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115" w:rsidRPr="00DB4115" w:rsidRDefault="00DB4115" w:rsidP="00DB4115">
      <w:pPr>
        <w:spacing w:line="276" w:lineRule="auto"/>
        <w:jc w:val="center"/>
      </w:pPr>
      <w:r>
        <w:rPr>
          <w:noProof/>
        </w:rPr>
        <w:pict>
          <v:rect id="Прямоугольник 2" o:spid="_x0000_s1029" style="position:absolute;left:0;text-align:left;margin-left:468.45pt;margin-top:-27.05pt;width:20.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" fillcolor="window" stroked="f" strokeweight="2pt">
            <v:path arrowok="t"/>
          </v:rect>
        </w:pict>
      </w:r>
      <w:r>
        <w:rPr>
          <w:noProof/>
        </w:rPr>
        <w:pict>
          <v:rect id="Прямоугольник 15" o:spid="_x0000_s1028" style="position:absolute;left:0;text-align:left;margin-left:227.7pt;margin-top:-34.55pt;width:26.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" fillcolor="window" stroked="f" strokeweight="2pt">
            <v:path arrowok="t"/>
          </v:rect>
        </w:pict>
      </w:r>
      <w:r w:rsidRPr="00DB4115">
        <w:t>МИНИСТЕРСТВО СЕЛЬСКОГО ХОЗЯЙСТВА РОССИЙСКОЙ ФЕДЕРАЦИИ</w:t>
      </w:r>
    </w:p>
    <w:p w:rsidR="00DB4115" w:rsidRPr="00DB4115" w:rsidRDefault="00DB4115" w:rsidP="00DB4115">
      <w:pPr>
        <w:spacing w:line="276" w:lineRule="auto"/>
        <w:jc w:val="center"/>
      </w:pPr>
      <w:r w:rsidRPr="00DB4115">
        <w:t>ФЕДЕРАЛЬНОЕ ГОСУДАРСТВЕННОЕ БЮДЖЕТНОЕ ОБРАЗОВАТЕЛЬНОЕ УЧРЕЖДЕНИЕ ВЫСШЕГО ОБРАЗОВАНИЯ</w:t>
      </w:r>
    </w:p>
    <w:p w:rsidR="00DB4115" w:rsidRPr="00DB4115" w:rsidRDefault="00DB4115" w:rsidP="00DB4115">
      <w:pPr>
        <w:spacing w:line="276" w:lineRule="auto"/>
        <w:jc w:val="center"/>
      </w:pPr>
      <w:r w:rsidRPr="00DB4115">
        <w:t>«ИЖЕВСКАЯ ГОСУДАРСТВЕННАЯ СЕЛЬСКОХОЗЯЙСТВЕННАЯ АКАДЕМИЯ»</w:t>
      </w:r>
    </w:p>
    <w:p w:rsidR="00DB4115" w:rsidRPr="00DB4115" w:rsidRDefault="00DB4115" w:rsidP="00DB4115">
      <w:pPr>
        <w:spacing w:line="276" w:lineRule="auto"/>
        <w:jc w:val="center"/>
        <w:rPr>
          <w:sz w:val="28"/>
          <w:szCs w:val="28"/>
        </w:rPr>
      </w:pPr>
    </w:p>
    <w:p w:rsidR="00DB4115" w:rsidRPr="00DB4115" w:rsidRDefault="00DB4115" w:rsidP="00DB4115">
      <w:pPr>
        <w:spacing w:line="276" w:lineRule="auto"/>
        <w:jc w:val="center"/>
        <w:rPr>
          <w:b w:val="0"/>
          <w:sz w:val="28"/>
          <w:szCs w:val="28"/>
        </w:rPr>
      </w:pPr>
      <w:r w:rsidRPr="00DB4115">
        <w:rPr>
          <w:b w:val="0"/>
          <w:sz w:val="28"/>
          <w:szCs w:val="28"/>
        </w:rPr>
        <w:t>Кафедра экономического анализа и статистики</w:t>
      </w:r>
    </w:p>
    <w:p w:rsidR="00DB4115" w:rsidRPr="00DB4115" w:rsidRDefault="00DB4115" w:rsidP="00DB4115">
      <w:pPr>
        <w:spacing w:line="276" w:lineRule="auto"/>
        <w:jc w:val="both"/>
        <w:rPr>
          <w:b w:val="0"/>
          <w:sz w:val="28"/>
          <w:szCs w:val="28"/>
        </w:rPr>
      </w:pPr>
      <w:r w:rsidRPr="00DB4115">
        <w:rPr>
          <w:b w:val="0"/>
          <w:sz w:val="28"/>
          <w:szCs w:val="28"/>
        </w:rPr>
        <w:tab/>
      </w:r>
      <w:r w:rsidRPr="00DB4115">
        <w:rPr>
          <w:b w:val="0"/>
          <w:sz w:val="28"/>
          <w:szCs w:val="28"/>
        </w:rPr>
        <w:tab/>
      </w:r>
      <w:r w:rsidRPr="00DB4115">
        <w:rPr>
          <w:b w:val="0"/>
          <w:sz w:val="28"/>
          <w:szCs w:val="28"/>
        </w:rPr>
        <w:tab/>
      </w:r>
      <w:r w:rsidRPr="00DB4115">
        <w:rPr>
          <w:b w:val="0"/>
          <w:sz w:val="28"/>
          <w:szCs w:val="28"/>
        </w:rPr>
        <w:tab/>
      </w:r>
      <w:r w:rsidRPr="00DB4115">
        <w:rPr>
          <w:b w:val="0"/>
          <w:sz w:val="28"/>
          <w:szCs w:val="28"/>
        </w:rPr>
        <w:tab/>
      </w:r>
      <w:r w:rsidRPr="00DB4115">
        <w:rPr>
          <w:b w:val="0"/>
          <w:sz w:val="28"/>
          <w:szCs w:val="28"/>
        </w:rPr>
        <w:tab/>
      </w:r>
      <w:r w:rsidRPr="00DB4115">
        <w:rPr>
          <w:b w:val="0"/>
          <w:sz w:val="28"/>
          <w:szCs w:val="28"/>
        </w:rPr>
        <w:tab/>
      </w:r>
      <w:r w:rsidRPr="00DB4115">
        <w:rPr>
          <w:b w:val="0"/>
          <w:sz w:val="28"/>
          <w:szCs w:val="28"/>
        </w:rPr>
        <w:tab/>
      </w:r>
      <w:r w:rsidRPr="00DB4115">
        <w:rPr>
          <w:b w:val="0"/>
          <w:sz w:val="28"/>
          <w:szCs w:val="28"/>
        </w:rPr>
        <w:tab/>
      </w:r>
    </w:p>
    <w:p w:rsidR="00DB4115" w:rsidRPr="00DB4115" w:rsidRDefault="00DB4115" w:rsidP="00DB4115">
      <w:pPr>
        <w:spacing w:line="276" w:lineRule="auto"/>
        <w:jc w:val="both"/>
        <w:rPr>
          <w:b w:val="0"/>
          <w:sz w:val="28"/>
          <w:szCs w:val="28"/>
        </w:rPr>
      </w:pPr>
    </w:p>
    <w:p w:rsidR="00DB4115" w:rsidRPr="00DB4115" w:rsidRDefault="00DB4115" w:rsidP="00DB4115">
      <w:pPr>
        <w:spacing w:line="276" w:lineRule="auto"/>
        <w:jc w:val="both"/>
        <w:rPr>
          <w:b w:val="0"/>
          <w:sz w:val="28"/>
          <w:szCs w:val="28"/>
        </w:rPr>
      </w:pPr>
    </w:p>
    <w:p w:rsidR="00DB4115" w:rsidRPr="00DB4115" w:rsidRDefault="00DB4115" w:rsidP="00DB4115">
      <w:pPr>
        <w:spacing w:line="276" w:lineRule="auto"/>
        <w:jc w:val="center"/>
        <w:rPr>
          <w:b w:val="0"/>
        </w:rPr>
      </w:pPr>
      <w:r w:rsidRPr="00DB4115">
        <w:rPr>
          <w:b w:val="0"/>
        </w:rPr>
        <w:t xml:space="preserve">Допускается к защите: </w:t>
      </w:r>
    </w:p>
    <w:p w:rsidR="00DB4115" w:rsidRPr="00DB4115" w:rsidRDefault="00DB4115" w:rsidP="00DB4115">
      <w:pPr>
        <w:spacing w:line="276" w:lineRule="auto"/>
        <w:jc w:val="right"/>
        <w:rPr>
          <w:b w:val="0"/>
        </w:rPr>
      </w:pPr>
      <w:r w:rsidRPr="00DB4115">
        <w:rPr>
          <w:b w:val="0"/>
        </w:rPr>
        <w:t>зав. кафедрой, д.э.н., профессор</w:t>
      </w:r>
    </w:p>
    <w:p w:rsidR="00DB4115" w:rsidRPr="00DB4115" w:rsidRDefault="00DB4115" w:rsidP="00DB4115">
      <w:pPr>
        <w:spacing w:line="276" w:lineRule="auto"/>
        <w:jc w:val="right"/>
        <w:rPr>
          <w:b w:val="0"/>
        </w:rPr>
      </w:pPr>
      <w:r w:rsidRPr="00DB4115">
        <w:rPr>
          <w:b w:val="0"/>
        </w:rPr>
        <w:t>_______________И.О. Фамилия</w:t>
      </w:r>
    </w:p>
    <w:p w:rsidR="00DB4115" w:rsidRPr="00DB4115" w:rsidRDefault="00DB4115" w:rsidP="00DB4115">
      <w:pPr>
        <w:spacing w:line="276" w:lineRule="auto"/>
        <w:jc w:val="right"/>
        <w:rPr>
          <w:b w:val="0"/>
        </w:rPr>
      </w:pPr>
      <w:r w:rsidRPr="00DB4115">
        <w:rPr>
          <w:b w:val="0"/>
        </w:rPr>
        <w:tab/>
      </w:r>
      <w:r w:rsidRPr="00DB4115">
        <w:rPr>
          <w:b w:val="0"/>
        </w:rPr>
        <w:tab/>
      </w:r>
      <w:r w:rsidRPr="00DB4115">
        <w:rPr>
          <w:b w:val="0"/>
        </w:rPr>
        <w:tab/>
      </w:r>
      <w:r w:rsidRPr="00DB4115">
        <w:rPr>
          <w:b w:val="0"/>
        </w:rPr>
        <w:tab/>
      </w:r>
      <w:r w:rsidRPr="00DB4115">
        <w:rPr>
          <w:b w:val="0"/>
        </w:rPr>
        <w:tab/>
      </w:r>
      <w:r w:rsidRPr="00DB4115">
        <w:rPr>
          <w:b w:val="0"/>
        </w:rPr>
        <w:tab/>
        <w:t xml:space="preserve">                             «___»_________________ 2017г.</w:t>
      </w:r>
      <w:r w:rsidRPr="00DB4115">
        <w:rPr>
          <w:b w:val="0"/>
        </w:rPr>
        <w:tab/>
      </w:r>
      <w:r w:rsidRPr="00DB4115">
        <w:rPr>
          <w:b w:val="0"/>
        </w:rPr>
        <w:tab/>
      </w:r>
    </w:p>
    <w:p w:rsidR="00DB4115" w:rsidRPr="00DB4115" w:rsidRDefault="00DB4115" w:rsidP="00DB4115">
      <w:pPr>
        <w:spacing w:line="276" w:lineRule="auto"/>
        <w:jc w:val="right"/>
        <w:rPr>
          <w:b w:val="0"/>
        </w:rPr>
      </w:pPr>
    </w:p>
    <w:p w:rsidR="00DB4115" w:rsidRPr="00DB4115" w:rsidRDefault="00DB4115" w:rsidP="00DB4115">
      <w:pPr>
        <w:spacing w:line="276" w:lineRule="auto"/>
        <w:jc w:val="center"/>
        <w:rPr>
          <w:b w:val="0"/>
          <w:sz w:val="28"/>
          <w:szCs w:val="28"/>
        </w:rPr>
      </w:pPr>
    </w:p>
    <w:p w:rsidR="00DB4115" w:rsidRPr="00DB4115" w:rsidRDefault="00DB4115" w:rsidP="00DB4115">
      <w:pPr>
        <w:spacing w:line="276" w:lineRule="auto"/>
        <w:rPr>
          <w:sz w:val="28"/>
          <w:szCs w:val="28"/>
        </w:rPr>
      </w:pPr>
    </w:p>
    <w:p w:rsidR="00DB4115" w:rsidRPr="00DB4115" w:rsidRDefault="00DB4115" w:rsidP="00DB4115">
      <w:pPr>
        <w:jc w:val="center"/>
        <w:rPr>
          <w:bCs/>
          <w:sz w:val="28"/>
          <w:szCs w:val="28"/>
        </w:rPr>
      </w:pPr>
      <w:r w:rsidRPr="00DB4115">
        <w:rPr>
          <w:bCs/>
          <w:sz w:val="28"/>
          <w:szCs w:val="28"/>
        </w:rPr>
        <w:t>ВЫПУСКНАЯ КВАЛИФИКАЦИОННАЯ РАБОТА</w:t>
      </w:r>
    </w:p>
    <w:p w:rsidR="00DB4115" w:rsidRPr="00DB4115" w:rsidRDefault="00DB4115" w:rsidP="00DB4115">
      <w:pPr>
        <w:jc w:val="center"/>
        <w:rPr>
          <w:bCs/>
          <w:sz w:val="28"/>
          <w:szCs w:val="28"/>
        </w:rPr>
      </w:pPr>
    </w:p>
    <w:p w:rsidR="00DB4115" w:rsidRPr="00DB4115" w:rsidRDefault="00DB4115" w:rsidP="00DB4115">
      <w:pPr>
        <w:shd w:val="clear" w:color="auto" w:fill="FFFFFF"/>
        <w:spacing w:line="276" w:lineRule="auto"/>
        <w:jc w:val="center"/>
        <w:rPr>
          <w:b w:val="0"/>
          <w:sz w:val="32"/>
          <w:szCs w:val="28"/>
        </w:rPr>
      </w:pPr>
      <w:r w:rsidRPr="00DB4115">
        <w:rPr>
          <w:b w:val="0"/>
          <w:sz w:val="28"/>
          <w:szCs w:val="28"/>
        </w:rPr>
        <w:t xml:space="preserve">на тему: </w:t>
      </w:r>
      <w:r>
        <w:rPr>
          <w:b w:val="0"/>
          <w:sz w:val="28"/>
          <w:szCs w:val="26"/>
        </w:rPr>
        <w:t xml:space="preserve">Учет и контроль вложений во </w:t>
      </w:r>
      <w:proofErr w:type="spellStart"/>
      <w:r>
        <w:rPr>
          <w:b w:val="0"/>
          <w:sz w:val="28"/>
          <w:szCs w:val="26"/>
        </w:rPr>
        <w:t>внеоборотные</w:t>
      </w:r>
      <w:proofErr w:type="spellEnd"/>
      <w:r>
        <w:rPr>
          <w:b w:val="0"/>
          <w:sz w:val="28"/>
          <w:szCs w:val="26"/>
        </w:rPr>
        <w:t xml:space="preserve"> активы (на примере АО «Учхоз Июльское Ижевской ГСХА» </w:t>
      </w:r>
      <w:proofErr w:type="spellStart"/>
      <w:r>
        <w:rPr>
          <w:b w:val="0"/>
          <w:sz w:val="28"/>
          <w:szCs w:val="26"/>
        </w:rPr>
        <w:t>Воткинского</w:t>
      </w:r>
      <w:proofErr w:type="spellEnd"/>
      <w:r>
        <w:rPr>
          <w:b w:val="0"/>
          <w:sz w:val="28"/>
          <w:szCs w:val="26"/>
        </w:rPr>
        <w:t xml:space="preserve"> района Удмуртской Республики</w:t>
      </w:r>
      <w:bookmarkStart w:id="0" w:name="_GoBack"/>
      <w:bookmarkEnd w:id="0"/>
      <w:r>
        <w:rPr>
          <w:b w:val="0"/>
          <w:sz w:val="28"/>
          <w:szCs w:val="26"/>
        </w:rPr>
        <w:t>)</w:t>
      </w:r>
      <w:r w:rsidRPr="00DB4115">
        <w:rPr>
          <w:b w:val="0"/>
          <w:sz w:val="28"/>
          <w:szCs w:val="26"/>
        </w:rPr>
        <w:t>.</w:t>
      </w:r>
    </w:p>
    <w:p w:rsidR="00DB4115" w:rsidRPr="00DB4115" w:rsidRDefault="00DB4115" w:rsidP="00DB4115">
      <w:pPr>
        <w:rPr>
          <w:b w:val="0"/>
          <w:sz w:val="28"/>
          <w:szCs w:val="28"/>
        </w:rPr>
      </w:pPr>
    </w:p>
    <w:p w:rsidR="00DB4115" w:rsidRPr="00DB4115" w:rsidRDefault="00DB4115" w:rsidP="00DB4115">
      <w:pPr>
        <w:jc w:val="center"/>
        <w:rPr>
          <w:b w:val="0"/>
          <w:sz w:val="28"/>
          <w:szCs w:val="28"/>
        </w:rPr>
      </w:pPr>
      <w:r w:rsidRPr="00DB4115">
        <w:rPr>
          <w:b w:val="0"/>
          <w:sz w:val="28"/>
          <w:szCs w:val="28"/>
        </w:rPr>
        <w:t>Направление подготовки 38.03.01 «Экономика»</w:t>
      </w:r>
    </w:p>
    <w:p w:rsidR="00DB4115" w:rsidRPr="00DB4115" w:rsidRDefault="00DB4115" w:rsidP="00DB4115">
      <w:pPr>
        <w:jc w:val="center"/>
        <w:rPr>
          <w:b w:val="0"/>
          <w:sz w:val="28"/>
          <w:szCs w:val="28"/>
        </w:rPr>
      </w:pPr>
      <w:r w:rsidRPr="00DB4115">
        <w:rPr>
          <w:b w:val="0"/>
          <w:sz w:val="28"/>
          <w:szCs w:val="28"/>
        </w:rPr>
        <w:t>Направленность «Бухгалтерский учет, анализ и аудит»</w:t>
      </w:r>
    </w:p>
    <w:p w:rsidR="00DB4115" w:rsidRPr="00DB4115" w:rsidRDefault="00DB4115" w:rsidP="00DB4115">
      <w:pPr>
        <w:spacing w:line="276" w:lineRule="auto"/>
        <w:rPr>
          <w:sz w:val="28"/>
          <w:szCs w:val="28"/>
        </w:rPr>
      </w:pPr>
    </w:p>
    <w:p w:rsidR="00DB4115" w:rsidRPr="00DB4115" w:rsidRDefault="00DB4115" w:rsidP="00DB4115">
      <w:pPr>
        <w:spacing w:line="276" w:lineRule="auto"/>
        <w:rPr>
          <w:sz w:val="28"/>
          <w:szCs w:val="28"/>
        </w:rPr>
      </w:pPr>
    </w:p>
    <w:p w:rsidR="00DB4115" w:rsidRPr="00DB4115" w:rsidRDefault="00DB4115" w:rsidP="00DB4115">
      <w:pPr>
        <w:spacing w:line="276" w:lineRule="auto"/>
        <w:rPr>
          <w:sz w:val="28"/>
          <w:szCs w:val="28"/>
        </w:rPr>
      </w:pPr>
    </w:p>
    <w:p w:rsidR="00DB4115" w:rsidRPr="00DB4115" w:rsidRDefault="00DB4115" w:rsidP="00DB4115">
      <w:pPr>
        <w:spacing w:line="276" w:lineRule="auto"/>
        <w:jc w:val="both"/>
        <w:rPr>
          <w:b w:val="0"/>
          <w:sz w:val="28"/>
          <w:szCs w:val="28"/>
        </w:rPr>
      </w:pPr>
      <w:r w:rsidRPr="00DB4115">
        <w:rPr>
          <w:b w:val="0"/>
          <w:sz w:val="28"/>
          <w:szCs w:val="28"/>
        </w:rPr>
        <w:t xml:space="preserve">Выпускник    </w:t>
      </w:r>
      <w:r w:rsidRPr="00DB4115">
        <w:rPr>
          <w:b w:val="0"/>
          <w:sz w:val="28"/>
          <w:szCs w:val="28"/>
        </w:rPr>
        <w:tab/>
      </w:r>
      <w:r w:rsidRPr="00DB4115">
        <w:rPr>
          <w:b w:val="0"/>
          <w:sz w:val="28"/>
          <w:szCs w:val="28"/>
        </w:rPr>
        <w:tab/>
      </w:r>
      <w:r w:rsidRPr="00DB4115">
        <w:rPr>
          <w:b w:val="0"/>
          <w:sz w:val="28"/>
          <w:szCs w:val="28"/>
        </w:rPr>
        <w:tab/>
      </w:r>
      <w:r w:rsidRPr="00DB4115">
        <w:rPr>
          <w:b w:val="0"/>
          <w:sz w:val="28"/>
          <w:szCs w:val="28"/>
        </w:rPr>
        <w:tab/>
      </w:r>
      <w:r w:rsidRPr="00DB4115">
        <w:rPr>
          <w:b w:val="0"/>
          <w:sz w:val="28"/>
          <w:szCs w:val="28"/>
        </w:rPr>
        <w:tab/>
      </w:r>
      <w:r w:rsidRPr="00DB4115">
        <w:rPr>
          <w:b w:val="0"/>
          <w:sz w:val="28"/>
          <w:szCs w:val="28"/>
        </w:rPr>
        <w:tab/>
      </w:r>
      <w:r w:rsidRPr="00DB4115">
        <w:rPr>
          <w:b w:val="0"/>
          <w:sz w:val="28"/>
          <w:szCs w:val="28"/>
        </w:rPr>
        <w:tab/>
      </w:r>
      <w:r>
        <w:rPr>
          <w:b w:val="0"/>
          <w:sz w:val="28"/>
          <w:szCs w:val="28"/>
        </w:rPr>
        <w:t xml:space="preserve">И.Н. </w:t>
      </w:r>
      <w:proofErr w:type="spellStart"/>
      <w:r>
        <w:rPr>
          <w:b w:val="0"/>
          <w:sz w:val="28"/>
          <w:szCs w:val="28"/>
        </w:rPr>
        <w:t>Шамин</w:t>
      </w:r>
      <w:proofErr w:type="spellEnd"/>
    </w:p>
    <w:p w:rsidR="00DB4115" w:rsidRPr="00DB4115" w:rsidRDefault="00DB4115" w:rsidP="00DB4115">
      <w:pPr>
        <w:spacing w:line="276" w:lineRule="auto"/>
        <w:rPr>
          <w:b w:val="0"/>
          <w:sz w:val="28"/>
          <w:szCs w:val="28"/>
        </w:rPr>
      </w:pPr>
      <w:r w:rsidRPr="00DB4115">
        <w:rPr>
          <w:b w:val="0"/>
          <w:sz w:val="28"/>
          <w:szCs w:val="28"/>
        </w:rPr>
        <w:tab/>
      </w:r>
    </w:p>
    <w:p w:rsidR="00DB4115" w:rsidRPr="00DB4115" w:rsidRDefault="00DB4115" w:rsidP="00DB4115">
      <w:pPr>
        <w:spacing w:line="276" w:lineRule="auto"/>
        <w:rPr>
          <w:b w:val="0"/>
          <w:sz w:val="28"/>
          <w:szCs w:val="28"/>
        </w:rPr>
      </w:pPr>
      <w:r w:rsidRPr="00DB4115">
        <w:rPr>
          <w:b w:val="0"/>
          <w:sz w:val="28"/>
          <w:szCs w:val="28"/>
        </w:rPr>
        <w:t>Научный руководитель</w:t>
      </w:r>
    </w:p>
    <w:p w:rsidR="00DB4115" w:rsidRPr="00DB4115" w:rsidRDefault="00DB4115" w:rsidP="00DB4115">
      <w:pPr>
        <w:spacing w:line="276" w:lineRule="auto"/>
        <w:rPr>
          <w:b w:val="0"/>
          <w:sz w:val="28"/>
          <w:szCs w:val="28"/>
        </w:rPr>
      </w:pPr>
      <w:r w:rsidRPr="00DB4115">
        <w:rPr>
          <w:b w:val="0"/>
          <w:sz w:val="28"/>
          <w:szCs w:val="28"/>
        </w:rPr>
        <w:t>к.э.н., доцент</w:t>
      </w:r>
      <w:r w:rsidRPr="00DB4115">
        <w:rPr>
          <w:b w:val="0"/>
          <w:sz w:val="28"/>
          <w:szCs w:val="28"/>
        </w:rPr>
        <w:tab/>
      </w:r>
      <w:r w:rsidRPr="00DB4115">
        <w:rPr>
          <w:b w:val="0"/>
          <w:sz w:val="28"/>
          <w:szCs w:val="28"/>
        </w:rPr>
        <w:tab/>
      </w:r>
      <w:r w:rsidRPr="00DB4115">
        <w:rPr>
          <w:b w:val="0"/>
          <w:sz w:val="28"/>
          <w:szCs w:val="28"/>
        </w:rPr>
        <w:tab/>
      </w:r>
      <w:r w:rsidRPr="00DB4115">
        <w:rPr>
          <w:b w:val="0"/>
          <w:sz w:val="28"/>
          <w:szCs w:val="28"/>
        </w:rPr>
        <w:tab/>
      </w:r>
      <w:r w:rsidRPr="00DB4115">
        <w:rPr>
          <w:b w:val="0"/>
          <w:sz w:val="28"/>
          <w:szCs w:val="28"/>
        </w:rPr>
        <w:tab/>
      </w:r>
      <w:r w:rsidRPr="00DB4115">
        <w:rPr>
          <w:b w:val="0"/>
          <w:sz w:val="28"/>
          <w:szCs w:val="28"/>
        </w:rPr>
        <w:tab/>
        <w:t xml:space="preserve">          </w:t>
      </w:r>
      <w:r>
        <w:rPr>
          <w:b w:val="0"/>
          <w:sz w:val="28"/>
          <w:szCs w:val="28"/>
        </w:rPr>
        <w:t xml:space="preserve">О. В.  </w:t>
      </w:r>
      <w:proofErr w:type="spellStart"/>
      <w:r>
        <w:rPr>
          <w:b w:val="0"/>
          <w:sz w:val="28"/>
          <w:szCs w:val="28"/>
        </w:rPr>
        <w:t>Котлячков</w:t>
      </w:r>
      <w:proofErr w:type="spellEnd"/>
      <w:r w:rsidRPr="00DB4115">
        <w:rPr>
          <w:b w:val="0"/>
          <w:sz w:val="28"/>
          <w:szCs w:val="28"/>
        </w:rPr>
        <w:t xml:space="preserve"> </w:t>
      </w:r>
    </w:p>
    <w:p w:rsidR="00DB4115" w:rsidRPr="00DB4115" w:rsidRDefault="00DB4115" w:rsidP="00DB4115">
      <w:pPr>
        <w:spacing w:line="276" w:lineRule="auto"/>
        <w:rPr>
          <w:b w:val="0"/>
          <w:sz w:val="28"/>
          <w:szCs w:val="28"/>
        </w:rPr>
      </w:pPr>
      <w:r w:rsidRPr="00DB4115">
        <w:rPr>
          <w:b w:val="0"/>
          <w:sz w:val="28"/>
          <w:szCs w:val="28"/>
        </w:rPr>
        <w:tab/>
      </w:r>
      <w:r w:rsidRPr="00DB4115">
        <w:rPr>
          <w:b w:val="0"/>
          <w:sz w:val="28"/>
          <w:szCs w:val="28"/>
        </w:rPr>
        <w:tab/>
      </w:r>
      <w:r w:rsidRPr="00DB4115">
        <w:rPr>
          <w:b w:val="0"/>
          <w:sz w:val="28"/>
          <w:szCs w:val="28"/>
        </w:rPr>
        <w:tab/>
      </w:r>
      <w:r w:rsidRPr="00DB4115">
        <w:rPr>
          <w:b w:val="0"/>
          <w:sz w:val="28"/>
          <w:szCs w:val="28"/>
        </w:rPr>
        <w:tab/>
      </w:r>
    </w:p>
    <w:p w:rsidR="00DB4115" w:rsidRPr="00DB4115" w:rsidRDefault="00DB4115" w:rsidP="00DB4115">
      <w:pPr>
        <w:spacing w:line="276" w:lineRule="auto"/>
        <w:rPr>
          <w:b w:val="0"/>
          <w:sz w:val="28"/>
          <w:szCs w:val="28"/>
        </w:rPr>
      </w:pPr>
    </w:p>
    <w:p w:rsidR="00DB4115" w:rsidRPr="00DB4115" w:rsidRDefault="00DB4115" w:rsidP="00DB4115">
      <w:pPr>
        <w:spacing w:line="276" w:lineRule="auto"/>
        <w:rPr>
          <w:b w:val="0"/>
          <w:sz w:val="28"/>
          <w:szCs w:val="28"/>
        </w:rPr>
      </w:pPr>
      <w:r w:rsidRPr="00DB4115">
        <w:rPr>
          <w:b w:val="0"/>
          <w:sz w:val="28"/>
          <w:szCs w:val="28"/>
        </w:rPr>
        <w:t>Рецензент</w:t>
      </w:r>
      <w:r w:rsidRPr="00DB4115">
        <w:rPr>
          <w:b w:val="0"/>
          <w:sz w:val="28"/>
          <w:szCs w:val="28"/>
        </w:rPr>
        <w:tab/>
      </w:r>
      <w:r w:rsidRPr="00DB4115">
        <w:rPr>
          <w:b w:val="0"/>
          <w:sz w:val="28"/>
          <w:szCs w:val="28"/>
        </w:rPr>
        <w:tab/>
      </w:r>
      <w:r w:rsidRPr="00DB4115">
        <w:rPr>
          <w:b w:val="0"/>
          <w:sz w:val="28"/>
          <w:szCs w:val="28"/>
        </w:rPr>
        <w:tab/>
      </w:r>
      <w:r w:rsidRPr="00DB4115">
        <w:rPr>
          <w:b w:val="0"/>
          <w:sz w:val="28"/>
          <w:szCs w:val="28"/>
        </w:rPr>
        <w:tab/>
      </w:r>
      <w:r w:rsidRPr="00DB4115">
        <w:rPr>
          <w:b w:val="0"/>
          <w:sz w:val="28"/>
          <w:szCs w:val="28"/>
        </w:rPr>
        <w:tab/>
      </w:r>
      <w:r w:rsidRPr="00DB4115">
        <w:rPr>
          <w:b w:val="0"/>
          <w:sz w:val="28"/>
          <w:szCs w:val="28"/>
        </w:rPr>
        <w:tab/>
      </w:r>
      <w:r w:rsidRPr="00DB4115">
        <w:rPr>
          <w:b w:val="0"/>
          <w:sz w:val="28"/>
          <w:szCs w:val="28"/>
        </w:rPr>
        <w:tab/>
      </w:r>
      <w:r w:rsidRPr="00DB4115">
        <w:rPr>
          <w:b w:val="0"/>
          <w:sz w:val="28"/>
          <w:szCs w:val="28"/>
        </w:rPr>
        <w:tab/>
        <w:t>А. В.   Владимирова</w:t>
      </w:r>
    </w:p>
    <w:p w:rsidR="00DB4115" w:rsidRPr="00DB4115" w:rsidRDefault="00DB4115" w:rsidP="00DB4115">
      <w:pPr>
        <w:spacing w:line="276" w:lineRule="auto"/>
        <w:rPr>
          <w:b w:val="0"/>
          <w:sz w:val="28"/>
          <w:szCs w:val="28"/>
        </w:rPr>
      </w:pPr>
      <w:r w:rsidRPr="00DB4115">
        <w:rPr>
          <w:b w:val="0"/>
          <w:sz w:val="28"/>
          <w:szCs w:val="28"/>
        </w:rPr>
        <w:t>к.э.н., доцент</w:t>
      </w:r>
      <w:r w:rsidRPr="00DB4115">
        <w:rPr>
          <w:b w:val="0"/>
          <w:sz w:val="28"/>
          <w:szCs w:val="28"/>
        </w:rPr>
        <w:tab/>
      </w:r>
      <w:r w:rsidRPr="00DB4115">
        <w:rPr>
          <w:b w:val="0"/>
          <w:sz w:val="28"/>
          <w:szCs w:val="28"/>
        </w:rPr>
        <w:tab/>
      </w:r>
      <w:r w:rsidRPr="00DB4115">
        <w:rPr>
          <w:b w:val="0"/>
          <w:sz w:val="28"/>
          <w:szCs w:val="28"/>
        </w:rPr>
        <w:tab/>
      </w:r>
      <w:r w:rsidRPr="00DB4115">
        <w:rPr>
          <w:b w:val="0"/>
          <w:sz w:val="28"/>
          <w:szCs w:val="28"/>
        </w:rPr>
        <w:tab/>
      </w:r>
      <w:r w:rsidRPr="00DB4115">
        <w:rPr>
          <w:b w:val="0"/>
          <w:sz w:val="28"/>
          <w:szCs w:val="28"/>
        </w:rPr>
        <w:tab/>
      </w:r>
      <w:r w:rsidRPr="00DB4115">
        <w:rPr>
          <w:b w:val="0"/>
          <w:sz w:val="28"/>
          <w:szCs w:val="28"/>
        </w:rPr>
        <w:tab/>
      </w:r>
      <w:r w:rsidRPr="00DB4115">
        <w:rPr>
          <w:b w:val="0"/>
          <w:sz w:val="28"/>
          <w:szCs w:val="28"/>
        </w:rPr>
        <w:tab/>
      </w:r>
    </w:p>
    <w:p w:rsidR="00DB4115" w:rsidRPr="00DB4115" w:rsidRDefault="00DB4115" w:rsidP="00DB4115">
      <w:pPr>
        <w:spacing w:line="276" w:lineRule="auto"/>
        <w:rPr>
          <w:bCs/>
          <w:i/>
          <w:iCs/>
          <w:sz w:val="28"/>
          <w:szCs w:val="28"/>
        </w:rPr>
      </w:pPr>
    </w:p>
    <w:p w:rsidR="00DB4115" w:rsidRPr="00DB4115" w:rsidRDefault="00DB4115" w:rsidP="00DB4115">
      <w:pPr>
        <w:spacing w:line="276" w:lineRule="auto"/>
        <w:rPr>
          <w:bCs/>
          <w:i/>
          <w:iCs/>
          <w:sz w:val="28"/>
          <w:szCs w:val="28"/>
        </w:rPr>
      </w:pPr>
    </w:p>
    <w:p w:rsidR="00DB4115" w:rsidRPr="00DB4115" w:rsidRDefault="00DB4115" w:rsidP="00DB4115">
      <w:pPr>
        <w:spacing w:line="276" w:lineRule="auto"/>
        <w:rPr>
          <w:bCs/>
          <w:i/>
          <w:iCs/>
          <w:sz w:val="28"/>
          <w:szCs w:val="28"/>
        </w:rPr>
      </w:pPr>
    </w:p>
    <w:p w:rsidR="00DB4115" w:rsidRPr="00DB4115" w:rsidRDefault="00DB4115" w:rsidP="00DB4115">
      <w:pPr>
        <w:spacing w:line="276" w:lineRule="auto"/>
        <w:rPr>
          <w:bCs/>
          <w:i/>
          <w:iCs/>
          <w:sz w:val="28"/>
          <w:szCs w:val="28"/>
        </w:rPr>
      </w:pPr>
    </w:p>
    <w:p w:rsidR="00DB4115" w:rsidRPr="00DB4115" w:rsidRDefault="00DB4115" w:rsidP="00DB4115">
      <w:pPr>
        <w:spacing w:line="276" w:lineRule="auto"/>
        <w:rPr>
          <w:bCs/>
          <w:i/>
          <w:iCs/>
          <w:sz w:val="28"/>
          <w:szCs w:val="28"/>
        </w:rPr>
      </w:pPr>
    </w:p>
    <w:p w:rsidR="00DB4115" w:rsidRPr="00DB4115" w:rsidRDefault="00DB4115" w:rsidP="00DB4115">
      <w:pPr>
        <w:jc w:val="center"/>
        <w:rPr>
          <w:b w:val="0"/>
          <w:bCs/>
          <w:iCs/>
          <w:sz w:val="28"/>
          <w:szCs w:val="28"/>
        </w:rPr>
      </w:pPr>
      <w:r w:rsidRPr="00DB4115">
        <w:rPr>
          <w:b w:val="0"/>
          <w:bCs/>
          <w:iCs/>
          <w:sz w:val="28"/>
          <w:szCs w:val="28"/>
        </w:rPr>
        <w:lastRenderedPageBreak/>
        <w:t>Ижевск 2017</w:t>
      </w:r>
    </w:p>
    <w:p w:rsidR="00BE04F4" w:rsidRPr="00EE4A61" w:rsidRDefault="00BE04F4" w:rsidP="008D3820">
      <w:pPr>
        <w:spacing w:line="360" w:lineRule="auto"/>
        <w:jc w:val="center"/>
        <w:rPr>
          <w:b w:val="0"/>
          <w:color w:val="000000" w:themeColor="text1"/>
          <w:sz w:val="28"/>
          <w:szCs w:val="28"/>
        </w:rPr>
      </w:pPr>
      <w:r w:rsidRPr="00EE4A61">
        <w:rPr>
          <w:b w:val="0"/>
          <w:color w:val="000000" w:themeColor="text1"/>
          <w:sz w:val="28"/>
          <w:szCs w:val="28"/>
        </w:rPr>
        <w:t>Содержание</w:t>
      </w:r>
    </w:p>
    <w:p w:rsidR="00BE04F4" w:rsidRPr="00704B78" w:rsidRDefault="00BE04F4" w:rsidP="000301C6">
      <w:pPr>
        <w:spacing w:line="276" w:lineRule="auto"/>
        <w:rPr>
          <w:b w:val="0"/>
          <w:color w:val="000000" w:themeColor="text1"/>
          <w:sz w:val="28"/>
          <w:szCs w:val="28"/>
        </w:rPr>
      </w:pPr>
      <w:r w:rsidRPr="00EE4A61">
        <w:rPr>
          <w:b w:val="0"/>
          <w:color w:val="000000" w:themeColor="text1"/>
          <w:sz w:val="28"/>
          <w:szCs w:val="28"/>
        </w:rPr>
        <w:t>ВВЕДЕНИЕ</w:t>
      </w:r>
      <w:r w:rsidR="0093033C">
        <w:rPr>
          <w:b w:val="0"/>
          <w:color w:val="000000" w:themeColor="text1"/>
          <w:sz w:val="28"/>
          <w:szCs w:val="28"/>
        </w:rPr>
        <w:t>……………………………………………………</w:t>
      </w:r>
      <w:r w:rsidR="008D5DC8">
        <w:rPr>
          <w:b w:val="0"/>
          <w:color w:val="000000" w:themeColor="text1"/>
          <w:sz w:val="28"/>
          <w:szCs w:val="28"/>
        </w:rPr>
        <w:t>…</w:t>
      </w:r>
      <w:r w:rsidR="0093033C">
        <w:rPr>
          <w:b w:val="0"/>
          <w:color w:val="000000" w:themeColor="text1"/>
          <w:sz w:val="28"/>
          <w:szCs w:val="28"/>
        </w:rPr>
        <w:t>………………..</w:t>
      </w:r>
      <w:r w:rsidR="00704B78" w:rsidRPr="00704B78">
        <w:rPr>
          <w:b w:val="0"/>
          <w:color w:val="000000" w:themeColor="text1"/>
          <w:sz w:val="28"/>
          <w:szCs w:val="28"/>
        </w:rPr>
        <w:t>4</w:t>
      </w:r>
    </w:p>
    <w:p w:rsidR="00BE04F4" w:rsidRDefault="00BE04F4" w:rsidP="000301C6">
      <w:pPr>
        <w:spacing w:line="276" w:lineRule="auto"/>
        <w:rPr>
          <w:b w:val="0"/>
          <w:color w:val="000000" w:themeColor="text1"/>
          <w:sz w:val="28"/>
          <w:szCs w:val="28"/>
        </w:rPr>
      </w:pPr>
      <w:r w:rsidRPr="00EE4A61">
        <w:rPr>
          <w:b w:val="0"/>
          <w:color w:val="000000" w:themeColor="text1"/>
          <w:sz w:val="28"/>
          <w:szCs w:val="28"/>
        </w:rPr>
        <w:t>1. ТЕОРЕТИЧЕСКИЕ ПОЛОЖЕНИЯ УЧЕТА И КОНТРОЛЯ ВЛОЖЕНИЙ ВО ВНЕОБОРОТНЫЕ АКТИВЫ</w:t>
      </w:r>
      <w:r w:rsidR="008D5DC8">
        <w:rPr>
          <w:b w:val="0"/>
          <w:color w:val="000000" w:themeColor="text1"/>
          <w:sz w:val="28"/>
          <w:szCs w:val="28"/>
        </w:rPr>
        <w:t>…………..</w:t>
      </w:r>
      <w:r w:rsidR="0093033C">
        <w:rPr>
          <w:b w:val="0"/>
          <w:color w:val="000000" w:themeColor="text1"/>
          <w:sz w:val="28"/>
          <w:szCs w:val="28"/>
        </w:rPr>
        <w:t>……………………………………</w:t>
      </w:r>
      <w:r w:rsidR="00704B78" w:rsidRPr="00704B78">
        <w:rPr>
          <w:b w:val="0"/>
          <w:color w:val="000000" w:themeColor="text1"/>
          <w:sz w:val="28"/>
          <w:szCs w:val="28"/>
        </w:rPr>
        <w:t>7</w:t>
      </w:r>
    </w:p>
    <w:p w:rsidR="00FA7A81" w:rsidRDefault="00FA7A81" w:rsidP="00FA7A81">
      <w:pPr>
        <w:spacing w:line="276" w:lineRule="auto"/>
        <w:rPr>
          <w:b w:val="0"/>
          <w:color w:val="000000" w:themeColor="text1"/>
          <w:sz w:val="28"/>
          <w:szCs w:val="28"/>
        </w:rPr>
      </w:pPr>
      <w:r w:rsidRPr="00020A38">
        <w:rPr>
          <w:b w:val="0"/>
          <w:color w:val="000000" w:themeColor="text1"/>
          <w:sz w:val="28"/>
          <w:szCs w:val="28"/>
        </w:rPr>
        <w:t xml:space="preserve">1.1 </w:t>
      </w:r>
      <w:r>
        <w:rPr>
          <w:b w:val="0"/>
          <w:color w:val="000000" w:themeColor="text1"/>
          <w:sz w:val="28"/>
          <w:szCs w:val="28"/>
        </w:rPr>
        <w:t>понятие и сущность вложений во внеоборотные активы………………………………………………………………………….…..7</w:t>
      </w:r>
    </w:p>
    <w:p w:rsidR="00FA7A81" w:rsidRDefault="00FA7A81" w:rsidP="00FA7A81">
      <w:pPr>
        <w:spacing w:line="276" w:lineRule="auto"/>
        <w:rPr>
          <w:b w:val="0"/>
          <w:color w:val="000000" w:themeColor="text1"/>
          <w:sz w:val="28"/>
          <w:szCs w:val="28"/>
        </w:rPr>
      </w:pPr>
      <w:r>
        <w:rPr>
          <w:b w:val="0"/>
          <w:color w:val="000000" w:themeColor="text1"/>
          <w:sz w:val="28"/>
          <w:szCs w:val="28"/>
        </w:rPr>
        <w:t>1.2 Теоретические основы учета вложений во внеоборотные активы……….10</w:t>
      </w:r>
    </w:p>
    <w:p w:rsidR="00FA7A81" w:rsidRPr="00704B78" w:rsidRDefault="00FA7A81" w:rsidP="000301C6">
      <w:pPr>
        <w:spacing w:line="276" w:lineRule="auto"/>
        <w:rPr>
          <w:b w:val="0"/>
          <w:color w:val="000000" w:themeColor="text1"/>
          <w:sz w:val="28"/>
          <w:szCs w:val="28"/>
        </w:rPr>
      </w:pPr>
      <w:r>
        <w:rPr>
          <w:b w:val="0"/>
          <w:color w:val="000000" w:themeColor="text1"/>
          <w:sz w:val="28"/>
          <w:szCs w:val="28"/>
        </w:rPr>
        <w:t>1.3 Теоретические основы контроля вложений во внеоборотные активы организации………………………………………………………………………19</w:t>
      </w:r>
    </w:p>
    <w:p w:rsidR="00BE04F4" w:rsidRPr="00704B78" w:rsidRDefault="00BE04F4" w:rsidP="000301C6">
      <w:pPr>
        <w:spacing w:line="276" w:lineRule="auto"/>
        <w:rPr>
          <w:b w:val="0"/>
          <w:color w:val="000000" w:themeColor="text1"/>
          <w:sz w:val="28"/>
          <w:szCs w:val="28"/>
        </w:rPr>
      </w:pPr>
      <w:r w:rsidRPr="00EE4A61">
        <w:rPr>
          <w:b w:val="0"/>
          <w:color w:val="000000" w:themeColor="text1"/>
          <w:sz w:val="28"/>
          <w:szCs w:val="28"/>
        </w:rPr>
        <w:t>2. ОРГАНИЗАЦИОННО-ЭКОНОМИЧЕСКАЯ И ПРАВОВАЯ ХАРАКТЕРИСТИК</w:t>
      </w:r>
      <w:proofErr w:type="gramStart"/>
      <w:r w:rsidRPr="00EE4A61">
        <w:rPr>
          <w:b w:val="0"/>
          <w:color w:val="000000" w:themeColor="text1"/>
          <w:sz w:val="28"/>
          <w:szCs w:val="28"/>
        </w:rPr>
        <w:t>А АО У</w:t>
      </w:r>
      <w:proofErr w:type="gramEnd"/>
      <w:r w:rsidRPr="00EE4A61">
        <w:rPr>
          <w:b w:val="0"/>
          <w:color w:val="000000" w:themeColor="text1"/>
          <w:sz w:val="28"/>
          <w:szCs w:val="28"/>
        </w:rPr>
        <w:t>ЧХОЗ ИЮЛЬСКОЕ ИЖГСХА</w:t>
      </w:r>
      <w:r w:rsidR="0093033C">
        <w:rPr>
          <w:b w:val="0"/>
          <w:color w:val="000000" w:themeColor="text1"/>
          <w:sz w:val="28"/>
          <w:szCs w:val="28"/>
        </w:rPr>
        <w:t>………………</w:t>
      </w:r>
      <w:r w:rsidR="008D5DC8">
        <w:rPr>
          <w:b w:val="0"/>
          <w:color w:val="000000" w:themeColor="text1"/>
          <w:sz w:val="28"/>
          <w:szCs w:val="28"/>
        </w:rPr>
        <w:t>…</w:t>
      </w:r>
      <w:r w:rsidR="0093033C">
        <w:rPr>
          <w:b w:val="0"/>
          <w:color w:val="000000" w:themeColor="text1"/>
          <w:sz w:val="28"/>
          <w:szCs w:val="28"/>
        </w:rPr>
        <w:t>.</w:t>
      </w:r>
      <w:r w:rsidR="00704B78">
        <w:rPr>
          <w:b w:val="0"/>
          <w:color w:val="000000" w:themeColor="text1"/>
          <w:sz w:val="28"/>
          <w:szCs w:val="28"/>
        </w:rPr>
        <w:t>2</w:t>
      </w:r>
      <w:r w:rsidR="00704B78" w:rsidRPr="00704B78">
        <w:rPr>
          <w:b w:val="0"/>
          <w:color w:val="000000" w:themeColor="text1"/>
          <w:sz w:val="28"/>
          <w:szCs w:val="28"/>
        </w:rPr>
        <w:t>8</w:t>
      </w:r>
    </w:p>
    <w:p w:rsidR="00BE04F4" w:rsidRPr="00704B78" w:rsidRDefault="00BE04F4" w:rsidP="000301C6">
      <w:pPr>
        <w:spacing w:line="276" w:lineRule="auto"/>
        <w:rPr>
          <w:b w:val="0"/>
          <w:color w:val="000000" w:themeColor="text1"/>
          <w:sz w:val="28"/>
          <w:szCs w:val="28"/>
        </w:rPr>
      </w:pPr>
      <w:r w:rsidRPr="00EE4A61">
        <w:rPr>
          <w:b w:val="0"/>
          <w:color w:val="000000" w:themeColor="text1"/>
          <w:sz w:val="28"/>
          <w:szCs w:val="28"/>
        </w:rPr>
        <w:t>2.1 Местоположение, правовой статус, организационное устройство, структура управления и виды деятельности организации</w:t>
      </w:r>
      <w:r w:rsidR="0093033C">
        <w:rPr>
          <w:b w:val="0"/>
          <w:color w:val="000000" w:themeColor="text1"/>
          <w:sz w:val="28"/>
          <w:szCs w:val="28"/>
        </w:rPr>
        <w:t>…………………</w:t>
      </w:r>
      <w:r w:rsidR="008D5DC8">
        <w:rPr>
          <w:b w:val="0"/>
          <w:color w:val="000000" w:themeColor="text1"/>
          <w:sz w:val="28"/>
          <w:szCs w:val="28"/>
        </w:rPr>
        <w:t>…</w:t>
      </w:r>
      <w:r w:rsidR="00704B78">
        <w:rPr>
          <w:b w:val="0"/>
          <w:color w:val="000000" w:themeColor="text1"/>
          <w:sz w:val="28"/>
          <w:szCs w:val="28"/>
        </w:rPr>
        <w:t>2</w:t>
      </w:r>
      <w:r w:rsidR="00704B78" w:rsidRPr="00704B78">
        <w:rPr>
          <w:b w:val="0"/>
          <w:color w:val="000000" w:themeColor="text1"/>
          <w:sz w:val="28"/>
          <w:szCs w:val="28"/>
        </w:rPr>
        <w:t>8</w:t>
      </w:r>
    </w:p>
    <w:p w:rsidR="00BE04F4" w:rsidRPr="00704B78" w:rsidRDefault="00BE04F4" w:rsidP="000301C6">
      <w:pPr>
        <w:spacing w:line="276" w:lineRule="auto"/>
        <w:rPr>
          <w:b w:val="0"/>
          <w:color w:val="000000" w:themeColor="text1"/>
          <w:sz w:val="28"/>
          <w:szCs w:val="28"/>
        </w:rPr>
      </w:pPr>
      <w:r w:rsidRPr="00EE4A61">
        <w:rPr>
          <w:b w:val="0"/>
          <w:color w:val="000000" w:themeColor="text1"/>
          <w:sz w:val="28"/>
          <w:szCs w:val="28"/>
        </w:rPr>
        <w:t>2.2 Основные экономические показатели деятельности организации, ее финансовое состояние и платежеспособность</w:t>
      </w:r>
      <w:r w:rsidR="00704B78">
        <w:rPr>
          <w:b w:val="0"/>
          <w:color w:val="000000" w:themeColor="text1"/>
          <w:sz w:val="28"/>
          <w:szCs w:val="28"/>
        </w:rPr>
        <w:t>……………………………</w:t>
      </w:r>
      <w:r w:rsidR="008D5DC8">
        <w:rPr>
          <w:b w:val="0"/>
          <w:color w:val="000000" w:themeColor="text1"/>
          <w:sz w:val="28"/>
          <w:szCs w:val="28"/>
        </w:rPr>
        <w:t>…..</w:t>
      </w:r>
      <w:r w:rsidR="00704B78" w:rsidRPr="00704B78">
        <w:rPr>
          <w:b w:val="0"/>
          <w:color w:val="000000" w:themeColor="text1"/>
          <w:sz w:val="28"/>
          <w:szCs w:val="28"/>
        </w:rPr>
        <w:t>.</w:t>
      </w:r>
      <w:r w:rsidR="00704B78">
        <w:rPr>
          <w:b w:val="0"/>
          <w:color w:val="000000" w:themeColor="text1"/>
          <w:sz w:val="28"/>
          <w:szCs w:val="28"/>
        </w:rPr>
        <w:t>3</w:t>
      </w:r>
      <w:r w:rsidR="00704B78" w:rsidRPr="00704B78">
        <w:rPr>
          <w:b w:val="0"/>
          <w:color w:val="000000" w:themeColor="text1"/>
          <w:sz w:val="28"/>
          <w:szCs w:val="28"/>
        </w:rPr>
        <w:t>3</w:t>
      </w:r>
    </w:p>
    <w:p w:rsidR="00BE04F4" w:rsidRPr="00704B78" w:rsidRDefault="00BE04F4" w:rsidP="000301C6">
      <w:pPr>
        <w:spacing w:line="276" w:lineRule="auto"/>
        <w:rPr>
          <w:b w:val="0"/>
          <w:color w:val="000000" w:themeColor="text1"/>
          <w:sz w:val="28"/>
          <w:szCs w:val="28"/>
        </w:rPr>
      </w:pPr>
      <w:r w:rsidRPr="00EE4A61">
        <w:rPr>
          <w:b w:val="0"/>
          <w:color w:val="000000" w:themeColor="text1"/>
          <w:sz w:val="28"/>
          <w:szCs w:val="28"/>
        </w:rPr>
        <w:t>2.3 Оценка организации бухгалтерского учета и внутреннего контроля в организации</w:t>
      </w:r>
      <w:r w:rsidR="0093033C">
        <w:rPr>
          <w:b w:val="0"/>
          <w:color w:val="000000" w:themeColor="text1"/>
          <w:sz w:val="28"/>
          <w:szCs w:val="28"/>
        </w:rPr>
        <w:t>…………………………………………………………………</w:t>
      </w:r>
      <w:r w:rsidR="008D5DC8">
        <w:rPr>
          <w:b w:val="0"/>
          <w:color w:val="000000" w:themeColor="text1"/>
          <w:sz w:val="28"/>
          <w:szCs w:val="28"/>
        </w:rPr>
        <w:t>……</w:t>
      </w:r>
      <w:r w:rsidR="00704B78" w:rsidRPr="00704B78">
        <w:rPr>
          <w:b w:val="0"/>
          <w:color w:val="000000" w:themeColor="text1"/>
          <w:sz w:val="28"/>
          <w:szCs w:val="28"/>
        </w:rPr>
        <w:t>40</w:t>
      </w:r>
    </w:p>
    <w:p w:rsidR="00BE04F4" w:rsidRPr="00704B78" w:rsidRDefault="00BE04F4" w:rsidP="000301C6">
      <w:pPr>
        <w:spacing w:line="276" w:lineRule="auto"/>
        <w:rPr>
          <w:b w:val="0"/>
          <w:color w:val="000000" w:themeColor="text1"/>
          <w:sz w:val="28"/>
          <w:szCs w:val="28"/>
        </w:rPr>
      </w:pPr>
      <w:r w:rsidRPr="00EE4A61">
        <w:rPr>
          <w:b w:val="0"/>
          <w:color w:val="000000" w:themeColor="text1"/>
          <w:sz w:val="28"/>
          <w:szCs w:val="28"/>
        </w:rPr>
        <w:t>3. УЧЁТ ВЛОЖЕНИЙ ВО ВНЕОБОРОТНЫЕ АКТИВЫ В АО УЧХОЗ ИЮЛЬСКОЕ ИЖГСХА</w:t>
      </w:r>
      <w:r w:rsidR="0093033C">
        <w:rPr>
          <w:b w:val="0"/>
          <w:color w:val="000000" w:themeColor="text1"/>
          <w:sz w:val="28"/>
          <w:szCs w:val="28"/>
        </w:rPr>
        <w:t>…………………………………………………</w:t>
      </w:r>
      <w:r w:rsidR="008D5DC8">
        <w:rPr>
          <w:b w:val="0"/>
          <w:color w:val="000000" w:themeColor="text1"/>
          <w:sz w:val="28"/>
          <w:szCs w:val="28"/>
        </w:rPr>
        <w:t>...</w:t>
      </w:r>
      <w:r w:rsidR="0093033C">
        <w:rPr>
          <w:b w:val="0"/>
          <w:color w:val="000000" w:themeColor="text1"/>
          <w:sz w:val="28"/>
          <w:szCs w:val="28"/>
        </w:rPr>
        <w:t>…….</w:t>
      </w:r>
      <w:r w:rsidR="00704B78">
        <w:rPr>
          <w:b w:val="0"/>
          <w:color w:val="000000" w:themeColor="text1"/>
          <w:sz w:val="28"/>
          <w:szCs w:val="28"/>
        </w:rPr>
        <w:t>4</w:t>
      </w:r>
      <w:r w:rsidR="00704B78" w:rsidRPr="00704B78">
        <w:rPr>
          <w:b w:val="0"/>
          <w:color w:val="000000" w:themeColor="text1"/>
          <w:sz w:val="28"/>
          <w:szCs w:val="28"/>
        </w:rPr>
        <w:t>4</w:t>
      </w:r>
    </w:p>
    <w:p w:rsidR="00BE04F4" w:rsidRPr="00704B78" w:rsidRDefault="00BE04F4" w:rsidP="000301C6">
      <w:pPr>
        <w:spacing w:line="276" w:lineRule="auto"/>
        <w:rPr>
          <w:b w:val="0"/>
          <w:color w:val="000000" w:themeColor="text1"/>
          <w:sz w:val="28"/>
          <w:szCs w:val="28"/>
        </w:rPr>
      </w:pPr>
      <w:r w:rsidRPr="00EE4A61">
        <w:rPr>
          <w:b w:val="0"/>
          <w:color w:val="000000" w:themeColor="text1"/>
          <w:sz w:val="28"/>
          <w:szCs w:val="28"/>
        </w:rPr>
        <w:t>3.1 Задачи бухгалтерского учета и документальное оформление учета вложений во внеоборотные активы в организации</w:t>
      </w:r>
      <w:r w:rsidR="0093033C">
        <w:rPr>
          <w:b w:val="0"/>
          <w:color w:val="000000" w:themeColor="text1"/>
          <w:sz w:val="28"/>
          <w:szCs w:val="28"/>
        </w:rPr>
        <w:t>…………………</w:t>
      </w:r>
      <w:r w:rsidR="008D5DC8">
        <w:rPr>
          <w:b w:val="0"/>
          <w:color w:val="000000" w:themeColor="text1"/>
          <w:sz w:val="28"/>
          <w:szCs w:val="28"/>
        </w:rPr>
        <w:t>…..</w:t>
      </w:r>
      <w:r w:rsidR="0093033C">
        <w:rPr>
          <w:b w:val="0"/>
          <w:color w:val="000000" w:themeColor="text1"/>
          <w:sz w:val="28"/>
          <w:szCs w:val="28"/>
        </w:rPr>
        <w:t>……..</w:t>
      </w:r>
      <w:r w:rsidR="00704B78">
        <w:rPr>
          <w:b w:val="0"/>
          <w:color w:val="000000" w:themeColor="text1"/>
          <w:sz w:val="28"/>
          <w:szCs w:val="28"/>
        </w:rPr>
        <w:t>4</w:t>
      </w:r>
      <w:r w:rsidR="00704B78" w:rsidRPr="00704B78">
        <w:rPr>
          <w:b w:val="0"/>
          <w:color w:val="000000" w:themeColor="text1"/>
          <w:sz w:val="28"/>
          <w:szCs w:val="28"/>
        </w:rPr>
        <w:t>4</w:t>
      </w:r>
    </w:p>
    <w:p w:rsidR="00BE04F4" w:rsidRPr="00704B78" w:rsidRDefault="00F11295" w:rsidP="000301C6">
      <w:pPr>
        <w:spacing w:line="276" w:lineRule="auto"/>
        <w:rPr>
          <w:b w:val="0"/>
          <w:color w:val="000000" w:themeColor="text1"/>
          <w:sz w:val="28"/>
          <w:szCs w:val="28"/>
        </w:rPr>
      </w:pPr>
      <w:r w:rsidRPr="00EE4A61">
        <w:rPr>
          <w:b w:val="0"/>
          <w:color w:val="000000" w:themeColor="text1"/>
          <w:sz w:val="28"/>
          <w:szCs w:val="28"/>
        </w:rPr>
        <w:t>3.2</w:t>
      </w:r>
      <w:r w:rsidR="00BE04F4" w:rsidRPr="00EE4A61">
        <w:rPr>
          <w:b w:val="0"/>
          <w:color w:val="000000" w:themeColor="text1"/>
          <w:sz w:val="28"/>
          <w:szCs w:val="28"/>
        </w:rPr>
        <w:t xml:space="preserve"> Синтетический и аналитический учет вложений во внеоборотные активы в организации</w:t>
      </w:r>
      <w:r w:rsidR="0093033C">
        <w:rPr>
          <w:b w:val="0"/>
          <w:color w:val="000000" w:themeColor="text1"/>
          <w:sz w:val="28"/>
          <w:szCs w:val="28"/>
        </w:rPr>
        <w:t>…………………………………………………………</w:t>
      </w:r>
      <w:r w:rsidR="008D5DC8">
        <w:rPr>
          <w:b w:val="0"/>
          <w:color w:val="000000" w:themeColor="text1"/>
          <w:sz w:val="28"/>
          <w:szCs w:val="28"/>
        </w:rPr>
        <w:t>...</w:t>
      </w:r>
      <w:r w:rsidR="0093033C">
        <w:rPr>
          <w:b w:val="0"/>
          <w:color w:val="000000" w:themeColor="text1"/>
          <w:sz w:val="28"/>
          <w:szCs w:val="28"/>
        </w:rPr>
        <w:t>………..</w:t>
      </w:r>
      <w:r w:rsidR="00704B78">
        <w:rPr>
          <w:b w:val="0"/>
          <w:color w:val="000000" w:themeColor="text1"/>
          <w:sz w:val="28"/>
          <w:szCs w:val="28"/>
        </w:rPr>
        <w:t>4</w:t>
      </w:r>
      <w:r w:rsidR="00704B78" w:rsidRPr="00704B78">
        <w:rPr>
          <w:b w:val="0"/>
          <w:color w:val="000000" w:themeColor="text1"/>
          <w:sz w:val="28"/>
          <w:szCs w:val="28"/>
        </w:rPr>
        <w:t>7</w:t>
      </w:r>
    </w:p>
    <w:p w:rsidR="00BE04F4" w:rsidRPr="00704B78" w:rsidRDefault="00F11295" w:rsidP="000301C6">
      <w:pPr>
        <w:spacing w:line="276" w:lineRule="auto"/>
        <w:rPr>
          <w:b w:val="0"/>
          <w:color w:val="000000" w:themeColor="text1"/>
          <w:sz w:val="28"/>
          <w:szCs w:val="28"/>
        </w:rPr>
      </w:pPr>
      <w:r w:rsidRPr="00EE4A61">
        <w:rPr>
          <w:b w:val="0"/>
          <w:color w:val="000000" w:themeColor="text1"/>
          <w:sz w:val="28"/>
          <w:szCs w:val="28"/>
        </w:rPr>
        <w:t>3.3</w:t>
      </w:r>
      <w:r w:rsidR="00BE04F4" w:rsidRPr="00EE4A61">
        <w:rPr>
          <w:b w:val="0"/>
          <w:color w:val="000000" w:themeColor="text1"/>
          <w:sz w:val="28"/>
          <w:szCs w:val="28"/>
        </w:rPr>
        <w:t>. Совершенствование учета вложений во внеоборотные активы в организации</w:t>
      </w:r>
      <w:r w:rsidR="0093033C">
        <w:rPr>
          <w:b w:val="0"/>
          <w:color w:val="000000" w:themeColor="text1"/>
          <w:sz w:val="28"/>
          <w:szCs w:val="28"/>
        </w:rPr>
        <w:t>………………………………………………………………………</w:t>
      </w:r>
      <w:r w:rsidR="00704B78">
        <w:rPr>
          <w:b w:val="0"/>
          <w:color w:val="000000" w:themeColor="text1"/>
          <w:sz w:val="28"/>
          <w:szCs w:val="28"/>
        </w:rPr>
        <w:t>5</w:t>
      </w:r>
      <w:r w:rsidR="00704B78" w:rsidRPr="00704B78">
        <w:rPr>
          <w:b w:val="0"/>
          <w:color w:val="000000" w:themeColor="text1"/>
          <w:sz w:val="28"/>
          <w:szCs w:val="28"/>
        </w:rPr>
        <w:t>3</w:t>
      </w:r>
    </w:p>
    <w:p w:rsidR="00BE04F4" w:rsidRPr="00704B78" w:rsidRDefault="00BE04F4" w:rsidP="000301C6">
      <w:pPr>
        <w:spacing w:line="276" w:lineRule="auto"/>
        <w:rPr>
          <w:b w:val="0"/>
          <w:color w:val="000000" w:themeColor="text1"/>
          <w:sz w:val="28"/>
          <w:szCs w:val="28"/>
        </w:rPr>
      </w:pPr>
      <w:r w:rsidRPr="00EE4A61">
        <w:rPr>
          <w:b w:val="0"/>
          <w:color w:val="000000" w:themeColor="text1"/>
          <w:sz w:val="28"/>
          <w:szCs w:val="28"/>
        </w:rPr>
        <w:t>4. КОНТРОЛЬ ВЛОЖЕНИЙ ВО ВНЕОБОРОТНЫЕ АКТИВЫ В АО УЧХОЗ ИЮЛЬСКОЕ ИЖГСХА</w:t>
      </w:r>
      <w:r w:rsidR="008D5DC8">
        <w:rPr>
          <w:b w:val="0"/>
          <w:color w:val="000000" w:themeColor="text1"/>
          <w:sz w:val="28"/>
          <w:szCs w:val="28"/>
        </w:rPr>
        <w:t>…………………………………………………...</w:t>
      </w:r>
      <w:r w:rsidR="0093033C">
        <w:rPr>
          <w:b w:val="0"/>
          <w:color w:val="000000" w:themeColor="text1"/>
          <w:sz w:val="28"/>
          <w:szCs w:val="28"/>
        </w:rPr>
        <w:t>…….</w:t>
      </w:r>
      <w:r w:rsidR="00704B78">
        <w:rPr>
          <w:b w:val="0"/>
          <w:color w:val="000000" w:themeColor="text1"/>
          <w:sz w:val="28"/>
          <w:szCs w:val="28"/>
        </w:rPr>
        <w:t>5</w:t>
      </w:r>
      <w:r w:rsidR="00704B78" w:rsidRPr="00704B78">
        <w:rPr>
          <w:b w:val="0"/>
          <w:color w:val="000000" w:themeColor="text1"/>
          <w:sz w:val="28"/>
          <w:szCs w:val="28"/>
        </w:rPr>
        <w:t>6</w:t>
      </w:r>
    </w:p>
    <w:p w:rsidR="00BE04F4" w:rsidRPr="00463647" w:rsidRDefault="00BE04F4" w:rsidP="000301C6">
      <w:pPr>
        <w:spacing w:line="276" w:lineRule="auto"/>
        <w:rPr>
          <w:b w:val="0"/>
          <w:color w:val="000000" w:themeColor="text1"/>
          <w:sz w:val="28"/>
          <w:szCs w:val="28"/>
        </w:rPr>
      </w:pPr>
      <w:r w:rsidRPr="00EE4A61">
        <w:rPr>
          <w:b w:val="0"/>
          <w:color w:val="000000" w:themeColor="text1"/>
          <w:sz w:val="28"/>
          <w:szCs w:val="28"/>
        </w:rPr>
        <w:t>4.1. Цель, задачи и планирование контроля вложений во внеоборотные активы в организации</w:t>
      </w:r>
      <w:r w:rsidR="0093033C">
        <w:rPr>
          <w:b w:val="0"/>
          <w:color w:val="000000" w:themeColor="text1"/>
          <w:sz w:val="28"/>
          <w:szCs w:val="28"/>
        </w:rPr>
        <w:t>…………………………………</w:t>
      </w:r>
      <w:r w:rsidR="008D5DC8">
        <w:rPr>
          <w:b w:val="0"/>
          <w:color w:val="000000" w:themeColor="text1"/>
          <w:sz w:val="28"/>
          <w:szCs w:val="28"/>
        </w:rPr>
        <w:t>..</w:t>
      </w:r>
      <w:r w:rsidR="0093033C">
        <w:rPr>
          <w:b w:val="0"/>
          <w:color w:val="000000" w:themeColor="text1"/>
          <w:sz w:val="28"/>
          <w:szCs w:val="28"/>
        </w:rPr>
        <w:t>………………………..</w:t>
      </w:r>
      <w:r w:rsidR="00463647">
        <w:rPr>
          <w:b w:val="0"/>
          <w:color w:val="000000" w:themeColor="text1"/>
          <w:sz w:val="28"/>
          <w:szCs w:val="28"/>
        </w:rPr>
        <w:t>5</w:t>
      </w:r>
      <w:r w:rsidR="00463647" w:rsidRPr="00463647">
        <w:rPr>
          <w:b w:val="0"/>
          <w:color w:val="000000" w:themeColor="text1"/>
          <w:sz w:val="28"/>
          <w:szCs w:val="28"/>
        </w:rPr>
        <w:t>6</w:t>
      </w:r>
    </w:p>
    <w:p w:rsidR="00BE04F4" w:rsidRPr="00463647" w:rsidRDefault="00BE04F4" w:rsidP="000301C6">
      <w:pPr>
        <w:spacing w:line="276" w:lineRule="auto"/>
        <w:rPr>
          <w:b w:val="0"/>
          <w:color w:val="000000" w:themeColor="text1"/>
          <w:sz w:val="28"/>
          <w:szCs w:val="28"/>
        </w:rPr>
      </w:pPr>
      <w:r w:rsidRPr="00EE4A61">
        <w:rPr>
          <w:b w:val="0"/>
          <w:color w:val="000000" w:themeColor="text1"/>
          <w:sz w:val="28"/>
          <w:szCs w:val="28"/>
        </w:rPr>
        <w:t>4.2 Методы и приемы проведения контроля вложений во внеоборотные активы в организации</w:t>
      </w:r>
      <w:r w:rsidR="0093033C">
        <w:rPr>
          <w:b w:val="0"/>
          <w:color w:val="000000" w:themeColor="text1"/>
          <w:sz w:val="28"/>
          <w:szCs w:val="28"/>
        </w:rPr>
        <w:t>……………………………………………………………</w:t>
      </w:r>
      <w:r w:rsidR="00463647">
        <w:rPr>
          <w:b w:val="0"/>
          <w:color w:val="000000" w:themeColor="text1"/>
          <w:sz w:val="28"/>
          <w:szCs w:val="28"/>
        </w:rPr>
        <w:t>5</w:t>
      </w:r>
      <w:r w:rsidR="00463647" w:rsidRPr="00463647">
        <w:rPr>
          <w:b w:val="0"/>
          <w:color w:val="000000" w:themeColor="text1"/>
          <w:sz w:val="28"/>
          <w:szCs w:val="28"/>
        </w:rPr>
        <w:t>8</w:t>
      </w:r>
    </w:p>
    <w:p w:rsidR="00BE04F4" w:rsidRPr="00463647" w:rsidRDefault="00BE04F4" w:rsidP="000301C6">
      <w:pPr>
        <w:spacing w:line="276" w:lineRule="auto"/>
        <w:rPr>
          <w:b w:val="0"/>
          <w:color w:val="000000" w:themeColor="text1"/>
          <w:sz w:val="28"/>
          <w:szCs w:val="28"/>
        </w:rPr>
      </w:pPr>
      <w:r w:rsidRPr="00EE4A61">
        <w:rPr>
          <w:b w:val="0"/>
          <w:color w:val="000000" w:themeColor="text1"/>
          <w:sz w:val="28"/>
          <w:szCs w:val="28"/>
        </w:rPr>
        <w:t>4.3. Оценка и оформление результатов контроля вложений во внеоборотные активы в организации</w:t>
      </w:r>
      <w:r w:rsidR="0093033C">
        <w:rPr>
          <w:b w:val="0"/>
          <w:color w:val="000000" w:themeColor="text1"/>
          <w:sz w:val="28"/>
          <w:szCs w:val="28"/>
        </w:rPr>
        <w:t>……………………………………………</w:t>
      </w:r>
      <w:r w:rsidR="008D5DC8">
        <w:rPr>
          <w:b w:val="0"/>
          <w:color w:val="000000" w:themeColor="text1"/>
          <w:sz w:val="28"/>
          <w:szCs w:val="28"/>
        </w:rPr>
        <w:t>...</w:t>
      </w:r>
      <w:r w:rsidR="0093033C">
        <w:rPr>
          <w:b w:val="0"/>
          <w:color w:val="000000" w:themeColor="text1"/>
          <w:sz w:val="28"/>
          <w:szCs w:val="28"/>
        </w:rPr>
        <w:t>…………….</w:t>
      </w:r>
      <w:r w:rsidR="00463647">
        <w:rPr>
          <w:b w:val="0"/>
          <w:color w:val="000000" w:themeColor="text1"/>
          <w:sz w:val="28"/>
          <w:szCs w:val="28"/>
        </w:rPr>
        <w:t>6</w:t>
      </w:r>
      <w:r w:rsidR="00463647" w:rsidRPr="00463647">
        <w:rPr>
          <w:b w:val="0"/>
          <w:color w:val="000000" w:themeColor="text1"/>
          <w:sz w:val="28"/>
          <w:szCs w:val="28"/>
        </w:rPr>
        <w:t>3</w:t>
      </w:r>
    </w:p>
    <w:p w:rsidR="00BE04F4" w:rsidRPr="00463647" w:rsidRDefault="00BE04F4" w:rsidP="000301C6">
      <w:pPr>
        <w:spacing w:line="276" w:lineRule="auto"/>
        <w:rPr>
          <w:b w:val="0"/>
          <w:color w:val="000000" w:themeColor="text1"/>
          <w:sz w:val="28"/>
          <w:szCs w:val="28"/>
        </w:rPr>
      </w:pPr>
      <w:r w:rsidRPr="00EE4A61">
        <w:rPr>
          <w:b w:val="0"/>
          <w:color w:val="000000" w:themeColor="text1"/>
          <w:sz w:val="28"/>
          <w:szCs w:val="28"/>
        </w:rPr>
        <w:t>ВЫВОДЫ И ПРЕДЛОЖЕНИЯ</w:t>
      </w:r>
      <w:r w:rsidR="0093033C">
        <w:rPr>
          <w:b w:val="0"/>
          <w:color w:val="000000" w:themeColor="text1"/>
          <w:sz w:val="28"/>
          <w:szCs w:val="28"/>
        </w:rPr>
        <w:t>…………………………………</w:t>
      </w:r>
      <w:r w:rsidR="008D5DC8">
        <w:rPr>
          <w:b w:val="0"/>
          <w:color w:val="000000" w:themeColor="text1"/>
          <w:sz w:val="28"/>
          <w:szCs w:val="28"/>
        </w:rPr>
        <w:t>…...</w:t>
      </w:r>
      <w:r w:rsidR="0093033C">
        <w:rPr>
          <w:b w:val="0"/>
          <w:color w:val="000000" w:themeColor="text1"/>
          <w:sz w:val="28"/>
          <w:szCs w:val="28"/>
        </w:rPr>
        <w:t>………….</w:t>
      </w:r>
      <w:r w:rsidR="00463647">
        <w:rPr>
          <w:b w:val="0"/>
          <w:color w:val="000000" w:themeColor="text1"/>
          <w:sz w:val="28"/>
          <w:szCs w:val="28"/>
        </w:rPr>
        <w:t>6</w:t>
      </w:r>
      <w:r w:rsidR="007F04F8">
        <w:rPr>
          <w:b w:val="0"/>
          <w:color w:val="000000" w:themeColor="text1"/>
          <w:sz w:val="28"/>
          <w:szCs w:val="28"/>
        </w:rPr>
        <w:t>6</w:t>
      </w:r>
    </w:p>
    <w:p w:rsidR="00B17A7E" w:rsidRPr="00463647" w:rsidRDefault="00BE04F4" w:rsidP="000301C6">
      <w:pPr>
        <w:spacing w:line="276" w:lineRule="auto"/>
        <w:rPr>
          <w:b w:val="0"/>
          <w:color w:val="000000" w:themeColor="text1"/>
          <w:sz w:val="28"/>
          <w:szCs w:val="28"/>
        </w:rPr>
      </w:pPr>
      <w:r w:rsidRPr="00EE4A61">
        <w:rPr>
          <w:b w:val="0"/>
          <w:color w:val="000000" w:themeColor="text1"/>
          <w:sz w:val="28"/>
          <w:szCs w:val="28"/>
        </w:rPr>
        <w:t>СПИСОК ИСПОЛЬЗОВАННОЙ ЛИТЕРАТУРЫ</w:t>
      </w:r>
      <w:r w:rsidR="0093033C">
        <w:rPr>
          <w:b w:val="0"/>
          <w:color w:val="000000" w:themeColor="text1"/>
          <w:sz w:val="28"/>
          <w:szCs w:val="28"/>
        </w:rPr>
        <w:t>………………</w:t>
      </w:r>
      <w:r w:rsidR="008D5DC8">
        <w:rPr>
          <w:b w:val="0"/>
          <w:color w:val="000000" w:themeColor="text1"/>
          <w:sz w:val="28"/>
          <w:szCs w:val="28"/>
        </w:rPr>
        <w:t>..</w:t>
      </w:r>
      <w:r w:rsidR="0093033C">
        <w:rPr>
          <w:b w:val="0"/>
          <w:color w:val="000000" w:themeColor="text1"/>
          <w:sz w:val="28"/>
          <w:szCs w:val="28"/>
        </w:rPr>
        <w:t>……………</w:t>
      </w:r>
      <w:r w:rsidR="007F04F8">
        <w:rPr>
          <w:b w:val="0"/>
          <w:color w:val="000000" w:themeColor="text1"/>
          <w:sz w:val="28"/>
          <w:szCs w:val="28"/>
        </w:rPr>
        <w:t>69</w:t>
      </w:r>
    </w:p>
    <w:p w:rsidR="0093033C" w:rsidRDefault="0093033C" w:rsidP="008D3820">
      <w:pPr>
        <w:spacing w:line="360" w:lineRule="auto"/>
        <w:jc w:val="center"/>
        <w:rPr>
          <w:color w:val="000000" w:themeColor="text1"/>
          <w:sz w:val="28"/>
          <w:szCs w:val="28"/>
        </w:rPr>
      </w:pPr>
    </w:p>
    <w:p w:rsidR="0093033C" w:rsidRDefault="0093033C" w:rsidP="008D3820">
      <w:pPr>
        <w:spacing w:line="360" w:lineRule="auto"/>
        <w:jc w:val="center"/>
        <w:rPr>
          <w:color w:val="000000" w:themeColor="text1"/>
          <w:sz w:val="28"/>
          <w:szCs w:val="28"/>
        </w:rPr>
      </w:pPr>
    </w:p>
    <w:p w:rsidR="0070294C" w:rsidRPr="00E43383" w:rsidRDefault="0070294C" w:rsidP="00B65EF7">
      <w:pPr>
        <w:spacing w:line="360" w:lineRule="auto"/>
        <w:rPr>
          <w:color w:val="000000" w:themeColor="text1"/>
          <w:sz w:val="28"/>
          <w:szCs w:val="28"/>
        </w:rPr>
      </w:pPr>
    </w:p>
    <w:p w:rsidR="000B65E0" w:rsidRPr="004B62E2" w:rsidRDefault="000B65E0" w:rsidP="008D3820">
      <w:pPr>
        <w:spacing w:line="360" w:lineRule="auto"/>
        <w:jc w:val="center"/>
        <w:rPr>
          <w:color w:val="000000" w:themeColor="text1"/>
          <w:sz w:val="28"/>
          <w:szCs w:val="28"/>
        </w:rPr>
      </w:pPr>
      <w:r w:rsidRPr="004B62E2">
        <w:rPr>
          <w:color w:val="000000" w:themeColor="text1"/>
          <w:sz w:val="28"/>
          <w:szCs w:val="28"/>
        </w:rPr>
        <w:t>В</w:t>
      </w:r>
      <w:r w:rsidR="004B62E2" w:rsidRPr="004B62E2">
        <w:rPr>
          <w:color w:val="000000" w:themeColor="text1"/>
          <w:sz w:val="28"/>
          <w:szCs w:val="28"/>
        </w:rPr>
        <w:t>ВЕДЕНИЕ</w:t>
      </w:r>
    </w:p>
    <w:p w:rsidR="004B62E2" w:rsidRPr="00EE4A61" w:rsidRDefault="004B62E2" w:rsidP="008D3820">
      <w:pPr>
        <w:spacing w:line="360" w:lineRule="auto"/>
        <w:jc w:val="center"/>
        <w:rPr>
          <w:b w:val="0"/>
          <w:color w:val="000000" w:themeColor="text1"/>
          <w:sz w:val="28"/>
          <w:szCs w:val="28"/>
        </w:rPr>
      </w:pPr>
    </w:p>
    <w:p w:rsidR="000977B1" w:rsidRPr="00EE4A61" w:rsidRDefault="008D3820" w:rsidP="008D3820">
      <w:pPr>
        <w:spacing w:line="360" w:lineRule="auto"/>
        <w:ind w:firstLine="851"/>
        <w:jc w:val="both"/>
        <w:rPr>
          <w:b w:val="0"/>
          <w:color w:val="000000" w:themeColor="text1"/>
          <w:sz w:val="28"/>
          <w:szCs w:val="28"/>
        </w:rPr>
      </w:pPr>
      <w:r w:rsidRPr="00EE4A61">
        <w:rPr>
          <w:color w:val="000000" w:themeColor="text1"/>
          <w:sz w:val="28"/>
          <w:szCs w:val="28"/>
        </w:rPr>
        <w:t>Актуальность темы исследования.</w:t>
      </w:r>
      <w:r w:rsidRPr="00EE4A61">
        <w:rPr>
          <w:b w:val="0"/>
          <w:color w:val="000000" w:themeColor="text1"/>
          <w:sz w:val="28"/>
          <w:szCs w:val="28"/>
        </w:rPr>
        <w:t xml:space="preserve"> </w:t>
      </w:r>
      <w:r w:rsidR="00C3653B" w:rsidRPr="00EE4A61">
        <w:rPr>
          <w:b w:val="0"/>
          <w:color w:val="000000" w:themeColor="text1"/>
          <w:sz w:val="28"/>
          <w:szCs w:val="28"/>
        </w:rPr>
        <w:t xml:space="preserve">Все имущество организации </w:t>
      </w:r>
      <w:r w:rsidR="000977B1" w:rsidRPr="00EE4A61">
        <w:rPr>
          <w:b w:val="0"/>
          <w:color w:val="000000" w:themeColor="text1"/>
          <w:sz w:val="28"/>
          <w:szCs w:val="28"/>
        </w:rPr>
        <w:t>состоит из внеоборотных и</w:t>
      </w:r>
      <w:r w:rsidR="00B26127">
        <w:rPr>
          <w:rStyle w:val="apple-converted-space"/>
          <w:rFonts w:ascii="Arial" w:hAnsi="Arial" w:cs="Arial"/>
          <w:b w:val="0"/>
          <w:color w:val="000000" w:themeColor="text1"/>
          <w:sz w:val="28"/>
          <w:szCs w:val="28"/>
        </w:rPr>
        <w:t xml:space="preserve"> </w:t>
      </w:r>
      <w:r w:rsidR="000977B1" w:rsidRPr="00EE4A61">
        <w:rPr>
          <w:b w:val="0"/>
          <w:color w:val="000000" w:themeColor="text1"/>
          <w:sz w:val="28"/>
          <w:szCs w:val="28"/>
        </w:rPr>
        <w:t>оборотных активов. Исходя из длительности функционирования, имущество принято подразделять на основной (внеоборотные активы) и оборотный капитал</w:t>
      </w:r>
      <w:r w:rsidR="00C3653B" w:rsidRPr="00EE4A61">
        <w:rPr>
          <w:b w:val="0"/>
          <w:color w:val="000000" w:themeColor="text1"/>
          <w:sz w:val="28"/>
          <w:szCs w:val="28"/>
        </w:rPr>
        <w:t xml:space="preserve"> (Оборотные активы)</w:t>
      </w:r>
      <w:r w:rsidR="000977B1" w:rsidRPr="00EE4A61">
        <w:rPr>
          <w:b w:val="0"/>
          <w:color w:val="000000" w:themeColor="text1"/>
          <w:sz w:val="28"/>
          <w:szCs w:val="28"/>
        </w:rPr>
        <w:t>.</w:t>
      </w:r>
    </w:p>
    <w:p w:rsidR="000977B1" w:rsidRPr="00EE4A61" w:rsidRDefault="000977B1" w:rsidP="008D3820">
      <w:pPr>
        <w:spacing w:line="360" w:lineRule="auto"/>
        <w:ind w:firstLine="851"/>
        <w:jc w:val="both"/>
        <w:rPr>
          <w:b w:val="0"/>
          <w:color w:val="000000" w:themeColor="text1"/>
          <w:sz w:val="28"/>
          <w:szCs w:val="28"/>
        </w:rPr>
      </w:pPr>
      <w:r w:rsidRPr="00EE4A61">
        <w:rPr>
          <w:b w:val="0"/>
          <w:color w:val="000000" w:themeColor="text1"/>
          <w:sz w:val="28"/>
          <w:szCs w:val="28"/>
        </w:rPr>
        <w:t>Внеоборотные акт</w:t>
      </w:r>
      <w:r w:rsidR="00C3653B" w:rsidRPr="00EE4A61">
        <w:rPr>
          <w:b w:val="0"/>
          <w:color w:val="000000" w:themeColor="text1"/>
          <w:sz w:val="28"/>
          <w:szCs w:val="28"/>
        </w:rPr>
        <w:t xml:space="preserve">ивы включают стоимость основных </w:t>
      </w:r>
      <w:r w:rsidRPr="00EE4A61">
        <w:rPr>
          <w:b w:val="0"/>
          <w:color w:val="000000" w:themeColor="text1"/>
          <w:sz w:val="28"/>
          <w:szCs w:val="28"/>
        </w:rPr>
        <w:t>средств, нематериальных активов, незавершенных капитальных вложений и долгосрочных финансовых инвестиций. Он предназначен для создания и развития материально-технической базы производственно-хозяйственной деятельности организации.</w:t>
      </w:r>
    </w:p>
    <w:p w:rsidR="002528E4" w:rsidRPr="00EE4A61" w:rsidRDefault="002528E4" w:rsidP="008D3820">
      <w:pPr>
        <w:spacing w:line="360" w:lineRule="auto"/>
        <w:ind w:firstLine="851"/>
        <w:jc w:val="both"/>
        <w:rPr>
          <w:b w:val="0"/>
          <w:color w:val="000000" w:themeColor="text1"/>
          <w:sz w:val="28"/>
          <w:szCs w:val="28"/>
          <w:shd w:val="clear" w:color="auto" w:fill="FFFFFF"/>
        </w:rPr>
      </w:pPr>
      <w:r w:rsidRPr="00EE4A61">
        <w:rPr>
          <w:b w:val="0"/>
          <w:color w:val="000000" w:themeColor="text1"/>
          <w:sz w:val="28"/>
          <w:szCs w:val="28"/>
          <w:shd w:val="clear" w:color="auto" w:fill="FFFFFF"/>
        </w:rPr>
        <w:t>Вложения во внеоборотные активы предназначены для обобщения информации о затратах организации в объекты, которые впоследствии будут приняты к</w:t>
      </w:r>
      <w:r w:rsidR="00E775A5">
        <w:rPr>
          <w:rStyle w:val="apple-converted-space"/>
          <w:b w:val="0"/>
          <w:color w:val="000000" w:themeColor="text1"/>
          <w:sz w:val="28"/>
          <w:szCs w:val="28"/>
          <w:shd w:val="clear" w:color="auto" w:fill="FFFFFF"/>
        </w:rPr>
        <w:t xml:space="preserve"> </w:t>
      </w:r>
      <w:r w:rsidRPr="00EE4A61">
        <w:rPr>
          <w:b w:val="0"/>
          <w:color w:val="000000" w:themeColor="text1"/>
          <w:sz w:val="28"/>
          <w:szCs w:val="28"/>
        </w:rPr>
        <w:t>бухгалтерскому учету</w:t>
      </w:r>
      <w:r w:rsidR="00E775A5">
        <w:rPr>
          <w:rStyle w:val="apple-converted-space"/>
          <w:b w:val="0"/>
          <w:color w:val="000000" w:themeColor="text1"/>
          <w:sz w:val="28"/>
          <w:szCs w:val="28"/>
          <w:shd w:val="clear" w:color="auto" w:fill="FFFFFF"/>
        </w:rPr>
        <w:t xml:space="preserve"> </w:t>
      </w:r>
      <w:r w:rsidRPr="00EE4A61">
        <w:rPr>
          <w:b w:val="0"/>
          <w:color w:val="000000" w:themeColor="text1"/>
          <w:sz w:val="28"/>
          <w:szCs w:val="28"/>
          <w:shd w:val="clear" w:color="auto" w:fill="FFFFFF"/>
        </w:rPr>
        <w:t>в качестве</w:t>
      </w:r>
      <w:r w:rsidR="00E775A5">
        <w:rPr>
          <w:rStyle w:val="apple-converted-space"/>
          <w:b w:val="0"/>
          <w:color w:val="000000" w:themeColor="text1"/>
          <w:sz w:val="28"/>
          <w:szCs w:val="28"/>
          <w:shd w:val="clear" w:color="auto" w:fill="FFFFFF"/>
        </w:rPr>
        <w:t xml:space="preserve"> </w:t>
      </w:r>
      <w:r w:rsidRPr="00EE4A61">
        <w:rPr>
          <w:b w:val="0"/>
          <w:color w:val="000000" w:themeColor="text1"/>
          <w:sz w:val="28"/>
          <w:szCs w:val="28"/>
        </w:rPr>
        <w:t>основных средств</w:t>
      </w:r>
      <w:r w:rsidRPr="00EE4A61">
        <w:rPr>
          <w:b w:val="0"/>
          <w:color w:val="000000" w:themeColor="text1"/>
          <w:sz w:val="28"/>
          <w:szCs w:val="28"/>
          <w:shd w:val="clear" w:color="auto" w:fill="FFFFFF"/>
        </w:rPr>
        <w:t>, земельных участков и объектов природопользования,</w:t>
      </w:r>
      <w:r w:rsidR="00B26127">
        <w:rPr>
          <w:rStyle w:val="apple-converted-space"/>
          <w:b w:val="0"/>
          <w:color w:val="000000" w:themeColor="text1"/>
          <w:sz w:val="28"/>
          <w:szCs w:val="28"/>
          <w:shd w:val="clear" w:color="auto" w:fill="FFFFFF"/>
        </w:rPr>
        <w:t xml:space="preserve"> </w:t>
      </w:r>
      <w:r w:rsidRPr="00EE4A61">
        <w:rPr>
          <w:b w:val="0"/>
          <w:color w:val="000000" w:themeColor="text1"/>
          <w:sz w:val="28"/>
          <w:szCs w:val="28"/>
        </w:rPr>
        <w:t>нематериальных активов</w:t>
      </w:r>
      <w:r w:rsidRPr="00EE4A61">
        <w:rPr>
          <w:b w:val="0"/>
          <w:color w:val="000000" w:themeColor="text1"/>
          <w:sz w:val="28"/>
          <w:szCs w:val="28"/>
          <w:shd w:val="clear" w:color="auto" w:fill="FFFFFF"/>
        </w:rPr>
        <w:t>, а также о затратах по формированию основного стада продуктивного и рабочего скота (кроме птицы, пушных зверей, кроликов, семей пчел, служебных собак, которых учитывают в составе средств в обороте).</w:t>
      </w:r>
    </w:p>
    <w:p w:rsidR="009B0D46" w:rsidRPr="00EE4A61" w:rsidRDefault="009B0D46" w:rsidP="003860DC">
      <w:pPr>
        <w:spacing w:line="360" w:lineRule="auto"/>
        <w:ind w:firstLine="851"/>
        <w:jc w:val="both"/>
        <w:rPr>
          <w:b w:val="0"/>
          <w:color w:val="000000" w:themeColor="text1"/>
          <w:sz w:val="28"/>
          <w:szCs w:val="28"/>
          <w:shd w:val="clear" w:color="auto" w:fill="F9F9F9"/>
        </w:rPr>
      </w:pPr>
      <w:r w:rsidRPr="00EE4A61">
        <w:rPr>
          <w:b w:val="0"/>
          <w:color w:val="000000" w:themeColor="text1"/>
          <w:sz w:val="28"/>
          <w:szCs w:val="28"/>
          <w:shd w:val="clear" w:color="auto" w:fill="FFFFFF"/>
        </w:rPr>
        <w:t>Актуальность темы работы заключается в том, что,</w:t>
      </w:r>
      <w:r w:rsidR="00F35496" w:rsidRPr="00EE4A61">
        <w:rPr>
          <w:b w:val="0"/>
          <w:color w:val="000000" w:themeColor="text1"/>
          <w:sz w:val="28"/>
          <w:szCs w:val="28"/>
          <w:shd w:val="clear" w:color="auto" w:fill="F9F9F9"/>
        </w:rPr>
        <w:t xml:space="preserve"> выпуск новой продукции, освоение новых рынков, расширение деятельности компании требуют вложения средств во</w:t>
      </w:r>
      <w:r w:rsidR="00F35496" w:rsidRPr="00EE4A61">
        <w:rPr>
          <w:rStyle w:val="apple-converted-space"/>
          <w:b w:val="0"/>
          <w:color w:val="000000" w:themeColor="text1"/>
          <w:sz w:val="28"/>
          <w:szCs w:val="28"/>
          <w:shd w:val="clear" w:color="auto" w:fill="F9F9F9"/>
        </w:rPr>
        <w:t> </w:t>
      </w:r>
      <w:r w:rsidR="00F35496" w:rsidRPr="00EE4A61">
        <w:rPr>
          <w:b w:val="0"/>
          <w:color w:val="000000" w:themeColor="text1"/>
          <w:sz w:val="28"/>
          <w:szCs w:val="28"/>
        </w:rPr>
        <w:t>внеоборотные активы</w:t>
      </w:r>
      <w:r w:rsidR="00F35496" w:rsidRPr="00EE4A61">
        <w:rPr>
          <w:b w:val="0"/>
          <w:color w:val="000000" w:themeColor="text1"/>
          <w:sz w:val="28"/>
          <w:szCs w:val="28"/>
          <w:shd w:val="clear" w:color="auto" w:fill="F9F9F9"/>
        </w:rPr>
        <w:t>. Внеоборотные активы являются тем инструментом, который дает возможность предприятию вести бизнес, совершая многократные обороты оборотных активов. К внеоборотным активам относятся</w:t>
      </w:r>
      <w:r w:rsidR="00B26127">
        <w:rPr>
          <w:rStyle w:val="apple-converted-space"/>
          <w:b w:val="0"/>
          <w:color w:val="000000" w:themeColor="text1"/>
          <w:sz w:val="28"/>
          <w:szCs w:val="28"/>
          <w:shd w:val="clear" w:color="auto" w:fill="F9F9F9"/>
        </w:rPr>
        <w:t xml:space="preserve"> </w:t>
      </w:r>
      <w:r w:rsidR="00F35496" w:rsidRPr="00EE4A61">
        <w:rPr>
          <w:b w:val="0"/>
          <w:color w:val="000000" w:themeColor="text1"/>
          <w:sz w:val="28"/>
          <w:szCs w:val="28"/>
        </w:rPr>
        <w:t>основные средства</w:t>
      </w:r>
      <w:r w:rsidR="00F35496" w:rsidRPr="00EE4A61">
        <w:rPr>
          <w:b w:val="0"/>
          <w:color w:val="000000" w:themeColor="text1"/>
          <w:sz w:val="28"/>
          <w:szCs w:val="28"/>
          <w:shd w:val="clear" w:color="auto" w:fill="F9F9F9"/>
        </w:rPr>
        <w:t>,</w:t>
      </w:r>
      <w:r w:rsidR="00B26127">
        <w:rPr>
          <w:rStyle w:val="apple-converted-space"/>
          <w:b w:val="0"/>
          <w:color w:val="000000" w:themeColor="text1"/>
          <w:sz w:val="28"/>
          <w:szCs w:val="28"/>
          <w:shd w:val="clear" w:color="auto" w:fill="F9F9F9"/>
        </w:rPr>
        <w:t xml:space="preserve"> </w:t>
      </w:r>
      <w:r w:rsidR="00F35496" w:rsidRPr="00EE4A61">
        <w:rPr>
          <w:b w:val="0"/>
          <w:color w:val="000000" w:themeColor="text1"/>
          <w:sz w:val="28"/>
          <w:szCs w:val="28"/>
        </w:rPr>
        <w:t>нематериальные активы</w:t>
      </w:r>
      <w:r w:rsidR="00F35496" w:rsidRPr="00EE4A61">
        <w:rPr>
          <w:b w:val="0"/>
          <w:color w:val="000000" w:themeColor="text1"/>
          <w:sz w:val="28"/>
          <w:szCs w:val="28"/>
          <w:shd w:val="clear" w:color="auto" w:fill="F9F9F9"/>
        </w:rPr>
        <w:t>, долгосрочные финансовые вложения и др. Основные средства и нематериальные активы нуждаются в периодической модернизации и замене.</w:t>
      </w:r>
    </w:p>
    <w:p w:rsidR="00D47936" w:rsidRPr="00EE4A61" w:rsidRDefault="00D47936" w:rsidP="007D727F">
      <w:pPr>
        <w:spacing w:line="360" w:lineRule="auto"/>
        <w:jc w:val="both"/>
        <w:rPr>
          <w:b w:val="0"/>
          <w:color w:val="000000" w:themeColor="text1"/>
          <w:sz w:val="28"/>
          <w:szCs w:val="28"/>
          <w:shd w:val="clear" w:color="auto" w:fill="FFFFFF"/>
        </w:rPr>
      </w:pPr>
      <w:r w:rsidRPr="00EE4A61">
        <w:rPr>
          <w:b w:val="0"/>
          <w:color w:val="000000" w:themeColor="text1"/>
          <w:sz w:val="28"/>
          <w:szCs w:val="28"/>
          <w:shd w:val="clear" w:color="auto" w:fill="FFFFFF"/>
        </w:rPr>
        <w:t>Следовательно,</w:t>
      </w:r>
      <w:r w:rsidR="004132EC" w:rsidRPr="00EE4A61">
        <w:rPr>
          <w:rStyle w:val="apple-converted-space"/>
          <w:b w:val="0"/>
          <w:color w:val="000000" w:themeColor="text1"/>
          <w:sz w:val="28"/>
          <w:szCs w:val="28"/>
          <w:shd w:val="clear" w:color="auto" w:fill="FFFFFF"/>
        </w:rPr>
        <w:t xml:space="preserve"> </w:t>
      </w:r>
      <w:r w:rsidRPr="00EE4A61">
        <w:rPr>
          <w:rStyle w:val="apple-converted-space"/>
          <w:b w:val="0"/>
          <w:color w:val="000000" w:themeColor="text1"/>
          <w:sz w:val="28"/>
          <w:szCs w:val="28"/>
          <w:shd w:val="clear" w:color="auto" w:fill="FFFFFF"/>
        </w:rPr>
        <w:t>вложени</w:t>
      </w:r>
      <w:r w:rsidR="00C73280" w:rsidRPr="00EE4A61">
        <w:rPr>
          <w:rStyle w:val="apple-converted-space"/>
          <w:b w:val="0"/>
          <w:color w:val="000000" w:themeColor="text1"/>
          <w:sz w:val="28"/>
          <w:szCs w:val="28"/>
          <w:shd w:val="clear" w:color="auto" w:fill="FFFFFF"/>
        </w:rPr>
        <w:t>я</w:t>
      </w:r>
      <w:r w:rsidRPr="00EE4A61">
        <w:rPr>
          <w:rStyle w:val="apple-converted-space"/>
          <w:b w:val="0"/>
          <w:color w:val="000000" w:themeColor="text1"/>
          <w:sz w:val="28"/>
          <w:szCs w:val="28"/>
          <w:shd w:val="clear" w:color="auto" w:fill="FFFFFF"/>
        </w:rPr>
        <w:t xml:space="preserve"> во </w:t>
      </w:r>
      <w:r w:rsidRPr="00EE4A61">
        <w:rPr>
          <w:b w:val="0"/>
          <w:color w:val="000000" w:themeColor="text1"/>
          <w:sz w:val="28"/>
          <w:szCs w:val="28"/>
        </w:rPr>
        <w:t>внеоборотные активы</w:t>
      </w:r>
      <w:r w:rsidR="0016048D" w:rsidRPr="00EE4A61">
        <w:rPr>
          <w:b w:val="0"/>
          <w:color w:val="000000" w:themeColor="text1"/>
          <w:sz w:val="28"/>
          <w:szCs w:val="28"/>
        </w:rPr>
        <w:t xml:space="preserve"> – </w:t>
      </w:r>
      <w:r w:rsidR="0016048D" w:rsidRPr="00EE4A61">
        <w:rPr>
          <w:b w:val="0"/>
          <w:color w:val="000000" w:themeColor="text1"/>
          <w:sz w:val="28"/>
          <w:szCs w:val="28"/>
          <w:shd w:val="clear" w:color="auto" w:fill="FFFFFF"/>
        </w:rPr>
        <w:t>необходимый элемент воспроизводства, который заключается в замене (восстановлении)</w:t>
      </w:r>
      <w:r w:rsidR="00B26127">
        <w:rPr>
          <w:rStyle w:val="apple-converted-space"/>
          <w:b w:val="0"/>
          <w:color w:val="000000" w:themeColor="text1"/>
          <w:sz w:val="28"/>
          <w:szCs w:val="28"/>
          <w:shd w:val="clear" w:color="auto" w:fill="FFFFFF"/>
        </w:rPr>
        <w:t xml:space="preserve"> </w:t>
      </w:r>
      <w:r w:rsidR="0016048D" w:rsidRPr="00EE4A61">
        <w:rPr>
          <w:b w:val="0"/>
          <w:color w:val="000000" w:themeColor="text1"/>
          <w:sz w:val="28"/>
          <w:szCs w:val="28"/>
        </w:rPr>
        <w:t xml:space="preserve">основных </w:t>
      </w:r>
      <w:r w:rsidR="0016048D" w:rsidRPr="00EE4A61">
        <w:rPr>
          <w:b w:val="0"/>
          <w:color w:val="000000" w:themeColor="text1"/>
          <w:sz w:val="28"/>
          <w:szCs w:val="28"/>
        </w:rPr>
        <w:lastRenderedPageBreak/>
        <w:t>фондов и</w:t>
      </w:r>
      <w:r w:rsidR="00B26127">
        <w:rPr>
          <w:rStyle w:val="apple-converted-space"/>
          <w:b w:val="0"/>
          <w:color w:val="000000" w:themeColor="text1"/>
          <w:sz w:val="28"/>
          <w:szCs w:val="28"/>
          <w:shd w:val="clear" w:color="auto" w:fill="FFFFFF"/>
        </w:rPr>
        <w:t xml:space="preserve"> </w:t>
      </w:r>
      <w:r w:rsidRPr="00EE4A61">
        <w:rPr>
          <w:b w:val="0"/>
          <w:color w:val="000000" w:themeColor="text1"/>
          <w:sz w:val="28"/>
          <w:szCs w:val="28"/>
          <w:shd w:val="clear" w:color="auto" w:fill="FFFFFF"/>
        </w:rPr>
        <w:t>требуют пос</w:t>
      </w:r>
      <w:r w:rsidR="00F364C2" w:rsidRPr="00EE4A61">
        <w:rPr>
          <w:b w:val="0"/>
          <w:color w:val="000000" w:themeColor="text1"/>
          <w:sz w:val="28"/>
          <w:szCs w:val="28"/>
          <w:shd w:val="clear" w:color="auto" w:fill="FFFFFF"/>
        </w:rPr>
        <w:t>тоянного и грамотного изучения</w:t>
      </w:r>
      <w:r w:rsidR="0016048D" w:rsidRPr="00EE4A61">
        <w:rPr>
          <w:b w:val="0"/>
          <w:color w:val="000000" w:themeColor="text1"/>
          <w:sz w:val="28"/>
          <w:szCs w:val="28"/>
          <w:shd w:val="clear" w:color="auto" w:fill="FFFFFF"/>
        </w:rPr>
        <w:t xml:space="preserve">, контроля и </w:t>
      </w:r>
      <w:r w:rsidR="007D727F" w:rsidRPr="00EE4A61">
        <w:rPr>
          <w:b w:val="0"/>
          <w:color w:val="000000" w:themeColor="text1"/>
          <w:sz w:val="28"/>
          <w:szCs w:val="28"/>
          <w:shd w:val="clear" w:color="auto" w:fill="FFFFFF"/>
        </w:rPr>
        <w:t>правильного ведения учёта</w:t>
      </w:r>
      <w:r w:rsidR="0016048D" w:rsidRPr="00EE4A61">
        <w:rPr>
          <w:b w:val="0"/>
          <w:color w:val="000000" w:themeColor="text1"/>
          <w:sz w:val="28"/>
          <w:szCs w:val="28"/>
          <w:shd w:val="clear" w:color="auto" w:fill="FFFFFF"/>
        </w:rPr>
        <w:t>.</w:t>
      </w:r>
    </w:p>
    <w:p w:rsidR="008D3820" w:rsidRPr="00EE4A61" w:rsidRDefault="008D3820" w:rsidP="008D3820">
      <w:pPr>
        <w:spacing w:line="360" w:lineRule="auto"/>
        <w:ind w:firstLine="851"/>
        <w:jc w:val="both"/>
        <w:rPr>
          <w:b w:val="0"/>
          <w:color w:val="000000" w:themeColor="text1"/>
          <w:sz w:val="28"/>
          <w:szCs w:val="28"/>
          <w:shd w:val="clear" w:color="auto" w:fill="FFFFFF"/>
        </w:rPr>
      </w:pPr>
      <w:r w:rsidRPr="00EE4A61">
        <w:rPr>
          <w:color w:val="000000" w:themeColor="text1"/>
          <w:sz w:val="28"/>
          <w:szCs w:val="28"/>
          <w:shd w:val="clear" w:color="auto" w:fill="FFFFFF"/>
        </w:rPr>
        <w:t>Цель и задачи исследования.</w:t>
      </w:r>
      <w:r w:rsidRPr="00EE4A61">
        <w:rPr>
          <w:b w:val="0"/>
          <w:color w:val="000000" w:themeColor="text1"/>
          <w:sz w:val="28"/>
          <w:szCs w:val="28"/>
          <w:shd w:val="clear" w:color="auto" w:fill="FFFFFF"/>
        </w:rPr>
        <w:t xml:space="preserve"> Целью настоящей работы является оценка состояния организации учета и контроля вложений во внеоборотные активы организации, а также выработка рекомендаций по их совершенствованию.</w:t>
      </w:r>
    </w:p>
    <w:p w:rsidR="008D3820" w:rsidRDefault="008D3820" w:rsidP="008D3820">
      <w:pPr>
        <w:spacing w:line="360" w:lineRule="auto"/>
        <w:ind w:firstLine="851"/>
        <w:jc w:val="both"/>
        <w:rPr>
          <w:b w:val="0"/>
          <w:color w:val="000000" w:themeColor="text1"/>
          <w:sz w:val="28"/>
          <w:szCs w:val="28"/>
          <w:shd w:val="clear" w:color="auto" w:fill="FFFFFF"/>
        </w:rPr>
      </w:pPr>
      <w:r w:rsidRPr="00EE4A61">
        <w:rPr>
          <w:b w:val="0"/>
          <w:color w:val="000000" w:themeColor="text1"/>
          <w:sz w:val="28"/>
          <w:szCs w:val="28"/>
          <w:shd w:val="clear" w:color="auto" w:fill="FFFFFF"/>
        </w:rPr>
        <w:t>Задачами исследования являются:</w:t>
      </w:r>
    </w:p>
    <w:p w:rsidR="00B03B07" w:rsidRPr="00EE4A61" w:rsidRDefault="00B03B07" w:rsidP="00B03B07">
      <w:pPr>
        <w:spacing w:line="360" w:lineRule="auto"/>
        <w:rPr>
          <w:b w:val="0"/>
          <w:color w:val="000000" w:themeColor="text1"/>
          <w:sz w:val="28"/>
          <w:szCs w:val="28"/>
        </w:rPr>
      </w:pPr>
      <w:r>
        <w:rPr>
          <w:b w:val="0"/>
          <w:color w:val="000000" w:themeColor="text1"/>
          <w:sz w:val="28"/>
          <w:szCs w:val="28"/>
        </w:rPr>
        <w:t>- Указать м</w:t>
      </w:r>
      <w:r w:rsidRPr="00EE4A61">
        <w:rPr>
          <w:b w:val="0"/>
          <w:color w:val="000000" w:themeColor="text1"/>
          <w:sz w:val="28"/>
          <w:szCs w:val="28"/>
        </w:rPr>
        <w:t>естоположение, правовой статус, организационное устройство, структура управления и виды деятельности организации</w:t>
      </w:r>
    </w:p>
    <w:p w:rsidR="00B03B07" w:rsidRPr="00EE4A61" w:rsidRDefault="00B03B07" w:rsidP="00B03B07">
      <w:pPr>
        <w:spacing w:line="360" w:lineRule="auto"/>
        <w:rPr>
          <w:b w:val="0"/>
          <w:color w:val="000000" w:themeColor="text1"/>
          <w:sz w:val="28"/>
          <w:szCs w:val="28"/>
        </w:rPr>
      </w:pPr>
      <w:r>
        <w:rPr>
          <w:b w:val="0"/>
          <w:color w:val="000000" w:themeColor="text1"/>
          <w:sz w:val="28"/>
          <w:szCs w:val="28"/>
        </w:rPr>
        <w:t>- Рассчитать о</w:t>
      </w:r>
      <w:r w:rsidRPr="00EE4A61">
        <w:rPr>
          <w:b w:val="0"/>
          <w:color w:val="000000" w:themeColor="text1"/>
          <w:sz w:val="28"/>
          <w:szCs w:val="28"/>
        </w:rPr>
        <w:t>сновные экономические показатели деятельности организации, ее финансовое состояние и платежеспособность</w:t>
      </w:r>
    </w:p>
    <w:p w:rsidR="00B03B07" w:rsidRPr="00B03B07" w:rsidRDefault="00B03B07" w:rsidP="00B03B07">
      <w:pPr>
        <w:spacing w:line="360" w:lineRule="auto"/>
        <w:rPr>
          <w:b w:val="0"/>
          <w:color w:val="000000" w:themeColor="text1"/>
          <w:sz w:val="28"/>
          <w:szCs w:val="28"/>
        </w:rPr>
      </w:pPr>
      <w:r>
        <w:rPr>
          <w:b w:val="0"/>
          <w:color w:val="000000" w:themeColor="text1"/>
          <w:sz w:val="28"/>
          <w:szCs w:val="28"/>
        </w:rPr>
        <w:t>- Дать о</w:t>
      </w:r>
      <w:r w:rsidRPr="00EE4A61">
        <w:rPr>
          <w:b w:val="0"/>
          <w:color w:val="000000" w:themeColor="text1"/>
          <w:sz w:val="28"/>
          <w:szCs w:val="28"/>
        </w:rPr>
        <w:t>ценка организации бухгалтерского учета и внутреннего контроля в организации</w:t>
      </w:r>
    </w:p>
    <w:p w:rsidR="003B5D29" w:rsidRPr="003B5D29" w:rsidRDefault="003B5D29" w:rsidP="003B5D29">
      <w:pPr>
        <w:pStyle w:val="afe"/>
        <w:spacing w:line="360" w:lineRule="auto"/>
        <w:rPr>
          <w:b w:val="0"/>
          <w:sz w:val="28"/>
          <w:szCs w:val="28"/>
        </w:rPr>
      </w:pPr>
      <w:r w:rsidRPr="003B5D29">
        <w:rPr>
          <w:b w:val="0"/>
          <w:sz w:val="28"/>
          <w:szCs w:val="28"/>
        </w:rPr>
        <w:t>-</w:t>
      </w:r>
      <w:r w:rsidR="00BB4D80">
        <w:rPr>
          <w:b w:val="0"/>
          <w:sz w:val="28"/>
          <w:szCs w:val="28"/>
        </w:rPr>
        <w:t xml:space="preserve"> </w:t>
      </w:r>
      <w:r>
        <w:rPr>
          <w:b w:val="0"/>
          <w:sz w:val="28"/>
          <w:szCs w:val="28"/>
        </w:rPr>
        <w:t>рассмотреть документальное оф</w:t>
      </w:r>
      <w:r w:rsidRPr="003B5D29">
        <w:rPr>
          <w:b w:val="0"/>
          <w:sz w:val="28"/>
          <w:szCs w:val="28"/>
        </w:rPr>
        <w:t>ормление вложений во внеоборотные активы</w:t>
      </w:r>
    </w:p>
    <w:p w:rsidR="003B5D29" w:rsidRDefault="003B5D29" w:rsidP="003B5D29">
      <w:pPr>
        <w:spacing w:line="360" w:lineRule="auto"/>
        <w:jc w:val="both"/>
        <w:rPr>
          <w:b w:val="0"/>
          <w:sz w:val="28"/>
          <w:szCs w:val="28"/>
        </w:rPr>
      </w:pPr>
      <w:r w:rsidRPr="003B5D29">
        <w:rPr>
          <w:b w:val="0"/>
          <w:sz w:val="28"/>
          <w:szCs w:val="28"/>
        </w:rPr>
        <w:t xml:space="preserve">- рассмотреть состояние аналитического и синтетического учета вложений во внеоборотные активы организации </w:t>
      </w:r>
    </w:p>
    <w:p w:rsidR="003B5D29" w:rsidRDefault="003B5D29" w:rsidP="003B5D29">
      <w:pPr>
        <w:spacing w:line="360" w:lineRule="auto"/>
        <w:jc w:val="both"/>
        <w:rPr>
          <w:b w:val="0"/>
          <w:color w:val="000000" w:themeColor="text1"/>
          <w:sz w:val="28"/>
          <w:szCs w:val="28"/>
        </w:rPr>
      </w:pPr>
      <w:r>
        <w:rPr>
          <w:b w:val="0"/>
          <w:sz w:val="28"/>
          <w:szCs w:val="28"/>
        </w:rPr>
        <w:t xml:space="preserve">- Предложить примеры  </w:t>
      </w:r>
      <w:r w:rsidR="00BB4D80">
        <w:rPr>
          <w:b w:val="0"/>
          <w:sz w:val="28"/>
          <w:szCs w:val="28"/>
        </w:rPr>
        <w:t xml:space="preserve">по </w:t>
      </w:r>
      <w:r>
        <w:rPr>
          <w:b w:val="0"/>
          <w:color w:val="000000" w:themeColor="text1"/>
          <w:sz w:val="28"/>
          <w:szCs w:val="28"/>
        </w:rPr>
        <w:t>с</w:t>
      </w:r>
      <w:r w:rsidRPr="00EE4A61">
        <w:rPr>
          <w:b w:val="0"/>
          <w:color w:val="000000" w:themeColor="text1"/>
          <w:sz w:val="28"/>
          <w:szCs w:val="28"/>
        </w:rPr>
        <w:t>овершенств</w:t>
      </w:r>
      <w:r w:rsidR="00BB4D80">
        <w:rPr>
          <w:b w:val="0"/>
          <w:color w:val="000000" w:themeColor="text1"/>
          <w:sz w:val="28"/>
          <w:szCs w:val="28"/>
        </w:rPr>
        <w:t>ованию</w:t>
      </w:r>
      <w:r w:rsidRPr="00EE4A61">
        <w:rPr>
          <w:b w:val="0"/>
          <w:color w:val="000000" w:themeColor="text1"/>
          <w:sz w:val="28"/>
          <w:szCs w:val="28"/>
        </w:rPr>
        <w:t xml:space="preserve"> учета вложений во внеоборотные активы</w:t>
      </w:r>
    </w:p>
    <w:p w:rsidR="003B5D29" w:rsidRDefault="003B5D29" w:rsidP="003B5D29">
      <w:pPr>
        <w:spacing w:line="360" w:lineRule="auto"/>
        <w:jc w:val="both"/>
        <w:rPr>
          <w:b w:val="0"/>
          <w:color w:val="000000" w:themeColor="text1"/>
          <w:sz w:val="28"/>
          <w:szCs w:val="28"/>
        </w:rPr>
      </w:pPr>
      <w:r>
        <w:rPr>
          <w:b w:val="0"/>
          <w:color w:val="000000" w:themeColor="text1"/>
          <w:sz w:val="28"/>
          <w:szCs w:val="28"/>
        </w:rPr>
        <w:t>-</w:t>
      </w:r>
      <w:r w:rsidR="00BB4D80">
        <w:rPr>
          <w:b w:val="0"/>
          <w:color w:val="000000" w:themeColor="text1"/>
          <w:sz w:val="28"/>
          <w:szCs w:val="28"/>
        </w:rPr>
        <w:t xml:space="preserve"> Разработать план и программу </w:t>
      </w:r>
      <w:r w:rsidR="00BB4D80" w:rsidRPr="00EE4A61">
        <w:rPr>
          <w:b w:val="0"/>
          <w:color w:val="000000" w:themeColor="text1"/>
          <w:sz w:val="28"/>
          <w:szCs w:val="28"/>
        </w:rPr>
        <w:t>планирование контроля вложений во внеоборотные активы</w:t>
      </w:r>
    </w:p>
    <w:p w:rsidR="00BB4D80" w:rsidRDefault="00BB4D80" w:rsidP="003B5D29">
      <w:pPr>
        <w:spacing w:line="360" w:lineRule="auto"/>
        <w:jc w:val="both"/>
        <w:rPr>
          <w:b w:val="0"/>
          <w:color w:val="000000" w:themeColor="text1"/>
          <w:sz w:val="28"/>
          <w:szCs w:val="28"/>
        </w:rPr>
      </w:pPr>
      <w:r>
        <w:rPr>
          <w:b w:val="0"/>
          <w:color w:val="000000" w:themeColor="text1"/>
          <w:sz w:val="28"/>
          <w:szCs w:val="28"/>
        </w:rPr>
        <w:t>-</w:t>
      </w:r>
      <w:r w:rsidRPr="00BB4D80">
        <w:rPr>
          <w:b w:val="0"/>
          <w:color w:val="000000" w:themeColor="text1"/>
          <w:sz w:val="28"/>
          <w:szCs w:val="28"/>
        </w:rPr>
        <w:t xml:space="preserve"> </w:t>
      </w:r>
      <w:r>
        <w:rPr>
          <w:b w:val="0"/>
          <w:color w:val="000000" w:themeColor="text1"/>
          <w:sz w:val="28"/>
          <w:szCs w:val="28"/>
        </w:rPr>
        <w:t>Рассмотреть м</w:t>
      </w:r>
      <w:r w:rsidRPr="00EE4A61">
        <w:rPr>
          <w:b w:val="0"/>
          <w:color w:val="000000" w:themeColor="text1"/>
          <w:sz w:val="28"/>
          <w:szCs w:val="28"/>
        </w:rPr>
        <w:t>етоды и приемы проведения контроля вложений во внеоборотные активы</w:t>
      </w:r>
    </w:p>
    <w:p w:rsidR="006F72D2" w:rsidRPr="00B03B07" w:rsidRDefault="00BB4D80" w:rsidP="00B03B07">
      <w:pPr>
        <w:spacing w:line="360" w:lineRule="auto"/>
        <w:jc w:val="both"/>
        <w:rPr>
          <w:b w:val="0"/>
          <w:color w:val="000000" w:themeColor="text1"/>
          <w:sz w:val="28"/>
          <w:szCs w:val="28"/>
          <w:shd w:val="clear" w:color="auto" w:fill="FFFFFF"/>
        </w:rPr>
      </w:pPr>
      <w:r>
        <w:rPr>
          <w:b w:val="0"/>
          <w:color w:val="000000" w:themeColor="text1"/>
          <w:sz w:val="28"/>
          <w:szCs w:val="28"/>
        </w:rPr>
        <w:t>-</w:t>
      </w:r>
      <w:r w:rsidRPr="00BB4D80">
        <w:rPr>
          <w:b w:val="0"/>
          <w:color w:val="000000" w:themeColor="text1"/>
          <w:sz w:val="28"/>
          <w:szCs w:val="28"/>
        </w:rPr>
        <w:t xml:space="preserve"> </w:t>
      </w:r>
      <w:r>
        <w:rPr>
          <w:b w:val="0"/>
          <w:color w:val="000000" w:themeColor="text1"/>
          <w:sz w:val="28"/>
          <w:szCs w:val="28"/>
        </w:rPr>
        <w:t>Дать оценку и оформить результаты</w:t>
      </w:r>
      <w:r w:rsidRPr="00EE4A61">
        <w:rPr>
          <w:b w:val="0"/>
          <w:color w:val="000000" w:themeColor="text1"/>
          <w:sz w:val="28"/>
          <w:szCs w:val="28"/>
        </w:rPr>
        <w:t xml:space="preserve"> контроля вложений во внеоборотные активы</w:t>
      </w:r>
    </w:p>
    <w:p w:rsidR="00C3653B" w:rsidRPr="00EE4A61" w:rsidRDefault="00C3653B" w:rsidP="008D3820">
      <w:pPr>
        <w:spacing w:line="360" w:lineRule="auto"/>
        <w:ind w:firstLine="851"/>
        <w:jc w:val="both"/>
        <w:rPr>
          <w:b w:val="0"/>
          <w:color w:val="000000" w:themeColor="text1"/>
          <w:sz w:val="28"/>
          <w:szCs w:val="28"/>
          <w:shd w:val="clear" w:color="auto" w:fill="FFFFFF"/>
        </w:rPr>
      </w:pPr>
      <w:r w:rsidRPr="00EE4A61">
        <w:rPr>
          <w:color w:val="000000" w:themeColor="text1"/>
          <w:sz w:val="28"/>
          <w:szCs w:val="28"/>
          <w:shd w:val="clear" w:color="auto" w:fill="FFFFFF"/>
        </w:rPr>
        <w:t>Объект</w:t>
      </w:r>
      <w:r w:rsidR="008D3820" w:rsidRPr="00EE4A61">
        <w:rPr>
          <w:color w:val="000000" w:themeColor="text1"/>
          <w:sz w:val="28"/>
          <w:szCs w:val="28"/>
          <w:shd w:val="clear" w:color="auto" w:fill="FFFFFF"/>
        </w:rPr>
        <w:t xml:space="preserve"> и предмет</w:t>
      </w:r>
      <w:r w:rsidRPr="00EE4A61">
        <w:rPr>
          <w:color w:val="000000" w:themeColor="text1"/>
          <w:sz w:val="28"/>
          <w:szCs w:val="28"/>
          <w:shd w:val="clear" w:color="auto" w:fill="FFFFFF"/>
        </w:rPr>
        <w:t xml:space="preserve"> исследования</w:t>
      </w:r>
      <w:r w:rsidR="008D3820" w:rsidRPr="00EE4A61">
        <w:rPr>
          <w:color w:val="000000" w:themeColor="text1"/>
          <w:sz w:val="28"/>
          <w:szCs w:val="28"/>
          <w:shd w:val="clear" w:color="auto" w:fill="FFFFFF"/>
        </w:rPr>
        <w:t>.</w:t>
      </w:r>
      <w:r w:rsidR="008D3820" w:rsidRPr="00EE4A61">
        <w:rPr>
          <w:b w:val="0"/>
          <w:color w:val="000000" w:themeColor="text1"/>
          <w:sz w:val="28"/>
          <w:szCs w:val="28"/>
          <w:shd w:val="clear" w:color="auto" w:fill="FFFFFF"/>
        </w:rPr>
        <w:t xml:space="preserve"> Объектом исследования является – АО Учхоз Июльское ИжГСХА Воткинского района Удмуртской Республики.</w:t>
      </w:r>
    </w:p>
    <w:p w:rsidR="008D3820" w:rsidRPr="00EE4A61" w:rsidRDefault="008D3820" w:rsidP="008D3820">
      <w:pPr>
        <w:spacing w:line="360" w:lineRule="auto"/>
        <w:ind w:firstLine="708"/>
        <w:jc w:val="both"/>
        <w:rPr>
          <w:b w:val="0"/>
          <w:color w:val="000000" w:themeColor="text1"/>
          <w:sz w:val="28"/>
          <w:szCs w:val="28"/>
        </w:rPr>
      </w:pPr>
      <w:r w:rsidRPr="00EE4A61">
        <w:rPr>
          <w:b w:val="0"/>
          <w:color w:val="000000" w:themeColor="text1"/>
          <w:sz w:val="28"/>
          <w:szCs w:val="28"/>
        </w:rPr>
        <w:t>Предметом исследования является система учетно-контрольного обеспечения управления вложениями во внеоборотные активы.</w:t>
      </w:r>
    </w:p>
    <w:p w:rsidR="008D3820" w:rsidRPr="00EE4A61" w:rsidRDefault="008D3820" w:rsidP="007D6B3D">
      <w:pPr>
        <w:spacing w:line="360" w:lineRule="auto"/>
        <w:ind w:firstLine="708"/>
        <w:jc w:val="both"/>
        <w:rPr>
          <w:color w:val="000000" w:themeColor="text1"/>
          <w:sz w:val="28"/>
          <w:szCs w:val="28"/>
        </w:rPr>
      </w:pPr>
      <w:r w:rsidRPr="00EE4A61">
        <w:rPr>
          <w:color w:val="000000" w:themeColor="text1"/>
          <w:sz w:val="28"/>
          <w:szCs w:val="28"/>
        </w:rPr>
        <w:lastRenderedPageBreak/>
        <w:t>Основные положения исследования, выносимые на защиту:</w:t>
      </w:r>
    </w:p>
    <w:p w:rsidR="008D3820" w:rsidRPr="00D57B3B" w:rsidRDefault="008D3820" w:rsidP="007D6B3D">
      <w:pPr>
        <w:spacing w:line="360" w:lineRule="auto"/>
        <w:jc w:val="both"/>
        <w:rPr>
          <w:b w:val="0"/>
          <w:sz w:val="28"/>
          <w:szCs w:val="28"/>
        </w:rPr>
      </w:pPr>
      <w:r w:rsidRPr="00D57B3B">
        <w:rPr>
          <w:b w:val="0"/>
          <w:sz w:val="28"/>
          <w:szCs w:val="28"/>
        </w:rPr>
        <w:t>-</w:t>
      </w:r>
      <w:r w:rsidR="007D6B3D">
        <w:rPr>
          <w:b w:val="0"/>
          <w:sz w:val="28"/>
          <w:szCs w:val="28"/>
        </w:rPr>
        <w:t xml:space="preserve"> О</w:t>
      </w:r>
      <w:r w:rsidR="004B62E2" w:rsidRPr="00D57B3B">
        <w:rPr>
          <w:b w:val="0"/>
          <w:sz w:val="28"/>
          <w:szCs w:val="28"/>
        </w:rPr>
        <w:t>сновные теоретические положения по учету вложений во внеоборотные активы организации;</w:t>
      </w:r>
    </w:p>
    <w:p w:rsidR="00D57B3B" w:rsidRPr="00D57B3B" w:rsidRDefault="008D3820" w:rsidP="007D6B3D">
      <w:pPr>
        <w:spacing w:line="360" w:lineRule="auto"/>
        <w:jc w:val="both"/>
        <w:rPr>
          <w:b w:val="0"/>
          <w:sz w:val="28"/>
          <w:szCs w:val="28"/>
        </w:rPr>
      </w:pPr>
      <w:r w:rsidRPr="00D57B3B">
        <w:rPr>
          <w:b w:val="0"/>
          <w:sz w:val="28"/>
          <w:szCs w:val="28"/>
        </w:rPr>
        <w:t>-</w:t>
      </w:r>
      <w:r w:rsidR="007D6B3D">
        <w:rPr>
          <w:b w:val="0"/>
          <w:sz w:val="28"/>
          <w:szCs w:val="28"/>
        </w:rPr>
        <w:t xml:space="preserve"> Р</w:t>
      </w:r>
      <w:r w:rsidR="004B62E2" w:rsidRPr="00D57B3B">
        <w:rPr>
          <w:b w:val="0"/>
          <w:sz w:val="28"/>
          <w:szCs w:val="28"/>
        </w:rPr>
        <w:t xml:space="preserve">езультаты оценки основных экономических и финансовых показателей деятельности организации; </w:t>
      </w:r>
    </w:p>
    <w:p w:rsidR="008D3820" w:rsidRPr="00D57B3B" w:rsidRDefault="008D3820" w:rsidP="007D6B3D">
      <w:pPr>
        <w:spacing w:line="360" w:lineRule="auto"/>
        <w:jc w:val="both"/>
        <w:rPr>
          <w:b w:val="0"/>
          <w:sz w:val="28"/>
          <w:szCs w:val="28"/>
        </w:rPr>
      </w:pPr>
      <w:r w:rsidRPr="00D57B3B">
        <w:rPr>
          <w:b w:val="0"/>
          <w:sz w:val="28"/>
          <w:szCs w:val="28"/>
        </w:rPr>
        <w:t>-</w:t>
      </w:r>
      <w:r w:rsidR="007D6B3D">
        <w:rPr>
          <w:b w:val="0"/>
          <w:sz w:val="28"/>
          <w:szCs w:val="28"/>
        </w:rPr>
        <w:t xml:space="preserve"> Н</w:t>
      </w:r>
      <w:r w:rsidR="004B62E2" w:rsidRPr="00D57B3B">
        <w:rPr>
          <w:b w:val="0"/>
          <w:sz w:val="28"/>
          <w:szCs w:val="28"/>
        </w:rPr>
        <w:t>аправления рационализации учета и контроля вложений во внеоборотные активы организации.</w:t>
      </w:r>
    </w:p>
    <w:p w:rsidR="00DE6E7E" w:rsidRPr="00DC28C0" w:rsidRDefault="008D3820" w:rsidP="007D6B3D">
      <w:pPr>
        <w:spacing w:line="360" w:lineRule="auto"/>
        <w:jc w:val="both"/>
        <w:rPr>
          <w:color w:val="000000" w:themeColor="text1"/>
          <w:sz w:val="28"/>
          <w:szCs w:val="28"/>
        </w:rPr>
      </w:pPr>
      <w:r w:rsidRPr="00EE4A61">
        <w:rPr>
          <w:color w:val="000000" w:themeColor="text1"/>
          <w:sz w:val="28"/>
          <w:szCs w:val="28"/>
        </w:rPr>
        <w:t>Теоретическая и методическая основа исследования</w:t>
      </w:r>
      <w:r w:rsidRPr="00DE6E7E">
        <w:rPr>
          <w:color w:val="000000" w:themeColor="text1"/>
          <w:sz w:val="28"/>
          <w:szCs w:val="28"/>
        </w:rPr>
        <w:t xml:space="preserve">. </w:t>
      </w:r>
    </w:p>
    <w:p w:rsidR="00DE6E7E" w:rsidRPr="0095429D" w:rsidRDefault="00B62149" w:rsidP="007D6B3D">
      <w:pPr>
        <w:spacing w:line="360" w:lineRule="auto"/>
        <w:jc w:val="both"/>
      </w:pPr>
      <w:r w:rsidRPr="00DE6E7E">
        <w:rPr>
          <w:b w:val="0"/>
          <w:color w:val="000000"/>
          <w:sz w:val="27"/>
          <w:szCs w:val="27"/>
        </w:rPr>
        <w:t>Теоретической и методи</w:t>
      </w:r>
      <w:r w:rsidR="00F70B1B" w:rsidRPr="00DE6E7E">
        <w:rPr>
          <w:b w:val="0"/>
          <w:color w:val="000000"/>
          <w:sz w:val="27"/>
          <w:szCs w:val="27"/>
        </w:rPr>
        <w:t>ческой основой исследования являлись работы</w:t>
      </w:r>
      <w:r w:rsidR="00DE6E7E" w:rsidRPr="00DE6E7E">
        <w:rPr>
          <w:b w:val="0"/>
          <w:color w:val="000000"/>
          <w:sz w:val="27"/>
          <w:szCs w:val="27"/>
        </w:rPr>
        <w:t xml:space="preserve">: </w:t>
      </w:r>
      <w:proofErr w:type="spellStart"/>
      <w:r w:rsidR="00DE6E7E" w:rsidRPr="00DE6E7E">
        <w:rPr>
          <w:b w:val="0"/>
          <w:color w:val="000000" w:themeColor="text1"/>
          <w:sz w:val="28"/>
          <w:szCs w:val="28"/>
        </w:rPr>
        <w:t>Аснин</w:t>
      </w:r>
      <w:proofErr w:type="spellEnd"/>
      <w:r w:rsidR="00DE6E7E" w:rsidRPr="00DE6E7E">
        <w:rPr>
          <w:b w:val="0"/>
          <w:color w:val="000000" w:themeColor="text1"/>
          <w:sz w:val="28"/>
          <w:szCs w:val="28"/>
        </w:rPr>
        <w:t xml:space="preserve"> Л.М., Астахов В. </w:t>
      </w:r>
      <w:proofErr w:type="gramStart"/>
      <w:r w:rsidR="00DE6E7E" w:rsidRPr="00DE6E7E">
        <w:rPr>
          <w:b w:val="0"/>
          <w:color w:val="000000" w:themeColor="text1"/>
          <w:sz w:val="28"/>
          <w:szCs w:val="28"/>
        </w:rPr>
        <w:t>П</w:t>
      </w:r>
      <w:proofErr w:type="gramEnd"/>
      <w:r w:rsidR="00DE6E7E" w:rsidRPr="00DE6E7E">
        <w:rPr>
          <w:b w:val="0"/>
          <w:color w:val="000000" w:themeColor="text1"/>
          <w:sz w:val="28"/>
          <w:szCs w:val="28"/>
        </w:rPr>
        <w:t xml:space="preserve">, Белов Н.Г., Л. И. </w:t>
      </w:r>
      <w:proofErr w:type="spellStart"/>
      <w:r w:rsidR="00DE6E7E" w:rsidRPr="00DE6E7E">
        <w:rPr>
          <w:b w:val="0"/>
          <w:color w:val="000000" w:themeColor="text1"/>
          <w:sz w:val="28"/>
          <w:szCs w:val="28"/>
        </w:rPr>
        <w:t>Хоружий</w:t>
      </w:r>
      <w:proofErr w:type="spellEnd"/>
      <w:r w:rsidR="00DE6E7E" w:rsidRPr="00DE6E7E">
        <w:rPr>
          <w:b w:val="0"/>
          <w:color w:val="000000" w:themeColor="text1"/>
          <w:sz w:val="28"/>
          <w:szCs w:val="28"/>
        </w:rPr>
        <w:t xml:space="preserve">, Р. Н. Расторгуева, Р. А. </w:t>
      </w:r>
      <w:proofErr w:type="spellStart"/>
      <w:r w:rsidR="00DE6E7E" w:rsidRPr="00DE6E7E">
        <w:rPr>
          <w:b w:val="0"/>
          <w:color w:val="000000" w:themeColor="text1"/>
          <w:sz w:val="28"/>
          <w:szCs w:val="28"/>
        </w:rPr>
        <w:t>Алборов</w:t>
      </w:r>
      <w:proofErr w:type="spellEnd"/>
      <w:r w:rsidR="00DE6E7E" w:rsidRPr="00DE6E7E">
        <w:rPr>
          <w:b w:val="0"/>
          <w:color w:val="000000" w:themeColor="text1"/>
          <w:sz w:val="28"/>
          <w:szCs w:val="28"/>
        </w:rPr>
        <w:t>, Л. В. Постникова, Бабаев Ю. А., Макаров Л. Г., Зотова Н.Н., Зырянова О.Т., Мухина И. А.</w:t>
      </w:r>
    </w:p>
    <w:p w:rsidR="00F03407" w:rsidRPr="00EE4A61" w:rsidRDefault="00F70B1B" w:rsidP="00F03407">
      <w:pPr>
        <w:spacing w:line="360" w:lineRule="auto"/>
        <w:ind w:firstLine="708"/>
        <w:jc w:val="both"/>
        <w:rPr>
          <w:rStyle w:val="apple-converted-space"/>
          <w:b w:val="0"/>
          <w:color w:val="000000" w:themeColor="text1"/>
          <w:sz w:val="28"/>
          <w:szCs w:val="28"/>
          <w:shd w:val="clear" w:color="auto" w:fill="FFFFFF"/>
        </w:rPr>
      </w:pPr>
      <w:r>
        <w:rPr>
          <w:b w:val="0"/>
          <w:color w:val="000000"/>
          <w:sz w:val="27"/>
          <w:szCs w:val="27"/>
        </w:rPr>
        <w:t xml:space="preserve"> </w:t>
      </w:r>
      <w:r w:rsidR="00B62149">
        <w:rPr>
          <w:b w:val="0"/>
          <w:color w:val="000000"/>
          <w:sz w:val="27"/>
          <w:szCs w:val="27"/>
        </w:rPr>
        <w:t xml:space="preserve"> </w:t>
      </w:r>
    </w:p>
    <w:p w:rsidR="00F03407" w:rsidRPr="00EE4A61" w:rsidRDefault="00F03407" w:rsidP="00F03407">
      <w:pPr>
        <w:spacing w:line="360" w:lineRule="auto"/>
        <w:ind w:firstLine="708"/>
        <w:jc w:val="both"/>
        <w:rPr>
          <w:rStyle w:val="apple-converted-space"/>
          <w:b w:val="0"/>
          <w:color w:val="000000" w:themeColor="text1"/>
          <w:sz w:val="28"/>
          <w:szCs w:val="28"/>
          <w:shd w:val="clear" w:color="auto" w:fill="FFFFFF"/>
        </w:rPr>
      </w:pPr>
    </w:p>
    <w:p w:rsidR="00F03407" w:rsidRPr="00EE4A61" w:rsidRDefault="00F03407" w:rsidP="00F03407">
      <w:pPr>
        <w:spacing w:line="360" w:lineRule="auto"/>
        <w:ind w:firstLine="708"/>
        <w:jc w:val="both"/>
        <w:rPr>
          <w:rStyle w:val="apple-converted-space"/>
          <w:b w:val="0"/>
          <w:color w:val="000000" w:themeColor="text1"/>
          <w:sz w:val="28"/>
          <w:szCs w:val="28"/>
          <w:shd w:val="clear" w:color="auto" w:fill="FFFFFF"/>
        </w:rPr>
      </w:pPr>
    </w:p>
    <w:p w:rsidR="00F03407" w:rsidRPr="00EE4A61" w:rsidRDefault="00F03407" w:rsidP="00F03407">
      <w:pPr>
        <w:spacing w:line="360" w:lineRule="auto"/>
        <w:ind w:firstLine="708"/>
        <w:jc w:val="both"/>
        <w:rPr>
          <w:rStyle w:val="apple-converted-space"/>
          <w:b w:val="0"/>
          <w:color w:val="000000" w:themeColor="text1"/>
          <w:sz w:val="28"/>
          <w:szCs w:val="28"/>
          <w:shd w:val="clear" w:color="auto" w:fill="FFFFFF"/>
        </w:rPr>
      </w:pPr>
    </w:p>
    <w:p w:rsidR="00F03407" w:rsidRPr="00EE4A61" w:rsidRDefault="00F03407" w:rsidP="00F03407">
      <w:pPr>
        <w:spacing w:line="360" w:lineRule="auto"/>
        <w:ind w:firstLine="708"/>
        <w:jc w:val="both"/>
        <w:rPr>
          <w:rStyle w:val="apple-converted-space"/>
          <w:b w:val="0"/>
          <w:color w:val="000000" w:themeColor="text1"/>
          <w:sz w:val="28"/>
          <w:szCs w:val="28"/>
          <w:shd w:val="clear" w:color="auto" w:fill="FFFFFF"/>
        </w:rPr>
      </w:pPr>
    </w:p>
    <w:p w:rsidR="00752FFE" w:rsidRPr="00EE4A61" w:rsidRDefault="008D3820" w:rsidP="004B62E2">
      <w:pPr>
        <w:pageBreakBefore/>
        <w:ind w:firstLine="709"/>
        <w:jc w:val="center"/>
        <w:rPr>
          <w:color w:val="000000" w:themeColor="text1"/>
          <w:sz w:val="28"/>
          <w:szCs w:val="28"/>
        </w:rPr>
      </w:pPr>
      <w:r w:rsidRPr="00EE4A61">
        <w:rPr>
          <w:color w:val="000000" w:themeColor="text1"/>
          <w:sz w:val="28"/>
          <w:szCs w:val="28"/>
        </w:rPr>
        <w:lastRenderedPageBreak/>
        <w:t>1</w:t>
      </w:r>
      <w:r w:rsidR="00B1219A" w:rsidRPr="00EE4A61">
        <w:rPr>
          <w:color w:val="000000" w:themeColor="text1"/>
          <w:sz w:val="28"/>
          <w:szCs w:val="28"/>
        </w:rPr>
        <w:t xml:space="preserve"> </w:t>
      </w:r>
      <w:r w:rsidR="00752FFE" w:rsidRPr="00EE4A61">
        <w:rPr>
          <w:color w:val="000000" w:themeColor="text1"/>
          <w:sz w:val="28"/>
          <w:szCs w:val="28"/>
        </w:rPr>
        <w:t>ТЕОРЕТИЧЕСКИЕ ПОЛОЖЕНИЯ УЧЕТА И КОНТРОЛЯ ВЛОЖЕНИЙ ВО ВНЕОБОРОТНЫЕ АКТИВЫ</w:t>
      </w:r>
    </w:p>
    <w:p w:rsidR="008D3820" w:rsidRPr="004B62E2" w:rsidRDefault="004B62E2" w:rsidP="004B62E2">
      <w:pPr>
        <w:ind w:firstLine="851"/>
        <w:jc w:val="both"/>
        <w:rPr>
          <w:color w:val="000000" w:themeColor="text1"/>
          <w:sz w:val="28"/>
          <w:szCs w:val="28"/>
        </w:rPr>
      </w:pPr>
      <w:r w:rsidRPr="004B62E2">
        <w:rPr>
          <w:color w:val="000000" w:themeColor="text1"/>
          <w:sz w:val="28"/>
          <w:szCs w:val="28"/>
        </w:rPr>
        <w:t>1.1 Понятие и сущность вложений во внеоборотные активы</w:t>
      </w:r>
    </w:p>
    <w:p w:rsidR="004B62E2" w:rsidRDefault="004B62E2" w:rsidP="00F7434D">
      <w:pPr>
        <w:spacing w:line="360" w:lineRule="auto"/>
        <w:ind w:firstLine="851"/>
        <w:jc w:val="both"/>
        <w:rPr>
          <w:b w:val="0"/>
          <w:color w:val="000000" w:themeColor="text1"/>
          <w:sz w:val="28"/>
          <w:szCs w:val="28"/>
        </w:rPr>
      </w:pP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t>По мнению авторов [21] Вложения во внеоборотные активы (долгосрочные инвестиции) – это затраты на создание, увеличение размеров, а также приобретение внеоборотных активов, не предназначенных для продажи, за исключением долгосрочных финансовых вложений в государственные ценные бумаги и уставные капиталы других организаций и доведение их до состояния природного к использованию в запланированных целях.</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t>Выделение процесса вложений во внеоборотные активы в отдельный объект бухгалтерского учёта обусловлено следующими факторами:</w:t>
      </w:r>
    </w:p>
    <w:p w:rsidR="00F7434D" w:rsidRPr="00EE4A61" w:rsidRDefault="00F7434D" w:rsidP="00F7434D">
      <w:pPr>
        <w:pStyle w:val="aa"/>
        <w:numPr>
          <w:ilvl w:val="0"/>
          <w:numId w:val="19"/>
        </w:numPr>
        <w:spacing w:after="0" w:line="360" w:lineRule="auto"/>
        <w:jc w:val="both"/>
        <w:rPr>
          <w:rFonts w:ascii="Times New Roman" w:hAnsi="Times New Roman" w:cs="Times New Roman"/>
          <w:b/>
          <w:color w:val="000000" w:themeColor="text1"/>
          <w:sz w:val="28"/>
          <w:szCs w:val="28"/>
          <w:lang w:val="ru-RU"/>
        </w:rPr>
      </w:pPr>
      <w:r w:rsidRPr="00EE4A61">
        <w:rPr>
          <w:rFonts w:ascii="Times New Roman" w:hAnsi="Times New Roman" w:cs="Times New Roman"/>
          <w:color w:val="000000" w:themeColor="text1"/>
          <w:sz w:val="28"/>
          <w:szCs w:val="28"/>
          <w:lang w:val="ru-RU"/>
        </w:rPr>
        <w:t>Продолжительностью процесса поступлений внеоборотных активов, который может превышать один отчётный период;</w:t>
      </w:r>
    </w:p>
    <w:p w:rsidR="00F7434D" w:rsidRPr="00EE4A61" w:rsidRDefault="00F7434D" w:rsidP="00F7434D">
      <w:pPr>
        <w:pStyle w:val="aa"/>
        <w:numPr>
          <w:ilvl w:val="0"/>
          <w:numId w:val="19"/>
        </w:numPr>
        <w:spacing w:after="0" w:line="360" w:lineRule="auto"/>
        <w:jc w:val="both"/>
        <w:rPr>
          <w:rFonts w:ascii="Times New Roman" w:hAnsi="Times New Roman" w:cs="Times New Roman"/>
          <w:b/>
          <w:color w:val="000000" w:themeColor="text1"/>
          <w:sz w:val="28"/>
          <w:szCs w:val="28"/>
          <w:lang w:val="ru-RU"/>
        </w:rPr>
      </w:pPr>
      <w:r w:rsidRPr="00EE4A61">
        <w:rPr>
          <w:rFonts w:ascii="Times New Roman" w:hAnsi="Times New Roman" w:cs="Times New Roman"/>
          <w:color w:val="000000" w:themeColor="text1"/>
          <w:sz w:val="28"/>
          <w:szCs w:val="28"/>
          <w:lang w:val="ru-RU"/>
        </w:rPr>
        <w:t>Многочисленностью и неоднородностью затрат, осуществленных организацией в связи с поступлением внеоборотных активов.</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t>Согласно Богаченко и Кирилловой [20], к внеоборотным активам относят: основные средства, нематериальные активы, незавершенные капитальные вложения, затраты по формированию основного стада, стоимость оборудования, требующего монтажа, и предназначенного для установки.</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t>Вложение во внеоборотные активы представляют собой долгосрочные инвестиции.</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t>Богаченко и Кириллова[20], в своей работе пишут, что долгосрочные инвестиции – это затраты организации на создание, увеличение размеров, а также на приобретение внеоборотных активов длительного пользования (свыше одного года), не предназначенных для продажи.</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t>Долгосрочные инвестиции связаны со следующими действиями:</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lastRenderedPageBreak/>
        <w:t>-осуществлением капитального строительства в форе нового строительства, реконструкции, расширения, технического перевооружения действующих организаций и объектов непроизводной сферы;</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t>-приобретением зданий, сооружений, оборудования, транспортных средств и других объектов основных средств;</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t>-приобретением земельных участков и объектов основных средств;</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t>-приобретением и созданием нематериальных активов;</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t>-приобретением и выращиванием взрослого рабочего скота.</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t>Под расширением действующих организаций понимается строительство дополнительных произво</w:t>
      </w:r>
      <w:proofErr w:type="gramStart"/>
      <w:r w:rsidRPr="00EE4A61">
        <w:rPr>
          <w:b w:val="0"/>
          <w:color w:val="000000" w:themeColor="text1"/>
          <w:sz w:val="28"/>
          <w:szCs w:val="28"/>
        </w:rPr>
        <w:t>дств в д</w:t>
      </w:r>
      <w:proofErr w:type="gramEnd"/>
      <w:r w:rsidRPr="00EE4A61">
        <w:rPr>
          <w:b w:val="0"/>
          <w:color w:val="000000" w:themeColor="text1"/>
          <w:sz w:val="28"/>
          <w:szCs w:val="28"/>
        </w:rPr>
        <w:t>ействующей организации, а также строительство новых и расширения существующих отдельных цехов и объектов основного, подсобного и обслуживающего назначения на территории действующей организаций. К расширению действующих организаций относится также строительство филиалов, входящих в состав, которые после ввода в эксплуатацию не будут находиться на самостоятельном балансе.</w:t>
      </w:r>
    </w:p>
    <w:p w:rsidR="00F7434D" w:rsidRPr="00EE4A61" w:rsidRDefault="00F26E5F" w:rsidP="0012740B">
      <w:pPr>
        <w:spacing w:line="360" w:lineRule="auto"/>
        <w:ind w:firstLine="709"/>
        <w:jc w:val="both"/>
        <w:rPr>
          <w:b w:val="0"/>
          <w:color w:val="000000" w:themeColor="text1"/>
          <w:sz w:val="28"/>
          <w:szCs w:val="28"/>
        </w:rPr>
      </w:pPr>
      <w:r>
        <w:rPr>
          <w:b w:val="0"/>
          <w:color w:val="000000" w:themeColor="text1"/>
          <w:sz w:val="28"/>
          <w:szCs w:val="28"/>
        </w:rPr>
        <w:t>В своей книге «Бухгалтерский учет» Богаченко и Кириллова[20] пишут, р</w:t>
      </w:r>
      <w:r w:rsidR="00F7434D" w:rsidRPr="00EE4A61">
        <w:rPr>
          <w:b w:val="0"/>
          <w:color w:val="000000" w:themeColor="text1"/>
          <w:sz w:val="28"/>
          <w:szCs w:val="28"/>
        </w:rPr>
        <w:t xml:space="preserve">еконструкция  действующих организаций рассматриваются как переустройство существующих цехов и объектов основного, подсобного и обслуживающего назначения, как </w:t>
      </w:r>
      <w:proofErr w:type="gramStart"/>
      <w:r w:rsidR="00F7434D" w:rsidRPr="00EE4A61">
        <w:rPr>
          <w:b w:val="0"/>
          <w:color w:val="000000" w:themeColor="text1"/>
          <w:sz w:val="28"/>
          <w:szCs w:val="28"/>
        </w:rPr>
        <w:t>правило</w:t>
      </w:r>
      <w:proofErr w:type="gramEnd"/>
      <w:r w:rsidR="00F7434D" w:rsidRPr="00EE4A61">
        <w:rPr>
          <w:b w:val="0"/>
          <w:color w:val="000000" w:themeColor="text1"/>
          <w:sz w:val="28"/>
          <w:szCs w:val="28"/>
        </w:rPr>
        <w:t xml:space="preserve"> без расширения имеющихся зданий и сооружений, связанное с совершенствованием производства и повышением его технико-экономического уровня в целях увеличения производственных мощностей, улучшения качества и изменения номенклатуры продукции.</w:t>
      </w:r>
    </w:p>
    <w:p w:rsidR="00F7434D" w:rsidRPr="00EE4A61" w:rsidRDefault="00D637B7" w:rsidP="0012740B">
      <w:pPr>
        <w:spacing w:line="360" w:lineRule="auto"/>
        <w:ind w:firstLine="709"/>
        <w:jc w:val="both"/>
        <w:rPr>
          <w:b w:val="0"/>
          <w:color w:val="000000" w:themeColor="text1"/>
          <w:sz w:val="28"/>
          <w:szCs w:val="28"/>
        </w:rPr>
      </w:pPr>
      <w:r>
        <w:rPr>
          <w:b w:val="0"/>
          <w:color w:val="000000" w:themeColor="text1"/>
          <w:sz w:val="28"/>
          <w:szCs w:val="28"/>
        </w:rPr>
        <w:t xml:space="preserve">Также авторы </w:t>
      </w:r>
      <w:r w:rsidRPr="00D637B7">
        <w:rPr>
          <w:b w:val="0"/>
          <w:color w:val="000000" w:themeColor="text1"/>
          <w:sz w:val="28"/>
          <w:szCs w:val="28"/>
        </w:rPr>
        <w:t xml:space="preserve">[20] </w:t>
      </w:r>
      <w:r>
        <w:rPr>
          <w:b w:val="0"/>
          <w:color w:val="000000" w:themeColor="text1"/>
          <w:sz w:val="28"/>
          <w:szCs w:val="28"/>
        </w:rPr>
        <w:t>утверждают, что п</w:t>
      </w:r>
      <w:r w:rsidR="00F7434D" w:rsidRPr="00EE4A61">
        <w:rPr>
          <w:b w:val="0"/>
          <w:color w:val="000000" w:themeColor="text1"/>
          <w:sz w:val="28"/>
          <w:szCs w:val="28"/>
        </w:rPr>
        <w:t xml:space="preserve">од техническим перевооружением действующих организаций понимается комплекс мероприятий по повышению технико-экономического уровня отдельных производств, цехов, участков на основе внедрения передовой техники и технологии, </w:t>
      </w:r>
      <w:r w:rsidR="00F7434D" w:rsidRPr="00EE4A61">
        <w:rPr>
          <w:b w:val="0"/>
          <w:color w:val="000000" w:themeColor="text1"/>
          <w:sz w:val="28"/>
          <w:szCs w:val="28"/>
        </w:rPr>
        <w:lastRenderedPageBreak/>
        <w:t>автоматизации производства, модернизации и замены устаревшего и физически изношенного оборудования, более пригодным.</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t>Согласно положению по бухгалтерскому учёту долгосрочных инвестиций, утверждённому приказом Минфина РФ от 30 декабря 1993 г № 160 и ПБУ 2/2008 «Учёт договоров строительного подряда»</w:t>
      </w:r>
      <w:r w:rsidR="007F0729">
        <w:rPr>
          <w:b w:val="0"/>
          <w:color w:val="000000" w:themeColor="text1"/>
          <w:sz w:val="28"/>
          <w:szCs w:val="28"/>
        </w:rPr>
        <w:t xml:space="preserve"> </w:t>
      </w:r>
      <w:r w:rsidR="007F0729" w:rsidRPr="007F0729">
        <w:rPr>
          <w:b w:val="0"/>
          <w:color w:val="000000" w:themeColor="text1"/>
          <w:sz w:val="28"/>
          <w:szCs w:val="28"/>
        </w:rPr>
        <w:t>[1</w:t>
      </w:r>
      <w:r w:rsidR="007F0729" w:rsidRPr="00DC28C0">
        <w:rPr>
          <w:b w:val="0"/>
          <w:color w:val="000000" w:themeColor="text1"/>
          <w:sz w:val="28"/>
          <w:szCs w:val="28"/>
        </w:rPr>
        <w:t>8</w:t>
      </w:r>
      <w:r w:rsidR="007F0729" w:rsidRPr="007F0729">
        <w:rPr>
          <w:b w:val="0"/>
          <w:color w:val="000000" w:themeColor="text1"/>
          <w:sz w:val="28"/>
          <w:szCs w:val="28"/>
        </w:rPr>
        <w:t>]</w:t>
      </w:r>
      <w:r w:rsidRPr="00EE4A61">
        <w:rPr>
          <w:b w:val="0"/>
          <w:color w:val="000000" w:themeColor="text1"/>
          <w:sz w:val="28"/>
          <w:szCs w:val="28"/>
        </w:rPr>
        <w:t>, учёт долгосрочных инвестиций ведется по фактическим расходам:</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t>-в целом по строительству и отдельным объектам, входящим в него;</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t>- по приобретенным объектам основных средств, земельным участкам, нематериальным активам.</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t>Долгосрочные инвестиции по новому строительству осуществляются по утверждённым сметам и проектам с организацией, строящей объекты. На каждый объект составляется сметный расчёт (смета), в котором определяется стоимость сооружаемого объекта, стройки, пускового комплекса.</w:t>
      </w:r>
    </w:p>
    <w:p w:rsidR="00F7434D" w:rsidRPr="00EE4A61" w:rsidRDefault="00DE3DAA" w:rsidP="0012740B">
      <w:pPr>
        <w:spacing w:line="360" w:lineRule="auto"/>
        <w:ind w:firstLine="709"/>
        <w:jc w:val="both"/>
        <w:rPr>
          <w:b w:val="0"/>
          <w:color w:val="000000" w:themeColor="text1"/>
          <w:sz w:val="28"/>
          <w:szCs w:val="28"/>
        </w:rPr>
      </w:pPr>
      <w:r w:rsidRPr="00DE3DAA">
        <w:rPr>
          <w:b w:val="0"/>
          <w:sz w:val="28"/>
          <w:szCs w:val="28"/>
        </w:rPr>
        <w:t xml:space="preserve">В своей монографии </w:t>
      </w:r>
      <w:r w:rsidRPr="00DE3DAA">
        <w:rPr>
          <w:b w:val="0"/>
          <w:color w:val="000000" w:themeColor="text1"/>
          <w:sz w:val="28"/>
          <w:szCs w:val="28"/>
        </w:rPr>
        <w:t>Богаченко и Кириллова[20] пишут,</w:t>
      </w:r>
      <w:r w:rsidRPr="00183CE3">
        <w:rPr>
          <w:b w:val="0"/>
        </w:rPr>
        <w:t xml:space="preserve"> </w:t>
      </w:r>
      <w:r>
        <w:rPr>
          <w:b w:val="0"/>
        </w:rPr>
        <w:t xml:space="preserve"> </w:t>
      </w:r>
      <w:r w:rsidR="00F7434D" w:rsidRPr="00EE4A61">
        <w:rPr>
          <w:b w:val="0"/>
          <w:color w:val="000000" w:themeColor="text1"/>
          <w:sz w:val="28"/>
          <w:szCs w:val="28"/>
        </w:rPr>
        <w:t>Финансирование вложений во внеоборотные активы может осуществляться за счёт следующих источников:</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t>-собственные средства и приравнивание к ним источников;</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t>-заёмных средств.</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t>К собственным средствам относятся:</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t>-амортизационные отчисления на полное восстановление основных средств;</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t>-часть чистой прибыли;</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t>Бюджетные ассигнования, получаемые на безвозвратной основе;</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t>-чрезвычайные доходы (суммы страховых возмещений, получаемые организациями на покрытие потерь и убытков от страховых случаев, связанных с внеоборотными активами);</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t>-средства дольщиков, получаемые на безвозвратной основе (приравниваются к собственным средствам).</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t>К заёмным средствам относятся:</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lastRenderedPageBreak/>
        <w:t>-займы;</w:t>
      </w:r>
    </w:p>
    <w:p w:rsidR="00F7434D" w:rsidRPr="00EE4A61" w:rsidRDefault="00F7434D" w:rsidP="0012740B">
      <w:pPr>
        <w:spacing w:line="360" w:lineRule="auto"/>
        <w:ind w:firstLine="709"/>
        <w:jc w:val="both"/>
        <w:rPr>
          <w:b w:val="0"/>
          <w:color w:val="000000" w:themeColor="text1"/>
          <w:sz w:val="28"/>
          <w:szCs w:val="28"/>
        </w:rPr>
      </w:pPr>
      <w:r w:rsidRPr="00EE4A61">
        <w:rPr>
          <w:b w:val="0"/>
          <w:color w:val="000000" w:themeColor="text1"/>
          <w:sz w:val="28"/>
          <w:szCs w:val="28"/>
        </w:rPr>
        <w:t>-кредиты банков.</w:t>
      </w:r>
    </w:p>
    <w:p w:rsidR="006C3D9F" w:rsidRPr="006C3D9F" w:rsidRDefault="006C3D9F" w:rsidP="0012740B">
      <w:pPr>
        <w:spacing w:line="360" w:lineRule="auto"/>
        <w:ind w:firstLine="709"/>
        <w:jc w:val="both"/>
        <w:rPr>
          <w:b w:val="0"/>
          <w:color w:val="000000" w:themeColor="text1"/>
          <w:sz w:val="28"/>
          <w:szCs w:val="28"/>
        </w:rPr>
      </w:pPr>
      <w:r w:rsidRPr="006C3D9F">
        <w:rPr>
          <w:b w:val="0"/>
          <w:color w:val="000000" w:themeColor="text1"/>
          <w:sz w:val="28"/>
          <w:szCs w:val="28"/>
        </w:rPr>
        <w:t>Таким образом, вложения во внеоборотные активы представляют собой значительные перечень объектов, подлежащих бухгалтерскому учету, финансируемому как за счет собственных, так и заемных средств.</w:t>
      </w:r>
    </w:p>
    <w:p w:rsidR="006C3D9F" w:rsidRDefault="006C3D9F" w:rsidP="006C3D9F">
      <w:pPr>
        <w:spacing w:line="360" w:lineRule="auto"/>
        <w:jc w:val="center"/>
        <w:rPr>
          <w:color w:val="000000" w:themeColor="text1"/>
          <w:sz w:val="28"/>
          <w:szCs w:val="28"/>
        </w:rPr>
      </w:pPr>
    </w:p>
    <w:p w:rsidR="006C3D9F" w:rsidRPr="006C3D9F" w:rsidRDefault="006C3D9F" w:rsidP="006C3D9F">
      <w:pPr>
        <w:spacing w:line="360" w:lineRule="auto"/>
        <w:jc w:val="center"/>
        <w:rPr>
          <w:color w:val="000000" w:themeColor="text1"/>
          <w:sz w:val="28"/>
          <w:szCs w:val="28"/>
        </w:rPr>
      </w:pPr>
      <w:r w:rsidRPr="006C3D9F">
        <w:rPr>
          <w:color w:val="000000" w:themeColor="text1"/>
          <w:sz w:val="28"/>
          <w:szCs w:val="28"/>
        </w:rPr>
        <w:t>1.2 Теоретические основы учета вложений во внеоборотные активы</w:t>
      </w:r>
    </w:p>
    <w:p w:rsidR="006C3D9F" w:rsidRDefault="006C3D9F" w:rsidP="006C3D9F">
      <w:pPr>
        <w:spacing w:line="360" w:lineRule="auto"/>
        <w:ind w:firstLine="851"/>
        <w:jc w:val="both"/>
        <w:rPr>
          <w:b w:val="0"/>
          <w:color w:val="000000" w:themeColor="text1"/>
          <w:sz w:val="28"/>
          <w:szCs w:val="28"/>
        </w:rPr>
      </w:pPr>
    </w:p>
    <w:p w:rsidR="006C3D9F" w:rsidRPr="00EE4A61" w:rsidRDefault="006C3D9F" w:rsidP="00423ED5">
      <w:pPr>
        <w:spacing w:line="360" w:lineRule="auto"/>
        <w:ind w:firstLine="709"/>
        <w:jc w:val="both"/>
        <w:rPr>
          <w:b w:val="0"/>
          <w:color w:val="000000" w:themeColor="text1"/>
          <w:sz w:val="28"/>
          <w:szCs w:val="28"/>
        </w:rPr>
      </w:pPr>
      <w:r w:rsidRPr="00EE4A61">
        <w:rPr>
          <w:b w:val="0"/>
          <w:color w:val="000000" w:themeColor="text1"/>
          <w:sz w:val="28"/>
          <w:szCs w:val="28"/>
        </w:rPr>
        <w:t>Бухгалтерский учёт вложений во внеоборотные активы ведется в соответствии с порядком, установленным:</w:t>
      </w:r>
    </w:p>
    <w:p w:rsidR="006C3D9F" w:rsidRPr="003737BF" w:rsidRDefault="00B03B07" w:rsidP="00423ED5">
      <w:pPr>
        <w:spacing w:line="360" w:lineRule="auto"/>
        <w:ind w:firstLine="709"/>
        <w:jc w:val="both"/>
        <w:rPr>
          <w:b w:val="0"/>
          <w:color w:val="000000" w:themeColor="text1"/>
          <w:sz w:val="28"/>
          <w:szCs w:val="28"/>
        </w:rPr>
      </w:pPr>
      <w:r>
        <w:rPr>
          <w:b w:val="0"/>
          <w:color w:val="000000" w:themeColor="text1"/>
          <w:sz w:val="28"/>
          <w:szCs w:val="28"/>
        </w:rPr>
        <w:t>-</w:t>
      </w:r>
      <w:r w:rsidR="006C3D9F" w:rsidRPr="00EE4A61">
        <w:rPr>
          <w:b w:val="0"/>
          <w:color w:val="000000" w:themeColor="text1"/>
          <w:sz w:val="28"/>
          <w:szCs w:val="28"/>
        </w:rPr>
        <w:t>Положением по бухгалтерскому учёту «Учёт договоров строительного подряда» - ПБУ 2/2008 (приказ МФ РФ от 24.10.2008 г. № 116н);</w:t>
      </w:r>
      <w:r w:rsidR="003737BF" w:rsidRPr="003737BF">
        <w:rPr>
          <w:b w:val="0"/>
          <w:color w:val="000000" w:themeColor="text1"/>
          <w:sz w:val="28"/>
          <w:szCs w:val="28"/>
        </w:rPr>
        <w:t>[23]</w:t>
      </w:r>
    </w:p>
    <w:p w:rsidR="006C3D9F" w:rsidRPr="003737BF" w:rsidRDefault="006C3D9F" w:rsidP="00423ED5">
      <w:pPr>
        <w:spacing w:line="360" w:lineRule="auto"/>
        <w:ind w:firstLine="709"/>
        <w:jc w:val="both"/>
        <w:rPr>
          <w:b w:val="0"/>
          <w:color w:val="000000" w:themeColor="text1"/>
          <w:sz w:val="28"/>
          <w:szCs w:val="28"/>
        </w:rPr>
      </w:pPr>
      <w:r w:rsidRPr="00EE4A61">
        <w:rPr>
          <w:b w:val="0"/>
          <w:color w:val="000000" w:themeColor="text1"/>
          <w:sz w:val="28"/>
          <w:szCs w:val="28"/>
        </w:rPr>
        <w:t>-Положением по бухгалтерскому учёту долгосрочных инвестиций (письмо Минфина России от 30.12.93 г. № 160)</w:t>
      </w:r>
      <w:r w:rsidR="003737BF" w:rsidRPr="003737BF">
        <w:rPr>
          <w:b w:val="0"/>
          <w:color w:val="000000" w:themeColor="text1"/>
          <w:sz w:val="28"/>
          <w:szCs w:val="28"/>
        </w:rPr>
        <w:t>[24]</w:t>
      </w:r>
    </w:p>
    <w:p w:rsidR="006C3D9F" w:rsidRPr="00336FBF" w:rsidRDefault="006C3D9F" w:rsidP="00423ED5">
      <w:pPr>
        <w:spacing w:line="360" w:lineRule="auto"/>
        <w:ind w:firstLine="709"/>
        <w:jc w:val="both"/>
        <w:rPr>
          <w:b w:val="0"/>
          <w:color w:val="000000" w:themeColor="text1"/>
          <w:sz w:val="28"/>
          <w:szCs w:val="28"/>
        </w:rPr>
      </w:pPr>
      <w:proofErr w:type="gramStart"/>
      <w:r w:rsidRPr="00EE4A61">
        <w:rPr>
          <w:b w:val="0"/>
          <w:color w:val="000000" w:themeColor="text1"/>
          <w:sz w:val="28"/>
          <w:szCs w:val="28"/>
        </w:rPr>
        <w:t>-Положением по бухгалтерскому учёту «Расходы организации» - ПБУ 10/99 (приказ Минфина России от 06.05.99 г. № 33н (в ред. Приказов МФ РФ от 18.09.2006 г. № 116н, от 27.11.2006 г. № 156н).</w:t>
      </w:r>
      <w:r w:rsidR="003737BF" w:rsidRPr="00336FBF">
        <w:rPr>
          <w:b w:val="0"/>
          <w:color w:val="000000" w:themeColor="text1"/>
          <w:sz w:val="28"/>
          <w:szCs w:val="28"/>
        </w:rPr>
        <w:t>[25]</w:t>
      </w:r>
      <w:proofErr w:type="gramEnd"/>
    </w:p>
    <w:p w:rsidR="004B62E2" w:rsidRPr="00EE4A61"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t>По мнению авторов [20]  для учёта долгосрочных инвестиций используют счёт 08 «Вложения во внеоборотные активы» и счёт 07 «оборудование к установке»</w:t>
      </w:r>
      <w:r w:rsidR="006C3D9F">
        <w:rPr>
          <w:b w:val="0"/>
          <w:color w:val="000000" w:themeColor="text1"/>
          <w:sz w:val="28"/>
          <w:szCs w:val="28"/>
        </w:rPr>
        <w:t>.</w:t>
      </w:r>
      <w:r w:rsidR="004B62E2" w:rsidRPr="004B62E2">
        <w:rPr>
          <w:b w:val="0"/>
          <w:color w:val="000000" w:themeColor="text1"/>
          <w:sz w:val="28"/>
          <w:szCs w:val="28"/>
        </w:rPr>
        <w:t xml:space="preserve"> </w:t>
      </w:r>
      <w:r w:rsidR="004B62E2" w:rsidRPr="00EE4A61">
        <w:rPr>
          <w:b w:val="0"/>
          <w:color w:val="000000" w:themeColor="text1"/>
          <w:sz w:val="28"/>
          <w:szCs w:val="28"/>
        </w:rPr>
        <w:t>В соответствии с приказом Минсельхоза РФ от 13.06.2001 N 654 "Об утверждении Плана счетов бухгалтерского учета финансово-хозяйственной деятельности предприятий и организаций агропромышленного комплекса и Методических рекомендаций п</w:t>
      </w:r>
      <w:r w:rsidR="004B62E2">
        <w:rPr>
          <w:b w:val="0"/>
          <w:color w:val="000000" w:themeColor="text1"/>
          <w:sz w:val="28"/>
          <w:szCs w:val="28"/>
        </w:rPr>
        <w:t xml:space="preserve">о его применению" [22], Счет 08 </w:t>
      </w:r>
      <w:r w:rsidR="004B62E2" w:rsidRPr="00EE4A61">
        <w:rPr>
          <w:b w:val="0"/>
          <w:color w:val="000000" w:themeColor="text1"/>
          <w:sz w:val="28"/>
          <w:szCs w:val="28"/>
        </w:rPr>
        <w:t>"Вложения во внеоборотные активы" предназначен для обобщения информации о затратах организации в объекты, которы</w:t>
      </w:r>
      <w:r w:rsidR="004B62E2">
        <w:rPr>
          <w:b w:val="0"/>
          <w:color w:val="000000" w:themeColor="text1"/>
          <w:sz w:val="28"/>
          <w:szCs w:val="28"/>
        </w:rPr>
        <w:t xml:space="preserve">е впоследствии будут приняты к бухгалтерскому учету в качестве </w:t>
      </w:r>
      <w:r w:rsidR="004B62E2" w:rsidRPr="00EE4A61">
        <w:rPr>
          <w:b w:val="0"/>
          <w:color w:val="000000" w:themeColor="text1"/>
          <w:sz w:val="28"/>
          <w:szCs w:val="28"/>
        </w:rPr>
        <w:t>основных средств, земельных участков</w:t>
      </w:r>
      <w:r w:rsidR="004B62E2">
        <w:rPr>
          <w:b w:val="0"/>
          <w:color w:val="000000" w:themeColor="text1"/>
          <w:sz w:val="28"/>
          <w:szCs w:val="28"/>
        </w:rPr>
        <w:t xml:space="preserve"> и объектов природопользования, </w:t>
      </w:r>
      <w:r w:rsidR="004B62E2" w:rsidRPr="00EE4A61">
        <w:rPr>
          <w:b w:val="0"/>
          <w:color w:val="000000" w:themeColor="text1"/>
          <w:sz w:val="28"/>
          <w:szCs w:val="28"/>
        </w:rPr>
        <w:t xml:space="preserve">нематериальных активов, а также о затратах по формированию основного стада продуктивного и рабочего скота (кроме птицы, пушных зверей, </w:t>
      </w:r>
      <w:r w:rsidR="004B62E2" w:rsidRPr="00EE4A61">
        <w:rPr>
          <w:b w:val="0"/>
          <w:color w:val="000000" w:themeColor="text1"/>
          <w:sz w:val="28"/>
          <w:szCs w:val="28"/>
        </w:rPr>
        <w:lastRenderedPageBreak/>
        <w:t>кроликов, семей пчел, служебных собак, которых учитывают в составе средств в обороте).</w:t>
      </w:r>
    </w:p>
    <w:p w:rsidR="00F7434D" w:rsidRPr="00EE4A61" w:rsidRDefault="00A2146D" w:rsidP="00423ED5">
      <w:pPr>
        <w:spacing w:line="360" w:lineRule="auto"/>
        <w:ind w:firstLine="709"/>
        <w:jc w:val="both"/>
        <w:rPr>
          <w:b w:val="0"/>
          <w:color w:val="000000" w:themeColor="text1"/>
          <w:sz w:val="28"/>
          <w:szCs w:val="28"/>
        </w:rPr>
      </w:pPr>
      <w:r>
        <w:rPr>
          <w:b w:val="0"/>
          <w:color w:val="000000" w:themeColor="text1"/>
          <w:sz w:val="28"/>
          <w:szCs w:val="28"/>
        </w:rPr>
        <w:t>Далее Богаченко и Кириллова</w:t>
      </w:r>
      <w:r w:rsidRPr="00A2146D">
        <w:rPr>
          <w:b w:val="0"/>
          <w:color w:val="000000" w:themeColor="text1"/>
          <w:sz w:val="28"/>
          <w:szCs w:val="28"/>
        </w:rPr>
        <w:t>[20]</w:t>
      </w:r>
      <w:r>
        <w:rPr>
          <w:b w:val="0"/>
          <w:color w:val="000000" w:themeColor="text1"/>
          <w:sz w:val="28"/>
          <w:szCs w:val="28"/>
        </w:rPr>
        <w:t xml:space="preserve"> </w:t>
      </w:r>
      <w:r w:rsidR="00907296">
        <w:rPr>
          <w:b w:val="0"/>
          <w:color w:val="000000" w:themeColor="text1"/>
          <w:sz w:val="28"/>
          <w:szCs w:val="28"/>
        </w:rPr>
        <w:t>описывают</w:t>
      </w:r>
      <w:r w:rsidRPr="00A2146D">
        <w:rPr>
          <w:b w:val="0"/>
          <w:color w:val="000000" w:themeColor="text1"/>
          <w:sz w:val="28"/>
          <w:szCs w:val="28"/>
        </w:rPr>
        <w:t xml:space="preserve">, </w:t>
      </w:r>
      <w:r>
        <w:rPr>
          <w:b w:val="0"/>
          <w:color w:val="000000" w:themeColor="text1"/>
          <w:sz w:val="28"/>
          <w:szCs w:val="28"/>
        </w:rPr>
        <w:t xml:space="preserve">зачем нужен 07 счёт. </w:t>
      </w:r>
      <w:r w:rsidR="006C3D9F">
        <w:rPr>
          <w:b w:val="0"/>
          <w:color w:val="000000" w:themeColor="text1"/>
          <w:sz w:val="28"/>
          <w:szCs w:val="28"/>
        </w:rPr>
        <w:t xml:space="preserve">Кроме этого для учета вложений во внеоборотные активы предназначен счет 07. </w:t>
      </w:r>
      <w:r w:rsidR="00F7434D" w:rsidRPr="00EE4A61">
        <w:rPr>
          <w:b w:val="0"/>
          <w:color w:val="000000" w:themeColor="text1"/>
          <w:sz w:val="28"/>
          <w:szCs w:val="28"/>
        </w:rPr>
        <w:t>На счёте 07 «Оборудование к установке» застройщик учитывает оборудование требующее монтажа и предназначенное для установки в строящихся (реконструируемых) объектах</w:t>
      </w:r>
      <w:proofErr w:type="gramStart"/>
      <w:r w:rsidR="00F7434D" w:rsidRPr="00EE4A61">
        <w:rPr>
          <w:b w:val="0"/>
          <w:color w:val="000000" w:themeColor="text1"/>
          <w:sz w:val="28"/>
          <w:szCs w:val="28"/>
        </w:rPr>
        <w:t xml:space="preserve"> К</w:t>
      </w:r>
      <w:proofErr w:type="gramEnd"/>
      <w:r w:rsidR="00F7434D" w:rsidRPr="00EE4A61">
        <w:rPr>
          <w:b w:val="0"/>
          <w:color w:val="000000" w:themeColor="text1"/>
          <w:sz w:val="28"/>
          <w:szCs w:val="28"/>
        </w:rPr>
        <w:t xml:space="preserve"> оборудованию, требующему монтажа, относится также оборудование, вводимое в действие после сборки его частей и прикрепления к фундаменту или опорам, к полу. В состав этого оборудования включается контрольно-измерительная аппаратура и другие приборы, предназначенные для монтажа в составе устанавливаемого оборудования. Счёт 07 – активный, сальдовый, инвентарный. Сальдо дебетовое отражает фактическую себестоимость имеющегося в наличии оборудования, не сданного в монтаж.</w:t>
      </w:r>
      <w:r w:rsidR="006C3D9F">
        <w:rPr>
          <w:b w:val="0"/>
          <w:color w:val="000000" w:themeColor="text1"/>
          <w:sz w:val="28"/>
          <w:szCs w:val="28"/>
        </w:rPr>
        <w:t xml:space="preserve"> </w:t>
      </w:r>
      <w:r w:rsidR="00F7434D" w:rsidRPr="00EE4A61">
        <w:rPr>
          <w:b w:val="0"/>
          <w:color w:val="000000" w:themeColor="text1"/>
          <w:sz w:val="28"/>
          <w:szCs w:val="28"/>
        </w:rPr>
        <w:t>Оборот по дебету – фактические затраты на вновь приобретенное оборудование к установке.</w:t>
      </w:r>
      <w:r w:rsidR="006C3D9F">
        <w:rPr>
          <w:b w:val="0"/>
          <w:color w:val="000000" w:themeColor="text1"/>
          <w:sz w:val="28"/>
          <w:szCs w:val="28"/>
        </w:rPr>
        <w:t xml:space="preserve"> </w:t>
      </w:r>
      <w:r w:rsidR="00F7434D" w:rsidRPr="00EE4A61">
        <w:rPr>
          <w:b w:val="0"/>
          <w:color w:val="000000" w:themeColor="text1"/>
          <w:sz w:val="28"/>
          <w:szCs w:val="28"/>
        </w:rPr>
        <w:t>Оборот по кредиту – фактическая себестоимость оборудования, сданного в монтаж.</w:t>
      </w:r>
    </w:p>
    <w:p w:rsidR="00F7434D" w:rsidRPr="00EE4A61"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t>Приобретение оборудования к установке отражают проводками:</w:t>
      </w:r>
      <w:r w:rsidR="006C3D9F">
        <w:rPr>
          <w:b w:val="0"/>
          <w:color w:val="000000" w:themeColor="text1"/>
          <w:sz w:val="28"/>
          <w:szCs w:val="28"/>
        </w:rPr>
        <w:t xml:space="preserve"> </w:t>
      </w:r>
      <w:r w:rsidRPr="00EE4A61">
        <w:rPr>
          <w:b w:val="0"/>
          <w:color w:val="000000" w:themeColor="text1"/>
          <w:sz w:val="28"/>
          <w:szCs w:val="28"/>
        </w:rPr>
        <w:t>На покупную стоимость  и затраты на доставку: Д-т 07 К-т 60,76;</w:t>
      </w:r>
      <w:r w:rsidR="006C3D9F">
        <w:rPr>
          <w:b w:val="0"/>
          <w:color w:val="000000" w:themeColor="text1"/>
          <w:sz w:val="28"/>
          <w:szCs w:val="28"/>
        </w:rPr>
        <w:t xml:space="preserve"> </w:t>
      </w:r>
      <w:r w:rsidRPr="00EE4A61">
        <w:rPr>
          <w:b w:val="0"/>
          <w:color w:val="000000" w:themeColor="text1"/>
          <w:sz w:val="28"/>
          <w:szCs w:val="28"/>
        </w:rPr>
        <w:t>на сумму НДС: Д-т 19 К-т 60,76.</w:t>
      </w:r>
    </w:p>
    <w:p w:rsidR="00F7434D" w:rsidRPr="00EE4A61" w:rsidRDefault="00F7434D" w:rsidP="00423ED5">
      <w:pPr>
        <w:spacing w:line="360" w:lineRule="auto"/>
        <w:ind w:firstLine="709"/>
        <w:jc w:val="both"/>
        <w:rPr>
          <w:b w:val="0"/>
          <w:color w:val="000000" w:themeColor="text1"/>
          <w:sz w:val="28"/>
          <w:szCs w:val="28"/>
        </w:rPr>
      </w:pPr>
      <w:proofErr w:type="gramStart"/>
      <w:r w:rsidRPr="00EE4A61">
        <w:rPr>
          <w:b w:val="0"/>
          <w:color w:val="000000" w:themeColor="text1"/>
          <w:sz w:val="28"/>
          <w:szCs w:val="28"/>
        </w:rPr>
        <w:t>При передаче в монтаж оборудования на основании акта о приёме-передаче обор</w:t>
      </w:r>
      <w:r w:rsidR="00A2146D">
        <w:rPr>
          <w:b w:val="0"/>
          <w:color w:val="000000" w:themeColor="text1"/>
          <w:sz w:val="28"/>
          <w:szCs w:val="28"/>
        </w:rPr>
        <w:t>удования в монтаж</w:t>
      </w:r>
      <w:proofErr w:type="gramEnd"/>
      <w:r w:rsidR="00A2146D">
        <w:rPr>
          <w:b w:val="0"/>
          <w:color w:val="000000" w:themeColor="text1"/>
          <w:sz w:val="28"/>
          <w:szCs w:val="28"/>
        </w:rPr>
        <w:t xml:space="preserve"> </w:t>
      </w:r>
      <w:r w:rsidRPr="00EE4A61">
        <w:rPr>
          <w:b w:val="0"/>
          <w:color w:val="000000" w:themeColor="text1"/>
          <w:sz w:val="28"/>
          <w:szCs w:val="28"/>
        </w:rPr>
        <w:t xml:space="preserve">делают проводку: </w:t>
      </w:r>
      <w:proofErr w:type="gramStart"/>
      <w:r w:rsidRPr="00EE4A61">
        <w:rPr>
          <w:b w:val="0"/>
          <w:color w:val="000000" w:themeColor="text1"/>
          <w:sz w:val="28"/>
          <w:szCs w:val="28"/>
        </w:rPr>
        <w:t>Д-т</w:t>
      </w:r>
      <w:proofErr w:type="gramEnd"/>
      <w:r w:rsidRPr="00EE4A61">
        <w:rPr>
          <w:b w:val="0"/>
          <w:color w:val="000000" w:themeColor="text1"/>
          <w:sz w:val="28"/>
          <w:szCs w:val="28"/>
        </w:rPr>
        <w:t xml:space="preserve"> 08 К-т 07.</w:t>
      </w:r>
    </w:p>
    <w:p w:rsidR="00F7434D" w:rsidRPr="00EE4A61"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t>Аналитический учёт по счёту 07 «Оборудование к установке» ведётся по местам хранения оборудования и отдельным его наименованиям.</w:t>
      </w:r>
    </w:p>
    <w:p w:rsidR="00F7434D" w:rsidRPr="00EE4A61"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t>На счёте 07 «Оборудование к установке» учитывается оборудование, не требующее монтажа: транспортные средства, свободно стоящие станки, строительные механизмы, сельскохозяйственные машины, производственный инвентарь и др.</w:t>
      </w:r>
    </w:p>
    <w:p w:rsidR="00F7434D" w:rsidRPr="00EE4A61" w:rsidRDefault="00A6583C" w:rsidP="00423ED5">
      <w:pPr>
        <w:spacing w:line="360" w:lineRule="auto"/>
        <w:ind w:firstLine="709"/>
        <w:jc w:val="both"/>
        <w:rPr>
          <w:b w:val="0"/>
          <w:color w:val="000000" w:themeColor="text1"/>
          <w:sz w:val="28"/>
          <w:szCs w:val="28"/>
        </w:rPr>
      </w:pPr>
      <w:r>
        <w:rPr>
          <w:b w:val="0"/>
          <w:color w:val="000000" w:themeColor="text1"/>
          <w:sz w:val="28"/>
          <w:szCs w:val="28"/>
        </w:rPr>
        <w:t xml:space="preserve">По мнению авторов </w:t>
      </w:r>
      <w:r w:rsidRPr="00A6583C">
        <w:rPr>
          <w:b w:val="0"/>
          <w:color w:val="000000" w:themeColor="text1"/>
          <w:sz w:val="28"/>
          <w:szCs w:val="28"/>
        </w:rPr>
        <w:t xml:space="preserve">[20] </w:t>
      </w:r>
      <w:r w:rsidR="00F7434D" w:rsidRPr="00EE4A61">
        <w:rPr>
          <w:b w:val="0"/>
          <w:color w:val="000000" w:themeColor="text1"/>
          <w:sz w:val="28"/>
          <w:szCs w:val="28"/>
        </w:rPr>
        <w:t xml:space="preserve">Затраты на приобретение оборудования, не требующего монтажа, учитывают сразу на счёт 08 «Вложения во </w:t>
      </w:r>
      <w:r w:rsidR="00F7434D" w:rsidRPr="00EE4A61">
        <w:rPr>
          <w:b w:val="0"/>
          <w:color w:val="000000" w:themeColor="text1"/>
          <w:sz w:val="28"/>
          <w:szCs w:val="28"/>
        </w:rPr>
        <w:lastRenderedPageBreak/>
        <w:t>внеоборотные активы» и делают проводки:</w:t>
      </w:r>
      <w:r w:rsidR="006C3D9F">
        <w:rPr>
          <w:b w:val="0"/>
          <w:color w:val="000000" w:themeColor="text1"/>
          <w:sz w:val="28"/>
          <w:szCs w:val="28"/>
        </w:rPr>
        <w:t xml:space="preserve"> </w:t>
      </w:r>
      <w:r w:rsidR="00F7434D" w:rsidRPr="00EE4A61">
        <w:rPr>
          <w:b w:val="0"/>
          <w:color w:val="000000" w:themeColor="text1"/>
          <w:sz w:val="28"/>
          <w:szCs w:val="28"/>
        </w:rPr>
        <w:t>на покупную стоимость и затраты на доставку: Д-т 08 К-т 60,76;</w:t>
      </w:r>
      <w:r w:rsidR="006C3D9F">
        <w:rPr>
          <w:b w:val="0"/>
          <w:color w:val="000000" w:themeColor="text1"/>
          <w:sz w:val="28"/>
          <w:szCs w:val="28"/>
        </w:rPr>
        <w:t xml:space="preserve"> </w:t>
      </w:r>
      <w:r w:rsidR="00F7434D" w:rsidRPr="00EE4A61">
        <w:rPr>
          <w:b w:val="0"/>
          <w:color w:val="000000" w:themeColor="text1"/>
          <w:sz w:val="28"/>
          <w:szCs w:val="28"/>
        </w:rPr>
        <w:t xml:space="preserve"> на сумму НДС: Д-т 19 К-т 60, 76.</w:t>
      </w:r>
    </w:p>
    <w:p w:rsidR="00F7434D" w:rsidRPr="00EE4A61"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t>Счёт 08 «Вложения во внеоборотные активы» - активный, сальдовый, калькуляционный.</w:t>
      </w:r>
      <w:r w:rsidR="006C3D9F">
        <w:rPr>
          <w:b w:val="0"/>
          <w:color w:val="000000" w:themeColor="text1"/>
          <w:sz w:val="28"/>
          <w:szCs w:val="28"/>
        </w:rPr>
        <w:t xml:space="preserve"> </w:t>
      </w:r>
      <w:r w:rsidRPr="00EE4A61">
        <w:rPr>
          <w:b w:val="0"/>
          <w:color w:val="000000" w:themeColor="text1"/>
          <w:sz w:val="28"/>
          <w:szCs w:val="28"/>
        </w:rPr>
        <w:t>Сальдо дебетовое – отражает стоимость незавершенного строительства, реконструкции, приобретения объектов.</w:t>
      </w:r>
      <w:r w:rsidR="006C3D9F">
        <w:rPr>
          <w:b w:val="0"/>
          <w:color w:val="000000" w:themeColor="text1"/>
          <w:sz w:val="28"/>
          <w:szCs w:val="28"/>
        </w:rPr>
        <w:t xml:space="preserve"> </w:t>
      </w:r>
      <w:r w:rsidRPr="00EE4A61">
        <w:rPr>
          <w:b w:val="0"/>
          <w:color w:val="000000" w:themeColor="text1"/>
          <w:sz w:val="28"/>
          <w:szCs w:val="28"/>
        </w:rPr>
        <w:t>Оборот по дебету – фактические затраты долгосрочных инвестиций в отчётном месяце: Д-т 08 К-т 60, 10, 70, 69 и др.</w:t>
      </w:r>
      <w:r w:rsidR="006C3D9F">
        <w:rPr>
          <w:b w:val="0"/>
          <w:color w:val="000000" w:themeColor="text1"/>
          <w:sz w:val="28"/>
          <w:szCs w:val="28"/>
        </w:rPr>
        <w:t xml:space="preserve"> </w:t>
      </w:r>
      <w:r w:rsidRPr="00EE4A61">
        <w:rPr>
          <w:b w:val="0"/>
          <w:color w:val="000000" w:themeColor="text1"/>
          <w:sz w:val="28"/>
          <w:szCs w:val="28"/>
        </w:rPr>
        <w:t>Оборот по кредиту – фиксирует сформированную первоначальную стоимость объектов, переданных и принятых в эксплуатацию: Д-т 01, 04 К-т 08.</w:t>
      </w:r>
    </w:p>
    <w:p w:rsidR="00F7434D" w:rsidRPr="00EE4A61"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t>Всю совокупность затрат, относящихся к вновь возведенному, реконструированному или приобретенному объекту, называют его инвентарной стоимостью.</w:t>
      </w:r>
      <w:r w:rsidR="006C3D9F">
        <w:rPr>
          <w:b w:val="0"/>
          <w:color w:val="000000" w:themeColor="text1"/>
          <w:sz w:val="28"/>
          <w:szCs w:val="28"/>
        </w:rPr>
        <w:t xml:space="preserve"> </w:t>
      </w:r>
      <w:r w:rsidRPr="00EE4A61">
        <w:rPr>
          <w:b w:val="0"/>
          <w:color w:val="000000" w:themeColor="text1"/>
          <w:sz w:val="28"/>
          <w:szCs w:val="28"/>
        </w:rPr>
        <w:t>Она представляет собой первоначальную стоимость введенных в действие объектов, зачисленных в основных средств предприятия.</w:t>
      </w:r>
    </w:p>
    <w:p w:rsidR="00F7434D" w:rsidRPr="00EE4A61"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t>Существует два способа долгосрочных инвестиций:</w:t>
      </w:r>
    </w:p>
    <w:p w:rsidR="00F7434D" w:rsidRPr="00EE4A61"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t>-Хозяйственный;</w:t>
      </w:r>
    </w:p>
    <w:p w:rsidR="00F7434D" w:rsidRPr="00EE4A61"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t>-Подрядный.</w:t>
      </w:r>
    </w:p>
    <w:p w:rsidR="00F7434D" w:rsidRPr="00EE4A61"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t>Далее Богаченко и Кириллова[20] раскрывают особенности хозяйственного и подрядного способа долгосрочных инвестиций.</w:t>
      </w:r>
    </w:p>
    <w:p w:rsidR="00F7434D" w:rsidRPr="00EE4A61"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t>Хозяйственный способ – выполнение строительных и монтажных работ своими силами.</w:t>
      </w:r>
      <w:r w:rsidR="006C3D9F">
        <w:rPr>
          <w:b w:val="0"/>
          <w:color w:val="000000" w:themeColor="text1"/>
          <w:sz w:val="28"/>
          <w:szCs w:val="28"/>
        </w:rPr>
        <w:t xml:space="preserve"> </w:t>
      </w:r>
      <w:proofErr w:type="gramStart"/>
      <w:r w:rsidRPr="00EE4A61">
        <w:rPr>
          <w:b w:val="0"/>
          <w:color w:val="000000" w:themeColor="text1"/>
          <w:sz w:val="28"/>
          <w:szCs w:val="28"/>
        </w:rPr>
        <w:t>Организация</w:t>
      </w:r>
      <w:proofErr w:type="gramEnd"/>
      <w:r w:rsidRPr="00EE4A61">
        <w:rPr>
          <w:b w:val="0"/>
          <w:color w:val="000000" w:themeColor="text1"/>
          <w:sz w:val="28"/>
          <w:szCs w:val="28"/>
        </w:rPr>
        <w:t xml:space="preserve"> осуществляющая долгосрочные инвестиции хозяйственным способом, должна организовать в своём хозяйстве строительно-монтажные участки, цехи, отделы (ОКСы).</w:t>
      </w:r>
    </w:p>
    <w:p w:rsidR="00F7434D" w:rsidRPr="00EE4A61"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t>Фактические затраты на строительство и монтажные работы, произведенные застройщиком, относят в дебет счёта 08 «Вложения во внеоборотные активы» с кредита расчётных счетов, счёта 10 «Материалы» и др.:</w:t>
      </w:r>
      <w:r w:rsidR="006C3D9F">
        <w:rPr>
          <w:b w:val="0"/>
          <w:color w:val="000000" w:themeColor="text1"/>
          <w:sz w:val="28"/>
          <w:szCs w:val="28"/>
        </w:rPr>
        <w:t xml:space="preserve"> </w:t>
      </w:r>
      <w:r w:rsidRPr="00EE4A61">
        <w:rPr>
          <w:b w:val="0"/>
          <w:color w:val="000000" w:themeColor="text1"/>
          <w:sz w:val="28"/>
          <w:szCs w:val="28"/>
        </w:rPr>
        <w:t>Д-т 08 К-т 10, 70, 69, 02, 76, 60.</w:t>
      </w:r>
    </w:p>
    <w:p w:rsidR="00F7434D" w:rsidRPr="00EE4A61"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t xml:space="preserve">Аналитический учёт долгосрочных инвестиций в основные средства ведут по каждому объекту в целом и по видам работ ежемесячно и </w:t>
      </w:r>
      <w:r w:rsidRPr="00EE4A61">
        <w:rPr>
          <w:b w:val="0"/>
          <w:color w:val="000000" w:themeColor="text1"/>
          <w:sz w:val="28"/>
          <w:szCs w:val="28"/>
        </w:rPr>
        <w:lastRenderedPageBreak/>
        <w:t xml:space="preserve">нарастающим итогом </w:t>
      </w:r>
      <w:proofErr w:type="gramStart"/>
      <w:r w:rsidRPr="00EE4A61">
        <w:rPr>
          <w:b w:val="0"/>
          <w:color w:val="000000" w:themeColor="text1"/>
          <w:sz w:val="28"/>
          <w:szCs w:val="28"/>
        </w:rPr>
        <w:t>с начала строительства до ввода объекта в действие в бухгалтерских регистрах по дебету</w:t>
      </w:r>
      <w:proofErr w:type="gramEnd"/>
      <w:r w:rsidRPr="00EE4A61">
        <w:rPr>
          <w:b w:val="0"/>
          <w:color w:val="000000" w:themeColor="text1"/>
          <w:sz w:val="28"/>
          <w:szCs w:val="28"/>
        </w:rPr>
        <w:t xml:space="preserve"> счетов 07 и 08.</w:t>
      </w:r>
    </w:p>
    <w:p w:rsidR="00F7434D" w:rsidRPr="00EE4A61"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t>Синтетический учёт долгосрочных инвестиций ведут в журнале-ордере №16 по кредиту счетов 08, 07.</w:t>
      </w:r>
    </w:p>
    <w:p w:rsidR="00F7434D" w:rsidRPr="00EE4A61"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t>Моментом ввода объекта капитальных вложений в эксплуатацию считается дата подписания акта приёмочной комиссией. Первоначальная стоимость складывается в момент принятия объекта в эксплуатацию в данной организации. Основные средства приходуют по дебету счёта 01 по первоначально (инвентарной) стоимости и оформляют записью: Д-т 01 К-т 08.</w:t>
      </w:r>
    </w:p>
    <w:p w:rsidR="00F7434D" w:rsidRPr="00EE4A61" w:rsidRDefault="00C212CB" w:rsidP="00423ED5">
      <w:pPr>
        <w:spacing w:line="360" w:lineRule="auto"/>
        <w:ind w:firstLine="709"/>
        <w:jc w:val="both"/>
        <w:rPr>
          <w:b w:val="0"/>
          <w:color w:val="000000" w:themeColor="text1"/>
          <w:sz w:val="28"/>
          <w:szCs w:val="28"/>
        </w:rPr>
      </w:pPr>
      <w:r>
        <w:rPr>
          <w:b w:val="0"/>
          <w:color w:val="000000" w:themeColor="text1"/>
          <w:sz w:val="28"/>
          <w:szCs w:val="28"/>
        </w:rPr>
        <w:t>По мнению Богаченко и Кирилловой</w:t>
      </w:r>
      <w:r w:rsidRPr="00EE4A61">
        <w:rPr>
          <w:b w:val="0"/>
          <w:color w:val="000000" w:themeColor="text1"/>
          <w:sz w:val="28"/>
          <w:szCs w:val="28"/>
        </w:rPr>
        <w:t>[20]</w:t>
      </w:r>
      <w:r>
        <w:rPr>
          <w:b w:val="0"/>
          <w:color w:val="000000" w:themeColor="text1"/>
          <w:sz w:val="28"/>
          <w:szCs w:val="28"/>
        </w:rPr>
        <w:t>,</w:t>
      </w:r>
      <w:r w:rsidRPr="00EE4A61">
        <w:rPr>
          <w:b w:val="0"/>
          <w:color w:val="000000" w:themeColor="text1"/>
          <w:sz w:val="28"/>
          <w:szCs w:val="28"/>
        </w:rPr>
        <w:t xml:space="preserve"> </w:t>
      </w:r>
      <w:r>
        <w:rPr>
          <w:b w:val="0"/>
          <w:color w:val="000000" w:themeColor="text1"/>
          <w:sz w:val="28"/>
          <w:szCs w:val="28"/>
        </w:rPr>
        <w:t>о</w:t>
      </w:r>
      <w:r w:rsidR="00F7434D" w:rsidRPr="00EE4A61">
        <w:rPr>
          <w:b w:val="0"/>
          <w:color w:val="000000" w:themeColor="text1"/>
          <w:sz w:val="28"/>
          <w:szCs w:val="28"/>
        </w:rPr>
        <w:t>снованием для выполнения записей в бухгалтерские регистры являются следующие документы:</w:t>
      </w:r>
    </w:p>
    <w:p w:rsidR="00F7434D" w:rsidRPr="00EE4A61"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t>1. Документы, подтверждающие размер затрат, произведенные при создании основных средств;</w:t>
      </w:r>
    </w:p>
    <w:p w:rsidR="00F7434D" w:rsidRPr="00EE4A61"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t>2. Акт, подтверждающий создание основных средств в организации;</w:t>
      </w:r>
    </w:p>
    <w:p w:rsidR="00F7434D" w:rsidRPr="00EE4A61"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t>3. Акт приёмки осн</w:t>
      </w:r>
      <w:r w:rsidR="00C212CB">
        <w:rPr>
          <w:b w:val="0"/>
          <w:color w:val="000000" w:themeColor="text1"/>
          <w:sz w:val="28"/>
          <w:szCs w:val="28"/>
        </w:rPr>
        <w:t>овных средств, подтверждающий и</w:t>
      </w:r>
      <w:r w:rsidRPr="00EE4A61">
        <w:rPr>
          <w:b w:val="0"/>
          <w:color w:val="000000" w:themeColor="text1"/>
          <w:sz w:val="28"/>
          <w:szCs w:val="28"/>
        </w:rPr>
        <w:t xml:space="preserve"> оприходования </w:t>
      </w:r>
      <w:r w:rsidR="003737BF">
        <w:rPr>
          <w:b w:val="0"/>
          <w:color w:val="000000" w:themeColor="text1"/>
          <w:sz w:val="28"/>
          <w:szCs w:val="28"/>
        </w:rPr>
        <w:t>в самой организации</w:t>
      </w:r>
      <w:r w:rsidRPr="00EE4A61">
        <w:rPr>
          <w:b w:val="0"/>
          <w:color w:val="000000" w:themeColor="text1"/>
          <w:sz w:val="28"/>
          <w:szCs w:val="28"/>
        </w:rPr>
        <w:t>.</w:t>
      </w:r>
    </w:p>
    <w:p w:rsidR="00F7434D" w:rsidRPr="00EE4A61"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t>Построенный объект подлежит государственной регистрации.</w:t>
      </w:r>
    </w:p>
    <w:p w:rsidR="00F7434D" w:rsidRPr="00EE4A61"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t>Затраты организации, выполняемые хозяйственным способом, подлежат включению в налогооблагаемую базу при расчёте суммы НДС, подлежащий взносу в бюджет, по став</w:t>
      </w:r>
      <w:r w:rsidR="00E775A5">
        <w:rPr>
          <w:b w:val="0"/>
          <w:color w:val="000000" w:themeColor="text1"/>
          <w:sz w:val="28"/>
          <w:szCs w:val="28"/>
        </w:rPr>
        <w:t>к</w:t>
      </w:r>
      <w:r w:rsidRPr="00EE4A61">
        <w:rPr>
          <w:b w:val="0"/>
          <w:color w:val="000000" w:themeColor="text1"/>
          <w:sz w:val="28"/>
          <w:szCs w:val="28"/>
        </w:rPr>
        <w:t>е 18%. Налогооблагаемая база определяется как стоимость выполненных работ, исчисленная исходя из всех фактических расходов налогоплательщиков реорганизованной (реорганизуемой) организации (ст. 159 НК РФ)</w:t>
      </w:r>
      <w:r w:rsidR="00A34EA3" w:rsidRPr="00A34EA3">
        <w:rPr>
          <w:b w:val="0"/>
          <w:color w:val="000000" w:themeColor="text1"/>
          <w:sz w:val="28"/>
          <w:szCs w:val="28"/>
        </w:rPr>
        <w:t>[26]</w:t>
      </w:r>
      <w:r w:rsidRPr="00EE4A61">
        <w:rPr>
          <w:b w:val="0"/>
          <w:color w:val="000000" w:themeColor="text1"/>
          <w:sz w:val="28"/>
          <w:szCs w:val="28"/>
        </w:rPr>
        <w:t>.</w:t>
      </w:r>
    </w:p>
    <w:p w:rsidR="00F7434D" w:rsidRPr="00EE4A61"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t xml:space="preserve">Налоговый кодекс РФ позволяет возмещать НДС </w:t>
      </w:r>
      <w:proofErr w:type="gramStart"/>
      <w:r w:rsidRPr="00EE4A61">
        <w:rPr>
          <w:b w:val="0"/>
          <w:color w:val="000000" w:themeColor="text1"/>
          <w:sz w:val="28"/>
          <w:szCs w:val="28"/>
        </w:rPr>
        <w:t>по</w:t>
      </w:r>
      <w:proofErr w:type="gramEnd"/>
      <w:r w:rsidRPr="00EE4A61">
        <w:rPr>
          <w:b w:val="0"/>
          <w:color w:val="000000" w:themeColor="text1"/>
          <w:sz w:val="28"/>
          <w:szCs w:val="28"/>
        </w:rPr>
        <w:t>:</w:t>
      </w:r>
    </w:p>
    <w:p w:rsidR="00F7434D" w:rsidRPr="00EE4A61" w:rsidRDefault="00F7434D" w:rsidP="00F7434D">
      <w:pPr>
        <w:spacing w:line="360" w:lineRule="auto"/>
        <w:ind w:firstLine="851"/>
        <w:jc w:val="both"/>
        <w:rPr>
          <w:b w:val="0"/>
          <w:color w:val="000000" w:themeColor="text1"/>
          <w:sz w:val="28"/>
          <w:szCs w:val="28"/>
        </w:rPr>
      </w:pPr>
      <w:r w:rsidRPr="00EE4A61">
        <w:rPr>
          <w:b w:val="0"/>
          <w:color w:val="000000" w:themeColor="text1"/>
          <w:sz w:val="28"/>
          <w:szCs w:val="28"/>
        </w:rPr>
        <w:t>- Материалам (работам, услугам), которые были использованы при выполнении строительно-монтажных работ;</w:t>
      </w:r>
    </w:p>
    <w:p w:rsidR="00F7434D" w:rsidRPr="00EE4A61" w:rsidRDefault="00F7434D" w:rsidP="00F7434D">
      <w:pPr>
        <w:spacing w:line="360" w:lineRule="auto"/>
        <w:ind w:firstLine="851"/>
        <w:jc w:val="both"/>
        <w:rPr>
          <w:b w:val="0"/>
          <w:color w:val="000000" w:themeColor="text1"/>
          <w:sz w:val="28"/>
          <w:szCs w:val="28"/>
        </w:rPr>
      </w:pPr>
      <w:r w:rsidRPr="00EE4A61">
        <w:rPr>
          <w:b w:val="0"/>
          <w:color w:val="000000" w:themeColor="text1"/>
          <w:sz w:val="28"/>
          <w:szCs w:val="28"/>
        </w:rPr>
        <w:t>- Строительно-монтажным работам для собственного потребления.</w:t>
      </w:r>
    </w:p>
    <w:p w:rsidR="00F7434D" w:rsidRPr="00EE4A61"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lastRenderedPageBreak/>
        <w:t>Начислять НДС при строительстве для собственных нужд (п. 10 ст. 167 НК РФ)</w:t>
      </w:r>
      <w:r w:rsidR="00A34EA3" w:rsidRPr="00A34EA3">
        <w:rPr>
          <w:b w:val="0"/>
          <w:color w:val="000000" w:themeColor="text1"/>
          <w:sz w:val="28"/>
          <w:szCs w:val="28"/>
        </w:rPr>
        <w:t>[27]</w:t>
      </w:r>
      <w:r w:rsidRPr="00EE4A61">
        <w:rPr>
          <w:b w:val="0"/>
          <w:color w:val="000000" w:themeColor="text1"/>
          <w:sz w:val="28"/>
          <w:szCs w:val="28"/>
        </w:rPr>
        <w:t xml:space="preserve"> следует в конце каждого налогового периода (квартала).</w:t>
      </w:r>
    </w:p>
    <w:p w:rsidR="00F7434D" w:rsidRPr="00EE4A61"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t>«Входной» НДС по материалам, работам услугам, использованным при строительстве, можно принять к вычету сразу же, как только эти материалы (работы и услуги) будут приняты к учёту.</w:t>
      </w:r>
    </w:p>
    <w:p w:rsidR="00F7434D" w:rsidRPr="00EE4A61" w:rsidRDefault="00F7434D" w:rsidP="00423ED5">
      <w:pPr>
        <w:spacing w:line="360" w:lineRule="auto"/>
        <w:ind w:firstLine="709"/>
        <w:jc w:val="both"/>
        <w:rPr>
          <w:b w:val="0"/>
          <w:color w:val="000000" w:themeColor="text1"/>
          <w:sz w:val="28"/>
          <w:szCs w:val="28"/>
        </w:rPr>
      </w:pPr>
      <w:proofErr w:type="gramStart"/>
      <w:r w:rsidRPr="00EE4A61">
        <w:rPr>
          <w:b w:val="0"/>
          <w:color w:val="000000" w:themeColor="text1"/>
          <w:sz w:val="28"/>
          <w:szCs w:val="28"/>
        </w:rPr>
        <w:t>Подрядный способ – это выполнение всех работ: проектирование, подбор оборудования, строительство, монтажные работы сторонней организацией, т.е. подрядчиком.</w:t>
      </w:r>
      <w:proofErr w:type="gramEnd"/>
      <w:r w:rsidR="006C3D9F">
        <w:rPr>
          <w:b w:val="0"/>
          <w:color w:val="000000" w:themeColor="text1"/>
          <w:sz w:val="28"/>
          <w:szCs w:val="28"/>
        </w:rPr>
        <w:t xml:space="preserve"> </w:t>
      </w:r>
      <w:r w:rsidRPr="00EE4A61">
        <w:rPr>
          <w:b w:val="0"/>
          <w:color w:val="000000" w:themeColor="text1"/>
          <w:sz w:val="28"/>
          <w:szCs w:val="28"/>
        </w:rPr>
        <w:t>Объект сдаётся заказчику «под ключ».</w:t>
      </w:r>
      <w:r w:rsidR="006C3D9F">
        <w:rPr>
          <w:b w:val="0"/>
          <w:color w:val="000000" w:themeColor="text1"/>
          <w:sz w:val="28"/>
          <w:szCs w:val="28"/>
        </w:rPr>
        <w:t xml:space="preserve"> </w:t>
      </w:r>
      <w:r w:rsidRPr="00EE4A61">
        <w:rPr>
          <w:b w:val="0"/>
          <w:color w:val="000000" w:themeColor="text1"/>
          <w:sz w:val="28"/>
          <w:szCs w:val="28"/>
        </w:rPr>
        <w:t>При подрядном способе на соответствующих объектах заказчик и подрядчик ежемесячно составляют акт о приемке выполненных строительно-монтажных работ. Стоимость выполненных работ определяется по сметной стоимости.</w:t>
      </w:r>
    </w:p>
    <w:p w:rsidR="00F7434D" w:rsidRPr="00EE4A61"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t>Согласно ст. 740 ГК РФ</w:t>
      </w:r>
      <w:r w:rsidR="00E62D6E" w:rsidRPr="00E62D6E">
        <w:rPr>
          <w:b w:val="0"/>
          <w:color w:val="000000" w:themeColor="text1"/>
          <w:sz w:val="28"/>
          <w:szCs w:val="28"/>
        </w:rPr>
        <w:t>[1]</w:t>
      </w:r>
      <w:r w:rsidRPr="00EE4A61">
        <w:rPr>
          <w:b w:val="0"/>
          <w:color w:val="000000" w:themeColor="text1"/>
          <w:sz w:val="28"/>
          <w:szCs w:val="28"/>
        </w:rPr>
        <w:t xml:space="preserve"> по договору строительного подряда, подрядчик обязуется в установленный договором срок построить по зданию заказчика определённый объект либо выполнить иные строительные работы. Заказчик должен создать необходимые условия для их выполнения, принять результат этих работ и уплатить обусловленную цену.</w:t>
      </w:r>
    </w:p>
    <w:p w:rsidR="00F7434D" w:rsidRPr="00EE4A61" w:rsidRDefault="00460786" w:rsidP="00423ED5">
      <w:pPr>
        <w:spacing w:line="360" w:lineRule="auto"/>
        <w:ind w:firstLine="709"/>
        <w:jc w:val="both"/>
        <w:rPr>
          <w:b w:val="0"/>
          <w:color w:val="000000" w:themeColor="text1"/>
          <w:sz w:val="28"/>
          <w:szCs w:val="28"/>
        </w:rPr>
      </w:pPr>
      <w:r>
        <w:rPr>
          <w:b w:val="0"/>
          <w:color w:val="000000" w:themeColor="text1"/>
          <w:sz w:val="28"/>
          <w:szCs w:val="28"/>
        </w:rPr>
        <w:t>По мнению Богаченко и Кирилловой</w:t>
      </w:r>
      <w:r w:rsidRPr="00460786">
        <w:rPr>
          <w:b w:val="0"/>
          <w:color w:val="000000" w:themeColor="text1"/>
          <w:sz w:val="28"/>
          <w:szCs w:val="28"/>
        </w:rPr>
        <w:t>[20]</w:t>
      </w:r>
      <w:r w:rsidRPr="00EE4A61">
        <w:rPr>
          <w:b w:val="0"/>
          <w:color w:val="000000" w:themeColor="text1"/>
          <w:sz w:val="28"/>
          <w:szCs w:val="28"/>
        </w:rPr>
        <w:t xml:space="preserve"> </w:t>
      </w:r>
      <w:r w:rsidR="00F7434D" w:rsidRPr="00EE4A61">
        <w:rPr>
          <w:b w:val="0"/>
          <w:color w:val="000000" w:themeColor="text1"/>
          <w:sz w:val="28"/>
          <w:szCs w:val="28"/>
        </w:rPr>
        <w:t>Подрядчик обязан вести строительство и связанные с ним работы в соответствии с технической документацией, которая определяет объем, содержания работ, а также сметой, определяющей стоимость работ.</w:t>
      </w:r>
      <w:r w:rsidR="006C3D9F">
        <w:rPr>
          <w:b w:val="0"/>
          <w:color w:val="000000" w:themeColor="text1"/>
          <w:sz w:val="28"/>
          <w:szCs w:val="28"/>
        </w:rPr>
        <w:t xml:space="preserve"> </w:t>
      </w:r>
      <w:r w:rsidR="00F7434D" w:rsidRPr="00EE4A61">
        <w:rPr>
          <w:b w:val="0"/>
          <w:color w:val="000000" w:themeColor="text1"/>
          <w:sz w:val="28"/>
          <w:szCs w:val="28"/>
        </w:rPr>
        <w:t>Выполненные подрядчиком работы оплачиваются заказчиком в размере, предусмотренной сметой, а также в сроки и в порядке, которые установлены договором строительного подряда.</w:t>
      </w:r>
    </w:p>
    <w:p w:rsidR="00E62D6E" w:rsidRPr="00336FBF"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t>На основании ежемесячных счетов подрядчика, принятых к оплате, заказчик делает проводки:</w:t>
      </w:r>
      <w:r w:rsidR="006C3D9F">
        <w:rPr>
          <w:b w:val="0"/>
          <w:color w:val="000000" w:themeColor="text1"/>
          <w:sz w:val="28"/>
          <w:szCs w:val="28"/>
        </w:rPr>
        <w:t xml:space="preserve"> </w:t>
      </w:r>
    </w:p>
    <w:p w:rsidR="00E62D6E" w:rsidRPr="00E62D6E" w:rsidRDefault="006C3D9F" w:rsidP="00423ED5">
      <w:pPr>
        <w:spacing w:line="360" w:lineRule="auto"/>
        <w:ind w:firstLine="709"/>
        <w:jc w:val="both"/>
        <w:rPr>
          <w:b w:val="0"/>
          <w:color w:val="000000" w:themeColor="text1"/>
          <w:sz w:val="28"/>
          <w:szCs w:val="28"/>
        </w:rPr>
      </w:pPr>
      <w:r>
        <w:rPr>
          <w:b w:val="0"/>
          <w:color w:val="000000" w:themeColor="text1"/>
          <w:sz w:val="28"/>
          <w:szCs w:val="28"/>
        </w:rPr>
        <w:t>н</w:t>
      </w:r>
      <w:r w:rsidR="00F7434D" w:rsidRPr="00EE4A61">
        <w:rPr>
          <w:b w:val="0"/>
          <w:color w:val="000000" w:themeColor="text1"/>
          <w:sz w:val="28"/>
          <w:szCs w:val="28"/>
        </w:rPr>
        <w:t>а сумму выполн</w:t>
      </w:r>
      <w:r w:rsidR="00E62D6E">
        <w:rPr>
          <w:b w:val="0"/>
          <w:color w:val="000000" w:themeColor="text1"/>
          <w:sz w:val="28"/>
          <w:szCs w:val="28"/>
        </w:rPr>
        <w:t>енных работ: Д-т 08 К-т 60;</w:t>
      </w:r>
      <w:r>
        <w:rPr>
          <w:b w:val="0"/>
          <w:color w:val="000000" w:themeColor="text1"/>
          <w:sz w:val="28"/>
          <w:szCs w:val="28"/>
        </w:rPr>
        <w:t xml:space="preserve"> </w:t>
      </w:r>
    </w:p>
    <w:p w:rsidR="00E62D6E" w:rsidRPr="00E62D6E" w:rsidRDefault="006C3D9F" w:rsidP="00423ED5">
      <w:pPr>
        <w:spacing w:line="360" w:lineRule="auto"/>
        <w:ind w:firstLine="709"/>
        <w:jc w:val="both"/>
        <w:rPr>
          <w:b w:val="0"/>
          <w:color w:val="000000" w:themeColor="text1"/>
          <w:sz w:val="28"/>
          <w:szCs w:val="28"/>
        </w:rPr>
      </w:pPr>
      <w:r>
        <w:rPr>
          <w:b w:val="0"/>
          <w:color w:val="000000" w:themeColor="text1"/>
          <w:sz w:val="28"/>
          <w:szCs w:val="28"/>
        </w:rPr>
        <w:t>н</w:t>
      </w:r>
      <w:r w:rsidR="00E62D6E">
        <w:rPr>
          <w:b w:val="0"/>
          <w:color w:val="000000" w:themeColor="text1"/>
          <w:sz w:val="28"/>
          <w:szCs w:val="28"/>
        </w:rPr>
        <w:t>а сумму НДС: Д-т 19 К-т 60;</w:t>
      </w:r>
      <w:r>
        <w:rPr>
          <w:b w:val="0"/>
          <w:color w:val="000000" w:themeColor="text1"/>
          <w:sz w:val="28"/>
          <w:szCs w:val="28"/>
        </w:rPr>
        <w:t xml:space="preserve"> </w:t>
      </w:r>
    </w:p>
    <w:p w:rsidR="00E62D6E" w:rsidRPr="00336FBF" w:rsidRDefault="006C3D9F" w:rsidP="00423ED5">
      <w:pPr>
        <w:spacing w:line="360" w:lineRule="auto"/>
        <w:ind w:firstLine="709"/>
        <w:jc w:val="both"/>
        <w:rPr>
          <w:b w:val="0"/>
          <w:color w:val="000000" w:themeColor="text1"/>
          <w:sz w:val="28"/>
          <w:szCs w:val="28"/>
        </w:rPr>
      </w:pPr>
      <w:r>
        <w:rPr>
          <w:b w:val="0"/>
          <w:color w:val="000000" w:themeColor="text1"/>
          <w:sz w:val="28"/>
          <w:szCs w:val="28"/>
        </w:rPr>
        <w:t>н</w:t>
      </w:r>
      <w:r w:rsidR="00F7434D" w:rsidRPr="00EE4A61">
        <w:rPr>
          <w:b w:val="0"/>
          <w:color w:val="000000" w:themeColor="text1"/>
          <w:sz w:val="28"/>
          <w:szCs w:val="28"/>
        </w:rPr>
        <w:t>а сумму вычета НДС из бюджета: Д-т 68 К-т 19.</w:t>
      </w:r>
      <w:r>
        <w:rPr>
          <w:b w:val="0"/>
          <w:color w:val="000000" w:themeColor="text1"/>
          <w:sz w:val="28"/>
          <w:szCs w:val="28"/>
        </w:rPr>
        <w:t xml:space="preserve"> </w:t>
      </w:r>
    </w:p>
    <w:p w:rsidR="00F7434D" w:rsidRPr="00EE4A61" w:rsidRDefault="00F7434D" w:rsidP="00423ED5">
      <w:pPr>
        <w:spacing w:line="360" w:lineRule="auto"/>
        <w:ind w:firstLine="709"/>
        <w:jc w:val="both"/>
        <w:rPr>
          <w:b w:val="0"/>
          <w:color w:val="000000" w:themeColor="text1"/>
          <w:sz w:val="28"/>
          <w:szCs w:val="28"/>
        </w:rPr>
      </w:pPr>
      <w:r w:rsidRPr="00EE4A61">
        <w:rPr>
          <w:b w:val="0"/>
          <w:color w:val="000000" w:themeColor="text1"/>
          <w:sz w:val="28"/>
          <w:szCs w:val="28"/>
        </w:rPr>
        <w:t>Оплата счетов подрядчика отражается проводкой: Д-т 60 К-т 51.</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lastRenderedPageBreak/>
        <w:t>Окончательный расчёт с подрядчиком происходит после завершения строительства объекта и утверждения акта приемки «Акт приемки законченного строительства объекта» Государственной приёмочной комиссией о вводе объекта в эксплуатацию.</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Заказчик вправе отказаться от приемки объекта при обнаружении недостатков, которые исключают возможность использования объекта в предусмотренных договором целях, а также в случае невозможности их устранения подрядчиком или заказчиком.</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 xml:space="preserve">При вводе построенного объекта в эксплуатацию и постановке на учёт в состав основных средств, делают бухгалтерскую запись на инвентарную стоимость: Д-т 01 </w:t>
      </w:r>
      <w:proofErr w:type="gramStart"/>
      <w:r w:rsidRPr="00EE4A61">
        <w:rPr>
          <w:b w:val="0"/>
          <w:color w:val="000000" w:themeColor="text1"/>
          <w:sz w:val="28"/>
          <w:szCs w:val="28"/>
        </w:rPr>
        <w:t>К-</w:t>
      </w:r>
      <w:proofErr w:type="gramEnd"/>
      <w:r w:rsidRPr="00EE4A61">
        <w:rPr>
          <w:b w:val="0"/>
          <w:color w:val="000000" w:themeColor="text1"/>
          <w:sz w:val="28"/>
          <w:szCs w:val="28"/>
        </w:rPr>
        <w:t xml:space="preserve"> т08.</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Инвентарная стоимость определяется отдельно по каждому вводимому объекту – зданию, сооружению, оборудованию.</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Согласно п.52 Методических указаний по бухучёту основных средств (в ред. Приказа Минфина России от 24.12.2010 г. № 186н)</w:t>
      </w:r>
      <w:r w:rsidR="00BC4660" w:rsidRPr="00BC4660">
        <w:rPr>
          <w:b w:val="0"/>
          <w:color w:val="000000" w:themeColor="text1"/>
          <w:sz w:val="28"/>
          <w:szCs w:val="28"/>
        </w:rPr>
        <w:t>[28]</w:t>
      </w:r>
      <w:r w:rsidRPr="00EE4A61">
        <w:rPr>
          <w:b w:val="0"/>
          <w:color w:val="000000" w:themeColor="text1"/>
          <w:sz w:val="28"/>
          <w:szCs w:val="28"/>
        </w:rPr>
        <w:t xml:space="preserve"> объекты недвижимости, права собственности, не зарегистрированные в установленном законодательном порядке, принимаются в бухгалтерском учёте в качестве основных средств с выделением на отдельном субсчёте к счёту учёта основных средств. По объектам недвижимости, по которым закончены капвложения, амортизация начисляется в общем порядке с первого числа месяца, следующего за месяцем принятия объекта к бухгалтерскому учёту.</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Суммы НДС, уплаченные подрядным организациям при строительстве производных основных средств, в первоначальную стоимость объектов не включаются и подлежат возмещению из бюджета.</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Организация сможет принять НДС по строительно-монтажным работам к вычету сразу же, как только работы и услуги будут учтены на счёте 08.</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lastRenderedPageBreak/>
        <w:t>Зотова и Зырянова[21] в своей работе пишут, что синтетический учёт вложений во внеоборотные активы ведутся на счёте 08 «Вложения во внеобортные активы» по следующим счетам.</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К счёту 08 «Вложения во внеоборотные активы» могут быть открыты субсчета:</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08-1 «Приобретение земельных участков»,</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08-2 «Приобретение объектов природопользования»,</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08-3 «Строительство объектов основных средств»,</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08-4 «Приобретение отдельных объектов основных средств»,</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08-5 «Приобретение нематериальных активов»,</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08-6 «Перевод молодняка животных в основное стадо»,</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 xml:space="preserve">08-7 «Приобретение взрослых животных» и др. </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По дебету счёта 08 «Вложения во внеоборотные активы» отражаются фактические затраты, включаемые в первоначальную стоимость объектов основных средств, нематериальных активов и других соответствующих активов.</w:t>
      </w:r>
    </w:p>
    <w:p w:rsidR="00F7434D" w:rsidRPr="00EE4A61" w:rsidRDefault="00460786" w:rsidP="00E62D6E">
      <w:pPr>
        <w:spacing w:line="360" w:lineRule="auto"/>
        <w:ind w:firstLine="709"/>
        <w:jc w:val="both"/>
        <w:rPr>
          <w:b w:val="0"/>
          <w:color w:val="000000" w:themeColor="text1"/>
          <w:sz w:val="28"/>
          <w:szCs w:val="28"/>
        </w:rPr>
      </w:pPr>
      <w:r>
        <w:rPr>
          <w:b w:val="0"/>
          <w:color w:val="000000" w:themeColor="text1"/>
          <w:sz w:val="28"/>
          <w:szCs w:val="28"/>
        </w:rPr>
        <w:t xml:space="preserve">Далее </w:t>
      </w:r>
      <w:r w:rsidRPr="00EE4A61">
        <w:rPr>
          <w:b w:val="0"/>
          <w:color w:val="000000" w:themeColor="text1"/>
          <w:sz w:val="28"/>
          <w:szCs w:val="28"/>
        </w:rPr>
        <w:t xml:space="preserve">Зотова и Зырянова </w:t>
      </w:r>
      <w:r w:rsidRPr="00460786">
        <w:rPr>
          <w:b w:val="0"/>
          <w:color w:val="000000" w:themeColor="text1"/>
          <w:sz w:val="28"/>
          <w:szCs w:val="28"/>
        </w:rPr>
        <w:t xml:space="preserve">[21] </w:t>
      </w:r>
      <w:r>
        <w:rPr>
          <w:b w:val="0"/>
          <w:color w:val="000000" w:themeColor="text1"/>
          <w:sz w:val="28"/>
          <w:szCs w:val="28"/>
        </w:rPr>
        <w:t>описывают, к</w:t>
      </w:r>
      <w:r w:rsidR="00F7434D" w:rsidRPr="00EE4A61">
        <w:rPr>
          <w:b w:val="0"/>
          <w:color w:val="000000" w:themeColor="text1"/>
          <w:sz w:val="28"/>
          <w:szCs w:val="28"/>
        </w:rPr>
        <w:t xml:space="preserve"> таким затратам относятся</w:t>
      </w:r>
      <w:r>
        <w:rPr>
          <w:b w:val="0"/>
          <w:color w:val="000000" w:themeColor="text1"/>
          <w:sz w:val="28"/>
          <w:szCs w:val="28"/>
        </w:rPr>
        <w:t xml:space="preserve"> фактические затраты</w:t>
      </w:r>
      <w:r w:rsidR="00F7434D" w:rsidRPr="00EE4A61">
        <w:rPr>
          <w:b w:val="0"/>
          <w:color w:val="000000" w:themeColor="text1"/>
          <w:sz w:val="28"/>
          <w:szCs w:val="28"/>
        </w:rPr>
        <w:t>:</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-суммы, уплачиваемые поставщиками внеоборотных активов;</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-затраты, связанные с доставкой, монтажом, наладкой объектов внеоборотных активов;</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-таможенные пошлины и иные платежи;</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-регистрационные сборы, государственные пошлины и другие аналогичные платежи, произведенные в связи с получением прав на объекты внеоборотных активов;</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-иные затраты, непосредственно связанные с поступлением объектов внеоборотных активов и доведением их до состояния, в котором они пригодны к использованию в запланированных целях.</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lastRenderedPageBreak/>
        <w:t>Финансируются долгосрочные инвестиции за счёт собственных средств (накопленной амортизации, нераспределённой прибыли, поступлений от продажи основных средств) и привлечённых средств (кредитов, займов, бюджетных ассигнаций и др.)</w:t>
      </w:r>
    </w:p>
    <w:p w:rsidR="00F7434D" w:rsidRPr="00EE4A61" w:rsidRDefault="006C3D9F" w:rsidP="00E62D6E">
      <w:pPr>
        <w:spacing w:line="360" w:lineRule="auto"/>
        <w:ind w:firstLine="709"/>
        <w:jc w:val="both"/>
        <w:rPr>
          <w:b w:val="0"/>
          <w:color w:val="000000" w:themeColor="text1"/>
          <w:sz w:val="28"/>
          <w:szCs w:val="28"/>
        </w:rPr>
      </w:pPr>
      <w:r>
        <w:rPr>
          <w:b w:val="0"/>
          <w:color w:val="000000" w:themeColor="text1"/>
          <w:sz w:val="28"/>
          <w:szCs w:val="28"/>
        </w:rPr>
        <w:t>Осн</w:t>
      </w:r>
      <w:r w:rsidR="00E62D6E">
        <w:rPr>
          <w:b w:val="0"/>
          <w:color w:val="000000" w:themeColor="text1"/>
          <w:sz w:val="28"/>
          <w:szCs w:val="28"/>
        </w:rPr>
        <w:t xml:space="preserve">овным нормативным документом, </w:t>
      </w:r>
      <w:r>
        <w:rPr>
          <w:b w:val="0"/>
          <w:color w:val="000000" w:themeColor="text1"/>
          <w:sz w:val="28"/>
          <w:szCs w:val="28"/>
        </w:rPr>
        <w:t xml:space="preserve">регламентирующим учет </w:t>
      </w:r>
      <w:r w:rsidR="00E62D6E">
        <w:rPr>
          <w:b w:val="0"/>
          <w:color w:val="000000" w:themeColor="text1"/>
          <w:sz w:val="28"/>
          <w:szCs w:val="28"/>
        </w:rPr>
        <w:t xml:space="preserve">вложений во внеоборотные активы, </w:t>
      </w:r>
      <w:r>
        <w:rPr>
          <w:b w:val="0"/>
          <w:color w:val="000000" w:themeColor="text1"/>
          <w:sz w:val="28"/>
          <w:szCs w:val="28"/>
        </w:rPr>
        <w:t xml:space="preserve">является </w:t>
      </w:r>
      <w:r w:rsidRPr="00EE4A61">
        <w:rPr>
          <w:b w:val="0"/>
          <w:color w:val="000000" w:themeColor="text1"/>
          <w:sz w:val="28"/>
          <w:szCs w:val="28"/>
        </w:rPr>
        <w:t>ПБУ 2/2008 «Учёт договоров строительного подряда»</w:t>
      </w:r>
      <w:r>
        <w:rPr>
          <w:b w:val="0"/>
          <w:color w:val="000000" w:themeColor="text1"/>
          <w:sz w:val="28"/>
          <w:szCs w:val="28"/>
        </w:rPr>
        <w:t>.</w:t>
      </w:r>
      <w:r w:rsidR="005C0F30" w:rsidRPr="005C0F30">
        <w:rPr>
          <w:b w:val="0"/>
          <w:color w:val="000000" w:themeColor="text1"/>
          <w:sz w:val="28"/>
          <w:szCs w:val="28"/>
        </w:rPr>
        <w:t>[</w:t>
      </w:r>
      <w:r w:rsidR="005C0F30" w:rsidRPr="00FB57AB">
        <w:rPr>
          <w:b w:val="0"/>
          <w:color w:val="000000" w:themeColor="text1"/>
          <w:sz w:val="28"/>
          <w:szCs w:val="28"/>
        </w:rPr>
        <w:t>3</w:t>
      </w:r>
      <w:r w:rsidR="005C0F30" w:rsidRPr="005C0F30">
        <w:rPr>
          <w:b w:val="0"/>
          <w:color w:val="000000" w:themeColor="text1"/>
          <w:sz w:val="28"/>
          <w:szCs w:val="28"/>
        </w:rPr>
        <w:t>]</w:t>
      </w:r>
      <w:r>
        <w:rPr>
          <w:b w:val="0"/>
          <w:color w:val="000000" w:themeColor="text1"/>
          <w:sz w:val="28"/>
          <w:szCs w:val="28"/>
        </w:rPr>
        <w:t xml:space="preserve"> </w:t>
      </w:r>
      <w:r w:rsidR="00F7434D" w:rsidRPr="00EE4A61">
        <w:rPr>
          <w:b w:val="0"/>
          <w:color w:val="000000" w:themeColor="text1"/>
          <w:sz w:val="28"/>
          <w:szCs w:val="28"/>
        </w:rPr>
        <w:t>ПБУ 2/2008 «Учёт договоров строительного подряда» устанавливает правила отражения операций капитального строительства в учёте застройщика операций капитального строительства в учёте застройщика и подрядчика, порядок взаимоотношений, которых определён договором на капитальное строительство. При подрядном способе производства выполненные и оформленные в установленном порядке строительные работы и работы по монтажу оборудования отражаются у застройщика-заказчика на дебет счёта 08 по договорной стоимости согласно оплаченным или принятым к оплате счетам подрядных организаций с кредита счёта 06 (Д-т 08 К-т 60).</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При хозяйственном способе производства указанных работ учёт затрат ведется застройщиком также на счёте 08 «Вложения во внеоборотные активы» и в соответствии с порядком, установленным Типовыми методическими рекомендациями по планированию и учёту себестоимости строительных работ. При этом на счёте 08 отражаются фактически произведенные застройщиком затраты.</w:t>
      </w:r>
    </w:p>
    <w:p w:rsidR="00F7434D" w:rsidRPr="00EE4A61" w:rsidRDefault="00280BBD" w:rsidP="00E62D6E">
      <w:pPr>
        <w:spacing w:line="360" w:lineRule="auto"/>
        <w:ind w:firstLine="709"/>
        <w:jc w:val="both"/>
        <w:rPr>
          <w:b w:val="0"/>
          <w:color w:val="000000" w:themeColor="text1"/>
          <w:sz w:val="28"/>
          <w:szCs w:val="28"/>
        </w:rPr>
      </w:pPr>
      <w:r w:rsidRPr="00EE4A61">
        <w:rPr>
          <w:b w:val="0"/>
          <w:color w:val="000000" w:themeColor="text1"/>
          <w:sz w:val="28"/>
          <w:szCs w:val="28"/>
        </w:rPr>
        <w:t>Зотова и Зырянова</w:t>
      </w:r>
      <w:r w:rsidRPr="00280BBD">
        <w:rPr>
          <w:b w:val="0"/>
          <w:color w:val="000000" w:themeColor="text1"/>
          <w:sz w:val="28"/>
          <w:szCs w:val="28"/>
        </w:rPr>
        <w:t>[21]</w:t>
      </w:r>
      <w:r w:rsidRPr="00EE4A61">
        <w:rPr>
          <w:b w:val="0"/>
          <w:color w:val="000000" w:themeColor="text1"/>
          <w:sz w:val="28"/>
          <w:szCs w:val="28"/>
        </w:rPr>
        <w:t xml:space="preserve"> </w:t>
      </w:r>
      <w:r>
        <w:rPr>
          <w:b w:val="0"/>
          <w:color w:val="000000" w:themeColor="text1"/>
          <w:sz w:val="28"/>
          <w:szCs w:val="28"/>
        </w:rPr>
        <w:t>в своей работе напоминают, что т</w:t>
      </w:r>
      <w:r w:rsidR="00F7434D" w:rsidRPr="00EE4A61">
        <w:rPr>
          <w:b w:val="0"/>
          <w:color w:val="000000" w:themeColor="text1"/>
          <w:sz w:val="28"/>
          <w:szCs w:val="28"/>
        </w:rPr>
        <w:t>иповыми методическими рекомендациями рекомендуется вести учёт затрат на производство строительных работ по следующим статьям расходов:</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-«Материалы»;</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-«Расходы на оплату труда рабочих»;</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-«Расходы по содержанию и эксплуатации строительных машин и механизмов»;</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lastRenderedPageBreak/>
        <w:t>-«Накладные расходы».</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Строительная организация может, исходя из экономической целесообразности, самостоятельно расширять номенклатуру статей на производство строительных работ.</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Указанные расходы списываются записями: Д-т08 К-т 10, 70, 69 и другие счета.</w:t>
      </w:r>
    </w:p>
    <w:p w:rsidR="00F7434D" w:rsidRPr="00EE4A61" w:rsidRDefault="00247349" w:rsidP="00E62D6E">
      <w:pPr>
        <w:spacing w:line="360" w:lineRule="auto"/>
        <w:ind w:firstLine="709"/>
        <w:jc w:val="both"/>
        <w:rPr>
          <w:b w:val="0"/>
          <w:color w:val="000000" w:themeColor="text1"/>
          <w:sz w:val="28"/>
          <w:szCs w:val="28"/>
        </w:rPr>
      </w:pPr>
      <w:r>
        <w:rPr>
          <w:b w:val="0"/>
          <w:color w:val="000000" w:themeColor="text1"/>
          <w:sz w:val="28"/>
          <w:szCs w:val="28"/>
        </w:rPr>
        <w:t>По мнению Зотовой и Зыряновой</w:t>
      </w:r>
      <w:r w:rsidRPr="00280BBD">
        <w:rPr>
          <w:b w:val="0"/>
          <w:color w:val="000000" w:themeColor="text1"/>
          <w:sz w:val="28"/>
          <w:szCs w:val="28"/>
        </w:rPr>
        <w:t>[21]</w:t>
      </w:r>
      <w:r w:rsidRPr="00EE4A61">
        <w:rPr>
          <w:b w:val="0"/>
          <w:color w:val="000000" w:themeColor="text1"/>
          <w:sz w:val="28"/>
          <w:szCs w:val="28"/>
        </w:rPr>
        <w:t xml:space="preserve"> </w:t>
      </w:r>
      <w:r w:rsidR="00F7434D" w:rsidRPr="00EE4A61">
        <w:rPr>
          <w:b w:val="0"/>
          <w:color w:val="000000" w:themeColor="text1"/>
          <w:sz w:val="28"/>
          <w:szCs w:val="28"/>
        </w:rPr>
        <w:t>Для приемки заказчиком  выполненных подрядных строительно-монтажных работ составляется Акт о прие</w:t>
      </w:r>
      <w:r w:rsidR="00FB57AB">
        <w:rPr>
          <w:b w:val="0"/>
          <w:color w:val="000000" w:themeColor="text1"/>
          <w:sz w:val="28"/>
          <w:szCs w:val="28"/>
        </w:rPr>
        <w:t>мке выполненных работ</w:t>
      </w:r>
      <w:r w:rsidR="00F7434D" w:rsidRPr="00EE4A61">
        <w:rPr>
          <w:b w:val="0"/>
          <w:color w:val="000000" w:themeColor="text1"/>
          <w:sz w:val="28"/>
          <w:szCs w:val="28"/>
        </w:rPr>
        <w:t>, заполненный по данным журнала учёта выполненных работ.</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Для расчётов с заказчиком за выполненные работы применяется Справка о стоимости выполн</w:t>
      </w:r>
      <w:r w:rsidR="00FB57AB">
        <w:rPr>
          <w:b w:val="0"/>
          <w:color w:val="000000" w:themeColor="text1"/>
          <w:sz w:val="28"/>
          <w:szCs w:val="28"/>
        </w:rPr>
        <w:t>енных работ и затрат</w:t>
      </w:r>
      <w:r w:rsidRPr="00EE4A61">
        <w:rPr>
          <w:b w:val="0"/>
          <w:color w:val="000000" w:themeColor="text1"/>
          <w:sz w:val="28"/>
          <w:szCs w:val="28"/>
        </w:rPr>
        <w:t>. В этом документе отражаются все затраты подрядчика, в том числе и не предусмотренные сметой.</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Приёмка строительных объектов в эксплуатацию оформляется Актом приемки законченного ст</w:t>
      </w:r>
      <w:r w:rsidR="00FB57AB">
        <w:rPr>
          <w:b w:val="0"/>
          <w:color w:val="000000" w:themeColor="text1"/>
          <w:sz w:val="28"/>
          <w:szCs w:val="28"/>
        </w:rPr>
        <w:t>роительства объекта</w:t>
      </w:r>
      <w:r w:rsidRPr="00EE4A61">
        <w:rPr>
          <w:b w:val="0"/>
          <w:color w:val="000000" w:themeColor="text1"/>
          <w:sz w:val="28"/>
          <w:szCs w:val="28"/>
        </w:rPr>
        <w:t xml:space="preserve"> и Актом приемки законченного строительства объекта п</w:t>
      </w:r>
      <w:r w:rsidR="00FB57AB">
        <w:rPr>
          <w:b w:val="0"/>
          <w:color w:val="000000" w:themeColor="text1"/>
          <w:sz w:val="28"/>
          <w:szCs w:val="28"/>
        </w:rPr>
        <w:t>риёмочной комиссией</w:t>
      </w:r>
      <w:r w:rsidRPr="00EE4A61">
        <w:rPr>
          <w:b w:val="0"/>
          <w:color w:val="000000" w:themeColor="text1"/>
          <w:sz w:val="28"/>
          <w:szCs w:val="28"/>
        </w:rPr>
        <w:t>.</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По завершении процесса капитальных вложений на основании капитальных затрат, учтённых по дебету 08 счёта 08 «Учёт вложений во внеоборотные активы», формируется первоначальная стоимость внеоборотных активов.</w:t>
      </w:r>
    </w:p>
    <w:p w:rsidR="00F7434D" w:rsidRPr="00EE4A61" w:rsidRDefault="00FA32C0" w:rsidP="00E62D6E">
      <w:pPr>
        <w:spacing w:line="360" w:lineRule="auto"/>
        <w:ind w:firstLine="709"/>
        <w:jc w:val="both"/>
        <w:rPr>
          <w:b w:val="0"/>
          <w:color w:val="000000" w:themeColor="text1"/>
          <w:sz w:val="28"/>
          <w:szCs w:val="28"/>
        </w:rPr>
      </w:pPr>
      <w:r>
        <w:rPr>
          <w:b w:val="0"/>
          <w:color w:val="000000" w:themeColor="text1"/>
          <w:sz w:val="28"/>
          <w:szCs w:val="28"/>
        </w:rPr>
        <w:t xml:space="preserve">По мнению авторов </w:t>
      </w:r>
      <w:r w:rsidRPr="00FA32C0">
        <w:rPr>
          <w:b w:val="0"/>
          <w:color w:val="000000" w:themeColor="text1"/>
          <w:sz w:val="28"/>
          <w:szCs w:val="28"/>
        </w:rPr>
        <w:t>[21]</w:t>
      </w:r>
      <w:r>
        <w:rPr>
          <w:b w:val="0"/>
          <w:color w:val="000000" w:themeColor="text1"/>
          <w:sz w:val="28"/>
          <w:szCs w:val="28"/>
        </w:rPr>
        <w:t>с</w:t>
      </w:r>
      <w:r w:rsidR="00F7434D" w:rsidRPr="00EE4A61">
        <w:rPr>
          <w:b w:val="0"/>
          <w:color w:val="000000" w:themeColor="text1"/>
          <w:sz w:val="28"/>
          <w:szCs w:val="28"/>
        </w:rPr>
        <w:t>формированная первоначальная стоимость объектов основных средств, нематериальных активов и др., принятых в эксплуатацию и оформленных в установленном порядке, списывается записью: Д-т 01, 03, 04 К-т 08.</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 xml:space="preserve">Сальдо по счёту 08 «Вложения во внеоборотные активы» отражает величину вложений организаций в незавершенное строительство, модернизацию и реконструкцию основных средств, незаконченные операции </w:t>
      </w:r>
      <w:r w:rsidRPr="00EE4A61">
        <w:rPr>
          <w:b w:val="0"/>
          <w:color w:val="000000" w:themeColor="text1"/>
          <w:sz w:val="28"/>
          <w:szCs w:val="28"/>
        </w:rPr>
        <w:lastRenderedPageBreak/>
        <w:t>приобретения и создания основных средств, нематериальных активов и других внеоборотных средств.</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Аналитический учёт по счёту 08 ведется:</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-по каждому создаваемому или приобретаемому объекту основных средств и нематериальных активов;</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-по затратам, связанным с формированием основного стада;</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-по видам животных;</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-по расходам, связанным с НИОКР;</w:t>
      </w:r>
    </w:p>
    <w:p w:rsidR="00F7434D" w:rsidRPr="00EE4A61" w:rsidRDefault="00F7434D" w:rsidP="00E62D6E">
      <w:pPr>
        <w:spacing w:line="360" w:lineRule="auto"/>
        <w:ind w:firstLine="709"/>
        <w:jc w:val="both"/>
        <w:rPr>
          <w:b w:val="0"/>
          <w:color w:val="000000" w:themeColor="text1"/>
          <w:sz w:val="28"/>
          <w:szCs w:val="28"/>
        </w:rPr>
      </w:pPr>
      <w:r w:rsidRPr="00EE4A61">
        <w:rPr>
          <w:b w:val="0"/>
          <w:color w:val="000000" w:themeColor="text1"/>
          <w:sz w:val="28"/>
          <w:szCs w:val="28"/>
        </w:rPr>
        <w:t>-по видам работ, договорам (заказам).</w:t>
      </w:r>
    </w:p>
    <w:p w:rsidR="00752FFE" w:rsidRPr="009E4BAB" w:rsidRDefault="006C3D9F" w:rsidP="00907296">
      <w:pPr>
        <w:spacing w:line="360" w:lineRule="auto"/>
        <w:ind w:firstLine="709"/>
        <w:rPr>
          <w:b w:val="0"/>
          <w:color w:val="000000" w:themeColor="text1"/>
          <w:sz w:val="28"/>
          <w:szCs w:val="28"/>
        </w:rPr>
      </w:pPr>
      <w:r>
        <w:rPr>
          <w:b w:val="0"/>
          <w:color w:val="000000" w:themeColor="text1"/>
          <w:sz w:val="28"/>
          <w:szCs w:val="28"/>
        </w:rPr>
        <w:t xml:space="preserve">Таким образом, </w:t>
      </w:r>
      <w:r w:rsidR="009E4BAB">
        <w:rPr>
          <w:b w:val="0"/>
          <w:color w:val="000000" w:themeColor="text1"/>
          <w:sz w:val="28"/>
          <w:szCs w:val="28"/>
        </w:rPr>
        <w:t xml:space="preserve">Богаченко, </w:t>
      </w:r>
      <w:r w:rsidR="009E4BAB" w:rsidRPr="009E4BAB">
        <w:rPr>
          <w:b w:val="0"/>
          <w:color w:val="000000" w:themeColor="text1"/>
          <w:sz w:val="28"/>
          <w:szCs w:val="28"/>
        </w:rPr>
        <w:t>Кириллова[20]</w:t>
      </w:r>
      <w:r w:rsidR="009E4BAB">
        <w:rPr>
          <w:b w:val="0"/>
          <w:color w:val="000000" w:themeColor="text1"/>
          <w:sz w:val="28"/>
          <w:szCs w:val="28"/>
        </w:rPr>
        <w:t xml:space="preserve"> и </w:t>
      </w:r>
      <w:r w:rsidR="009E4BAB" w:rsidRPr="009E4BAB">
        <w:rPr>
          <w:b w:val="0"/>
          <w:color w:val="000000" w:themeColor="text1"/>
          <w:sz w:val="28"/>
          <w:szCs w:val="28"/>
        </w:rPr>
        <w:t>Зотова, Зырянова</w:t>
      </w:r>
      <w:r w:rsidR="009E4BAB">
        <w:rPr>
          <w:b w:val="0"/>
          <w:color w:val="000000" w:themeColor="text1"/>
          <w:sz w:val="28"/>
          <w:szCs w:val="28"/>
        </w:rPr>
        <w:t xml:space="preserve"> </w:t>
      </w:r>
      <w:r w:rsidR="009E4BAB" w:rsidRPr="009E4BAB">
        <w:rPr>
          <w:b w:val="0"/>
          <w:color w:val="000000" w:themeColor="text1"/>
          <w:sz w:val="28"/>
          <w:szCs w:val="28"/>
        </w:rPr>
        <w:t>[21]</w:t>
      </w:r>
      <w:r w:rsidR="00907296">
        <w:rPr>
          <w:b w:val="0"/>
          <w:color w:val="000000" w:themeColor="text1"/>
          <w:sz w:val="28"/>
          <w:szCs w:val="28"/>
        </w:rPr>
        <w:t xml:space="preserve">, </w:t>
      </w:r>
      <w:r w:rsidR="009E4BAB">
        <w:rPr>
          <w:b w:val="0"/>
          <w:color w:val="000000" w:themeColor="text1"/>
          <w:sz w:val="28"/>
          <w:szCs w:val="28"/>
        </w:rPr>
        <w:t>в своих работах раскрывают всю суть</w:t>
      </w:r>
      <w:r w:rsidR="00907296">
        <w:rPr>
          <w:b w:val="0"/>
          <w:color w:val="000000" w:themeColor="text1"/>
          <w:sz w:val="28"/>
          <w:szCs w:val="28"/>
        </w:rPr>
        <w:t xml:space="preserve"> теоретических основ</w:t>
      </w:r>
      <w:r w:rsidR="00907296" w:rsidRPr="00907296">
        <w:rPr>
          <w:b w:val="0"/>
          <w:color w:val="000000" w:themeColor="text1"/>
          <w:sz w:val="28"/>
          <w:szCs w:val="28"/>
        </w:rPr>
        <w:t xml:space="preserve"> учета вложений во внеоборотные активы</w:t>
      </w:r>
      <w:r w:rsidR="004803AD">
        <w:rPr>
          <w:b w:val="0"/>
          <w:color w:val="000000" w:themeColor="text1"/>
          <w:sz w:val="28"/>
          <w:szCs w:val="28"/>
        </w:rPr>
        <w:t xml:space="preserve"> на бухгалтерском счёте 08, что данный счёт </w:t>
      </w:r>
      <w:r w:rsidR="004803AD" w:rsidRPr="00EE4A61">
        <w:rPr>
          <w:b w:val="0"/>
          <w:color w:val="000000" w:themeColor="text1"/>
          <w:sz w:val="28"/>
          <w:szCs w:val="28"/>
        </w:rPr>
        <w:t>предназначен для обобщения информации о затратах организации в объекты, которы</w:t>
      </w:r>
      <w:r w:rsidR="004803AD">
        <w:rPr>
          <w:b w:val="0"/>
          <w:color w:val="000000" w:themeColor="text1"/>
          <w:sz w:val="28"/>
          <w:szCs w:val="28"/>
        </w:rPr>
        <w:t>е впоследствии будут приняты к бухгалтерскому учету в качестве основных средств, и т</w:t>
      </w:r>
      <w:proofErr w:type="gramStart"/>
      <w:r w:rsidR="004803AD">
        <w:rPr>
          <w:b w:val="0"/>
          <w:color w:val="000000" w:themeColor="text1"/>
          <w:sz w:val="28"/>
          <w:szCs w:val="28"/>
        </w:rPr>
        <w:t xml:space="preserve"> .</w:t>
      </w:r>
      <w:proofErr w:type="gramEnd"/>
      <w:r w:rsidR="004803AD">
        <w:rPr>
          <w:b w:val="0"/>
          <w:color w:val="000000" w:themeColor="text1"/>
          <w:sz w:val="28"/>
          <w:szCs w:val="28"/>
        </w:rPr>
        <w:t>д., какими основным нормативным документом, регламентирующим учет вложений, к каким затратам относятся фактические затраты.</w:t>
      </w:r>
    </w:p>
    <w:p w:rsidR="006C3D9F" w:rsidRDefault="006C3D9F" w:rsidP="008D3820">
      <w:pPr>
        <w:spacing w:line="276" w:lineRule="auto"/>
        <w:rPr>
          <w:b w:val="0"/>
          <w:color w:val="000000" w:themeColor="text1"/>
          <w:sz w:val="28"/>
          <w:szCs w:val="28"/>
        </w:rPr>
      </w:pPr>
    </w:p>
    <w:p w:rsidR="006C3D9F" w:rsidRDefault="006C3D9F" w:rsidP="006C3D9F">
      <w:pPr>
        <w:jc w:val="center"/>
        <w:rPr>
          <w:color w:val="000000" w:themeColor="text1"/>
          <w:sz w:val="28"/>
          <w:szCs w:val="28"/>
        </w:rPr>
      </w:pPr>
      <w:r w:rsidRPr="006C3D9F">
        <w:rPr>
          <w:color w:val="000000" w:themeColor="text1"/>
          <w:sz w:val="28"/>
          <w:szCs w:val="28"/>
        </w:rPr>
        <w:t>1.3 Теоретические  основы контроля вложений во внеоборотные активы организации</w:t>
      </w:r>
    </w:p>
    <w:p w:rsidR="006C3D9F" w:rsidRDefault="006C3D9F" w:rsidP="006C3D9F">
      <w:pPr>
        <w:spacing w:line="276" w:lineRule="auto"/>
        <w:jc w:val="center"/>
        <w:rPr>
          <w:color w:val="000000" w:themeColor="text1"/>
          <w:sz w:val="28"/>
          <w:szCs w:val="28"/>
        </w:rPr>
      </w:pPr>
    </w:p>
    <w:p w:rsidR="00DC28C0" w:rsidRPr="00EE4A61" w:rsidRDefault="004125E9" w:rsidP="000C3A43">
      <w:pPr>
        <w:spacing w:line="360" w:lineRule="auto"/>
        <w:ind w:firstLine="709"/>
        <w:jc w:val="both"/>
        <w:rPr>
          <w:b w:val="0"/>
          <w:color w:val="000000" w:themeColor="text1"/>
          <w:sz w:val="28"/>
          <w:szCs w:val="28"/>
        </w:rPr>
      </w:pPr>
      <w:r>
        <w:rPr>
          <w:b w:val="0"/>
          <w:color w:val="000000" w:themeColor="text1"/>
          <w:sz w:val="28"/>
          <w:szCs w:val="28"/>
        </w:rPr>
        <w:t xml:space="preserve">В своей работе Белов Н.Г </w:t>
      </w:r>
      <w:r w:rsidRPr="004125E9">
        <w:rPr>
          <w:b w:val="0"/>
          <w:color w:val="000000" w:themeColor="text1"/>
          <w:sz w:val="28"/>
          <w:szCs w:val="28"/>
        </w:rPr>
        <w:t>[9]</w:t>
      </w:r>
      <w:r>
        <w:rPr>
          <w:b w:val="0"/>
          <w:color w:val="000000" w:themeColor="text1"/>
          <w:sz w:val="28"/>
          <w:szCs w:val="28"/>
        </w:rPr>
        <w:t xml:space="preserve"> пишет, что п</w:t>
      </w:r>
      <w:r w:rsidR="00DC28C0" w:rsidRPr="00EE4A61">
        <w:rPr>
          <w:b w:val="0"/>
          <w:color w:val="000000" w:themeColor="text1"/>
          <w:sz w:val="28"/>
          <w:szCs w:val="28"/>
        </w:rPr>
        <w:t>о действующему порядку в состав вложений во внеоборотные активы входят приобретение земельных участков и иных объектов основных средств, не требующих строительства и монтажа, строительство зданий, сооружений и других объектов недвижимости, приобретение нематериальных активов, коренное улучшение земель, закладка многолетних насаждений и иные вложения в натурально-вещественной форме.</w:t>
      </w:r>
    </w:p>
    <w:p w:rsidR="00DC28C0" w:rsidRPr="00EE4A61" w:rsidRDefault="00DC28C0" w:rsidP="000C3A43">
      <w:pPr>
        <w:spacing w:line="360" w:lineRule="auto"/>
        <w:ind w:firstLine="709"/>
        <w:jc w:val="both"/>
        <w:rPr>
          <w:b w:val="0"/>
          <w:color w:val="000000" w:themeColor="text1"/>
          <w:sz w:val="28"/>
          <w:szCs w:val="28"/>
        </w:rPr>
      </w:pPr>
      <w:r w:rsidRPr="00EE4A61">
        <w:rPr>
          <w:b w:val="0"/>
          <w:color w:val="000000" w:themeColor="text1"/>
          <w:sz w:val="28"/>
          <w:szCs w:val="28"/>
        </w:rPr>
        <w:t>В</w:t>
      </w:r>
      <w:r w:rsidR="000C3A43">
        <w:rPr>
          <w:b w:val="0"/>
          <w:color w:val="000000" w:themeColor="text1"/>
          <w:sz w:val="28"/>
          <w:szCs w:val="28"/>
        </w:rPr>
        <w:t xml:space="preserve"> ходе предварительного контроля </w:t>
      </w:r>
      <w:r w:rsidRPr="00EE4A61">
        <w:rPr>
          <w:b w:val="0"/>
          <w:color w:val="000000" w:themeColor="text1"/>
          <w:sz w:val="28"/>
          <w:szCs w:val="28"/>
        </w:rPr>
        <w:t>за указанными операциями</w:t>
      </w:r>
      <w:r w:rsidR="000C3A43">
        <w:rPr>
          <w:b w:val="0"/>
          <w:color w:val="000000" w:themeColor="text1"/>
          <w:sz w:val="28"/>
          <w:szCs w:val="28"/>
        </w:rPr>
        <w:t xml:space="preserve"> </w:t>
      </w:r>
      <w:r w:rsidRPr="00EE4A61">
        <w:rPr>
          <w:b w:val="0"/>
          <w:color w:val="000000" w:themeColor="text1"/>
          <w:sz w:val="28"/>
          <w:szCs w:val="28"/>
        </w:rPr>
        <w:t xml:space="preserve">устанавливают обоснованность соответствующих инвестиционных проектов, их обеспеченность финансированием, договорами подряда, контрактами и </w:t>
      </w:r>
      <w:r w:rsidRPr="00EE4A61">
        <w:rPr>
          <w:b w:val="0"/>
          <w:color w:val="000000" w:themeColor="text1"/>
          <w:sz w:val="28"/>
          <w:szCs w:val="28"/>
        </w:rPr>
        <w:lastRenderedPageBreak/>
        <w:t>проектно-сметной документацией. При выявлении фактов отсутствия и неправильности оформления тех или иных документов контролёры определяют характер и причины нарушений действующего законодательства и подготавливают предложения по устранению обнаруженных недостатков.</w:t>
      </w:r>
    </w:p>
    <w:p w:rsidR="00DC28C0" w:rsidRPr="00EE4A61" w:rsidRDefault="00060588" w:rsidP="000C3A43">
      <w:pPr>
        <w:spacing w:line="360" w:lineRule="auto"/>
        <w:ind w:firstLine="709"/>
        <w:jc w:val="both"/>
        <w:rPr>
          <w:b w:val="0"/>
          <w:color w:val="000000" w:themeColor="text1"/>
          <w:sz w:val="28"/>
          <w:szCs w:val="28"/>
        </w:rPr>
      </w:pPr>
      <w:r>
        <w:rPr>
          <w:b w:val="0"/>
          <w:color w:val="000000" w:themeColor="text1"/>
          <w:sz w:val="28"/>
          <w:szCs w:val="28"/>
        </w:rPr>
        <w:t xml:space="preserve">По мнению Белова Н.Г </w:t>
      </w:r>
      <w:r w:rsidRPr="004125E9">
        <w:rPr>
          <w:b w:val="0"/>
          <w:color w:val="000000" w:themeColor="text1"/>
          <w:sz w:val="28"/>
          <w:szCs w:val="28"/>
        </w:rPr>
        <w:t>[9]</w:t>
      </w:r>
      <w:r>
        <w:rPr>
          <w:b w:val="0"/>
          <w:color w:val="000000" w:themeColor="text1"/>
          <w:sz w:val="28"/>
          <w:szCs w:val="28"/>
        </w:rPr>
        <w:t xml:space="preserve"> </w:t>
      </w:r>
      <w:r w:rsidR="00DC28C0" w:rsidRPr="00EE4A61">
        <w:rPr>
          <w:b w:val="0"/>
          <w:color w:val="000000" w:themeColor="text1"/>
          <w:sz w:val="28"/>
          <w:szCs w:val="28"/>
        </w:rPr>
        <w:t>Проверка обоснованности тех или иных инвестиций направлена</w:t>
      </w:r>
      <w:r>
        <w:rPr>
          <w:b w:val="0"/>
          <w:color w:val="000000" w:themeColor="text1"/>
          <w:sz w:val="28"/>
          <w:szCs w:val="28"/>
        </w:rPr>
        <w:t xml:space="preserve">, прежде всего, </w:t>
      </w:r>
      <w:r w:rsidR="00DC28C0" w:rsidRPr="00EE4A61">
        <w:rPr>
          <w:b w:val="0"/>
          <w:color w:val="000000" w:themeColor="text1"/>
          <w:sz w:val="28"/>
          <w:szCs w:val="28"/>
        </w:rPr>
        <w:t xml:space="preserve">на выявление обеспеченности хозяйства отдельными видами основных средств и </w:t>
      </w:r>
      <w:proofErr w:type="gramStart"/>
      <w:r w:rsidR="00DC28C0" w:rsidRPr="00EE4A61">
        <w:rPr>
          <w:b w:val="0"/>
          <w:color w:val="000000" w:themeColor="text1"/>
          <w:sz w:val="28"/>
          <w:szCs w:val="28"/>
        </w:rPr>
        <w:t>потребности</w:t>
      </w:r>
      <w:proofErr w:type="gramEnd"/>
      <w:r w:rsidR="00DC28C0" w:rsidRPr="00EE4A61">
        <w:rPr>
          <w:b w:val="0"/>
          <w:color w:val="000000" w:themeColor="text1"/>
          <w:sz w:val="28"/>
          <w:szCs w:val="28"/>
        </w:rPr>
        <w:t xml:space="preserve"> в них исходя из проектов его развития, для чего широко применяются приемы экономического анализа, позволяющие раскрыть структуру имеющегося и планируемого состава основных средств, их использование, коэффициенты обновления и выбытия, фондооснащенность и потребность по каждому виду основных средств. При необходимости привлекаются соответствующие нормативные данные, характеризующие оптимальную загрузку машин и оборудования, удельные капитальные вложения, фондоёмкость отдельных отраслей сельскохозяйственного производства и т.д. Детально должно быть проанализировано осуществление хозяйством вложений во внеоборотные активы за последние годы, их структура и объем. Особое внимание при этом следует обратить на то, что необходимо сосредоточить средства на возведение и приобретение более важных объектов и ускорить строки ввода их в эксплуатацию.</w:t>
      </w:r>
    </w:p>
    <w:p w:rsidR="00DC28C0" w:rsidRPr="00EE4A61" w:rsidRDefault="00DC28C0" w:rsidP="000C3A43">
      <w:pPr>
        <w:spacing w:line="360" w:lineRule="auto"/>
        <w:ind w:firstLine="709"/>
        <w:jc w:val="both"/>
        <w:rPr>
          <w:b w:val="0"/>
          <w:color w:val="000000" w:themeColor="text1"/>
          <w:sz w:val="28"/>
          <w:szCs w:val="28"/>
        </w:rPr>
      </w:pPr>
      <w:r w:rsidRPr="00EE4A61">
        <w:rPr>
          <w:b w:val="0"/>
          <w:color w:val="000000" w:themeColor="text1"/>
          <w:sz w:val="28"/>
          <w:szCs w:val="28"/>
        </w:rPr>
        <w:t>Проверяя намечаемое в плане новое строительство, контролёры должны установить, не повлечёт ли оно за собой ро</w:t>
      </w:r>
      <w:r w:rsidR="00060588">
        <w:rPr>
          <w:b w:val="0"/>
          <w:color w:val="000000" w:themeColor="text1"/>
          <w:sz w:val="28"/>
          <w:szCs w:val="28"/>
        </w:rPr>
        <w:t xml:space="preserve">ст незавершенного строительства </w:t>
      </w:r>
      <w:r w:rsidRPr="00EE4A61">
        <w:rPr>
          <w:b w:val="0"/>
          <w:color w:val="000000" w:themeColor="text1"/>
          <w:sz w:val="28"/>
          <w:szCs w:val="28"/>
        </w:rPr>
        <w:t>наконец года и затягивание его окончания по переходящим объектам.</w:t>
      </w:r>
    </w:p>
    <w:p w:rsidR="00DC28C0" w:rsidRPr="00EE4A61" w:rsidRDefault="0050057F" w:rsidP="000C3A43">
      <w:pPr>
        <w:spacing w:line="360" w:lineRule="auto"/>
        <w:ind w:firstLine="709"/>
        <w:jc w:val="both"/>
        <w:rPr>
          <w:b w:val="0"/>
          <w:color w:val="000000" w:themeColor="text1"/>
          <w:sz w:val="28"/>
          <w:szCs w:val="28"/>
        </w:rPr>
      </w:pPr>
      <w:r>
        <w:rPr>
          <w:b w:val="0"/>
          <w:color w:val="000000" w:themeColor="text1"/>
          <w:sz w:val="28"/>
          <w:szCs w:val="28"/>
        </w:rPr>
        <w:t xml:space="preserve">Белов Н.Г   своей работе «Контроль и ревизия в сельском хозяйстве» </w:t>
      </w:r>
      <w:r w:rsidRPr="004125E9">
        <w:rPr>
          <w:b w:val="0"/>
          <w:color w:val="000000" w:themeColor="text1"/>
          <w:sz w:val="28"/>
          <w:szCs w:val="28"/>
        </w:rPr>
        <w:t>[9]</w:t>
      </w:r>
      <w:r>
        <w:rPr>
          <w:b w:val="0"/>
          <w:color w:val="000000" w:themeColor="text1"/>
          <w:sz w:val="28"/>
          <w:szCs w:val="28"/>
        </w:rPr>
        <w:t xml:space="preserve"> пишет, что п</w:t>
      </w:r>
      <w:r w:rsidR="00DC28C0" w:rsidRPr="00EE4A61">
        <w:rPr>
          <w:b w:val="0"/>
          <w:color w:val="000000" w:themeColor="text1"/>
          <w:sz w:val="28"/>
          <w:szCs w:val="28"/>
        </w:rPr>
        <w:t xml:space="preserve">ри проверке обоснованности на приобретение машин и оборудования устанавливают фактическое наличие соответствующей техники в хозяйстве, плановые и фактические объемы работы, среднюю </w:t>
      </w:r>
      <w:r w:rsidR="00DC28C0" w:rsidRPr="00EE4A61">
        <w:rPr>
          <w:b w:val="0"/>
          <w:color w:val="000000" w:themeColor="text1"/>
          <w:sz w:val="28"/>
          <w:szCs w:val="28"/>
        </w:rPr>
        <w:lastRenderedPageBreak/>
        <w:t>выработку и отдельных видов машин и оборудования, реальную потребность и обеспеченность финансированием.</w:t>
      </w:r>
    </w:p>
    <w:p w:rsidR="00DC28C0" w:rsidRPr="00EE4A61" w:rsidRDefault="00DC28C0" w:rsidP="000C3A43">
      <w:pPr>
        <w:spacing w:line="360" w:lineRule="auto"/>
        <w:ind w:firstLine="709"/>
        <w:jc w:val="both"/>
        <w:rPr>
          <w:b w:val="0"/>
          <w:color w:val="000000" w:themeColor="text1"/>
          <w:sz w:val="28"/>
          <w:szCs w:val="28"/>
        </w:rPr>
      </w:pPr>
      <w:r w:rsidRPr="00EE4A61">
        <w:rPr>
          <w:b w:val="0"/>
          <w:color w:val="000000" w:themeColor="text1"/>
          <w:sz w:val="28"/>
          <w:szCs w:val="28"/>
        </w:rPr>
        <w:t>Путём такого же анализа проверяется состояние и перспектива развития соответствующих отраслей проверяемого хозяйства, определяется обоснованность объемов, инвестиций  по другим направлениям. На базе данных анализа развития животноводства устанавливаются потребность во взрослом продуктивном и рабочем скоте и связанные с этим объёмы перевода и покупки животных в основное стадо. Изучая состояние земельных угодий и возможности хозяйства по их улучшению, контролёры определяют обоснованность объемов по орошению, осушению и другим культурно-техническим мероприятиям.</w:t>
      </w:r>
    </w:p>
    <w:p w:rsidR="00DC28C0" w:rsidRPr="00EE4A61" w:rsidRDefault="00786290" w:rsidP="000C3A43">
      <w:pPr>
        <w:spacing w:line="360" w:lineRule="auto"/>
        <w:ind w:firstLine="709"/>
        <w:jc w:val="both"/>
        <w:rPr>
          <w:b w:val="0"/>
          <w:color w:val="000000" w:themeColor="text1"/>
          <w:sz w:val="28"/>
          <w:szCs w:val="28"/>
        </w:rPr>
      </w:pPr>
      <w:r>
        <w:rPr>
          <w:b w:val="0"/>
          <w:color w:val="000000" w:themeColor="text1"/>
          <w:sz w:val="28"/>
          <w:szCs w:val="28"/>
        </w:rPr>
        <w:t xml:space="preserve">Белов Н.Г </w:t>
      </w:r>
      <w:r w:rsidRPr="00786290">
        <w:rPr>
          <w:b w:val="0"/>
          <w:color w:val="000000" w:themeColor="text1"/>
          <w:sz w:val="28"/>
          <w:szCs w:val="28"/>
        </w:rPr>
        <w:t xml:space="preserve">[9] </w:t>
      </w:r>
      <w:r>
        <w:rPr>
          <w:b w:val="0"/>
          <w:color w:val="000000" w:themeColor="text1"/>
          <w:sz w:val="28"/>
          <w:szCs w:val="28"/>
        </w:rPr>
        <w:t>утверждает, что о</w:t>
      </w:r>
      <w:r w:rsidR="00DC28C0" w:rsidRPr="00EE4A61">
        <w:rPr>
          <w:b w:val="0"/>
          <w:color w:val="000000" w:themeColor="text1"/>
          <w:sz w:val="28"/>
          <w:szCs w:val="28"/>
        </w:rPr>
        <w:t>тдельно проверяется правильность определения плановой стоимости строительства, приобретения объектов и других капитальных вложений. Для этого надо установить обоснованность применения сметных расценок, договорных цен, плановой себестоимости выполняемых хозяйственным способом работ, выращивания ремонтного молодняка и т.д.</w:t>
      </w:r>
    </w:p>
    <w:p w:rsidR="00DC28C0" w:rsidRPr="00EE4A61" w:rsidRDefault="00786290" w:rsidP="000C3A43">
      <w:pPr>
        <w:spacing w:line="360" w:lineRule="auto"/>
        <w:ind w:firstLine="709"/>
        <w:jc w:val="both"/>
        <w:rPr>
          <w:b w:val="0"/>
          <w:color w:val="000000" w:themeColor="text1"/>
          <w:sz w:val="28"/>
          <w:szCs w:val="28"/>
        </w:rPr>
      </w:pPr>
      <w:r>
        <w:rPr>
          <w:b w:val="0"/>
          <w:color w:val="000000" w:themeColor="text1"/>
          <w:sz w:val="28"/>
          <w:szCs w:val="28"/>
        </w:rPr>
        <w:t xml:space="preserve">Также Белов Н.Г </w:t>
      </w:r>
      <w:r w:rsidRPr="00786290">
        <w:rPr>
          <w:b w:val="0"/>
          <w:color w:val="000000" w:themeColor="text1"/>
          <w:sz w:val="28"/>
          <w:szCs w:val="28"/>
        </w:rPr>
        <w:t>[9]</w:t>
      </w:r>
      <w:r>
        <w:rPr>
          <w:b w:val="0"/>
          <w:color w:val="000000" w:themeColor="text1"/>
          <w:sz w:val="28"/>
          <w:szCs w:val="28"/>
        </w:rPr>
        <w:t xml:space="preserve"> напоминает, что в</w:t>
      </w:r>
      <w:r w:rsidR="000C3A43">
        <w:rPr>
          <w:b w:val="0"/>
          <w:color w:val="000000" w:themeColor="text1"/>
          <w:sz w:val="28"/>
          <w:szCs w:val="28"/>
        </w:rPr>
        <w:t xml:space="preserve"> ходе текущего </w:t>
      </w:r>
      <w:proofErr w:type="gramStart"/>
      <w:r w:rsidR="000C3A43">
        <w:rPr>
          <w:b w:val="0"/>
          <w:color w:val="000000" w:themeColor="text1"/>
          <w:sz w:val="28"/>
          <w:szCs w:val="28"/>
        </w:rPr>
        <w:t xml:space="preserve">контроля </w:t>
      </w:r>
      <w:r w:rsidR="00DC28C0" w:rsidRPr="00EE4A61">
        <w:rPr>
          <w:b w:val="0"/>
          <w:color w:val="000000" w:themeColor="text1"/>
          <w:sz w:val="28"/>
          <w:szCs w:val="28"/>
        </w:rPr>
        <w:t>за</w:t>
      </w:r>
      <w:proofErr w:type="gramEnd"/>
      <w:r w:rsidR="00DC28C0" w:rsidRPr="00EE4A61">
        <w:rPr>
          <w:b w:val="0"/>
          <w:color w:val="000000" w:themeColor="text1"/>
          <w:sz w:val="28"/>
          <w:szCs w:val="28"/>
        </w:rPr>
        <w:t xml:space="preserve"> фактическими затратами, связанными с указанными вложениями, используются как плановые (проектные), так и учётные данные, для чего наряду с проектно-сметной документацией привлекаются первичные учётные документы и регистры по счёту 08 «вложения во внеоборотные активы», а также приемы фактического контроля. При этом оперативного выявления недостатков и упущений в освоении средств, выделяемых на эти цеди, очень важно в каждом хозяйстве обеспечить действенный текущий </w:t>
      </w:r>
      <w:proofErr w:type="gramStart"/>
      <w:r w:rsidR="00DC28C0" w:rsidRPr="00EE4A61">
        <w:rPr>
          <w:b w:val="0"/>
          <w:color w:val="000000" w:themeColor="text1"/>
          <w:sz w:val="28"/>
          <w:szCs w:val="28"/>
        </w:rPr>
        <w:t xml:space="preserve">контроль </w:t>
      </w:r>
      <w:r w:rsidR="000C3A43">
        <w:rPr>
          <w:b w:val="0"/>
          <w:color w:val="000000" w:themeColor="text1"/>
          <w:sz w:val="28"/>
          <w:szCs w:val="28"/>
        </w:rPr>
        <w:t>за</w:t>
      </w:r>
      <w:proofErr w:type="gramEnd"/>
      <w:r w:rsidR="000C3A43">
        <w:rPr>
          <w:b w:val="0"/>
          <w:color w:val="000000" w:themeColor="text1"/>
          <w:sz w:val="28"/>
          <w:szCs w:val="28"/>
        </w:rPr>
        <w:t xml:space="preserve"> выполнением плановых заданий, </w:t>
      </w:r>
      <w:r w:rsidR="00DC28C0" w:rsidRPr="00EE4A61">
        <w:rPr>
          <w:b w:val="0"/>
          <w:color w:val="000000" w:themeColor="text1"/>
          <w:sz w:val="28"/>
          <w:szCs w:val="28"/>
        </w:rPr>
        <w:t xml:space="preserve">как по общим объемам капитальных вложений, так и по вводу в действие законченных строительством объектов. Как показывает опыт передовых хозяйств, такой контроль может осуществляться не только по данным ежемесячных отчётов и балансов, но и </w:t>
      </w:r>
      <w:r w:rsidR="00DC28C0" w:rsidRPr="00EE4A61">
        <w:rPr>
          <w:b w:val="0"/>
          <w:color w:val="000000" w:themeColor="text1"/>
          <w:sz w:val="28"/>
          <w:szCs w:val="28"/>
        </w:rPr>
        <w:lastRenderedPageBreak/>
        <w:t xml:space="preserve">в течение каждого месяца. Особо эффективны систематические проверки явки на работу строителей, подведение итогов по выполнению решений оперативных производственных совещаний, проводимых подекадно, еженедельно или за другие промежутки времени в течение каждого месяца, контрольные обмеры и осмотры в натуре выполненных работ. Важное место в системе текущего контроля, за выполнением планов капитальных вложений, занимают совместные оперативные производственные совещания, проводимые с участием заказчика и подрядчика, также регулярные рейды контролёров, специалистов и других работников на строящиеся объекты. Выявленные в ходе их осуществления недостатки фиксируются в протоколах, докладных записках и других документах, основании чего устанавливается оперативный </w:t>
      </w:r>
      <w:proofErr w:type="gramStart"/>
      <w:r w:rsidR="00DC28C0" w:rsidRPr="00EE4A61">
        <w:rPr>
          <w:b w:val="0"/>
          <w:color w:val="000000" w:themeColor="text1"/>
          <w:sz w:val="28"/>
          <w:szCs w:val="28"/>
        </w:rPr>
        <w:t>контроль за</w:t>
      </w:r>
      <w:proofErr w:type="gramEnd"/>
      <w:r w:rsidR="00DC28C0" w:rsidRPr="00EE4A61">
        <w:rPr>
          <w:b w:val="0"/>
          <w:color w:val="000000" w:themeColor="text1"/>
          <w:sz w:val="28"/>
          <w:szCs w:val="28"/>
        </w:rPr>
        <w:t xml:space="preserve"> их устранением. </w:t>
      </w:r>
    </w:p>
    <w:p w:rsidR="00DC28C0" w:rsidRPr="00EE4A61" w:rsidRDefault="00786290" w:rsidP="000C3A43">
      <w:pPr>
        <w:spacing w:line="360" w:lineRule="auto"/>
        <w:ind w:firstLine="709"/>
        <w:jc w:val="both"/>
        <w:rPr>
          <w:b w:val="0"/>
          <w:color w:val="000000" w:themeColor="text1"/>
          <w:sz w:val="28"/>
          <w:szCs w:val="28"/>
        </w:rPr>
      </w:pPr>
      <w:r>
        <w:rPr>
          <w:b w:val="0"/>
          <w:color w:val="000000" w:themeColor="text1"/>
          <w:sz w:val="28"/>
          <w:szCs w:val="28"/>
        </w:rPr>
        <w:t xml:space="preserve">По мнению Белова Н.Г </w:t>
      </w:r>
      <w:r w:rsidRPr="00786290">
        <w:rPr>
          <w:b w:val="0"/>
          <w:color w:val="000000" w:themeColor="text1"/>
          <w:sz w:val="28"/>
          <w:szCs w:val="28"/>
        </w:rPr>
        <w:t>[9]</w:t>
      </w:r>
      <w:r>
        <w:rPr>
          <w:b w:val="0"/>
          <w:color w:val="000000" w:themeColor="text1"/>
          <w:sz w:val="28"/>
          <w:szCs w:val="28"/>
        </w:rPr>
        <w:t xml:space="preserve"> </w:t>
      </w:r>
      <w:r w:rsidR="00DC28C0" w:rsidRPr="00EE4A61">
        <w:rPr>
          <w:b w:val="0"/>
          <w:color w:val="000000" w:themeColor="text1"/>
          <w:sz w:val="28"/>
          <w:szCs w:val="28"/>
        </w:rPr>
        <w:t>В организации текущего контроля со стороны заказчика важная роль принадлежит службе технического надзора, что также следует использовать для обеспечения своевременного и качественного выполнения плановых заданий.</w:t>
      </w:r>
    </w:p>
    <w:p w:rsidR="00DC28C0" w:rsidRPr="00EE4A61" w:rsidRDefault="00786290" w:rsidP="000C3A43">
      <w:pPr>
        <w:spacing w:line="360" w:lineRule="auto"/>
        <w:ind w:firstLine="709"/>
        <w:jc w:val="both"/>
        <w:rPr>
          <w:b w:val="0"/>
          <w:color w:val="000000" w:themeColor="text1"/>
          <w:sz w:val="28"/>
          <w:szCs w:val="28"/>
        </w:rPr>
      </w:pPr>
      <w:r>
        <w:rPr>
          <w:b w:val="0"/>
          <w:color w:val="000000" w:themeColor="text1"/>
          <w:sz w:val="28"/>
          <w:szCs w:val="28"/>
        </w:rPr>
        <w:t xml:space="preserve">Белов Н.Г </w:t>
      </w:r>
      <w:r w:rsidRPr="00786290">
        <w:rPr>
          <w:b w:val="0"/>
          <w:color w:val="000000" w:themeColor="text1"/>
          <w:sz w:val="28"/>
          <w:szCs w:val="28"/>
        </w:rPr>
        <w:t>[9]</w:t>
      </w:r>
      <w:r>
        <w:rPr>
          <w:b w:val="0"/>
          <w:color w:val="000000" w:themeColor="text1"/>
          <w:sz w:val="28"/>
          <w:szCs w:val="28"/>
        </w:rPr>
        <w:t xml:space="preserve"> отмечает, что п</w:t>
      </w:r>
      <w:r w:rsidR="00DC28C0" w:rsidRPr="00EE4A61">
        <w:rPr>
          <w:b w:val="0"/>
          <w:color w:val="000000" w:themeColor="text1"/>
          <w:sz w:val="28"/>
          <w:szCs w:val="28"/>
        </w:rPr>
        <w:t xml:space="preserve">ри последующем </w:t>
      </w:r>
      <w:proofErr w:type="gramStart"/>
      <w:r w:rsidR="00DC28C0" w:rsidRPr="00EE4A61">
        <w:rPr>
          <w:b w:val="0"/>
          <w:color w:val="000000" w:themeColor="text1"/>
          <w:sz w:val="28"/>
          <w:szCs w:val="28"/>
        </w:rPr>
        <w:t>контроле за</w:t>
      </w:r>
      <w:proofErr w:type="gramEnd"/>
      <w:r w:rsidR="00DC28C0" w:rsidRPr="00EE4A61">
        <w:rPr>
          <w:b w:val="0"/>
          <w:color w:val="000000" w:themeColor="text1"/>
          <w:sz w:val="28"/>
          <w:szCs w:val="28"/>
        </w:rPr>
        <w:t xml:space="preserve"> указанными организациями используются в основном документальные данные и прежде всего фактические и плановые, натуральные и стоимостные показатели, характеризующие строительство и приобретение отдельных объектов, общий объем и отдельные направления капитальных вложений, их отраслевую структуру, ввод в действие основных средств.</w:t>
      </w:r>
    </w:p>
    <w:p w:rsidR="00DC28C0" w:rsidRPr="00EE4A61" w:rsidRDefault="00DC28C0" w:rsidP="000C3A43">
      <w:pPr>
        <w:spacing w:line="360" w:lineRule="auto"/>
        <w:ind w:firstLine="709"/>
        <w:jc w:val="both"/>
        <w:rPr>
          <w:b w:val="0"/>
          <w:color w:val="000000" w:themeColor="text1"/>
          <w:sz w:val="28"/>
          <w:szCs w:val="28"/>
        </w:rPr>
      </w:pPr>
      <w:r w:rsidRPr="00EE4A61">
        <w:rPr>
          <w:b w:val="0"/>
          <w:color w:val="000000" w:themeColor="text1"/>
          <w:sz w:val="28"/>
          <w:szCs w:val="28"/>
        </w:rPr>
        <w:t xml:space="preserve">При этом следует тщательно проверить учетные и отчетные данные, для чего изучают записи в специализированной ведомости к журналу-ордеру № 16-АПК (Приложение 1) или соответствующей машинограмме по каждому аналитическому счету к счёту 08. При выполнении  строительно-монтажных работ хозяйственным способом, надо проверить правильность отражения объёмов работ, суммы по каждой статье затрат, списанных по возведению отдельных объектов, их реальность и соответствие оправдательным </w:t>
      </w:r>
      <w:r w:rsidRPr="00EE4A61">
        <w:rPr>
          <w:b w:val="0"/>
          <w:color w:val="000000" w:themeColor="text1"/>
          <w:sz w:val="28"/>
          <w:szCs w:val="28"/>
        </w:rPr>
        <w:lastRenderedPageBreak/>
        <w:t>первичным документам и сметам, правильность определения величины, приходящейся на данный объект распределяемых затрат и записей по корреспондирующим статьям.</w:t>
      </w:r>
    </w:p>
    <w:p w:rsidR="00DC28C0" w:rsidRPr="00EE4A61" w:rsidRDefault="004A5073" w:rsidP="000C3A43">
      <w:pPr>
        <w:spacing w:line="360" w:lineRule="auto"/>
        <w:ind w:firstLine="709"/>
        <w:jc w:val="both"/>
        <w:rPr>
          <w:b w:val="0"/>
          <w:color w:val="000000" w:themeColor="text1"/>
          <w:sz w:val="28"/>
          <w:szCs w:val="28"/>
        </w:rPr>
      </w:pPr>
      <w:r>
        <w:rPr>
          <w:b w:val="0"/>
          <w:color w:val="000000" w:themeColor="text1"/>
          <w:sz w:val="28"/>
          <w:szCs w:val="28"/>
        </w:rPr>
        <w:t xml:space="preserve">В работе Белов Н.Г </w:t>
      </w:r>
      <w:r w:rsidRPr="00786290">
        <w:rPr>
          <w:b w:val="0"/>
          <w:color w:val="000000" w:themeColor="text1"/>
          <w:sz w:val="28"/>
          <w:szCs w:val="28"/>
        </w:rPr>
        <w:t>[9]</w:t>
      </w:r>
      <w:r>
        <w:rPr>
          <w:b w:val="0"/>
          <w:color w:val="000000" w:themeColor="text1"/>
          <w:sz w:val="28"/>
          <w:szCs w:val="28"/>
        </w:rPr>
        <w:t xml:space="preserve"> написано, что п</w:t>
      </w:r>
      <w:r w:rsidR="00DC28C0" w:rsidRPr="00EE4A61">
        <w:rPr>
          <w:b w:val="0"/>
          <w:color w:val="000000" w:themeColor="text1"/>
          <w:sz w:val="28"/>
          <w:szCs w:val="28"/>
        </w:rPr>
        <w:t>роверка реальности и правильности использования фонда заработной платы осуществляется сопоставлением фактически израсходованных сумм с данными по сметным нормам, изучением нарядов на сдельную работу (реальности исполнителей и объемов выполненных работ, расценок и начисленных сумм в оплату труда), а также контрольным обмером отдельных объектов.</w:t>
      </w:r>
    </w:p>
    <w:p w:rsidR="00DC28C0" w:rsidRPr="00EE4A61" w:rsidRDefault="00DC28C0" w:rsidP="000C3A43">
      <w:pPr>
        <w:spacing w:line="360" w:lineRule="auto"/>
        <w:ind w:firstLine="709"/>
        <w:jc w:val="both"/>
        <w:rPr>
          <w:b w:val="0"/>
          <w:color w:val="000000" w:themeColor="text1"/>
          <w:sz w:val="28"/>
          <w:szCs w:val="28"/>
        </w:rPr>
      </w:pPr>
      <w:r w:rsidRPr="00EE4A61">
        <w:rPr>
          <w:b w:val="0"/>
          <w:color w:val="000000" w:themeColor="text1"/>
          <w:sz w:val="28"/>
          <w:szCs w:val="28"/>
        </w:rPr>
        <w:t xml:space="preserve">По обнаруженным в нарядах работам, не предусмотренным сметами, надо составить отдельную ведомость с указанием их наименования, расценок и начисленной заработной платы. </w:t>
      </w:r>
      <w:r w:rsidR="00521172">
        <w:rPr>
          <w:b w:val="0"/>
          <w:color w:val="000000" w:themeColor="text1"/>
          <w:sz w:val="28"/>
          <w:szCs w:val="28"/>
        </w:rPr>
        <w:t xml:space="preserve">Белов Н.Г </w:t>
      </w:r>
      <w:r w:rsidR="00521172" w:rsidRPr="00786290">
        <w:rPr>
          <w:b w:val="0"/>
          <w:color w:val="000000" w:themeColor="text1"/>
          <w:sz w:val="28"/>
          <w:szCs w:val="28"/>
        </w:rPr>
        <w:t>[9]</w:t>
      </w:r>
      <w:r w:rsidR="00521172">
        <w:rPr>
          <w:b w:val="0"/>
          <w:color w:val="000000" w:themeColor="text1"/>
          <w:sz w:val="28"/>
          <w:szCs w:val="28"/>
        </w:rPr>
        <w:t xml:space="preserve"> пишет, что д</w:t>
      </w:r>
      <w:r w:rsidRPr="00EE4A61">
        <w:rPr>
          <w:b w:val="0"/>
          <w:color w:val="000000" w:themeColor="text1"/>
          <w:sz w:val="28"/>
          <w:szCs w:val="28"/>
        </w:rPr>
        <w:t>ельнейшим изучением причин выполнения таких работ могут быть установлены приписки, излишества или нерациональное использование средств при строительстве того или иного объекта.</w:t>
      </w:r>
    </w:p>
    <w:p w:rsidR="00DC28C0" w:rsidRPr="00EE4A61" w:rsidRDefault="00DC28C0" w:rsidP="000C3A43">
      <w:pPr>
        <w:spacing w:line="360" w:lineRule="auto"/>
        <w:ind w:firstLine="709"/>
        <w:jc w:val="both"/>
        <w:rPr>
          <w:b w:val="0"/>
          <w:color w:val="000000" w:themeColor="text1"/>
          <w:sz w:val="28"/>
          <w:szCs w:val="28"/>
        </w:rPr>
      </w:pPr>
      <w:r w:rsidRPr="00EE4A61">
        <w:rPr>
          <w:b w:val="0"/>
          <w:color w:val="000000" w:themeColor="text1"/>
          <w:sz w:val="28"/>
          <w:szCs w:val="28"/>
        </w:rPr>
        <w:t>Расход строительных материалов также должен быть сопоставлен со сметами, что позволит выявить отклонения, причины которых в свою очередь устанавливают по каждому такому расхождению. Для этих целей широко применяется приём встречной сверки данных и прежде всего по счетам 10 – материалы, 07 – оборудование к установке, 08 – вложение во внеоборотные активы. Изучением. Изучением записей по лимитно-заборным картам на получение материальных ценностей, ежемесячным производительным отчётам прорабов, бригадиров и других должностных лиц капитального строительства устанавливают количество тех или иных списанных строительных материалов на возведение отдельных объектов по видам работ и их соответствие данным аналитического учёта по счету 08.</w:t>
      </w:r>
    </w:p>
    <w:p w:rsidR="00DC28C0" w:rsidRPr="00EE4A61" w:rsidRDefault="00DC28C0" w:rsidP="000C3A43">
      <w:pPr>
        <w:spacing w:line="360" w:lineRule="auto"/>
        <w:ind w:firstLine="709"/>
        <w:jc w:val="both"/>
        <w:rPr>
          <w:b w:val="0"/>
          <w:color w:val="000000" w:themeColor="text1"/>
          <w:sz w:val="28"/>
          <w:szCs w:val="28"/>
        </w:rPr>
      </w:pPr>
      <w:r w:rsidRPr="00EE4A61">
        <w:rPr>
          <w:b w:val="0"/>
          <w:color w:val="000000" w:themeColor="text1"/>
          <w:sz w:val="28"/>
          <w:szCs w:val="28"/>
        </w:rPr>
        <w:t xml:space="preserve">После этого фактически списанное количество по отдельным объектам и работам сопоставляется с нормами их расходования по смете. По объектам, вызывающим сомнение в реальности израсходованных материалов, надо </w:t>
      </w:r>
      <w:r w:rsidRPr="00EE4A61">
        <w:rPr>
          <w:b w:val="0"/>
          <w:color w:val="000000" w:themeColor="text1"/>
          <w:sz w:val="28"/>
          <w:szCs w:val="28"/>
        </w:rPr>
        <w:lastRenderedPageBreak/>
        <w:t>практиковать контрольные обмеры, к проведению которых при необходимости привлекаются инженеры и другие специалисты по строительству.</w:t>
      </w:r>
    </w:p>
    <w:p w:rsidR="00DC28C0" w:rsidRPr="00EE4A61" w:rsidRDefault="00BB730A" w:rsidP="000C3A43">
      <w:pPr>
        <w:spacing w:line="360" w:lineRule="auto"/>
        <w:ind w:firstLine="709"/>
        <w:jc w:val="both"/>
        <w:rPr>
          <w:b w:val="0"/>
          <w:color w:val="000000" w:themeColor="text1"/>
          <w:sz w:val="28"/>
          <w:szCs w:val="28"/>
        </w:rPr>
      </w:pPr>
      <w:r>
        <w:rPr>
          <w:b w:val="0"/>
          <w:color w:val="000000" w:themeColor="text1"/>
          <w:sz w:val="28"/>
          <w:szCs w:val="28"/>
        </w:rPr>
        <w:t xml:space="preserve">По мнению Белова Н.Г. </w:t>
      </w:r>
      <w:r w:rsidRPr="00BB730A">
        <w:rPr>
          <w:b w:val="0"/>
          <w:color w:val="000000" w:themeColor="text1"/>
          <w:sz w:val="28"/>
          <w:szCs w:val="28"/>
        </w:rPr>
        <w:t xml:space="preserve">[9] </w:t>
      </w:r>
      <w:r w:rsidR="00DC28C0" w:rsidRPr="00EE4A61">
        <w:rPr>
          <w:b w:val="0"/>
          <w:color w:val="000000" w:themeColor="text1"/>
          <w:sz w:val="28"/>
          <w:szCs w:val="28"/>
        </w:rPr>
        <w:t xml:space="preserve">Косвенные расходы (по эксплуатации строительных машин и механизмов и накладные расходы) проверяются с точки зрения как правильности их отражения, так и правильности распределения по отдельным объектам. </w:t>
      </w:r>
      <w:proofErr w:type="gramStart"/>
      <w:r w:rsidR="00DC28C0" w:rsidRPr="00EE4A61">
        <w:rPr>
          <w:b w:val="0"/>
          <w:color w:val="000000" w:themeColor="text1"/>
          <w:sz w:val="28"/>
          <w:szCs w:val="28"/>
        </w:rPr>
        <w:t>Для этого устанавливают соблюдение действующего порядка и обособленного учёта на отдельных аналитических счетах к счёту 08, установленной номенклатуры калькуляционных статей и реальность записей по отражению их в учётных объемах, руководствуясь указаниями по ведению бухгалтерского учёта, данными о наличии строительных машин и механизмов, времени работы, численности обслуживающего аппарата капитального строительства, сметы расходов по организации и обслуживанию строительных работ и т.д</w:t>
      </w:r>
      <w:proofErr w:type="gramEnd"/>
      <w:r w:rsidR="00DC28C0" w:rsidRPr="00EE4A61">
        <w:rPr>
          <w:b w:val="0"/>
          <w:color w:val="000000" w:themeColor="text1"/>
          <w:sz w:val="28"/>
          <w:szCs w:val="28"/>
        </w:rPr>
        <w:t>. особо тщательно надо проверять непроизводительные расходы по капитальному строительству, за которым могут скрываться факты хищения строительных материалов на строительных площадках, допущенные по вине отдельных лиц штрафы и т.п.</w:t>
      </w:r>
    </w:p>
    <w:p w:rsidR="00DC28C0" w:rsidRPr="00EE4A61" w:rsidRDefault="005B657E" w:rsidP="000C3A43">
      <w:pPr>
        <w:spacing w:line="360" w:lineRule="auto"/>
        <w:ind w:firstLine="709"/>
        <w:jc w:val="both"/>
        <w:rPr>
          <w:b w:val="0"/>
          <w:color w:val="000000" w:themeColor="text1"/>
          <w:sz w:val="28"/>
          <w:szCs w:val="28"/>
        </w:rPr>
      </w:pPr>
      <w:r>
        <w:rPr>
          <w:b w:val="0"/>
          <w:color w:val="000000" w:themeColor="text1"/>
          <w:sz w:val="28"/>
          <w:szCs w:val="28"/>
        </w:rPr>
        <w:t xml:space="preserve">Также Белов Н.Г </w:t>
      </w:r>
      <w:r w:rsidRPr="00786290">
        <w:rPr>
          <w:b w:val="0"/>
          <w:color w:val="000000" w:themeColor="text1"/>
          <w:sz w:val="28"/>
          <w:szCs w:val="28"/>
        </w:rPr>
        <w:t>[9]</w:t>
      </w:r>
      <w:r>
        <w:rPr>
          <w:b w:val="0"/>
          <w:color w:val="000000" w:themeColor="text1"/>
          <w:sz w:val="28"/>
          <w:szCs w:val="28"/>
        </w:rPr>
        <w:t xml:space="preserve"> в своей книге утверждает, что п</w:t>
      </w:r>
      <w:r w:rsidR="00DC28C0" w:rsidRPr="00EE4A61">
        <w:rPr>
          <w:b w:val="0"/>
          <w:color w:val="000000" w:themeColor="text1"/>
          <w:sz w:val="28"/>
          <w:szCs w:val="28"/>
        </w:rPr>
        <w:t xml:space="preserve">ри проверке фактических данных по капитальному строительству, выполненному подрядным способом, в качестве основных источников контроля, используются акты выполненных работ («процентовки») и учётные записи по аналитическим счетам к счёту 08. Обычно расчёты за объекты производятся по отдельным этапам и работам, в </w:t>
      </w:r>
      <w:proofErr w:type="gramStart"/>
      <w:r w:rsidR="00DC28C0" w:rsidRPr="00EE4A61">
        <w:rPr>
          <w:b w:val="0"/>
          <w:color w:val="000000" w:themeColor="text1"/>
          <w:sz w:val="28"/>
          <w:szCs w:val="28"/>
        </w:rPr>
        <w:t>связи</w:t>
      </w:r>
      <w:proofErr w:type="gramEnd"/>
      <w:r w:rsidR="00DC28C0" w:rsidRPr="00EE4A61">
        <w:rPr>
          <w:b w:val="0"/>
          <w:color w:val="000000" w:themeColor="text1"/>
          <w:sz w:val="28"/>
          <w:szCs w:val="28"/>
        </w:rPr>
        <w:t xml:space="preserve"> с чем контроль за правильностью указания их объемов затрудняется. </w:t>
      </w:r>
      <w:r w:rsidR="00521172">
        <w:rPr>
          <w:b w:val="0"/>
          <w:color w:val="000000" w:themeColor="text1"/>
          <w:sz w:val="28"/>
          <w:szCs w:val="28"/>
        </w:rPr>
        <w:t xml:space="preserve">Белов Н.Г </w:t>
      </w:r>
      <w:r w:rsidR="00521172" w:rsidRPr="00786290">
        <w:rPr>
          <w:b w:val="0"/>
          <w:color w:val="000000" w:themeColor="text1"/>
          <w:sz w:val="28"/>
          <w:szCs w:val="28"/>
        </w:rPr>
        <w:t>[9]</w:t>
      </w:r>
      <w:r w:rsidR="00521172">
        <w:rPr>
          <w:b w:val="0"/>
          <w:color w:val="000000" w:themeColor="text1"/>
          <w:sz w:val="28"/>
          <w:szCs w:val="28"/>
        </w:rPr>
        <w:t xml:space="preserve"> утверждает, что в</w:t>
      </w:r>
      <w:r w:rsidR="00DC28C0" w:rsidRPr="00EE4A61">
        <w:rPr>
          <w:b w:val="0"/>
          <w:color w:val="000000" w:themeColor="text1"/>
          <w:sz w:val="28"/>
          <w:szCs w:val="28"/>
        </w:rPr>
        <w:t xml:space="preserve"> этих случаях надо шире применять контрольные обмеры, акты которых должны обязательно подписываться и подрядчиками. На основании их затем к подрядчику предъявляются требования о возврате незаконно полученных сумм, а в учёте делаются соответствующие корректировочные записи.</w:t>
      </w:r>
    </w:p>
    <w:p w:rsidR="00DC28C0" w:rsidRPr="00EE4A61" w:rsidRDefault="00DC28C0" w:rsidP="000C3A43">
      <w:pPr>
        <w:spacing w:line="360" w:lineRule="auto"/>
        <w:ind w:firstLine="709"/>
        <w:jc w:val="both"/>
        <w:rPr>
          <w:b w:val="0"/>
          <w:color w:val="000000" w:themeColor="text1"/>
          <w:sz w:val="28"/>
          <w:szCs w:val="28"/>
        </w:rPr>
      </w:pPr>
      <w:r w:rsidRPr="00EE4A61">
        <w:rPr>
          <w:b w:val="0"/>
          <w:color w:val="000000" w:themeColor="text1"/>
          <w:sz w:val="28"/>
          <w:szCs w:val="28"/>
        </w:rPr>
        <w:lastRenderedPageBreak/>
        <w:t>Объёмы приобретения машин и оборудования, не требующих монтажа, подлежат проверке  путём встречной сверки учётных записей по счёту 08 с актами приёмки основных средств, сопроводительными документами и счетами-фактурами. К числу наиболее часто встречающихся искажений учётных данных по указанному виду инвестиций относятся неправильное взимание с заказчика стоимости машин и оборудования, а также неправильное определение их инвентаризационной стоимости, на выявление чего и должна быть направлена проверка реальности данных. Аналогично проверяются учётные данные и по другим направлениям инвестиций.</w:t>
      </w:r>
    </w:p>
    <w:p w:rsidR="00DC28C0" w:rsidRPr="00EE4A61" w:rsidRDefault="00DC28C0" w:rsidP="000C3A43">
      <w:pPr>
        <w:spacing w:line="360" w:lineRule="auto"/>
        <w:ind w:firstLine="709"/>
        <w:jc w:val="both"/>
        <w:rPr>
          <w:b w:val="0"/>
          <w:color w:val="000000" w:themeColor="text1"/>
          <w:sz w:val="28"/>
          <w:szCs w:val="28"/>
        </w:rPr>
      </w:pPr>
      <w:r w:rsidRPr="00EE4A61">
        <w:rPr>
          <w:b w:val="0"/>
          <w:color w:val="000000" w:themeColor="text1"/>
          <w:sz w:val="28"/>
          <w:szCs w:val="28"/>
        </w:rPr>
        <w:t>Отдельно проверяется соблюдение установленного порядка приемки в эксплуатацию законченных строительством и приобретенных объектов основных средств, своевременности их оприходования на баланс хозяйства, правильности определения инвентарной стоимости объектов.</w:t>
      </w:r>
    </w:p>
    <w:p w:rsidR="00DC28C0" w:rsidRPr="00EE4A61" w:rsidRDefault="005B657E" w:rsidP="000C3A43">
      <w:pPr>
        <w:spacing w:line="360" w:lineRule="auto"/>
        <w:ind w:firstLine="709"/>
        <w:jc w:val="both"/>
        <w:rPr>
          <w:b w:val="0"/>
          <w:color w:val="000000" w:themeColor="text1"/>
          <w:sz w:val="28"/>
          <w:szCs w:val="28"/>
        </w:rPr>
      </w:pPr>
      <w:r>
        <w:rPr>
          <w:b w:val="0"/>
          <w:color w:val="000000" w:themeColor="text1"/>
          <w:sz w:val="28"/>
          <w:szCs w:val="28"/>
        </w:rPr>
        <w:t xml:space="preserve">Белов Н.Г </w:t>
      </w:r>
      <w:r w:rsidRPr="00786290">
        <w:rPr>
          <w:b w:val="0"/>
          <w:color w:val="000000" w:themeColor="text1"/>
          <w:sz w:val="28"/>
          <w:szCs w:val="28"/>
        </w:rPr>
        <w:t>[9]</w:t>
      </w:r>
      <w:r>
        <w:rPr>
          <w:b w:val="0"/>
          <w:color w:val="000000" w:themeColor="text1"/>
          <w:sz w:val="28"/>
          <w:szCs w:val="28"/>
        </w:rPr>
        <w:t xml:space="preserve"> считает, что в</w:t>
      </w:r>
      <w:r w:rsidR="00DC28C0" w:rsidRPr="00EE4A61">
        <w:rPr>
          <w:b w:val="0"/>
          <w:color w:val="000000" w:themeColor="text1"/>
          <w:sz w:val="28"/>
          <w:szCs w:val="28"/>
        </w:rPr>
        <w:t xml:space="preserve"> составе внеоборотных активов охватывающих вещественные и невещественные средства труда (последние выступают в виде нематериальных и приравненных к ним активов), преобладающее место занимают основные средства, которые составляют основу материально-технической базы сельскохозяйственных товаропроизводителей. На создание и укрепление этой базы каждым хозяйствующим субъектом направляются немалые средства, в связи с чем вопросы эффективного использования и сохранности основных средств должны находиться постоянно в центре внимания управленческого персонала и собственников хозяйства.</w:t>
      </w:r>
    </w:p>
    <w:p w:rsidR="00DC28C0" w:rsidRPr="00EE4A61" w:rsidRDefault="005B657E" w:rsidP="000C3A43">
      <w:pPr>
        <w:spacing w:line="360" w:lineRule="auto"/>
        <w:ind w:firstLine="709"/>
        <w:jc w:val="both"/>
        <w:rPr>
          <w:b w:val="0"/>
          <w:color w:val="000000" w:themeColor="text1"/>
          <w:sz w:val="28"/>
          <w:szCs w:val="28"/>
        </w:rPr>
      </w:pPr>
      <w:r>
        <w:rPr>
          <w:b w:val="0"/>
          <w:color w:val="000000" w:themeColor="text1"/>
          <w:sz w:val="28"/>
          <w:szCs w:val="28"/>
        </w:rPr>
        <w:t xml:space="preserve">Завершая свою мысль, Белов Н.Г </w:t>
      </w:r>
      <w:r w:rsidRPr="00786290">
        <w:rPr>
          <w:b w:val="0"/>
          <w:color w:val="000000" w:themeColor="text1"/>
          <w:sz w:val="28"/>
          <w:szCs w:val="28"/>
        </w:rPr>
        <w:t>[9]</w:t>
      </w:r>
      <w:r>
        <w:rPr>
          <w:b w:val="0"/>
          <w:color w:val="000000" w:themeColor="text1"/>
          <w:sz w:val="28"/>
          <w:szCs w:val="28"/>
        </w:rPr>
        <w:t xml:space="preserve"> </w:t>
      </w:r>
      <w:r w:rsidR="00803090">
        <w:rPr>
          <w:b w:val="0"/>
          <w:color w:val="000000" w:themeColor="text1"/>
          <w:sz w:val="28"/>
          <w:szCs w:val="28"/>
        </w:rPr>
        <w:t>п</w:t>
      </w:r>
      <w:r>
        <w:rPr>
          <w:b w:val="0"/>
          <w:color w:val="000000" w:themeColor="text1"/>
          <w:sz w:val="28"/>
          <w:szCs w:val="28"/>
        </w:rPr>
        <w:t>ишет, о</w:t>
      </w:r>
      <w:r w:rsidR="00DC28C0" w:rsidRPr="00EE4A61">
        <w:rPr>
          <w:b w:val="0"/>
          <w:color w:val="000000" w:themeColor="text1"/>
          <w:sz w:val="28"/>
          <w:szCs w:val="28"/>
        </w:rPr>
        <w:t>тсюда важнейшими задачами контроля основных средств в сельскохозяйственных организациях являются проверка состояния и хранения, сохранности и эффективности использования, выявления соблюдения действующего порядка приобретения и списания, а также отражения их наличия и движения в бухгалтерском учёте, бухгалтерской, статистической и налоговой отчётности.</w:t>
      </w:r>
    </w:p>
    <w:p w:rsidR="00DC28C0" w:rsidRPr="00EE4A61" w:rsidRDefault="00DC28C0" w:rsidP="000C3A43">
      <w:pPr>
        <w:spacing w:line="360" w:lineRule="auto"/>
        <w:ind w:firstLine="709"/>
        <w:jc w:val="both"/>
        <w:rPr>
          <w:b w:val="0"/>
          <w:color w:val="000000" w:themeColor="text1"/>
          <w:sz w:val="28"/>
          <w:szCs w:val="28"/>
        </w:rPr>
      </w:pPr>
      <w:r w:rsidRPr="00EE4A61">
        <w:rPr>
          <w:b w:val="0"/>
          <w:color w:val="000000" w:themeColor="text1"/>
          <w:sz w:val="28"/>
          <w:szCs w:val="28"/>
        </w:rPr>
        <w:lastRenderedPageBreak/>
        <w:t>Наряду с этим в ходе контроля основных средств изучается обеспеченность ими предприятия, устанавливается наличие излишних; не используемых объектов и намечаются меры по улучшению использования имеющихся основных средств. Необходимо также регулярно контролировать формирование и использование нематериальных активов, играющих все более заметную роль в финансово-хозяйственно деятельности сельскохозяйственных организаций.</w:t>
      </w:r>
    </w:p>
    <w:p w:rsidR="00DC28C0" w:rsidRPr="00EE4A61" w:rsidRDefault="005B657E" w:rsidP="000C3A43">
      <w:pPr>
        <w:spacing w:line="360" w:lineRule="auto"/>
        <w:ind w:firstLine="709"/>
        <w:jc w:val="both"/>
        <w:rPr>
          <w:b w:val="0"/>
          <w:color w:val="000000" w:themeColor="text1"/>
          <w:sz w:val="28"/>
          <w:szCs w:val="28"/>
        </w:rPr>
      </w:pPr>
      <w:r>
        <w:rPr>
          <w:b w:val="0"/>
          <w:color w:val="000000" w:themeColor="text1"/>
          <w:sz w:val="28"/>
          <w:szCs w:val="28"/>
        </w:rPr>
        <w:t xml:space="preserve">Белов Н.Г </w:t>
      </w:r>
      <w:r w:rsidRPr="00786290">
        <w:rPr>
          <w:b w:val="0"/>
          <w:color w:val="000000" w:themeColor="text1"/>
          <w:sz w:val="28"/>
          <w:szCs w:val="28"/>
        </w:rPr>
        <w:t>[9]</w:t>
      </w:r>
      <w:r>
        <w:rPr>
          <w:b w:val="0"/>
          <w:color w:val="000000" w:themeColor="text1"/>
          <w:sz w:val="28"/>
          <w:szCs w:val="28"/>
        </w:rPr>
        <w:t xml:space="preserve"> утверждает, что в</w:t>
      </w:r>
      <w:r w:rsidR="00DC28C0" w:rsidRPr="00EE4A61">
        <w:rPr>
          <w:b w:val="0"/>
          <w:color w:val="000000" w:themeColor="text1"/>
          <w:sz w:val="28"/>
          <w:szCs w:val="28"/>
        </w:rPr>
        <w:t>ыполнение указанных задач обеспечивается проведением в определённой последовательности контрольных работ, что имеет особое значение при осуществлении документальных проверок.</w:t>
      </w:r>
    </w:p>
    <w:p w:rsidR="00DC28C0" w:rsidRPr="00EE4A61" w:rsidRDefault="00DC28C0" w:rsidP="000C3A43">
      <w:pPr>
        <w:spacing w:line="360" w:lineRule="auto"/>
        <w:ind w:firstLine="709"/>
        <w:jc w:val="both"/>
        <w:rPr>
          <w:b w:val="0"/>
          <w:color w:val="000000" w:themeColor="text1"/>
          <w:sz w:val="28"/>
          <w:szCs w:val="28"/>
        </w:rPr>
      </w:pPr>
      <w:r w:rsidRPr="00EE4A61">
        <w:rPr>
          <w:b w:val="0"/>
          <w:color w:val="000000" w:themeColor="text1"/>
          <w:sz w:val="28"/>
          <w:szCs w:val="28"/>
        </w:rPr>
        <w:t>Сначала выявляется состояние хранения и сохранности основных средств на фермах, в бригадах, цехах и других внутрихозяйственных подразделениях предприятия. В ходе решения этой задачи как можно шире практикуется проведение контрольных инвентаризаций отдельных объектов основных средств в местах их постоянного или временного хранения.</w:t>
      </w:r>
    </w:p>
    <w:p w:rsidR="00DC28C0" w:rsidRPr="00EE4A61" w:rsidRDefault="00DC28C0" w:rsidP="000C3A43">
      <w:pPr>
        <w:spacing w:line="360" w:lineRule="auto"/>
        <w:ind w:firstLine="709"/>
        <w:jc w:val="both"/>
        <w:rPr>
          <w:b w:val="0"/>
          <w:color w:val="000000" w:themeColor="text1"/>
          <w:sz w:val="28"/>
          <w:szCs w:val="28"/>
        </w:rPr>
      </w:pPr>
      <w:r w:rsidRPr="00EE4A61">
        <w:rPr>
          <w:b w:val="0"/>
          <w:color w:val="000000" w:themeColor="text1"/>
          <w:sz w:val="28"/>
          <w:szCs w:val="28"/>
        </w:rPr>
        <w:t>Затем изучается целесообразность приобретения, выявляются полнота, своевременность и правильность приходования поступивших в хозяйство основных средств.</w:t>
      </w:r>
    </w:p>
    <w:p w:rsidR="00DC28C0" w:rsidRPr="00EE4A61" w:rsidRDefault="00DC28C0" w:rsidP="000C3A43">
      <w:pPr>
        <w:spacing w:line="360" w:lineRule="auto"/>
        <w:ind w:firstLine="709"/>
        <w:jc w:val="both"/>
        <w:rPr>
          <w:b w:val="0"/>
          <w:color w:val="000000" w:themeColor="text1"/>
          <w:sz w:val="28"/>
          <w:szCs w:val="28"/>
        </w:rPr>
      </w:pPr>
      <w:r w:rsidRPr="00EE4A61">
        <w:rPr>
          <w:b w:val="0"/>
          <w:color w:val="000000" w:themeColor="text1"/>
          <w:sz w:val="28"/>
          <w:szCs w:val="28"/>
        </w:rPr>
        <w:t>Далее проверятся хозяйственные операции по выбытию и списанию основных средств, чтобы установить, соблюдаются ли установленный порядок осуществления и целесообразности этих операций.</w:t>
      </w:r>
    </w:p>
    <w:p w:rsidR="00DC28C0" w:rsidRPr="00EE4A61" w:rsidRDefault="005B657E" w:rsidP="000C3A43">
      <w:pPr>
        <w:spacing w:line="360" w:lineRule="auto"/>
        <w:ind w:firstLine="709"/>
        <w:jc w:val="both"/>
        <w:rPr>
          <w:b w:val="0"/>
          <w:color w:val="000000" w:themeColor="text1"/>
          <w:sz w:val="28"/>
          <w:szCs w:val="28"/>
        </w:rPr>
      </w:pPr>
      <w:r>
        <w:rPr>
          <w:b w:val="0"/>
          <w:color w:val="000000" w:themeColor="text1"/>
          <w:sz w:val="28"/>
          <w:szCs w:val="28"/>
        </w:rPr>
        <w:t xml:space="preserve">По мнению Белова Н.Г </w:t>
      </w:r>
      <w:r w:rsidRPr="00786290">
        <w:rPr>
          <w:b w:val="0"/>
          <w:color w:val="000000" w:themeColor="text1"/>
          <w:sz w:val="28"/>
          <w:szCs w:val="28"/>
        </w:rPr>
        <w:t>[9]</w:t>
      </w:r>
      <w:r>
        <w:rPr>
          <w:b w:val="0"/>
          <w:color w:val="000000" w:themeColor="text1"/>
          <w:sz w:val="28"/>
          <w:szCs w:val="28"/>
        </w:rPr>
        <w:t>, в</w:t>
      </w:r>
      <w:r w:rsidR="00DC28C0" w:rsidRPr="00EE4A61">
        <w:rPr>
          <w:b w:val="0"/>
          <w:color w:val="000000" w:themeColor="text1"/>
          <w:sz w:val="28"/>
          <w:szCs w:val="28"/>
        </w:rPr>
        <w:t xml:space="preserve"> процессе дальнейшего проведения контроля выявляется эффективность использования основных средств, соблюдение действующего порядка начисления и использования амортизационных отчислений, смет по текущему и капитальному ремонту, а также наличие излишних и неиспользуемых на данном предприятии отдельных машин, оборудования и других объектов.</w:t>
      </w:r>
    </w:p>
    <w:p w:rsidR="00DC28C0" w:rsidRPr="00EE4A61" w:rsidRDefault="00DC28C0" w:rsidP="000C3A43">
      <w:pPr>
        <w:spacing w:line="360" w:lineRule="auto"/>
        <w:ind w:firstLine="709"/>
        <w:jc w:val="both"/>
        <w:rPr>
          <w:b w:val="0"/>
          <w:color w:val="000000" w:themeColor="text1"/>
          <w:sz w:val="28"/>
          <w:szCs w:val="28"/>
        </w:rPr>
      </w:pPr>
      <w:r w:rsidRPr="00EE4A61">
        <w:rPr>
          <w:b w:val="0"/>
          <w:color w:val="000000" w:themeColor="text1"/>
          <w:sz w:val="28"/>
          <w:szCs w:val="28"/>
        </w:rPr>
        <w:lastRenderedPageBreak/>
        <w:t>Отдельной проверке подвергаются наличие, поступление и использование нематериальных активов.</w:t>
      </w:r>
    </w:p>
    <w:p w:rsidR="00DC28C0" w:rsidRPr="00EE4A61" w:rsidRDefault="00521172" w:rsidP="000C3A43">
      <w:pPr>
        <w:spacing w:line="360" w:lineRule="auto"/>
        <w:ind w:firstLine="709"/>
        <w:jc w:val="both"/>
        <w:rPr>
          <w:b w:val="0"/>
          <w:color w:val="000000" w:themeColor="text1"/>
          <w:sz w:val="28"/>
          <w:szCs w:val="28"/>
        </w:rPr>
      </w:pPr>
      <w:r>
        <w:rPr>
          <w:b w:val="0"/>
          <w:color w:val="000000" w:themeColor="text1"/>
          <w:sz w:val="28"/>
          <w:szCs w:val="28"/>
        </w:rPr>
        <w:t>В заключени</w:t>
      </w:r>
      <w:proofErr w:type="gramStart"/>
      <w:r>
        <w:rPr>
          <w:b w:val="0"/>
          <w:color w:val="000000" w:themeColor="text1"/>
          <w:sz w:val="28"/>
          <w:szCs w:val="28"/>
        </w:rPr>
        <w:t>и</w:t>
      </w:r>
      <w:proofErr w:type="gramEnd"/>
      <w:r>
        <w:rPr>
          <w:b w:val="0"/>
          <w:color w:val="000000" w:themeColor="text1"/>
          <w:sz w:val="28"/>
          <w:szCs w:val="28"/>
        </w:rPr>
        <w:t xml:space="preserve"> Белов Н.Г </w:t>
      </w:r>
      <w:r w:rsidRPr="00786290">
        <w:rPr>
          <w:b w:val="0"/>
          <w:color w:val="000000" w:themeColor="text1"/>
          <w:sz w:val="28"/>
          <w:szCs w:val="28"/>
        </w:rPr>
        <w:t>[9]</w:t>
      </w:r>
      <w:r>
        <w:rPr>
          <w:b w:val="0"/>
          <w:color w:val="000000" w:themeColor="text1"/>
          <w:sz w:val="28"/>
          <w:szCs w:val="28"/>
        </w:rPr>
        <w:t xml:space="preserve"> пишет, з</w:t>
      </w:r>
      <w:r w:rsidR="00DC28C0" w:rsidRPr="00EE4A61">
        <w:rPr>
          <w:b w:val="0"/>
          <w:color w:val="000000" w:themeColor="text1"/>
          <w:sz w:val="28"/>
          <w:szCs w:val="28"/>
        </w:rPr>
        <w:t>аканчивается проверка внеоборотных активов проверкой соответствия данных по их текущему учёту бухгалтерской и иной отчётности предприятия. При этом в качестве основных источников контрольных данных привлекаются первичные документы и карточки учёта основных средств и нематериальных активов, данные аналитического и синтетического учёта по счетам 01 «основные средства», 02 «амортизация основных средств», 03 «доходные вложения в материальные ценности», 04 «нематериальные активы», 05 «амортизация нематериальных активов», 07 «оборудование к установке», 08 «вложение во внеоборотные активы, соответствующие данные бухгалтерской, статистической и налоговой отчётности, а также результаты фактического осмотра в натуре.</w:t>
      </w:r>
    </w:p>
    <w:p w:rsidR="006C3D9F" w:rsidRDefault="006C3D9F" w:rsidP="006C3D9F">
      <w:pPr>
        <w:spacing w:line="276" w:lineRule="auto"/>
        <w:jc w:val="center"/>
        <w:rPr>
          <w:color w:val="000000" w:themeColor="text1"/>
          <w:sz w:val="28"/>
          <w:szCs w:val="28"/>
        </w:rPr>
      </w:pPr>
    </w:p>
    <w:p w:rsidR="00752FFE" w:rsidRPr="006C3D9F" w:rsidRDefault="00752FFE" w:rsidP="006C3D9F">
      <w:pPr>
        <w:spacing w:line="276" w:lineRule="auto"/>
        <w:jc w:val="center"/>
        <w:rPr>
          <w:color w:val="000000" w:themeColor="text1"/>
          <w:sz w:val="28"/>
          <w:szCs w:val="28"/>
        </w:rPr>
      </w:pPr>
      <w:r w:rsidRPr="006C3D9F">
        <w:rPr>
          <w:color w:val="000000" w:themeColor="text1"/>
          <w:sz w:val="28"/>
          <w:szCs w:val="28"/>
        </w:rPr>
        <w:br w:type="page"/>
      </w:r>
    </w:p>
    <w:p w:rsidR="00752FFE" w:rsidRPr="00EE4A61" w:rsidRDefault="00752FFE" w:rsidP="006C3D9F">
      <w:pPr>
        <w:jc w:val="center"/>
        <w:rPr>
          <w:color w:val="000000" w:themeColor="text1"/>
          <w:sz w:val="28"/>
          <w:szCs w:val="28"/>
        </w:rPr>
      </w:pPr>
      <w:r w:rsidRPr="00EE4A61">
        <w:rPr>
          <w:color w:val="000000" w:themeColor="text1"/>
          <w:sz w:val="28"/>
          <w:szCs w:val="28"/>
        </w:rPr>
        <w:lastRenderedPageBreak/>
        <w:t>2 ОРГАНИЗАЦИОННО-ЭКОНОМИЧЕСКАЯ И ПРАВОВАЯ ХАРАКТЕРИСТИК</w:t>
      </w:r>
      <w:proofErr w:type="gramStart"/>
      <w:r w:rsidRPr="00EE4A61">
        <w:rPr>
          <w:color w:val="000000" w:themeColor="text1"/>
          <w:sz w:val="28"/>
          <w:szCs w:val="28"/>
        </w:rPr>
        <w:t>А АО У</w:t>
      </w:r>
      <w:proofErr w:type="gramEnd"/>
      <w:r w:rsidRPr="00EE4A61">
        <w:rPr>
          <w:color w:val="000000" w:themeColor="text1"/>
          <w:sz w:val="28"/>
          <w:szCs w:val="28"/>
        </w:rPr>
        <w:t>ЧХОЗ ИЮЛЬСКОЕ ИЖГСХА</w:t>
      </w:r>
    </w:p>
    <w:p w:rsidR="00752FFE" w:rsidRPr="00EE4A61" w:rsidRDefault="00752FFE" w:rsidP="006C3D9F">
      <w:pPr>
        <w:jc w:val="center"/>
        <w:rPr>
          <w:color w:val="000000" w:themeColor="text1"/>
          <w:sz w:val="28"/>
          <w:szCs w:val="28"/>
        </w:rPr>
      </w:pPr>
      <w:r w:rsidRPr="00EE4A61">
        <w:rPr>
          <w:color w:val="000000" w:themeColor="text1"/>
          <w:sz w:val="28"/>
          <w:szCs w:val="28"/>
        </w:rPr>
        <w:t>2.1 Местоположение, правовой статус, организационное устройство, структура управления и виды деятельности организации</w:t>
      </w:r>
    </w:p>
    <w:p w:rsidR="004970E7" w:rsidRPr="00EE4A61" w:rsidRDefault="004970E7" w:rsidP="008D3820">
      <w:pPr>
        <w:spacing w:line="360" w:lineRule="auto"/>
        <w:ind w:firstLine="709"/>
        <w:jc w:val="both"/>
        <w:rPr>
          <w:b w:val="0"/>
          <w:color w:val="000000" w:themeColor="text1"/>
          <w:sz w:val="28"/>
          <w:szCs w:val="28"/>
        </w:rPr>
      </w:pPr>
    </w:p>
    <w:p w:rsidR="00E64721" w:rsidRPr="00EE4A61" w:rsidRDefault="00E64721" w:rsidP="008D3820">
      <w:pPr>
        <w:spacing w:line="360" w:lineRule="auto"/>
        <w:ind w:firstLine="709"/>
        <w:jc w:val="both"/>
        <w:rPr>
          <w:b w:val="0"/>
          <w:color w:val="000000" w:themeColor="text1"/>
          <w:sz w:val="28"/>
          <w:szCs w:val="28"/>
        </w:rPr>
      </w:pPr>
      <w:proofErr w:type="gramStart"/>
      <w:r w:rsidRPr="00EE4A61">
        <w:rPr>
          <w:b w:val="0"/>
          <w:color w:val="000000" w:themeColor="text1"/>
          <w:sz w:val="28"/>
          <w:szCs w:val="28"/>
        </w:rPr>
        <w:t>АО Учхоз Июльское расположен в восточной части Удмуртии и юго-западной части Воткинского района.</w:t>
      </w:r>
      <w:proofErr w:type="gramEnd"/>
      <w:r w:rsidRPr="00EE4A61">
        <w:rPr>
          <w:b w:val="0"/>
          <w:color w:val="000000" w:themeColor="text1"/>
          <w:sz w:val="28"/>
          <w:szCs w:val="28"/>
        </w:rPr>
        <w:t xml:space="preserve"> Центральная усадьба хозяйства находится в селе Июльское, которая расположена в 35 км от  районного центра г</w:t>
      </w:r>
      <w:proofErr w:type="gramStart"/>
      <w:r w:rsidRPr="00EE4A61">
        <w:rPr>
          <w:b w:val="0"/>
          <w:color w:val="000000" w:themeColor="text1"/>
          <w:sz w:val="28"/>
          <w:szCs w:val="28"/>
        </w:rPr>
        <w:t>.В</w:t>
      </w:r>
      <w:proofErr w:type="gramEnd"/>
      <w:r w:rsidRPr="00EE4A61">
        <w:rPr>
          <w:b w:val="0"/>
          <w:color w:val="000000" w:themeColor="text1"/>
          <w:sz w:val="28"/>
          <w:szCs w:val="28"/>
        </w:rPr>
        <w:t xml:space="preserve">откинска и 31 км от столицы УР г.Ижевска. </w:t>
      </w:r>
      <w:r w:rsidRPr="00EE4A61">
        <w:rPr>
          <w:b w:val="0"/>
          <w:color w:val="000000" w:themeColor="text1"/>
          <w:sz w:val="28"/>
          <w:szCs w:val="28"/>
        </w:rPr>
        <w:br/>
        <w:t>На  территории хозяйства расположены 4 отделения: Центральное, Гольянское, Молчаны и Фомино. Связь с центром хозяйства и населенными пунктами осуществляется по дороге районного значения.</w:t>
      </w:r>
      <w:r w:rsidRPr="00EE4A61">
        <w:rPr>
          <w:b w:val="0"/>
          <w:color w:val="000000" w:themeColor="text1"/>
          <w:sz w:val="28"/>
          <w:szCs w:val="28"/>
        </w:rPr>
        <w:br/>
        <w:t>Предприятие расположено в зоне умеренно –  континентального климата с продолжительной  холодной многоснежной зимой и коротким теплым летом. На территории учхоза имеют  распространение дерново – подзолистые, серые лесные оподзоленные, дерново – карбонатные почвы. По механическому составу почв распространены глинистые и тяжелые суглинки, на которых  развиты серые почвы, в основном – подзолистые. Климатические условия  благоприятствуют развитию производства озимых и ранних яровых культур, картофеля. В целом, климат и почвы благоприятствуют для занятия сельскохозяйственным производством.</w:t>
      </w:r>
    </w:p>
    <w:p w:rsidR="00E64721" w:rsidRPr="00EE4A61" w:rsidRDefault="00E64721" w:rsidP="008D3820">
      <w:pPr>
        <w:spacing w:line="360" w:lineRule="auto"/>
        <w:ind w:firstLine="709"/>
        <w:jc w:val="both"/>
        <w:rPr>
          <w:b w:val="0"/>
          <w:color w:val="000000" w:themeColor="text1"/>
          <w:sz w:val="28"/>
          <w:szCs w:val="28"/>
        </w:rPr>
      </w:pPr>
      <w:r w:rsidRPr="00EE4A61">
        <w:rPr>
          <w:b w:val="0"/>
          <w:color w:val="000000" w:themeColor="text1"/>
          <w:sz w:val="28"/>
          <w:szCs w:val="28"/>
        </w:rPr>
        <w:t xml:space="preserve">Ведущее место занимает молочное скотоводство. Хозяйство разводит  крупный рогатый скот черно-пестрой породы. Скот размещается в 4 отделениях: </w:t>
      </w:r>
      <w:proofErr w:type="gramStart"/>
      <w:r w:rsidRPr="00EE4A61">
        <w:rPr>
          <w:b w:val="0"/>
          <w:color w:val="000000" w:themeColor="text1"/>
          <w:sz w:val="28"/>
          <w:szCs w:val="28"/>
        </w:rPr>
        <w:t>Июльское</w:t>
      </w:r>
      <w:proofErr w:type="gramEnd"/>
      <w:r w:rsidRPr="00EE4A61">
        <w:rPr>
          <w:b w:val="0"/>
          <w:color w:val="000000" w:themeColor="text1"/>
          <w:sz w:val="28"/>
          <w:szCs w:val="28"/>
        </w:rPr>
        <w:t>, Комплекс КРС, Молчаны и Фомино.</w:t>
      </w:r>
    </w:p>
    <w:p w:rsidR="00E64721" w:rsidRPr="00EE4A61" w:rsidRDefault="00E64721" w:rsidP="008D3820">
      <w:pPr>
        <w:spacing w:line="360" w:lineRule="auto"/>
        <w:ind w:firstLine="709"/>
        <w:jc w:val="both"/>
        <w:rPr>
          <w:b w:val="0"/>
          <w:color w:val="000000" w:themeColor="text1"/>
          <w:sz w:val="28"/>
          <w:szCs w:val="28"/>
        </w:rPr>
      </w:pPr>
      <w:r w:rsidRPr="00EE4A61">
        <w:rPr>
          <w:b w:val="0"/>
          <w:color w:val="000000" w:themeColor="text1"/>
          <w:sz w:val="28"/>
          <w:szCs w:val="28"/>
        </w:rPr>
        <w:t xml:space="preserve">Федеральное государственное унитарное предприятие учебно-опытное хозяйство «Июльское» ИжГСХА, далее именуемое Учхоз, приобрело настоящий статус в соответствии с Гражданским Кодексом РФ и утвержденным Уставом. </w:t>
      </w:r>
      <w:proofErr w:type="gramStart"/>
      <w:r w:rsidRPr="00EE4A61">
        <w:rPr>
          <w:b w:val="0"/>
          <w:color w:val="000000" w:themeColor="text1"/>
          <w:sz w:val="28"/>
          <w:szCs w:val="28"/>
        </w:rPr>
        <w:t xml:space="preserve">Учхоз является правопреемником  прав и обязанностей учебно-опытного хозяйства «Июльское» Ижевского сельскохозяйственного института, зарегистрированного решением исполкома Воткинского районного Совета народных депутатов Удмуртской </w:t>
      </w:r>
      <w:r w:rsidRPr="00EE4A61">
        <w:rPr>
          <w:b w:val="0"/>
          <w:color w:val="000000" w:themeColor="text1"/>
          <w:sz w:val="28"/>
          <w:szCs w:val="28"/>
        </w:rPr>
        <w:lastRenderedPageBreak/>
        <w:t>республики от 26 мая 1992г., №7-6, и  созданного ранее приказом министерства сельского хозяйства СССР №81 от 14 марта 1969г., в соответствии с Указом Президиума Верховного Совета СССР от 10 марта 1969г.  №3665-УП.</w:t>
      </w:r>
      <w:proofErr w:type="gramEnd"/>
    </w:p>
    <w:p w:rsidR="00E64721" w:rsidRPr="00EE4A61" w:rsidRDefault="00E64721" w:rsidP="008D3820">
      <w:pPr>
        <w:spacing w:line="360" w:lineRule="auto"/>
        <w:ind w:firstLine="709"/>
        <w:jc w:val="both"/>
        <w:rPr>
          <w:b w:val="0"/>
          <w:color w:val="000000" w:themeColor="text1"/>
          <w:sz w:val="28"/>
          <w:szCs w:val="28"/>
        </w:rPr>
      </w:pPr>
      <w:r w:rsidRPr="00EE4A61">
        <w:rPr>
          <w:b w:val="0"/>
          <w:color w:val="000000" w:themeColor="text1"/>
          <w:sz w:val="28"/>
          <w:szCs w:val="28"/>
        </w:rPr>
        <w:t>Являяс</w:t>
      </w:r>
      <w:r w:rsidR="00B379F5">
        <w:rPr>
          <w:b w:val="0"/>
          <w:color w:val="000000" w:themeColor="text1"/>
          <w:sz w:val="28"/>
          <w:szCs w:val="28"/>
        </w:rPr>
        <w:t xml:space="preserve">ь учебноопытным хозяйством ВУЗа, </w:t>
      </w:r>
      <w:r w:rsidRPr="00EE4A61">
        <w:rPr>
          <w:b w:val="0"/>
          <w:color w:val="000000" w:themeColor="text1"/>
          <w:sz w:val="28"/>
          <w:szCs w:val="28"/>
        </w:rPr>
        <w:t>учхоз выполняет функции базового для практической подготовки студентов, переподготовки и повышения квалификации специалистов и проведения научно-исследовательской  работы ВУЗа.</w:t>
      </w:r>
    </w:p>
    <w:p w:rsidR="00E64721" w:rsidRPr="00EE4A61" w:rsidRDefault="004970E7" w:rsidP="008D3820">
      <w:pPr>
        <w:spacing w:line="360" w:lineRule="auto"/>
        <w:ind w:firstLine="709"/>
        <w:jc w:val="both"/>
        <w:rPr>
          <w:b w:val="0"/>
          <w:color w:val="000000" w:themeColor="text1"/>
          <w:sz w:val="28"/>
          <w:szCs w:val="28"/>
        </w:rPr>
      </w:pPr>
      <w:r w:rsidRPr="00EE4A61">
        <w:rPr>
          <w:b w:val="0"/>
          <w:color w:val="000000" w:themeColor="text1"/>
          <w:sz w:val="28"/>
          <w:szCs w:val="28"/>
        </w:rPr>
        <w:t>Полное наименование объекта исследования</w:t>
      </w:r>
      <w:r w:rsidR="00E64721" w:rsidRPr="00EE4A61">
        <w:rPr>
          <w:b w:val="0"/>
          <w:color w:val="000000" w:themeColor="text1"/>
          <w:sz w:val="28"/>
          <w:szCs w:val="28"/>
        </w:rPr>
        <w:t xml:space="preserve">: </w:t>
      </w:r>
      <w:r w:rsidR="00B66758" w:rsidRPr="00EE4A61">
        <w:rPr>
          <w:b w:val="0"/>
          <w:color w:val="000000" w:themeColor="text1"/>
          <w:sz w:val="28"/>
          <w:szCs w:val="28"/>
        </w:rPr>
        <w:t>Акционерное Общество</w:t>
      </w:r>
      <w:r w:rsidR="00E64721" w:rsidRPr="00EE4A61">
        <w:rPr>
          <w:b w:val="0"/>
          <w:color w:val="000000" w:themeColor="text1"/>
          <w:sz w:val="28"/>
          <w:szCs w:val="28"/>
        </w:rPr>
        <w:t xml:space="preserve"> «Июльское» Ижевской государственной сельскохозяйственной академии.</w:t>
      </w:r>
    </w:p>
    <w:p w:rsidR="00782A1E" w:rsidRPr="00EE4A61" w:rsidRDefault="00E64721" w:rsidP="004970E7">
      <w:pPr>
        <w:spacing w:line="360" w:lineRule="auto"/>
        <w:ind w:firstLine="709"/>
        <w:jc w:val="both"/>
        <w:rPr>
          <w:b w:val="0"/>
          <w:color w:val="000000" w:themeColor="text1"/>
          <w:sz w:val="28"/>
          <w:szCs w:val="28"/>
        </w:rPr>
      </w:pPr>
      <w:r w:rsidRPr="00EE4A61">
        <w:rPr>
          <w:b w:val="0"/>
          <w:color w:val="000000" w:themeColor="text1"/>
          <w:sz w:val="28"/>
          <w:szCs w:val="28"/>
        </w:rPr>
        <w:t xml:space="preserve">Сокращенное: </w:t>
      </w:r>
      <w:r w:rsidR="00B66758" w:rsidRPr="00EE4A61">
        <w:rPr>
          <w:b w:val="0"/>
          <w:color w:val="000000" w:themeColor="text1"/>
          <w:sz w:val="28"/>
          <w:szCs w:val="28"/>
        </w:rPr>
        <w:t>АО</w:t>
      </w:r>
      <w:r w:rsidRPr="00EE4A61">
        <w:rPr>
          <w:b w:val="0"/>
          <w:color w:val="000000" w:themeColor="text1"/>
          <w:sz w:val="28"/>
          <w:szCs w:val="28"/>
        </w:rPr>
        <w:t xml:space="preserve"> Учхоз «Июльское» ИжГСХА. Учхоз осуществляет свою деятельность в соответствии с законодательством РФ, приказами, указаниями Министерства сельского хозяйства и продовольствия РФ, ИжГСХА и Уставом. Учхоз является юридическим лицом, имеет самостоятельный баланс, расчетный, бюджетный, иные счета в учреждениях банков, печать, штамп со</w:t>
      </w:r>
      <w:r w:rsidR="004970E7" w:rsidRPr="00EE4A61">
        <w:rPr>
          <w:b w:val="0"/>
          <w:color w:val="000000" w:themeColor="text1"/>
          <w:sz w:val="28"/>
          <w:szCs w:val="28"/>
        </w:rPr>
        <w:t xml:space="preserve"> </w:t>
      </w:r>
      <w:r w:rsidRPr="00EE4A61">
        <w:rPr>
          <w:b w:val="0"/>
          <w:color w:val="000000" w:themeColor="text1"/>
          <w:sz w:val="28"/>
          <w:szCs w:val="28"/>
        </w:rPr>
        <w:t>своим наименованием.</w:t>
      </w:r>
    </w:p>
    <w:p w:rsidR="00E64721" w:rsidRPr="00EE4A61" w:rsidRDefault="00E64721" w:rsidP="004970E7">
      <w:pPr>
        <w:spacing w:line="360" w:lineRule="auto"/>
        <w:ind w:firstLine="708"/>
        <w:jc w:val="both"/>
        <w:rPr>
          <w:b w:val="0"/>
          <w:color w:val="000000" w:themeColor="text1"/>
          <w:sz w:val="28"/>
          <w:szCs w:val="28"/>
        </w:rPr>
      </w:pPr>
      <w:r w:rsidRPr="00EE4A61">
        <w:rPr>
          <w:b w:val="0"/>
          <w:color w:val="000000" w:themeColor="text1"/>
          <w:sz w:val="28"/>
          <w:szCs w:val="28"/>
        </w:rPr>
        <w:t>Основными задачами Учхоза являются:</w:t>
      </w:r>
      <w:r w:rsidR="004970E7" w:rsidRPr="00EE4A61">
        <w:rPr>
          <w:b w:val="0"/>
          <w:color w:val="000000" w:themeColor="text1"/>
          <w:sz w:val="28"/>
          <w:szCs w:val="28"/>
        </w:rPr>
        <w:t xml:space="preserve"> </w:t>
      </w:r>
      <w:r w:rsidRPr="00EE4A61">
        <w:rPr>
          <w:b w:val="0"/>
          <w:color w:val="000000" w:themeColor="text1"/>
          <w:sz w:val="28"/>
          <w:szCs w:val="28"/>
        </w:rPr>
        <w:t>Обеспечение практического обучения студентов, повышения квалификации специалистов и руководителей сельского хозяйства, стажировки преподавателей образовательных учреждений. Проведение экспериментальной, научно-исследовательской работы, апробация научных разработок. Производство элитно-семенной и племенной продукции, разработка новых технологий. Создание перспективных сортов и гибридов сельскохозяйственных культур растений, пород и линий скота и их реализации хозяйствам всех видов собственности.</w:t>
      </w:r>
    </w:p>
    <w:p w:rsidR="004970E7" w:rsidRPr="00EE4A61" w:rsidRDefault="004970E7" w:rsidP="008D3820">
      <w:pPr>
        <w:spacing w:line="360" w:lineRule="auto"/>
        <w:ind w:firstLine="709"/>
        <w:jc w:val="both"/>
        <w:rPr>
          <w:b w:val="0"/>
          <w:color w:val="000000" w:themeColor="text1"/>
          <w:sz w:val="28"/>
          <w:szCs w:val="28"/>
        </w:rPr>
      </w:pPr>
    </w:p>
    <w:p w:rsidR="00E31133" w:rsidRPr="00EE4A61" w:rsidRDefault="00E31133" w:rsidP="00E31133">
      <w:pPr>
        <w:spacing w:line="360" w:lineRule="auto"/>
        <w:ind w:firstLine="709"/>
        <w:jc w:val="center"/>
        <w:rPr>
          <w:b w:val="0"/>
          <w:color w:val="000000" w:themeColor="text1"/>
          <w:sz w:val="28"/>
          <w:szCs w:val="28"/>
        </w:rPr>
      </w:pPr>
    </w:p>
    <w:p w:rsidR="002622E6" w:rsidRPr="00EE4A61" w:rsidRDefault="002622E6" w:rsidP="00E31133">
      <w:pPr>
        <w:spacing w:line="360" w:lineRule="auto"/>
        <w:ind w:firstLine="709"/>
        <w:jc w:val="center"/>
        <w:rPr>
          <w:b w:val="0"/>
          <w:color w:val="000000" w:themeColor="text1"/>
          <w:sz w:val="28"/>
          <w:szCs w:val="28"/>
        </w:rPr>
      </w:pPr>
    </w:p>
    <w:p w:rsidR="002622E6" w:rsidRPr="00EE4A61" w:rsidRDefault="002622E6" w:rsidP="00E31133">
      <w:pPr>
        <w:spacing w:line="360" w:lineRule="auto"/>
        <w:ind w:firstLine="709"/>
        <w:jc w:val="center"/>
        <w:rPr>
          <w:b w:val="0"/>
          <w:color w:val="000000" w:themeColor="text1"/>
          <w:sz w:val="28"/>
          <w:szCs w:val="28"/>
        </w:rPr>
      </w:pPr>
    </w:p>
    <w:p w:rsidR="00E31133" w:rsidRPr="00EE4A61" w:rsidRDefault="00E31133" w:rsidP="00E31133">
      <w:pPr>
        <w:spacing w:line="360" w:lineRule="auto"/>
        <w:rPr>
          <w:b w:val="0"/>
          <w:color w:val="000000" w:themeColor="text1"/>
          <w:sz w:val="28"/>
          <w:szCs w:val="28"/>
        </w:rPr>
      </w:pPr>
      <w:r w:rsidRPr="00EE4A61">
        <w:rPr>
          <w:b w:val="0"/>
          <w:noProof/>
          <w:color w:val="000000" w:themeColor="text1"/>
          <w:sz w:val="28"/>
          <w:szCs w:val="28"/>
        </w:rPr>
        <w:lastRenderedPageBreak/>
        <w:drawing>
          <wp:inline distT="0" distB="0" distL="0" distR="0">
            <wp:extent cx="5932805" cy="6039485"/>
            <wp:effectExtent l="19050" t="0" r="0" b="0"/>
            <wp:docPr id="20" name="Рисунок 20" descr="D:\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Безымянный.png"/>
                    <pic:cNvPicPr>
                      <a:picLocks noChangeAspect="1" noChangeArrowheads="1"/>
                    </pic:cNvPicPr>
                  </pic:nvPicPr>
                  <pic:blipFill>
                    <a:blip r:embed="rId9" cstate="print"/>
                    <a:srcRect/>
                    <a:stretch>
                      <a:fillRect/>
                    </a:stretch>
                  </pic:blipFill>
                  <pic:spPr bwMode="auto">
                    <a:xfrm>
                      <a:off x="0" y="0"/>
                      <a:ext cx="5932805" cy="6039485"/>
                    </a:xfrm>
                    <a:prstGeom prst="rect">
                      <a:avLst/>
                    </a:prstGeom>
                    <a:noFill/>
                    <a:ln w="9525">
                      <a:noFill/>
                      <a:miter lim="800000"/>
                      <a:headEnd/>
                      <a:tailEnd/>
                    </a:ln>
                  </pic:spPr>
                </pic:pic>
              </a:graphicData>
            </a:graphic>
          </wp:inline>
        </w:drawing>
      </w:r>
    </w:p>
    <w:p w:rsidR="00E40DF4" w:rsidRDefault="00E40DF4" w:rsidP="00E40DF4">
      <w:pPr>
        <w:spacing w:line="360" w:lineRule="auto"/>
        <w:rPr>
          <w:b w:val="0"/>
          <w:color w:val="000000" w:themeColor="text1"/>
          <w:sz w:val="28"/>
          <w:szCs w:val="28"/>
        </w:rPr>
      </w:pPr>
      <w:r>
        <w:rPr>
          <w:b w:val="0"/>
          <w:color w:val="000000" w:themeColor="text1"/>
          <w:sz w:val="28"/>
          <w:szCs w:val="28"/>
        </w:rPr>
        <w:t>Рисунок 2.1</w:t>
      </w:r>
      <w:r w:rsidRPr="00EE4A61">
        <w:rPr>
          <w:b w:val="0"/>
          <w:color w:val="000000" w:themeColor="text1"/>
          <w:sz w:val="28"/>
          <w:szCs w:val="28"/>
        </w:rPr>
        <w:t xml:space="preserve"> - Организационное устройство</w:t>
      </w:r>
      <w:r>
        <w:rPr>
          <w:b w:val="0"/>
          <w:color w:val="000000" w:themeColor="text1"/>
          <w:sz w:val="28"/>
          <w:szCs w:val="28"/>
        </w:rPr>
        <w:t xml:space="preserve"> организации</w:t>
      </w:r>
    </w:p>
    <w:p w:rsidR="00663C21" w:rsidRDefault="00BB730A" w:rsidP="00BB730A">
      <w:pPr>
        <w:spacing w:line="360" w:lineRule="auto"/>
        <w:ind w:firstLine="709"/>
        <w:rPr>
          <w:b w:val="0"/>
          <w:color w:val="000000" w:themeColor="text1"/>
          <w:sz w:val="28"/>
          <w:szCs w:val="28"/>
        </w:rPr>
      </w:pPr>
      <w:r>
        <w:rPr>
          <w:b w:val="0"/>
          <w:color w:val="000000" w:themeColor="text1"/>
          <w:sz w:val="28"/>
          <w:szCs w:val="28"/>
        </w:rPr>
        <w:t xml:space="preserve">В АО Июльское ИжГСХА, организационное устройство подразделяется </w:t>
      </w:r>
      <w:proofErr w:type="gramStart"/>
      <w:r>
        <w:rPr>
          <w:b w:val="0"/>
          <w:color w:val="000000" w:themeColor="text1"/>
          <w:sz w:val="28"/>
          <w:szCs w:val="28"/>
        </w:rPr>
        <w:t>на</w:t>
      </w:r>
      <w:proofErr w:type="gramEnd"/>
      <w:r w:rsidR="00663C21">
        <w:rPr>
          <w:b w:val="0"/>
          <w:color w:val="000000" w:themeColor="text1"/>
          <w:sz w:val="28"/>
          <w:szCs w:val="28"/>
        </w:rPr>
        <w:t>:</w:t>
      </w:r>
    </w:p>
    <w:p w:rsidR="00663C21" w:rsidRDefault="00663C21" w:rsidP="00BB730A">
      <w:pPr>
        <w:spacing w:line="360" w:lineRule="auto"/>
        <w:ind w:firstLine="709"/>
        <w:rPr>
          <w:b w:val="0"/>
          <w:color w:val="000000" w:themeColor="text1"/>
          <w:sz w:val="28"/>
          <w:szCs w:val="28"/>
        </w:rPr>
      </w:pPr>
      <w:r>
        <w:rPr>
          <w:b w:val="0"/>
          <w:color w:val="000000" w:themeColor="text1"/>
          <w:sz w:val="28"/>
          <w:szCs w:val="28"/>
        </w:rPr>
        <w:t>1) О</w:t>
      </w:r>
      <w:r w:rsidR="00BB730A">
        <w:rPr>
          <w:b w:val="0"/>
          <w:color w:val="000000" w:themeColor="text1"/>
          <w:sz w:val="28"/>
          <w:szCs w:val="28"/>
        </w:rPr>
        <w:t>сновные производственные подразделения</w:t>
      </w:r>
    </w:p>
    <w:p w:rsidR="00BB730A" w:rsidRDefault="00663C21" w:rsidP="00BB730A">
      <w:pPr>
        <w:spacing w:line="360" w:lineRule="auto"/>
        <w:ind w:firstLine="709"/>
        <w:rPr>
          <w:b w:val="0"/>
          <w:color w:val="000000" w:themeColor="text1"/>
          <w:sz w:val="28"/>
          <w:szCs w:val="28"/>
        </w:rPr>
      </w:pPr>
      <w:r>
        <w:rPr>
          <w:b w:val="0"/>
          <w:color w:val="000000" w:themeColor="text1"/>
          <w:sz w:val="28"/>
          <w:szCs w:val="28"/>
        </w:rPr>
        <w:t>2) Вспомогательные и обслуживающие подразделения</w:t>
      </w:r>
    </w:p>
    <w:p w:rsidR="00663C21" w:rsidRDefault="00663C21" w:rsidP="00BB730A">
      <w:pPr>
        <w:spacing w:line="360" w:lineRule="auto"/>
        <w:ind w:firstLine="709"/>
        <w:rPr>
          <w:b w:val="0"/>
          <w:color w:val="000000" w:themeColor="text1"/>
          <w:sz w:val="28"/>
          <w:szCs w:val="28"/>
        </w:rPr>
      </w:pPr>
      <w:r>
        <w:rPr>
          <w:b w:val="0"/>
          <w:color w:val="000000" w:themeColor="text1"/>
          <w:sz w:val="28"/>
          <w:szCs w:val="28"/>
        </w:rPr>
        <w:t>3) Подсобные и промышленные производства</w:t>
      </w:r>
    </w:p>
    <w:p w:rsidR="00B27908" w:rsidRDefault="00663C21" w:rsidP="00B27908">
      <w:pPr>
        <w:spacing w:line="360" w:lineRule="auto"/>
        <w:ind w:firstLine="709"/>
        <w:rPr>
          <w:b w:val="0"/>
          <w:color w:val="000000" w:themeColor="text1"/>
          <w:sz w:val="28"/>
          <w:szCs w:val="28"/>
        </w:rPr>
      </w:pPr>
      <w:r>
        <w:rPr>
          <w:b w:val="0"/>
          <w:color w:val="000000" w:themeColor="text1"/>
          <w:sz w:val="28"/>
          <w:szCs w:val="28"/>
        </w:rPr>
        <w:t>4) Службы</w:t>
      </w:r>
    </w:p>
    <w:p w:rsidR="003F709E" w:rsidRDefault="0083017E" w:rsidP="003F709E">
      <w:pPr>
        <w:spacing w:line="360" w:lineRule="auto"/>
        <w:ind w:firstLine="709"/>
        <w:rPr>
          <w:b w:val="0"/>
          <w:color w:val="000000" w:themeColor="text1"/>
          <w:sz w:val="28"/>
          <w:szCs w:val="28"/>
        </w:rPr>
      </w:pPr>
      <w:r>
        <w:rPr>
          <w:b w:val="0"/>
          <w:color w:val="000000" w:themeColor="text1"/>
          <w:sz w:val="28"/>
          <w:szCs w:val="28"/>
        </w:rPr>
        <w:lastRenderedPageBreak/>
        <w:t xml:space="preserve"> </w:t>
      </w:r>
      <w:r w:rsidR="003F709E">
        <w:rPr>
          <w:b w:val="0"/>
          <w:color w:val="000000" w:themeColor="text1"/>
          <w:sz w:val="28"/>
          <w:szCs w:val="28"/>
        </w:rPr>
        <w:t xml:space="preserve">Основное производственное подразделение - </w:t>
      </w:r>
      <w:r w:rsidR="003F709E" w:rsidRPr="003F709E">
        <w:rPr>
          <w:b w:val="0"/>
          <w:sz w:val="28"/>
          <w:szCs w:val="28"/>
        </w:rPr>
        <w:t>Подразделение, в котором осуществляются процессы производства с животноводством и растениеводством.</w:t>
      </w:r>
    </w:p>
    <w:p w:rsidR="00CF12EE" w:rsidRDefault="003F709E" w:rsidP="00663C21">
      <w:pPr>
        <w:spacing w:line="360" w:lineRule="auto"/>
        <w:ind w:firstLine="709"/>
        <w:rPr>
          <w:b w:val="0"/>
          <w:color w:val="000000" w:themeColor="text1"/>
          <w:sz w:val="28"/>
          <w:szCs w:val="28"/>
        </w:rPr>
      </w:pPr>
      <w:r>
        <w:rPr>
          <w:b w:val="0"/>
          <w:color w:val="000000" w:themeColor="text1"/>
          <w:sz w:val="28"/>
          <w:szCs w:val="28"/>
        </w:rPr>
        <w:t>К ним о</w:t>
      </w:r>
      <w:r w:rsidR="00663C21">
        <w:rPr>
          <w:b w:val="0"/>
          <w:color w:val="000000" w:themeColor="text1"/>
          <w:sz w:val="28"/>
          <w:szCs w:val="28"/>
        </w:rPr>
        <w:t>тносятся</w:t>
      </w:r>
      <w:r w:rsidR="00CF12EE">
        <w:rPr>
          <w:b w:val="0"/>
          <w:color w:val="000000" w:themeColor="text1"/>
          <w:sz w:val="28"/>
          <w:szCs w:val="28"/>
        </w:rPr>
        <w:t>:</w:t>
      </w:r>
    </w:p>
    <w:p w:rsidR="00663C21" w:rsidRDefault="0083017E" w:rsidP="00663C21">
      <w:pPr>
        <w:spacing w:line="360" w:lineRule="auto"/>
        <w:ind w:firstLine="709"/>
        <w:rPr>
          <w:rStyle w:val="apple-converted-space"/>
          <w:color w:val="000000"/>
          <w:sz w:val="27"/>
          <w:szCs w:val="27"/>
        </w:rPr>
      </w:pPr>
      <w:r>
        <w:rPr>
          <w:b w:val="0"/>
          <w:color w:val="000000" w:themeColor="text1"/>
          <w:sz w:val="28"/>
          <w:szCs w:val="28"/>
        </w:rPr>
        <w:t>-</w:t>
      </w:r>
      <w:r w:rsidR="00CF12EE">
        <w:rPr>
          <w:b w:val="0"/>
          <w:color w:val="000000" w:themeColor="text1"/>
          <w:sz w:val="28"/>
          <w:szCs w:val="28"/>
        </w:rPr>
        <w:t>Молочно-товарные фермы</w:t>
      </w:r>
      <w:r w:rsidR="00663C21">
        <w:rPr>
          <w:b w:val="0"/>
          <w:color w:val="000000" w:themeColor="text1"/>
          <w:sz w:val="28"/>
          <w:szCs w:val="28"/>
        </w:rPr>
        <w:t xml:space="preserve"> </w:t>
      </w:r>
      <w:r w:rsidR="00CF12EE">
        <w:rPr>
          <w:b w:val="0"/>
          <w:color w:val="000000" w:themeColor="text1"/>
          <w:sz w:val="28"/>
          <w:szCs w:val="28"/>
        </w:rPr>
        <w:t>(</w:t>
      </w:r>
      <w:r w:rsidR="00663C21">
        <w:rPr>
          <w:b w:val="0"/>
          <w:color w:val="000000" w:themeColor="text1"/>
          <w:sz w:val="28"/>
          <w:szCs w:val="28"/>
        </w:rPr>
        <w:t>МТФ №1 и №3</w:t>
      </w:r>
      <w:r w:rsidR="00CF12EE">
        <w:rPr>
          <w:b w:val="0"/>
          <w:color w:val="000000" w:themeColor="text1"/>
          <w:sz w:val="28"/>
          <w:szCs w:val="28"/>
        </w:rPr>
        <w:t>) –</w:t>
      </w:r>
      <w:r w:rsidR="00CF12EE" w:rsidRPr="00CF12EE">
        <w:rPr>
          <w:b w:val="0"/>
          <w:color w:val="000000"/>
          <w:sz w:val="27"/>
          <w:szCs w:val="27"/>
        </w:rPr>
        <w:t>это одно или несколько основных и вспомогательных производственных зданий и сооружений, расположенных на одном земельном участке и связанных общим процессом производства продукции.</w:t>
      </w:r>
      <w:r w:rsidR="00CF12EE">
        <w:rPr>
          <w:rStyle w:val="apple-converted-space"/>
          <w:color w:val="000000"/>
          <w:sz w:val="27"/>
          <w:szCs w:val="27"/>
        </w:rPr>
        <w:t> </w:t>
      </w:r>
    </w:p>
    <w:p w:rsidR="00CF12EE" w:rsidRPr="00363ED8" w:rsidRDefault="0083017E" w:rsidP="00363ED8">
      <w:pPr>
        <w:spacing w:line="360" w:lineRule="auto"/>
        <w:ind w:firstLine="709"/>
        <w:rPr>
          <w:b w:val="0"/>
          <w:color w:val="000000" w:themeColor="text1"/>
          <w:sz w:val="28"/>
          <w:szCs w:val="28"/>
        </w:rPr>
      </w:pPr>
      <w:r w:rsidRPr="00363ED8">
        <w:rPr>
          <w:b w:val="0"/>
          <w:color w:val="000000" w:themeColor="text1"/>
          <w:sz w:val="28"/>
          <w:szCs w:val="28"/>
        </w:rPr>
        <w:t>-</w:t>
      </w:r>
      <w:r w:rsidR="005F5948" w:rsidRPr="00363ED8">
        <w:rPr>
          <w:b w:val="0"/>
          <w:color w:val="000000" w:themeColor="text1"/>
          <w:sz w:val="28"/>
          <w:szCs w:val="28"/>
        </w:rPr>
        <w:t>Комплекс КР</w:t>
      </w:r>
      <w:proofErr w:type="gramStart"/>
      <w:r w:rsidR="005F5948" w:rsidRPr="00363ED8">
        <w:rPr>
          <w:b w:val="0"/>
          <w:color w:val="000000" w:themeColor="text1"/>
          <w:sz w:val="28"/>
          <w:szCs w:val="28"/>
        </w:rPr>
        <w:t>С</w:t>
      </w:r>
      <w:r w:rsidR="00363ED8" w:rsidRPr="00363ED8">
        <w:rPr>
          <w:b w:val="0"/>
          <w:color w:val="000000" w:themeColor="text1"/>
          <w:sz w:val="28"/>
          <w:szCs w:val="28"/>
        </w:rPr>
        <w:t>-</w:t>
      </w:r>
      <w:proofErr w:type="gramEnd"/>
      <w:r w:rsidR="00363ED8" w:rsidRPr="00363ED8">
        <w:rPr>
          <w:b w:val="0"/>
          <w:color w:val="000000" w:themeColor="text1"/>
          <w:sz w:val="28"/>
          <w:szCs w:val="28"/>
        </w:rPr>
        <w:t xml:space="preserve"> данный комплекс предназначен для содержания КРС в организации.</w:t>
      </w:r>
    </w:p>
    <w:p w:rsidR="005F5948" w:rsidRPr="00363ED8" w:rsidRDefault="0083017E" w:rsidP="00363ED8">
      <w:pPr>
        <w:spacing w:line="360" w:lineRule="auto"/>
        <w:ind w:firstLine="709"/>
        <w:rPr>
          <w:b w:val="0"/>
          <w:color w:val="000000" w:themeColor="text1"/>
          <w:sz w:val="28"/>
          <w:szCs w:val="28"/>
        </w:rPr>
      </w:pPr>
      <w:r w:rsidRPr="00363ED8">
        <w:rPr>
          <w:b w:val="0"/>
          <w:color w:val="000000" w:themeColor="text1"/>
          <w:sz w:val="28"/>
          <w:szCs w:val="28"/>
        </w:rPr>
        <w:t>-</w:t>
      </w:r>
      <w:r w:rsidR="005F5948" w:rsidRPr="00363ED8">
        <w:rPr>
          <w:b w:val="0"/>
          <w:color w:val="000000" w:themeColor="text1"/>
          <w:sz w:val="28"/>
          <w:szCs w:val="28"/>
        </w:rPr>
        <w:t>Тракторн</w:t>
      </w:r>
      <w:r w:rsidR="00EB67E2" w:rsidRPr="00363ED8">
        <w:rPr>
          <w:b w:val="0"/>
          <w:color w:val="000000" w:themeColor="text1"/>
          <w:sz w:val="28"/>
          <w:szCs w:val="28"/>
        </w:rPr>
        <w:t>о-</w:t>
      </w:r>
      <w:r w:rsidR="005F5948" w:rsidRPr="00363ED8">
        <w:rPr>
          <w:b w:val="0"/>
          <w:color w:val="000000" w:themeColor="text1"/>
          <w:sz w:val="28"/>
          <w:szCs w:val="28"/>
        </w:rPr>
        <w:t>полеводческая бригада №1 и №2</w:t>
      </w:r>
    </w:p>
    <w:p w:rsidR="003F709E" w:rsidRDefault="003F709E" w:rsidP="00363ED8">
      <w:pPr>
        <w:spacing w:line="360" w:lineRule="auto"/>
        <w:ind w:firstLine="709"/>
        <w:rPr>
          <w:b w:val="0"/>
          <w:color w:val="000000" w:themeColor="text1"/>
          <w:sz w:val="28"/>
          <w:szCs w:val="28"/>
        </w:rPr>
      </w:pPr>
      <w:r>
        <w:rPr>
          <w:b w:val="0"/>
          <w:color w:val="000000" w:themeColor="text1"/>
          <w:sz w:val="28"/>
          <w:szCs w:val="28"/>
        </w:rPr>
        <w:t>Вспомогательное и обслуживающее подразделение – в данном подразделении совершаются вспомогательные п</w:t>
      </w:r>
      <w:r w:rsidR="00B3670B">
        <w:rPr>
          <w:b w:val="0"/>
          <w:color w:val="000000" w:themeColor="text1"/>
          <w:sz w:val="28"/>
          <w:szCs w:val="28"/>
        </w:rPr>
        <w:t xml:space="preserve">роцессы, а также обслуживание </w:t>
      </w:r>
      <w:r w:rsidR="00C643E0">
        <w:rPr>
          <w:b w:val="0"/>
          <w:color w:val="000000" w:themeColor="text1"/>
          <w:sz w:val="28"/>
          <w:szCs w:val="28"/>
        </w:rPr>
        <w:t>сельхозтехники</w:t>
      </w:r>
      <w:r w:rsidR="00B3670B">
        <w:rPr>
          <w:b w:val="0"/>
          <w:color w:val="000000" w:themeColor="text1"/>
          <w:sz w:val="28"/>
          <w:szCs w:val="28"/>
        </w:rPr>
        <w:t>.</w:t>
      </w:r>
    </w:p>
    <w:p w:rsidR="005F5948" w:rsidRPr="00363ED8" w:rsidRDefault="003F709E" w:rsidP="00363ED8">
      <w:pPr>
        <w:spacing w:line="360" w:lineRule="auto"/>
        <w:ind w:firstLine="709"/>
        <w:rPr>
          <w:b w:val="0"/>
          <w:color w:val="000000" w:themeColor="text1"/>
          <w:sz w:val="28"/>
          <w:szCs w:val="28"/>
        </w:rPr>
      </w:pPr>
      <w:r>
        <w:rPr>
          <w:b w:val="0"/>
          <w:color w:val="000000" w:themeColor="text1"/>
          <w:sz w:val="28"/>
          <w:szCs w:val="28"/>
        </w:rPr>
        <w:t xml:space="preserve">К ним </w:t>
      </w:r>
      <w:r w:rsidR="009E5425" w:rsidRPr="00363ED8">
        <w:rPr>
          <w:b w:val="0"/>
          <w:color w:val="000000" w:themeColor="text1"/>
          <w:sz w:val="28"/>
          <w:szCs w:val="28"/>
        </w:rPr>
        <w:t>относятся:</w:t>
      </w:r>
    </w:p>
    <w:p w:rsidR="009E5425" w:rsidRPr="00363ED8" w:rsidRDefault="0083017E" w:rsidP="00363ED8">
      <w:pPr>
        <w:spacing w:line="360" w:lineRule="auto"/>
        <w:ind w:firstLine="709"/>
        <w:rPr>
          <w:b w:val="0"/>
          <w:color w:val="000000" w:themeColor="text1"/>
          <w:sz w:val="28"/>
          <w:szCs w:val="28"/>
        </w:rPr>
      </w:pPr>
      <w:r w:rsidRPr="00363ED8">
        <w:rPr>
          <w:b w:val="0"/>
          <w:color w:val="000000" w:themeColor="text1"/>
          <w:sz w:val="28"/>
          <w:szCs w:val="28"/>
        </w:rPr>
        <w:t>-</w:t>
      </w:r>
      <w:r w:rsidR="009E5425" w:rsidRPr="00363ED8">
        <w:rPr>
          <w:b w:val="0"/>
          <w:color w:val="000000" w:themeColor="text1"/>
          <w:sz w:val="28"/>
          <w:szCs w:val="28"/>
        </w:rPr>
        <w:t>Зерноток</w:t>
      </w:r>
      <w:r w:rsidR="00C643E0">
        <w:rPr>
          <w:b w:val="0"/>
          <w:color w:val="000000" w:themeColor="text1"/>
          <w:sz w:val="28"/>
          <w:szCs w:val="28"/>
        </w:rPr>
        <w:t xml:space="preserve"> </w:t>
      </w:r>
      <w:r w:rsidR="00363ED8" w:rsidRPr="00363ED8">
        <w:rPr>
          <w:b w:val="0"/>
          <w:color w:val="000000" w:themeColor="text1"/>
          <w:sz w:val="28"/>
          <w:szCs w:val="28"/>
        </w:rPr>
        <w:t>-</w:t>
      </w:r>
      <w:r w:rsidR="00363ED8" w:rsidRPr="00363ED8">
        <w:rPr>
          <w:color w:val="000000" w:themeColor="text1"/>
          <w:sz w:val="22"/>
          <w:szCs w:val="22"/>
          <w:shd w:val="clear" w:color="auto" w:fill="FFFFFF"/>
        </w:rPr>
        <w:t xml:space="preserve"> </w:t>
      </w:r>
      <w:r w:rsidR="00363ED8" w:rsidRPr="00363ED8">
        <w:rPr>
          <w:b w:val="0"/>
          <w:color w:val="000000" w:themeColor="text1"/>
          <w:sz w:val="28"/>
          <w:szCs w:val="28"/>
          <w:shd w:val="clear" w:color="auto" w:fill="FFFFFF"/>
        </w:rPr>
        <w:t>место для хранения и первичной обработки зерна.</w:t>
      </w:r>
    </w:p>
    <w:p w:rsidR="009E5425" w:rsidRPr="00363ED8" w:rsidRDefault="0083017E" w:rsidP="00363ED8">
      <w:pPr>
        <w:spacing w:line="360" w:lineRule="auto"/>
        <w:ind w:firstLine="709"/>
        <w:rPr>
          <w:b w:val="0"/>
          <w:color w:val="000000" w:themeColor="text1"/>
          <w:sz w:val="28"/>
          <w:szCs w:val="28"/>
        </w:rPr>
      </w:pPr>
      <w:r w:rsidRPr="00363ED8">
        <w:rPr>
          <w:b w:val="0"/>
          <w:color w:val="000000" w:themeColor="text1"/>
          <w:sz w:val="28"/>
          <w:szCs w:val="28"/>
        </w:rPr>
        <w:t>-</w:t>
      </w:r>
      <w:r w:rsidR="009E5425" w:rsidRPr="00363ED8">
        <w:rPr>
          <w:b w:val="0"/>
          <w:color w:val="000000" w:themeColor="text1"/>
          <w:sz w:val="28"/>
          <w:szCs w:val="28"/>
        </w:rPr>
        <w:t>Автогараж</w:t>
      </w:r>
      <w:r w:rsidR="00453166">
        <w:rPr>
          <w:b w:val="0"/>
          <w:color w:val="000000" w:themeColor="text1"/>
          <w:sz w:val="28"/>
          <w:szCs w:val="28"/>
        </w:rPr>
        <w:t xml:space="preserve"> – место хранения сельхозтехники</w:t>
      </w:r>
    </w:p>
    <w:p w:rsidR="009E5425" w:rsidRPr="00E75377" w:rsidRDefault="0083017E" w:rsidP="00363ED8">
      <w:pPr>
        <w:spacing w:line="360" w:lineRule="auto"/>
        <w:ind w:firstLine="709"/>
        <w:rPr>
          <w:b w:val="0"/>
          <w:color w:val="000000" w:themeColor="text1"/>
          <w:sz w:val="28"/>
          <w:szCs w:val="28"/>
        </w:rPr>
      </w:pPr>
      <w:r w:rsidRPr="00E75377">
        <w:rPr>
          <w:b w:val="0"/>
          <w:color w:val="000000" w:themeColor="text1"/>
          <w:sz w:val="28"/>
          <w:szCs w:val="28"/>
        </w:rPr>
        <w:t>-</w:t>
      </w:r>
      <w:r w:rsidR="009E5425" w:rsidRPr="00E75377">
        <w:rPr>
          <w:b w:val="0"/>
          <w:color w:val="000000" w:themeColor="text1"/>
          <w:sz w:val="28"/>
          <w:szCs w:val="28"/>
        </w:rPr>
        <w:t>МТМ</w:t>
      </w:r>
      <w:r w:rsidR="00E75377" w:rsidRPr="00E75377">
        <w:rPr>
          <w:b w:val="0"/>
          <w:color w:val="000000" w:themeColor="text1"/>
          <w:sz w:val="28"/>
          <w:szCs w:val="28"/>
        </w:rPr>
        <w:t xml:space="preserve"> </w:t>
      </w:r>
      <w:r w:rsidR="00B216EA">
        <w:rPr>
          <w:b w:val="0"/>
          <w:color w:val="000000" w:themeColor="text1"/>
          <w:sz w:val="28"/>
          <w:szCs w:val="28"/>
        </w:rPr>
        <w:t xml:space="preserve">- </w:t>
      </w:r>
      <w:r w:rsidR="00E75377" w:rsidRPr="00E75377">
        <w:rPr>
          <w:b w:val="0"/>
          <w:color w:val="000000" w:themeColor="text1"/>
          <w:sz w:val="28"/>
          <w:szCs w:val="28"/>
          <w:shd w:val="clear" w:color="auto" w:fill="FFFFFF"/>
        </w:rPr>
        <w:t>машинно-тракторные мастерские</w:t>
      </w:r>
      <w:r w:rsidR="00B216EA">
        <w:rPr>
          <w:b w:val="0"/>
          <w:color w:val="000000" w:themeColor="text1"/>
          <w:sz w:val="28"/>
          <w:szCs w:val="28"/>
          <w:shd w:val="clear" w:color="auto" w:fill="FFFFFF"/>
        </w:rPr>
        <w:t xml:space="preserve">, в данных мастерских происходит ремонт </w:t>
      </w:r>
      <w:r w:rsidR="00B3670B">
        <w:rPr>
          <w:b w:val="0"/>
          <w:color w:val="000000" w:themeColor="text1"/>
          <w:sz w:val="28"/>
          <w:szCs w:val="28"/>
          <w:shd w:val="clear" w:color="auto" w:fill="FFFFFF"/>
        </w:rPr>
        <w:t>тракторного парка</w:t>
      </w:r>
      <w:r w:rsidR="00B216EA">
        <w:rPr>
          <w:b w:val="0"/>
          <w:color w:val="000000" w:themeColor="text1"/>
          <w:sz w:val="28"/>
          <w:szCs w:val="28"/>
          <w:shd w:val="clear" w:color="auto" w:fill="FFFFFF"/>
        </w:rPr>
        <w:t>.</w:t>
      </w:r>
    </w:p>
    <w:p w:rsidR="009E5425" w:rsidRPr="00363ED8" w:rsidRDefault="0083017E" w:rsidP="00B216EA">
      <w:pPr>
        <w:spacing w:line="360" w:lineRule="auto"/>
        <w:ind w:firstLine="709"/>
        <w:jc w:val="both"/>
        <w:rPr>
          <w:b w:val="0"/>
          <w:color w:val="000000" w:themeColor="text1"/>
          <w:sz w:val="28"/>
          <w:szCs w:val="28"/>
        </w:rPr>
      </w:pPr>
      <w:r w:rsidRPr="00363ED8">
        <w:rPr>
          <w:b w:val="0"/>
          <w:color w:val="000000" w:themeColor="text1"/>
          <w:sz w:val="28"/>
          <w:szCs w:val="28"/>
        </w:rPr>
        <w:t>-</w:t>
      </w:r>
      <w:r w:rsidR="009E5425" w:rsidRPr="00363ED8">
        <w:rPr>
          <w:b w:val="0"/>
          <w:color w:val="000000" w:themeColor="text1"/>
          <w:sz w:val="28"/>
          <w:szCs w:val="28"/>
        </w:rPr>
        <w:t>Электроцех</w:t>
      </w:r>
      <w:r w:rsidR="00E75377">
        <w:rPr>
          <w:b w:val="0"/>
          <w:color w:val="000000" w:themeColor="text1"/>
          <w:sz w:val="28"/>
          <w:szCs w:val="28"/>
        </w:rPr>
        <w:t xml:space="preserve"> </w:t>
      </w:r>
      <w:r w:rsidR="00453166">
        <w:rPr>
          <w:b w:val="0"/>
          <w:color w:val="000000" w:themeColor="text1"/>
          <w:sz w:val="28"/>
          <w:szCs w:val="28"/>
        </w:rPr>
        <w:t>–</w:t>
      </w:r>
      <w:r w:rsidR="00B216EA" w:rsidRPr="00453166">
        <w:rPr>
          <w:b w:val="0"/>
          <w:color w:val="000000" w:themeColor="text1"/>
          <w:sz w:val="28"/>
          <w:szCs w:val="28"/>
        </w:rPr>
        <w:t xml:space="preserve"> </w:t>
      </w:r>
      <w:r w:rsidR="00453166" w:rsidRPr="00453166">
        <w:rPr>
          <w:b w:val="0"/>
          <w:color w:val="000000" w:themeColor="text1"/>
          <w:sz w:val="28"/>
          <w:szCs w:val="28"/>
        </w:rPr>
        <w:t>в данном цеху находятся г</w:t>
      </w:r>
      <w:r w:rsidR="00453166" w:rsidRPr="00453166">
        <w:rPr>
          <w:b w:val="0"/>
          <w:color w:val="000000"/>
          <w:sz w:val="28"/>
          <w:szCs w:val="28"/>
          <w:shd w:val="clear" w:color="auto" w:fill="FFFFFF"/>
        </w:rPr>
        <w:t>енераторы, трансформаторы и все электрич</w:t>
      </w:r>
      <w:r w:rsidR="00453166">
        <w:rPr>
          <w:b w:val="0"/>
          <w:color w:val="000000"/>
          <w:sz w:val="28"/>
          <w:szCs w:val="28"/>
          <w:shd w:val="clear" w:color="auto" w:fill="FFFFFF"/>
        </w:rPr>
        <w:t xml:space="preserve">еское оборудование и аппаратура </w:t>
      </w:r>
      <w:r w:rsidR="00453166" w:rsidRPr="00453166">
        <w:rPr>
          <w:b w:val="0"/>
          <w:color w:val="000000"/>
          <w:sz w:val="28"/>
          <w:szCs w:val="28"/>
          <w:shd w:val="clear" w:color="auto" w:fill="FFFFFF"/>
        </w:rPr>
        <w:t>с электроизмерительными приборами, релейной защитой, электрическ</w:t>
      </w:r>
      <w:r w:rsidR="00453166">
        <w:rPr>
          <w:b w:val="0"/>
          <w:color w:val="000000"/>
          <w:sz w:val="28"/>
          <w:szCs w:val="28"/>
          <w:shd w:val="clear" w:color="auto" w:fill="FFFFFF"/>
        </w:rPr>
        <w:t>ой автоматикой и телемеханикой, электроремонтн</w:t>
      </w:r>
      <w:r w:rsidR="00453166" w:rsidRPr="00453166">
        <w:rPr>
          <w:b w:val="0"/>
          <w:color w:val="000000"/>
          <w:sz w:val="28"/>
          <w:szCs w:val="28"/>
          <w:shd w:val="clear" w:color="auto" w:fill="FFFFFF"/>
        </w:rPr>
        <w:t>ая и трансформаторная мастерские, масляное хозяйство и электросвязь</w:t>
      </w:r>
    </w:p>
    <w:p w:rsidR="009E5425" w:rsidRPr="00363ED8" w:rsidRDefault="0083017E" w:rsidP="00363ED8">
      <w:pPr>
        <w:spacing w:line="360" w:lineRule="auto"/>
        <w:ind w:firstLine="709"/>
        <w:rPr>
          <w:b w:val="0"/>
          <w:color w:val="000000" w:themeColor="text1"/>
          <w:sz w:val="28"/>
          <w:szCs w:val="28"/>
        </w:rPr>
      </w:pPr>
      <w:r w:rsidRPr="00363ED8">
        <w:rPr>
          <w:b w:val="0"/>
          <w:color w:val="000000" w:themeColor="text1"/>
          <w:sz w:val="28"/>
          <w:szCs w:val="28"/>
        </w:rPr>
        <w:t>-</w:t>
      </w:r>
      <w:r w:rsidR="009E5425" w:rsidRPr="00363ED8">
        <w:rPr>
          <w:b w:val="0"/>
          <w:color w:val="000000" w:themeColor="text1"/>
          <w:sz w:val="28"/>
          <w:szCs w:val="28"/>
        </w:rPr>
        <w:t xml:space="preserve"> Склад запчастей</w:t>
      </w:r>
      <w:r w:rsidR="00453166">
        <w:rPr>
          <w:b w:val="0"/>
          <w:color w:val="000000" w:themeColor="text1"/>
          <w:sz w:val="28"/>
          <w:szCs w:val="28"/>
        </w:rPr>
        <w:t xml:space="preserve"> - в </w:t>
      </w:r>
      <w:proofErr w:type="gramStart"/>
      <w:r w:rsidR="00453166">
        <w:rPr>
          <w:b w:val="0"/>
          <w:color w:val="000000" w:themeColor="text1"/>
          <w:sz w:val="28"/>
          <w:szCs w:val="28"/>
        </w:rPr>
        <w:t>данном</w:t>
      </w:r>
      <w:proofErr w:type="gramEnd"/>
      <w:r w:rsidR="00453166">
        <w:rPr>
          <w:b w:val="0"/>
          <w:color w:val="000000" w:themeColor="text1"/>
          <w:sz w:val="28"/>
          <w:szCs w:val="28"/>
        </w:rPr>
        <w:t xml:space="preserve"> складу хранятся запчасти по ремонту оборудования и техники.</w:t>
      </w:r>
    </w:p>
    <w:p w:rsidR="009E5425" w:rsidRPr="00363ED8" w:rsidRDefault="0083017E" w:rsidP="00363ED8">
      <w:pPr>
        <w:spacing w:line="360" w:lineRule="auto"/>
        <w:ind w:firstLine="709"/>
        <w:rPr>
          <w:b w:val="0"/>
          <w:color w:val="000000" w:themeColor="text1"/>
          <w:sz w:val="28"/>
          <w:szCs w:val="28"/>
        </w:rPr>
      </w:pPr>
      <w:r w:rsidRPr="00363ED8">
        <w:rPr>
          <w:b w:val="0"/>
          <w:color w:val="000000" w:themeColor="text1"/>
          <w:sz w:val="28"/>
          <w:szCs w:val="28"/>
        </w:rPr>
        <w:t>-</w:t>
      </w:r>
      <w:r w:rsidR="009E5425" w:rsidRPr="00363ED8">
        <w:rPr>
          <w:b w:val="0"/>
          <w:color w:val="000000" w:themeColor="text1"/>
          <w:sz w:val="28"/>
          <w:szCs w:val="28"/>
        </w:rPr>
        <w:t xml:space="preserve"> Склад минеральных удобрений</w:t>
      </w:r>
    </w:p>
    <w:p w:rsidR="009E5425" w:rsidRPr="00363ED8" w:rsidRDefault="0083017E" w:rsidP="00363ED8">
      <w:pPr>
        <w:spacing w:line="360" w:lineRule="auto"/>
        <w:ind w:firstLine="709"/>
        <w:rPr>
          <w:b w:val="0"/>
          <w:color w:val="000000" w:themeColor="text1"/>
          <w:sz w:val="28"/>
          <w:szCs w:val="28"/>
        </w:rPr>
      </w:pPr>
      <w:r w:rsidRPr="00363ED8">
        <w:rPr>
          <w:b w:val="0"/>
          <w:color w:val="000000" w:themeColor="text1"/>
          <w:sz w:val="28"/>
          <w:szCs w:val="28"/>
        </w:rPr>
        <w:t>-</w:t>
      </w:r>
      <w:r w:rsidR="009E5425" w:rsidRPr="00363ED8">
        <w:rPr>
          <w:b w:val="0"/>
          <w:color w:val="000000" w:themeColor="text1"/>
          <w:sz w:val="28"/>
          <w:szCs w:val="28"/>
        </w:rPr>
        <w:t xml:space="preserve"> Нефтебаза</w:t>
      </w:r>
    </w:p>
    <w:p w:rsidR="009E5425" w:rsidRPr="00363ED8" w:rsidRDefault="0083017E" w:rsidP="00363ED8">
      <w:pPr>
        <w:spacing w:line="360" w:lineRule="auto"/>
        <w:ind w:firstLine="709"/>
        <w:rPr>
          <w:b w:val="0"/>
          <w:color w:val="000000" w:themeColor="text1"/>
          <w:sz w:val="28"/>
          <w:szCs w:val="28"/>
        </w:rPr>
      </w:pPr>
      <w:r w:rsidRPr="00363ED8">
        <w:rPr>
          <w:b w:val="0"/>
          <w:color w:val="000000" w:themeColor="text1"/>
          <w:sz w:val="28"/>
          <w:szCs w:val="28"/>
        </w:rPr>
        <w:t>-</w:t>
      </w:r>
      <w:r w:rsidR="009E5425" w:rsidRPr="00363ED8">
        <w:rPr>
          <w:b w:val="0"/>
          <w:color w:val="000000" w:themeColor="text1"/>
          <w:sz w:val="28"/>
          <w:szCs w:val="28"/>
        </w:rPr>
        <w:t xml:space="preserve"> Агрохимлаборатория</w:t>
      </w:r>
    </w:p>
    <w:p w:rsidR="00D61962" w:rsidRPr="00841519" w:rsidRDefault="006C3B3D" w:rsidP="006C3B3D">
      <w:pPr>
        <w:spacing w:line="360" w:lineRule="auto"/>
        <w:ind w:firstLine="709"/>
        <w:jc w:val="both"/>
        <w:rPr>
          <w:b w:val="0"/>
          <w:sz w:val="28"/>
          <w:szCs w:val="28"/>
        </w:rPr>
      </w:pPr>
      <w:r>
        <w:rPr>
          <w:b w:val="0"/>
          <w:color w:val="000000" w:themeColor="text1"/>
          <w:sz w:val="28"/>
          <w:szCs w:val="28"/>
        </w:rPr>
        <w:lastRenderedPageBreak/>
        <w:t xml:space="preserve">3) </w:t>
      </w:r>
      <w:r w:rsidR="00D61962" w:rsidRPr="00841519">
        <w:rPr>
          <w:b w:val="0"/>
          <w:color w:val="000000" w:themeColor="text1"/>
          <w:sz w:val="28"/>
          <w:szCs w:val="28"/>
        </w:rPr>
        <w:t xml:space="preserve">Подсобные и промышленные производства - </w:t>
      </w:r>
      <w:r w:rsidR="00841519" w:rsidRPr="00841519">
        <w:rPr>
          <w:b w:val="0"/>
          <w:sz w:val="28"/>
          <w:szCs w:val="28"/>
        </w:rPr>
        <w:t>Позволяют более полно и равномерно в течение года использовать трудовые ресурсы, сократить потери с.-х. сырья, улучшить обслуживание основных отраслей сельхоз. предприятий, удовлетворить бытовые нужды их работников  повысить экономическую эффективность обществ</w:t>
      </w:r>
      <w:proofErr w:type="gramStart"/>
      <w:r w:rsidR="00841519" w:rsidRPr="00841519">
        <w:rPr>
          <w:b w:val="0"/>
          <w:sz w:val="28"/>
          <w:szCs w:val="28"/>
        </w:rPr>
        <w:t>.</w:t>
      </w:r>
      <w:proofErr w:type="gramEnd"/>
      <w:r w:rsidR="00841519" w:rsidRPr="00841519">
        <w:rPr>
          <w:b w:val="0"/>
          <w:sz w:val="28"/>
          <w:szCs w:val="28"/>
        </w:rPr>
        <w:t xml:space="preserve"> </w:t>
      </w:r>
      <w:proofErr w:type="gramStart"/>
      <w:r w:rsidR="00841519" w:rsidRPr="00841519">
        <w:rPr>
          <w:b w:val="0"/>
          <w:sz w:val="28"/>
          <w:szCs w:val="28"/>
        </w:rPr>
        <w:t>п</w:t>
      </w:r>
      <w:proofErr w:type="gramEnd"/>
      <w:r w:rsidR="00841519" w:rsidRPr="00841519">
        <w:rPr>
          <w:b w:val="0"/>
          <w:sz w:val="28"/>
          <w:szCs w:val="28"/>
        </w:rPr>
        <w:t>роизводства.</w:t>
      </w:r>
    </w:p>
    <w:p w:rsidR="009E5425" w:rsidRPr="00363ED8" w:rsidRDefault="00C643E0" w:rsidP="00363ED8">
      <w:pPr>
        <w:spacing w:line="360" w:lineRule="auto"/>
        <w:ind w:firstLine="709"/>
        <w:rPr>
          <w:b w:val="0"/>
          <w:color w:val="000000" w:themeColor="text1"/>
          <w:sz w:val="28"/>
          <w:szCs w:val="28"/>
        </w:rPr>
      </w:pPr>
      <w:r>
        <w:rPr>
          <w:b w:val="0"/>
          <w:color w:val="000000" w:themeColor="text1"/>
          <w:sz w:val="28"/>
          <w:szCs w:val="28"/>
        </w:rPr>
        <w:t>В</w:t>
      </w:r>
      <w:r w:rsidR="00D61962">
        <w:rPr>
          <w:b w:val="0"/>
          <w:color w:val="000000" w:themeColor="text1"/>
          <w:sz w:val="28"/>
          <w:szCs w:val="28"/>
        </w:rPr>
        <w:t xml:space="preserve"> </w:t>
      </w:r>
      <w:r>
        <w:rPr>
          <w:b w:val="0"/>
          <w:color w:val="000000" w:themeColor="text1"/>
          <w:sz w:val="28"/>
          <w:szCs w:val="28"/>
        </w:rPr>
        <w:t>у</w:t>
      </w:r>
      <w:r w:rsidR="00D61962">
        <w:rPr>
          <w:b w:val="0"/>
          <w:color w:val="000000" w:themeColor="text1"/>
          <w:sz w:val="28"/>
          <w:szCs w:val="28"/>
        </w:rPr>
        <w:t>чхозе к ним относятся</w:t>
      </w:r>
      <w:r w:rsidR="009E5425" w:rsidRPr="00363ED8">
        <w:rPr>
          <w:b w:val="0"/>
          <w:color w:val="000000" w:themeColor="text1"/>
          <w:sz w:val="28"/>
          <w:szCs w:val="28"/>
        </w:rPr>
        <w:t>:</w:t>
      </w:r>
    </w:p>
    <w:p w:rsidR="00663C21" w:rsidRPr="00363ED8" w:rsidRDefault="0083017E" w:rsidP="00363ED8">
      <w:pPr>
        <w:spacing w:line="360" w:lineRule="auto"/>
        <w:ind w:firstLine="709"/>
        <w:rPr>
          <w:b w:val="0"/>
          <w:color w:val="000000" w:themeColor="text1"/>
          <w:sz w:val="28"/>
          <w:szCs w:val="28"/>
        </w:rPr>
      </w:pPr>
      <w:r w:rsidRPr="00363ED8">
        <w:rPr>
          <w:b w:val="0"/>
          <w:color w:val="000000" w:themeColor="text1"/>
          <w:sz w:val="28"/>
          <w:szCs w:val="28"/>
        </w:rPr>
        <w:t>-</w:t>
      </w:r>
      <w:r w:rsidR="009E5425" w:rsidRPr="00363ED8">
        <w:rPr>
          <w:b w:val="0"/>
          <w:color w:val="000000" w:themeColor="text1"/>
          <w:sz w:val="28"/>
          <w:szCs w:val="28"/>
        </w:rPr>
        <w:t>Столярный цех</w:t>
      </w:r>
    </w:p>
    <w:p w:rsidR="009E5425" w:rsidRPr="00363ED8" w:rsidRDefault="0083017E" w:rsidP="00363ED8">
      <w:pPr>
        <w:spacing w:line="360" w:lineRule="auto"/>
        <w:ind w:firstLine="709"/>
        <w:rPr>
          <w:b w:val="0"/>
          <w:color w:val="000000" w:themeColor="text1"/>
          <w:sz w:val="28"/>
          <w:szCs w:val="28"/>
        </w:rPr>
      </w:pPr>
      <w:r w:rsidRPr="00363ED8">
        <w:rPr>
          <w:b w:val="0"/>
          <w:color w:val="000000" w:themeColor="text1"/>
          <w:sz w:val="28"/>
          <w:szCs w:val="28"/>
        </w:rPr>
        <w:t>-</w:t>
      </w:r>
      <w:r w:rsidR="009E5425" w:rsidRPr="00363ED8">
        <w:rPr>
          <w:b w:val="0"/>
          <w:color w:val="000000" w:themeColor="text1"/>
          <w:sz w:val="28"/>
          <w:szCs w:val="28"/>
        </w:rPr>
        <w:t>Пилорама</w:t>
      </w:r>
    </w:p>
    <w:p w:rsidR="009E5425" w:rsidRPr="00363ED8" w:rsidRDefault="0083017E" w:rsidP="00363ED8">
      <w:pPr>
        <w:spacing w:line="360" w:lineRule="auto"/>
        <w:ind w:firstLine="709"/>
        <w:rPr>
          <w:b w:val="0"/>
          <w:color w:val="000000" w:themeColor="text1"/>
          <w:sz w:val="28"/>
          <w:szCs w:val="28"/>
        </w:rPr>
      </w:pPr>
      <w:r w:rsidRPr="00363ED8">
        <w:rPr>
          <w:b w:val="0"/>
          <w:color w:val="000000" w:themeColor="text1"/>
          <w:sz w:val="28"/>
          <w:szCs w:val="28"/>
        </w:rPr>
        <w:t>-</w:t>
      </w:r>
      <w:r w:rsidR="009E5425" w:rsidRPr="00363ED8">
        <w:rPr>
          <w:b w:val="0"/>
          <w:color w:val="000000" w:themeColor="text1"/>
          <w:sz w:val="28"/>
          <w:szCs w:val="28"/>
        </w:rPr>
        <w:t>Столовая</w:t>
      </w:r>
    </w:p>
    <w:p w:rsidR="0083017E" w:rsidRPr="00363ED8" w:rsidRDefault="0083017E" w:rsidP="00363ED8">
      <w:pPr>
        <w:spacing w:line="360" w:lineRule="auto"/>
        <w:ind w:firstLine="709"/>
        <w:rPr>
          <w:b w:val="0"/>
          <w:color w:val="000000" w:themeColor="text1"/>
          <w:sz w:val="28"/>
          <w:szCs w:val="28"/>
        </w:rPr>
      </w:pPr>
      <w:r w:rsidRPr="00363ED8">
        <w:rPr>
          <w:b w:val="0"/>
          <w:color w:val="000000" w:themeColor="text1"/>
          <w:sz w:val="28"/>
          <w:szCs w:val="28"/>
        </w:rPr>
        <w:t>-</w:t>
      </w:r>
      <w:r w:rsidR="00D61962">
        <w:rPr>
          <w:b w:val="0"/>
          <w:color w:val="000000" w:themeColor="text1"/>
          <w:sz w:val="28"/>
          <w:szCs w:val="28"/>
        </w:rPr>
        <w:t>П</w:t>
      </w:r>
      <w:r w:rsidR="009E5425" w:rsidRPr="00363ED8">
        <w:rPr>
          <w:b w:val="0"/>
          <w:color w:val="000000" w:themeColor="text1"/>
          <w:sz w:val="28"/>
          <w:szCs w:val="28"/>
        </w:rPr>
        <w:t xml:space="preserve">екарня </w:t>
      </w:r>
    </w:p>
    <w:p w:rsidR="009E5425" w:rsidRPr="00363ED8" w:rsidRDefault="0083017E" w:rsidP="00363ED8">
      <w:pPr>
        <w:spacing w:line="360" w:lineRule="auto"/>
        <w:ind w:firstLine="709"/>
        <w:rPr>
          <w:b w:val="0"/>
          <w:color w:val="000000" w:themeColor="text1"/>
          <w:sz w:val="28"/>
          <w:szCs w:val="28"/>
        </w:rPr>
      </w:pPr>
      <w:r w:rsidRPr="00363ED8">
        <w:rPr>
          <w:b w:val="0"/>
          <w:color w:val="000000" w:themeColor="text1"/>
          <w:sz w:val="28"/>
          <w:szCs w:val="28"/>
        </w:rPr>
        <w:t>-</w:t>
      </w:r>
      <w:r w:rsidR="00D61962">
        <w:rPr>
          <w:b w:val="0"/>
          <w:color w:val="000000" w:themeColor="text1"/>
          <w:sz w:val="28"/>
          <w:szCs w:val="28"/>
        </w:rPr>
        <w:t>Ш</w:t>
      </w:r>
      <w:r w:rsidR="009E5425" w:rsidRPr="00363ED8">
        <w:rPr>
          <w:b w:val="0"/>
          <w:color w:val="000000" w:themeColor="text1"/>
          <w:sz w:val="28"/>
          <w:szCs w:val="28"/>
        </w:rPr>
        <w:t>вейный цех</w:t>
      </w:r>
    </w:p>
    <w:p w:rsidR="00EB67E2" w:rsidRPr="00363ED8" w:rsidRDefault="0083017E" w:rsidP="00363ED8">
      <w:pPr>
        <w:spacing w:line="360" w:lineRule="auto"/>
        <w:ind w:firstLine="709"/>
        <w:rPr>
          <w:b w:val="0"/>
          <w:color w:val="000000" w:themeColor="text1"/>
          <w:sz w:val="28"/>
          <w:szCs w:val="28"/>
        </w:rPr>
      </w:pPr>
      <w:r w:rsidRPr="00363ED8">
        <w:rPr>
          <w:b w:val="0"/>
          <w:color w:val="000000" w:themeColor="text1"/>
          <w:sz w:val="28"/>
          <w:szCs w:val="28"/>
        </w:rPr>
        <w:t>4) К Службам относятся:</w:t>
      </w:r>
    </w:p>
    <w:p w:rsidR="00EB67E2" w:rsidRPr="00363ED8" w:rsidRDefault="0083017E" w:rsidP="00363ED8">
      <w:pPr>
        <w:spacing w:line="360" w:lineRule="auto"/>
        <w:ind w:firstLine="709"/>
        <w:rPr>
          <w:b w:val="0"/>
          <w:color w:val="000000" w:themeColor="text1"/>
          <w:sz w:val="28"/>
          <w:szCs w:val="28"/>
        </w:rPr>
      </w:pPr>
      <w:r w:rsidRPr="00363ED8">
        <w:rPr>
          <w:b w:val="0"/>
          <w:color w:val="000000" w:themeColor="text1"/>
          <w:sz w:val="28"/>
          <w:szCs w:val="28"/>
        </w:rPr>
        <w:t xml:space="preserve">-Планово-учётная </w:t>
      </w:r>
    </w:p>
    <w:p w:rsidR="00EB67E2" w:rsidRPr="00363ED8" w:rsidRDefault="0083017E" w:rsidP="00363ED8">
      <w:pPr>
        <w:spacing w:line="360" w:lineRule="auto"/>
        <w:ind w:firstLine="709"/>
        <w:rPr>
          <w:b w:val="0"/>
          <w:color w:val="000000" w:themeColor="text1"/>
          <w:sz w:val="28"/>
          <w:szCs w:val="28"/>
        </w:rPr>
      </w:pPr>
      <w:r w:rsidRPr="00363ED8">
        <w:rPr>
          <w:b w:val="0"/>
          <w:color w:val="000000" w:themeColor="text1"/>
          <w:sz w:val="28"/>
          <w:szCs w:val="28"/>
        </w:rPr>
        <w:t xml:space="preserve">-агрономическая </w:t>
      </w:r>
    </w:p>
    <w:p w:rsidR="00EB67E2" w:rsidRPr="00363ED8" w:rsidRDefault="0083017E" w:rsidP="00363ED8">
      <w:pPr>
        <w:spacing w:line="360" w:lineRule="auto"/>
        <w:ind w:firstLine="709"/>
        <w:rPr>
          <w:b w:val="0"/>
          <w:color w:val="000000" w:themeColor="text1"/>
          <w:sz w:val="28"/>
          <w:szCs w:val="28"/>
        </w:rPr>
      </w:pPr>
      <w:r w:rsidRPr="00363ED8">
        <w:rPr>
          <w:b w:val="0"/>
          <w:color w:val="000000" w:themeColor="text1"/>
          <w:sz w:val="28"/>
          <w:szCs w:val="28"/>
        </w:rPr>
        <w:t xml:space="preserve">-зооветеринарная </w:t>
      </w:r>
    </w:p>
    <w:p w:rsidR="002622E6" w:rsidRPr="00EE4A61" w:rsidRDefault="0083017E" w:rsidP="009F4C97">
      <w:pPr>
        <w:spacing w:line="360" w:lineRule="auto"/>
        <w:ind w:firstLine="709"/>
        <w:rPr>
          <w:b w:val="0"/>
          <w:color w:val="000000" w:themeColor="text1"/>
          <w:sz w:val="28"/>
          <w:szCs w:val="28"/>
        </w:rPr>
      </w:pPr>
      <w:r w:rsidRPr="00363ED8">
        <w:rPr>
          <w:b w:val="0"/>
          <w:color w:val="000000" w:themeColor="text1"/>
          <w:sz w:val="28"/>
          <w:szCs w:val="28"/>
        </w:rPr>
        <w:t>-инженерная</w:t>
      </w:r>
    </w:p>
    <w:p w:rsidR="00E40DF4" w:rsidRDefault="00E40DF4" w:rsidP="00B813E5">
      <w:pPr>
        <w:spacing w:line="360" w:lineRule="auto"/>
        <w:jc w:val="both"/>
        <w:rPr>
          <w:b w:val="0"/>
          <w:color w:val="000000" w:themeColor="text1"/>
          <w:sz w:val="28"/>
          <w:szCs w:val="28"/>
        </w:rPr>
      </w:pPr>
      <w:r w:rsidRPr="00EE4A61">
        <w:rPr>
          <w:b w:val="0"/>
          <w:noProof/>
          <w:color w:val="000000" w:themeColor="text1"/>
          <w:sz w:val="28"/>
          <w:szCs w:val="28"/>
        </w:rPr>
        <w:drawing>
          <wp:inline distT="0" distB="0" distL="0" distR="0">
            <wp:extent cx="5933176" cy="3476445"/>
            <wp:effectExtent l="19050" t="0" r="0" b="0"/>
            <wp:docPr id="19" name="Рисунок 19" descr="D:\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Безымянный.png"/>
                    <pic:cNvPicPr>
                      <a:picLocks noChangeAspect="1" noChangeArrowheads="1"/>
                    </pic:cNvPicPr>
                  </pic:nvPicPr>
                  <pic:blipFill>
                    <a:blip r:embed="rId10" cstate="print"/>
                    <a:srcRect/>
                    <a:stretch>
                      <a:fillRect/>
                    </a:stretch>
                  </pic:blipFill>
                  <pic:spPr bwMode="auto">
                    <a:xfrm>
                      <a:off x="0" y="0"/>
                      <a:ext cx="5932805" cy="3476228"/>
                    </a:xfrm>
                    <a:prstGeom prst="rect">
                      <a:avLst/>
                    </a:prstGeom>
                    <a:noFill/>
                    <a:ln w="9525">
                      <a:noFill/>
                      <a:miter lim="800000"/>
                      <a:headEnd/>
                      <a:tailEnd/>
                    </a:ln>
                  </pic:spPr>
                </pic:pic>
              </a:graphicData>
            </a:graphic>
          </wp:inline>
        </w:drawing>
      </w:r>
    </w:p>
    <w:p w:rsidR="00B813E5" w:rsidRPr="00EE4A61" w:rsidRDefault="00E40DF4" w:rsidP="00B813E5">
      <w:pPr>
        <w:spacing w:line="360" w:lineRule="auto"/>
        <w:jc w:val="both"/>
        <w:rPr>
          <w:b w:val="0"/>
          <w:color w:val="000000" w:themeColor="text1"/>
          <w:sz w:val="28"/>
          <w:szCs w:val="28"/>
        </w:rPr>
      </w:pPr>
      <w:r>
        <w:rPr>
          <w:b w:val="0"/>
          <w:color w:val="000000" w:themeColor="text1"/>
          <w:sz w:val="28"/>
          <w:szCs w:val="28"/>
        </w:rPr>
        <w:t xml:space="preserve">Рисунок </w:t>
      </w:r>
      <w:r w:rsidRPr="00EE4A61">
        <w:rPr>
          <w:b w:val="0"/>
          <w:color w:val="000000" w:themeColor="text1"/>
          <w:sz w:val="28"/>
          <w:szCs w:val="28"/>
        </w:rPr>
        <w:t>2</w:t>
      </w:r>
      <w:r>
        <w:rPr>
          <w:b w:val="0"/>
          <w:color w:val="000000" w:themeColor="text1"/>
          <w:sz w:val="28"/>
          <w:szCs w:val="28"/>
        </w:rPr>
        <w:t>.2</w:t>
      </w:r>
      <w:r w:rsidRPr="00EE4A61">
        <w:rPr>
          <w:b w:val="0"/>
          <w:color w:val="000000" w:themeColor="text1"/>
          <w:sz w:val="28"/>
          <w:szCs w:val="28"/>
        </w:rPr>
        <w:t xml:space="preserve"> - Сведения организационной структуре управления АО «Учхоз Июльское ИжГСХА»</w:t>
      </w:r>
    </w:p>
    <w:p w:rsidR="004970E7" w:rsidRPr="00EE4A61" w:rsidRDefault="002622E6" w:rsidP="001F7DE0">
      <w:pPr>
        <w:spacing w:line="360" w:lineRule="auto"/>
        <w:ind w:firstLine="709"/>
        <w:jc w:val="both"/>
        <w:rPr>
          <w:b w:val="0"/>
          <w:color w:val="000000" w:themeColor="text1"/>
          <w:sz w:val="28"/>
          <w:szCs w:val="28"/>
        </w:rPr>
      </w:pPr>
      <w:r w:rsidRPr="00EE4A61">
        <w:rPr>
          <w:b w:val="0"/>
          <w:color w:val="000000" w:themeColor="text1"/>
          <w:sz w:val="28"/>
          <w:szCs w:val="28"/>
        </w:rPr>
        <w:lastRenderedPageBreak/>
        <w:t>Основу организационной структуры Учхоза составляют 4 бригады растениеводства и 4 бригады в животноводстве. Их обслуживают вспомогательные подразделения: зернохранилище, зерноток. МТМ, МТП, кормоцех, строительный цех и др.</w:t>
      </w:r>
    </w:p>
    <w:p w:rsidR="00E64721" w:rsidRPr="00EE4A61" w:rsidRDefault="00E64721" w:rsidP="008D3820">
      <w:pPr>
        <w:spacing w:line="360" w:lineRule="auto"/>
        <w:ind w:firstLine="709"/>
        <w:jc w:val="both"/>
        <w:rPr>
          <w:b w:val="0"/>
          <w:color w:val="000000" w:themeColor="text1"/>
          <w:sz w:val="28"/>
          <w:szCs w:val="28"/>
        </w:rPr>
      </w:pPr>
      <w:r w:rsidRPr="00EE4A61">
        <w:rPr>
          <w:b w:val="0"/>
          <w:color w:val="000000" w:themeColor="text1"/>
          <w:sz w:val="28"/>
          <w:szCs w:val="28"/>
        </w:rPr>
        <w:t>Для выполнения указанных задач  учхоз осуществляет следующие  виды  деятельности:</w:t>
      </w:r>
    </w:p>
    <w:p w:rsidR="00E64721" w:rsidRPr="00EE4A61" w:rsidRDefault="001701D3" w:rsidP="008D3820">
      <w:pPr>
        <w:spacing w:line="360" w:lineRule="auto"/>
        <w:ind w:firstLine="709"/>
        <w:jc w:val="both"/>
        <w:rPr>
          <w:b w:val="0"/>
          <w:color w:val="000000" w:themeColor="text1"/>
          <w:sz w:val="28"/>
          <w:szCs w:val="28"/>
        </w:rPr>
      </w:pPr>
      <w:r>
        <w:rPr>
          <w:b w:val="0"/>
          <w:color w:val="000000" w:themeColor="text1"/>
          <w:sz w:val="28"/>
          <w:szCs w:val="28"/>
        </w:rPr>
        <w:t>-В</w:t>
      </w:r>
      <w:r w:rsidR="00E64721" w:rsidRPr="00EE4A61">
        <w:rPr>
          <w:b w:val="0"/>
          <w:color w:val="000000" w:themeColor="text1"/>
          <w:sz w:val="28"/>
          <w:szCs w:val="28"/>
        </w:rPr>
        <w:t>едение учебного процесса в условиях производства совместно с кафедрами  ИжГСХА по их планам;</w:t>
      </w:r>
    </w:p>
    <w:p w:rsidR="00E64721" w:rsidRPr="00EE4A61" w:rsidRDefault="001701D3" w:rsidP="008D3820">
      <w:pPr>
        <w:spacing w:line="360" w:lineRule="auto"/>
        <w:ind w:firstLine="709"/>
        <w:jc w:val="both"/>
        <w:rPr>
          <w:b w:val="0"/>
          <w:color w:val="000000" w:themeColor="text1"/>
          <w:sz w:val="28"/>
          <w:szCs w:val="28"/>
        </w:rPr>
      </w:pPr>
      <w:r>
        <w:rPr>
          <w:b w:val="0"/>
          <w:color w:val="000000" w:themeColor="text1"/>
          <w:sz w:val="28"/>
          <w:szCs w:val="28"/>
        </w:rPr>
        <w:t>-П</w:t>
      </w:r>
      <w:r w:rsidR="00E64721" w:rsidRPr="00EE4A61">
        <w:rPr>
          <w:b w:val="0"/>
          <w:color w:val="000000" w:themeColor="text1"/>
          <w:sz w:val="28"/>
          <w:szCs w:val="28"/>
        </w:rPr>
        <w:t>рактическое обучение слушателей, повышающих квалификацию по программам, применяемым на факультете повышения квалификации  ИжГСХА;</w:t>
      </w:r>
    </w:p>
    <w:p w:rsidR="00E64721" w:rsidRPr="00EE4A61" w:rsidRDefault="001701D3" w:rsidP="008D3820">
      <w:pPr>
        <w:spacing w:line="360" w:lineRule="auto"/>
        <w:ind w:firstLine="709"/>
        <w:jc w:val="both"/>
        <w:rPr>
          <w:b w:val="0"/>
          <w:color w:val="000000" w:themeColor="text1"/>
          <w:sz w:val="28"/>
          <w:szCs w:val="28"/>
        </w:rPr>
      </w:pPr>
      <w:r>
        <w:rPr>
          <w:b w:val="0"/>
          <w:color w:val="000000" w:themeColor="text1"/>
          <w:sz w:val="28"/>
          <w:szCs w:val="28"/>
        </w:rPr>
        <w:t>-В</w:t>
      </w:r>
      <w:r w:rsidR="00E64721" w:rsidRPr="00EE4A61">
        <w:rPr>
          <w:b w:val="0"/>
          <w:color w:val="000000" w:themeColor="text1"/>
          <w:sz w:val="28"/>
          <w:szCs w:val="28"/>
        </w:rPr>
        <w:t>ыращивание семян высших репродукций, разведение</w:t>
      </w:r>
      <w:r w:rsidR="00E40DF4">
        <w:rPr>
          <w:b w:val="0"/>
          <w:color w:val="000000" w:themeColor="text1"/>
          <w:sz w:val="28"/>
          <w:szCs w:val="28"/>
        </w:rPr>
        <w:t xml:space="preserve"> </w:t>
      </w:r>
      <w:r w:rsidR="00E64721" w:rsidRPr="00EE4A61">
        <w:rPr>
          <w:b w:val="0"/>
          <w:color w:val="000000" w:themeColor="text1"/>
          <w:sz w:val="28"/>
          <w:szCs w:val="28"/>
        </w:rPr>
        <w:t>сельскохозяйственных животных племенных пород и производство сельскохозяйственной продукции;</w:t>
      </w:r>
    </w:p>
    <w:p w:rsidR="00E64721" w:rsidRPr="00EE4A61" w:rsidRDefault="001701D3" w:rsidP="008D3820">
      <w:pPr>
        <w:spacing w:line="360" w:lineRule="auto"/>
        <w:ind w:firstLine="709"/>
        <w:jc w:val="both"/>
        <w:rPr>
          <w:b w:val="0"/>
          <w:color w:val="000000" w:themeColor="text1"/>
          <w:sz w:val="28"/>
          <w:szCs w:val="28"/>
        </w:rPr>
      </w:pPr>
      <w:r>
        <w:rPr>
          <w:b w:val="0"/>
          <w:color w:val="000000" w:themeColor="text1"/>
          <w:sz w:val="28"/>
          <w:szCs w:val="28"/>
        </w:rPr>
        <w:t>-О</w:t>
      </w:r>
      <w:r w:rsidR="00E64721" w:rsidRPr="00EE4A61">
        <w:rPr>
          <w:b w:val="0"/>
          <w:color w:val="000000" w:themeColor="text1"/>
          <w:sz w:val="28"/>
          <w:szCs w:val="28"/>
        </w:rPr>
        <w:t>существление торгово-закупочной деятельности, посреднической и иной предпринимательской деятельности, разрешенной законодательством РФ</w:t>
      </w:r>
    </w:p>
    <w:p w:rsidR="00E64721" w:rsidRPr="00EE4A61" w:rsidRDefault="001701D3" w:rsidP="008D3820">
      <w:pPr>
        <w:spacing w:line="360" w:lineRule="auto"/>
        <w:ind w:firstLine="709"/>
        <w:jc w:val="both"/>
        <w:rPr>
          <w:b w:val="0"/>
          <w:color w:val="000000" w:themeColor="text1"/>
          <w:sz w:val="28"/>
          <w:szCs w:val="28"/>
        </w:rPr>
      </w:pPr>
      <w:r>
        <w:rPr>
          <w:b w:val="0"/>
          <w:color w:val="000000" w:themeColor="text1"/>
          <w:sz w:val="28"/>
          <w:szCs w:val="28"/>
        </w:rPr>
        <w:t>-Д</w:t>
      </w:r>
      <w:r w:rsidR="00E64721" w:rsidRPr="00EE4A61">
        <w:rPr>
          <w:b w:val="0"/>
          <w:color w:val="000000" w:themeColor="text1"/>
          <w:sz w:val="28"/>
          <w:szCs w:val="28"/>
        </w:rPr>
        <w:t>ругие виды деятельности, не запрещенные действующим законодательством.</w:t>
      </w:r>
    </w:p>
    <w:p w:rsidR="00782A1E" w:rsidRPr="00EE4A61" w:rsidRDefault="00782A1E" w:rsidP="008D3820">
      <w:pPr>
        <w:spacing w:line="360" w:lineRule="auto"/>
        <w:ind w:firstLine="709"/>
        <w:jc w:val="both"/>
        <w:rPr>
          <w:b w:val="0"/>
          <w:color w:val="000000" w:themeColor="text1"/>
          <w:sz w:val="28"/>
          <w:szCs w:val="28"/>
        </w:rPr>
      </w:pPr>
    </w:p>
    <w:p w:rsidR="002E33BE" w:rsidRPr="00EE4A61" w:rsidRDefault="002E33BE" w:rsidP="004970E7">
      <w:pPr>
        <w:spacing w:line="360" w:lineRule="auto"/>
        <w:jc w:val="center"/>
        <w:rPr>
          <w:color w:val="000000" w:themeColor="text1"/>
          <w:sz w:val="28"/>
          <w:szCs w:val="28"/>
        </w:rPr>
      </w:pPr>
      <w:r w:rsidRPr="00EE4A61">
        <w:rPr>
          <w:color w:val="000000" w:themeColor="text1"/>
          <w:sz w:val="28"/>
          <w:szCs w:val="28"/>
        </w:rPr>
        <w:t>2.2 Основные экономические показатели деятельности организации, ее финансовое состояние и платежеспособность</w:t>
      </w:r>
    </w:p>
    <w:p w:rsidR="004970E7" w:rsidRPr="00EE4A61" w:rsidRDefault="004970E7" w:rsidP="008D3820">
      <w:pPr>
        <w:spacing w:line="360" w:lineRule="auto"/>
        <w:rPr>
          <w:b w:val="0"/>
          <w:color w:val="000000" w:themeColor="text1"/>
          <w:sz w:val="28"/>
          <w:szCs w:val="28"/>
        </w:rPr>
      </w:pPr>
    </w:p>
    <w:p w:rsidR="00334FB8" w:rsidRPr="00EE4A61" w:rsidRDefault="00334FB8" w:rsidP="008D3820">
      <w:pPr>
        <w:spacing w:line="360" w:lineRule="auto"/>
        <w:ind w:firstLine="709"/>
        <w:jc w:val="both"/>
        <w:rPr>
          <w:b w:val="0"/>
          <w:color w:val="000000" w:themeColor="text1"/>
          <w:sz w:val="28"/>
        </w:rPr>
      </w:pPr>
      <w:r w:rsidRPr="00EE4A61">
        <w:rPr>
          <w:b w:val="0"/>
          <w:color w:val="000000" w:themeColor="text1"/>
          <w:sz w:val="28"/>
        </w:rPr>
        <w:t>Основной вид деятельности АО «Учхоза Июльское ИжГСХА» - сельское   хозяйство. Хозяйство производит и реализует элитные семена зерновых культур</w:t>
      </w:r>
      <w:r w:rsidR="007B6CC3">
        <w:rPr>
          <w:b w:val="0"/>
          <w:color w:val="000000" w:themeColor="text1"/>
          <w:sz w:val="28"/>
        </w:rPr>
        <w:t xml:space="preserve"> </w:t>
      </w:r>
      <w:r w:rsidR="007B6CC3" w:rsidRPr="00EE4A61">
        <w:rPr>
          <w:b w:val="0"/>
          <w:color w:val="000000" w:themeColor="text1"/>
          <w:sz w:val="28"/>
          <w:szCs w:val="28"/>
        </w:rPr>
        <w:t>высших репродукций</w:t>
      </w:r>
      <w:r w:rsidRPr="00EE4A61">
        <w:rPr>
          <w:b w:val="0"/>
          <w:color w:val="000000" w:themeColor="text1"/>
          <w:sz w:val="28"/>
        </w:rPr>
        <w:t xml:space="preserve">, является семеноводческим, а также занимается разведением племенного скота. </w:t>
      </w:r>
    </w:p>
    <w:p w:rsidR="00385AF5" w:rsidRDefault="00385AF5" w:rsidP="00E40DF4">
      <w:pPr>
        <w:spacing w:line="360" w:lineRule="auto"/>
        <w:jc w:val="both"/>
        <w:rPr>
          <w:b w:val="0"/>
          <w:color w:val="000000" w:themeColor="text1"/>
          <w:sz w:val="28"/>
          <w:szCs w:val="28"/>
        </w:rPr>
      </w:pPr>
    </w:p>
    <w:p w:rsidR="00385AF5" w:rsidRDefault="00385AF5" w:rsidP="00E40DF4">
      <w:pPr>
        <w:spacing w:line="360" w:lineRule="auto"/>
        <w:jc w:val="both"/>
        <w:rPr>
          <w:b w:val="0"/>
          <w:color w:val="000000" w:themeColor="text1"/>
          <w:sz w:val="28"/>
          <w:szCs w:val="28"/>
        </w:rPr>
      </w:pPr>
    </w:p>
    <w:p w:rsidR="00AE3B79" w:rsidRPr="00EE4A61" w:rsidRDefault="00AE3B79" w:rsidP="00E40DF4">
      <w:pPr>
        <w:spacing w:line="360" w:lineRule="auto"/>
        <w:jc w:val="both"/>
        <w:rPr>
          <w:rFonts w:eastAsiaTheme="minorEastAsia"/>
          <w:b w:val="0"/>
          <w:color w:val="000000" w:themeColor="text1"/>
          <w:sz w:val="23"/>
          <w:szCs w:val="23"/>
          <w:shd w:val="clear" w:color="auto" w:fill="FFFFFF"/>
        </w:rPr>
      </w:pPr>
      <w:r w:rsidRPr="00EE4A61">
        <w:rPr>
          <w:b w:val="0"/>
          <w:color w:val="000000" w:themeColor="text1"/>
          <w:sz w:val="28"/>
          <w:szCs w:val="28"/>
        </w:rPr>
        <w:lastRenderedPageBreak/>
        <w:t>Таблица 2</w:t>
      </w:r>
      <w:r w:rsidR="00B34A18" w:rsidRPr="00EE4A61">
        <w:rPr>
          <w:b w:val="0"/>
          <w:color w:val="000000" w:themeColor="text1"/>
          <w:sz w:val="28"/>
          <w:szCs w:val="28"/>
        </w:rPr>
        <w:t>.1</w:t>
      </w:r>
      <w:r w:rsidRPr="00EE4A61">
        <w:rPr>
          <w:b w:val="0"/>
          <w:color w:val="000000" w:themeColor="text1"/>
          <w:sz w:val="28"/>
          <w:szCs w:val="28"/>
        </w:rPr>
        <w:t xml:space="preserve">- </w:t>
      </w:r>
      <w:r w:rsidRPr="00EE4A61">
        <w:rPr>
          <w:rFonts w:eastAsia="Calibri"/>
          <w:b w:val="0"/>
          <w:color w:val="000000" w:themeColor="text1"/>
          <w:sz w:val="28"/>
          <w:szCs w:val="28"/>
        </w:rPr>
        <w:t>Основные показатели деятельности организации</w:t>
      </w:r>
    </w:p>
    <w:tbl>
      <w:tblPr>
        <w:tblW w:w="9476" w:type="dxa"/>
        <w:tblInd w:w="108" w:type="dxa"/>
        <w:tblLook w:val="0000" w:firstRow="0" w:lastRow="0" w:firstColumn="0" w:lastColumn="0" w:noHBand="0" w:noVBand="0"/>
      </w:tblPr>
      <w:tblGrid>
        <w:gridCol w:w="4318"/>
        <w:gridCol w:w="1056"/>
        <w:gridCol w:w="1133"/>
        <w:gridCol w:w="1274"/>
        <w:gridCol w:w="1695"/>
      </w:tblGrid>
      <w:tr w:rsidR="00AE3B79" w:rsidRPr="00E40DF4" w:rsidTr="00A83C39">
        <w:trPr>
          <w:trHeight w:val="529"/>
        </w:trPr>
        <w:tc>
          <w:tcPr>
            <w:tcW w:w="4318"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FC76D6">
            <w:pPr>
              <w:pStyle w:val="a9"/>
              <w:jc w:val="center"/>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Показатели</w:t>
            </w:r>
          </w:p>
        </w:tc>
        <w:tc>
          <w:tcPr>
            <w:tcW w:w="1056"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FC76D6">
            <w:pPr>
              <w:pStyle w:val="a9"/>
              <w:jc w:val="center"/>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2014г.</w:t>
            </w:r>
          </w:p>
        </w:tc>
        <w:tc>
          <w:tcPr>
            <w:tcW w:w="1133"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FC76D6">
            <w:pPr>
              <w:pStyle w:val="a9"/>
              <w:jc w:val="center"/>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2015г.</w:t>
            </w:r>
          </w:p>
        </w:tc>
        <w:tc>
          <w:tcPr>
            <w:tcW w:w="1274"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FC76D6">
            <w:pPr>
              <w:pStyle w:val="a9"/>
              <w:jc w:val="center"/>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2016г.</w:t>
            </w:r>
          </w:p>
        </w:tc>
        <w:tc>
          <w:tcPr>
            <w:tcW w:w="1695"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E40DF4">
            <w:pPr>
              <w:pStyle w:val="a9"/>
              <w:jc w:val="center"/>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2016г.</w:t>
            </w:r>
          </w:p>
          <w:p w:rsidR="00AE3B79" w:rsidRPr="00854EC6" w:rsidRDefault="00AE3B79" w:rsidP="00E40DF4">
            <w:pPr>
              <w:pStyle w:val="a9"/>
              <w:jc w:val="center"/>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в % к</w:t>
            </w:r>
          </w:p>
          <w:p w:rsidR="00AE3B79" w:rsidRPr="00854EC6" w:rsidRDefault="00AE3B79" w:rsidP="00E40DF4">
            <w:pPr>
              <w:pStyle w:val="a9"/>
              <w:jc w:val="center"/>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2014г.</w:t>
            </w:r>
          </w:p>
        </w:tc>
      </w:tr>
      <w:tr w:rsidR="00AE3B79" w:rsidRPr="00E40DF4" w:rsidTr="00A83C39">
        <w:trPr>
          <w:trHeight w:val="270"/>
        </w:trPr>
        <w:tc>
          <w:tcPr>
            <w:tcW w:w="4318"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FC76D6">
            <w:pPr>
              <w:pStyle w:val="a9"/>
              <w:jc w:val="center"/>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1</w:t>
            </w:r>
          </w:p>
        </w:tc>
        <w:tc>
          <w:tcPr>
            <w:tcW w:w="1056"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FC76D6">
            <w:pPr>
              <w:pStyle w:val="a9"/>
              <w:jc w:val="center"/>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FC76D6">
            <w:pPr>
              <w:pStyle w:val="a9"/>
              <w:jc w:val="center"/>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4</w:t>
            </w:r>
          </w:p>
        </w:tc>
        <w:tc>
          <w:tcPr>
            <w:tcW w:w="1274"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FC76D6">
            <w:pPr>
              <w:pStyle w:val="a9"/>
              <w:jc w:val="center"/>
              <w:rPr>
                <w:rFonts w:ascii="Times New Roman" w:hAnsi="Times New Roman" w:cs="Times New Roman"/>
                <w:color w:val="000000" w:themeColor="text1"/>
                <w:sz w:val="24"/>
                <w:szCs w:val="24"/>
                <w:lang w:val="ru-RU"/>
              </w:rPr>
            </w:pPr>
          </w:p>
        </w:tc>
        <w:tc>
          <w:tcPr>
            <w:tcW w:w="1695"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FC76D6">
            <w:pPr>
              <w:pStyle w:val="a9"/>
              <w:jc w:val="center"/>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5</w:t>
            </w:r>
          </w:p>
        </w:tc>
      </w:tr>
      <w:tr w:rsidR="00AE3B79" w:rsidRPr="00E40DF4" w:rsidTr="00A83C39">
        <w:trPr>
          <w:trHeight w:val="237"/>
        </w:trPr>
        <w:tc>
          <w:tcPr>
            <w:tcW w:w="9476" w:type="dxa"/>
            <w:gridSpan w:val="5"/>
            <w:tcBorders>
              <w:top w:val="single" w:sz="4" w:space="0" w:color="auto"/>
              <w:left w:val="single" w:sz="8" w:space="0" w:color="auto"/>
              <w:bottom w:val="single" w:sz="4" w:space="0" w:color="auto"/>
              <w:right w:val="single" w:sz="8" w:space="0" w:color="auto"/>
            </w:tcBorders>
          </w:tcPr>
          <w:p w:rsidR="00AE3B79" w:rsidRPr="00854EC6" w:rsidRDefault="00AE3B79" w:rsidP="008D3820">
            <w:pPr>
              <w:pStyle w:val="a9"/>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А. Производственные показатели</w:t>
            </w:r>
          </w:p>
        </w:tc>
      </w:tr>
      <w:tr w:rsidR="00AE3B79" w:rsidRPr="00E40DF4" w:rsidTr="00A83C39">
        <w:trPr>
          <w:trHeight w:val="287"/>
        </w:trPr>
        <w:tc>
          <w:tcPr>
            <w:tcW w:w="4318" w:type="dxa"/>
            <w:tcBorders>
              <w:top w:val="single" w:sz="4" w:space="0" w:color="auto"/>
              <w:left w:val="single" w:sz="8" w:space="0" w:color="auto"/>
              <w:bottom w:val="single" w:sz="4" w:space="0" w:color="auto"/>
              <w:right w:val="single" w:sz="4" w:space="0" w:color="auto"/>
            </w:tcBorders>
          </w:tcPr>
          <w:p w:rsidR="00AE3B79" w:rsidRPr="00854EC6" w:rsidRDefault="00AE3B79" w:rsidP="008D3820">
            <w:pPr>
              <w:pStyle w:val="a9"/>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1. Произведено продукции, ц:</w:t>
            </w:r>
          </w:p>
        </w:tc>
        <w:tc>
          <w:tcPr>
            <w:tcW w:w="1056" w:type="dxa"/>
            <w:tcBorders>
              <w:top w:val="single" w:sz="4" w:space="0" w:color="auto"/>
              <w:left w:val="single" w:sz="4" w:space="0" w:color="auto"/>
              <w:bottom w:val="single" w:sz="4" w:space="0" w:color="auto"/>
              <w:right w:val="single" w:sz="4" w:space="0" w:color="auto"/>
            </w:tcBorders>
          </w:tcPr>
          <w:p w:rsidR="00AE3B79" w:rsidRPr="00854EC6" w:rsidRDefault="00AE3B79" w:rsidP="008D3820">
            <w:pPr>
              <w:pStyle w:val="a9"/>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 xml:space="preserve"> </w:t>
            </w:r>
          </w:p>
        </w:tc>
        <w:tc>
          <w:tcPr>
            <w:tcW w:w="1133" w:type="dxa"/>
            <w:tcBorders>
              <w:top w:val="single" w:sz="4" w:space="0" w:color="auto"/>
              <w:left w:val="single" w:sz="4" w:space="0" w:color="auto"/>
              <w:bottom w:val="single" w:sz="4" w:space="0" w:color="auto"/>
              <w:right w:val="single" w:sz="4" w:space="0" w:color="auto"/>
            </w:tcBorders>
          </w:tcPr>
          <w:p w:rsidR="00AE3B79" w:rsidRPr="00854EC6" w:rsidRDefault="00AE3B79" w:rsidP="008D3820">
            <w:pPr>
              <w:pStyle w:val="a9"/>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 xml:space="preserve"> </w:t>
            </w:r>
          </w:p>
        </w:tc>
        <w:tc>
          <w:tcPr>
            <w:tcW w:w="1274" w:type="dxa"/>
            <w:tcBorders>
              <w:top w:val="single" w:sz="4" w:space="0" w:color="auto"/>
              <w:left w:val="single" w:sz="4" w:space="0" w:color="auto"/>
              <w:bottom w:val="single" w:sz="4" w:space="0" w:color="auto"/>
              <w:right w:val="single" w:sz="4" w:space="0" w:color="auto"/>
            </w:tcBorders>
          </w:tcPr>
          <w:p w:rsidR="00AE3B79" w:rsidRPr="00854EC6" w:rsidRDefault="00AE3B79" w:rsidP="008D3820">
            <w:pPr>
              <w:pStyle w:val="a9"/>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 xml:space="preserve"> </w:t>
            </w:r>
          </w:p>
        </w:tc>
        <w:tc>
          <w:tcPr>
            <w:tcW w:w="1695" w:type="dxa"/>
            <w:tcBorders>
              <w:top w:val="single" w:sz="4" w:space="0" w:color="auto"/>
              <w:left w:val="single" w:sz="4" w:space="0" w:color="auto"/>
              <w:bottom w:val="single" w:sz="4" w:space="0" w:color="auto"/>
              <w:right w:val="single" w:sz="8" w:space="0" w:color="auto"/>
            </w:tcBorders>
          </w:tcPr>
          <w:p w:rsidR="00AE3B79" w:rsidRPr="00854EC6" w:rsidRDefault="00AE3B79" w:rsidP="008D3820">
            <w:pPr>
              <w:pStyle w:val="a9"/>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 xml:space="preserve"> </w:t>
            </w:r>
          </w:p>
        </w:tc>
      </w:tr>
      <w:tr w:rsidR="00AE3B79" w:rsidRPr="00E40DF4" w:rsidTr="00A83C39">
        <w:trPr>
          <w:trHeight w:val="126"/>
        </w:trPr>
        <w:tc>
          <w:tcPr>
            <w:tcW w:w="4318" w:type="dxa"/>
            <w:tcBorders>
              <w:top w:val="single" w:sz="4" w:space="0" w:color="auto"/>
              <w:left w:val="single" w:sz="8" w:space="0" w:color="auto"/>
              <w:bottom w:val="single" w:sz="4" w:space="0" w:color="auto"/>
              <w:right w:val="single" w:sz="4" w:space="0" w:color="auto"/>
            </w:tcBorders>
          </w:tcPr>
          <w:p w:rsidR="00AE3B79" w:rsidRPr="00854EC6" w:rsidRDefault="00E40DF4" w:rsidP="008D3820">
            <w:pPr>
              <w:pStyle w:val="a9"/>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М</w:t>
            </w:r>
            <w:r w:rsidR="00AE3B79" w:rsidRPr="00854EC6">
              <w:rPr>
                <w:rFonts w:ascii="Times New Roman" w:hAnsi="Times New Roman" w:cs="Times New Roman"/>
                <w:color w:val="000000" w:themeColor="text1"/>
                <w:sz w:val="24"/>
                <w:szCs w:val="24"/>
              </w:rPr>
              <w:t>олоко</w:t>
            </w:r>
          </w:p>
        </w:tc>
        <w:tc>
          <w:tcPr>
            <w:tcW w:w="1056"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50614</w:t>
            </w:r>
          </w:p>
        </w:tc>
        <w:tc>
          <w:tcPr>
            <w:tcW w:w="1133"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55065</w:t>
            </w:r>
          </w:p>
        </w:tc>
        <w:tc>
          <w:tcPr>
            <w:tcW w:w="1274" w:type="dxa"/>
            <w:tcBorders>
              <w:top w:val="single" w:sz="4" w:space="0" w:color="auto"/>
              <w:left w:val="single" w:sz="4" w:space="0" w:color="auto"/>
              <w:bottom w:val="single" w:sz="4" w:space="0" w:color="auto"/>
              <w:right w:val="single" w:sz="4" w:space="0" w:color="auto"/>
            </w:tcBorders>
            <w:vAlign w:val="center"/>
          </w:tcPr>
          <w:p w:rsidR="00AE3B79" w:rsidRPr="00854EC6" w:rsidRDefault="001C2B82" w:rsidP="008D3820">
            <w:pPr>
              <w:pStyle w:val="a9"/>
              <w:jc w:val="center"/>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55438</w:t>
            </w:r>
          </w:p>
        </w:tc>
        <w:tc>
          <w:tcPr>
            <w:tcW w:w="1695" w:type="dxa"/>
            <w:tcBorders>
              <w:top w:val="single" w:sz="4" w:space="0" w:color="auto"/>
              <w:left w:val="single" w:sz="4" w:space="0" w:color="auto"/>
              <w:bottom w:val="single" w:sz="4" w:space="0" w:color="auto"/>
              <w:right w:val="single" w:sz="8" w:space="0" w:color="auto"/>
            </w:tcBorders>
            <w:vAlign w:val="center"/>
          </w:tcPr>
          <w:p w:rsidR="00AE3B79" w:rsidRPr="00854EC6" w:rsidRDefault="001C2B82" w:rsidP="008D3820">
            <w:pPr>
              <w:pStyle w:val="a9"/>
              <w:jc w:val="center"/>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109,53</w:t>
            </w:r>
          </w:p>
        </w:tc>
      </w:tr>
      <w:tr w:rsidR="00AE3B79" w:rsidRPr="00E40DF4" w:rsidTr="00A83C39">
        <w:trPr>
          <w:trHeight w:val="116"/>
        </w:trPr>
        <w:tc>
          <w:tcPr>
            <w:tcW w:w="4318" w:type="dxa"/>
            <w:tcBorders>
              <w:top w:val="single" w:sz="4" w:space="0" w:color="auto"/>
              <w:left w:val="single" w:sz="8" w:space="0" w:color="auto"/>
              <w:bottom w:val="single" w:sz="4" w:space="0" w:color="auto"/>
              <w:right w:val="single" w:sz="4" w:space="0" w:color="auto"/>
            </w:tcBorders>
          </w:tcPr>
          <w:p w:rsidR="00AE3B79" w:rsidRPr="00854EC6" w:rsidRDefault="00AE3B79" w:rsidP="008D3820">
            <w:pPr>
              <w:pStyle w:val="a9"/>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прирост живой массы КРС</w:t>
            </w:r>
          </w:p>
        </w:tc>
        <w:tc>
          <w:tcPr>
            <w:tcW w:w="1056"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3490</w:t>
            </w:r>
          </w:p>
        </w:tc>
        <w:tc>
          <w:tcPr>
            <w:tcW w:w="1133"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3672</w:t>
            </w:r>
          </w:p>
        </w:tc>
        <w:tc>
          <w:tcPr>
            <w:tcW w:w="1274"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3854</w:t>
            </w:r>
          </w:p>
        </w:tc>
        <w:tc>
          <w:tcPr>
            <w:tcW w:w="1695" w:type="dxa"/>
            <w:tcBorders>
              <w:top w:val="single" w:sz="4" w:space="0" w:color="auto"/>
              <w:left w:val="single" w:sz="4" w:space="0" w:color="auto"/>
              <w:bottom w:val="single" w:sz="4" w:space="0" w:color="auto"/>
              <w:right w:val="single" w:sz="8"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110.4</w:t>
            </w:r>
          </w:p>
        </w:tc>
      </w:tr>
      <w:tr w:rsidR="00AE3B79" w:rsidRPr="00E40DF4" w:rsidTr="00A83C39">
        <w:trPr>
          <w:trHeight w:val="106"/>
        </w:trPr>
        <w:tc>
          <w:tcPr>
            <w:tcW w:w="4318" w:type="dxa"/>
            <w:tcBorders>
              <w:top w:val="single" w:sz="4" w:space="0" w:color="auto"/>
              <w:left w:val="single" w:sz="8" w:space="0" w:color="auto"/>
              <w:bottom w:val="single" w:sz="4" w:space="0" w:color="auto"/>
              <w:right w:val="single" w:sz="4" w:space="0" w:color="auto"/>
            </w:tcBorders>
          </w:tcPr>
          <w:p w:rsidR="00AE3B79" w:rsidRPr="00854EC6" w:rsidRDefault="004970E7" w:rsidP="008D3820">
            <w:pPr>
              <w:pStyle w:val="a9"/>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З</w:t>
            </w:r>
            <w:r w:rsidR="00AE3B79" w:rsidRPr="00854EC6">
              <w:rPr>
                <w:rFonts w:ascii="Times New Roman" w:hAnsi="Times New Roman" w:cs="Times New Roman"/>
                <w:color w:val="000000" w:themeColor="text1"/>
                <w:sz w:val="24"/>
                <w:szCs w:val="24"/>
              </w:rPr>
              <w:t>ерно</w:t>
            </w:r>
          </w:p>
        </w:tc>
        <w:tc>
          <w:tcPr>
            <w:tcW w:w="1056"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74335</w:t>
            </w:r>
          </w:p>
        </w:tc>
        <w:tc>
          <w:tcPr>
            <w:tcW w:w="1133"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52783</w:t>
            </w:r>
          </w:p>
        </w:tc>
        <w:tc>
          <w:tcPr>
            <w:tcW w:w="1274" w:type="dxa"/>
            <w:tcBorders>
              <w:top w:val="single" w:sz="4" w:space="0" w:color="auto"/>
              <w:left w:val="single" w:sz="4" w:space="0" w:color="auto"/>
              <w:bottom w:val="single" w:sz="4" w:space="0" w:color="auto"/>
              <w:right w:val="single" w:sz="4" w:space="0" w:color="auto"/>
            </w:tcBorders>
            <w:vAlign w:val="center"/>
          </w:tcPr>
          <w:p w:rsidR="00AE3B79" w:rsidRPr="00D01BD9" w:rsidRDefault="00D01BD9" w:rsidP="008D3820">
            <w:pPr>
              <w:pStyle w:val="a9"/>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51234</w:t>
            </w:r>
          </w:p>
        </w:tc>
        <w:tc>
          <w:tcPr>
            <w:tcW w:w="1695" w:type="dxa"/>
            <w:tcBorders>
              <w:top w:val="single" w:sz="4" w:space="0" w:color="auto"/>
              <w:left w:val="single" w:sz="4" w:space="0" w:color="auto"/>
              <w:bottom w:val="single" w:sz="4" w:space="0" w:color="auto"/>
              <w:right w:val="single" w:sz="8" w:space="0" w:color="auto"/>
            </w:tcBorders>
            <w:vAlign w:val="center"/>
          </w:tcPr>
          <w:p w:rsidR="00AE3B79" w:rsidRPr="00D01BD9" w:rsidRDefault="00D01BD9" w:rsidP="008D3820">
            <w:pPr>
              <w:pStyle w:val="a9"/>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68,92</w:t>
            </w:r>
          </w:p>
        </w:tc>
      </w:tr>
      <w:tr w:rsidR="00AE3B79" w:rsidRPr="00E40DF4" w:rsidTr="00A83C39">
        <w:trPr>
          <w:trHeight w:val="100"/>
        </w:trPr>
        <w:tc>
          <w:tcPr>
            <w:tcW w:w="4318" w:type="dxa"/>
            <w:tcBorders>
              <w:top w:val="single" w:sz="4" w:space="0" w:color="auto"/>
              <w:left w:val="single" w:sz="8" w:space="0" w:color="auto"/>
              <w:bottom w:val="single" w:sz="4" w:space="0" w:color="auto"/>
              <w:right w:val="single" w:sz="4" w:space="0" w:color="auto"/>
            </w:tcBorders>
          </w:tcPr>
          <w:p w:rsidR="00AE3B79" w:rsidRPr="00854EC6" w:rsidRDefault="00AE3B79" w:rsidP="008D3820">
            <w:pPr>
              <w:pStyle w:val="a9"/>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 xml:space="preserve">2. Площадь с.-х. угодий, </w:t>
            </w:r>
            <w:proofErr w:type="gramStart"/>
            <w:r w:rsidRPr="00854EC6">
              <w:rPr>
                <w:rFonts w:ascii="Times New Roman" w:hAnsi="Times New Roman" w:cs="Times New Roman"/>
                <w:color w:val="000000" w:themeColor="text1"/>
                <w:sz w:val="24"/>
                <w:szCs w:val="24"/>
                <w:lang w:val="ru-RU"/>
              </w:rPr>
              <w:t>га</w:t>
            </w:r>
            <w:proofErr w:type="gramEnd"/>
            <w:r w:rsidRPr="00854EC6">
              <w:rPr>
                <w:rFonts w:ascii="Times New Roman" w:hAnsi="Times New Roman" w:cs="Times New Roman"/>
                <w:color w:val="000000" w:themeColor="text1"/>
                <w:sz w:val="24"/>
                <w:szCs w:val="24"/>
                <w:lang w:val="ru-RU"/>
              </w:rPr>
              <w:t xml:space="preserve"> </w:t>
            </w:r>
          </w:p>
        </w:tc>
        <w:tc>
          <w:tcPr>
            <w:tcW w:w="1056"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5735</w:t>
            </w:r>
          </w:p>
        </w:tc>
        <w:tc>
          <w:tcPr>
            <w:tcW w:w="1133"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5735</w:t>
            </w:r>
          </w:p>
        </w:tc>
        <w:tc>
          <w:tcPr>
            <w:tcW w:w="1274"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5735</w:t>
            </w:r>
          </w:p>
        </w:tc>
        <w:tc>
          <w:tcPr>
            <w:tcW w:w="1695" w:type="dxa"/>
            <w:tcBorders>
              <w:top w:val="single" w:sz="4" w:space="0" w:color="auto"/>
              <w:left w:val="single" w:sz="4" w:space="0" w:color="auto"/>
              <w:bottom w:val="single" w:sz="4" w:space="0" w:color="auto"/>
              <w:right w:val="single" w:sz="8"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100</w:t>
            </w:r>
          </w:p>
        </w:tc>
      </w:tr>
      <w:tr w:rsidR="00AE3B79" w:rsidRPr="00E40DF4" w:rsidTr="00A83C39">
        <w:trPr>
          <w:trHeight w:val="104"/>
        </w:trPr>
        <w:tc>
          <w:tcPr>
            <w:tcW w:w="4318" w:type="dxa"/>
            <w:tcBorders>
              <w:top w:val="single" w:sz="4" w:space="0" w:color="auto"/>
              <w:left w:val="single" w:sz="8" w:space="0" w:color="auto"/>
              <w:bottom w:val="single" w:sz="4" w:space="0" w:color="auto"/>
              <w:right w:val="single" w:sz="4" w:space="0" w:color="auto"/>
            </w:tcBorders>
          </w:tcPr>
          <w:p w:rsidR="00AE3B79" w:rsidRPr="00854EC6" w:rsidRDefault="00AE3B79" w:rsidP="008D3820">
            <w:pPr>
              <w:pStyle w:val="a9"/>
              <w:rPr>
                <w:rFonts w:ascii="Times New Roman" w:hAnsi="Times New Roman" w:cs="Times New Roman"/>
                <w:color w:val="000000" w:themeColor="text1"/>
                <w:sz w:val="24"/>
                <w:szCs w:val="24"/>
              </w:rPr>
            </w:pPr>
            <w:proofErr w:type="gramStart"/>
            <w:r w:rsidRPr="00854EC6">
              <w:rPr>
                <w:rFonts w:ascii="Times New Roman" w:hAnsi="Times New Roman" w:cs="Times New Roman"/>
                <w:color w:val="000000" w:themeColor="text1"/>
                <w:sz w:val="24"/>
                <w:szCs w:val="24"/>
              </w:rPr>
              <w:t>в</w:t>
            </w:r>
            <w:proofErr w:type="gramEnd"/>
            <w:r w:rsidRPr="00854EC6">
              <w:rPr>
                <w:rFonts w:ascii="Times New Roman" w:hAnsi="Times New Roman" w:cs="Times New Roman"/>
                <w:color w:val="000000" w:themeColor="text1"/>
                <w:sz w:val="24"/>
                <w:szCs w:val="24"/>
              </w:rPr>
              <w:t xml:space="preserve"> т.ч.  пашни</w:t>
            </w:r>
          </w:p>
        </w:tc>
        <w:tc>
          <w:tcPr>
            <w:tcW w:w="1056"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5290</w:t>
            </w:r>
          </w:p>
        </w:tc>
        <w:tc>
          <w:tcPr>
            <w:tcW w:w="1133"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5290</w:t>
            </w:r>
          </w:p>
        </w:tc>
        <w:tc>
          <w:tcPr>
            <w:tcW w:w="1274"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5290</w:t>
            </w:r>
          </w:p>
        </w:tc>
        <w:tc>
          <w:tcPr>
            <w:tcW w:w="1695" w:type="dxa"/>
            <w:tcBorders>
              <w:top w:val="single" w:sz="4" w:space="0" w:color="auto"/>
              <w:left w:val="single" w:sz="4" w:space="0" w:color="auto"/>
              <w:bottom w:val="single" w:sz="4" w:space="0" w:color="auto"/>
              <w:right w:val="single" w:sz="8"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100</w:t>
            </w:r>
          </w:p>
        </w:tc>
      </w:tr>
      <w:tr w:rsidR="00AE3B79" w:rsidRPr="00E40DF4" w:rsidTr="00A83C39">
        <w:trPr>
          <w:trHeight w:val="108"/>
        </w:trPr>
        <w:tc>
          <w:tcPr>
            <w:tcW w:w="4318" w:type="dxa"/>
            <w:tcBorders>
              <w:top w:val="single" w:sz="4" w:space="0" w:color="auto"/>
              <w:left w:val="single" w:sz="8" w:space="0" w:color="auto"/>
              <w:bottom w:val="single" w:sz="4" w:space="0" w:color="auto"/>
              <w:right w:val="single" w:sz="4" w:space="0" w:color="auto"/>
            </w:tcBorders>
          </w:tcPr>
          <w:p w:rsidR="00AE3B79" w:rsidRPr="00854EC6" w:rsidRDefault="00AE3B79" w:rsidP="008D3820">
            <w:pPr>
              <w:pStyle w:val="a9"/>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 xml:space="preserve">3. </w:t>
            </w:r>
            <w:proofErr w:type="spellStart"/>
            <w:r w:rsidRPr="00854EC6">
              <w:rPr>
                <w:rFonts w:ascii="Times New Roman" w:hAnsi="Times New Roman" w:cs="Times New Roman"/>
                <w:color w:val="000000" w:themeColor="text1"/>
                <w:sz w:val="24"/>
                <w:szCs w:val="24"/>
              </w:rPr>
              <w:t>Урожайность</w:t>
            </w:r>
            <w:proofErr w:type="spellEnd"/>
            <w:r w:rsidRPr="00854EC6">
              <w:rPr>
                <w:rFonts w:ascii="Times New Roman" w:hAnsi="Times New Roman" w:cs="Times New Roman"/>
                <w:color w:val="000000" w:themeColor="text1"/>
                <w:sz w:val="24"/>
                <w:szCs w:val="24"/>
              </w:rPr>
              <w:t xml:space="preserve"> с 1 </w:t>
            </w:r>
            <w:proofErr w:type="spellStart"/>
            <w:r w:rsidRPr="00854EC6">
              <w:rPr>
                <w:rFonts w:ascii="Times New Roman" w:hAnsi="Times New Roman" w:cs="Times New Roman"/>
                <w:color w:val="000000" w:themeColor="text1"/>
                <w:sz w:val="24"/>
                <w:szCs w:val="24"/>
              </w:rPr>
              <w:t>га</w:t>
            </w:r>
            <w:proofErr w:type="spellEnd"/>
            <w:r w:rsidRPr="00854EC6">
              <w:rPr>
                <w:rFonts w:ascii="Times New Roman" w:hAnsi="Times New Roman" w:cs="Times New Roman"/>
                <w:color w:val="000000" w:themeColor="text1"/>
                <w:sz w:val="24"/>
                <w:szCs w:val="24"/>
              </w:rPr>
              <w:t>, ц:</w:t>
            </w:r>
          </w:p>
        </w:tc>
        <w:tc>
          <w:tcPr>
            <w:tcW w:w="1056"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rPr>
                <w:rFonts w:ascii="Times New Roman" w:hAnsi="Times New Roman" w:cs="Times New Roman"/>
                <w:color w:val="000000" w:themeColor="text1"/>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rPr>
                <w:rFonts w:ascii="Times New Roman" w:hAnsi="Times New Roman" w:cs="Times New Roman"/>
                <w:color w:val="000000" w:themeColor="text1"/>
                <w:sz w:val="24"/>
                <w:szCs w:val="24"/>
              </w:rPr>
            </w:pPr>
          </w:p>
        </w:tc>
        <w:tc>
          <w:tcPr>
            <w:tcW w:w="1695" w:type="dxa"/>
            <w:tcBorders>
              <w:top w:val="single" w:sz="4" w:space="0" w:color="auto"/>
              <w:left w:val="single" w:sz="4" w:space="0" w:color="auto"/>
              <w:bottom w:val="single" w:sz="4" w:space="0" w:color="auto"/>
              <w:right w:val="single" w:sz="8" w:space="0" w:color="auto"/>
            </w:tcBorders>
            <w:vAlign w:val="center"/>
          </w:tcPr>
          <w:p w:rsidR="00AE3B79" w:rsidRPr="00854EC6" w:rsidRDefault="00AE3B79" w:rsidP="008D3820">
            <w:pPr>
              <w:pStyle w:val="a9"/>
              <w:rPr>
                <w:rFonts w:ascii="Times New Roman" w:hAnsi="Times New Roman" w:cs="Times New Roman"/>
                <w:color w:val="000000" w:themeColor="text1"/>
                <w:sz w:val="24"/>
                <w:szCs w:val="24"/>
              </w:rPr>
            </w:pPr>
          </w:p>
        </w:tc>
      </w:tr>
      <w:tr w:rsidR="00AE3B79" w:rsidRPr="00E40DF4" w:rsidTr="00A83C39">
        <w:trPr>
          <w:trHeight w:val="98"/>
        </w:trPr>
        <w:tc>
          <w:tcPr>
            <w:tcW w:w="4318" w:type="dxa"/>
            <w:tcBorders>
              <w:top w:val="single" w:sz="4" w:space="0" w:color="auto"/>
              <w:left w:val="single" w:sz="8" w:space="0" w:color="auto"/>
              <w:bottom w:val="single" w:sz="4" w:space="0" w:color="auto"/>
              <w:right w:val="single" w:sz="4" w:space="0" w:color="auto"/>
            </w:tcBorders>
          </w:tcPr>
          <w:p w:rsidR="00AE3B79" w:rsidRPr="00854EC6" w:rsidRDefault="004970E7" w:rsidP="008D3820">
            <w:pPr>
              <w:pStyle w:val="a9"/>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З</w:t>
            </w:r>
            <w:r w:rsidR="00AE3B79" w:rsidRPr="00854EC6">
              <w:rPr>
                <w:rFonts w:ascii="Times New Roman" w:hAnsi="Times New Roman" w:cs="Times New Roman"/>
                <w:color w:val="000000" w:themeColor="text1"/>
                <w:sz w:val="24"/>
                <w:szCs w:val="24"/>
              </w:rPr>
              <w:t>ерна</w:t>
            </w:r>
          </w:p>
        </w:tc>
        <w:tc>
          <w:tcPr>
            <w:tcW w:w="1056"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32,4</w:t>
            </w:r>
          </w:p>
        </w:tc>
        <w:tc>
          <w:tcPr>
            <w:tcW w:w="1133"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23,7</w:t>
            </w:r>
          </w:p>
        </w:tc>
        <w:tc>
          <w:tcPr>
            <w:tcW w:w="1274"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26.9</w:t>
            </w:r>
          </w:p>
        </w:tc>
        <w:tc>
          <w:tcPr>
            <w:tcW w:w="1695" w:type="dxa"/>
            <w:tcBorders>
              <w:top w:val="single" w:sz="4" w:space="0" w:color="auto"/>
              <w:left w:val="single" w:sz="4" w:space="0" w:color="auto"/>
              <w:bottom w:val="single" w:sz="4" w:space="0" w:color="auto"/>
              <w:right w:val="single" w:sz="8"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83.0</w:t>
            </w:r>
          </w:p>
        </w:tc>
      </w:tr>
      <w:tr w:rsidR="00AE3B79" w:rsidRPr="00E40DF4" w:rsidTr="00A83C39">
        <w:trPr>
          <w:trHeight w:val="386"/>
        </w:trPr>
        <w:tc>
          <w:tcPr>
            <w:tcW w:w="4318" w:type="dxa"/>
            <w:tcBorders>
              <w:top w:val="single" w:sz="4" w:space="0" w:color="auto"/>
              <w:left w:val="single" w:sz="4" w:space="0" w:color="auto"/>
              <w:bottom w:val="single" w:sz="4" w:space="0" w:color="auto"/>
              <w:right w:val="single" w:sz="4" w:space="0" w:color="auto"/>
            </w:tcBorders>
          </w:tcPr>
          <w:p w:rsidR="00AE3B79" w:rsidRPr="00854EC6" w:rsidRDefault="00AE3B79" w:rsidP="008D3820">
            <w:pPr>
              <w:pStyle w:val="a9"/>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 xml:space="preserve">4. Среднегодовое поголовье скота, услов. голов </w:t>
            </w:r>
          </w:p>
        </w:tc>
        <w:tc>
          <w:tcPr>
            <w:tcW w:w="1056"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2390</w:t>
            </w:r>
          </w:p>
        </w:tc>
        <w:tc>
          <w:tcPr>
            <w:tcW w:w="1133"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2337</w:t>
            </w:r>
          </w:p>
        </w:tc>
        <w:tc>
          <w:tcPr>
            <w:tcW w:w="1274" w:type="dxa"/>
            <w:tcBorders>
              <w:top w:val="single" w:sz="4" w:space="0" w:color="auto"/>
              <w:left w:val="single" w:sz="4" w:space="0" w:color="auto"/>
              <w:bottom w:val="single" w:sz="4" w:space="0" w:color="auto"/>
              <w:right w:val="single" w:sz="4" w:space="0" w:color="auto"/>
            </w:tcBorders>
            <w:vAlign w:val="center"/>
          </w:tcPr>
          <w:p w:rsidR="00AE3B79" w:rsidRPr="00854EC6" w:rsidRDefault="0092722D" w:rsidP="008D3820">
            <w:pPr>
              <w:pStyle w:val="a9"/>
              <w:jc w:val="center"/>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2427</w:t>
            </w:r>
          </w:p>
        </w:tc>
        <w:tc>
          <w:tcPr>
            <w:tcW w:w="1695" w:type="dxa"/>
            <w:tcBorders>
              <w:top w:val="single" w:sz="4" w:space="0" w:color="auto"/>
              <w:left w:val="single" w:sz="4" w:space="0" w:color="auto"/>
              <w:bottom w:val="single" w:sz="4" w:space="0" w:color="auto"/>
              <w:right w:val="single" w:sz="4" w:space="0" w:color="auto"/>
            </w:tcBorders>
            <w:vAlign w:val="center"/>
          </w:tcPr>
          <w:p w:rsidR="00AE3B79" w:rsidRPr="00854EC6" w:rsidRDefault="0092722D" w:rsidP="008D3820">
            <w:pPr>
              <w:pStyle w:val="a9"/>
              <w:jc w:val="center"/>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101,54</w:t>
            </w:r>
          </w:p>
        </w:tc>
      </w:tr>
      <w:tr w:rsidR="00AE3B79" w:rsidRPr="00E40DF4" w:rsidTr="00A83C39">
        <w:trPr>
          <w:trHeight w:val="110"/>
        </w:trPr>
        <w:tc>
          <w:tcPr>
            <w:tcW w:w="4318" w:type="dxa"/>
            <w:tcBorders>
              <w:top w:val="single" w:sz="4" w:space="0" w:color="auto"/>
              <w:left w:val="single" w:sz="4" w:space="0" w:color="auto"/>
              <w:bottom w:val="single" w:sz="4" w:space="0" w:color="auto"/>
              <w:right w:val="single" w:sz="4" w:space="0" w:color="auto"/>
            </w:tcBorders>
          </w:tcPr>
          <w:p w:rsidR="00AE3B79" w:rsidRPr="00854EC6" w:rsidRDefault="00AE3B79" w:rsidP="008D3820">
            <w:pPr>
              <w:pStyle w:val="a9"/>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в т.ч.: коров (основное стадо)</w:t>
            </w:r>
          </w:p>
        </w:tc>
        <w:tc>
          <w:tcPr>
            <w:tcW w:w="1056"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840</w:t>
            </w:r>
          </w:p>
        </w:tc>
        <w:tc>
          <w:tcPr>
            <w:tcW w:w="1133"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840</w:t>
            </w:r>
          </w:p>
        </w:tc>
        <w:tc>
          <w:tcPr>
            <w:tcW w:w="1274" w:type="dxa"/>
            <w:tcBorders>
              <w:top w:val="single" w:sz="4" w:space="0" w:color="auto"/>
              <w:left w:val="single" w:sz="4" w:space="0" w:color="auto"/>
              <w:bottom w:val="single" w:sz="4" w:space="0" w:color="auto"/>
              <w:right w:val="single" w:sz="4" w:space="0" w:color="auto"/>
            </w:tcBorders>
            <w:vAlign w:val="center"/>
          </w:tcPr>
          <w:p w:rsidR="00AE3B79" w:rsidRPr="00854EC6" w:rsidRDefault="00935238" w:rsidP="008D3820">
            <w:pPr>
              <w:pStyle w:val="a9"/>
              <w:jc w:val="center"/>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841</w:t>
            </w:r>
          </w:p>
        </w:tc>
        <w:tc>
          <w:tcPr>
            <w:tcW w:w="1695" w:type="dxa"/>
            <w:tcBorders>
              <w:top w:val="single" w:sz="4" w:space="0" w:color="auto"/>
              <w:left w:val="single" w:sz="4" w:space="0" w:color="auto"/>
              <w:bottom w:val="single" w:sz="4" w:space="0" w:color="auto"/>
              <w:right w:val="single" w:sz="4" w:space="0" w:color="auto"/>
            </w:tcBorders>
            <w:vAlign w:val="center"/>
          </w:tcPr>
          <w:p w:rsidR="00AE3B79" w:rsidRPr="00854EC6" w:rsidRDefault="00731EE3" w:rsidP="008D3820">
            <w:pPr>
              <w:pStyle w:val="a9"/>
              <w:jc w:val="center"/>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100,11</w:t>
            </w:r>
          </w:p>
        </w:tc>
      </w:tr>
      <w:tr w:rsidR="00AE3B79" w:rsidRPr="00E40DF4" w:rsidTr="00A83C39">
        <w:trPr>
          <w:trHeight w:val="284"/>
        </w:trPr>
        <w:tc>
          <w:tcPr>
            <w:tcW w:w="4318" w:type="dxa"/>
            <w:tcBorders>
              <w:top w:val="single" w:sz="4" w:space="0" w:color="auto"/>
              <w:left w:val="single" w:sz="4" w:space="0" w:color="auto"/>
              <w:bottom w:val="single" w:sz="4" w:space="0" w:color="auto"/>
              <w:right w:val="single" w:sz="4" w:space="0" w:color="auto"/>
            </w:tcBorders>
          </w:tcPr>
          <w:p w:rsidR="00AE3B79" w:rsidRPr="00854EC6" w:rsidRDefault="00AE3B79" w:rsidP="008D3820">
            <w:pPr>
              <w:pStyle w:val="a9"/>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животные на выращивании и откорме</w:t>
            </w:r>
          </w:p>
        </w:tc>
        <w:tc>
          <w:tcPr>
            <w:tcW w:w="1056"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1550</w:t>
            </w:r>
          </w:p>
        </w:tc>
        <w:tc>
          <w:tcPr>
            <w:tcW w:w="1133"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1497</w:t>
            </w:r>
          </w:p>
        </w:tc>
        <w:tc>
          <w:tcPr>
            <w:tcW w:w="1274"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1586</w:t>
            </w:r>
          </w:p>
        </w:tc>
        <w:tc>
          <w:tcPr>
            <w:tcW w:w="1695"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102.3</w:t>
            </w:r>
          </w:p>
        </w:tc>
      </w:tr>
      <w:tr w:rsidR="00AE3B79" w:rsidRPr="00E40DF4" w:rsidTr="00A83C39">
        <w:trPr>
          <w:trHeight w:val="232"/>
        </w:trPr>
        <w:tc>
          <w:tcPr>
            <w:tcW w:w="4318" w:type="dxa"/>
            <w:tcBorders>
              <w:top w:val="single" w:sz="4" w:space="0" w:color="auto"/>
              <w:left w:val="single" w:sz="4" w:space="0" w:color="auto"/>
              <w:bottom w:val="single" w:sz="4" w:space="0" w:color="auto"/>
              <w:right w:val="single" w:sz="4" w:space="0" w:color="auto"/>
            </w:tcBorders>
          </w:tcPr>
          <w:p w:rsidR="00AE3B79" w:rsidRPr="00854EC6" w:rsidRDefault="00AE3B79" w:rsidP="008D3820">
            <w:pPr>
              <w:pStyle w:val="a9"/>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5. Продуктивность с.-х. животных:</w:t>
            </w:r>
          </w:p>
        </w:tc>
        <w:tc>
          <w:tcPr>
            <w:tcW w:w="1056"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p>
        </w:tc>
      </w:tr>
      <w:tr w:rsidR="00AE3B79" w:rsidRPr="00E40DF4" w:rsidTr="00A83C39">
        <w:trPr>
          <w:trHeight w:val="377"/>
        </w:trPr>
        <w:tc>
          <w:tcPr>
            <w:tcW w:w="4318" w:type="dxa"/>
            <w:tcBorders>
              <w:top w:val="single" w:sz="4" w:space="0" w:color="auto"/>
              <w:left w:val="single" w:sz="4" w:space="0" w:color="auto"/>
              <w:bottom w:val="single" w:sz="4" w:space="0" w:color="auto"/>
              <w:right w:val="single" w:sz="4" w:space="0" w:color="auto"/>
            </w:tcBorders>
          </w:tcPr>
          <w:p w:rsidR="00AE3B79" w:rsidRPr="00854EC6" w:rsidRDefault="00AE3B79" w:rsidP="008D3820">
            <w:pPr>
              <w:pStyle w:val="a9"/>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 xml:space="preserve">среднегодовой удой молока на 1 корову, </w:t>
            </w:r>
            <w:proofErr w:type="gramStart"/>
            <w:r w:rsidRPr="00854EC6">
              <w:rPr>
                <w:rFonts w:ascii="Times New Roman" w:hAnsi="Times New Roman" w:cs="Times New Roman"/>
                <w:color w:val="000000" w:themeColor="text1"/>
                <w:sz w:val="24"/>
                <w:szCs w:val="24"/>
                <w:lang w:val="ru-RU"/>
              </w:rPr>
              <w:t>кг</w:t>
            </w:r>
            <w:proofErr w:type="gramEnd"/>
          </w:p>
        </w:tc>
        <w:tc>
          <w:tcPr>
            <w:tcW w:w="1056"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6025</w:t>
            </w:r>
          </w:p>
        </w:tc>
        <w:tc>
          <w:tcPr>
            <w:tcW w:w="1133"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6555</w:t>
            </w:r>
          </w:p>
        </w:tc>
        <w:tc>
          <w:tcPr>
            <w:tcW w:w="1274" w:type="dxa"/>
            <w:tcBorders>
              <w:top w:val="single" w:sz="4" w:space="0" w:color="auto"/>
              <w:left w:val="single" w:sz="4" w:space="0" w:color="auto"/>
              <w:bottom w:val="single" w:sz="4" w:space="0" w:color="auto"/>
              <w:right w:val="single" w:sz="4" w:space="0" w:color="auto"/>
            </w:tcBorders>
            <w:vAlign w:val="center"/>
          </w:tcPr>
          <w:p w:rsidR="00AE3B79" w:rsidRPr="00854EC6" w:rsidRDefault="00596AD3" w:rsidP="008D3820">
            <w:pPr>
              <w:pStyle w:val="a9"/>
              <w:jc w:val="center"/>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6591</w:t>
            </w:r>
          </w:p>
        </w:tc>
        <w:tc>
          <w:tcPr>
            <w:tcW w:w="1695" w:type="dxa"/>
            <w:tcBorders>
              <w:top w:val="single" w:sz="4" w:space="0" w:color="auto"/>
              <w:left w:val="single" w:sz="4" w:space="0" w:color="auto"/>
              <w:bottom w:val="single" w:sz="4" w:space="0" w:color="auto"/>
              <w:right w:val="single" w:sz="4" w:space="0" w:color="auto"/>
            </w:tcBorders>
            <w:vAlign w:val="center"/>
          </w:tcPr>
          <w:p w:rsidR="00AE3B79" w:rsidRPr="00854EC6" w:rsidRDefault="008A5ACF" w:rsidP="008D3820">
            <w:pPr>
              <w:pStyle w:val="a9"/>
              <w:jc w:val="center"/>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109,39</w:t>
            </w:r>
          </w:p>
        </w:tc>
      </w:tr>
      <w:tr w:rsidR="00AE3B79" w:rsidRPr="00E40DF4" w:rsidTr="007F14BB">
        <w:trPr>
          <w:trHeight w:val="70"/>
        </w:trPr>
        <w:tc>
          <w:tcPr>
            <w:tcW w:w="4318" w:type="dxa"/>
            <w:tcBorders>
              <w:top w:val="single" w:sz="4" w:space="0" w:color="auto"/>
              <w:left w:val="single" w:sz="4" w:space="0" w:color="auto"/>
              <w:bottom w:val="single" w:sz="4" w:space="0" w:color="auto"/>
              <w:right w:val="single" w:sz="4" w:space="0" w:color="auto"/>
            </w:tcBorders>
          </w:tcPr>
          <w:p w:rsidR="00AE3B79" w:rsidRPr="00854EC6" w:rsidRDefault="00AE3B79" w:rsidP="008D3820">
            <w:pPr>
              <w:pStyle w:val="a9"/>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среднесуточный прирост живой массы КРС, гр.</w:t>
            </w:r>
          </w:p>
        </w:tc>
        <w:tc>
          <w:tcPr>
            <w:tcW w:w="1056"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616,9</w:t>
            </w:r>
          </w:p>
        </w:tc>
        <w:tc>
          <w:tcPr>
            <w:tcW w:w="1133"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672,0</w:t>
            </w:r>
          </w:p>
        </w:tc>
        <w:tc>
          <w:tcPr>
            <w:tcW w:w="1274"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665.8</w:t>
            </w:r>
          </w:p>
        </w:tc>
        <w:tc>
          <w:tcPr>
            <w:tcW w:w="1695"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107.9</w:t>
            </w:r>
          </w:p>
        </w:tc>
      </w:tr>
      <w:tr w:rsidR="00AE3B79" w:rsidRPr="00E40DF4" w:rsidTr="00A83C39">
        <w:trPr>
          <w:trHeight w:val="96"/>
        </w:trPr>
        <w:tc>
          <w:tcPr>
            <w:tcW w:w="9476" w:type="dxa"/>
            <w:gridSpan w:val="5"/>
            <w:tcBorders>
              <w:top w:val="single" w:sz="4" w:space="0" w:color="auto"/>
              <w:left w:val="single" w:sz="4" w:space="0" w:color="auto"/>
              <w:bottom w:val="single" w:sz="4" w:space="0" w:color="auto"/>
              <w:right w:val="single" w:sz="4" w:space="0" w:color="auto"/>
            </w:tcBorders>
          </w:tcPr>
          <w:p w:rsidR="00AE3B79" w:rsidRPr="00854EC6" w:rsidRDefault="00AE3B79" w:rsidP="008D3820">
            <w:pPr>
              <w:pStyle w:val="a9"/>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Б. Экономические показатели:</w:t>
            </w:r>
          </w:p>
        </w:tc>
      </w:tr>
      <w:tr w:rsidR="00AE3B79" w:rsidRPr="00E40DF4" w:rsidTr="00A83C39">
        <w:trPr>
          <w:trHeight w:val="384"/>
        </w:trPr>
        <w:tc>
          <w:tcPr>
            <w:tcW w:w="4318" w:type="dxa"/>
            <w:tcBorders>
              <w:top w:val="single" w:sz="4" w:space="0" w:color="auto"/>
              <w:left w:val="single" w:sz="4" w:space="0" w:color="auto"/>
              <w:bottom w:val="single" w:sz="4" w:space="0" w:color="auto"/>
              <w:right w:val="single" w:sz="4" w:space="0" w:color="auto"/>
            </w:tcBorders>
          </w:tcPr>
          <w:p w:rsidR="00AE3B79" w:rsidRPr="00854EC6" w:rsidRDefault="00AE3B79" w:rsidP="008D3820">
            <w:pPr>
              <w:pStyle w:val="a9"/>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6. Выручка от продажи продукции (работ, услуг), тыс. руб.</w:t>
            </w:r>
          </w:p>
        </w:tc>
        <w:tc>
          <w:tcPr>
            <w:tcW w:w="1056"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148655</w:t>
            </w:r>
          </w:p>
        </w:tc>
        <w:tc>
          <w:tcPr>
            <w:tcW w:w="1133"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155662</w:t>
            </w:r>
          </w:p>
        </w:tc>
        <w:tc>
          <w:tcPr>
            <w:tcW w:w="1274"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160832</w:t>
            </w:r>
          </w:p>
        </w:tc>
        <w:tc>
          <w:tcPr>
            <w:tcW w:w="1695"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108,1</w:t>
            </w:r>
          </w:p>
        </w:tc>
      </w:tr>
      <w:tr w:rsidR="00AE3B79" w:rsidRPr="00E40DF4" w:rsidTr="00A83C39">
        <w:trPr>
          <w:trHeight w:val="378"/>
        </w:trPr>
        <w:tc>
          <w:tcPr>
            <w:tcW w:w="4318" w:type="dxa"/>
            <w:tcBorders>
              <w:top w:val="single" w:sz="4" w:space="0" w:color="auto"/>
              <w:left w:val="single" w:sz="8" w:space="0" w:color="auto"/>
              <w:bottom w:val="single" w:sz="4" w:space="0" w:color="auto"/>
              <w:right w:val="single" w:sz="4" w:space="0" w:color="auto"/>
            </w:tcBorders>
          </w:tcPr>
          <w:p w:rsidR="00AE3B79" w:rsidRPr="00854EC6" w:rsidRDefault="00AE3B79" w:rsidP="008D3820">
            <w:pPr>
              <w:pStyle w:val="a9"/>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7. Себестоимость продажи продукции (работ, услуг), тыс. руб.</w:t>
            </w:r>
          </w:p>
        </w:tc>
        <w:tc>
          <w:tcPr>
            <w:tcW w:w="1056"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156143</w:t>
            </w:r>
          </w:p>
        </w:tc>
        <w:tc>
          <w:tcPr>
            <w:tcW w:w="1133"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156099</w:t>
            </w:r>
          </w:p>
        </w:tc>
        <w:tc>
          <w:tcPr>
            <w:tcW w:w="1274"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171212</w:t>
            </w:r>
          </w:p>
        </w:tc>
        <w:tc>
          <w:tcPr>
            <w:tcW w:w="1695" w:type="dxa"/>
            <w:tcBorders>
              <w:top w:val="single" w:sz="4" w:space="0" w:color="auto"/>
              <w:left w:val="single" w:sz="4" w:space="0" w:color="auto"/>
              <w:bottom w:val="single" w:sz="4" w:space="0" w:color="auto"/>
              <w:right w:val="single" w:sz="8"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109,6</w:t>
            </w:r>
          </w:p>
        </w:tc>
      </w:tr>
      <w:tr w:rsidR="00AE3B79" w:rsidRPr="00E40DF4" w:rsidTr="00A83C39">
        <w:trPr>
          <w:trHeight w:val="333"/>
        </w:trPr>
        <w:tc>
          <w:tcPr>
            <w:tcW w:w="4318" w:type="dxa"/>
            <w:tcBorders>
              <w:top w:val="single" w:sz="4" w:space="0" w:color="auto"/>
              <w:left w:val="single" w:sz="8" w:space="0" w:color="auto"/>
              <w:bottom w:val="single" w:sz="4" w:space="0" w:color="auto"/>
              <w:right w:val="single" w:sz="4" w:space="0" w:color="auto"/>
            </w:tcBorders>
          </w:tcPr>
          <w:p w:rsidR="00AE3B79" w:rsidRPr="00854EC6" w:rsidRDefault="00AE3B79" w:rsidP="008D3820">
            <w:pPr>
              <w:pStyle w:val="a9"/>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8. Прибыль (убыток) от продажи</w:t>
            </w:r>
            <w:proofErr w:type="gramStart"/>
            <w:r w:rsidRPr="00854EC6">
              <w:rPr>
                <w:rFonts w:ascii="Times New Roman" w:hAnsi="Times New Roman" w:cs="Times New Roman"/>
                <w:color w:val="000000" w:themeColor="text1"/>
                <w:sz w:val="24"/>
                <w:szCs w:val="24"/>
                <w:lang w:val="ru-RU"/>
              </w:rPr>
              <w:t xml:space="preserve"> (+,-), </w:t>
            </w:r>
            <w:proofErr w:type="gramEnd"/>
            <w:r w:rsidRPr="00854EC6">
              <w:rPr>
                <w:rFonts w:ascii="Times New Roman" w:hAnsi="Times New Roman" w:cs="Times New Roman"/>
                <w:color w:val="000000" w:themeColor="text1"/>
                <w:sz w:val="24"/>
                <w:szCs w:val="24"/>
                <w:lang w:val="ru-RU"/>
              </w:rPr>
              <w:t>тыс. руб.</w:t>
            </w:r>
          </w:p>
        </w:tc>
        <w:tc>
          <w:tcPr>
            <w:tcW w:w="1056"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-7488</w:t>
            </w:r>
          </w:p>
        </w:tc>
        <w:tc>
          <w:tcPr>
            <w:tcW w:w="1133"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-610</w:t>
            </w:r>
          </w:p>
        </w:tc>
        <w:tc>
          <w:tcPr>
            <w:tcW w:w="1274"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-10422</w:t>
            </w:r>
          </w:p>
        </w:tc>
        <w:tc>
          <w:tcPr>
            <w:tcW w:w="1695" w:type="dxa"/>
            <w:tcBorders>
              <w:top w:val="single" w:sz="4" w:space="0" w:color="auto"/>
              <w:left w:val="single" w:sz="4" w:space="0" w:color="auto"/>
              <w:bottom w:val="single" w:sz="4" w:space="0" w:color="auto"/>
              <w:right w:val="single" w:sz="8"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w:t>
            </w:r>
          </w:p>
        </w:tc>
      </w:tr>
      <w:tr w:rsidR="00AE3B79" w:rsidRPr="00E40DF4" w:rsidTr="00A83C39">
        <w:trPr>
          <w:trHeight w:val="505"/>
        </w:trPr>
        <w:tc>
          <w:tcPr>
            <w:tcW w:w="4318" w:type="dxa"/>
            <w:tcBorders>
              <w:top w:val="single" w:sz="4" w:space="0" w:color="auto"/>
              <w:left w:val="single" w:sz="8" w:space="0" w:color="auto"/>
              <w:bottom w:val="single" w:sz="4" w:space="0" w:color="auto"/>
              <w:right w:val="single" w:sz="4" w:space="0" w:color="auto"/>
            </w:tcBorders>
          </w:tcPr>
          <w:p w:rsidR="00AE3B79" w:rsidRPr="00854EC6" w:rsidRDefault="00AE3B79" w:rsidP="008D3820">
            <w:pPr>
              <w:pStyle w:val="a9"/>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9. Прибыль (убыток) до налогообложения</w:t>
            </w:r>
            <w:proofErr w:type="gramStart"/>
            <w:r w:rsidRPr="00854EC6">
              <w:rPr>
                <w:rFonts w:ascii="Times New Roman" w:hAnsi="Times New Roman" w:cs="Times New Roman"/>
                <w:color w:val="000000" w:themeColor="text1"/>
                <w:sz w:val="24"/>
                <w:szCs w:val="24"/>
                <w:lang w:val="ru-RU"/>
              </w:rPr>
              <w:t xml:space="preserve"> (+,-), </w:t>
            </w:r>
            <w:proofErr w:type="gramEnd"/>
            <w:r w:rsidRPr="00854EC6">
              <w:rPr>
                <w:rFonts w:ascii="Times New Roman" w:hAnsi="Times New Roman" w:cs="Times New Roman"/>
                <w:color w:val="000000" w:themeColor="text1"/>
                <w:sz w:val="24"/>
                <w:szCs w:val="24"/>
                <w:lang w:val="ru-RU"/>
              </w:rPr>
              <w:t>тыс. руб.</w:t>
            </w:r>
          </w:p>
        </w:tc>
        <w:tc>
          <w:tcPr>
            <w:tcW w:w="1056"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1453</w:t>
            </w:r>
          </w:p>
        </w:tc>
        <w:tc>
          <w:tcPr>
            <w:tcW w:w="1133"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6439</w:t>
            </w:r>
          </w:p>
        </w:tc>
        <w:tc>
          <w:tcPr>
            <w:tcW w:w="1274"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-899</w:t>
            </w:r>
          </w:p>
        </w:tc>
        <w:tc>
          <w:tcPr>
            <w:tcW w:w="1695" w:type="dxa"/>
            <w:tcBorders>
              <w:top w:val="single" w:sz="4" w:space="0" w:color="auto"/>
              <w:left w:val="single" w:sz="4" w:space="0" w:color="auto"/>
              <w:bottom w:val="single" w:sz="4" w:space="0" w:color="auto"/>
              <w:right w:val="single" w:sz="8"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w:t>
            </w:r>
          </w:p>
        </w:tc>
      </w:tr>
      <w:tr w:rsidR="00AE3B79" w:rsidRPr="00E40DF4" w:rsidTr="00A83C39">
        <w:trPr>
          <w:trHeight w:val="70"/>
        </w:trPr>
        <w:tc>
          <w:tcPr>
            <w:tcW w:w="4318" w:type="dxa"/>
            <w:tcBorders>
              <w:top w:val="single" w:sz="4" w:space="0" w:color="auto"/>
              <w:left w:val="single" w:sz="8" w:space="0" w:color="auto"/>
              <w:bottom w:val="single" w:sz="4" w:space="0" w:color="auto"/>
              <w:right w:val="single" w:sz="4" w:space="0" w:color="auto"/>
            </w:tcBorders>
          </w:tcPr>
          <w:p w:rsidR="00AE3B79" w:rsidRPr="00854EC6" w:rsidRDefault="00AE3B79" w:rsidP="008D3820">
            <w:pPr>
              <w:pStyle w:val="a9"/>
              <w:rPr>
                <w:rFonts w:ascii="Times New Roman" w:hAnsi="Times New Roman" w:cs="Times New Roman"/>
                <w:color w:val="000000" w:themeColor="text1"/>
                <w:sz w:val="24"/>
                <w:szCs w:val="24"/>
                <w:lang w:val="ru-RU"/>
              </w:rPr>
            </w:pPr>
            <w:r w:rsidRPr="00854EC6">
              <w:rPr>
                <w:rFonts w:ascii="Times New Roman" w:hAnsi="Times New Roman" w:cs="Times New Roman"/>
                <w:color w:val="000000" w:themeColor="text1"/>
                <w:sz w:val="24"/>
                <w:szCs w:val="24"/>
                <w:lang w:val="ru-RU"/>
              </w:rPr>
              <w:t>10. Чистая прибыль (убыток</w:t>
            </w:r>
            <w:proofErr w:type="gramStart"/>
            <w:r w:rsidRPr="00854EC6">
              <w:rPr>
                <w:rFonts w:ascii="Times New Roman" w:hAnsi="Times New Roman" w:cs="Times New Roman"/>
                <w:color w:val="000000" w:themeColor="text1"/>
                <w:sz w:val="24"/>
                <w:szCs w:val="24"/>
                <w:lang w:val="ru-RU"/>
              </w:rPr>
              <w:t xml:space="preserve">) (+,-), </w:t>
            </w:r>
            <w:proofErr w:type="gramEnd"/>
            <w:r w:rsidRPr="00854EC6">
              <w:rPr>
                <w:rFonts w:ascii="Times New Roman" w:hAnsi="Times New Roman" w:cs="Times New Roman"/>
                <w:color w:val="000000" w:themeColor="text1"/>
                <w:sz w:val="24"/>
                <w:szCs w:val="24"/>
                <w:lang w:val="ru-RU"/>
              </w:rPr>
              <w:t>тыс. руб.</w:t>
            </w:r>
          </w:p>
        </w:tc>
        <w:tc>
          <w:tcPr>
            <w:tcW w:w="1056"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1277</w:t>
            </w:r>
          </w:p>
        </w:tc>
        <w:tc>
          <w:tcPr>
            <w:tcW w:w="1133"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4332</w:t>
            </w:r>
          </w:p>
        </w:tc>
        <w:tc>
          <w:tcPr>
            <w:tcW w:w="1274"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-1677</w:t>
            </w:r>
          </w:p>
        </w:tc>
        <w:tc>
          <w:tcPr>
            <w:tcW w:w="1695" w:type="dxa"/>
            <w:tcBorders>
              <w:top w:val="single" w:sz="4" w:space="0" w:color="auto"/>
              <w:left w:val="single" w:sz="4" w:space="0" w:color="auto"/>
              <w:bottom w:val="single" w:sz="4" w:space="0" w:color="auto"/>
              <w:right w:val="single" w:sz="8"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w:t>
            </w:r>
          </w:p>
        </w:tc>
      </w:tr>
      <w:tr w:rsidR="00AE3B79" w:rsidRPr="00E40DF4" w:rsidTr="00A83C39">
        <w:trPr>
          <w:trHeight w:val="357"/>
        </w:trPr>
        <w:tc>
          <w:tcPr>
            <w:tcW w:w="4318" w:type="dxa"/>
            <w:tcBorders>
              <w:top w:val="single" w:sz="4" w:space="0" w:color="auto"/>
              <w:left w:val="single" w:sz="8" w:space="0" w:color="auto"/>
              <w:bottom w:val="single" w:sz="4" w:space="0" w:color="auto"/>
              <w:right w:val="single" w:sz="4" w:space="0" w:color="auto"/>
            </w:tcBorders>
          </w:tcPr>
          <w:p w:rsidR="00AE3B79" w:rsidRPr="00854EC6" w:rsidRDefault="00AE3B79" w:rsidP="008D3820">
            <w:pPr>
              <w:pStyle w:val="a9"/>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11. Уровень рентабельности (убыточности) деятельности (+,-), %</w:t>
            </w:r>
          </w:p>
        </w:tc>
        <w:tc>
          <w:tcPr>
            <w:tcW w:w="1056"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-4,80</w:t>
            </w:r>
          </w:p>
        </w:tc>
        <w:tc>
          <w:tcPr>
            <w:tcW w:w="1133"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-0,39</w:t>
            </w:r>
          </w:p>
        </w:tc>
        <w:tc>
          <w:tcPr>
            <w:tcW w:w="1274" w:type="dxa"/>
            <w:tcBorders>
              <w:top w:val="single" w:sz="4" w:space="0" w:color="auto"/>
              <w:left w:val="single" w:sz="4" w:space="0" w:color="auto"/>
              <w:bottom w:val="single" w:sz="4" w:space="0" w:color="auto"/>
              <w:right w:val="single" w:sz="4"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-6,08</w:t>
            </w:r>
          </w:p>
        </w:tc>
        <w:tc>
          <w:tcPr>
            <w:tcW w:w="1695" w:type="dxa"/>
            <w:tcBorders>
              <w:top w:val="single" w:sz="4" w:space="0" w:color="auto"/>
              <w:left w:val="single" w:sz="4" w:space="0" w:color="auto"/>
              <w:bottom w:val="single" w:sz="4" w:space="0" w:color="auto"/>
              <w:right w:val="single" w:sz="8" w:space="0" w:color="auto"/>
            </w:tcBorders>
            <w:vAlign w:val="center"/>
          </w:tcPr>
          <w:p w:rsidR="00AE3B79" w:rsidRPr="00854EC6" w:rsidRDefault="00AE3B79" w:rsidP="008D3820">
            <w:pPr>
              <w:pStyle w:val="a9"/>
              <w:jc w:val="center"/>
              <w:rPr>
                <w:rFonts w:ascii="Times New Roman" w:hAnsi="Times New Roman" w:cs="Times New Roman"/>
                <w:color w:val="000000" w:themeColor="text1"/>
                <w:sz w:val="24"/>
                <w:szCs w:val="24"/>
              </w:rPr>
            </w:pPr>
            <w:r w:rsidRPr="00854EC6">
              <w:rPr>
                <w:rFonts w:ascii="Times New Roman" w:hAnsi="Times New Roman" w:cs="Times New Roman"/>
                <w:color w:val="000000" w:themeColor="text1"/>
                <w:sz w:val="24"/>
                <w:szCs w:val="24"/>
              </w:rPr>
              <w:t>-</w:t>
            </w:r>
          </w:p>
        </w:tc>
      </w:tr>
    </w:tbl>
    <w:p w:rsidR="00AE3B79" w:rsidRPr="00EE4A61" w:rsidRDefault="00AE3B79" w:rsidP="008D3820">
      <w:pPr>
        <w:spacing w:line="360" w:lineRule="auto"/>
        <w:ind w:firstLine="708"/>
        <w:jc w:val="both"/>
        <w:rPr>
          <w:b w:val="0"/>
          <w:color w:val="000000" w:themeColor="text1"/>
          <w:sz w:val="28"/>
          <w:szCs w:val="28"/>
        </w:rPr>
      </w:pPr>
    </w:p>
    <w:p w:rsidR="00063CCF" w:rsidRPr="00EE4A61" w:rsidRDefault="00AE3B79" w:rsidP="008D3820">
      <w:pPr>
        <w:widowControl w:val="0"/>
        <w:suppressLineNumbers/>
        <w:spacing w:line="360" w:lineRule="auto"/>
        <w:ind w:firstLine="709"/>
        <w:jc w:val="both"/>
        <w:rPr>
          <w:b w:val="0"/>
          <w:color w:val="000000" w:themeColor="text1"/>
          <w:sz w:val="28"/>
          <w:szCs w:val="28"/>
        </w:rPr>
      </w:pPr>
      <w:r w:rsidRPr="00EE4A61">
        <w:rPr>
          <w:b w:val="0"/>
          <w:color w:val="000000" w:themeColor="text1"/>
          <w:sz w:val="28"/>
          <w:szCs w:val="28"/>
        </w:rPr>
        <w:t xml:space="preserve">По данным таблицы </w:t>
      </w:r>
      <w:r w:rsidR="00854EC6">
        <w:rPr>
          <w:b w:val="0"/>
          <w:color w:val="000000" w:themeColor="text1"/>
          <w:sz w:val="28"/>
          <w:szCs w:val="28"/>
        </w:rPr>
        <w:t>2.</w:t>
      </w:r>
      <w:r w:rsidRPr="00EE4A61">
        <w:rPr>
          <w:b w:val="0"/>
          <w:color w:val="000000" w:themeColor="text1"/>
          <w:sz w:val="28"/>
          <w:szCs w:val="28"/>
        </w:rPr>
        <w:t xml:space="preserve">1 видно, что </w:t>
      </w:r>
      <w:r w:rsidR="003C37C7">
        <w:rPr>
          <w:b w:val="0"/>
          <w:color w:val="000000" w:themeColor="text1"/>
          <w:sz w:val="28"/>
          <w:szCs w:val="28"/>
        </w:rPr>
        <w:t xml:space="preserve">в </w:t>
      </w:r>
      <w:r w:rsidRPr="00EE4A61">
        <w:rPr>
          <w:b w:val="0"/>
          <w:color w:val="000000" w:themeColor="text1"/>
          <w:sz w:val="28"/>
          <w:szCs w:val="28"/>
        </w:rPr>
        <w:t xml:space="preserve">целом в хозяйстве за три года площадь сельскохозяйственных угодий не изменилась, как и площадь пашни. Молока в 2016 году по сравнению с 2014 годом было произведено больше на </w:t>
      </w:r>
      <w:r w:rsidR="001C2B82" w:rsidRPr="00EE4A61">
        <w:rPr>
          <w:b w:val="0"/>
          <w:color w:val="000000" w:themeColor="text1"/>
          <w:sz w:val="28"/>
          <w:szCs w:val="28"/>
        </w:rPr>
        <w:t>4824ц или на 9,53</w:t>
      </w:r>
      <w:r w:rsidRPr="00EE4A61">
        <w:rPr>
          <w:b w:val="0"/>
          <w:color w:val="000000" w:themeColor="text1"/>
          <w:sz w:val="28"/>
          <w:szCs w:val="28"/>
        </w:rPr>
        <w:t xml:space="preserve"> %. Прирост живой массы КРС увеличивается и составляет 3854 ц в 2016 году, что на 364 ц или на 10,4% выше, чем в 2014 году. </w:t>
      </w:r>
      <w:r w:rsidR="00063CCF" w:rsidRPr="00EE4A61">
        <w:rPr>
          <w:b w:val="0"/>
          <w:color w:val="000000" w:themeColor="text1"/>
          <w:sz w:val="28"/>
          <w:szCs w:val="28"/>
        </w:rPr>
        <w:t xml:space="preserve"> Среднегодовое поголовье скота, составляет 2427 голов, что на 37 голов больше, чем в 2014 году</w:t>
      </w:r>
      <w:r w:rsidR="000A35B7" w:rsidRPr="00EE4A61">
        <w:rPr>
          <w:b w:val="0"/>
          <w:color w:val="000000" w:themeColor="text1"/>
          <w:sz w:val="28"/>
          <w:szCs w:val="28"/>
        </w:rPr>
        <w:t xml:space="preserve">. Среднегодовой удой молока на 1 корову, за 2016, </w:t>
      </w:r>
      <w:r w:rsidR="000A35B7" w:rsidRPr="00EE4A61">
        <w:rPr>
          <w:b w:val="0"/>
          <w:color w:val="000000" w:themeColor="text1"/>
          <w:sz w:val="28"/>
          <w:szCs w:val="28"/>
        </w:rPr>
        <w:lastRenderedPageBreak/>
        <w:t>возрос на 9,39%</w:t>
      </w:r>
      <w:r w:rsidR="002C117F" w:rsidRPr="00EE4A61">
        <w:rPr>
          <w:b w:val="0"/>
          <w:color w:val="000000" w:themeColor="text1"/>
          <w:sz w:val="28"/>
          <w:szCs w:val="28"/>
        </w:rPr>
        <w:t>.</w:t>
      </w:r>
    </w:p>
    <w:p w:rsidR="00AE3B79" w:rsidRPr="00EE4A61" w:rsidRDefault="00AE3B79" w:rsidP="008D3820">
      <w:pPr>
        <w:widowControl w:val="0"/>
        <w:suppressLineNumbers/>
        <w:spacing w:line="360" w:lineRule="auto"/>
        <w:ind w:firstLine="709"/>
        <w:jc w:val="both"/>
        <w:rPr>
          <w:b w:val="0"/>
          <w:color w:val="000000" w:themeColor="text1"/>
          <w:sz w:val="28"/>
          <w:szCs w:val="28"/>
        </w:rPr>
      </w:pPr>
      <w:r w:rsidRPr="00EE4A61">
        <w:rPr>
          <w:b w:val="0"/>
          <w:color w:val="000000" w:themeColor="text1"/>
          <w:sz w:val="28"/>
          <w:szCs w:val="28"/>
        </w:rPr>
        <w:t>Убыток от продажи за 2016 год составила -10422 тыс. руб., что на 2934 тыс руб. больше, чем в 2014 году. Убыток до налогообложения 2016 год составляет -899</w:t>
      </w:r>
      <w:r w:rsidR="002F5E49" w:rsidRPr="00EE4A61">
        <w:rPr>
          <w:b w:val="0"/>
          <w:color w:val="000000" w:themeColor="text1"/>
          <w:sz w:val="28"/>
          <w:szCs w:val="28"/>
        </w:rPr>
        <w:t xml:space="preserve"> тыс</w:t>
      </w:r>
      <w:proofErr w:type="gramStart"/>
      <w:r w:rsidR="002F5E49" w:rsidRPr="00EE4A61">
        <w:rPr>
          <w:b w:val="0"/>
          <w:color w:val="000000" w:themeColor="text1"/>
          <w:sz w:val="28"/>
          <w:szCs w:val="28"/>
        </w:rPr>
        <w:t>.р</w:t>
      </w:r>
      <w:proofErr w:type="gramEnd"/>
      <w:r w:rsidR="002F5E49" w:rsidRPr="00EE4A61">
        <w:rPr>
          <w:b w:val="0"/>
          <w:color w:val="000000" w:themeColor="text1"/>
          <w:sz w:val="28"/>
          <w:szCs w:val="28"/>
        </w:rPr>
        <w:t>уб. Так же у организации</w:t>
      </w:r>
      <w:r w:rsidRPr="00EE4A61">
        <w:rPr>
          <w:b w:val="0"/>
          <w:color w:val="000000" w:themeColor="text1"/>
          <w:sz w:val="28"/>
          <w:szCs w:val="28"/>
        </w:rPr>
        <w:t xml:space="preserve"> чистый убыток, который составляет -1677</w:t>
      </w:r>
      <w:r w:rsidR="002F5E49" w:rsidRPr="00EE4A61">
        <w:rPr>
          <w:b w:val="0"/>
          <w:color w:val="000000" w:themeColor="text1"/>
          <w:sz w:val="28"/>
          <w:szCs w:val="28"/>
        </w:rPr>
        <w:t xml:space="preserve"> тыс.руб</w:t>
      </w:r>
      <w:r w:rsidRPr="00EE4A61">
        <w:rPr>
          <w:b w:val="0"/>
          <w:color w:val="000000" w:themeColor="text1"/>
          <w:sz w:val="28"/>
          <w:szCs w:val="28"/>
        </w:rPr>
        <w:t xml:space="preserve">, это </w:t>
      </w:r>
      <w:r w:rsidRPr="00EE4A61">
        <w:rPr>
          <w:b w:val="0"/>
          <w:color w:val="000000" w:themeColor="text1"/>
          <w:sz w:val="28"/>
          <w:szCs w:val="28"/>
          <w:shd w:val="clear" w:color="auto" w:fill="FFFFFF"/>
        </w:rPr>
        <w:t>является результатом финансовой деятельности, которая не в состоянии произвести достаточно доходов, чтобы покрыть все связанные с ней расходы. Чистый убыток представляет собой отрицательную сумму, которая получена в результате продаж готовой продукции, которые не смогли покрыть расходы, связанные с ее производством.</w:t>
      </w:r>
      <w:r w:rsidRPr="00EE4A61">
        <w:rPr>
          <w:rStyle w:val="apple-converted-space"/>
          <w:b w:val="0"/>
          <w:color w:val="000000" w:themeColor="text1"/>
          <w:sz w:val="28"/>
          <w:szCs w:val="28"/>
          <w:shd w:val="clear" w:color="auto" w:fill="FFFFFF"/>
        </w:rPr>
        <w:t> </w:t>
      </w:r>
    </w:p>
    <w:p w:rsidR="00AE3B79" w:rsidRDefault="00AE3B79" w:rsidP="008D3820">
      <w:pPr>
        <w:widowControl w:val="0"/>
        <w:suppressLineNumbers/>
        <w:spacing w:line="360" w:lineRule="auto"/>
        <w:ind w:firstLine="709"/>
        <w:jc w:val="both"/>
        <w:rPr>
          <w:b w:val="0"/>
          <w:color w:val="000000" w:themeColor="text1"/>
          <w:sz w:val="28"/>
          <w:szCs w:val="28"/>
        </w:rPr>
      </w:pPr>
      <w:r w:rsidRPr="00EE4A61">
        <w:rPr>
          <w:b w:val="0"/>
          <w:color w:val="000000" w:themeColor="text1"/>
          <w:sz w:val="28"/>
          <w:szCs w:val="28"/>
        </w:rPr>
        <w:t>У организации отрицательная рентабельность и она составляет на 2016 год -6,08</w:t>
      </w:r>
      <w:r w:rsidR="002F5E49" w:rsidRPr="00EE4A61">
        <w:rPr>
          <w:b w:val="0"/>
          <w:color w:val="000000" w:themeColor="text1"/>
          <w:sz w:val="28"/>
          <w:szCs w:val="28"/>
        </w:rPr>
        <w:t>%.</w:t>
      </w:r>
    </w:p>
    <w:p w:rsidR="00E40DF4" w:rsidRPr="00EE4A61" w:rsidRDefault="00E40DF4" w:rsidP="008D3820">
      <w:pPr>
        <w:widowControl w:val="0"/>
        <w:suppressLineNumbers/>
        <w:spacing w:line="360" w:lineRule="auto"/>
        <w:ind w:firstLine="709"/>
        <w:jc w:val="both"/>
        <w:rPr>
          <w:b w:val="0"/>
          <w:color w:val="000000" w:themeColor="text1"/>
          <w:sz w:val="28"/>
          <w:szCs w:val="28"/>
        </w:rPr>
      </w:pPr>
    </w:p>
    <w:p w:rsidR="00AE3B79" w:rsidRPr="00EE4A61" w:rsidRDefault="00B34A18" w:rsidP="00E40DF4">
      <w:pPr>
        <w:pStyle w:val="a9"/>
        <w:spacing w:line="360" w:lineRule="auto"/>
        <w:jc w:val="both"/>
        <w:rPr>
          <w:rFonts w:ascii="Times New Roman" w:hAnsi="Times New Roman" w:cs="Times New Roman"/>
          <w:color w:val="000000" w:themeColor="text1"/>
          <w:sz w:val="28"/>
          <w:szCs w:val="28"/>
          <w:lang w:val="ru-RU"/>
        </w:rPr>
      </w:pPr>
      <w:r w:rsidRPr="00EE4A61">
        <w:rPr>
          <w:rFonts w:ascii="Times New Roman" w:hAnsi="Times New Roman" w:cs="Times New Roman"/>
          <w:color w:val="000000" w:themeColor="text1"/>
          <w:sz w:val="28"/>
          <w:szCs w:val="28"/>
          <w:lang w:val="ru-RU"/>
        </w:rPr>
        <w:t>Таблица 2.2</w:t>
      </w:r>
      <w:r w:rsidR="00AE3B79" w:rsidRPr="00EE4A61">
        <w:rPr>
          <w:rFonts w:ascii="Times New Roman" w:hAnsi="Times New Roman" w:cs="Times New Roman"/>
          <w:color w:val="000000" w:themeColor="text1"/>
          <w:sz w:val="28"/>
          <w:szCs w:val="28"/>
          <w:lang w:val="ru-RU"/>
        </w:rPr>
        <w:t>-Показатели эффективности использования ресурсов и капитала организации</w:t>
      </w:r>
    </w:p>
    <w:tbl>
      <w:tblPr>
        <w:tblW w:w="973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8"/>
        <w:gridCol w:w="1275"/>
        <w:gridCol w:w="1560"/>
        <w:gridCol w:w="1545"/>
        <w:gridCol w:w="1512"/>
      </w:tblGrid>
      <w:tr w:rsidR="00AE3B79" w:rsidRPr="0057249D" w:rsidTr="00A83C39">
        <w:trPr>
          <w:trHeight w:val="645"/>
        </w:trPr>
        <w:tc>
          <w:tcPr>
            <w:tcW w:w="3838" w:type="dxa"/>
            <w:shd w:val="clear" w:color="auto" w:fill="auto"/>
            <w:vAlign w:val="center"/>
          </w:tcPr>
          <w:p w:rsidR="00AE3B79" w:rsidRPr="0057249D" w:rsidRDefault="00AE3B79" w:rsidP="00C66206">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Показатели</w:t>
            </w:r>
          </w:p>
        </w:tc>
        <w:tc>
          <w:tcPr>
            <w:tcW w:w="1275" w:type="dxa"/>
            <w:shd w:val="clear" w:color="auto" w:fill="auto"/>
            <w:vAlign w:val="center"/>
          </w:tcPr>
          <w:p w:rsidR="00AE3B79" w:rsidRPr="0057249D" w:rsidRDefault="00AE3B79" w:rsidP="00C66206">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2014г.</w:t>
            </w:r>
          </w:p>
        </w:tc>
        <w:tc>
          <w:tcPr>
            <w:tcW w:w="1560" w:type="dxa"/>
            <w:shd w:val="clear" w:color="auto" w:fill="auto"/>
            <w:vAlign w:val="center"/>
          </w:tcPr>
          <w:p w:rsidR="00AE3B79" w:rsidRPr="0057249D" w:rsidRDefault="00AE3B79" w:rsidP="00C66206">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2015г.</w:t>
            </w:r>
          </w:p>
        </w:tc>
        <w:tc>
          <w:tcPr>
            <w:tcW w:w="1545" w:type="dxa"/>
            <w:shd w:val="clear" w:color="auto" w:fill="auto"/>
            <w:vAlign w:val="center"/>
          </w:tcPr>
          <w:p w:rsidR="00AE3B79" w:rsidRPr="0057249D" w:rsidRDefault="00AE3B79" w:rsidP="00C66206">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2016г.</w:t>
            </w:r>
          </w:p>
        </w:tc>
        <w:tc>
          <w:tcPr>
            <w:tcW w:w="1512" w:type="dxa"/>
            <w:shd w:val="clear" w:color="auto" w:fill="auto"/>
            <w:vAlign w:val="center"/>
          </w:tcPr>
          <w:p w:rsidR="00AE3B79" w:rsidRPr="0057249D" w:rsidRDefault="00AE3B79" w:rsidP="00C66206">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2016 г. в % к 2014 г.</w:t>
            </w:r>
          </w:p>
        </w:tc>
      </w:tr>
      <w:tr w:rsidR="00AE3B79" w:rsidRPr="0057249D" w:rsidTr="00A83C39">
        <w:trPr>
          <w:trHeight w:val="70"/>
        </w:trPr>
        <w:tc>
          <w:tcPr>
            <w:tcW w:w="3838"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1</w:t>
            </w:r>
          </w:p>
        </w:tc>
        <w:tc>
          <w:tcPr>
            <w:tcW w:w="1275"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2</w:t>
            </w:r>
          </w:p>
        </w:tc>
        <w:tc>
          <w:tcPr>
            <w:tcW w:w="1560"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3</w:t>
            </w:r>
          </w:p>
        </w:tc>
        <w:tc>
          <w:tcPr>
            <w:tcW w:w="1545"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4</w:t>
            </w:r>
          </w:p>
        </w:tc>
        <w:tc>
          <w:tcPr>
            <w:tcW w:w="1512"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5</w:t>
            </w:r>
          </w:p>
        </w:tc>
      </w:tr>
      <w:tr w:rsidR="00AE3B79" w:rsidRPr="0057249D" w:rsidTr="00A83C39">
        <w:trPr>
          <w:trHeight w:val="312"/>
        </w:trPr>
        <w:tc>
          <w:tcPr>
            <w:tcW w:w="9730" w:type="dxa"/>
            <w:gridSpan w:val="5"/>
            <w:shd w:val="clear" w:color="auto" w:fill="auto"/>
          </w:tcPr>
          <w:p w:rsidR="00AE3B79" w:rsidRPr="0057249D" w:rsidRDefault="00AE3B79" w:rsidP="008D3820">
            <w:pPr>
              <w:pStyle w:val="a9"/>
              <w:jc w:val="center"/>
              <w:rPr>
                <w:rFonts w:ascii="Times New Roman" w:hAnsi="Times New Roman" w:cs="Times New Roman"/>
                <w:color w:val="000000" w:themeColor="text1"/>
                <w:sz w:val="24"/>
                <w:szCs w:val="24"/>
                <w:lang w:val="ru-RU"/>
              </w:rPr>
            </w:pPr>
            <w:r w:rsidRPr="0057249D">
              <w:rPr>
                <w:rFonts w:ascii="Times New Roman" w:hAnsi="Times New Roman" w:cs="Times New Roman"/>
                <w:color w:val="000000" w:themeColor="text1"/>
                <w:sz w:val="24"/>
                <w:szCs w:val="24"/>
                <w:lang w:val="ru-RU"/>
              </w:rPr>
              <w:t>А. Показатели обеспеченности и эффективности использования основных средств</w:t>
            </w:r>
          </w:p>
        </w:tc>
      </w:tr>
      <w:tr w:rsidR="00AE3B79" w:rsidRPr="0057249D" w:rsidTr="00A83C39">
        <w:trPr>
          <w:trHeight w:val="415"/>
        </w:trPr>
        <w:tc>
          <w:tcPr>
            <w:tcW w:w="3838" w:type="dxa"/>
            <w:shd w:val="clear" w:color="auto" w:fill="auto"/>
          </w:tcPr>
          <w:p w:rsidR="00AE3B79" w:rsidRPr="0057249D" w:rsidRDefault="00AE3B79" w:rsidP="008D3820">
            <w:pPr>
              <w:pStyle w:val="a9"/>
              <w:rPr>
                <w:rFonts w:ascii="Times New Roman" w:hAnsi="Times New Roman" w:cs="Times New Roman"/>
                <w:color w:val="000000" w:themeColor="text1"/>
                <w:sz w:val="24"/>
                <w:szCs w:val="24"/>
                <w:lang w:val="ru-RU"/>
              </w:rPr>
            </w:pPr>
            <w:r w:rsidRPr="0057249D">
              <w:rPr>
                <w:rFonts w:ascii="Times New Roman" w:hAnsi="Times New Roman" w:cs="Times New Roman"/>
                <w:color w:val="000000" w:themeColor="text1"/>
                <w:sz w:val="24"/>
                <w:szCs w:val="24"/>
                <w:lang w:val="ru-RU"/>
              </w:rPr>
              <w:t>1. Среднегодовая стоимость основных средств, тыс. руб.</w:t>
            </w:r>
          </w:p>
        </w:tc>
        <w:tc>
          <w:tcPr>
            <w:tcW w:w="1275"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215119</w:t>
            </w:r>
          </w:p>
        </w:tc>
        <w:tc>
          <w:tcPr>
            <w:tcW w:w="1560"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218670</w:t>
            </w:r>
          </w:p>
        </w:tc>
        <w:tc>
          <w:tcPr>
            <w:tcW w:w="1545"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213296</w:t>
            </w:r>
          </w:p>
        </w:tc>
        <w:tc>
          <w:tcPr>
            <w:tcW w:w="1512"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99.15</w:t>
            </w:r>
          </w:p>
        </w:tc>
      </w:tr>
      <w:tr w:rsidR="00AE3B79" w:rsidRPr="0057249D" w:rsidTr="00A83C39">
        <w:trPr>
          <w:trHeight w:val="130"/>
        </w:trPr>
        <w:tc>
          <w:tcPr>
            <w:tcW w:w="3838" w:type="dxa"/>
            <w:shd w:val="clear" w:color="auto" w:fill="auto"/>
          </w:tcPr>
          <w:p w:rsidR="00AE3B79" w:rsidRPr="0057249D" w:rsidRDefault="00AE3B79" w:rsidP="008D3820">
            <w:pPr>
              <w:pStyle w:val="a9"/>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 xml:space="preserve">3. Фондовооруженность, тыс. </w:t>
            </w:r>
            <w:proofErr w:type="gramStart"/>
            <w:r w:rsidRPr="0057249D">
              <w:rPr>
                <w:rFonts w:ascii="Times New Roman" w:hAnsi="Times New Roman" w:cs="Times New Roman"/>
                <w:color w:val="000000" w:themeColor="text1"/>
                <w:sz w:val="24"/>
                <w:szCs w:val="24"/>
              </w:rPr>
              <w:t>руб</w:t>
            </w:r>
            <w:proofErr w:type="gramEnd"/>
            <w:r w:rsidRPr="0057249D">
              <w:rPr>
                <w:rFonts w:ascii="Times New Roman" w:hAnsi="Times New Roman" w:cs="Times New Roman"/>
                <w:color w:val="000000" w:themeColor="text1"/>
                <w:sz w:val="24"/>
                <w:szCs w:val="24"/>
              </w:rPr>
              <w:t>.</w:t>
            </w:r>
          </w:p>
        </w:tc>
        <w:tc>
          <w:tcPr>
            <w:tcW w:w="1275"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744,36</w:t>
            </w:r>
          </w:p>
        </w:tc>
        <w:tc>
          <w:tcPr>
            <w:tcW w:w="1560"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741,25</w:t>
            </w:r>
          </w:p>
        </w:tc>
        <w:tc>
          <w:tcPr>
            <w:tcW w:w="1545"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743.1</w:t>
            </w:r>
          </w:p>
        </w:tc>
        <w:tc>
          <w:tcPr>
            <w:tcW w:w="1512"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99.83</w:t>
            </w:r>
          </w:p>
        </w:tc>
      </w:tr>
      <w:tr w:rsidR="00AE3B79" w:rsidRPr="0057249D" w:rsidTr="00A83C39">
        <w:trPr>
          <w:trHeight w:val="275"/>
        </w:trPr>
        <w:tc>
          <w:tcPr>
            <w:tcW w:w="3838" w:type="dxa"/>
            <w:shd w:val="clear" w:color="auto" w:fill="auto"/>
          </w:tcPr>
          <w:p w:rsidR="00AE3B79" w:rsidRPr="0057249D" w:rsidRDefault="00AE3B79" w:rsidP="008D3820">
            <w:pPr>
              <w:pStyle w:val="a9"/>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 xml:space="preserve">4. Фондоемкость, тыс. </w:t>
            </w:r>
            <w:proofErr w:type="gramStart"/>
            <w:r w:rsidRPr="0057249D">
              <w:rPr>
                <w:rFonts w:ascii="Times New Roman" w:hAnsi="Times New Roman" w:cs="Times New Roman"/>
                <w:color w:val="000000" w:themeColor="text1"/>
                <w:sz w:val="24"/>
                <w:szCs w:val="24"/>
              </w:rPr>
              <w:t>руб</w:t>
            </w:r>
            <w:proofErr w:type="gramEnd"/>
            <w:r w:rsidRPr="0057249D">
              <w:rPr>
                <w:rFonts w:ascii="Times New Roman" w:hAnsi="Times New Roman" w:cs="Times New Roman"/>
                <w:color w:val="000000" w:themeColor="text1"/>
                <w:sz w:val="24"/>
                <w:szCs w:val="24"/>
              </w:rPr>
              <w:t>.</w:t>
            </w:r>
          </w:p>
        </w:tc>
        <w:tc>
          <w:tcPr>
            <w:tcW w:w="1275"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1,45</w:t>
            </w:r>
          </w:p>
        </w:tc>
        <w:tc>
          <w:tcPr>
            <w:tcW w:w="1560"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1,40</w:t>
            </w:r>
          </w:p>
        </w:tc>
        <w:tc>
          <w:tcPr>
            <w:tcW w:w="1545"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1.33</w:t>
            </w:r>
          </w:p>
        </w:tc>
        <w:tc>
          <w:tcPr>
            <w:tcW w:w="1512"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91.72</w:t>
            </w:r>
          </w:p>
        </w:tc>
      </w:tr>
      <w:tr w:rsidR="00AE3B79" w:rsidRPr="0057249D" w:rsidTr="00A83C39">
        <w:trPr>
          <w:trHeight w:val="280"/>
        </w:trPr>
        <w:tc>
          <w:tcPr>
            <w:tcW w:w="3838" w:type="dxa"/>
            <w:shd w:val="clear" w:color="auto" w:fill="auto"/>
          </w:tcPr>
          <w:p w:rsidR="00AE3B79" w:rsidRPr="0057249D" w:rsidRDefault="00AE3B79" w:rsidP="008D3820">
            <w:pPr>
              <w:pStyle w:val="a9"/>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 xml:space="preserve">5. Фондоотдача, тыс. </w:t>
            </w:r>
            <w:proofErr w:type="gramStart"/>
            <w:r w:rsidRPr="0057249D">
              <w:rPr>
                <w:rFonts w:ascii="Times New Roman" w:hAnsi="Times New Roman" w:cs="Times New Roman"/>
                <w:color w:val="000000" w:themeColor="text1"/>
                <w:sz w:val="24"/>
                <w:szCs w:val="24"/>
              </w:rPr>
              <w:t>руб</w:t>
            </w:r>
            <w:proofErr w:type="gramEnd"/>
            <w:r w:rsidRPr="0057249D">
              <w:rPr>
                <w:rFonts w:ascii="Times New Roman" w:hAnsi="Times New Roman" w:cs="Times New Roman"/>
                <w:color w:val="000000" w:themeColor="text1"/>
                <w:sz w:val="24"/>
                <w:szCs w:val="24"/>
              </w:rPr>
              <w:t>.</w:t>
            </w:r>
          </w:p>
        </w:tc>
        <w:tc>
          <w:tcPr>
            <w:tcW w:w="1275"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0,69</w:t>
            </w:r>
          </w:p>
        </w:tc>
        <w:tc>
          <w:tcPr>
            <w:tcW w:w="1560"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0,71</w:t>
            </w:r>
          </w:p>
        </w:tc>
        <w:tc>
          <w:tcPr>
            <w:tcW w:w="1545"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0.76</w:t>
            </w:r>
          </w:p>
        </w:tc>
        <w:tc>
          <w:tcPr>
            <w:tcW w:w="1512"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110.14</w:t>
            </w:r>
          </w:p>
        </w:tc>
      </w:tr>
      <w:tr w:rsidR="00AE3B79" w:rsidRPr="0057249D" w:rsidTr="00A83C39">
        <w:trPr>
          <w:trHeight w:val="397"/>
        </w:trPr>
        <w:tc>
          <w:tcPr>
            <w:tcW w:w="3838" w:type="dxa"/>
            <w:shd w:val="clear" w:color="auto" w:fill="auto"/>
          </w:tcPr>
          <w:p w:rsidR="00AE3B79" w:rsidRPr="0057249D" w:rsidRDefault="00AE3B79" w:rsidP="008D3820">
            <w:pPr>
              <w:pStyle w:val="a9"/>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6. Рентабельность использования основных средств, %</w:t>
            </w:r>
          </w:p>
        </w:tc>
        <w:tc>
          <w:tcPr>
            <w:tcW w:w="1275"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0,59</w:t>
            </w:r>
          </w:p>
        </w:tc>
        <w:tc>
          <w:tcPr>
            <w:tcW w:w="1560"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1,98</w:t>
            </w:r>
          </w:p>
        </w:tc>
        <w:tc>
          <w:tcPr>
            <w:tcW w:w="1545"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-0.007</w:t>
            </w:r>
          </w:p>
        </w:tc>
        <w:tc>
          <w:tcPr>
            <w:tcW w:w="1512"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w:t>
            </w:r>
          </w:p>
        </w:tc>
      </w:tr>
      <w:tr w:rsidR="00AE3B79" w:rsidRPr="0057249D" w:rsidTr="00A83C39">
        <w:trPr>
          <w:trHeight w:val="224"/>
        </w:trPr>
        <w:tc>
          <w:tcPr>
            <w:tcW w:w="9730" w:type="dxa"/>
            <w:gridSpan w:val="5"/>
            <w:shd w:val="clear" w:color="auto" w:fill="auto"/>
          </w:tcPr>
          <w:p w:rsidR="00AE3B79" w:rsidRPr="0057249D" w:rsidRDefault="00AE3B79" w:rsidP="008D3820">
            <w:pPr>
              <w:pStyle w:val="a9"/>
              <w:jc w:val="center"/>
              <w:rPr>
                <w:rFonts w:ascii="Times New Roman" w:hAnsi="Times New Roman" w:cs="Times New Roman"/>
                <w:color w:val="000000" w:themeColor="text1"/>
                <w:sz w:val="24"/>
                <w:szCs w:val="24"/>
                <w:lang w:val="ru-RU"/>
              </w:rPr>
            </w:pPr>
            <w:r w:rsidRPr="0057249D">
              <w:rPr>
                <w:rFonts w:ascii="Times New Roman" w:hAnsi="Times New Roman" w:cs="Times New Roman"/>
                <w:color w:val="000000" w:themeColor="text1"/>
                <w:sz w:val="24"/>
                <w:szCs w:val="24"/>
                <w:lang w:val="ru-RU"/>
              </w:rPr>
              <w:t>Б. Показатели эффективности использования трудовых ресурсов</w:t>
            </w:r>
          </w:p>
        </w:tc>
      </w:tr>
      <w:tr w:rsidR="00AE3B79" w:rsidRPr="0057249D" w:rsidTr="00A83C39">
        <w:trPr>
          <w:trHeight w:val="268"/>
        </w:trPr>
        <w:tc>
          <w:tcPr>
            <w:tcW w:w="3838" w:type="dxa"/>
            <w:shd w:val="clear" w:color="auto" w:fill="auto"/>
          </w:tcPr>
          <w:p w:rsidR="00AE3B79" w:rsidRPr="0057249D" w:rsidRDefault="00AE3B79" w:rsidP="008D3820">
            <w:pPr>
              <w:pStyle w:val="a9"/>
              <w:rPr>
                <w:rFonts w:ascii="Times New Roman" w:hAnsi="Times New Roman" w:cs="Times New Roman"/>
                <w:color w:val="000000" w:themeColor="text1"/>
                <w:sz w:val="24"/>
                <w:szCs w:val="24"/>
                <w:lang w:val="ru-RU"/>
              </w:rPr>
            </w:pPr>
            <w:r w:rsidRPr="0057249D">
              <w:rPr>
                <w:rFonts w:ascii="Times New Roman" w:hAnsi="Times New Roman" w:cs="Times New Roman"/>
                <w:color w:val="000000" w:themeColor="text1"/>
                <w:sz w:val="24"/>
                <w:szCs w:val="24"/>
                <w:lang w:val="ru-RU"/>
              </w:rPr>
              <w:t xml:space="preserve">7. Затраты труда, тыс. чел.-час. </w:t>
            </w:r>
          </w:p>
        </w:tc>
        <w:tc>
          <w:tcPr>
            <w:tcW w:w="1275"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571,06</w:t>
            </w:r>
          </w:p>
        </w:tc>
        <w:tc>
          <w:tcPr>
            <w:tcW w:w="1560"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582,92</w:t>
            </w:r>
          </w:p>
        </w:tc>
        <w:tc>
          <w:tcPr>
            <w:tcW w:w="1545"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lang w:val="ru-RU"/>
              </w:rPr>
            </w:pPr>
            <w:r w:rsidRPr="0057249D">
              <w:rPr>
                <w:rFonts w:ascii="Times New Roman" w:hAnsi="Times New Roman" w:cs="Times New Roman"/>
                <w:color w:val="000000" w:themeColor="text1"/>
                <w:sz w:val="24"/>
                <w:szCs w:val="24"/>
                <w:lang w:val="ru-RU"/>
              </w:rPr>
              <w:t>-</w:t>
            </w:r>
          </w:p>
        </w:tc>
        <w:tc>
          <w:tcPr>
            <w:tcW w:w="1512"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lang w:val="ru-RU"/>
              </w:rPr>
            </w:pPr>
            <w:r w:rsidRPr="0057249D">
              <w:rPr>
                <w:rFonts w:ascii="Times New Roman" w:hAnsi="Times New Roman" w:cs="Times New Roman"/>
                <w:color w:val="000000" w:themeColor="text1"/>
                <w:sz w:val="24"/>
                <w:szCs w:val="24"/>
                <w:lang w:val="ru-RU"/>
              </w:rPr>
              <w:t>-</w:t>
            </w:r>
          </w:p>
        </w:tc>
      </w:tr>
      <w:tr w:rsidR="00AE3B79" w:rsidRPr="0057249D" w:rsidTr="00A83C39">
        <w:trPr>
          <w:trHeight w:val="271"/>
        </w:trPr>
        <w:tc>
          <w:tcPr>
            <w:tcW w:w="3838" w:type="dxa"/>
            <w:shd w:val="clear" w:color="auto" w:fill="auto"/>
          </w:tcPr>
          <w:p w:rsidR="00AE3B79" w:rsidRPr="0057249D" w:rsidRDefault="00AE3B79" w:rsidP="008D3820">
            <w:pPr>
              <w:pStyle w:val="a9"/>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 xml:space="preserve">8. Производительность труда, тыс. </w:t>
            </w:r>
            <w:proofErr w:type="gramStart"/>
            <w:r w:rsidRPr="0057249D">
              <w:rPr>
                <w:rFonts w:ascii="Times New Roman" w:hAnsi="Times New Roman" w:cs="Times New Roman"/>
                <w:color w:val="000000" w:themeColor="text1"/>
                <w:sz w:val="24"/>
                <w:szCs w:val="24"/>
              </w:rPr>
              <w:t>руб</w:t>
            </w:r>
            <w:proofErr w:type="gramEnd"/>
            <w:r w:rsidRPr="0057249D">
              <w:rPr>
                <w:rFonts w:ascii="Times New Roman" w:hAnsi="Times New Roman" w:cs="Times New Roman"/>
                <w:color w:val="000000" w:themeColor="text1"/>
                <w:sz w:val="24"/>
                <w:szCs w:val="24"/>
              </w:rPr>
              <w:t>.</w:t>
            </w:r>
          </w:p>
        </w:tc>
        <w:tc>
          <w:tcPr>
            <w:tcW w:w="1275"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514,38</w:t>
            </w:r>
          </w:p>
        </w:tc>
        <w:tc>
          <w:tcPr>
            <w:tcW w:w="1560"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527,67</w:t>
            </w:r>
          </w:p>
        </w:tc>
        <w:tc>
          <w:tcPr>
            <w:tcW w:w="1545"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lang w:val="ru-RU"/>
              </w:rPr>
            </w:pPr>
            <w:r w:rsidRPr="0057249D">
              <w:rPr>
                <w:rFonts w:ascii="Times New Roman" w:hAnsi="Times New Roman" w:cs="Times New Roman"/>
                <w:color w:val="000000" w:themeColor="text1"/>
                <w:sz w:val="24"/>
                <w:szCs w:val="24"/>
                <w:lang w:val="ru-RU"/>
              </w:rPr>
              <w:t>-</w:t>
            </w:r>
          </w:p>
        </w:tc>
        <w:tc>
          <w:tcPr>
            <w:tcW w:w="1512"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lang w:val="ru-RU"/>
              </w:rPr>
            </w:pPr>
            <w:r w:rsidRPr="0057249D">
              <w:rPr>
                <w:rFonts w:ascii="Times New Roman" w:hAnsi="Times New Roman" w:cs="Times New Roman"/>
                <w:color w:val="000000" w:themeColor="text1"/>
                <w:sz w:val="24"/>
                <w:szCs w:val="24"/>
                <w:lang w:val="ru-RU"/>
              </w:rPr>
              <w:t>-</w:t>
            </w:r>
          </w:p>
        </w:tc>
      </w:tr>
      <w:tr w:rsidR="00AE3B79" w:rsidRPr="0057249D" w:rsidTr="00A83C39">
        <w:trPr>
          <w:trHeight w:val="315"/>
        </w:trPr>
        <w:tc>
          <w:tcPr>
            <w:tcW w:w="3838" w:type="dxa"/>
            <w:shd w:val="clear" w:color="auto" w:fill="auto"/>
          </w:tcPr>
          <w:p w:rsidR="00AE3B79" w:rsidRPr="0057249D" w:rsidRDefault="00AE3B79" w:rsidP="008D3820">
            <w:pPr>
              <w:pStyle w:val="a9"/>
              <w:rPr>
                <w:rFonts w:ascii="Times New Roman" w:hAnsi="Times New Roman" w:cs="Times New Roman"/>
                <w:color w:val="000000" w:themeColor="text1"/>
                <w:sz w:val="24"/>
                <w:szCs w:val="24"/>
                <w:lang w:val="ru-RU"/>
              </w:rPr>
            </w:pPr>
            <w:r w:rsidRPr="0057249D">
              <w:rPr>
                <w:rFonts w:ascii="Times New Roman" w:hAnsi="Times New Roman" w:cs="Times New Roman"/>
                <w:color w:val="000000" w:themeColor="text1"/>
                <w:sz w:val="24"/>
                <w:szCs w:val="24"/>
                <w:lang w:val="ru-RU"/>
              </w:rPr>
              <w:t>9. Фонд оплаты труда, тыс. руб.</w:t>
            </w:r>
          </w:p>
        </w:tc>
        <w:tc>
          <w:tcPr>
            <w:tcW w:w="1275"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58408</w:t>
            </w:r>
          </w:p>
        </w:tc>
        <w:tc>
          <w:tcPr>
            <w:tcW w:w="1560"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57283</w:t>
            </w:r>
          </w:p>
        </w:tc>
        <w:tc>
          <w:tcPr>
            <w:tcW w:w="1545"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59570</w:t>
            </w:r>
          </w:p>
        </w:tc>
        <w:tc>
          <w:tcPr>
            <w:tcW w:w="1512"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101.98</w:t>
            </w:r>
          </w:p>
        </w:tc>
      </w:tr>
      <w:tr w:rsidR="00AE3B79" w:rsidRPr="0057249D" w:rsidTr="00A83C39">
        <w:trPr>
          <w:trHeight w:val="330"/>
        </w:trPr>
        <w:tc>
          <w:tcPr>
            <w:tcW w:w="3838" w:type="dxa"/>
            <w:shd w:val="clear" w:color="auto" w:fill="auto"/>
          </w:tcPr>
          <w:p w:rsidR="00AE3B79" w:rsidRPr="0057249D" w:rsidRDefault="00AE3B79" w:rsidP="008D3820">
            <w:pPr>
              <w:pStyle w:val="a9"/>
              <w:rPr>
                <w:rFonts w:ascii="Times New Roman" w:hAnsi="Times New Roman" w:cs="Times New Roman"/>
                <w:color w:val="000000" w:themeColor="text1"/>
                <w:sz w:val="24"/>
                <w:szCs w:val="24"/>
                <w:lang w:val="ru-RU"/>
              </w:rPr>
            </w:pPr>
            <w:r w:rsidRPr="0057249D">
              <w:rPr>
                <w:rFonts w:ascii="Times New Roman" w:hAnsi="Times New Roman" w:cs="Times New Roman"/>
                <w:color w:val="000000" w:themeColor="text1"/>
                <w:sz w:val="24"/>
                <w:szCs w:val="24"/>
                <w:lang w:val="ru-RU"/>
              </w:rPr>
              <w:t>10. Выручка на 1 руб. оплаты труда, тыс. руб.</w:t>
            </w:r>
          </w:p>
        </w:tc>
        <w:tc>
          <w:tcPr>
            <w:tcW w:w="1275"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2,55</w:t>
            </w:r>
          </w:p>
        </w:tc>
        <w:tc>
          <w:tcPr>
            <w:tcW w:w="1560"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2,72</w:t>
            </w:r>
          </w:p>
        </w:tc>
        <w:tc>
          <w:tcPr>
            <w:tcW w:w="1545"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2.69</w:t>
            </w:r>
          </w:p>
        </w:tc>
        <w:tc>
          <w:tcPr>
            <w:tcW w:w="1512" w:type="dxa"/>
            <w:shd w:val="clear" w:color="auto" w:fill="auto"/>
            <w:vAlign w:val="center"/>
          </w:tcPr>
          <w:p w:rsidR="00AE3B79" w:rsidRPr="0057249D" w:rsidRDefault="00AE3B79" w:rsidP="008D3820">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105.5</w:t>
            </w:r>
          </w:p>
        </w:tc>
      </w:tr>
      <w:tr w:rsidR="000C68B3" w:rsidRPr="0057249D" w:rsidTr="000C68B3">
        <w:trPr>
          <w:trHeight w:val="250"/>
        </w:trPr>
        <w:tc>
          <w:tcPr>
            <w:tcW w:w="9730" w:type="dxa"/>
            <w:gridSpan w:val="5"/>
            <w:shd w:val="clear" w:color="auto" w:fill="auto"/>
          </w:tcPr>
          <w:p w:rsidR="000C68B3" w:rsidRPr="0057249D" w:rsidRDefault="000C68B3" w:rsidP="000C68B3">
            <w:pPr>
              <w:pStyle w:val="a9"/>
              <w:jc w:val="center"/>
              <w:rPr>
                <w:rFonts w:ascii="Times New Roman" w:hAnsi="Times New Roman" w:cs="Times New Roman"/>
                <w:color w:val="000000" w:themeColor="text1"/>
                <w:sz w:val="24"/>
                <w:szCs w:val="24"/>
                <w:lang w:val="ru-RU"/>
              </w:rPr>
            </w:pPr>
            <w:r w:rsidRPr="0057249D">
              <w:rPr>
                <w:rFonts w:ascii="Times New Roman" w:hAnsi="Times New Roman" w:cs="Times New Roman"/>
                <w:color w:val="000000" w:themeColor="text1"/>
                <w:sz w:val="24"/>
                <w:szCs w:val="24"/>
                <w:lang w:val="ru-RU"/>
              </w:rPr>
              <w:t>В. Показатели эффективности использования материальных ресурсов</w:t>
            </w:r>
          </w:p>
        </w:tc>
      </w:tr>
      <w:tr w:rsidR="000C68B3" w:rsidRPr="0057249D" w:rsidTr="000C68B3">
        <w:trPr>
          <w:trHeight w:val="330"/>
        </w:trPr>
        <w:tc>
          <w:tcPr>
            <w:tcW w:w="3838" w:type="dxa"/>
            <w:shd w:val="clear" w:color="auto" w:fill="auto"/>
          </w:tcPr>
          <w:p w:rsidR="000C68B3" w:rsidRPr="0057249D" w:rsidRDefault="000C68B3" w:rsidP="000C68B3">
            <w:pPr>
              <w:pStyle w:val="a9"/>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 xml:space="preserve">12. Материалоотдача, тыс. </w:t>
            </w:r>
            <w:proofErr w:type="gramStart"/>
            <w:r w:rsidRPr="0057249D">
              <w:rPr>
                <w:rFonts w:ascii="Times New Roman" w:hAnsi="Times New Roman" w:cs="Times New Roman"/>
                <w:color w:val="000000" w:themeColor="text1"/>
                <w:sz w:val="24"/>
                <w:szCs w:val="24"/>
              </w:rPr>
              <w:t>руб</w:t>
            </w:r>
            <w:proofErr w:type="gramEnd"/>
            <w:r w:rsidRPr="0057249D">
              <w:rPr>
                <w:rFonts w:ascii="Times New Roman" w:hAnsi="Times New Roman" w:cs="Times New Roman"/>
                <w:color w:val="000000" w:themeColor="text1"/>
                <w:sz w:val="24"/>
                <w:szCs w:val="24"/>
              </w:rPr>
              <w:t>.</w:t>
            </w:r>
          </w:p>
        </w:tc>
        <w:tc>
          <w:tcPr>
            <w:tcW w:w="1275" w:type="dxa"/>
            <w:shd w:val="clear" w:color="auto" w:fill="auto"/>
            <w:vAlign w:val="center"/>
          </w:tcPr>
          <w:p w:rsidR="000C68B3" w:rsidRPr="0057249D" w:rsidRDefault="000C68B3" w:rsidP="000C68B3">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1,12</w:t>
            </w:r>
          </w:p>
        </w:tc>
        <w:tc>
          <w:tcPr>
            <w:tcW w:w="1560" w:type="dxa"/>
            <w:shd w:val="clear" w:color="auto" w:fill="auto"/>
            <w:vAlign w:val="center"/>
          </w:tcPr>
          <w:p w:rsidR="000C68B3" w:rsidRPr="0057249D" w:rsidRDefault="000C68B3" w:rsidP="000C68B3">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1,26</w:t>
            </w:r>
          </w:p>
        </w:tc>
        <w:tc>
          <w:tcPr>
            <w:tcW w:w="1545" w:type="dxa"/>
            <w:shd w:val="clear" w:color="auto" w:fill="auto"/>
            <w:vAlign w:val="center"/>
          </w:tcPr>
          <w:p w:rsidR="000C68B3" w:rsidRPr="0057249D" w:rsidRDefault="000C68B3" w:rsidP="000C68B3">
            <w:pPr>
              <w:pStyle w:val="a9"/>
              <w:jc w:val="center"/>
              <w:rPr>
                <w:rFonts w:ascii="Times New Roman" w:hAnsi="Times New Roman" w:cs="Times New Roman"/>
                <w:color w:val="000000" w:themeColor="text1"/>
                <w:sz w:val="24"/>
                <w:szCs w:val="24"/>
                <w:lang w:val="ru-RU"/>
              </w:rPr>
            </w:pPr>
            <w:r w:rsidRPr="0057249D">
              <w:rPr>
                <w:rFonts w:ascii="Times New Roman" w:hAnsi="Times New Roman" w:cs="Times New Roman"/>
                <w:color w:val="000000" w:themeColor="text1"/>
                <w:sz w:val="24"/>
                <w:szCs w:val="24"/>
              </w:rPr>
              <w:t>1.</w:t>
            </w:r>
            <w:r w:rsidRPr="0057249D">
              <w:rPr>
                <w:rFonts w:ascii="Times New Roman" w:hAnsi="Times New Roman" w:cs="Times New Roman"/>
                <w:color w:val="000000" w:themeColor="text1"/>
                <w:sz w:val="24"/>
                <w:szCs w:val="24"/>
                <w:lang w:val="ru-RU"/>
              </w:rPr>
              <w:t>15</w:t>
            </w:r>
          </w:p>
        </w:tc>
        <w:tc>
          <w:tcPr>
            <w:tcW w:w="1512" w:type="dxa"/>
            <w:shd w:val="clear" w:color="auto" w:fill="auto"/>
            <w:vAlign w:val="center"/>
          </w:tcPr>
          <w:p w:rsidR="000C68B3" w:rsidRPr="0057249D" w:rsidRDefault="000C68B3" w:rsidP="000C68B3">
            <w:pPr>
              <w:pStyle w:val="a9"/>
              <w:jc w:val="center"/>
              <w:rPr>
                <w:rFonts w:ascii="Times New Roman" w:hAnsi="Times New Roman" w:cs="Times New Roman"/>
                <w:color w:val="000000" w:themeColor="text1"/>
                <w:sz w:val="24"/>
                <w:szCs w:val="24"/>
                <w:lang w:val="ru-RU"/>
              </w:rPr>
            </w:pPr>
            <w:r w:rsidRPr="0057249D">
              <w:rPr>
                <w:rFonts w:ascii="Times New Roman" w:hAnsi="Times New Roman" w:cs="Times New Roman"/>
                <w:color w:val="000000" w:themeColor="text1"/>
                <w:sz w:val="24"/>
                <w:szCs w:val="24"/>
              </w:rPr>
              <w:t>10</w:t>
            </w:r>
            <w:r w:rsidRPr="0057249D">
              <w:rPr>
                <w:rFonts w:ascii="Times New Roman" w:hAnsi="Times New Roman" w:cs="Times New Roman"/>
                <w:color w:val="000000" w:themeColor="text1"/>
                <w:sz w:val="24"/>
                <w:szCs w:val="24"/>
                <w:lang w:val="ru-RU"/>
              </w:rPr>
              <w:t>2,7</w:t>
            </w:r>
          </w:p>
        </w:tc>
      </w:tr>
      <w:tr w:rsidR="000C68B3" w:rsidRPr="0057249D" w:rsidTr="000C68B3">
        <w:trPr>
          <w:trHeight w:val="70"/>
        </w:trPr>
        <w:tc>
          <w:tcPr>
            <w:tcW w:w="3838" w:type="dxa"/>
            <w:shd w:val="clear" w:color="auto" w:fill="auto"/>
          </w:tcPr>
          <w:p w:rsidR="000C68B3" w:rsidRPr="0057249D" w:rsidRDefault="000C68B3" w:rsidP="000C68B3">
            <w:pPr>
              <w:pStyle w:val="a9"/>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 xml:space="preserve">13. </w:t>
            </w:r>
            <w:proofErr w:type="spellStart"/>
            <w:r w:rsidRPr="0057249D">
              <w:rPr>
                <w:rFonts w:ascii="Times New Roman" w:hAnsi="Times New Roman" w:cs="Times New Roman"/>
                <w:color w:val="000000" w:themeColor="text1"/>
                <w:sz w:val="24"/>
                <w:szCs w:val="24"/>
              </w:rPr>
              <w:t>Материалоемкость</w:t>
            </w:r>
            <w:proofErr w:type="spellEnd"/>
            <w:r w:rsidRPr="0057249D">
              <w:rPr>
                <w:rFonts w:ascii="Times New Roman" w:hAnsi="Times New Roman" w:cs="Times New Roman"/>
                <w:color w:val="000000" w:themeColor="text1"/>
                <w:sz w:val="24"/>
                <w:szCs w:val="24"/>
              </w:rPr>
              <w:t xml:space="preserve">, </w:t>
            </w:r>
            <w:proofErr w:type="spellStart"/>
            <w:r w:rsidRPr="0057249D">
              <w:rPr>
                <w:rFonts w:ascii="Times New Roman" w:hAnsi="Times New Roman" w:cs="Times New Roman"/>
                <w:color w:val="000000" w:themeColor="text1"/>
                <w:sz w:val="24"/>
                <w:szCs w:val="24"/>
              </w:rPr>
              <w:t>тыс</w:t>
            </w:r>
            <w:proofErr w:type="spellEnd"/>
            <w:r w:rsidRPr="0057249D">
              <w:rPr>
                <w:rFonts w:ascii="Times New Roman" w:hAnsi="Times New Roman" w:cs="Times New Roman"/>
                <w:color w:val="000000" w:themeColor="text1"/>
                <w:sz w:val="24"/>
                <w:szCs w:val="24"/>
              </w:rPr>
              <w:t xml:space="preserve">. </w:t>
            </w:r>
            <w:proofErr w:type="gramStart"/>
            <w:r w:rsidRPr="0057249D">
              <w:rPr>
                <w:rFonts w:ascii="Times New Roman" w:hAnsi="Times New Roman" w:cs="Times New Roman"/>
                <w:color w:val="000000" w:themeColor="text1"/>
                <w:sz w:val="24"/>
                <w:szCs w:val="24"/>
              </w:rPr>
              <w:t>руб</w:t>
            </w:r>
            <w:proofErr w:type="gramEnd"/>
            <w:r w:rsidRPr="0057249D">
              <w:rPr>
                <w:rFonts w:ascii="Times New Roman" w:hAnsi="Times New Roman" w:cs="Times New Roman"/>
                <w:color w:val="000000" w:themeColor="text1"/>
                <w:sz w:val="24"/>
                <w:szCs w:val="24"/>
              </w:rPr>
              <w:t>.</w:t>
            </w:r>
          </w:p>
        </w:tc>
        <w:tc>
          <w:tcPr>
            <w:tcW w:w="1275" w:type="dxa"/>
            <w:shd w:val="clear" w:color="auto" w:fill="auto"/>
            <w:vAlign w:val="center"/>
          </w:tcPr>
          <w:p w:rsidR="000C68B3" w:rsidRPr="0057249D" w:rsidRDefault="000C68B3" w:rsidP="000C68B3">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0,90</w:t>
            </w:r>
          </w:p>
        </w:tc>
        <w:tc>
          <w:tcPr>
            <w:tcW w:w="1560" w:type="dxa"/>
            <w:shd w:val="clear" w:color="auto" w:fill="auto"/>
            <w:vAlign w:val="center"/>
          </w:tcPr>
          <w:p w:rsidR="000C68B3" w:rsidRPr="0057249D" w:rsidRDefault="000C68B3" w:rsidP="000C68B3">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0,79</w:t>
            </w:r>
          </w:p>
        </w:tc>
        <w:tc>
          <w:tcPr>
            <w:tcW w:w="1545" w:type="dxa"/>
            <w:shd w:val="clear" w:color="auto" w:fill="auto"/>
            <w:vAlign w:val="center"/>
          </w:tcPr>
          <w:p w:rsidR="000C68B3" w:rsidRPr="0057249D" w:rsidRDefault="000C68B3" w:rsidP="000C68B3">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0.86</w:t>
            </w:r>
          </w:p>
        </w:tc>
        <w:tc>
          <w:tcPr>
            <w:tcW w:w="1512" w:type="dxa"/>
            <w:shd w:val="clear" w:color="auto" w:fill="auto"/>
            <w:vAlign w:val="center"/>
          </w:tcPr>
          <w:p w:rsidR="000C68B3" w:rsidRPr="0057249D" w:rsidRDefault="000C68B3" w:rsidP="000C68B3">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95.5</w:t>
            </w:r>
          </w:p>
        </w:tc>
      </w:tr>
      <w:tr w:rsidR="000C68B3" w:rsidRPr="0057249D" w:rsidTr="000C68B3">
        <w:trPr>
          <w:trHeight w:val="70"/>
        </w:trPr>
        <w:tc>
          <w:tcPr>
            <w:tcW w:w="3838" w:type="dxa"/>
            <w:shd w:val="clear" w:color="auto" w:fill="auto"/>
          </w:tcPr>
          <w:p w:rsidR="000C68B3" w:rsidRPr="0057249D" w:rsidRDefault="000C68B3" w:rsidP="000C68B3">
            <w:pPr>
              <w:pStyle w:val="a9"/>
              <w:rPr>
                <w:rFonts w:ascii="Times New Roman" w:hAnsi="Times New Roman" w:cs="Times New Roman"/>
                <w:color w:val="000000" w:themeColor="text1"/>
                <w:sz w:val="24"/>
                <w:szCs w:val="24"/>
                <w:lang w:val="ru-RU"/>
              </w:rPr>
            </w:pPr>
            <w:r w:rsidRPr="0057249D">
              <w:rPr>
                <w:rFonts w:ascii="Times New Roman" w:hAnsi="Times New Roman" w:cs="Times New Roman"/>
                <w:color w:val="000000" w:themeColor="text1"/>
                <w:sz w:val="24"/>
                <w:szCs w:val="24"/>
                <w:lang w:val="ru-RU"/>
              </w:rPr>
              <w:t>14. Прибыль на 1 руб. материальных затрат, тыс. руб.</w:t>
            </w:r>
          </w:p>
        </w:tc>
        <w:tc>
          <w:tcPr>
            <w:tcW w:w="1275" w:type="dxa"/>
            <w:shd w:val="clear" w:color="auto" w:fill="auto"/>
            <w:vAlign w:val="center"/>
          </w:tcPr>
          <w:p w:rsidR="000C68B3" w:rsidRPr="0057249D" w:rsidRDefault="000C68B3" w:rsidP="000C68B3">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0,010</w:t>
            </w:r>
          </w:p>
        </w:tc>
        <w:tc>
          <w:tcPr>
            <w:tcW w:w="1560" w:type="dxa"/>
            <w:shd w:val="clear" w:color="auto" w:fill="auto"/>
            <w:vAlign w:val="center"/>
          </w:tcPr>
          <w:p w:rsidR="000C68B3" w:rsidRPr="0057249D" w:rsidRDefault="000C68B3" w:rsidP="000C68B3">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0,035</w:t>
            </w:r>
          </w:p>
        </w:tc>
        <w:tc>
          <w:tcPr>
            <w:tcW w:w="1545" w:type="dxa"/>
            <w:shd w:val="clear" w:color="auto" w:fill="auto"/>
            <w:vAlign w:val="center"/>
          </w:tcPr>
          <w:p w:rsidR="000C68B3" w:rsidRPr="0057249D" w:rsidRDefault="000C68B3" w:rsidP="000C68B3">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-0.98</w:t>
            </w:r>
          </w:p>
        </w:tc>
        <w:tc>
          <w:tcPr>
            <w:tcW w:w="1512" w:type="dxa"/>
            <w:shd w:val="clear" w:color="auto" w:fill="auto"/>
            <w:vAlign w:val="center"/>
          </w:tcPr>
          <w:p w:rsidR="000C68B3" w:rsidRPr="0057249D" w:rsidRDefault="000C68B3" w:rsidP="000C68B3">
            <w:pPr>
              <w:pStyle w:val="a9"/>
              <w:jc w:val="center"/>
              <w:rPr>
                <w:rFonts w:ascii="Times New Roman" w:hAnsi="Times New Roman" w:cs="Times New Roman"/>
                <w:color w:val="000000" w:themeColor="text1"/>
                <w:sz w:val="24"/>
                <w:szCs w:val="24"/>
                <w:lang w:val="ru-RU"/>
              </w:rPr>
            </w:pPr>
            <w:r w:rsidRPr="0057249D">
              <w:rPr>
                <w:rFonts w:ascii="Times New Roman" w:hAnsi="Times New Roman" w:cs="Times New Roman"/>
                <w:color w:val="000000" w:themeColor="text1"/>
                <w:sz w:val="24"/>
                <w:szCs w:val="24"/>
                <w:lang w:val="ru-RU"/>
              </w:rPr>
              <w:t>-</w:t>
            </w:r>
          </w:p>
        </w:tc>
      </w:tr>
    </w:tbl>
    <w:p w:rsidR="000C68B3" w:rsidRDefault="00ED734A" w:rsidP="00ED734A">
      <w:pPr>
        <w:spacing w:line="360" w:lineRule="auto"/>
        <w:ind w:firstLine="708"/>
        <w:jc w:val="right"/>
        <w:rPr>
          <w:b w:val="0"/>
          <w:color w:val="000000" w:themeColor="text1"/>
          <w:sz w:val="28"/>
          <w:szCs w:val="28"/>
        </w:rPr>
      </w:pPr>
      <w:r>
        <w:rPr>
          <w:b w:val="0"/>
          <w:color w:val="000000" w:themeColor="text1"/>
          <w:sz w:val="28"/>
          <w:szCs w:val="28"/>
        </w:rPr>
        <w:lastRenderedPageBreak/>
        <w:t>Продолжение таблицы 2.</w:t>
      </w:r>
      <w:r w:rsidR="00E831C9">
        <w:rPr>
          <w:b w:val="0"/>
          <w:color w:val="000000" w:themeColor="text1"/>
          <w:sz w:val="28"/>
          <w:szCs w:val="28"/>
        </w:rPr>
        <w:t>2</w:t>
      </w:r>
    </w:p>
    <w:tbl>
      <w:tblPr>
        <w:tblW w:w="973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8"/>
        <w:gridCol w:w="1275"/>
        <w:gridCol w:w="1560"/>
        <w:gridCol w:w="1545"/>
        <w:gridCol w:w="1512"/>
      </w:tblGrid>
      <w:tr w:rsidR="006A249C" w:rsidRPr="0057249D" w:rsidTr="006A249C">
        <w:trPr>
          <w:trHeight w:val="239"/>
        </w:trPr>
        <w:tc>
          <w:tcPr>
            <w:tcW w:w="3838" w:type="dxa"/>
            <w:tcBorders>
              <w:top w:val="single" w:sz="4" w:space="0" w:color="auto"/>
              <w:left w:val="single" w:sz="4" w:space="0" w:color="auto"/>
              <w:bottom w:val="single" w:sz="4" w:space="0" w:color="auto"/>
              <w:right w:val="single" w:sz="4" w:space="0" w:color="auto"/>
            </w:tcBorders>
            <w:shd w:val="clear" w:color="auto" w:fill="auto"/>
            <w:vAlign w:val="center"/>
          </w:tcPr>
          <w:p w:rsidR="006A249C" w:rsidRPr="006A249C" w:rsidRDefault="006A249C" w:rsidP="006A249C">
            <w:pPr>
              <w:pStyle w:val="a9"/>
              <w:jc w:val="center"/>
              <w:rPr>
                <w:rFonts w:ascii="Times New Roman" w:hAnsi="Times New Roman" w:cs="Times New Roman"/>
                <w:color w:val="000000" w:themeColor="text1"/>
                <w:sz w:val="24"/>
                <w:szCs w:val="24"/>
                <w:lang w:val="ru-RU"/>
              </w:rPr>
            </w:pPr>
            <w:r w:rsidRPr="006A249C">
              <w:rPr>
                <w:rFonts w:ascii="Times New Roman" w:hAnsi="Times New Roman" w:cs="Times New Roman"/>
                <w:color w:val="000000" w:themeColor="text1"/>
                <w:sz w:val="24"/>
                <w:szCs w:val="24"/>
                <w:lang w:val="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A249C" w:rsidRPr="0057249D" w:rsidRDefault="006A249C" w:rsidP="006A249C">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A249C" w:rsidRPr="0057249D" w:rsidRDefault="006A249C" w:rsidP="006A249C">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6A249C" w:rsidRPr="0057249D" w:rsidRDefault="006A249C" w:rsidP="006A249C">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6A249C" w:rsidRPr="0057249D" w:rsidRDefault="006A249C" w:rsidP="006A249C">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5</w:t>
            </w:r>
          </w:p>
        </w:tc>
      </w:tr>
      <w:tr w:rsidR="00ED734A" w:rsidRPr="0057249D" w:rsidTr="000301C6">
        <w:trPr>
          <w:trHeight w:val="645"/>
        </w:trPr>
        <w:tc>
          <w:tcPr>
            <w:tcW w:w="3838" w:type="dxa"/>
            <w:shd w:val="clear" w:color="auto" w:fill="auto"/>
          </w:tcPr>
          <w:p w:rsidR="00ED734A" w:rsidRPr="0057249D" w:rsidRDefault="00ED734A" w:rsidP="000301C6">
            <w:pPr>
              <w:pStyle w:val="a9"/>
              <w:rPr>
                <w:rFonts w:ascii="Times New Roman" w:hAnsi="Times New Roman" w:cs="Times New Roman"/>
                <w:color w:val="000000" w:themeColor="text1"/>
                <w:sz w:val="24"/>
                <w:szCs w:val="24"/>
                <w:lang w:val="ru-RU"/>
              </w:rPr>
            </w:pPr>
            <w:r w:rsidRPr="0057249D">
              <w:rPr>
                <w:rFonts w:ascii="Times New Roman" w:hAnsi="Times New Roman" w:cs="Times New Roman"/>
                <w:color w:val="000000" w:themeColor="text1"/>
                <w:sz w:val="24"/>
                <w:szCs w:val="24"/>
                <w:lang w:val="ru-RU"/>
              </w:rPr>
              <w:t>15. Затраты на 1 руб. выручки от продажи продукции (работ, услуг), тыс. руб.</w:t>
            </w:r>
          </w:p>
        </w:tc>
        <w:tc>
          <w:tcPr>
            <w:tcW w:w="1275" w:type="dxa"/>
            <w:shd w:val="clear" w:color="auto" w:fill="auto"/>
            <w:vAlign w:val="center"/>
          </w:tcPr>
          <w:p w:rsidR="00ED734A" w:rsidRPr="0057249D" w:rsidRDefault="00ED734A" w:rsidP="000301C6">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1,05</w:t>
            </w:r>
          </w:p>
        </w:tc>
        <w:tc>
          <w:tcPr>
            <w:tcW w:w="1560" w:type="dxa"/>
            <w:shd w:val="clear" w:color="auto" w:fill="auto"/>
            <w:vAlign w:val="center"/>
          </w:tcPr>
          <w:p w:rsidR="00ED734A" w:rsidRPr="0057249D" w:rsidRDefault="00ED734A" w:rsidP="000301C6">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1,00</w:t>
            </w:r>
          </w:p>
        </w:tc>
        <w:tc>
          <w:tcPr>
            <w:tcW w:w="1545" w:type="dxa"/>
            <w:shd w:val="clear" w:color="auto" w:fill="auto"/>
            <w:vAlign w:val="center"/>
          </w:tcPr>
          <w:p w:rsidR="00ED734A" w:rsidRPr="0057249D" w:rsidRDefault="00ED734A" w:rsidP="000301C6">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1.06</w:t>
            </w:r>
          </w:p>
        </w:tc>
        <w:tc>
          <w:tcPr>
            <w:tcW w:w="1512" w:type="dxa"/>
            <w:shd w:val="clear" w:color="auto" w:fill="auto"/>
            <w:vAlign w:val="center"/>
          </w:tcPr>
          <w:p w:rsidR="00ED734A" w:rsidRPr="0057249D" w:rsidRDefault="00ED734A" w:rsidP="000301C6">
            <w:pPr>
              <w:pStyle w:val="a9"/>
              <w:jc w:val="center"/>
              <w:rPr>
                <w:rFonts w:ascii="Times New Roman" w:hAnsi="Times New Roman" w:cs="Times New Roman"/>
                <w:color w:val="000000" w:themeColor="text1"/>
                <w:sz w:val="24"/>
                <w:szCs w:val="24"/>
                <w:lang w:val="ru-RU"/>
              </w:rPr>
            </w:pPr>
            <w:r w:rsidRPr="0057249D">
              <w:rPr>
                <w:rFonts w:ascii="Times New Roman" w:hAnsi="Times New Roman" w:cs="Times New Roman"/>
                <w:color w:val="000000" w:themeColor="text1"/>
                <w:sz w:val="24"/>
                <w:szCs w:val="24"/>
              </w:rPr>
              <w:t>101</w:t>
            </w:r>
            <w:r w:rsidRPr="0057249D">
              <w:rPr>
                <w:rFonts w:ascii="Times New Roman" w:hAnsi="Times New Roman" w:cs="Times New Roman"/>
                <w:color w:val="000000" w:themeColor="text1"/>
                <w:sz w:val="24"/>
                <w:szCs w:val="24"/>
                <w:lang w:val="ru-RU"/>
              </w:rPr>
              <w:t>,0</w:t>
            </w:r>
          </w:p>
        </w:tc>
      </w:tr>
      <w:tr w:rsidR="00ED734A" w:rsidRPr="0057249D" w:rsidTr="000301C6">
        <w:trPr>
          <w:trHeight w:val="297"/>
        </w:trPr>
        <w:tc>
          <w:tcPr>
            <w:tcW w:w="9730" w:type="dxa"/>
            <w:gridSpan w:val="5"/>
            <w:shd w:val="clear" w:color="auto" w:fill="auto"/>
          </w:tcPr>
          <w:p w:rsidR="00ED734A" w:rsidRPr="0057249D" w:rsidRDefault="00ED734A" w:rsidP="000301C6">
            <w:pPr>
              <w:pStyle w:val="a9"/>
              <w:jc w:val="center"/>
              <w:rPr>
                <w:rFonts w:ascii="Times New Roman" w:hAnsi="Times New Roman" w:cs="Times New Roman"/>
                <w:color w:val="000000" w:themeColor="text1"/>
                <w:sz w:val="24"/>
                <w:szCs w:val="24"/>
                <w:lang w:val="ru-RU"/>
              </w:rPr>
            </w:pPr>
            <w:r w:rsidRPr="0057249D">
              <w:rPr>
                <w:rFonts w:ascii="Times New Roman" w:hAnsi="Times New Roman" w:cs="Times New Roman"/>
                <w:color w:val="000000" w:themeColor="text1"/>
                <w:sz w:val="24"/>
                <w:szCs w:val="24"/>
                <w:lang w:val="ru-RU"/>
              </w:rPr>
              <w:t>Г. Показатели эффективности использования капитала</w:t>
            </w:r>
          </w:p>
        </w:tc>
      </w:tr>
      <w:tr w:rsidR="00ED734A" w:rsidRPr="0057249D" w:rsidTr="000301C6">
        <w:trPr>
          <w:trHeight w:val="471"/>
        </w:trPr>
        <w:tc>
          <w:tcPr>
            <w:tcW w:w="3838" w:type="dxa"/>
            <w:shd w:val="clear" w:color="auto" w:fill="auto"/>
          </w:tcPr>
          <w:p w:rsidR="00ED734A" w:rsidRPr="0057249D" w:rsidRDefault="00ED734A" w:rsidP="000301C6">
            <w:pPr>
              <w:pStyle w:val="a9"/>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 xml:space="preserve">16. </w:t>
            </w:r>
            <w:proofErr w:type="spellStart"/>
            <w:r w:rsidRPr="0057249D">
              <w:rPr>
                <w:rFonts w:ascii="Times New Roman" w:hAnsi="Times New Roman" w:cs="Times New Roman"/>
                <w:color w:val="000000" w:themeColor="text1"/>
                <w:sz w:val="24"/>
                <w:szCs w:val="24"/>
              </w:rPr>
              <w:t>Рентабельность</w:t>
            </w:r>
            <w:proofErr w:type="spellEnd"/>
            <w:r w:rsidRPr="0057249D">
              <w:rPr>
                <w:rFonts w:ascii="Times New Roman" w:hAnsi="Times New Roman" w:cs="Times New Roman"/>
                <w:color w:val="000000" w:themeColor="text1"/>
                <w:sz w:val="24"/>
                <w:szCs w:val="24"/>
              </w:rPr>
              <w:t xml:space="preserve"> </w:t>
            </w:r>
            <w:proofErr w:type="spellStart"/>
            <w:r w:rsidRPr="0057249D">
              <w:rPr>
                <w:rFonts w:ascii="Times New Roman" w:hAnsi="Times New Roman" w:cs="Times New Roman"/>
                <w:color w:val="000000" w:themeColor="text1"/>
                <w:sz w:val="24"/>
                <w:szCs w:val="24"/>
              </w:rPr>
              <w:t>совокупного</w:t>
            </w:r>
            <w:proofErr w:type="spellEnd"/>
            <w:r w:rsidRPr="0057249D">
              <w:rPr>
                <w:rFonts w:ascii="Times New Roman" w:hAnsi="Times New Roman" w:cs="Times New Roman"/>
                <w:color w:val="000000" w:themeColor="text1"/>
                <w:sz w:val="24"/>
                <w:szCs w:val="24"/>
              </w:rPr>
              <w:t xml:space="preserve"> </w:t>
            </w:r>
            <w:proofErr w:type="spellStart"/>
            <w:r w:rsidRPr="0057249D">
              <w:rPr>
                <w:rFonts w:ascii="Times New Roman" w:hAnsi="Times New Roman" w:cs="Times New Roman"/>
                <w:color w:val="000000" w:themeColor="text1"/>
                <w:sz w:val="24"/>
                <w:szCs w:val="24"/>
              </w:rPr>
              <w:t>капитала</w:t>
            </w:r>
            <w:proofErr w:type="spellEnd"/>
            <w:r w:rsidRPr="0057249D">
              <w:rPr>
                <w:rFonts w:ascii="Times New Roman" w:hAnsi="Times New Roman" w:cs="Times New Roman"/>
                <w:color w:val="000000" w:themeColor="text1"/>
                <w:sz w:val="24"/>
                <w:szCs w:val="24"/>
              </w:rPr>
              <w:t xml:space="preserve"> (</w:t>
            </w:r>
            <w:proofErr w:type="spellStart"/>
            <w:r w:rsidRPr="0057249D">
              <w:rPr>
                <w:rFonts w:ascii="Times New Roman" w:hAnsi="Times New Roman" w:cs="Times New Roman"/>
                <w:color w:val="000000" w:themeColor="text1"/>
                <w:sz w:val="24"/>
                <w:szCs w:val="24"/>
              </w:rPr>
              <w:t>активов</w:t>
            </w:r>
            <w:proofErr w:type="spellEnd"/>
            <w:r w:rsidRPr="0057249D">
              <w:rPr>
                <w:rFonts w:ascii="Times New Roman" w:hAnsi="Times New Roman" w:cs="Times New Roman"/>
                <w:color w:val="000000" w:themeColor="text1"/>
                <w:sz w:val="24"/>
                <w:szCs w:val="24"/>
              </w:rPr>
              <w:t>), %</w:t>
            </w:r>
          </w:p>
        </w:tc>
        <w:tc>
          <w:tcPr>
            <w:tcW w:w="1275" w:type="dxa"/>
            <w:shd w:val="clear" w:color="auto" w:fill="auto"/>
            <w:vAlign w:val="center"/>
          </w:tcPr>
          <w:p w:rsidR="00ED734A" w:rsidRPr="0057249D" w:rsidRDefault="00ED734A" w:rsidP="000301C6">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0,39</w:t>
            </w:r>
          </w:p>
        </w:tc>
        <w:tc>
          <w:tcPr>
            <w:tcW w:w="1560" w:type="dxa"/>
            <w:shd w:val="clear" w:color="auto" w:fill="auto"/>
            <w:vAlign w:val="center"/>
          </w:tcPr>
          <w:p w:rsidR="00ED734A" w:rsidRPr="0057249D" w:rsidRDefault="00ED734A" w:rsidP="000301C6">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1,31</w:t>
            </w:r>
          </w:p>
        </w:tc>
        <w:tc>
          <w:tcPr>
            <w:tcW w:w="1545" w:type="dxa"/>
            <w:shd w:val="clear" w:color="auto" w:fill="auto"/>
            <w:vAlign w:val="center"/>
          </w:tcPr>
          <w:p w:rsidR="00ED734A" w:rsidRPr="0057249D" w:rsidRDefault="00ED734A" w:rsidP="000301C6">
            <w:pPr>
              <w:pStyle w:val="a9"/>
              <w:jc w:val="center"/>
              <w:rPr>
                <w:rFonts w:ascii="Times New Roman" w:hAnsi="Times New Roman" w:cs="Times New Roman"/>
                <w:color w:val="000000" w:themeColor="text1"/>
                <w:sz w:val="24"/>
                <w:szCs w:val="24"/>
                <w:lang w:val="ru-RU"/>
              </w:rPr>
            </w:pPr>
            <w:r w:rsidRPr="0057249D">
              <w:rPr>
                <w:rFonts w:ascii="Times New Roman" w:hAnsi="Times New Roman" w:cs="Times New Roman"/>
                <w:color w:val="000000" w:themeColor="text1"/>
                <w:sz w:val="24"/>
                <w:szCs w:val="24"/>
              </w:rPr>
              <w:t>-0.</w:t>
            </w:r>
            <w:r w:rsidRPr="0057249D">
              <w:rPr>
                <w:rFonts w:ascii="Times New Roman" w:hAnsi="Times New Roman" w:cs="Times New Roman"/>
                <w:color w:val="000000" w:themeColor="text1"/>
                <w:sz w:val="24"/>
                <w:szCs w:val="24"/>
                <w:lang w:val="ru-RU"/>
              </w:rPr>
              <w:t>51</w:t>
            </w:r>
          </w:p>
        </w:tc>
        <w:tc>
          <w:tcPr>
            <w:tcW w:w="1512" w:type="dxa"/>
            <w:shd w:val="clear" w:color="auto" w:fill="auto"/>
            <w:vAlign w:val="center"/>
          </w:tcPr>
          <w:p w:rsidR="00ED734A" w:rsidRPr="0057249D" w:rsidRDefault="00ED734A" w:rsidP="000301C6">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w:t>
            </w:r>
          </w:p>
        </w:tc>
      </w:tr>
      <w:tr w:rsidR="00ED734A" w:rsidRPr="0057249D" w:rsidTr="000301C6">
        <w:trPr>
          <w:trHeight w:val="489"/>
        </w:trPr>
        <w:tc>
          <w:tcPr>
            <w:tcW w:w="3838" w:type="dxa"/>
            <w:shd w:val="clear" w:color="auto" w:fill="auto"/>
          </w:tcPr>
          <w:p w:rsidR="00ED734A" w:rsidRPr="0057249D" w:rsidRDefault="00ED734A" w:rsidP="000301C6">
            <w:pPr>
              <w:pStyle w:val="a9"/>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 xml:space="preserve">17. </w:t>
            </w:r>
            <w:proofErr w:type="spellStart"/>
            <w:r w:rsidRPr="0057249D">
              <w:rPr>
                <w:rFonts w:ascii="Times New Roman" w:hAnsi="Times New Roman" w:cs="Times New Roman"/>
                <w:color w:val="000000" w:themeColor="text1"/>
                <w:sz w:val="24"/>
                <w:szCs w:val="24"/>
              </w:rPr>
              <w:t>Рентабельность</w:t>
            </w:r>
            <w:proofErr w:type="spellEnd"/>
            <w:r w:rsidRPr="0057249D">
              <w:rPr>
                <w:rFonts w:ascii="Times New Roman" w:hAnsi="Times New Roman" w:cs="Times New Roman"/>
                <w:color w:val="000000" w:themeColor="text1"/>
                <w:sz w:val="24"/>
                <w:szCs w:val="24"/>
              </w:rPr>
              <w:t xml:space="preserve"> </w:t>
            </w:r>
            <w:proofErr w:type="spellStart"/>
            <w:r w:rsidRPr="0057249D">
              <w:rPr>
                <w:rFonts w:ascii="Times New Roman" w:hAnsi="Times New Roman" w:cs="Times New Roman"/>
                <w:color w:val="000000" w:themeColor="text1"/>
                <w:sz w:val="24"/>
                <w:szCs w:val="24"/>
              </w:rPr>
              <w:t>собственного</w:t>
            </w:r>
            <w:proofErr w:type="spellEnd"/>
            <w:r w:rsidRPr="0057249D">
              <w:rPr>
                <w:rFonts w:ascii="Times New Roman" w:hAnsi="Times New Roman" w:cs="Times New Roman"/>
                <w:color w:val="000000" w:themeColor="text1"/>
                <w:sz w:val="24"/>
                <w:szCs w:val="24"/>
              </w:rPr>
              <w:t xml:space="preserve"> </w:t>
            </w:r>
            <w:proofErr w:type="spellStart"/>
            <w:r w:rsidRPr="0057249D">
              <w:rPr>
                <w:rFonts w:ascii="Times New Roman" w:hAnsi="Times New Roman" w:cs="Times New Roman"/>
                <w:color w:val="000000" w:themeColor="text1"/>
                <w:sz w:val="24"/>
                <w:szCs w:val="24"/>
              </w:rPr>
              <w:t>капитала</w:t>
            </w:r>
            <w:proofErr w:type="spellEnd"/>
            <w:r w:rsidRPr="0057249D">
              <w:rPr>
                <w:rFonts w:ascii="Times New Roman" w:hAnsi="Times New Roman" w:cs="Times New Roman"/>
                <w:color w:val="000000" w:themeColor="text1"/>
                <w:sz w:val="24"/>
                <w:szCs w:val="24"/>
              </w:rPr>
              <w:t>, %</w:t>
            </w:r>
          </w:p>
        </w:tc>
        <w:tc>
          <w:tcPr>
            <w:tcW w:w="1275" w:type="dxa"/>
            <w:shd w:val="clear" w:color="auto" w:fill="auto"/>
            <w:vAlign w:val="center"/>
          </w:tcPr>
          <w:p w:rsidR="00ED734A" w:rsidRPr="0057249D" w:rsidRDefault="00ED734A" w:rsidP="000301C6">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0,52</w:t>
            </w:r>
          </w:p>
        </w:tc>
        <w:tc>
          <w:tcPr>
            <w:tcW w:w="1560" w:type="dxa"/>
            <w:shd w:val="clear" w:color="auto" w:fill="auto"/>
            <w:vAlign w:val="center"/>
          </w:tcPr>
          <w:p w:rsidR="00ED734A" w:rsidRPr="0057249D" w:rsidRDefault="00ED734A" w:rsidP="000301C6">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1,70</w:t>
            </w:r>
          </w:p>
        </w:tc>
        <w:tc>
          <w:tcPr>
            <w:tcW w:w="1545" w:type="dxa"/>
            <w:shd w:val="clear" w:color="auto" w:fill="auto"/>
            <w:vAlign w:val="center"/>
          </w:tcPr>
          <w:p w:rsidR="00ED734A" w:rsidRPr="0057249D" w:rsidRDefault="00ED734A" w:rsidP="000301C6">
            <w:pPr>
              <w:pStyle w:val="a9"/>
              <w:jc w:val="center"/>
              <w:rPr>
                <w:rFonts w:ascii="Times New Roman" w:hAnsi="Times New Roman" w:cs="Times New Roman"/>
                <w:color w:val="000000" w:themeColor="text1"/>
                <w:sz w:val="24"/>
                <w:szCs w:val="24"/>
                <w:lang w:val="ru-RU"/>
              </w:rPr>
            </w:pPr>
            <w:r w:rsidRPr="0057249D">
              <w:rPr>
                <w:rFonts w:ascii="Times New Roman" w:hAnsi="Times New Roman" w:cs="Times New Roman"/>
                <w:color w:val="000000" w:themeColor="text1"/>
                <w:sz w:val="24"/>
                <w:szCs w:val="24"/>
              </w:rPr>
              <w:t>-0.6</w:t>
            </w:r>
            <w:r w:rsidRPr="0057249D">
              <w:rPr>
                <w:rFonts w:ascii="Times New Roman" w:hAnsi="Times New Roman" w:cs="Times New Roman"/>
                <w:color w:val="000000" w:themeColor="text1"/>
                <w:sz w:val="24"/>
                <w:szCs w:val="24"/>
                <w:lang w:val="ru-RU"/>
              </w:rPr>
              <w:t>7</w:t>
            </w:r>
          </w:p>
        </w:tc>
        <w:tc>
          <w:tcPr>
            <w:tcW w:w="1512" w:type="dxa"/>
            <w:shd w:val="clear" w:color="auto" w:fill="auto"/>
            <w:vAlign w:val="center"/>
          </w:tcPr>
          <w:p w:rsidR="00ED734A" w:rsidRPr="0057249D" w:rsidRDefault="00ED734A" w:rsidP="000301C6">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w:t>
            </w:r>
          </w:p>
        </w:tc>
      </w:tr>
      <w:tr w:rsidR="00ED734A" w:rsidRPr="0057249D" w:rsidTr="000301C6">
        <w:trPr>
          <w:trHeight w:val="473"/>
        </w:trPr>
        <w:tc>
          <w:tcPr>
            <w:tcW w:w="3838" w:type="dxa"/>
            <w:shd w:val="clear" w:color="auto" w:fill="auto"/>
          </w:tcPr>
          <w:p w:rsidR="00ED734A" w:rsidRPr="0057249D" w:rsidRDefault="00ED734A" w:rsidP="000301C6">
            <w:pPr>
              <w:pStyle w:val="a9"/>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 xml:space="preserve">18. </w:t>
            </w:r>
            <w:proofErr w:type="spellStart"/>
            <w:r w:rsidRPr="0057249D">
              <w:rPr>
                <w:rFonts w:ascii="Times New Roman" w:hAnsi="Times New Roman" w:cs="Times New Roman"/>
                <w:color w:val="000000" w:themeColor="text1"/>
                <w:sz w:val="24"/>
                <w:szCs w:val="24"/>
              </w:rPr>
              <w:t>Рентабельность</w:t>
            </w:r>
            <w:proofErr w:type="spellEnd"/>
            <w:r w:rsidRPr="0057249D">
              <w:rPr>
                <w:rFonts w:ascii="Times New Roman" w:hAnsi="Times New Roman" w:cs="Times New Roman"/>
                <w:color w:val="000000" w:themeColor="text1"/>
                <w:sz w:val="24"/>
                <w:szCs w:val="24"/>
              </w:rPr>
              <w:t xml:space="preserve"> </w:t>
            </w:r>
            <w:proofErr w:type="spellStart"/>
            <w:r w:rsidRPr="0057249D">
              <w:rPr>
                <w:rFonts w:ascii="Times New Roman" w:hAnsi="Times New Roman" w:cs="Times New Roman"/>
                <w:color w:val="000000" w:themeColor="text1"/>
                <w:sz w:val="24"/>
                <w:szCs w:val="24"/>
              </w:rPr>
              <w:t>внеоборотных</w:t>
            </w:r>
            <w:proofErr w:type="spellEnd"/>
            <w:r w:rsidRPr="0057249D">
              <w:rPr>
                <w:rFonts w:ascii="Times New Roman" w:hAnsi="Times New Roman" w:cs="Times New Roman"/>
                <w:color w:val="000000" w:themeColor="text1"/>
                <w:sz w:val="24"/>
                <w:szCs w:val="24"/>
              </w:rPr>
              <w:t xml:space="preserve"> </w:t>
            </w:r>
            <w:proofErr w:type="spellStart"/>
            <w:r w:rsidRPr="0057249D">
              <w:rPr>
                <w:rFonts w:ascii="Times New Roman" w:hAnsi="Times New Roman" w:cs="Times New Roman"/>
                <w:color w:val="000000" w:themeColor="text1"/>
                <w:sz w:val="24"/>
                <w:szCs w:val="24"/>
              </w:rPr>
              <w:t>активов</w:t>
            </w:r>
            <w:proofErr w:type="spellEnd"/>
            <w:r w:rsidRPr="0057249D">
              <w:rPr>
                <w:rFonts w:ascii="Times New Roman" w:hAnsi="Times New Roman" w:cs="Times New Roman"/>
                <w:color w:val="000000" w:themeColor="text1"/>
                <w:sz w:val="24"/>
                <w:szCs w:val="24"/>
              </w:rPr>
              <w:t>, %</w:t>
            </w:r>
          </w:p>
        </w:tc>
        <w:tc>
          <w:tcPr>
            <w:tcW w:w="1275" w:type="dxa"/>
            <w:shd w:val="clear" w:color="auto" w:fill="auto"/>
            <w:vAlign w:val="center"/>
          </w:tcPr>
          <w:p w:rsidR="00ED734A" w:rsidRPr="0057249D" w:rsidRDefault="00ED734A" w:rsidP="000301C6">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0,59</w:t>
            </w:r>
          </w:p>
        </w:tc>
        <w:tc>
          <w:tcPr>
            <w:tcW w:w="1560" w:type="dxa"/>
            <w:shd w:val="clear" w:color="auto" w:fill="auto"/>
            <w:vAlign w:val="center"/>
          </w:tcPr>
          <w:p w:rsidR="00ED734A" w:rsidRPr="0057249D" w:rsidRDefault="00ED734A" w:rsidP="000301C6">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1,97</w:t>
            </w:r>
          </w:p>
        </w:tc>
        <w:tc>
          <w:tcPr>
            <w:tcW w:w="1545" w:type="dxa"/>
            <w:shd w:val="clear" w:color="auto" w:fill="auto"/>
            <w:vAlign w:val="center"/>
          </w:tcPr>
          <w:p w:rsidR="00ED734A" w:rsidRPr="0057249D" w:rsidRDefault="00ED734A" w:rsidP="000301C6">
            <w:pPr>
              <w:pStyle w:val="a9"/>
              <w:jc w:val="center"/>
              <w:rPr>
                <w:rFonts w:ascii="Times New Roman" w:hAnsi="Times New Roman" w:cs="Times New Roman"/>
                <w:color w:val="000000" w:themeColor="text1"/>
                <w:sz w:val="24"/>
                <w:szCs w:val="24"/>
                <w:lang w:val="ru-RU"/>
              </w:rPr>
            </w:pPr>
            <w:r w:rsidRPr="0057249D">
              <w:rPr>
                <w:rFonts w:ascii="Times New Roman" w:hAnsi="Times New Roman" w:cs="Times New Roman"/>
                <w:color w:val="000000" w:themeColor="text1"/>
                <w:sz w:val="24"/>
                <w:szCs w:val="24"/>
              </w:rPr>
              <w:t>-0.7</w:t>
            </w:r>
            <w:r w:rsidRPr="0057249D">
              <w:rPr>
                <w:rFonts w:ascii="Times New Roman" w:hAnsi="Times New Roman" w:cs="Times New Roman"/>
                <w:color w:val="000000" w:themeColor="text1"/>
                <w:sz w:val="24"/>
                <w:szCs w:val="24"/>
                <w:lang w:val="ru-RU"/>
              </w:rPr>
              <w:t>9</w:t>
            </w:r>
          </w:p>
        </w:tc>
        <w:tc>
          <w:tcPr>
            <w:tcW w:w="1512" w:type="dxa"/>
            <w:shd w:val="clear" w:color="auto" w:fill="auto"/>
            <w:vAlign w:val="center"/>
          </w:tcPr>
          <w:p w:rsidR="00ED734A" w:rsidRPr="0057249D" w:rsidRDefault="00ED734A" w:rsidP="000301C6">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w:t>
            </w:r>
          </w:p>
        </w:tc>
      </w:tr>
      <w:tr w:rsidR="00ED734A" w:rsidRPr="0057249D" w:rsidTr="000301C6">
        <w:trPr>
          <w:trHeight w:val="325"/>
        </w:trPr>
        <w:tc>
          <w:tcPr>
            <w:tcW w:w="3838" w:type="dxa"/>
            <w:shd w:val="clear" w:color="auto" w:fill="auto"/>
          </w:tcPr>
          <w:p w:rsidR="00ED734A" w:rsidRPr="0057249D" w:rsidRDefault="00ED734A" w:rsidP="000301C6">
            <w:pPr>
              <w:pStyle w:val="a9"/>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 xml:space="preserve">19. </w:t>
            </w:r>
            <w:proofErr w:type="spellStart"/>
            <w:r w:rsidRPr="0057249D">
              <w:rPr>
                <w:rFonts w:ascii="Times New Roman" w:hAnsi="Times New Roman" w:cs="Times New Roman"/>
                <w:color w:val="000000" w:themeColor="text1"/>
                <w:sz w:val="24"/>
                <w:szCs w:val="24"/>
              </w:rPr>
              <w:t>Рентабельность</w:t>
            </w:r>
            <w:proofErr w:type="spellEnd"/>
            <w:r w:rsidRPr="0057249D">
              <w:rPr>
                <w:rFonts w:ascii="Times New Roman" w:hAnsi="Times New Roman" w:cs="Times New Roman"/>
                <w:color w:val="000000" w:themeColor="text1"/>
                <w:sz w:val="24"/>
                <w:szCs w:val="24"/>
              </w:rPr>
              <w:t xml:space="preserve"> </w:t>
            </w:r>
            <w:proofErr w:type="spellStart"/>
            <w:r w:rsidRPr="0057249D">
              <w:rPr>
                <w:rFonts w:ascii="Times New Roman" w:hAnsi="Times New Roman" w:cs="Times New Roman"/>
                <w:color w:val="000000" w:themeColor="text1"/>
                <w:sz w:val="24"/>
                <w:szCs w:val="24"/>
              </w:rPr>
              <w:t>оборотных</w:t>
            </w:r>
            <w:proofErr w:type="spellEnd"/>
            <w:r w:rsidRPr="0057249D">
              <w:rPr>
                <w:rFonts w:ascii="Times New Roman" w:hAnsi="Times New Roman" w:cs="Times New Roman"/>
                <w:color w:val="000000" w:themeColor="text1"/>
                <w:sz w:val="24"/>
                <w:szCs w:val="24"/>
              </w:rPr>
              <w:t xml:space="preserve"> </w:t>
            </w:r>
            <w:proofErr w:type="spellStart"/>
            <w:r w:rsidRPr="0057249D">
              <w:rPr>
                <w:rFonts w:ascii="Times New Roman" w:hAnsi="Times New Roman" w:cs="Times New Roman"/>
                <w:color w:val="000000" w:themeColor="text1"/>
                <w:sz w:val="24"/>
                <w:szCs w:val="24"/>
              </w:rPr>
              <w:t>активов</w:t>
            </w:r>
            <w:proofErr w:type="spellEnd"/>
            <w:r w:rsidRPr="0057249D">
              <w:rPr>
                <w:rFonts w:ascii="Times New Roman" w:hAnsi="Times New Roman" w:cs="Times New Roman"/>
                <w:color w:val="000000" w:themeColor="text1"/>
                <w:sz w:val="24"/>
                <w:szCs w:val="24"/>
              </w:rPr>
              <w:t>, %</w:t>
            </w:r>
          </w:p>
        </w:tc>
        <w:tc>
          <w:tcPr>
            <w:tcW w:w="1275" w:type="dxa"/>
            <w:shd w:val="clear" w:color="auto" w:fill="auto"/>
            <w:vAlign w:val="center"/>
          </w:tcPr>
          <w:p w:rsidR="00ED734A" w:rsidRPr="0057249D" w:rsidRDefault="00ED734A" w:rsidP="000301C6">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1,18</w:t>
            </w:r>
          </w:p>
        </w:tc>
        <w:tc>
          <w:tcPr>
            <w:tcW w:w="1560" w:type="dxa"/>
            <w:shd w:val="clear" w:color="auto" w:fill="auto"/>
            <w:vAlign w:val="center"/>
          </w:tcPr>
          <w:p w:rsidR="00ED734A" w:rsidRPr="0057249D" w:rsidRDefault="00ED734A" w:rsidP="000301C6">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3,88</w:t>
            </w:r>
          </w:p>
        </w:tc>
        <w:tc>
          <w:tcPr>
            <w:tcW w:w="1545" w:type="dxa"/>
            <w:shd w:val="clear" w:color="auto" w:fill="auto"/>
            <w:vAlign w:val="center"/>
          </w:tcPr>
          <w:p w:rsidR="00ED734A" w:rsidRPr="0057249D" w:rsidRDefault="00ED734A" w:rsidP="000301C6">
            <w:pPr>
              <w:pStyle w:val="a9"/>
              <w:jc w:val="center"/>
              <w:rPr>
                <w:rFonts w:ascii="Times New Roman" w:hAnsi="Times New Roman" w:cs="Times New Roman"/>
                <w:color w:val="000000" w:themeColor="text1"/>
                <w:sz w:val="24"/>
                <w:szCs w:val="24"/>
                <w:lang w:val="ru-RU"/>
              </w:rPr>
            </w:pPr>
            <w:r w:rsidRPr="0057249D">
              <w:rPr>
                <w:rFonts w:ascii="Times New Roman" w:hAnsi="Times New Roman" w:cs="Times New Roman"/>
                <w:color w:val="000000" w:themeColor="text1"/>
                <w:sz w:val="24"/>
                <w:szCs w:val="24"/>
              </w:rPr>
              <w:t>-</w:t>
            </w:r>
            <w:r w:rsidRPr="0057249D">
              <w:rPr>
                <w:rFonts w:ascii="Times New Roman" w:hAnsi="Times New Roman" w:cs="Times New Roman"/>
                <w:color w:val="000000" w:themeColor="text1"/>
                <w:sz w:val="24"/>
                <w:szCs w:val="24"/>
                <w:lang w:val="ru-RU"/>
              </w:rPr>
              <w:t>1,46</w:t>
            </w:r>
          </w:p>
        </w:tc>
        <w:tc>
          <w:tcPr>
            <w:tcW w:w="1512" w:type="dxa"/>
            <w:shd w:val="clear" w:color="auto" w:fill="auto"/>
            <w:vAlign w:val="center"/>
          </w:tcPr>
          <w:p w:rsidR="00ED734A" w:rsidRPr="0057249D" w:rsidRDefault="00ED734A" w:rsidP="000301C6">
            <w:pPr>
              <w:pStyle w:val="a9"/>
              <w:jc w:val="center"/>
              <w:rPr>
                <w:rFonts w:ascii="Times New Roman" w:hAnsi="Times New Roman" w:cs="Times New Roman"/>
                <w:color w:val="000000" w:themeColor="text1"/>
                <w:sz w:val="24"/>
                <w:szCs w:val="24"/>
              </w:rPr>
            </w:pPr>
            <w:r w:rsidRPr="0057249D">
              <w:rPr>
                <w:rFonts w:ascii="Times New Roman" w:hAnsi="Times New Roman" w:cs="Times New Roman"/>
                <w:color w:val="000000" w:themeColor="text1"/>
                <w:sz w:val="24"/>
                <w:szCs w:val="24"/>
              </w:rPr>
              <w:t>-</w:t>
            </w:r>
          </w:p>
        </w:tc>
      </w:tr>
    </w:tbl>
    <w:p w:rsidR="00ED734A" w:rsidRPr="00EE4A61" w:rsidRDefault="00ED734A" w:rsidP="000C68B3">
      <w:pPr>
        <w:spacing w:line="360" w:lineRule="auto"/>
        <w:ind w:firstLine="708"/>
        <w:jc w:val="center"/>
        <w:rPr>
          <w:b w:val="0"/>
          <w:color w:val="000000" w:themeColor="text1"/>
          <w:sz w:val="28"/>
          <w:szCs w:val="28"/>
        </w:rPr>
      </w:pPr>
    </w:p>
    <w:p w:rsidR="00AE3B79" w:rsidRPr="00EE4A61" w:rsidRDefault="00AE3B79" w:rsidP="008D3820">
      <w:pPr>
        <w:spacing w:line="360" w:lineRule="auto"/>
        <w:ind w:firstLine="708"/>
        <w:jc w:val="both"/>
        <w:rPr>
          <w:b w:val="0"/>
          <w:color w:val="000000" w:themeColor="text1"/>
          <w:sz w:val="28"/>
          <w:szCs w:val="28"/>
        </w:rPr>
      </w:pPr>
      <w:r w:rsidRPr="00EE4A61">
        <w:rPr>
          <w:b w:val="0"/>
          <w:color w:val="000000" w:themeColor="text1"/>
          <w:sz w:val="28"/>
          <w:szCs w:val="28"/>
        </w:rPr>
        <w:t xml:space="preserve">Данные таблицы 2.3- позволяют сделать следующие выводы. Среднегодовая стоимость основных средств снизилась </w:t>
      </w:r>
      <w:proofErr w:type="gramStart"/>
      <w:r w:rsidRPr="00EE4A61">
        <w:rPr>
          <w:b w:val="0"/>
          <w:color w:val="000000" w:themeColor="text1"/>
          <w:sz w:val="28"/>
          <w:szCs w:val="28"/>
        </w:rPr>
        <w:t>на конец</w:t>
      </w:r>
      <w:proofErr w:type="gramEnd"/>
      <w:r w:rsidRPr="00EE4A61">
        <w:rPr>
          <w:b w:val="0"/>
          <w:color w:val="000000" w:themeColor="text1"/>
          <w:sz w:val="28"/>
          <w:szCs w:val="28"/>
        </w:rPr>
        <w:t xml:space="preserve"> 2016 г. на 0,85% по сравнению с результатами 2014г. Это говорит о том, что основные средства выбываются в момент износа или продажи</w:t>
      </w:r>
    </w:p>
    <w:p w:rsidR="00AE3B79" w:rsidRPr="00EE4A61" w:rsidRDefault="00AE3B79" w:rsidP="008D3820">
      <w:pPr>
        <w:spacing w:line="360" w:lineRule="auto"/>
        <w:ind w:firstLine="708"/>
        <w:jc w:val="both"/>
        <w:rPr>
          <w:b w:val="0"/>
          <w:color w:val="000000" w:themeColor="text1"/>
          <w:sz w:val="28"/>
          <w:szCs w:val="28"/>
        </w:rPr>
      </w:pPr>
      <w:r w:rsidRPr="00EE4A61">
        <w:rPr>
          <w:b w:val="0"/>
          <w:color w:val="000000" w:themeColor="text1"/>
          <w:sz w:val="28"/>
          <w:szCs w:val="28"/>
        </w:rPr>
        <w:t xml:space="preserve">Фондовооруженность применяется для характеристики оснащенности труда работников (рабочих) основными средствами и показывает, сколько основных средств в стоимостном выражении приходится на одного рабочего. Так </w:t>
      </w:r>
      <w:proofErr w:type="spellStart"/>
      <w:r w:rsidRPr="00EE4A61">
        <w:rPr>
          <w:b w:val="0"/>
          <w:color w:val="000000" w:themeColor="text1"/>
          <w:sz w:val="28"/>
          <w:szCs w:val="28"/>
        </w:rPr>
        <w:t>фондовооруженность</w:t>
      </w:r>
      <w:proofErr w:type="spellEnd"/>
      <w:r w:rsidRPr="00EE4A61">
        <w:rPr>
          <w:b w:val="0"/>
          <w:color w:val="000000" w:themeColor="text1"/>
          <w:sz w:val="28"/>
          <w:szCs w:val="28"/>
        </w:rPr>
        <w:t xml:space="preserve"> в 2016г. снизилась по сравнению с 2014г. на 17%.</w:t>
      </w:r>
    </w:p>
    <w:p w:rsidR="00AE3B79" w:rsidRPr="00EE4A61" w:rsidRDefault="00AE3B79" w:rsidP="008D3820">
      <w:pPr>
        <w:spacing w:line="360" w:lineRule="auto"/>
        <w:ind w:firstLine="708"/>
        <w:jc w:val="both"/>
        <w:rPr>
          <w:b w:val="0"/>
          <w:color w:val="000000" w:themeColor="text1"/>
          <w:sz w:val="28"/>
          <w:szCs w:val="28"/>
        </w:rPr>
      </w:pPr>
      <w:r w:rsidRPr="00EE4A61">
        <w:rPr>
          <w:b w:val="0"/>
          <w:color w:val="000000" w:themeColor="text1"/>
          <w:sz w:val="28"/>
          <w:szCs w:val="28"/>
        </w:rPr>
        <w:t>Фондоемкость определила количество ОПФ  необходимых для производства продукции на 1 руб. В 2014 г. требовалось 1,45 тыс. руб., в 2015г. 1,40 тыс. руб. и 2016г. 1,33 тыс. руб.</w:t>
      </w:r>
    </w:p>
    <w:p w:rsidR="00AE3B79" w:rsidRPr="00EE4A61" w:rsidRDefault="00AE3B79" w:rsidP="008D3820">
      <w:pPr>
        <w:spacing w:line="360" w:lineRule="auto"/>
        <w:ind w:firstLine="708"/>
        <w:jc w:val="both"/>
        <w:rPr>
          <w:b w:val="0"/>
          <w:color w:val="000000" w:themeColor="text1"/>
          <w:sz w:val="28"/>
          <w:szCs w:val="28"/>
        </w:rPr>
      </w:pPr>
      <w:proofErr w:type="gramStart"/>
      <w:r w:rsidRPr="00EE4A61">
        <w:rPr>
          <w:b w:val="0"/>
          <w:color w:val="000000" w:themeColor="text1"/>
          <w:sz w:val="28"/>
          <w:szCs w:val="28"/>
        </w:rPr>
        <w:t>Показатель фондоотдачи свидетельствует о том, что в 2014 г. 0,69 тыс. руб. продукции (в стоимостном выражении) произведено на 1 руб. стоимости основных фондов, в 2015 г. – 0,71 тыс. руб., и в 2016 г. – 0,76 тыс. руб. Показатель фондоотдачи в 2016г. увеличивается к уровню 2014г. на 10,14%, что говорит о снижении эффективности использования основного капитала АО «Учхоз Июльское».</w:t>
      </w:r>
      <w:proofErr w:type="gramEnd"/>
    </w:p>
    <w:p w:rsidR="00AE3B79" w:rsidRPr="00EE4A61" w:rsidRDefault="00AE3B79" w:rsidP="008D3820">
      <w:pPr>
        <w:spacing w:line="360" w:lineRule="auto"/>
        <w:ind w:firstLine="708"/>
        <w:jc w:val="both"/>
        <w:rPr>
          <w:b w:val="0"/>
          <w:color w:val="000000" w:themeColor="text1"/>
          <w:sz w:val="28"/>
          <w:szCs w:val="28"/>
        </w:rPr>
      </w:pPr>
      <w:r w:rsidRPr="00EE4A61">
        <w:rPr>
          <w:b w:val="0"/>
          <w:color w:val="000000" w:themeColor="text1"/>
          <w:sz w:val="28"/>
          <w:szCs w:val="28"/>
        </w:rPr>
        <w:t xml:space="preserve">Материалоотдача возросла на </w:t>
      </w:r>
      <w:proofErr w:type="gramStart"/>
      <w:r w:rsidRPr="00EE4A61">
        <w:rPr>
          <w:b w:val="0"/>
          <w:color w:val="000000" w:themeColor="text1"/>
          <w:sz w:val="28"/>
          <w:szCs w:val="28"/>
        </w:rPr>
        <w:t>2,7</w:t>
      </w:r>
      <w:proofErr w:type="gramEnd"/>
      <w:r w:rsidRPr="00EE4A61">
        <w:rPr>
          <w:b w:val="0"/>
          <w:color w:val="000000" w:themeColor="text1"/>
          <w:sz w:val="28"/>
          <w:szCs w:val="28"/>
        </w:rPr>
        <w:t xml:space="preserve">% а материалоемкость снизилась на 2,5%, </w:t>
      </w:r>
      <w:r w:rsidRPr="00EE4A61">
        <w:rPr>
          <w:b w:val="0"/>
          <w:color w:val="000000" w:themeColor="text1"/>
          <w:sz w:val="28"/>
          <w:szCs w:val="28"/>
          <w:shd w:val="clear" w:color="auto" w:fill="FFFFFF"/>
        </w:rPr>
        <w:t>это свидетельствует о более эффективном использовании материальных ресурсов.</w:t>
      </w:r>
    </w:p>
    <w:p w:rsidR="00AE3B79" w:rsidRPr="00EE4A61" w:rsidRDefault="00AE3B79" w:rsidP="008D3820">
      <w:pPr>
        <w:spacing w:line="360" w:lineRule="auto"/>
        <w:ind w:firstLine="708"/>
        <w:jc w:val="both"/>
        <w:rPr>
          <w:b w:val="0"/>
          <w:color w:val="000000" w:themeColor="text1"/>
          <w:sz w:val="28"/>
          <w:szCs w:val="28"/>
        </w:rPr>
      </w:pPr>
      <w:r w:rsidRPr="00EE4A61">
        <w:rPr>
          <w:b w:val="0"/>
          <w:color w:val="000000" w:themeColor="text1"/>
          <w:sz w:val="28"/>
          <w:szCs w:val="28"/>
        </w:rPr>
        <w:lastRenderedPageBreak/>
        <w:t>В 2016 году произошло снижение рентабельности капитала и резервов (от -0,51 до -1,46</w:t>
      </w:r>
      <w:proofErr w:type="gramStart"/>
      <w:r w:rsidRPr="00EE4A61">
        <w:rPr>
          <w:b w:val="0"/>
          <w:color w:val="000000" w:themeColor="text1"/>
          <w:sz w:val="28"/>
          <w:szCs w:val="28"/>
        </w:rPr>
        <w:t xml:space="preserve"> )</w:t>
      </w:r>
      <w:proofErr w:type="gramEnd"/>
      <w:r w:rsidRPr="00EE4A61">
        <w:rPr>
          <w:b w:val="0"/>
          <w:color w:val="000000" w:themeColor="text1"/>
          <w:sz w:val="28"/>
          <w:szCs w:val="28"/>
        </w:rPr>
        <w:t>.</w:t>
      </w:r>
    </w:p>
    <w:p w:rsidR="00B34A18" w:rsidRPr="00EE4A61" w:rsidRDefault="00B34A18" w:rsidP="00B34A18">
      <w:pPr>
        <w:spacing w:line="360" w:lineRule="auto"/>
        <w:jc w:val="both"/>
        <w:rPr>
          <w:b w:val="0"/>
          <w:color w:val="000000" w:themeColor="text1"/>
          <w:sz w:val="28"/>
          <w:szCs w:val="28"/>
        </w:rPr>
      </w:pPr>
      <w:r w:rsidRPr="00EE4A61">
        <w:rPr>
          <w:b w:val="0"/>
          <w:color w:val="000000" w:themeColor="text1"/>
          <w:sz w:val="28"/>
          <w:szCs w:val="28"/>
        </w:rPr>
        <w:t>Таблица 2.3-Показатели ликвидности, платежеспособности и финансовой устойчивости в АО «Учхоз Июльское»</w:t>
      </w:r>
    </w:p>
    <w:tbl>
      <w:tblPr>
        <w:tblW w:w="5000" w:type="pct"/>
        <w:tblLook w:val="0000" w:firstRow="0" w:lastRow="0" w:firstColumn="0" w:lastColumn="0" w:noHBand="0" w:noVBand="0"/>
      </w:tblPr>
      <w:tblGrid>
        <w:gridCol w:w="3177"/>
        <w:gridCol w:w="1724"/>
        <w:gridCol w:w="1264"/>
        <w:gridCol w:w="1264"/>
        <w:gridCol w:w="1266"/>
        <w:gridCol w:w="876"/>
      </w:tblGrid>
      <w:tr w:rsidR="00B34A18" w:rsidRPr="00EE4A61" w:rsidTr="00C66206">
        <w:trPr>
          <w:trHeight w:val="330"/>
        </w:trPr>
        <w:tc>
          <w:tcPr>
            <w:tcW w:w="166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Показатели</w:t>
            </w:r>
          </w:p>
        </w:tc>
        <w:tc>
          <w:tcPr>
            <w:tcW w:w="90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Нормальное ограничение</w:t>
            </w:r>
          </w:p>
        </w:tc>
        <w:tc>
          <w:tcPr>
            <w:tcW w:w="1984" w:type="pct"/>
            <w:gridSpan w:val="3"/>
            <w:tcBorders>
              <w:top w:val="single" w:sz="8" w:space="0" w:color="auto"/>
              <w:left w:val="nil"/>
              <w:bottom w:val="single" w:sz="8" w:space="0" w:color="auto"/>
              <w:right w:val="single" w:sz="8" w:space="0" w:color="000000"/>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proofErr w:type="spellStart"/>
            <w:r w:rsidRPr="00C66206">
              <w:rPr>
                <w:rFonts w:ascii="Times New Roman" w:hAnsi="Times New Roman" w:cs="Times New Roman"/>
                <w:color w:val="000000" w:themeColor="text1"/>
                <w:sz w:val="24"/>
                <w:szCs w:val="24"/>
              </w:rPr>
              <w:t>На</w:t>
            </w:r>
            <w:proofErr w:type="spellEnd"/>
            <w:r w:rsidRPr="00C66206">
              <w:rPr>
                <w:rFonts w:ascii="Times New Roman" w:hAnsi="Times New Roman" w:cs="Times New Roman"/>
                <w:color w:val="000000" w:themeColor="text1"/>
                <w:sz w:val="24"/>
                <w:szCs w:val="24"/>
              </w:rPr>
              <w:t xml:space="preserve"> </w:t>
            </w:r>
            <w:proofErr w:type="spellStart"/>
            <w:r w:rsidRPr="00C66206">
              <w:rPr>
                <w:rFonts w:ascii="Times New Roman" w:hAnsi="Times New Roman" w:cs="Times New Roman"/>
                <w:color w:val="000000" w:themeColor="text1"/>
                <w:sz w:val="24"/>
                <w:szCs w:val="24"/>
              </w:rPr>
              <w:t>конец</w:t>
            </w:r>
            <w:proofErr w:type="spellEnd"/>
            <w:r w:rsidRPr="00C66206">
              <w:rPr>
                <w:rFonts w:ascii="Times New Roman" w:hAnsi="Times New Roman" w:cs="Times New Roman"/>
                <w:color w:val="000000" w:themeColor="text1"/>
                <w:sz w:val="24"/>
                <w:szCs w:val="24"/>
              </w:rPr>
              <w:t xml:space="preserve"> </w:t>
            </w:r>
            <w:proofErr w:type="spellStart"/>
            <w:r w:rsidRPr="00C66206">
              <w:rPr>
                <w:rFonts w:ascii="Times New Roman" w:hAnsi="Times New Roman" w:cs="Times New Roman"/>
                <w:color w:val="000000" w:themeColor="text1"/>
                <w:sz w:val="24"/>
                <w:szCs w:val="24"/>
              </w:rPr>
              <w:t>года</w:t>
            </w:r>
            <w:proofErr w:type="spellEnd"/>
          </w:p>
        </w:tc>
        <w:tc>
          <w:tcPr>
            <w:tcW w:w="45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2016 г. в % к 2014 г.</w:t>
            </w:r>
          </w:p>
        </w:tc>
      </w:tr>
      <w:tr w:rsidR="00B34A18" w:rsidRPr="00EE4A61" w:rsidTr="00C66206">
        <w:trPr>
          <w:trHeight w:val="345"/>
        </w:trPr>
        <w:tc>
          <w:tcPr>
            <w:tcW w:w="1660" w:type="pct"/>
            <w:vMerge/>
            <w:tcBorders>
              <w:top w:val="single" w:sz="8" w:space="0" w:color="auto"/>
              <w:left w:val="single" w:sz="8" w:space="0" w:color="auto"/>
              <w:bottom w:val="single" w:sz="8" w:space="0" w:color="000000"/>
              <w:right w:val="single" w:sz="8" w:space="0" w:color="auto"/>
            </w:tcBorders>
            <w:vAlign w:val="center"/>
          </w:tcPr>
          <w:p w:rsidR="00B34A18" w:rsidRPr="00C66206" w:rsidRDefault="00B34A18" w:rsidP="0057249D">
            <w:pPr>
              <w:pStyle w:val="a9"/>
              <w:jc w:val="center"/>
              <w:rPr>
                <w:rFonts w:ascii="Times New Roman" w:hAnsi="Times New Roman" w:cs="Times New Roman"/>
                <w:color w:val="000000" w:themeColor="text1"/>
                <w:sz w:val="24"/>
                <w:szCs w:val="24"/>
              </w:rPr>
            </w:pPr>
          </w:p>
        </w:tc>
        <w:tc>
          <w:tcPr>
            <w:tcW w:w="901" w:type="pct"/>
            <w:vMerge/>
            <w:tcBorders>
              <w:top w:val="single" w:sz="8" w:space="0" w:color="auto"/>
              <w:left w:val="single" w:sz="8" w:space="0" w:color="auto"/>
              <w:bottom w:val="single" w:sz="8" w:space="0" w:color="000000"/>
              <w:right w:val="single" w:sz="8" w:space="0" w:color="auto"/>
            </w:tcBorders>
            <w:vAlign w:val="center"/>
          </w:tcPr>
          <w:p w:rsidR="00B34A18" w:rsidRPr="00C66206" w:rsidRDefault="00B34A18" w:rsidP="0057249D">
            <w:pPr>
              <w:pStyle w:val="a9"/>
              <w:jc w:val="center"/>
              <w:rPr>
                <w:rFonts w:ascii="Times New Roman" w:hAnsi="Times New Roman" w:cs="Times New Roman"/>
                <w:color w:val="000000" w:themeColor="text1"/>
                <w:sz w:val="24"/>
                <w:szCs w:val="24"/>
              </w:rPr>
            </w:pPr>
          </w:p>
        </w:tc>
        <w:tc>
          <w:tcPr>
            <w:tcW w:w="661" w:type="pct"/>
            <w:tcBorders>
              <w:top w:val="nil"/>
              <w:left w:val="nil"/>
              <w:bottom w:val="single" w:sz="8" w:space="0" w:color="auto"/>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2014г.</w:t>
            </w:r>
          </w:p>
        </w:tc>
        <w:tc>
          <w:tcPr>
            <w:tcW w:w="661" w:type="pct"/>
            <w:tcBorders>
              <w:top w:val="nil"/>
              <w:left w:val="nil"/>
              <w:bottom w:val="single" w:sz="8" w:space="0" w:color="auto"/>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2015г.</w:t>
            </w:r>
          </w:p>
        </w:tc>
        <w:tc>
          <w:tcPr>
            <w:tcW w:w="662" w:type="pct"/>
            <w:tcBorders>
              <w:top w:val="nil"/>
              <w:left w:val="nil"/>
              <w:bottom w:val="single" w:sz="8" w:space="0" w:color="auto"/>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2016г.</w:t>
            </w:r>
          </w:p>
        </w:tc>
        <w:tc>
          <w:tcPr>
            <w:tcW w:w="455" w:type="pct"/>
            <w:vMerge/>
            <w:tcBorders>
              <w:top w:val="single" w:sz="8" w:space="0" w:color="auto"/>
              <w:left w:val="single" w:sz="8" w:space="0" w:color="auto"/>
              <w:bottom w:val="single" w:sz="8" w:space="0" w:color="000000"/>
              <w:right w:val="single" w:sz="8" w:space="0" w:color="auto"/>
            </w:tcBorders>
            <w:vAlign w:val="center"/>
          </w:tcPr>
          <w:p w:rsidR="00B34A18" w:rsidRPr="00C66206" w:rsidRDefault="00B34A18" w:rsidP="0057249D">
            <w:pPr>
              <w:pStyle w:val="a9"/>
              <w:rPr>
                <w:rFonts w:ascii="Times New Roman" w:hAnsi="Times New Roman" w:cs="Times New Roman"/>
                <w:color w:val="000000" w:themeColor="text1"/>
                <w:sz w:val="24"/>
                <w:szCs w:val="24"/>
              </w:rPr>
            </w:pPr>
          </w:p>
        </w:tc>
      </w:tr>
      <w:tr w:rsidR="00B34A18" w:rsidRPr="00EE4A61" w:rsidTr="00E4757F">
        <w:trPr>
          <w:trHeight w:val="265"/>
        </w:trPr>
        <w:tc>
          <w:tcPr>
            <w:tcW w:w="1660" w:type="pct"/>
            <w:tcBorders>
              <w:top w:val="nil"/>
              <w:left w:val="single" w:sz="8" w:space="0" w:color="auto"/>
              <w:bottom w:val="single" w:sz="8" w:space="0" w:color="auto"/>
              <w:right w:val="single" w:sz="8" w:space="0" w:color="auto"/>
            </w:tcBorders>
            <w:shd w:val="clear" w:color="auto" w:fill="auto"/>
          </w:tcPr>
          <w:p w:rsidR="00B34A18" w:rsidRPr="00C66206" w:rsidRDefault="00B34A18" w:rsidP="0057249D">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1</w:t>
            </w:r>
          </w:p>
        </w:tc>
        <w:tc>
          <w:tcPr>
            <w:tcW w:w="901" w:type="pct"/>
            <w:tcBorders>
              <w:top w:val="nil"/>
              <w:left w:val="nil"/>
              <w:bottom w:val="single" w:sz="8" w:space="0" w:color="auto"/>
              <w:right w:val="single" w:sz="8" w:space="0" w:color="auto"/>
            </w:tcBorders>
            <w:shd w:val="clear" w:color="auto" w:fill="auto"/>
            <w:vAlign w:val="center"/>
          </w:tcPr>
          <w:p w:rsidR="00B34A18" w:rsidRPr="00C66206" w:rsidRDefault="00B34A18" w:rsidP="0057249D">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2</w:t>
            </w:r>
          </w:p>
        </w:tc>
        <w:tc>
          <w:tcPr>
            <w:tcW w:w="661" w:type="pct"/>
            <w:tcBorders>
              <w:top w:val="single" w:sz="4" w:space="0" w:color="auto"/>
              <w:left w:val="nil"/>
              <w:bottom w:val="single" w:sz="4" w:space="0" w:color="auto"/>
              <w:right w:val="single" w:sz="4" w:space="0" w:color="auto"/>
            </w:tcBorders>
            <w:shd w:val="clear" w:color="auto" w:fill="auto"/>
            <w:noWrap/>
            <w:vAlign w:val="center"/>
          </w:tcPr>
          <w:p w:rsidR="00B34A18" w:rsidRPr="00C66206" w:rsidRDefault="00B34A18" w:rsidP="0057249D">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3</w:t>
            </w:r>
          </w:p>
        </w:tc>
        <w:tc>
          <w:tcPr>
            <w:tcW w:w="661" w:type="pct"/>
            <w:tcBorders>
              <w:top w:val="single" w:sz="4" w:space="0" w:color="auto"/>
              <w:left w:val="nil"/>
              <w:bottom w:val="single" w:sz="4" w:space="0" w:color="auto"/>
              <w:right w:val="single" w:sz="4" w:space="0" w:color="auto"/>
            </w:tcBorders>
            <w:shd w:val="clear" w:color="auto" w:fill="auto"/>
            <w:noWrap/>
            <w:vAlign w:val="center"/>
          </w:tcPr>
          <w:p w:rsidR="00B34A18" w:rsidRPr="00C66206" w:rsidRDefault="00B34A18" w:rsidP="0057249D">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4</w:t>
            </w:r>
          </w:p>
        </w:tc>
        <w:tc>
          <w:tcPr>
            <w:tcW w:w="662" w:type="pct"/>
            <w:tcBorders>
              <w:top w:val="single" w:sz="4" w:space="0" w:color="auto"/>
              <w:left w:val="nil"/>
              <w:bottom w:val="single" w:sz="4" w:space="0" w:color="auto"/>
              <w:right w:val="single" w:sz="4" w:space="0" w:color="auto"/>
            </w:tcBorders>
            <w:shd w:val="clear" w:color="auto" w:fill="auto"/>
            <w:noWrap/>
            <w:vAlign w:val="center"/>
          </w:tcPr>
          <w:p w:rsidR="00B34A18" w:rsidRPr="00C66206" w:rsidRDefault="00B34A18" w:rsidP="0057249D">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5</w:t>
            </w:r>
          </w:p>
        </w:tc>
        <w:tc>
          <w:tcPr>
            <w:tcW w:w="455" w:type="pct"/>
            <w:tcBorders>
              <w:top w:val="nil"/>
              <w:left w:val="nil"/>
              <w:bottom w:val="single" w:sz="8" w:space="0" w:color="auto"/>
              <w:right w:val="single" w:sz="8" w:space="0" w:color="auto"/>
            </w:tcBorders>
            <w:shd w:val="clear" w:color="auto" w:fill="auto"/>
            <w:vAlign w:val="center"/>
          </w:tcPr>
          <w:p w:rsidR="00B34A18" w:rsidRPr="00C66206" w:rsidRDefault="00B34A18" w:rsidP="0057249D">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6</w:t>
            </w:r>
          </w:p>
        </w:tc>
      </w:tr>
      <w:tr w:rsidR="00B34A18" w:rsidRPr="00EE4A61" w:rsidTr="00C66206">
        <w:trPr>
          <w:trHeight w:val="371"/>
        </w:trPr>
        <w:tc>
          <w:tcPr>
            <w:tcW w:w="1660" w:type="pct"/>
            <w:tcBorders>
              <w:top w:val="nil"/>
              <w:left w:val="single" w:sz="8" w:space="0" w:color="auto"/>
              <w:bottom w:val="single" w:sz="8" w:space="0" w:color="auto"/>
              <w:right w:val="single" w:sz="8" w:space="0" w:color="auto"/>
            </w:tcBorders>
            <w:shd w:val="clear" w:color="auto" w:fill="auto"/>
          </w:tcPr>
          <w:p w:rsidR="00B34A18" w:rsidRPr="00C66206" w:rsidRDefault="00B34A18" w:rsidP="0057249D">
            <w:pPr>
              <w:pStyle w:val="a9"/>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 xml:space="preserve">1. </w:t>
            </w:r>
            <w:proofErr w:type="spellStart"/>
            <w:r w:rsidRPr="00C66206">
              <w:rPr>
                <w:rFonts w:ascii="Times New Roman" w:hAnsi="Times New Roman" w:cs="Times New Roman"/>
                <w:color w:val="000000" w:themeColor="text1"/>
                <w:sz w:val="24"/>
                <w:szCs w:val="24"/>
              </w:rPr>
              <w:t>Коэффициент</w:t>
            </w:r>
            <w:proofErr w:type="spellEnd"/>
            <w:r w:rsidRPr="00C66206">
              <w:rPr>
                <w:rFonts w:ascii="Times New Roman" w:hAnsi="Times New Roman" w:cs="Times New Roman"/>
                <w:color w:val="000000" w:themeColor="text1"/>
                <w:sz w:val="24"/>
                <w:szCs w:val="24"/>
              </w:rPr>
              <w:t xml:space="preserve"> </w:t>
            </w:r>
            <w:proofErr w:type="spellStart"/>
            <w:r w:rsidRPr="00C66206">
              <w:rPr>
                <w:rFonts w:ascii="Times New Roman" w:hAnsi="Times New Roman" w:cs="Times New Roman"/>
                <w:color w:val="000000" w:themeColor="text1"/>
                <w:sz w:val="24"/>
                <w:szCs w:val="24"/>
              </w:rPr>
              <w:t>покрытия</w:t>
            </w:r>
            <w:proofErr w:type="spellEnd"/>
            <w:r w:rsidRPr="00C66206">
              <w:rPr>
                <w:rFonts w:ascii="Times New Roman" w:hAnsi="Times New Roman" w:cs="Times New Roman"/>
                <w:color w:val="000000" w:themeColor="text1"/>
                <w:sz w:val="24"/>
                <w:szCs w:val="24"/>
              </w:rPr>
              <w:t xml:space="preserve"> (</w:t>
            </w:r>
            <w:proofErr w:type="spellStart"/>
            <w:r w:rsidRPr="00C66206">
              <w:rPr>
                <w:rFonts w:ascii="Times New Roman" w:hAnsi="Times New Roman" w:cs="Times New Roman"/>
                <w:color w:val="000000" w:themeColor="text1"/>
                <w:sz w:val="24"/>
                <w:szCs w:val="24"/>
              </w:rPr>
              <w:t>текущей</w:t>
            </w:r>
            <w:proofErr w:type="spellEnd"/>
            <w:r w:rsidRPr="00C66206">
              <w:rPr>
                <w:rFonts w:ascii="Times New Roman" w:hAnsi="Times New Roman" w:cs="Times New Roman"/>
                <w:color w:val="000000" w:themeColor="text1"/>
                <w:sz w:val="24"/>
                <w:szCs w:val="24"/>
              </w:rPr>
              <w:t xml:space="preserve"> </w:t>
            </w:r>
            <w:proofErr w:type="spellStart"/>
            <w:r w:rsidRPr="00C66206">
              <w:rPr>
                <w:rFonts w:ascii="Times New Roman" w:hAnsi="Times New Roman" w:cs="Times New Roman"/>
                <w:color w:val="000000" w:themeColor="text1"/>
                <w:sz w:val="24"/>
                <w:szCs w:val="24"/>
              </w:rPr>
              <w:t>ликвидности</w:t>
            </w:r>
            <w:proofErr w:type="spellEnd"/>
            <w:r w:rsidRPr="00C66206">
              <w:rPr>
                <w:rFonts w:ascii="Times New Roman" w:hAnsi="Times New Roman" w:cs="Times New Roman"/>
                <w:color w:val="000000" w:themeColor="text1"/>
                <w:sz w:val="24"/>
                <w:szCs w:val="24"/>
              </w:rPr>
              <w:t>)</w:t>
            </w:r>
          </w:p>
        </w:tc>
        <w:tc>
          <w:tcPr>
            <w:tcW w:w="901" w:type="pct"/>
            <w:tcBorders>
              <w:top w:val="nil"/>
              <w:left w:val="nil"/>
              <w:bottom w:val="single" w:sz="8" w:space="0" w:color="auto"/>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 2</w:t>
            </w:r>
          </w:p>
        </w:tc>
        <w:tc>
          <w:tcPr>
            <w:tcW w:w="661" w:type="pct"/>
            <w:tcBorders>
              <w:top w:val="single" w:sz="4" w:space="0" w:color="auto"/>
              <w:left w:val="nil"/>
              <w:bottom w:val="single" w:sz="4" w:space="0" w:color="auto"/>
              <w:right w:val="single" w:sz="4" w:space="0" w:color="auto"/>
            </w:tcBorders>
            <w:shd w:val="clear" w:color="auto" w:fill="auto"/>
            <w:noWrap/>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1,93</w:t>
            </w:r>
          </w:p>
        </w:tc>
        <w:tc>
          <w:tcPr>
            <w:tcW w:w="661" w:type="pct"/>
            <w:tcBorders>
              <w:top w:val="single" w:sz="4" w:space="0" w:color="auto"/>
              <w:left w:val="nil"/>
              <w:bottom w:val="single" w:sz="4" w:space="0" w:color="auto"/>
              <w:right w:val="single" w:sz="4" w:space="0" w:color="auto"/>
            </w:tcBorders>
            <w:shd w:val="clear" w:color="auto" w:fill="auto"/>
            <w:noWrap/>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2,09</w:t>
            </w:r>
          </w:p>
        </w:tc>
        <w:tc>
          <w:tcPr>
            <w:tcW w:w="662" w:type="pct"/>
            <w:tcBorders>
              <w:top w:val="single" w:sz="4" w:space="0" w:color="auto"/>
              <w:left w:val="nil"/>
              <w:bottom w:val="single" w:sz="4" w:space="0" w:color="auto"/>
              <w:right w:val="single" w:sz="4" w:space="0" w:color="auto"/>
            </w:tcBorders>
            <w:shd w:val="clear" w:color="auto" w:fill="auto"/>
            <w:noWrap/>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2,36</w:t>
            </w:r>
          </w:p>
        </w:tc>
        <w:tc>
          <w:tcPr>
            <w:tcW w:w="455" w:type="pct"/>
            <w:tcBorders>
              <w:top w:val="nil"/>
              <w:left w:val="nil"/>
              <w:bottom w:val="single" w:sz="8" w:space="0" w:color="auto"/>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122,2</w:t>
            </w:r>
          </w:p>
        </w:tc>
      </w:tr>
      <w:tr w:rsidR="00B34A18" w:rsidRPr="00EE4A61" w:rsidTr="00C66206">
        <w:trPr>
          <w:trHeight w:val="330"/>
        </w:trPr>
        <w:tc>
          <w:tcPr>
            <w:tcW w:w="1660" w:type="pct"/>
            <w:tcBorders>
              <w:top w:val="single" w:sz="4" w:space="0" w:color="auto"/>
              <w:left w:val="single" w:sz="8" w:space="0" w:color="auto"/>
              <w:bottom w:val="single" w:sz="8" w:space="0" w:color="auto"/>
              <w:right w:val="single" w:sz="8" w:space="0" w:color="auto"/>
            </w:tcBorders>
            <w:shd w:val="clear" w:color="auto" w:fill="auto"/>
          </w:tcPr>
          <w:p w:rsidR="00B34A18" w:rsidRPr="00C66206" w:rsidRDefault="00B34A18" w:rsidP="0057249D">
            <w:pPr>
              <w:pStyle w:val="a9"/>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 xml:space="preserve">2. </w:t>
            </w:r>
            <w:proofErr w:type="spellStart"/>
            <w:r w:rsidRPr="00C66206">
              <w:rPr>
                <w:rFonts w:ascii="Times New Roman" w:hAnsi="Times New Roman" w:cs="Times New Roman"/>
                <w:color w:val="000000" w:themeColor="text1"/>
                <w:sz w:val="24"/>
                <w:szCs w:val="24"/>
              </w:rPr>
              <w:t>Коэффициент</w:t>
            </w:r>
            <w:proofErr w:type="spellEnd"/>
            <w:r w:rsidRPr="00C66206">
              <w:rPr>
                <w:rFonts w:ascii="Times New Roman" w:hAnsi="Times New Roman" w:cs="Times New Roman"/>
                <w:color w:val="000000" w:themeColor="text1"/>
                <w:sz w:val="24"/>
                <w:szCs w:val="24"/>
              </w:rPr>
              <w:t xml:space="preserve"> </w:t>
            </w:r>
            <w:proofErr w:type="spellStart"/>
            <w:r w:rsidRPr="00C66206">
              <w:rPr>
                <w:rFonts w:ascii="Times New Roman" w:hAnsi="Times New Roman" w:cs="Times New Roman"/>
                <w:color w:val="000000" w:themeColor="text1"/>
                <w:sz w:val="24"/>
                <w:szCs w:val="24"/>
              </w:rPr>
              <w:t>абсолютной</w:t>
            </w:r>
            <w:proofErr w:type="spellEnd"/>
            <w:r w:rsidRPr="00C66206">
              <w:rPr>
                <w:rFonts w:ascii="Times New Roman" w:hAnsi="Times New Roman" w:cs="Times New Roman"/>
                <w:color w:val="000000" w:themeColor="text1"/>
                <w:sz w:val="24"/>
                <w:szCs w:val="24"/>
              </w:rPr>
              <w:t xml:space="preserve"> </w:t>
            </w:r>
            <w:proofErr w:type="spellStart"/>
            <w:r w:rsidRPr="00C66206">
              <w:rPr>
                <w:rFonts w:ascii="Times New Roman" w:hAnsi="Times New Roman" w:cs="Times New Roman"/>
                <w:color w:val="000000" w:themeColor="text1"/>
                <w:sz w:val="24"/>
                <w:szCs w:val="24"/>
              </w:rPr>
              <w:t>ликвидности</w:t>
            </w:r>
            <w:proofErr w:type="spellEnd"/>
          </w:p>
        </w:tc>
        <w:tc>
          <w:tcPr>
            <w:tcW w:w="901" w:type="pct"/>
            <w:tcBorders>
              <w:top w:val="single" w:sz="4" w:space="0" w:color="auto"/>
              <w:left w:val="nil"/>
              <w:bottom w:val="single" w:sz="8" w:space="0" w:color="auto"/>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 (0,2÷0,5)</w:t>
            </w:r>
          </w:p>
        </w:tc>
        <w:tc>
          <w:tcPr>
            <w:tcW w:w="661" w:type="pct"/>
            <w:tcBorders>
              <w:top w:val="single" w:sz="4" w:space="0" w:color="auto"/>
              <w:left w:val="nil"/>
              <w:bottom w:val="single" w:sz="4" w:space="0" w:color="auto"/>
              <w:right w:val="single" w:sz="4" w:space="0" w:color="auto"/>
            </w:tcBorders>
            <w:shd w:val="clear" w:color="auto" w:fill="auto"/>
            <w:noWrap/>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0,01</w:t>
            </w:r>
          </w:p>
        </w:tc>
        <w:tc>
          <w:tcPr>
            <w:tcW w:w="661" w:type="pct"/>
            <w:tcBorders>
              <w:top w:val="single" w:sz="4" w:space="0" w:color="auto"/>
              <w:left w:val="nil"/>
              <w:bottom w:val="single" w:sz="4" w:space="0" w:color="auto"/>
              <w:right w:val="single" w:sz="4" w:space="0" w:color="auto"/>
            </w:tcBorders>
            <w:shd w:val="clear" w:color="auto" w:fill="auto"/>
            <w:noWrap/>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0,001</w:t>
            </w:r>
          </w:p>
        </w:tc>
        <w:tc>
          <w:tcPr>
            <w:tcW w:w="662" w:type="pct"/>
            <w:tcBorders>
              <w:top w:val="single" w:sz="4" w:space="0" w:color="auto"/>
              <w:left w:val="nil"/>
              <w:bottom w:val="single" w:sz="4" w:space="0" w:color="auto"/>
              <w:right w:val="single" w:sz="4" w:space="0" w:color="auto"/>
            </w:tcBorders>
            <w:shd w:val="clear" w:color="auto" w:fill="auto"/>
            <w:noWrap/>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0,01</w:t>
            </w:r>
          </w:p>
        </w:tc>
        <w:tc>
          <w:tcPr>
            <w:tcW w:w="455" w:type="pct"/>
            <w:tcBorders>
              <w:top w:val="single" w:sz="4" w:space="0" w:color="auto"/>
              <w:left w:val="nil"/>
              <w:bottom w:val="single" w:sz="8" w:space="0" w:color="auto"/>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100</w:t>
            </w:r>
          </w:p>
        </w:tc>
      </w:tr>
      <w:tr w:rsidR="00B34A18" w:rsidRPr="00EE4A61" w:rsidTr="00C66206">
        <w:trPr>
          <w:trHeight w:val="645"/>
        </w:trPr>
        <w:tc>
          <w:tcPr>
            <w:tcW w:w="1660" w:type="pct"/>
            <w:tcBorders>
              <w:top w:val="nil"/>
              <w:left w:val="single" w:sz="8" w:space="0" w:color="auto"/>
              <w:bottom w:val="single" w:sz="8" w:space="0" w:color="auto"/>
              <w:right w:val="single" w:sz="8" w:space="0" w:color="auto"/>
            </w:tcBorders>
            <w:shd w:val="clear" w:color="auto" w:fill="auto"/>
          </w:tcPr>
          <w:p w:rsidR="00B34A18" w:rsidRPr="00C66206" w:rsidRDefault="00B34A18" w:rsidP="0057249D">
            <w:pPr>
              <w:pStyle w:val="a9"/>
              <w:rPr>
                <w:rFonts w:ascii="Times New Roman" w:hAnsi="Times New Roman" w:cs="Times New Roman"/>
                <w:color w:val="000000" w:themeColor="text1"/>
                <w:sz w:val="24"/>
                <w:szCs w:val="24"/>
                <w:lang w:val="ru-RU"/>
              </w:rPr>
            </w:pPr>
            <w:r w:rsidRPr="00C66206">
              <w:rPr>
                <w:rFonts w:ascii="Times New Roman" w:hAnsi="Times New Roman" w:cs="Times New Roman"/>
                <w:color w:val="000000" w:themeColor="text1"/>
                <w:sz w:val="24"/>
                <w:szCs w:val="24"/>
                <w:lang w:val="ru-RU"/>
              </w:rPr>
              <w:t>3. Коэффициент быстрой ликвидности (промежуточный коэффициент покрытия)</w:t>
            </w:r>
          </w:p>
        </w:tc>
        <w:tc>
          <w:tcPr>
            <w:tcW w:w="901" w:type="pct"/>
            <w:tcBorders>
              <w:top w:val="nil"/>
              <w:left w:val="nil"/>
              <w:bottom w:val="single" w:sz="8" w:space="0" w:color="auto"/>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 1</w:t>
            </w:r>
          </w:p>
        </w:tc>
        <w:tc>
          <w:tcPr>
            <w:tcW w:w="661" w:type="pct"/>
            <w:tcBorders>
              <w:top w:val="nil"/>
              <w:left w:val="nil"/>
              <w:bottom w:val="single" w:sz="4" w:space="0" w:color="auto"/>
              <w:right w:val="single" w:sz="4" w:space="0" w:color="auto"/>
            </w:tcBorders>
            <w:shd w:val="clear" w:color="auto" w:fill="auto"/>
            <w:noWrap/>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0,04</w:t>
            </w:r>
          </w:p>
        </w:tc>
        <w:tc>
          <w:tcPr>
            <w:tcW w:w="661" w:type="pct"/>
            <w:tcBorders>
              <w:top w:val="nil"/>
              <w:left w:val="nil"/>
              <w:bottom w:val="single" w:sz="4" w:space="0" w:color="auto"/>
              <w:right w:val="single" w:sz="4" w:space="0" w:color="auto"/>
            </w:tcBorders>
            <w:shd w:val="clear" w:color="auto" w:fill="auto"/>
            <w:noWrap/>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0,09</w:t>
            </w:r>
          </w:p>
        </w:tc>
        <w:tc>
          <w:tcPr>
            <w:tcW w:w="662" w:type="pct"/>
            <w:tcBorders>
              <w:top w:val="nil"/>
              <w:left w:val="nil"/>
              <w:bottom w:val="single" w:sz="4" w:space="0" w:color="auto"/>
              <w:right w:val="single" w:sz="4" w:space="0" w:color="auto"/>
            </w:tcBorders>
            <w:shd w:val="clear" w:color="auto" w:fill="auto"/>
            <w:noWrap/>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0,07</w:t>
            </w:r>
          </w:p>
        </w:tc>
        <w:tc>
          <w:tcPr>
            <w:tcW w:w="455" w:type="pct"/>
            <w:tcBorders>
              <w:top w:val="nil"/>
              <w:left w:val="nil"/>
              <w:bottom w:val="single" w:sz="8" w:space="0" w:color="auto"/>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175</w:t>
            </w:r>
          </w:p>
        </w:tc>
      </w:tr>
      <w:tr w:rsidR="00B34A18" w:rsidRPr="00EE4A61" w:rsidTr="00C66206">
        <w:trPr>
          <w:trHeight w:val="449"/>
        </w:trPr>
        <w:tc>
          <w:tcPr>
            <w:tcW w:w="1660" w:type="pct"/>
            <w:tcBorders>
              <w:top w:val="nil"/>
              <w:left w:val="single" w:sz="8" w:space="0" w:color="auto"/>
              <w:bottom w:val="single" w:sz="8" w:space="0" w:color="auto"/>
              <w:right w:val="single" w:sz="8" w:space="0" w:color="auto"/>
            </w:tcBorders>
            <w:shd w:val="clear" w:color="auto" w:fill="auto"/>
          </w:tcPr>
          <w:p w:rsidR="00B34A18" w:rsidRPr="00C66206" w:rsidRDefault="00B34A18" w:rsidP="0057249D">
            <w:pPr>
              <w:pStyle w:val="a9"/>
              <w:rPr>
                <w:rFonts w:ascii="Times New Roman" w:hAnsi="Times New Roman" w:cs="Times New Roman"/>
                <w:color w:val="000000" w:themeColor="text1"/>
                <w:sz w:val="24"/>
                <w:szCs w:val="24"/>
                <w:lang w:val="ru-RU"/>
              </w:rPr>
            </w:pPr>
            <w:r w:rsidRPr="00C66206">
              <w:rPr>
                <w:rFonts w:ascii="Times New Roman" w:hAnsi="Times New Roman" w:cs="Times New Roman"/>
                <w:color w:val="000000" w:themeColor="text1"/>
                <w:sz w:val="24"/>
                <w:szCs w:val="24"/>
                <w:lang w:val="ru-RU"/>
              </w:rPr>
              <w:t>4. Наличие собственных оборотных средств, тыс. руб.</w:t>
            </w:r>
          </w:p>
        </w:tc>
        <w:tc>
          <w:tcPr>
            <w:tcW w:w="901" w:type="pct"/>
            <w:tcBorders>
              <w:top w:val="nil"/>
              <w:left w:val="nil"/>
              <w:bottom w:val="single" w:sz="8" w:space="0" w:color="auto"/>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___</w:t>
            </w:r>
          </w:p>
        </w:tc>
        <w:tc>
          <w:tcPr>
            <w:tcW w:w="661" w:type="pct"/>
            <w:tcBorders>
              <w:top w:val="nil"/>
              <w:left w:val="nil"/>
              <w:bottom w:val="single" w:sz="8" w:space="0" w:color="auto"/>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27824,00</w:t>
            </w:r>
          </w:p>
        </w:tc>
        <w:tc>
          <w:tcPr>
            <w:tcW w:w="661" w:type="pct"/>
            <w:tcBorders>
              <w:top w:val="nil"/>
              <w:left w:val="nil"/>
              <w:bottom w:val="single" w:sz="8" w:space="0" w:color="auto"/>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35287,00</w:t>
            </w:r>
          </w:p>
        </w:tc>
        <w:tc>
          <w:tcPr>
            <w:tcW w:w="662" w:type="pct"/>
            <w:tcBorders>
              <w:top w:val="nil"/>
              <w:left w:val="nil"/>
              <w:bottom w:val="single" w:sz="8" w:space="0" w:color="auto"/>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50968</w:t>
            </w:r>
          </w:p>
        </w:tc>
        <w:tc>
          <w:tcPr>
            <w:tcW w:w="455" w:type="pct"/>
            <w:tcBorders>
              <w:top w:val="nil"/>
              <w:left w:val="nil"/>
              <w:bottom w:val="single" w:sz="8" w:space="0" w:color="auto"/>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183,17</w:t>
            </w:r>
          </w:p>
        </w:tc>
      </w:tr>
      <w:tr w:rsidR="00B34A18" w:rsidRPr="00EE4A61" w:rsidTr="00C66206">
        <w:trPr>
          <w:trHeight w:val="645"/>
        </w:trPr>
        <w:tc>
          <w:tcPr>
            <w:tcW w:w="1660" w:type="pct"/>
            <w:tcBorders>
              <w:top w:val="nil"/>
              <w:left w:val="single" w:sz="8" w:space="0" w:color="auto"/>
              <w:bottom w:val="single" w:sz="8" w:space="0" w:color="auto"/>
              <w:right w:val="single" w:sz="8" w:space="0" w:color="auto"/>
            </w:tcBorders>
            <w:shd w:val="clear" w:color="auto" w:fill="auto"/>
          </w:tcPr>
          <w:p w:rsidR="00B34A18" w:rsidRPr="00C66206" w:rsidRDefault="00B34A18" w:rsidP="0057249D">
            <w:pPr>
              <w:pStyle w:val="a9"/>
              <w:rPr>
                <w:rFonts w:ascii="Times New Roman" w:hAnsi="Times New Roman" w:cs="Times New Roman"/>
                <w:color w:val="000000" w:themeColor="text1"/>
                <w:sz w:val="24"/>
                <w:szCs w:val="24"/>
                <w:lang w:val="ru-RU"/>
              </w:rPr>
            </w:pPr>
            <w:r w:rsidRPr="00C66206">
              <w:rPr>
                <w:rFonts w:ascii="Times New Roman" w:hAnsi="Times New Roman" w:cs="Times New Roman"/>
                <w:color w:val="000000" w:themeColor="text1"/>
                <w:sz w:val="24"/>
                <w:szCs w:val="24"/>
                <w:lang w:val="ru-RU"/>
              </w:rPr>
              <w:t>5. Общая величина основных источников формирования запасов и затрат, тыс. руб.</w:t>
            </w:r>
          </w:p>
        </w:tc>
        <w:tc>
          <w:tcPr>
            <w:tcW w:w="901" w:type="pct"/>
            <w:tcBorders>
              <w:top w:val="nil"/>
              <w:left w:val="nil"/>
              <w:bottom w:val="single" w:sz="8" w:space="0" w:color="auto"/>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___</w:t>
            </w:r>
          </w:p>
        </w:tc>
        <w:tc>
          <w:tcPr>
            <w:tcW w:w="661" w:type="pct"/>
            <w:tcBorders>
              <w:top w:val="nil"/>
              <w:left w:val="nil"/>
              <w:bottom w:val="single" w:sz="8" w:space="0" w:color="auto"/>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55982,00</w:t>
            </w:r>
          </w:p>
        </w:tc>
        <w:tc>
          <w:tcPr>
            <w:tcW w:w="661" w:type="pct"/>
            <w:tcBorders>
              <w:top w:val="nil"/>
              <w:left w:val="nil"/>
              <w:bottom w:val="single" w:sz="8" w:space="0" w:color="auto"/>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60259,00</w:t>
            </w:r>
          </w:p>
        </w:tc>
        <w:tc>
          <w:tcPr>
            <w:tcW w:w="662" w:type="pct"/>
            <w:tcBorders>
              <w:top w:val="nil"/>
              <w:left w:val="nil"/>
              <w:bottom w:val="single" w:sz="8" w:space="0" w:color="auto"/>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76002</w:t>
            </w:r>
          </w:p>
        </w:tc>
        <w:tc>
          <w:tcPr>
            <w:tcW w:w="455" w:type="pct"/>
            <w:tcBorders>
              <w:top w:val="nil"/>
              <w:left w:val="nil"/>
              <w:bottom w:val="single" w:sz="8" w:space="0" w:color="auto"/>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135,76</w:t>
            </w:r>
          </w:p>
        </w:tc>
      </w:tr>
      <w:tr w:rsidR="00B34A18" w:rsidRPr="00EE4A61" w:rsidTr="00C66206">
        <w:trPr>
          <w:trHeight w:val="528"/>
        </w:trPr>
        <w:tc>
          <w:tcPr>
            <w:tcW w:w="1660" w:type="pct"/>
            <w:tcBorders>
              <w:top w:val="single" w:sz="4" w:space="0" w:color="auto"/>
              <w:left w:val="single" w:sz="4" w:space="0" w:color="auto"/>
              <w:bottom w:val="nil"/>
              <w:right w:val="single" w:sz="8" w:space="0" w:color="auto"/>
            </w:tcBorders>
            <w:shd w:val="clear" w:color="auto" w:fill="auto"/>
          </w:tcPr>
          <w:p w:rsidR="00B34A18" w:rsidRPr="00C66206" w:rsidRDefault="00B34A18" w:rsidP="0057249D">
            <w:pPr>
              <w:pStyle w:val="a9"/>
              <w:rPr>
                <w:rFonts w:ascii="Times New Roman" w:hAnsi="Times New Roman" w:cs="Times New Roman"/>
                <w:color w:val="000000" w:themeColor="text1"/>
                <w:sz w:val="24"/>
                <w:szCs w:val="24"/>
                <w:lang w:val="ru-RU"/>
              </w:rPr>
            </w:pPr>
            <w:r w:rsidRPr="00C66206">
              <w:rPr>
                <w:rFonts w:ascii="Times New Roman" w:hAnsi="Times New Roman" w:cs="Times New Roman"/>
                <w:color w:val="000000" w:themeColor="text1"/>
                <w:sz w:val="24"/>
                <w:szCs w:val="24"/>
                <w:lang w:val="ru-RU"/>
              </w:rPr>
              <w:t>6. Излишек</w:t>
            </w:r>
            <w:proofErr w:type="gramStart"/>
            <w:r w:rsidRPr="00C66206">
              <w:rPr>
                <w:rFonts w:ascii="Times New Roman" w:hAnsi="Times New Roman" w:cs="Times New Roman"/>
                <w:color w:val="000000" w:themeColor="text1"/>
                <w:sz w:val="24"/>
                <w:szCs w:val="24"/>
                <w:lang w:val="ru-RU"/>
              </w:rPr>
              <w:t xml:space="preserve"> (+) </w:t>
            </w:r>
            <w:proofErr w:type="gramEnd"/>
            <w:r w:rsidRPr="00C66206">
              <w:rPr>
                <w:rFonts w:ascii="Times New Roman" w:hAnsi="Times New Roman" w:cs="Times New Roman"/>
                <w:color w:val="000000" w:themeColor="text1"/>
                <w:sz w:val="24"/>
                <w:szCs w:val="24"/>
                <w:lang w:val="ru-RU"/>
              </w:rPr>
              <w:t>или недостаток (-), тыс. руб.:</w:t>
            </w:r>
          </w:p>
        </w:tc>
        <w:tc>
          <w:tcPr>
            <w:tcW w:w="901" w:type="pct"/>
            <w:vMerge w:val="restart"/>
            <w:tcBorders>
              <w:top w:val="single" w:sz="4" w:space="0" w:color="auto"/>
              <w:left w:val="single" w:sz="8" w:space="0" w:color="auto"/>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___</w:t>
            </w:r>
          </w:p>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___</w:t>
            </w:r>
          </w:p>
          <w:p w:rsidR="00B34A18" w:rsidRPr="00C66206" w:rsidRDefault="00B34A18" w:rsidP="00C66206">
            <w:pPr>
              <w:pStyle w:val="a9"/>
              <w:jc w:val="center"/>
              <w:rPr>
                <w:rFonts w:ascii="Times New Roman" w:hAnsi="Times New Roman" w:cs="Times New Roman"/>
                <w:color w:val="000000" w:themeColor="text1"/>
                <w:sz w:val="24"/>
                <w:szCs w:val="24"/>
              </w:rPr>
            </w:pPr>
          </w:p>
        </w:tc>
        <w:tc>
          <w:tcPr>
            <w:tcW w:w="661" w:type="pct"/>
            <w:vMerge w:val="restart"/>
            <w:tcBorders>
              <w:top w:val="single" w:sz="4" w:space="0" w:color="auto"/>
              <w:left w:val="single" w:sz="8" w:space="0" w:color="auto"/>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-78021,00</w:t>
            </w:r>
          </w:p>
          <w:p w:rsidR="00B34A18" w:rsidRPr="00C66206" w:rsidRDefault="00B34A18" w:rsidP="00C66206">
            <w:pPr>
              <w:pStyle w:val="a9"/>
              <w:jc w:val="center"/>
              <w:rPr>
                <w:rFonts w:ascii="Times New Roman" w:hAnsi="Times New Roman" w:cs="Times New Roman"/>
                <w:color w:val="000000" w:themeColor="text1"/>
                <w:sz w:val="24"/>
                <w:szCs w:val="24"/>
              </w:rPr>
            </w:pPr>
          </w:p>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-49863,00</w:t>
            </w:r>
          </w:p>
        </w:tc>
        <w:tc>
          <w:tcPr>
            <w:tcW w:w="661" w:type="pct"/>
            <w:vMerge w:val="restart"/>
            <w:tcBorders>
              <w:top w:val="single" w:sz="4" w:space="0" w:color="auto"/>
              <w:left w:val="single" w:sz="8" w:space="0" w:color="auto"/>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-71181,00</w:t>
            </w:r>
          </w:p>
          <w:p w:rsidR="00B34A18" w:rsidRPr="00C66206" w:rsidRDefault="00B34A18" w:rsidP="00C66206">
            <w:pPr>
              <w:pStyle w:val="a9"/>
              <w:jc w:val="center"/>
              <w:rPr>
                <w:rFonts w:ascii="Times New Roman" w:hAnsi="Times New Roman" w:cs="Times New Roman"/>
                <w:color w:val="000000" w:themeColor="text1"/>
                <w:sz w:val="24"/>
                <w:szCs w:val="24"/>
              </w:rPr>
            </w:pPr>
          </w:p>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-46209,00</w:t>
            </w:r>
          </w:p>
        </w:tc>
        <w:tc>
          <w:tcPr>
            <w:tcW w:w="662" w:type="pct"/>
            <w:vMerge w:val="restart"/>
            <w:tcBorders>
              <w:top w:val="single" w:sz="4" w:space="0" w:color="auto"/>
              <w:left w:val="single" w:sz="8" w:space="0" w:color="auto"/>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-71924</w:t>
            </w:r>
          </w:p>
          <w:p w:rsidR="00B34A18" w:rsidRPr="00C66206" w:rsidRDefault="00B34A18" w:rsidP="00C66206">
            <w:pPr>
              <w:pStyle w:val="a9"/>
              <w:jc w:val="center"/>
              <w:rPr>
                <w:rFonts w:ascii="Times New Roman" w:hAnsi="Times New Roman" w:cs="Times New Roman"/>
                <w:color w:val="000000" w:themeColor="text1"/>
                <w:sz w:val="24"/>
                <w:szCs w:val="24"/>
              </w:rPr>
            </w:pPr>
          </w:p>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-46890</w:t>
            </w:r>
          </w:p>
        </w:tc>
        <w:tc>
          <w:tcPr>
            <w:tcW w:w="455" w:type="pct"/>
            <w:vMerge w:val="restart"/>
            <w:tcBorders>
              <w:top w:val="single" w:sz="4" w:space="0" w:color="auto"/>
              <w:left w:val="single" w:sz="8" w:space="0" w:color="auto"/>
              <w:right w:val="single" w:sz="8" w:space="0" w:color="auto"/>
            </w:tcBorders>
            <w:shd w:val="clear" w:color="auto" w:fill="auto"/>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w:t>
            </w:r>
          </w:p>
          <w:p w:rsidR="00B34A18" w:rsidRPr="00C66206" w:rsidRDefault="00B34A18" w:rsidP="00C66206">
            <w:pPr>
              <w:pStyle w:val="a9"/>
              <w:jc w:val="center"/>
              <w:rPr>
                <w:rFonts w:ascii="Times New Roman" w:hAnsi="Times New Roman" w:cs="Times New Roman"/>
                <w:color w:val="000000" w:themeColor="text1"/>
                <w:sz w:val="24"/>
                <w:szCs w:val="24"/>
              </w:rPr>
            </w:pPr>
          </w:p>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w:t>
            </w:r>
          </w:p>
        </w:tc>
      </w:tr>
      <w:tr w:rsidR="00B34A18" w:rsidRPr="00EE4A61" w:rsidTr="00C66206">
        <w:trPr>
          <w:trHeight w:val="1636"/>
        </w:trPr>
        <w:tc>
          <w:tcPr>
            <w:tcW w:w="1660" w:type="pct"/>
            <w:tcBorders>
              <w:top w:val="nil"/>
              <w:left w:val="single" w:sz="8" w:space="0" w:color="auto"/>
              <w:bottom w:val="single" w:sz="4" w:space="0" w:color="auto"/>
              <w:right w:val="single" w:sz="8" w:space="0" w:color="auto"/>
            </w:tcBorders>
            <w:shd w:val="clear" w:color="auto" w:fill="auto"/>
          </w:tcPr>
          <w:p w:rsidR="00B34A18" w:rsidRPr="00C66206" w:rsidRDefault="00B34A18" w:rsidP="0057249D">
            <w:pPr>
              <w:pStyle w:val="a9"/>
              <w:rPr>
                <w:rFonts w:ascii="Times New Roman" w:hAnsi="Times New Roman" w:cs="Times New Roman"/>
                <w:color w:val="000000" w:themeColor="text1"/>
                <w:sz w:val="24"/>
                <w:szCs w:val="24"/>
                <w:lang w:val="ru-RU"/>
              </w:rPr>
            </w:pPr>
            <w:r w:rsidRPr="00C66206">
              <w:rPr>
                <w:rFonts w:ascii="Times New Roman" w:hAnsi="Times New Roman" w:cs="Times New Roman"/>
                <w:color w:val="000000" w:themeColor="text1"/>
                <w:sz w:val="24"/>
                <w:szCs w:val="24"/>
                <w:lang w:val="ru-RU"/>
              </w:rPr>
              <w:t>а) собственных оборотных средств</w:t>
            </w:r>
          </w:p>
          <w:p w:rsidR="00B34A18" w:rsidRPr="00C66206" w:rsidRDefault="00B34A18" w:rsidP="0057249D">
            <w:pPr>
              <w:pStyle w:val="a9"/>
              <w:rPr>
                <w:rFonts w:ascii="Times New Roman" w:hAnsi="Times New Roman" w:cs="Times New Roman"/>
                <w:color w:val="000000" w:themeColor="text1"/>
                <w:sz w:val="24"/>
                <w:szCs w:val="24"/>
                <w:lang w:val="ru-RU"/>
              </w:rPr>
            </w:pPr>
            <w:r w:rsidRPr="00C66206">
              <w:rPr>
                <w:rFonts w:ascii="Times New Roman" w:hAnsi="Times New Roman" w:cs="Times New Roman"/>
                <w:color w:val="000000" w:themeColor="text1"/>
                <w:sz w:val="24"/>
                <w:szCs w:val="24"/>
                <w:lang w:val="ru-RU"/>
              </w:rPr>
              <w:t>б) общей величины основных источников для формирования запасов и затрат</w:t>
            </w:r>
          </w:p>
        </w:tc>
        <w:tc>
          <w:tcPr>
            <w:tcW w:w="901" w:type="pct"/>
            <w:vMerge/>
            <w:tcBorders>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lang w:val="ru-RU"/>
              </w:rPr>
            </w:pPr>
          </w:p>
        </w:tc>
        <w:tc>
          <w:tcPr>
            <w:tcW w:w="661" w:type="pct"/>
            <w:vMerge/>
            <w:tcBorders>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lang w:val="ru-RU"/>
              </w:rPr>
            </w:pPr>
          </w:p>
        </w:tc>
        <w:tc>
          <w:tcPr>
            <w:tcW w:w="661" w:type="pct"/>
            <w:vMerge/>
            <w:tcBorders>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lang w:val="ru-RU"/>
              </w:rPr>
            </w:pPr>
          </w:p>
        </w:tc>
        <w:tc>
          <w:tcPr>
            <w:tcW w:w="662" w:type="pct"/>
            <w:vMerge/>
            <w:tcBorders>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lang w:val="ru-RU"/>
              </w:rPr>
            </w:pPr>
          </w:p>
        </w:tc>
        <w:tc>
          <w:tcPr>
            <w:tcW w:w="455" w:type="pct"/>
            <w:vMerge/>
            <w:tcBorders>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lang w:val="ru-RU"/>
              </w:rPr>
            </w:pPr>
          </w:p>
        </w:tc>
      </w:tr>
      <w:tr w:rsidR="00B34A18" w:rsidRPr="00EE4A61" w:rsidTr="00C66206">
        <w:trPr>
          <w:trHeight w:val="375"/>
        </w:trPr>
        <w:tc>
          <w:tcPr>
            <w:tcW w:w="1660" w:type="pct"/>
            <w:tcBorders>
              <w:top w:val="single" w:sz="4" w:space="0" w:color="auto"/>
              <w:left w:val="single" w:sz="8" w:space="0" w:color="auto"/>
              <w:bottom w:val="single" w:sz="4" w:space="0" w:color="auto"/>
              <w:right w:val="single" w:sz="8" w:space="0" w:color="auto"/>
            </w:tcBorders>
            <w:shd w:val="clear" w:color="auto" w:fill="auto"/>
          </w:tcPr>
          <w:p w:rsidR="00B34A18" w:rsidRPr="00C66206" w:rsidRDefault="00B34A18" w:rsidP="0057249D">
            <w:pPr>
              <w:pStyle w:val="a9"/>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 xml:space="preserve">7. </w:t>
            </w:r>
            <w:proofErr w:type="spellStart"/>
            <w:r w:rsidRPr="00C66206">
              <w:rPr>
                <w:rFonts w:ascii="Times New Roman" w:hAnsi="Times New Roman" w:cs="Times New Roman"/>
                <w:color w:val="000000" w:themeColor="text1"/>
                <w:sz w:val="24"/>
                <w:szCs w:val="24"/>
              </w:rPr>
              <w:t>Коэффициент</w:t>
            </w:r>
            <w:proofErr w:type="spellEnd"/>
            <w:r w:rsidRPr="00C66206">
              <w:rPr>
                <w:rFonts w:ascii="Times New Roman" w:hAnsi="Times New Roman" w:cs="Times New Roman"/>
                <w:color w:val="000000" w:themeColor="text1"/>
                <w:sz w:val="24"/>
                <w:szCs w:val="24"/>
              </w:rPr>
              <w:t xml:space="preserve"> </w:t>
            </w:r>
            <w:proofErr w:type="spellStart"/>
            <w:r w:rsidRPr="00C66206">
              <w:rPr>
                <w:rFonts w:ascii="Times New Roman" w:hAnsi="Times New Roman" w:cs="Times New Roman"/>
                <w:color w:val="000000" w:themeColor="text1"/>
                <w:sz w:val="24"/>
                <w:szCs w:val="24"/>
              </w:rPr>
              <w:t>автономии</w:t>
            </w:r>
            <w:proofErr w:type="spellEnd"/>
            <w:r w:rsidRPr="00C66206">
              <w:rPr>
                <w:rFonts w:ascii="Times New Roman" w:hAnsi="Times New Roman" w:cs="Times New Roman"/>
                <w:color w:val="000000" w:themeColor="text1"/>
                <w:sz w:val="24"/>
                <w:szCs w:val="24"/>
              </w:rPr>
              <w:t xml:space="preserve"> (</w:t>
            </w:r>
            <w:proofErr w:type="spellStart"/>
            <w:r w:rsidRPr="00C66206">
              <w:rPr>
                <w:rFonts w:ascii="Times New Roman" w:hAnsi="Times New Roman" w:cs="Times New Roman"/>
                <w:color w:val="000000" w:themeColor="text1"/>
                <w:sz w:val="24"/>
                <w:szCs w:val="24"/>
              </w:rPr>
              <w:t>независимости</w:t>
            </w:r>
            <w:proofErr w:type="spellEnd"/>
            <w:r w:rsidRPr="00C66206">
              <w:rPr>
                <w:rFonts w:ascii="Times New Roman" w:hAnsi="Times New Roman" w:cs="Times New Roman"/>
                <w:color w:val="000000" w:themeColor="text1"/>
                <w:sz w:val="24"/>
                <w:szCs w:val="24"/>
              </w:rPr>
              <w:t>)</w:t>
            </w:r>
          </w:p>
        </w:tc>
        <w:tc>
          <w:tcPr>
            <w:tcW w:w="901" w:type="pct"/>
            <w:tcBorders>
              <w:top w:val="single" w:sz="4" w:space="0" w:color="auto"/>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 0,5</w:t>
            </w:r>
          </w:p>
        </w:tc>
        <w:tc>
          <w:tcPr>
            <w:tcW w:w="661" w:type="pct"/>
            <w:tcBorders>
              <w:top w:val="single" w:sz="4" w:space="0" w:color="auto"/>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0,7528</w:t>
            </w:r>
          </w:p>
        </w:tc>
        <w:tc>
          <w:tcPr>
            <w:tcW w:w="661" w:type="pct"/>
            <w:tcBorders>
              <w:top w:val="single" w:sz="4" w:space="0" w:color="auto"/>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0,7700</w:t>
            </w:r>
          </w:p>
        </w:tc>
        <w:tc>
          <w:tcPr>
            <w:tcW w:w="662" w:type="pct"/>
            <w:tcBorders>
              <w:top w:val="single" w:sz="4" w:space="0" w:color="auto"/>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0,77</w:t>
            </w:r>
          </w:p>
        </w:tc>
        <w:tc>
          <w:tcPr>
            <w:tcW w:w="455" w:type="pct"/>
            <w:tcBorders>
              <w:top w:val="single" w:sz="4" w:space="0" w:color="auto"/>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102,6</w:t>
            </w:r>
          </w:p>
        </w:tc>
      </w:tr>
      <w:tr w:rsidR="00B34A18" w:rsidRPr="00EE4A61" w:rsidTr="00C66206">
        <w:trPr>
          <w:trHeight w:val="375"/>
        </w:trPr>
        <w:tc>
          <w:tcPr>
            <w:tcW w:w="1660" w:type="pct"/>
            <w:tcBorders>
              <w:top w:val="single" w:sz="4" w:space="0" w:color="auto"/>
              <w:left w:val="single" w:sz="8" w:space="0" w:color="auto"/>
              <w:bottom w:val="single" w:sz="4" w:space="0" w:color="auto"/>
              <w:right w:val="single" w:sz="8" w:space="0" w:color="auto"/>
            </w:tcBorders>
            <w:shd w:val="clear" w:color="auto" w:fill="auto"/>
          </w:tcPr>
          <w:p w:rsidR="00B34A18" w:rsidRPr="00C66206" w:rsidRDefault="00B34A18" w:rsidP="0057249D">
            <w:pPr>
              <w:pStyle w:val="a9"/>
              <w:rPr>
                <w:rFonts w:ascii="Times New Roman" w:hAnsi="Times New Roman" w:cs="Times New Roman"/>
                <w:color w:val="000000" w:themeColor="text1"/>
                <w:sz w:val="24"/>
                <w:szCs w:val="24"/>
                <w:lang w:val="ru-RU"/>
              </w:rPr>
            </w:pPr>
            <w:r w:rsidRPr="00C66206">
              <w:rPr>
                <w:rFonts w:ascii="Times New Roman" w:hAnsi="Times New Roman" w:cs="Times New Roman"/>
                <w:color w:val="000000" w:themeColor="text1"/>
                <w:sz w:val="24"/>
                <w:szCs w:val="24"/>
                <w:lang w:val="ru-RU"/>
              </w:rPr>
              <w:t>8. Коэффициент соотношения заемных и собственных средств</w:t>
            </w:r>
          </w:p>
        </w:tc>
        <w:tc>
          <w:tcPr>
            <w:tcW w:w="901" w:type="pct"/>
            <w:tcBorders>
              <w:top w:val="single" w:sz="4" w:space="0" w:color="auto"/>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 1</w:t>
            </w:r>
          </w:p>
        </w:tc>
        <w:tc>
          <w:tcPr>
            <w:tcW w:w="661" w:type="pct"/>
            <w:tcBorders>
              <w:top w:val="single" w:sz="4" w:space="0" w:color="auto"/>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0,3</w:t>
            </w:r>
          </w:p>
        </w:tc>
        <w:tc>
          <w:tcPr>
            <w:tcW w:w="661" w:type="pct"/>
            <w:tcBorders>
              <w:top w:val="single" w:sz="4" w:space="0" w:color="auto"/>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lang w:val="ru-RU"/>
              </w:rPr>
            </w:pPr>
            <w:r w:rsidRPr="00C66206">
              <w:rPr>
                <w:rFonts w:ascii="Times New Roman" w:hAnsi="Times New Roman" w:cs="Times New Roman"/>
                <w:color w:val="000000" w:themeColor="text1"/>
                <w:sz w:val="24"/>
                <w:szCs w:val="24"/>
                <w:lang w:val="ru-RU"/>
              </w:rPr>
              <w:t>0,3</w:t>
            </w:r>
          </w:p>
        </w:tc>
        <w:tc>
          <w:tcPr>
            <w:tcW w:w="662" w:type="pct"/>
            <w:tcBorders>
              <w:top w:val="single" w:sz="4" w:space="0" w:color="auto"/>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lang w:val="ru-RU"/>
              </w:rPr>
            </w:pPr>
            <w:r w:rsidRPr="00C66206">
              <w:rPr>
                <w:rFonts w:ascii="Times New Roman" w:hAnsi="Times New Roman" w:cs="Times New Roman"/>
                <w:color w:val="000000" w:themeColor="text1"/>
                <w:sz w:val="24"/>
                <w:szCs w:val="24"/>
                <w:lang w:val="ru-RU"/>
              </w:rPr>
              <w:t>0,3</w:t>
            </w:r>
          </w:p>
        </w:tc>
        <w:tc>
          <w:tcPr>
            <w:tcW w:w="455" w:type="pct"/>
            <w:tcBorders>
              <w:top w:val="single" w:sz="4" w:space="0" w:color="auto"/>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lang w:val="ru-RU"/>
              </w:rPr>
            </w:pPr>
            <w:r w:rsidRPr="00C66206">
              <w:rPr>
                <w:rFonts w:ascii="Times New Roman" w:hAnsi="Times New Roman" w:cs="Times New Roman"/>
                <w:color w:val="000000" w:themeColor="text1"/>
                <w:sz w:val="24"/>
                <w:szCs w:val="24"/>
                <w:lang w:val="ru-RU"/>
              </w:rPr>
              <w:t>100</w:t>
            </w:r>
          </w:p>
        </w:tc>
      </w:tr>
      <w:tr w:rsidR="00B34A18" w:rsidRPr="00EE4A61" w:rsidTr="00C66206">
        <w:trPr>
          <w:trHeight w:val="375"/>
        </w:trPr>
        <w:tc>
          <w:tcPr>
            <w:tcW w:w="1660" w:type="pct"/>
            <w:tcBorders>
              <w:top w:val="single" w:sz="4" w:space="0" w:color="auto"/>
              <w:left w:val="single" w:sz="8" w:space="0" w:color="auto"/>
              <w:bottom w:val="single" w:sz="4" w:space="0" w:color="auto"/>
              <w:right w:val="single" w:sz="8" w:space="0" w:color="auto"/>
            </w:tcBorders>
            <w:shd w:val="clear" w:color="auto" w:fill="auto"/>
          </w:tcPr>
          <w:p w:rsidR="00B34A18" w:rsidRPr="00C66206" w:rsidRDefault="00B34A18" w:rsidP="0057249D">
            <w:pPr>
              <w:pStyle w:val="a9"/>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 xml:space="preserve">9. </w:t>
            </w:r>
            <w:proofErr w:type="spellStart"/>
            <w:r w:rsidRPr="00C66206">
              <w:rPr>
                <w:rFonts w:ascii="Times New Roman" w:hAnsi="Times New Roman" w:cs="Times New Roman"/>
                <w:color w:val="000000" w:themeColor="text1"/>
                <w:sz w:val="24"/>
                <w:szCs w:val="24"/>
              </w:rPr>
              <w:t>Коэффициент</w:t>
            </w:r>
            <w:proofErr w:type="spellEnd"/>
            <w:r w:rsidRPr="00C66206">
              <w:rPr>
                <w:rFonts w:ascii="Times New Roman" w:hAnsi="Times New Roman" w:cs="Times New Roman"/>
                <w:color w:val="000000" w:themeColor="text1"/>
                <w:sz w:val="24"/>
                <w:szCs w:val="24"/>
              </w:rPr>
              <w:t xml:space="preserve"> </w:t>
            </w:r>
            <w:proofErr w:type="spellStart"/>
            <w:r w:rsidRPr="00C66206">
              <w:rPr>
                <w:rFonts w:ascii="Times New Roman" w:hAnsi="Times New Roman" w:cs="Times New Roman"/>
                <w:color w:val="000000" w:themeColor="text1"/>
                <w:sz w:val="24"/>
                <w:szCs w:val="24"/>
              </w:rPr>
              <w:t>маневренности</w:t>
            </w:r>
            <w:proofErr w:type="spellEnd"/>
          </w:p>
        </w:tc>
        <w:tc>
          <w:tcPr>
            <w:tcW w:w="901" w:type="pct"/>
            <w:tcBorders>
              <w:top w:val="single" w:sz="4" w:space="0" w:color="auto"/>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 0,5</w:t>
            </w:r>
          </w:p>
        </w:tc>
        <w:tc>
          <w:tcPr>
            <w:tcW w:w="661" w:type="pct"/>
            <w:tcBorders>
              <w:top w:val="single" w:sz="4" w:space="0" w:color="auto"/>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0,11</w:t>
            </w:r>
          </w:p>
        </w:tc>
        <w:tc>
          <w:tcPr>
            <w:tcW w:w="661" w:type="pct"/>
            <w:tcBorders>
              <w:top w:val="single" w:sz="4" w:space="0" w:color="auto"/>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0,14</w:t>
            </w:r>
          </w:p>
        </w:tc>
        <w:tc>
          <w:tcPr>
            <w:tcW w:w="662" w:type="pct"/>
            <w:tcBorders>
              <w:top w:val="single" w:sz="4" w:space="0" w:color="auto"/>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0,19</w:t>
            </w:r>
          </w:p>
        </w:tc>
        <w:tc>
          <w:tcPr>
            <w:tcW w:w="455" w:type="pct"/>
            <w:tcBorders>
              <w:top w:val="single" w:sz="4" w:space="0" w:color="auto"/>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172,72</w:t>
            </w:r>
          </w:p>
        </w:tc>
      </w:tr>
      <w:tr w:rsidR="00B34A18" w:rsidRPr="00EE4A61" w:rsidTr="00C66206">
        <w:trPr>
          <w:trHeight w:val="375"/>
        </w:trPr>
        <w:tc>
          <w:tcPr>
            <w:tcW w:w="1660" w:type="pct"/>
            <w:tcBorders>
              <w:top w:val="single" w:sz="4" w:space="0" w:color="auto"/>
              <w:left w:val="single" w:sz="8" w:space="0" w:color="auto"/>
              <w:bottom w:val="single" w:sz="4" w:space="0" w:color="auto"/>
              <w:right w:val="single" w:sz="8" w:space="0" w:color="auto"/>
            </w:tcBorders>
            <w:shd w:val="clear" w:color="auto" w:fill="auto"/>
          </w:tcPr>
          <w:p w:rsidR="00B34A18" w:rsidRPr="00C66206" w:rsidRDefault="00B34A18" w:rsidP="0057249D">
            <w:pPr>
              <w:pStyle w:val="a9"/>
              <w:rPr>
                <w:rFonts w:ascii="Times New Roman" w:hAnsi="Times New Roman" w:cs="Times New Roman"/>
                <w:color w:val="000000" w:themeColor="text1"/>
                <w:sz w:val="24"/>
                <w:szCs w:val="24"/>
                <w:lang w:val="ru-RU"/>
              </w:rPr>
            </w:pPr>
            <w:r w:rsidRPr="00C66206">
              <w:rPr>
                <w:rFonts w:ascii="Times New Roman" w:hAnsi="Times New Roman" w:cs="Times New Roman"/>
                <w:color w:val="000000" w:themeColor="text1"/>
                <w:sz w:val="24"/>
                <w:szCs w:val="24"/>
                <w:lang w:val="ru-RU"/>
              </w:rPr>
              <w:t>10. Коэффициент обеспеченности собственными источниками финансирования</w:t>
            </w:r>
          </w:p>
        </w:tc>
        <w:tc>
          <w:tcPr>
            <w:tcW w:w="901" w:type="pct"/>
            <w:tcBorders>
              <w:top w:val="single" w:sz="4" w:space="0" w:color="auto"/>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 0,1</w:t>
            </w:r>
          </w:p>
        </w:tc>
        <w:tc>
          <w:tcPr>
            <w:tcW w:w="661" w:type="pct"/>
            <w:tcBorders>
              <w:top w:val="single" w:sz="4" w:space="0" w:color="auto"/>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0,26</w:t>
            </w:r>
          </w:p>
        </w:tc>
        <w:tc>
          <w:tcPr>
            <w:tcW w:w="661" w:type="pct"/>
            <w:tcBorders>
              <w:top w:val="single" w:sz="4" w:space="0" w:color="auto"/>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0,32</w:t>
            </w:r>
          </w:p>
        </w:tc>
        <w:tc>
          <w:tcPr>
            <w:tcW w:w="662" w:type="pct"/>
            <w:tcBorders>
              <w:top w:val="single" w:sz="4" w:space="0" w:color="auto"/>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0,4</w:t>
            </w:r>
          </w:p>
        </w:tc>
        <w:tc>
          <w:tcPr>
            <w:tcW w:w="455" w:type="pct"/>
            <w:tcBorders>
              <w:top w:val="single" w:sz="4" w:space="0" w:color="auto"/>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153,84</w:t>
            </w:r>
          </w:p>
        </w:tc>
      </w:tr>
      <w:tr w:rsidR="00B34A18" w:rsidRPr="00EE4A61" w:rsidTr="00C66206">
        <w:trPr>
          <w:trHeight w:val="375"/>
        </w:trPr>
        <w:tc>
          <w:tcPr>
            <w:tcW w:w="1660" w:type="pct"/>
            <w:tcBorders>
              <w:top w:val="single" w:sz="4" w:space="0" w:color="auto"/>
              <w:left w:val="single" w:sz="8" w:space="0" w:color="auto"/>
              <w:bottom w:val="single" w:sz="4" w:space="0" w:color="auto"/>
              <w:right w:val="single" w:sz="8" w:space="0" w:color="auto"/>
            </w:tcBorders>
            <w:shd w:val="clear" w:color="auto" w:fill="auto"/>
          </w:tcPr>
          <w:p w:rsidR="00B34A18" w:rsidRPr="00C66206" w:rsidRDefault="00B34A18" w:rsidP="0057249D">
            <w:pPr>
              <w:pStyle w:val="a9"/>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 xml:space="preserve">11. </w:t>
            </w:r>
            <w:proofErr w:type="spellStart"/>
            <w:r w:rsidRPr="00C66206">
              <w:rPr>
                <w:rFonts w:ascii="Times New Roman" w:hAnsi="Times New Roman" w:cs="Times New Roman"/>
                <w:color w:val="000000" w:themeColor="text1"/>
                <w:sz w:val="24"/>
                <w:szCs w:val="24"/>
              </w:rPr>
              <w:t>Коэффициент</w:t>
            </w:r>
            <w:proofErr w:type="spellEnd"/>
            <w:r w:rsidRPr="00C66206">
              <w:rPr>
                <w:rFonts w:ascii="Times New Roman" w:hAnsi="Times New Roman" w:cs="Times New Roman"/>
                <w:color w:val="000000" w:themeColor="text1"/>
                <w:sz w:val="24"/>
                <w:szCs w:val="24"/>
              </w:rPr>
              <w:t xml:space="preserve"> </w:t>
            </w:r>
            <w:proofErr w:type="spellStart"/>
            <w:r w:rsidRPr="00C66206">
              <w:rPr>
                <w:rFonts w:ascii="Times New Roman" w:hAnsi="Times New Roman" w:cs="Times New Roman"/>
                <w:color w:val="000000" w:themeColor="text1"/>
                <w:sz w:val="24"/>
                <w:szCs w:val="24"/>
              </w:rPr>
              <w:t>финансовой</w:t>
            </w:r>
            <w:proofErr w:type="spellEnd"/>
            <w:r w:rsidRPr="00C66206">
              <w:rPr>
                <w:rFonts w:ascii="Times New Roman" w:hAnsi="Times New Roman" w:cs="Times New Roman"/>
                <w:color w:val="000000" w:themeColor="text1"/>
                <w:sz w:val="24"/>
                <w:szCs w:val="24"/>
              </w:rPr>
              <w:t xml:space="preserve"> </w:t>
            </w:r>
            <w:proofErr w:type="spellStart"/>
            <w:r w:rsidRPr="00C66206">
              <w:rPr>
                <w:rFonts w:ascii="Times New Roman" w:hAnsi="Times New Roman" w:cs="Times New Roman"/>
                <w:color w:val="000000" w:themeColor="text1"/>
                <w:sz w:val="24"/>
                <w:szCs w:val="24"/>
              </w:rPr>
              <w:t>зависимости</w:t>
            </w:r>
            <w:proofErr w:type="spellEnd"/>
          </w:p>
        </w:tc>
        <w:tc>
          <w:tcPr>
            <w:tcW w:w="901" w:type="pct"/>
            <w:tcBorders>
              <w:top w:val="single" w:sz="4" w:space="0" w:color="auto"/>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 1,25</w:t>
            </w:r>
          </w:p>
        </w:tc>
        <w:tc>
          <w:tcPr>
            <w:tcW w:w="661" w:type="pct"/>
            <w:tcBorders>
              <w:top w:val="single" w:sz="4" w:space="0" w:color="auto"/>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0,25</w:t>
            </w:r>
          </w:p>
        </w:tc>
        <w:tc>
          <w:tcPr>
            <w:tcW w:w="661" w:type="pct"/>
            <w:tcBorders>
              <w:top w:val="single" w:sz="4" w:space="0" w:color="auto"/>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0,23</w:t>
            </w:r>
          </w:p>
        </w:tc>
        <w:tc>
          <w:tcPr>
            <w:tcW w:w="662" w:type="pct"/>
            <w:tcBorders>
              <w:top w:val="single" w:sz="4" w:space="0" w:color="auto"/>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0,25</w:t>
            </w:r>
          </w:p>
        </w:tc>
        <w:tc>
          <w:tcPr>
            <w:tcW w:w="455" w:type="pct"/>
            <w:tcBorders>
              <w:top w:val="single" w:sz="4" w:space="0" w:color="auto"/>
              <w:left w:val="single" w:sz="8" w:space="0" w:color="auto"/>
              <w:bottom w:val="single" w:sz="8" w:space="0" w:color="000000"/>
              <w:right w:val="single" w:sz="8" w:space="0" w:color="auto"/>
            </w:tcBorders>
            <w:vAlign w:val="center"/>
          </w:tcPr>
          <w:p w:rsidR="00B34A18" w:rsidRPr="00C66206" w:rsidRDefault="00B34A18" w:rsidP="00C66206">
            <w:pPr>
              <w:pStyle w:val="a9"/>
              <w:jc w:val="center"/>
              <w:rPr>
                <w:rFonts w:ascii="Times New Roman" w:hAnsi="Times New Roman" w:cs="Times New Roman"/>
                <w:color w:val="000000" w:themeColor="text1"/>
                <w:sz w:val="24"/>
                <w:szCs w:val="24"/>
              </w:rPr>
            </w:pPr>
            <w:r w:rsidRPr="00C66206">
              <w:rPr>
                <w:rFonts w:ascii="Times New Roman" w:hAnsi="Times New Roman" w:cs="Times New Roman"/>
                <w:color w:val="000000" w:themeColor="text1"/>
                <w:sz w:val="24"/>
                <w:szCs w:val="24"/>
              </w:rPr>
              <w:t>100</w:t>
            </w:r>
          </w:p>
        </w:tc>
      </w:tr>
    </w:tbl>
    <w:p w:rsidR="00B34A18" w:rsidRPr="00EE4A61" w:rsidRDefault="00B34A18" w:rsidP="00B34A18">
      <w:pPr>
        <w:rPr>
          <w:b w:val="0"/>
          <w:color w:val="000000" w:themeColor="text1"/>
        </w:rPr>
      </w:pPr>
    </w:p>
    <w:p w:rsidR="00B34A18" w:rsidRPr="00EE4A61" w:rsidRDefault="00B34A18" w:rsidP="00B34A18">
      <w:pPr>
        <w:spacing w:line="360" w:lineRule="auto"/>
        <w:ind w:firstLine="708"/>
        <w:jc w:val="both"/>
        <w:rPr>
          <w:b w:val="0"/>
          <w:color w:val="000000" w:themeColor="text1"/>
          <w:sz w:val="28"/>
          <w:szCs w:val="28"/>
        </w:rPr>
      </w:pPr>
      <w:r w:rsidRPr="00EE4A61">
        <w:rPr>
          <w:b w:val="0"/>
          <w:color w:val="000000" w:themeColor="text1"/>
          <w:sz w:val="28"/>
          <w:szCs w:val="28"/>
        </w:rPr>
        <w:lastRenderedPageBreak/>
        <w:t xml:space="preserve">По данным таблицы </w:t>
      </w:r>
      <w:r w:rsidR="00AF403C">
        <w:rPr>
          <w:b w:val="0"/>
          <w:color w:val="000000" w:themeColor="text1"/>
          <w:sz w:val="28"/>
          <w:szCs w:val="28"/>
        </w:rPr>
        <w:t>2</w:t>
      </w:r>
      <w:r w:rsidRPr="00EE4A61">
        <w:rPr>
          <w:b w:val="0"/>
          <w:color w:val="000000" w:themeColor="text1"/>
          <w:sz w:val="28"/>
          <w:szCs w:val="28"/>
        </w:rPr>
        <w:t>.</w:t>
      </w:r>
      <w:r w:rsidR="00AF403C">
        <w:rPr>
          <w:b w:val="0"/>
          <w:color w:val="000000" w:themeColor="text1"/>
          <w:sz w:val="28"/>
          <w:szCs w:val="28"/>
        </w:rPr>
        <w:t>3</w:t>
      </w:r>
      <w:r w:rsidRPr="00EE4A61">
        <w:rPr>
          <w:b w:val="0"/>
          <w:color w:val="000000" w:themeColor="text1"/>
          <w:sz w:val="28"/>
          <w:szCs w:val="28"/>
        </w:rPr>
        <w:t>- видно, что значение коэффициента покрытия (текущей ликвидности) в 2014 г. было равно 1,93, в 2015г. – 2,09, а уже в 2016г. – 2,36 и что показатель 2016г. к показателю 2014г.  повысился.  Показатели 2014-2016 гг. свидетельствуют о превышении текущих активов над текущими пассивами (финансовыми обязательствами) которые обеспечивают резервный запас (границу безопасности) для компенсации убытков, которые может понести организация при размещении и ликвидации всех оборотных активов, кроме наличности и чем больше этот запас, тем больше уверенность кредиторов в том, что долги будут погашены.</w:t>
      </w:r>
    </w:p>
    <w:p w:rsidR="00B34A18" w:rsidRPr="00EE4A61" w:rsidRDefault="00B34A18" w:rsidP="00B34A18">
      <w:pPr>
        <w:spacing w:line="360" w:lineRule="auto"/>
        <w:ind w:firstLine="708"/>
        <w:jc w:val="both"/>
        <w:rPr>
          <w:b w:val="0"/>
          <w:color w:val="000000" w:themeColor="text1"/>
          <w:sz w:val="28"/>
          <w:szCs w:val="28"/>
        </w:rPr>
      </w:pPr>
      <w:r w:rsidRPr="00EE4A61">
        <w:rPr>
          <w:b w:val="0"/>
          <w:color w:val="000000" w:themeColor="text1"/>
          <w:sz w:val="28"/>
          <w:szCs w:val="28"/>
        </w:rPr>
        <w:t>Коэффициент абсолютной ликвидности не достигает рекомендуемое оптимально значение, что свидетельствует о нерациональности использования денежных средств.</w:t>
      </w:r>
    </w:p>
    <w:p w:rsidR="00B34A18" w:rsidRPr="00EE4A61" w:rsidRDefault="00B34A18" w:rsidP="00B34A18">
      <w:pPr>
        <w:spacing w:line="360" w:lineRule="auto"/>
        <w:ind w:firstLine="708"/>
        <w:jc w:val="both"/>
        <w:rPr>
          <w:b w:val="0"/>
          <w:color w:val="000000" w:themeColor="text1"/>
          <w:sz w:val="28"/>
          <w:szCs w:val="28"/>
        </w:rPr>
      </w:pPr>
      <w:r w:rsidRPr="00EE4A61">
        <w:rPr>
          <w:b w:val="0"/>
          <w:color w:val="000000" w:themeColor="text1"/>
          <w:sz w:val="28"/>
          <w:szCs w:val="28"/>
        </w:rPr>
        <w:t>Коэффициент срочной ликвидности ниже признанного нормального уровня, в 2016 г. – 0,07, что также свидетельствует о снижении рациональности использования денежных средств в 2016г.</w:t>
      </w:r>
    </w:p>
    <w:p w:rsidR="00B34A18" w:rsidRPr="00EE4A61" w:rsidRDefault="00B34A18" w:rsidP="00B34A18">
      <w:pPr>
        <w:spacing w:line="360" w:lineRule="auto"/>
        <w:ind w:firstLine="708"/>
        <w:jc w:val="both"/>
        <w:rPr>
          <w:b w:val="0"/>
          <w:color w:val="000000" w:themeColor="text1"/>
          <w:sz w:val="28"/>
          <w:szCs w:val="28"/>
        </w:rPr>
      </w:pPr>
      <w:r w:rsidRPr="00EE4A61">
        <w:rPr>
          <w:b w:val="0"/>
          <w:color w:val="000000" w:themeColor="text1"/>
          <w:sz w:val="28"/>
          <w:szCs w:val="28"/>
        </w:rPr>
        <w:t>Собственные средства АО превышают обязательства, что является положительным фактором для оценки платежеспособности организации.</w:t>
      </w:r>
    </w:p>
    <w:p w:rsidR="00B34A18" w:rsidRPr="00EE4A61" w:rsidRDefault="00B34A18" w:rsidP="00B34A18">
      <w:pPr>
        <w:spacing w:line="360" w:lineRule="auto"/>
        <w:ind w:firstLine="708"/>
        <w:jc w:val="both"/>
        <w:rPr>
          <w:b w:val="0"/>
          <w:color w:val="000000" w:themeColor="text1"/>
          <w:sz w:val="28"/>
          <w:szCs w:val="28"/>
        </w:rPr>
      </w:pPr>
      <w:r w:rsidRPr="00EE4A61">
        <w:rPr>
          <w:b w:val="0"/>
          <w:color w:val="000000" w:themeColor="text1"/>
          <w:sz w:val="28"/>
          <w:szCs w:val="28"/>
        </w:rPr>
        <w:t>Коэффициент автономии выше нормы, за период с 2014-2016гг. он составил 0,77. Он показывает удельный вес собственных средств в общей сумме источников финансирования. Но все с точки зрения инвесторов и кредиторов, чем выше значение коэффициента, тем меньше риск потери инвестиций вложенных в предприятие и предоставленных ему кредитов. Предприятие финансово устойчиво и менее зависимо от сторонних кредитов.</w:t>
      </w:r>
    </w:p>
    <w:p w:rsidR="00B34A18" w:rsidRPr="00EE4A61" w:rsidRDefault="00B34A18" w:rsidP="00B34A18">
      <w:pPr>
        <w:spacing w:line="360" w:lineRule="auto"/>
        <w:ind w:firstLine="708"/>
        <w:jc w:val="both"/>
        <w:rPr>
          <w:b w:val="0"/>
          <w:color w:val="000000" w:themeColor="text1"/>
          <w:sz w:val="28"/>
          <w:szCs w:val="28"/>
        </w:rPr>
      </w:pPr>
      <w:r w:rsidRPr="00EE4A61">
        <w:rPr>
          <w:b w:val="0"/>
          <w:color w:val="000000" w:themeColor="text1"/>
          <w:sz w:val="28"/>
          <w:szCs w:val="28"/>
        </w:rPr>
        <w:t xml:space="preserve">Коэффициент соотношения </w:t>
      </w:r>
      <w:proofErr w:type="gramStart"/>
      <w:r w:rsidRPr="00EE4A61">
        <w:rPr>
          <w:b w:val="0"/>
          <w:color w:val="000000" w:themeColor="text1"/>
          <w:sz w:val="28"/>
          <w:szCs w:val="28"/>
        </w:rPr>
        <w:t>заемных</w:t>
      </w:r>
      <w:proofErr w:type="gramEnd"/>
      <w:r w:rsidRPr="00EE4A61">
        <w:rPr>
          <w:b w:val="0"/>
          <w:color w:val="000000" w:themeColor="text1"/>
          <w:sz w:val="28"/>
          <w:szCs w:val="28"/>
        </w:rPr>
        <w:t xml:space="preserve"> и собственных  выше нормы, и составляет 3,4 (норма </w:t>
      </w:r>
      <w:r w:rsidRPr="00EE4A61">
        <w:rPr>
          <w:b w:val="0"/>
          <w:color w:val="000000" w:themeColor="text1"/>
        </w:rPr>
        <w:t>≤ 1</w:t>
      </w:r>
      <w:r w:rsidRPr="00EE4A61">
        <w:rPr>
          <w:b w:val="0"/>
          <w:color w:val="000000" w:themeColor="text1"/>
          <w:sz w:val="28"/>
          <w:szCs w:val="28"/>
        </w:rPr>
        <w:t xml:space="preserve">). </w:t>
      </w:r>
      <w:r w:rsidR="00AE74B9" w:rsidRPr="00EE4A61">
        <w:rPr>
          <w:b w:val="0"/>
          <w:color w:val="000000" w:themeColor="text1"/>
          <w:sz w:val="28"/>
          <w:szCs w:val="28"/>
          <w:shd w:val="clear" w:color="auto" w:fill="FFFFFF"/>
        </w:rPr>
        <w:t>Чем выше значение коэффициента</w:t>
      </w:r>
      <w:r w:rsidR="00AE74B9" w:rsidRPr="00855EDC">
        <w:rPr>
          <w:b w:val="0"/>
          <w:color w:val="000000" w:themeColor="text1"/>
          <w:sz w:val="28"/>
          <w:szCs w:val="28"/>
          <w:shd w:val="clear" w:color="auto" w:fill="FFFFFF"/>
        </w:rPr>
        <w:t xml:space="preserve">, </w:t>
      </w:r>
      <w:r w:rsidRPr="00EE4A61">
        <w:rPr>
          <w:b w:val="0"/>
          <w:color w:val="000000" w:themeColor="text1"/>
          <w:sz w:val="28"/>
          <w:szCs w:val="28"/>
          <w:shd w:val="clear" w:color="auto" w:fill="FFFFFF"/>
        </w:rPr>
        <w:t>тем выше риск банкротства предприятия. Высокие значения коэффициент соотношения заем</w:t>
      </w:r>
      <w:r w:rsidR="00636129" w:rsidRPr="00EE4A61">
        <w:rPr>
          <w:b w:val="0"/>
          <w:color w:val="000000" w:themeColor="text1"/>
          <w:sz w:val="28"/>
          <w:szCs w:val="28"/>
          <w:shd w:val="clear" w:color="auto" w:fill="FFFFFF"/>
        </w:rPr>
        <w:t xml:space="preserve">ных и собственных средств (&gt;1) </w:t>
      </w:r>
      <w:r w:rsidRPr="00EE4A61">
        <w:rPr>
          <w:b w:val="0"/>
          <w:color w:val="000000" w:themeColor="text1"/>
          <w:sz w:val="28"/>
          <w:szCs w:val="28"/>
          <w:shd w:val="clear" w:color="auto" w:fill="FFFFFF"/>
        </w:rPr>
        <w:t xml:space="preserve">допускаются в том случае если скорость обращения дебиторской задолженности выше скорости оборота материальных оборотных средств (денежные средства быстро поступают на </w:t>
      </w:r>
      <w:r w:rsidRPr="00EE4A61">
        <w:rPr>
          <w:b w:val="0"/>
          <w:color w:val="000000" w:themeColor="text1"/>
          <w:sz w:val="28"/>
          <w:szCs w:val="28"/>
          <w:shd w:val="clear" w:color="auto" w:fill="FFFFFF"/>
        </w:rPr>
        <w:lastRenderedPageBreak/>
        <w:t xml:space="preserve">предприятие), то коэффициент соотношения заемных и собственных средств может быть больше норматива. </w:t>
      </w:r>
    </w:p>
    <w:p w:rsidR="00B34A18" w:rsidRPr="00EE4A61" w:rsidRDefault="00B34A18" w:rsidP="00B34A18">
      <w:pPr>
        <w:spacing w:line="360" w:lineRule="auto"/>
        <w:ind w:firstLine="708"/>
        <w:jc w:val="both"/>
        <w:rPr>
          <w:b w:val="0"/>
          <w:color w:val="000000" w:themeColor="text1"/>
          <w:sz w:val="28"/>
          <w:szCs w:val="28"/>
        </w:rPr>
      </w:pPr>
      <w:r w:rsidRPr="00EE4A61">
        <w:rPr>
          <w:b w:val="0"/>
          <w:color w:val="000000" w:themeColor="text1"/>
          <w:sz w:val="28"/>
          <w:szCs w:val="28"/>
        </w:rPr>
        <w:t>Коэффициент маневренности имеет отрицательный показатель  и составляет 0,19, это может свидетельствовать о высоком уровне ее зависимости от заемных средств, также означает низкую финансовую устойчивость в сочетании с тем, что средства вложены в медленно реализуемые активы (основные средства), а</w:t>
      </w:r>
      <w:r w:rsidR="00C66206" w:rsidRPr="00C66206">
        <w:rPr>
          <w:rStyle w:val="apple-converted-space"/>
          <w:b w:val="0"/>
          <w:color w:val="000000" w:themeColor="text1"/>
          <w:sz w:val="28"/>
          <w:szCs w:val="28"/>
        </w:rPr>
        <w:t xml:space="preserve"> </w:t>
      </w:r>
      <w:r w:rsidRPr="00EE4A61">
        <w:rPr>
          <w:b w:val="0"/>
          <w:color w:val="000000" w:themeColor="text1"/>
          <w:sz w:val="28"/>
          <w:szCs w:val="28"/>
        </w:rPr>
        <w:t>оборотный капитал</w:t>
      </w:r>
      <w:r w:rsidR="00C66206" w:rsidRPr="00C66206">
        <w:rPr>
          <w:rStyle w:val="apple-converted-space"/>
          <w:b w:val="0"/>
          <w:color w:val="000000" w:themeColor="text1"/>
          <w:sz w:val="28"/>
          <w:szCs w:val="28"/>
        </w:rPr>
        <w:t xml:space="preserve"> </w:t>
      </w:r>
      <w:r w:rsidRPr="00EE4A61">
        <w:rPr>
          <w:b w:val="0"/>
          <w:color w:val="000000" w:themeColor="text1"/>
          <w:sz w:val="28"/>
          <w:szCs w:val="28"/>
        </w:rPr>
        <w:t>формировался за счет заемных средств.</w:t>
      </w:r>
    </w:p>
    <w:p w:rsidR="00B34A18" w:rsidRPr="00EE4A61" w:rsidRDefault="00B34A18" w:rsidP="00B34A18">
      <w:pPr>
        <w:spacing w:line="360" w:lineRule="auto"/>
        <w:ind w:firstLine="708"/>
        <w:jc w:val="both"/>
        <w:rPr>
          <w:b w:val="0"/>
          <w:color w:val="000000" w:themeColor="text1"/>
          <w:sz w:val="28"/>
          <w:szCs w:val="28"/>
        </w:rPr>
      </w:pPr>
      <w:r w:rsidRPr="00EE4A61">
        <w:rPr>
          <w:b w:val="0"/>
          <w:color w:val="000000" w:themeColor="text1"/>
          <w:sz w:val="28"/>
          <w:szCs w:val="28"/>
        </w:rPr>
        <w:t>Коэффициент обеспеченности собственными источниками финансирования выше нормы и составляет 40%.</w:t>
      </w:r>
      <w:r w:rsidRPr="00EE4A61">
        <w:rPr>
          <w:rFonts w:ascii="Open Sans" w:hAnsi="Open Sans"/>
          <w:b w:val="0"/>
          <w:color w:val="000000" w:themeColor="text1"/>
          <w:sz w:val="23"/>
          <w:szCs w:val="23"/>
          <w:shd w:val="clear" w:color="auto" w:fill="FFFFFF"/>
        </w:rPr>
        <w:t xml:space="preserve"> </w:t>
      </w:r>
      <w:r w:rsidRPr="00EE4A61">
        <w:rPr>
          <w:b w:val="0"/>
          <w:color w:val="000000" w:themeColor="text1"/>
          <w:sz w:val="28"/>
          <w:szCs w:val="28"/>
          <w:shd w:val="clear" w:color="auto" w:fill="FFFFFF"/>
        </w:rPr>
        <w:t>Чем больше значение данного показателя, тем в меньшем объеме предприятие формирует свои запасы и другие затраты с помощью заемного капитала и, следовательно, выше ее финансовая устойчивость.</w:t>
      </w:r>
      <w:r w:rsidRPr="00EE4A61">
        <w:rPr>
          <w:rStyle w:val="apple-converted-space"/>
          <w:rFonts w:ascii="Open Sans" w:hAnsi="Open Sans"/>
          <w:b w:val="0"/>
          <w:color w:val="000000" w:themeColor="text1"/>
          <w:sz w:val="23"/>
          <w:szCs w:val="23"/>
          <w:shd w:val="clear" w:color="auto" w:fill="FFFFFF"/>
        </w:rPr>
        <w:t> </w:t>
      </w:r>
    </w:p>
    <w:p w:rsidR="00AE3B79" w:rsidRPr="00EE4A61" w:rsidRDefault="00AE3B79" w:rsidP="00E40DF4">
      <w:pPr>
        <w:pStyle w:val="11"/>
        <w:shd w:val="clear" w:color="auto" w:fill="auto"/>
        <w:tabs>
          <w:tab w:val="left" w:pos="3780"/>
        </w:tabs>
        <w:spacing w:line="360" w:lineRule="auto"/>
        <w:rPr>
          <w:rFonts w:ascii="Times New Roman" w:hAnsi="Times New Roman" w:cs="Times New Roman"/>
          <w:color w:val="000000" w:themeColor="text1"/>
          <w:sz w:val="28"/>
          <w:szCs w:val="28"/>
          <w:lang w:val="ru-RU"/>
        </w:rPr>
      </w:pPr>
      <w:r w:rsidRPr="00EE4A61">
        <w:rPr>
          <w:rFonts w:ascii="Times New Roman" w:hAnsi="Times New Roman" w:cs="Times New Roman"/>
          <w:color w:val="000000" w:themeColor="text1"/>
          <w:sz w:val="28"/>
          <w:szCs w:val="28"/>
          <w:lang w:val="ru-RU"/>
        </w:rPr>
        <w:t>Таблица 2.4 - Движение денежных средств в организации</w:t>
      </w:r>
    </w:p>
    <w:tbl>
      <w:tblPr>
        <w:tblW w:w="97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1175"/>
        <w:gridCol w:w="1175"/>
        <w:gridCol w:w="1209"/>
        <w:gridCol w:w="1406"/>
      </w:tblGrid>
      <w:tr w:rsidR="00AE3B79" w:rsidRPr="00EE4A61" w:rsidTr="00AA5339">
        <w:trPr>
          <w:trHeight w:val="385"/>
        </w:trPr>
        <w:tc>
          <w:tcPr>
            <w:tcW w:w="4781" w:type="dxa"/>
            <w:vAlign w:val="center"/>
          </w:tcPr>
          <w:p w:rsidR="00AE3B79" w:rsidRPr="00EE4A61" w:rsidRDefault="00AE3B79" w:rsidP="008D3820">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Показатели</w:t>
            </w:r>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2014 г.</w:t>
            </w:r>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2015 г.</w:t>
            </w:r>
          </w:p>
        </w:tc>
        <w:tc>
          <w:tcPr>
            <w:tcW w:w="1209"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201</w:t>
            </w:r>
            <w:r w:rsidRPr="00EE4A61">
              <w:rPr>
                <w:rFonts w:ascii="Times New Roman" w:hAnsi="Times New Roman" w:cs="Times New Roman"/>
                <w:color w:val="000000" w:themeColor="text1"/>
                <w:sz w:val="24"/>
                <w:szCs w:val="24"/>
                <w:lang w:val="ru-RU"/>
              </w:rPr>
              <w:t>6</w:t>
            </w:r>
            <w:r w:rsidRPr="00EE4A61">
              <w:rPr>
                <w:rFonts w:ascii="Times New Roman" w:hAnsi="Times New Roman" w:cs="Times New Roman"/>
                <w:color w:val="000000" w:themeColor="text1"/>
                <w:sz w:val="24"/>
                <w:szCs w:val="24"/>
              </w:rPr>
              <w:t xml:space="preserve"> г.</w:t>
            </w:r>
          </w:p>
        </w:tc>
        <w:tc>
          <w:tcPr>
            <w:tcW w:w="1406"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201</w:t>
            </w:r>
            <w:r w:rsidRPr="00EE4A61">
              <w:rPr>
                <w:rFonts w:ascii="Times New Roman" w:hAnsi="Times New Roman" w:cs="Times New Roman"/>
                <w:color w:val="000000" w:themeColor="text1"/>
                <w:sz w:val="24"/>
                <w:szCs w:val="24"/>
                <w:lang w:val="ru-RU"/>
              </w:rPr>
              <w:t>6</w:t>
            </w:r>
            <w:r w:rsidRPr="00EE4A61">
              <w:rPr>
                <w:rFonts w:ascii="Times New Roman" w:hAnsi="Times New Roman" w:cs="Times New Roman"/>
                <w:color w:val="000000" w:themeColor="text1"/>
                <w:sz w:val="24"/>
                <w:szCs w:val="24"/>
              </w:rPr>
              <w:t xml:space="preserve"> г. в % к 201</w:t>
            </w:r>
            <w:r w:rsidRPr="00EE4A61">
              <w:rPr>
                <w:rFonts w:ascii="Times New Roman" w:hAnsi="Times New Roman" w:cs="Times New Roman"/>
                <w:color w:val="000000" w:themeColor="text1"/>
                <w:sz w:val="24"/>
                <w:szCs w:val="24"/>
                <w:lang w:val="ru-RU"/>
              </w:rPr>
              <w:t>4</w:t>
            </w:r>
            <w:r w:rsidRPr="00EE4A61">
              <w:rPr>
                <w:rFonts w:ascii="Times New Roman" w:hAnsi="Times New Roman" w:cs="Times New Roman"/>
                <w:color w:val="000000" w:themeColor="text1"/>
                <w:sz w:val="24"/>
                <w:szCs w:val="24"/>
              </w:rPr>
              <w:t xml:space="preserve"> г.</w:t>
            </w:r>
          </w:p>
        </w:tc>
      </w:tr>
      <w:tr w:rsidR="00AE3B79" w:rsidRPr="00EE4A61" w:rsidTr="00AA5339">
        <w:trPr>
          <w:trHeight w:val="235"/>
        </w:trPr>
        <w:tc>
          <w:tcPr>
            <w:tcW w:w="4781" w:type="dxa"/>
            <w:vAlign w:val="center"/>
          </w:tcPr>
          <w:p w:rsidR="00AE3B79" w:rsidRPr="00EE4A61" w:rsidRDefault="00AE3B79" w:rsidP="008D3820">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1</w:t>
            </w:r>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3</w:t>
            </w:r>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4</w:t>
            </w:r>
          </w:p>
        </w:tc>
        <w:tc>
          <w:tcPr>
            <w:tcW w:w="1209"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4</w:t>
            </w:r>
          </w:p>
        </w:tc>
        <w:tc>
          <w:tcPr>
            <w:tcW w:w="1406"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5</w:t>
            </w:r>
          </w:p>
        </w:tc>
      </w:tr>
      <w:tr w:rsidR="00AE3B79" w:rsidRPr="00EE4A61" w:rsidTr="00AA5339">
        <w:trPr>
          <w:trHeight w:val="70"/>
        </w:trPr>
        <w:tc>
          <w:tcPr>
            <w:tcW w:w="4781" w:type="dxa"/>
          </w:tcPr>
          <w:p w:rsidR="00AE3B79" w:rsidRPr="00EE4A61" w:rsidRDefault="00AE3B79" w:rsidP="008D3820">
            <w:pPr>
              <w:pStyle w:val="11"/>
              <w:spacing w:line="240" w:lineRule="auto"/>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 xml:space="preserve">1.Начальный </w:t>
            </w:r>
            <w:proofErr w:type="spellStart"/>
            <w:r w:rsidRPr="00EE4A61">
              <w:rPr>
                <w:rFonts w:ascii="Times New Roman" w:hAnsi="Times New Roman" w:cs="Times New Roman"/>
                <w:color w:val="000000" w:themeColor="text1"/>
                <w:sz w:val="24"/>
                <w:szCs w:val="24"/>
              </w:rPr>
              <w:t>остаток</w:t>
            </w:r>
            <w:proofErr w:type="spellEnd"/>
            <w:r w:rsidRPr="00EE4A61">
              <w:rPr>
                <w:rFonts w:ascii="Times New Roman" w:hAnsi="Times New Roman" w:cs="Times New Roman"/>
                <w:color w:val="000000" w:themeColor="text1"/>
                <w:sz w:val="24"/>
                <w:szCs w:val="24"/>
              </w:rPr>
              <w:t xml:space="preserve"> </w:t>
            </w:r>
            <w:proofErr w:type="spellStart"/>
            <w:r w:rsidRPr="00EE4A61">
              <w:rPr>
                <w:rFonts w:ascii="Times New Roman" w:hAnsi="Times New Roman" w:cs="Times New Roman"/>
                <w:color w:val="000000" w:themeColor="text1"/>
                <w:sz w:val="24"/>
                <w:szCs w:val="24"/>
              </w:rPr>
              <w:t>денежных</w:t>
            </w:r>
            <w:proofErr w:type="spellEnd"/>
            <w:r w:rsidRPr="00EE4A61">
              <w:rPr>
                <w:rFonts w:ascii="Times New Roman" w:hAnsi="Times New Roman" w:cs="Times New Roman"/>
                <w:color w:val="000000" w:themeColor="text1"/>
                <w:sz w:val="24"/>
                <w:szCs w:val="24"/>
              </w:rPr>
              <w:t xml:space="preserve"> </w:t>
            </w:r>
            <w:proofErr w:type="spellStart"/>
            <w:r w:rsidRPr="00EE4A61">
              <w:rPr>
                <w:rFonts w:ascii="Times New Roman" w:hAnsi="Times New Roman" w:cs="Times New Roman"/>
                <w:color w:val="000000" w:themeColor="text1"/>
                <w:sz w:val="24"/>
                <w:szCs w:val="24"/>
              </w:rPr>
              <w:t>средств</w:t>
            </w:r>
            <w:proofErr w:type="spellEnd"/>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267</w:t>
            </w:r>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507</w:t>
            </w:r>
          </w:p>
        </w:tc>
        <w:tc>
          <w:tcPr>
            <w:tcW w:w="1209"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lang w:val="ru-RU"/>
              </w:rPr>
            </w:pPr>
            <w:r w:rsidRPr="00EE4A61">
              <w:rPr>
                <w:rFonts w:ascii="Times New Roman" w:hAnsi="Times New Roman" w:cs="Times New Roman"/>
                <w:color w:val="000000" w:themeColor="text1"/>
                <w:sz w:val="24"/>
                <w:szCs w:val="24"/>
                <w:lang w:val="ru-RU"/>
              </w:rPr>
              <w:t>54</w:t>
            </w:r>
          </w:p>
        </w:tc>
        <w:tc>
          <w:tcPr>
            <w:tcW w:w="1406" w:type="dxa"/>
            <w:vAlign w:val="center"/>
          </w:tcPr>
          <w:p w:rsidR="00AE3B79" w:rsidRPr="00EE4A61" w:rsidRDefault="00AE3B79" w:rsidP="00AA5339">
            <w:pPr>
              <w:jc w:val="center"/>
              <w:rPr>
                <w:b w:val="0"/>
                <w:color w:val="000000" w:themeColor="text1"/>
              </w:rPr>
            </w:pPr>
            <w:r w:rsidRPr="00EE4A61">
              <w:rPr>
                <w:b w:val="0"/>
                <w:color w:val="000000" w:themeColor="text1"/>
              </w:rPr>
              <w:t>20,2</w:t>
            </w:r>
          </w:p>
        </w:tc>
      </w:tr>
      <w:tr w:rsidR="00AE3B79" w:rsidRPr="00EE4A61" w:rsidTr="00AA5339">
        <w:trPr>
          <w:trHeight w:val="499"/>
        </w:trPr>
        <w:tc>
          <w:tcPr>
            <w:tcW w:w="4781" w:type="dxa"/>
          </w:tcPr>
          <w:p w:rsidR="00AE3B79" w:rsidRPr="00EE4A61" w:rsidRDefault="00AE3B79" w:rsidP="008D3820">
            <w:pPr>
              <w:pStyle w:val="11"/>
              <w:spacing w:line="240" w:lineRule="auto"/>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 xml:space="preserve">2. </w:t>
            </w:r>
            <w:proofErr w:type="spellStart"/>
            <w:r w:rsidRPr="00EE4A61">
              <w:rPr>
                <w:rFonts w:ascii="Times New Roman" w:hAnsi="Times New Roman" w:cs="Times New Roman"/>
                <w:color w:val="000000" w:themeColor="text1"/>
                <w:sz w:val="24"/>
                <w:szCs w:val="24"/>
              </w:rPr>
              <w:t>Поступление</w:t>
            </w:r>
            <w:proofErr w:type="spellEnd"/>
            <w:r w:rsidRPr="00EE4A61">
              <w:rPr>
                <w:rFonts w:ascii="Times New Roman" w:hAnsi="Times New Roman" w:cs="Times New Roman"/>
                <w:color w:val="000000" w:themeColor="text1"/>
                <w:sz w:val="24"/>
                <w:szCs w:val="24"/>
              </w:rPr>
              <w:t xml:space="preserve"> </w:t>
            </w:r>
            <w:proofErr w:type="spellStart"/>
            <w:r w:rsidRPr="00EE4A61">
              <w:rPr>
                <w:rFonts w:ascii="Times New Roman" w:hAnsi="Times New Roman" w:cs="Times New Roman"/>
                <w:color w:val="000000" w:themeColor="text1"/>
                <w:sz w:val="24"/>
                <w:szCs w:val="24"/>
              </w:rPr>
              <w:t>денежных</w:t>
            </w:r>
            <w:proofErr w:type="spellEnd"/>
            <w:r w:rsidRPr="00EE4A61">
              <w:rPr>
                <w:rFonts w:ascii="Times New Roman" w:hAnsi="Times New Roman" w:cs="Times New Roman"/>
                <w:color w:val="000000" w:themeColor="text1"/>
                <w:sz w:val="24"/>
                <w:szCs w:val="24"/>
              </w:rPr>
              <w:t xml:space="preserve"> </w:t>
            </w:r>
            <w:proofErr w:type="spellStart"/>
            <w:r w:rsidRPr="00EE4A61">
              <w:rPr>
                <w:rFonts w:ascii="Times New Roman" w:hAnsi="Times New Roman" w:cs="Times New Roman"/>
                <w:color w:val="000000" w:themeColor="text1"/>
                <w:sz w:val="24"/>
                <w:szCs w:val="24"/>
              </w:rPr>
              <w:t>средств</w:t>
            </w:r>
            <w:proofErr w:type="spellEnd"/>
            <w:r w:rsidRPr="00EE4A61">
              <w:rPr>
                <w:rFonts w:ascii="Times New Roman" w:hAnsi="Times New Roman" w:cs="Times New Roman"/>
                <w:color w:val="000000" w:themeColor="text1"/>
                <w:sz w:val="24"/>
                <w:szCs w:val="24"/>
              </w:rPr>
              <w:t xml:space="preserve"> </w:t>
            </w:r>
          </w:p>
          <w:p w:rsidR="00AE3B79" w:rsidRPr="00EE4A61" w:rsidRDefault="00AE3B79" w:rsidP="008D3820">
            <w:pPr>
              <w:pStyle w:val="11"/>
              <w:spacing w:line="240" w:lineRule="auto"/>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 xml:space="preserve">– </w:t>
            </w:r>
            <w:proofErr w:type="spellStart"/>
            <w:r w:rsidRPr="00EE4A61">
              <w:rPr>
                <w:rFonts w:ascii="Times New Roman" w:hAnsi="Times New Roman" w:cs="Times New Roman"/>
                <w:color w:val="000000" w:themeColor="text1"/>
                <w:sz w:val="24"/>
                <w:szCs w:val="24"/>
              </w:rPr>
              <w:t>всего</w:t>
            </w:r>
            <w:proofErr w:type="spellEnd"/>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175434</w:t>
            </w:r>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158838</w:t>
            </w:r>
          </w:p>
        </w:tc>
        <w:tc>
          <w:tcPr>
            <w:tcW w:w="1209"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lang w:val="ru-RU"/>
              </w:rPr>
            </w:pPr>
            <w:r w:rsidRPr="00EE4A61">
              <w:rPr>
                <w:rFonts w:ascii="Times New Roman" w:hAnsi="Times New Roman" w:cs="Times New Roman"/>
                <w:color w:val="000000" w:themeColor="text1"/>
                <w:sz w:val="24"/>
                <w:szCs w:val="24"/>
                <w:lang w:val="ru-RU"/>
              </w:rPr>
              <w:t>167970</w:t>
            </w:r>
          </w:p>
        </w:tc>
        <w:tc>
          <w:tcPr>
            <w:tcW w:w="1406" w:type="dxa"/>
            <w:vAlign w:val="center"/>
          </w:tcPr>
          <w:p w:rsidR="00AE3B79" w:rsidRPr="00EE4A61" w:rsidRDefault="00AE3B79" w:rsidP="00AA5339">
            <w:pPr>
              <w:jc w:val="center"/>
              <w:rPr>
                <w:b w:val="0"/>
                <w:color w:val="000000" w:themeColor="text1"/>
              </w:rPr>
            </w:pPr>
            <w:r w:rsidRPr="00EE4A61">
              <w:rPr>
                <w:b w:val="0"/>
                <w:color w:val="000000" w:themeColor="text1"/>
              </w:rPr>
              <w:t>95,7</w:t>
            </w:r>
          </w:p>
        </w:tc>
      </w:tr>
      <w:tr w:rsidR="00AE3B79" w:rsidRPr="00EE4A61" w:rsidTr="00AA5339">
        <w:trPr>
          <w:trHeight w:val="210"/>
        </w:trPr>
        <w:tc>
          <w:tcPr>
            <w:tcW w:w="4781" w:type="dxa"/>
          </w:tcPr>
          <w:p w:rsidR="00AE3B79" w:rsidRPr="00EE4A61" w:rsidRDefault="00AE3B79" w:rsidP="008D3820">
            <w:pPr>
              <w:pStyle w:val="11"/>
              <w:spacing w:line="240" w:lineRule="auto"/>
              <w:rPr>
                <w:rFonts w:ascii="Times New Roman" w:hAnsi="Times New Roman" w:cs="Times New Roman"/>
                <w:color w:val="000000" w:themeColor="text1"/>
                <w:sz w:val="24"/>
                <w:szCs w:val="24"/>
                <w:lang w:val="ru-RU"/>
              </w:rPr>
            </w:pPr>
            <w:r w:rsidRPr="00EE4A61">
              <w:rPr>
                <w:rFonts w:ascii="Times New Roman" w:hAnsi="Times New Roman" w:cs="Times New Roman"/>
                <w:color w:val="000000" w:themeColor="text1"/>
                <w:sz w:val="24"/>
                <w:szCs w:val="24"/>
                <w:lang w:val="ru-RU"/>
              </w:rPr>
              <w:t>в т.ч. по видам деятельности:</w:t>
            </w:r>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lang w:val="ru-RU"/>
              </w:rPr>
            </w:pPr>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lang w:val="ru-RU"/>
              </w:rPr>
            </w:pPr>
          </w:p>
        </w:tc>
        <w:tc>
          <w:tcPr>
            <w:tcW w:w="1209"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lang w:val="ru-RU"/>
              </w:rPr>
            </w:pPr>
          </w:p>
        </w:tc>
        <w:tc>
          <w:tcPr>
            <w:tcW w:w="1406" w:type="dxa"/>
            <w:vAlign w:val="center"/>
          </w:tcPr>
          <w:p w:rsidR="00AE3B79" w:rsidRPr="00EE4A61" w:rsidRDefault="00AE3B79" w:rsidP="00AA5339">
            <w:pPr>
              <w:jc w:val="center"/>
              <w:rPr>
                <w:b w:val="0"/>
                <w:color w:val="000000" w:themeColor="text1"/>
              </w:rPr>
            </w:pPr>
          </w:p>
        </w:tc>
      </w:tr>
      <w:tr w:rsidR="00AE3B79" w:rsidRPr="00EE4A61" w:rsidTr="00AA5339">
        <w:trPr>
          <w:trHeight w:val="186"/>
        </w:trPr>
        <w:tc>
          <w:tcPr>
            <w:tcW w:w="4781" w:type="dxa"/>
          </w:tcPr>
          <w:p w:rsidR="00AE3B79" w:rsidRPr="00EE4A61" w:rsidRDefault="00AE3B79" w:rsidP="008D3820">
            <w:pPr>
              <w:pStyle w:val="11"/>
              <w:spacing w:line="240" w:lineRule="auto"/>
              <w:rPr>
                <w:rFonts w:ascii="Times New Roman" w:hAnsi="Times New Roman" w:cs="Times New Roman"/>
                <w:color w:val="000000" w:themeColor="text1"/>
                <w:sz w:val="24"/>
                <w:szCs w:val="24"/>
              </w:rPr>
            </w:pPr>
            <w:proofErr w:type="spellStart"/>
            <w:r w:rsidRPr="00EE4A61">
              <w:rPr>
                <w:rFonts w:ascii="Times New Roman" w:hAnsi="Times New Roman" w:cs="Times New Roman"/>
                <w:color w:val="000000" w:themeColor="text1"/>
                <w:sz w:val="24"/>
                <w:szCs w:val="24"/>
              </w:rPr>
              <w:t>Текущей</w:t>
            </w:r>
            <w:proofErr w:type="spellEnd"/>
            <w:r w:rsidRPr="00EE4A61">
              <w:rPr>
                <w:rFonts w:ascii="Times New Roman" w:hAnsi="Times New Roman" w:cs="Times New Roman"/>
                <w:color w:val="000000" w:themeColor="text1"/>
                <w:sz w:val="24"/>
                <w:szCs w:val="24"/>
              </w:rPr>
              <w:t xml:space="preserve"> </w:t>
            </w:r>
            <w:proofErr w:type="spellStart"/>
            <w:r w:rsidRPr="00EE4A61">
              <w:rPr>
                <w:rFonts w:ascii="Times New Roman" w:hAnsi="Times New Roman" w:cs="Times New Roman"/>
                <w:color w:val="000000" w:themeColor="text1"/>
                <w:sz w:val="24"/>
                <w:szCs w:val="24"/>
              </w:rPr>
              <w:t>деятельности</w:t>
            </w:r>
            <w:proofErr w:type="spellEnd"/>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160980</w:t>
            </w:r>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155838</w:t>
            </w:r>
          </w:p>
        </w:tc>
        <w:tc>
          <w:tcPr>
            <w:tcW w:w="1209"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lang w:val="ru-RU"/>
              </w:rPr>
            </w:pPr>
            <w:r w:rsidRPr="00EE4A61">
              <w:rPr>
                <w:rFonts w:ascii="Times New Roman" w:hAnsi="Times New Roman" w:cs="Times New Roman"/>
                <w:color w:val="000000" w:themeColor="text1"/>
                <w:sz w:val="24"/>
                <w:szCs w:val="24"/>
                <w:lang w:val="ru-RU"/>
              </w:rPr>
              <w:t>164970</w:t>
            </w:r>
          </w:p>
        </w:tc>
        <w:tc>
          <w:tcPr>
            <w:tcW w:w="1406" w:type="dxa"/>
            <w:vAlign w:val="center"/>
          </w:tcPr>
          <w:p w:rsidR="00AE3B79" w:rsidRPr="00EE4A61" w:rsidRDefault="00AE3B79" w:rsidP="00AA5339">
            <w:pPr>
              <w:jc w:val="center"/>
              <w:rPr>
                <w:b w:val="0"/>
                <w:color w:val="000000" w:themeColor="text1"/>
              </w:rPr>
            </w:pPr>
            <w:r w:rsidRPr="00EE4A61">
              <w:rPr>
                <w:b w:val="0"/>
                <w:color w:val="000000" w:themeColor="text1"/>
              </w:rPr>
              <w:t>102,5</w:t>
            </w:r>
          </w:p>
        </w:tc>
      </w:tr>
      <w:tr w:rsidR="00AE3B79" w:rsidRPr="00EE4A61" w:rsidTr="00AA5339">
        <w:trPr>
          <w:trHeight w:val="70"/>
        </w:trPr>
        <w:tc>
          <w:tcPr>
            <w:tcW w:w="4781" w:type="dxa"/>
          </w:tcPr>
          <w:p w:rsidR="00AE3B79" w:rsidRPr="00EE4A61" w:rsidRDefault="00AE3B79" w:rsidP="008D3820">
            <w:pPr>
              <w:pStyle w:val="11"/>
              <w:spacing w:line="240" w:lineRule="auto"/>
              <w:rPr>
                <w:rFonts w:ascii="Times New Roman" w:hAnsi="Times New Roman" w:cs="Times New Roman"/>
                <w:color w:val="000000" w:themeColor="text1"/>
                <w:sz w:val="24"/>
                <w:szCs w:val="24"/>
              </w:rPr>
            </w:pPr>
            <w:proofErr w:type="spellStart"/>
            <w:r w:rsidRPr="00EE4A61">
              <w:rPr>
                <w:rFonts w:ascii="Times New Roman" w:hAnsi="Times New Roman" w:cs="Times New Roman"/>
                <w:color w:val="000000" w:themeColor="text1"/>
                <w:sz w:val="24"/>
                <w:szCs w:val="24"/>
              </w:rPr>
              <w:t>Инвестиционной</w:t>
            </w:r>
            <w:proofErr w:type="spellEnd"/>
            <w:r w:rsidRPr="00EE4A61">
              <w:rPr>
                <w:rFonts w:ascii="Times New Roman" w:hAnsi="Times New Roman" w:cs="Times New Roman"/>
                <w:color w:val="000000" w:themeColor="text1"/>
                <w:sz w:val="24"/>
                <w:szCs w:val="24"/>
              </w:rPr>
              <w:t xml:space="preserve"> </w:t>
            </w:r>
            <w:proofErr w:type="spellStart"/>
            <w:r w:rsidRPr="00EE4A61">
              <w:rPr>
                <w:rFonts w:ascii="Times New Roman" w:hAnsi="Times New Roman" w:cs="Times New Roman"/>
                <w:color w:val="000000" w:themeColor="text1"/>
                <w:sz w:val="24"/>
                <w:szCs w:val="24"/>
              </w:rPr>
              <w:t>деятельности</w:t>
            </w:r>
            <w:proofErr w:type="spellEnd"/>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w:t>
            </w:r>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w:t>
            </w:r>
          </w:p>
        </w:tc>
        <w:tc>
          <w:tcPr>
            <w:tcW w:w="1209"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lang w:val="ru-RU"/>
              </w:rPr>
            </w:pPr>
            <w:r w:rsidRPr="00EE4A61">
              <w:rPr>
                <w:rFonts w:ascii="Times New Roman" w:hAnsi="Times New Roman" w:cs="Times New Roman"/>
                <w:color w:val="000000" w:themeColor="text1"/>
                <w:sz w:val="24"/>
                <w:szCs w:val="24"/>
                <w:lang w:val="ru-RU"/>
              </w:rPr>
              <w:t>-</w:t>
            </w:r>
          </w:p>
        </w:tc>
        <w:tc>
          <w:tcPr>
            <w:tcW w:w="1406" w:type="dxa"/>
            <w:vAlign w:val="center"/>
          </w:tcPr>
          <w:p w:rsidR="00AE3B79" w:rsidRPr="00EE4A61" w:rsidRDefault="00AE3B79" w:rsidP="00AA5339">
            <w:pPr>
              <w:jc w:val="center"/>
              <w:rPr>
                <w:b w:val="0"/>
                <w:color w:val="000000" w:themeColor="text1"/>
              </w:rPr>
            </w:pPr>
            <w:r w:rsidRPr="00EE4A61">
              <w:rPr>
                <w:b w:val="0"/>
                <w:color w:val="000000" w:themeColor="text1"/>
              </w:rPr>
              <w:t>-</w:t>
            </w:r>
          </w:p>
        </w:tc>
      </w:tr>
      <w:tr w:rsidR="00AE3B79" w:rsidRPr="00EE4A61" w:rsidTr="00AA5339">
        <w:trPr>
          <w:trHeight w:val="279"/>
        </w:trPr>
        <w:tc>
          <w:tcPr>
            <w:tcW w:w="4781" w:type="dxa"/>
          </w:tcPr>
          <w:p w:rsidR="00AE3B79" w:rsidRPr="00EE4A61" w:rsidRDefault="00AE3B79" w:rsidP="008D3820">
            <w:pPr>
              <w:pStyle w:val="11"/>
              <w:spacing w:line="240" w:lineRule="auto"/>
              <w:rPr>
                <w:rFonts w:ascii="Times New Roman" w:hAnsi="Times New Roman" w:cs="Times New Roman"/>
                <w:color w:val="000000" w:themeColor="text1"/>
                <w:sz w:val="24"/>
                <w:szCs w:val="24"/>
              </w:rPr>
            </w:pPr>
            <w:proofErr w:type="spellStart"/>
            <w:r w:rsidRPr="00EE4A61">
              <w:rPr>
                <w:rFonts w:ascii="Times New Roman" w:hAnsi="Times New Roman" w:cs="Times New Roman"/>
                <w:color w:val="000000" w:themeColor="text1"/>
                <w:sz w:val="24"/>
                <w:szCs w:val="24"/>
              </w:rPr>
              <w:t>Финансовой</w:t>
            </w:r>
            <w:proofErr w:type="spellEnd"/>
            <w:r w:rsidRPr="00EE4A61">
              <w:rPr>
                <w:rFonts w:ascii="Times New Roman" w:hAnsi="Times New Roman" w:cs="Times New Roman"/>
                <w:color w:val="000000" w:themeColor="text1"/>
                <w:sz w:val="24"/>
                <w:szCs w:val="24"/>
              </w:rPr>
              <w:t xml:space="preserve"> </w:t>
            </w:r>
            <w:proofErr w:type="spellStart"/>
            <w:r w:rsidRPr="00EE4A61">
              <w:rPr>
                <w:rFonts w:ascii="Times New Roman" w:hAnsi="Times New Roman" w:cs="Times New Roman"/>
                <w:color w:val="000000" w:themeColor="text1"/>
                <w:sz w:val="24"/>
                <w:szCs w:val="24"/>
              </w:rPr>
              <w:t>деятельности</w:t>
            </w:r>
            <w:proofErr w:type="spellEnd"/>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14454</w:t>
            </w:r>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3000</w:t>
            </w:r>
          </w:p>
        </w:tc>
        <w:tc>
          <w:tcPr>
            <w:tcW w:w="1209"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lang w:val="ru-RU"/>
              </w:rPr>
            </w:pPr>
            <w:r w:rsidRPr="00EE4A61">
              <w:rPr>
                <w:rFonts w:ascii="Times New Roman" w:hAnsi="Times New Roman" w:cs="Times New Roman"/>
                <w:color w:val="000000" w:themeColor="text1"/>
                <w:sz w:val="24"/>
                <w:szCs w:val="24"/>
                <w:lang w:val="ru-RU"/>
              </w:rPr>
              <w:t>3000</w:t>
            </w:r>
          </w:p>
        </w:tc>
        <w:tc>
          <w:tcPr>
            <w:tcW w:w="1406" w:type="dxa"/>
            <w:vAlign w:val="center"/>
          </w:tcPr>
          <w:p w:rsidR="00AE3B79" w:rsidRPr="00EE4A61" w:rsidRDefault="00AE3B79" w:rsidP="00AA5339">
            <w:pPr>
              <w:jc w:val="center"/>
              <w:rPr>
                <w:b w:val="0"/>
                <w:color w:val="000000" w:themeColor="text1"/>
              </w:rPr>
            </w:pPr>
            <w:r w:rsidRPr="00EE4A61">
              <w:rPr>
                <w:b w:val="0"/>
                <w:color w:val="000000" w:themeColor="text1"/>
              </w:rPr>
              <w:t>20,8</w:t>
            </w:r>
          </w:p>
        </w:tc>
      </w:tr>
      <w:tr w:rsidR="00AE3B79" w:rsidRPr="00EE4A61" w:rsidTr="00AA5339">
        <w:trPr>
          <w:trHeight w:val="384"/>
        </w:trPr>
        <w:tc>
          <w:tcPr>
            <w:tcW w:w="4781" w:type="dxa"/>
          </w:tcPr>
          <w:p w:rsidR="00AE3B79" w:rsidRPr="00EE4A61" w:rsidRDefault="00AE3B79" w:rsidP="008D3820">
            <w:pPr>
              <w:pStyle w:val="11"/>
              <w:spacing w:line="240" w:lineRule="auto"/>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 xml:space="preserve">3. </w:t>
            </w:r>
            <w:proofErr w:type="spellStart"/>
            <w:r w:rsidRPr="00EE4A61">
              <w:rPr>
                <w:rFonts w:ascii="Times New Roman" w:hAnsi="Times New Roman" w:cs="Times New Roman"/>
                <w:color w:val="000000" w:themeColor="text1"/>
                <w:sz w:val="24"/>
                <w:szCs w:val="24"/>
              </w:rPr>
              <w:t>Расходование</w:t>
            </w:r>
            <w:proofErr w:type="spellEnd"/>
            <w:r w:rsidRPr="00EE4A61">
              <w:rPr>
                <w:rFonts w:ascii="Times New Roman" w:hAnsi="Times New Roman" w:cs="Times New Roman"/>
                <w:color w:val="000000" w:themeColor="text1"/>
                <w:sz w:val="24"/>
                <w:szCs w:val="24"/>
              </w:rPr>
              <w:t xml:space="preserve"> </w:t>
            </w:r>
            <w:proofErr w:type="spellStart"/>
            <w:r w:rsidRPr="00EE4A61">
              <w:rPr>
                <w:rFonts w:ascii="Times New Roman" w:hAnsi="Times New Roman" w:cs="Times New Roman"/>
                <w:color w:val="000000" w:themeColor="text1"/>
                <w:sz w:val="24"/>
                <w:szCs w:val="24"/>
              </w:rPr>
              <w:t>денежных</w:t>
            </w:r>
            <w:proofErr w:type="spellEnd"/>
            <w:r w:rsidRPr="00EE4A61">
              <w:rPr>
                <w:rFonts w:ascii="Times New Roman" w:hAnsi="Times New Roman" w:cs="Times New Roman"/>
                <w:color w:val="000000" w:themeColor="text1"/>
                <w:sz w:val="24"/>
                <w:szCs w:val="24"/>
              </w:rPr>
              <w:t xml:space="preserve"> </w:t>
            </w:r>
            <w:proofErr w:type="spellStart"/>
            <w:r w:rsidRPr="00EE4A61">
              <w:rPr>
                <w:rFonts w:ascii="Times New Roman" w:hAnsi="Times New Roman" w:cs="Times New Roman"/>
                <w:color w:val="000000" w:themeColor="text1"/>
                <w:sz w:val="24"/>
                <w:szCs w:val="24"/>
              </w:rPr>
              <w:t>средств</w:t>
            </w:r>
            <w:proofErr w:type="spellEnd"/>
          </w:p>
          <w:p w:rsidR="00AE3B79" w:rsidRPr="00EE4A61" w:rsidRDefault="00AE3B79" w:rsidP="008D3820">
            <w:pPr>
              <w:pStyle w:val="11"/>
              <w:spacing w:line="240" w:lineRule="auto"/>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 xml:space="preserve">– </w:t>
            </w:r>
            <w:proofErr w:type="spellStart"/>
            <w:r w:rsidRPr="00EE4A61">
              <w:rPr>
                <w:rFonts w:ascii="Times New Roman" w:hAnsi="Times New Roman" w:cs="Times New Roman"/>
                <w:color w:val="000000" w:themeColor="text1"/>
                <w:sz w:val="24"/>
                <w:szCs w:val="24"/>
              </w:rPr>
              <w:t>всего</w:t>
            </w:r>
            <w:proofErr w:type="spellEnd"/>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175194</w:t>
            </w:r>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159291</w:t>
            </w:r>
          </w:p>
        </w:tc>
        <w:tc>
          <w:tcPr>
            <w:tcW w:w="1209"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lang w:val="ru-RU"/>
              </w:rPr>
            </w:pPr>
            <w:r w:rsidRPr="00EE4A61">
              <w:rPr>
                <w:rFonts w:ascii="Times New Roman" w:hAnsi="Times New Roman" w:cs="Times New Roman"/>
                <w:color w:val="000000" w:themeColor="text1"/>
                <w:sz w:val="24"/>
                <w:szCs w:val="24"/>
                <w:lang w:val="ru-RU"/>
              </w:rPr>
              <w:t>167652</w:t>
            </w:r>
          </w:p>
        </w:tc>
        <w:tc>
          <w:tcPr>
            <w:tcW w:w="1406" w:type="dxa"/>
            <w:vAlign w:val="center"/>
          </w:tcPr>
          <w:p w:rsidR="00AE3B79" w:rsidRPr="00EE4A61" w:rsidRDefault="00AE3B79" w:rsidP="00AA5339">
            <w:pPr>
              <w:jc w:val="center"/>
              <w:rPr>
                <w:b w:val="0"/>
                <w:color w:val="000000" w:themeColor="text1"/>
              </w:rPr>
            </w:pPr>
            <w:r w:rsidRPr="00EE4A61">
              <w:rPr>
                <w:b w:val="0"/>
                <w:color w:val="000000" w:themeColor="text1"/>
              </w:rPr>
              <w:t>95,7</w:t>
            </w:r>
          </w:p>
        </w:tc>
      </w:tr>
      <w:tr w:rsidR="00AE3B79" w:rsidRPr="00EE4A61" w:rsidTr="00AA5339">
        <w:trPr>
          <w:trHeight w:val="70"/>
        </w:trPr>
        <w:tc>
          <w:tcPr>
            <w:tcW w:w="4781" w:type="dxa"/>
          </w:tcPr>
          <w:p w:rsidR="00AE3B79" w:rsidRPr="00EE4A61" w:rsidRDefault="00AE3B79" w:rsidP="008D3820">
            <w:pPr>
              <w:pStyle w:val="11"/>
              <w:spacing w:line="240" w:lineRule="auto"/>
              <w:rPr>
                <w:rFonts w:ascii="Times New Roman" w:hAnsi="Times New Roman" w:cs="Times New Roman"/>
                <w:color w:val="000000" w:themeColor="text1"/>
                <w:sz w:val="24"/>
                <w:szCs w:val="24"/>
                <w:lang w:val="ru-RU"/>
              </w:rPr>
            </w:pPr>
            <w:r w:rsidRPr="00EE4A61">
              <w:rPr>
                <w:rFonts w:ascii="Times New Roman" w:hAnsi="Times New Roman" w:cs="Times New Roman"/>
                <w:color w:val="000000" w:themeColor="text1"/>
                <w:sz w:val="24"/>
                <w:szCs w:val="24"/>
                <w:lang w:val="ru-RU"/>
              </w:rPr>
              <w:t>в т.ч. по видам деятельности:</w:t>
            </w:r>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lang w:val="ru-RU"/>
              </w:rPr>
            </w:pPr>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lang w:val="ru-RU"/>
              </w:rPr>
            </w:pPr>
          </w:p>
        </w:tc>
        <w:tc>
          <w:tcPr>
            <w:tcW w:w="1209"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lang w:val="ru-RU"/>
              </w:rPr>
            </w:pPr>
          </w:p>
        </w:tc>
        <w:tc>
          <w:tcPr>
            <w:tcW w:w="1406" w:type="dxa"/>
            <w:vAlign w:val="center"/>
          </w:tcPr>
          <w:p w:rsidR="00AE3B79" w:rsidRPr="00EE4A61" w:rsidRDefault="00AE3B79" w:rsidP="00AA5339">
            <w:pPr>
              <w:jc w:val="center"/>
              <w:rPr>
                <w:b w:val="0"/>
                <w:color w:val="000000" w:themeColor="text1"/>
              </w:rPr>
            </w:pPr>
          </w:p>
        </w:tc>
      </w:tr>
      <w:tr w:rsidR="00AE3B79" w:rsidRPr="00EE4A61" w:rsidTr="00AA5339">
        <w:trPr>
          <w:trHeight w:val="211"/>
        </w:trPr>
        <w:tc>
          <w:tcPr>
            <w:tcW w:w="4781" w:type="dxa"/>
          </w:tcPr>
          <w:p w:rsidR="00AE3B79" w:rsidRPr="00EE4A61" w:rsidRDefault="00AE3B79" w:rsidP="008D3820">
            <w:pPr>
              <w:pStyle w:val="11"/>
              <w:spacing w:line="240" w:lineRule="auto"/>
              <w:rPr>
                <w:rFonts w:ascii="Times New Roman" w:hAnsi="Times New Roman" w:cs="Times New Roman"/>
                <w:color w:val="000000" w:themeColor="text1"/>
                <w:sz w:val="24"/>
                <w:szCs w:val="24"/>
              </w:rPr>
            </w:pPr>
            <w:proofErr w:type="spellStart"/>
            <w:r w:rsidRPr="00EE4A61">
              <w:rPr>
                <w:rFonts w:ascii="Times New Roman" w:hAnsi="Times New Roman" w:cs="Times New Roman"/>
                <w:color w:val="000000" w:themeColor="text1"/>
                <w:sz w:val="24"/>
                <w:szCs w:val="24"/>
              </w:rPr>
              <w:t>Текущей</w:t>
            </w:r>
            <w:proofErr w:type="spellEnd"/>
            <w:r w:rsidRPr="00EE4A61">
              <w:rPr>
                <w:rFonts w:ascii="Times New Roman" w:hAnsi="Times New Roman" w:cs="Times New Roman"/>
                <w:color w:val="000000" w:themeColor="text1"/>
                <w:sz w:val="24"/>
                <w:szCs w:val="24"/>
              </w:rPr>
              <w:t xml:space="preserve"> </w:t>
            </w:r>
            <w:proofErr w:type="spellStart"/>
            <w:r w:rsidRPr="00EE4A61">
              <w:rPr>
                <w:rFonts w:ascii="Times New Roman" w:hAnsi="Times New Roman" w:cs="Times New Roman"/>
                <w:color w:val="000000" w:themeColor="text1"/>
                <w:sz w:val="24"/>
                <w:szCs w:val="24"/>
              </w:rPr>
              <w:t>деятельности</w:t>
            </w:r>
            <w:proofErr w:type="spellEnd"/>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140882</w:t>
            </w:r>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138758</w:t>
            </w:r>
          </w:p>
        </w:tc>
        <w:tc>
          <w:tcPr>
            <w:tcW w:w="1209"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lang w:val="ru-RU"/>
              </w:rPr>
            </w:pPr>
            <w:r w:rsidRPr="00EE4A61">
              <w:rPr>
                <w:rFonts w:ascii="Times New Roman" w:hAnsi="Times New Roman" w:cs="Times New Roman"/>
                <w:color w:val="000000" w:themeColor="text1"/>
                <w:sz w:val="24"/>
                <w:szCs w:val="24"/>
                <w:lang w:val="ru-RU"/>
              </w:rPr>
              <w:t>152199</w:t>
            </w:r>
          </w:p>
        </w:tc>
        <w:tc>
          <w:tcPr>
            <w:tcW w:w="1406" w:type="dxa"/>
            <w:vAlign w:val="center"/>
          </w:tcPr>
          <w:p w:rsidR="00AE3B79" w:rsidRPr="00EE4A61" w:rsidRDefault="00AE3B79" w:rsidP="00AA5339">
            <w:pPr>
              <w:jc w:val="center"/>
              <w:rPr>
                <w:b w:val="0"/>
                <w:color w:val="000000" w:themeColor="text1"/>
              </w:rPr>
            </w:pPr>
            <w:r w:rsidRPr="00EE4A61">
              <w:rPr>
                <w:b w:val="0"/>
                <w:color w:val="000000" w:themeColor="text1"/>
              </w:rPr>
              <w:t>108,0</w:t>
            </w:r>
          </w:p>
        </w:tc>
      </w:tr>
      <w:tr w:rsidR="00AE3B79" w:rsidRPr="00EE4A61" w:rsidTr="00AA5339">
        <w:trPr>
          <w:trHeight w:val="118"/>
        </w:trPr>
        <w:tc>
          <w:tcPr>
            <w:tcW w:w="4781" w:type="dxa"/>
          </w:tcPr>
          <w:p w:rsidR="00AE3B79" w:rsidRPr="00EE4A61" w:rsidRDefault="00AE3B79" w:rsidP="008D3820">
            <w:pPr>
              <w:pStyle w:val="11"/>
              <w:spacing w:line="240" w:lineRule="auto"/>
              <w:rPr>
                <w:rFonts w:ascii="Times New Roman" w:hAnsi="Times New Roman" w:cs="Times New Roman"/>
                <w:color w:val="000000" w:themeColor="text1"/>
                <w:sz w:val="24"/>
                <w:szCs w:val="24"/>
              </w:rPr>
            </w:pPr>
            <w:proofErr w:type="spellStart"/>
            <w:r w:rsidRPr="00EE4A61">
              <w:rPr>
                <w:rFonts w:ascii="Times New Roman" w:hAnsi="Times New Roman" w:cs="Times New Roman"/>
                <w:color w:val="000000" w:themeColor="text1"/>
                <w:sz w:val="24"/>
                <w:szCs w:val="24"/>
              </w:rPr>
              <w:t>Инвестиционной</w:t>
            </w:r>
            <w:proofErr w:type="spellEnd"/>
            <w:r w:rsidRPr="00EE4A61">
              <w:rPr>
                <w:rFonts w:ascii="Times New Roman" w:hAnsi="Times New Roman" w:cs="Times New Roman"/>
                <w:color w:val="000000" w:themeColor="text1"/>
                <w:sz w:val="24"/>
                <w:szCs w:val="24"/>
              </w:rPr>
              <w:t xml:space="preserve"> </w:t>
            </w:r>
            <w:proofErr w:type="spellStart"/>
            <w:r w:rsidRPr="00EE4A61">
              <w:rPr>
                <w:rFonts w:ascii="Times New Roman" w:hAnsi="Times New Roman" w:cs="Times New Roman"/>
                <w:color w:val="000000" w:themeColor="text1"/>
                <w:sz w:val="24"/>
                <w:szCs w:val="24"/>
              </w:rPr>
              <w:t>деятельности</w:t>
            </w:r>
            <w:proofErr w:type="spellEnd"/>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23141</w:t>
            </w:r>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7421</w:t>
            </w:r>
          </w:p>
        </w:tc>
        <w:tc>
          <w:tcPr>
            <w:tcW w:w="1209"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lang w:val="ru-RU"/>
              </w:rPr>
            </w:pPr>
            <w:r w:rsidRPr="00EE4A61">
              <w:rPr>
                <w:rFonts w:ascii="Times New Roman" w:hAnsi="Times New Roman" w:cs="Times New Roman"/>
                <w:color w:val="000000" w:themeColor="text1"/>
                <w:sz w:val="24"/>
                <w:szCs w:val="24"/>
                <w:lang w:val="ru-RU"/>
              </w:rPr>
              <w:t>2685</w:t>
            </w:r>
          </w:p>
        </w:tc>
        <w:tc>
          <w:tcPr>
            <w:tcW w:w="1406" w:type="dxa"/>
            <w:vAlign w:val="center"/>
          </w:tcPr>
          <w:p w:rsidR="00AE3B79" w:rsidRPr="00EE4A61" w:rsidRDefault="00AE3B79" w:rsidP="00AA5339">
            <w:pPr>
              <w:jc w:val="center"/>
              <w:rPr>
                <w:b w:val="0"/>
                <w:color w:val="000000" w:themeColor="text1"/>
              </w:rPr>
            </w:pPr>
            <w:r w:rsidRPr="00EE4A61">
              <w:rPr>
                <w:b w:val="0"/>
                <w:color w:val="000000" w:themeColor="text1"/>
              </w:rPr>
              <w:t>11,6</w:t>
            </w:r>
          </w:p>
        </w:tc>
      </w:tr>
      <w:tr w:rsidR="00AE3B79" w:rsidRPr="00EE4A61" w:rsidTr="00AA5339">
        <w:trPr>
          <w:trHeight w:val="177"/>
        </w:trPr>
        <w:tc>
          <w:tcPr>
            <w:tcW w:w="4781" w:type="dxa"/>
          </w:tcPr>
          <w:p w:rsidR="00AE3B79" w:rsidRPr="00EE4A61" w:rsidRDefault="00AE3B79" w:rsidP="008D3820">
            <w:pPr>
              <w:pStyle w:val="11"/>
              <w:spacing w:line="240" w:lineRule="auto"/>
              <w:rPr>
                <w:rFonts w:ascii="Times New Roman" w:hAnsi="Times New Roman" w:cs="Times New Roman"/>
                <w:color w:val="000000" w:themeColor="text1"/>
                <w:sz w:val="24"/>
                <w:szCs w:val="24"/>
              </w:rPr>
            </w:pPr>
            <w:proofErr w:type="spellStart"/>
            <w:r w:rsidRPr="00EE4A61">
              <w:rPr>
                <w:rFonts w:ascii="Times New Roman" w:hAnsi="Times New Roman" w:cs="Times New Roman"/>
                <w:color w:val="000000" w:themeColor="text1"/>
                <w:sz w:val="24"/>
                <w:szCs w:val="24"/>
              </w:rPr>
              <w:t>Финансовой</w:t>
            </w:r>
            <w:proofErr w:type="spellEnd"/>
            <w:r w:rsidRPr="00EE4A61">
              <w:rPr>
                <w:rFonts w:ascii="Times New Roman" w:hAnsi="Times New Roman" w:cs="Times New Roman"/>
                <w:color w:val="000000" w:themeColor="text1"/>
                <w:sz w:val="24"/>
                <w:szCs w:val="24"/>
              </w:rPr>
              <w:t xml:space="preserve"> </w:t>
            </w:r>
            <w:proofErr w:type="spellStart"/>
            <w:r w:rsidRPr="00EE4A61">
              <w:rPr>
                <w:rFonts w:ascii="Times New Roman" w:hAnsi="Times New Roman" w:cs="Times New Roman"/>
                <w:color w:val="000000" w:themeColor="text1"/>
                <w:sz w:val="24"/>
                <w:szCs w:val="24"/>
              </w:rPr>
              <w:t>деятельности</w:t>
            </w:r>
            <w:proofErr w:type="spellEnd"/>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11171</w:t>
            </w:r>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13112</w:t>
            </w:r>
          </w:p>
        </w:tc>
        <w:tc>
          <w:tcPr>
            <w:tcW w:w="1209"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lang w:val="ru-RU"/>
              </w:rPr>
            </w:pPr>
            <w:r w:rsidRPr="00EE4A61">
              <w:rPr>
                <w:rFonts w:ascii="Times New Roman" w:hAnsi="Times New Roman" w:cs="Times New Roman"/>
                <w:color w:val="000000" w:themeColor="text1"/>
                <w:sz w:val="24"/>
                <w:szCs w:val="24"/>
                <w:lang w:val="ru-RU"/>
              </w:rPr>
              <w:t>12768</w:t>
            </w:r>
          </w:p>
        </w:tc>
        <w:tc>
          <w:tcPr>
            <w:tcW w:w="1406" w:type="dxa"/>
            <w:vAlign w:val="center"/>
          </w:tcPr>
          <w:p w:rsidR="00AE3B79" w:rsidRPr="00EE4A61" w:rsidRDefault="00AE3B79" w:rsidP="00AA5339">
            <w:pPr>
              <w:jc w:val="center"/>
              <w:rPr>
                <w:b w:val="0"/>
                <w:color w:val="000000" w:themeColor="text1"/>
              </w:rPr>
            </w:pPr>
            <w:r w:rsidRPr="00EE4A61">
              <w:rPr>
                <w:b w:val="0"/>
                <w:color w:val="000000" w:themeColor="text1"/>
              </w:rPr>
              <w:t>114,3</w:t>
            </w:r>
          </w:p>
        </w:tc>
      </w:tr>
      <w:tr w:rsidR="00AE3B79" w:rsidRPr="00EE4A61" w:rsidTr="00AA5339">
        <w:trPr>
          <w:trHeight w:val="360"/>
        </w:trPr>
        <w:tc>
          <w:tcPr>
            <w:tcW w:w="4781" w:type="dxa"/>
          </w:tcPr>
          <w:p w:rsidR="00AE3B79" w:rsidRPr="00EE4A61" w:rsidRDefault="00AE3B79" w:rsidP="008D3820">
            <w:pPr>
              <w:pStyle w:val="11"/>
              <w:spacing w:line="240" w:lineRule="auto"/>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 xml:space="preserve">4. </w:t>
            </w:r>
            <w:proofErr w:type="spellStart"/>
            <w:r w:rsidRPr="00EE4A61">
              <w:rPr>
                <w:rFonts w:ascii="Times New Roman" w:hAnsi="Times New Roman" w:cs="Times New Roman"/>
                <w:color w:val="000000" w:themeColor="text1"/>
                <w:sz w:val="24"/>
                <w:szCs w:val="24"/>
              </w:rPr>
              <w:t>Чистые</w:t>
            </w:r>
            <w:proofErr w:type="spellEnd"/>
            <w:r w:rsidRPr="00EE4A61">
              <w:rPr>
                <w:rFonts w:ascii="Times New Roman" w:hAnsi="Times New Roman" w:cs="Times New Roman"/>
                <w:color w:val="000000" w:themeColor="text1"/>
                <w:sz w:val="24"/>
                <w:szCs w:val="24"/>
              </w:rPr>
              <w:t xml:space="preserve"> </w:t>
            </w:r>
            <w:proofErr w:type="spellStart"/>
            <w:r w:rsidRPr="00EE4A61">
              <w:rPr>
                <w:rFonts w:ascii="Times New Roman" w:hAnsi="Times New Roman" w:cs="Times New Roman"/>
                <w:color w:val="000000" w:themeColor="text1"/>
                <w:sz w:val="24"/>
                <w:szCs w:val="24"/>
              </w:rPr>
              <w:t>денежные</w:t>
            </w:r>
            <w:proofErr w:type="spellEnd"/>
            <w:r w:rsidRPr="00EE4A61">
              <w:rPr>
                <w:rFonts w:ascii="Times New Roman" w:hAnsi="Times New Roman" w:cs="Times New Roman"/>
                <w:color w:val="000000" w:themeColor="text1"/>
                <w:sz w:val="24"/>
                <w:szCs w:val="24"/>
              </w:rPr>
              <w:t xml:space="preserve"> </w:t>
            </w:r>
            <w:proofErr w:type="spellStart"/>
            <w:r w:rsidRPr="00EE4A61">
              <w:rPr>
                <w:rFonts w:ascii="Times New Roman" w:hAnsi="Times New Roman" w:cs="Times New Roman"/>
                <w:color w:val="000000" w:themeColor="text1"/>
                <w:sz w:val="24"/>
                <w:szCs w:val="24"/>
              </w:rPr>
              <w:t>средства</w:t>
            </w:r>
            <w:proofErr w:type="spellEnd"/>
          </w:p>
          <w:p w:rsidR="00AE3B79" w:rsidRPr="00EE4A61" w:rsidRDefault="00AE3B79" w:rsidP="008D3820">
            <w:pPr>
              <w:pStyle w:val="11"/>
              <w:spacing w:line="240" w:lineRule="auto"/>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 xml:space="preserve">– </w:t>
            </w:r>
            <w:proofErr w:type="spellStart"/>
            <w:r w:rsidRPr="00EE4A61">
              <w:rPr>
                <w:rFonts w:ascii="Times New Roman" w:hAnsi="Times New Roman" w:cs="Times New Roman"/>
                <w:color w:val="000000" w:themeColor="text1"/>
                <w:sz w:val="24"/>
                <w:szCs w:val="24"/>
              </w:rPr>
              <w:t>всего</w:t>
            </w:r>
            <w:proofErr w:type="spellEnd"/>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240</w:t>
            </w:r>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-453</w:t>
            </w:r>
          </w:p>
        </w:tc>
        <w:tc>
          <w:tcPr>
            <w:tcW w:w="1209"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lang w:val="ru-RU"/>
              </w:rPr>
            </w:pPr>
            <w:r w:rsidRPr="00EE4A61">
              <w:rPr>
                <w:rFonts w:ascii="Times New Roman" w:hAnsi="Times New Roman" w:cs="Times New Roman"/>
                <w:color w:val="000000" w:themeColor="text1"/>
                <w:sz w:val="24"/>
                <w:szCs w:val="24"/>
                <w:lang w:val="ru-RU"/>
              </w:rPr>
              <w:t>318</w:t>
            </w:r>
          </w:p>
        </w:tc>
        <w:tc>
          <w:tcPr>
            <w:tcW w:w="1406" w:type="dxa"/>
            <w:vAlign w:val="center"/>
          </w:tcPr>
          <w:p w:rsidR="00AE3B79" w:rsidRPr="00EE4A61" w:rsidRDefault="00AE3B79" w:rsidP="00AA5339">
            <w:pPr>
              <w:jc w:val="center"/>
              <w:rPr>
                <w:b w:val="0"/>
                <w:color w:val="000000" w:themeColor="text1"/>
              </w:rPr>
            </w:pPr>
            <w:r w:rsidRPr="00EE4A61">
              <w:rPr>
                <w:b w:val="0"/>
                <w:color w:val="000000" w:themeColor="text1"/>
              </w:rPr>
              <w:t>132,5</w:t>
            </w:r>
          </w:p>
        </w:tc>
      </w:tr>
      <w:tr w:rsidR="00AE3B79" w:rsidRPr="00EE4A61" w:rsidTr="00AA5339">
        <w:trPr>
          <w:trHeight w:val="148"/>
        </w:trPr>
        <w:tc>
          <w:tcPr>
            <w:tcW w:w="4781" w:type="dxa"/>
          </w:tcPr>
          <w:p w:rsidR="00AE3B79" w:rsidRPr="00EE4A61" w:rsidRDefault="00AE3B79" w:rsidP="008D3820">
            <w:pPr>
              <w:pStyle w:val="11"/>
              <w:spacing w:line="240" w:lineRule="auto"/>
              <w:rPr>
                <w:rFonts w:ascii="Times New Roman" w:hAnsi="Times New Roman" w:cs="Times New Roman"/>
                <w:color w:val="000000" w:themeColor="text1"/>
                <w:sz w:val="24"/>
                <w:szCs w:val="24"/>
                <w:lang w:val="ru-RU"/>
              </w:rPr>
            </w:pPr>
            <w:r w:rsidRPr="00EE4A61">
              <w:rPr>
                <w:rFonts w:ascii="Times New Roman" w:hAnsi="Times New Roman" w:cs="Times New Roman"/>
                <w:color w:val="000000" w:themeColor="text1"/>
                <w:sz w:val="24"/>
                <w:szCs w:val="24"/>
                <w:lang w:val="ru-RU"/>
              </w:rPr>
              <w:t>в т.ч. по видам деятельности:</w:t>
            </w:r>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lang w:val="ru-RU"/>
              </w:rPr>
            </w:pPr>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lang w:val="ru-RU"/>
              </w:rPr>
            </w:pPr>
          </w:p>
        </w:tc>
        <w:tc>
          <w:tcPr>
            <w:tcW w:w="1209"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lang w:val="ru-RU"/>
              </w:rPr>
            </w:pPr>
          </w:p>
        </w:tc>
        <w:tc>
          <w:tcPr>
            <w:tcW w:w="1406" w:type="dxa"/>
            <w:vAlign w:val="center"/>
          </w:tcPr>
          <w:p w:rsidR="00AE3B79" w:rsidRPr="00EE4A61" w:rsidRDefault="00AE3B79" w:rsidP="00AA5339">
            <w:pPr>
              <w:jc w:val="center"/>
              <w:rPr>
                <w:b w:val="0"/>
                <w:color w:val="000000" w:themeColor="text1"/>
              </w:rPr>
            </w:pPr>
          </w:p>
        </w:tc>
      </w:tr>
      <w:tr w:rsidR="00AE3B79" w:rsidRPr="00EE4A61" w:rsidTr="00AA5339">
        <w:trPr>
          <w:trHeight w:val="110"/>
        </w:trPr>
        <w:tc>
          <w:tcPr>
            <w:tcW w:w="4781" w:type="dxa"/>
          </w:tcPr>
          <w:p w:rsidR="00AE3B79" w:rsidRPr="00EE4A61" w:rsidRDefault="00AE3B79" w:rsidP="008D3820">
            <w:pPr>
              <w:pStyle w:val="11"/>
              <w:spacing w:line="240" w:lineRule="auto"/>
              <w:rPr>
                <w:rFonts w:ascii="Times New Roman" w:hAnsi="Times New Roman" w:cs="Times New Roman"/>
                <w:color w:val="000000" w:themeColor="text1"/>
                <w:sz w:val="24"/>
                <w:szCs w:val="24"/>
              </w:rPr>
            </w:pPr>
            <w:proofErr w:type="spellStart"/>
            <w:r w:rsidRPr="00EE4A61">
              <w:rPr>
                <w:rFonts w:ascii="Times New Roman" w:hAnsi="Times New Roman" w:cs="Times New Roman"/>
                <w:color w:val="000000" w:themeColor="text1"/>
                <w:sz w:val="24"/>
                <w:szCs w:val="24"/>
              </w:rPr>
              <w:t>Текущей</w:t>
            </w:r>
            <w:proofErr w:type="spellEnd"/>
            <w:r w:rsidRPr="00EE4A61">
              <w:rPr>
                <w:rFonts w:ascii="Times New Roman" w:hAnsi="Times New Roman" w:cs="Times New Roman"/>
                <w:color w:val="000000" w:themeColor="text1"/>
                <w:sz w:val="24"/>
                <w:szCs w:val="24"/>
              </w:rPr>
              <w:t xml:space="preserve"> </w:t>
            </w:r>
            <w:proofErr w:type="spellStart"/>
            <w:r w:rsidRPr="00EE4A61">
              <w:rPr>
                <w:rFonts w:ascii="Times New Roman" w:hAnsi="Times New Roman" w:cs="Times New Roman"/>
                <w:color w:val="000000" w:themeColor="text1"/>
                <w:sz w:val="24"/>
                <w:szCs w:val="24"/>
              </w:rPr>
              <w:t>деятельности</w:t>
            </w:r>
            <w:proofErr w:type="spellEnd"/>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20098</w:t>
            </w:r>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17080</w:t>
            </w:r>
          </w:p>
        </w:tc>
        <w:tc>
          <w:tcPr>
            <w:tcW w:w="1209"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lang w:val="ru-RU"/>
              </w:rPr>
            </w:pPr>
            <w:r w:rsidRPr="00EE4A61">
              <w:rPr>
                <w:rFonts w:ascii="Times New Roman" w:hAnsi="Times New Roman" w:cs="Times New Roman"/>
                <w:color w:val="000000" w:themeColor="text1"/>
                <w:sz w:val="24"/>
                <w:szCs w:val="24"/>
                <w:lang w:val="ru-RU"/>
              </w:rPr>
              <w:t>12771</w:t>
            </w:r>
          </w:p>
        </w:tc>
        <w:tc>
          <w:tcPr>
            <w:tcW w:w="1406" w:type="dxa"/>
            <w:vAlign w:val="center"/>
          </w:tcPr>
          <w:p w:rsidR="00AE3B79" w:rsidRPr="00EE4A61" w:rsidRDefault="00AE3B79" w:rsidP="00AA5339">
            <w:pPr>
              <w:jc w:val="center"/>
              <w:rPr>
                <w:b w:val="0"/>
                <w:color w:val="000000" w:themeColor="text1"/>
              </w:rPr>
            </w:pPr>
            <w:r w:rsidRPr="00EE4A61">
              <w:rPr>
                <w:b w:val="0"/>
                <w:color w:val="000000" w:themeColor="text1"/>
              </w:rPr>
              <w:t>63,5</w:t>
            </w:r>
          </w:p>
        </w:tc>
      </w:tr>
      <w:tr w:rsidR="00AE3B79" w:rsidRPr="00EE4A61" w:rsidTr="00AA5339">
        <w:trPr>
          <w:trHeight w:val="70"/>
        </w:trPr>
        <w:tc>
          <w:tcPr>
            <w:tcW w:w="4781" w:type="dxa"/>
          </w:tcPr>
          <w:p w:rsidR="00AE3B79" w:rsidRPr="00EE4A61" w:rsidRDefault="00AE3B79" w:rsidP="008D3820">
            <w:pPr>
              <w:pStyle w:val="11"/>
              <w:spacing w:line="240" w:lineRule="auto"/>
              <w:rPr>
                <w:rFonts w:ascii="Times New Roman" w:hAnsi="Times New Roman" w:cs="Times New Roman"/>
                <w:color w:val="000000" w:themeColor="text1"/>
                <w:sz w:val="24"/>
                <w:szCs w:val="24"/>
              </w:rPr>
            </w:pPr>
            <w:proofErr w:type="spellStart"/>
            <w:r w:rsidRPr="00EE4A61">
              <w:rPr>
                <w:rFonts w:ascii="Times New Roman" w:hAnsi="Times New Roman" w:cs="Times New Roman"/>
                <w:color w:val="000000" w:themeColor="text1"/>
                <w:sz w:val="24"/>
                <w:szCs w:val="24"/>
              </w:rPr>
              <w:t>Инвестиционной</w:t>
            </w:r>
            <w:proofErr w:type="spellEnd"/>
            <w:r w:rsidRPr="00EE4A61">
              <w:rPr>
                <w:rFonts w:ascii="Times New Roman" w:hAnsi="Times New Roman" w:cs="Times New Roman"/>
                <w:color w:val="000000" w:themeColor="text1"/>
                <w:sz w:val="24"/>
                <w:szCs w:val="24"/>
              </w:rPr>
              <w:t xml:space="preserve"> </w:t>
            </w:r>
            <w:proofErr w:type="spellStart"/>
            <w:r w:rsidRPr="00EE4A61">
              <w:rPr>
                <w:rFonts w:ascii="Times New Roman" w:hAnsi="Times New Roman" w:cs="Times New Roman"/>
                <w:color w:val="000000" w:themeColor="text1"/>
                <w:sz w:val="24"/>
                <w:szCs w:val="24"/>
              </w:rPr>
              <w:t>деятельности</w:t>
            </w:r>
            <w:proofErr w:type="spellEnd"/>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-23141</w:t>
            </w:r>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-7421</w:t>
            </w:r>
          </w:p>
        </w:tc>
        <w:tc>
          <w:tcPr>
            <w:tcW w:w="1209"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lang w:val="ru-RU"/>
              </w:rPr>
            </w:pPr>
            <w:r w:rsidRPr="00EE4A61">
              <w:rPr>
                <w:rFonts w:ascii="Times New Roman" w:hAnsi="Times New Roman" w:cs="Times New Roman"/>
                <w:color w:val="000000" w:themeColor="text1"/>
                <w:sz w:val="24"/>
                <w:szCs w:val="24"/>
                <w:lang w:val="ru-RU"/>
              </w:rPr>
              <w:t>-2685</w:t>
            </w:r>
          </w:p>
        </w:tc>
        <w:tc>
          <w:tcPr>
            <w:tcW w:w="1406" w:type="dxa"/>
            <w:vAlign w:val="center"/>
          </w:tcPr>
          <w:p w:rsidR="00AE3B79" w:rsidRPr="00EE4A61" w:rsidRDefault="00AE3B79" w:rsidP="00AA5339">
            <w:pPr>
              <w:jc w:val="center"/>
              <w:rPr>
                <w:b w:val="0"/>
                <w:color w:val="000000" w:themeColor="text1"/>
              </w:rPr>
            </w:pPr>
            <w:r w:rsidRPr="00EE4A61">
              <w:rPr>
                <w:b w:val="0"/>
                <w:color w:val="000000" w:themeColor="text1"/>
              </w:rPr>
              <w:t>11,6</w:t>
            </w:r>
          </w:p>
        </w:tc>
      </w:tr>
      <w:tr w:rsidR="00AE3B79" w:rsidRPr="00EE4A61" w:rsidTr="00AA5339">
        <w:trPr>
          <w:trHeight w:val="70"/>
        </w:trPr>
        <w:tc>
          <w:tcPr>
            <w:tcW w:w="4781" w:type="dxa"/>
          </w:tcPr>
          <w:p w:rsidR="00AE3B79" w:rsidRPr="00EE4A61" w:rsidRDefault="00AE3B79" w:rsidP="008D3820">
            <w:pPr>
              <w:pStyle w:val="11"/>
              <w:spacing w:line="240" w:lineRule="auto"/>
              <w:rPr>
                <w:rFonts w:ascii="Times New Roman" w:hAnsi="Times New Roman" w:cs="Times New Roman"/>
                <w:color w:val="000000" w:themeColor="text1"/>
                <w:sz w:val="24"/>
                <w:szCs w:val="24"/>
              </w:rPr>
            </w:pPr>
            <w:proofErr w:type="spellStart"/>
            <w:r w:rsidRPr="00EE4A61">
              <w:rPr>
                <w:rFonts w:ascii="Times New Roman" w:hAnsi="Times New Roman" w:cs="Times New Roman"/>
                <w:color w:val="000000" w:themeColor="text1"/>
                <w:sz w:val="24"/>
                <w:szCs w:val="24"/>
              </w:rPr>
              <w:t>Финансовой</w:t>
            </w:r>
            <w:proofErr w:type="spellEnd"/>
            <w:r w:rsidRPr="00EE4A61">
              <w:rPr>
                <w:rFonts w:ascii="Times New Roman" w:hAnsi="Times New Roman" w:cs="Times New Roman"/>
                <w:color w:val="000000" w:themeColor="text1"/>
                <w:sz w:val="24"/>
                <w:szCs w:val="24"/>
              </w:rPr>
              <w:t xml:space="preserve"> </w:t>
            </w:r>
            <w:proofErr w:type="spellStart"/>
            <w:r w:rsidRPr="00EE4A61">
              <w:rPr>
                <w:rFonts w:ascii="Times New Roman" w:hAnsi="Times New Roman" w:cs="Times New Roman"/>
                <w:color w:val="000000" w:themeColor="text1"/>
                <w:sz w:val="24"/>
                <w:szCs w:val="24"/>
              </w:rPr>
              <w:t>деятельности</w:t>
            </w:r>
            <w:proofErr w:type="spellEnd"/>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3283</w:t>
            </w:r>
          </w:p>
        </w:tc>
        <w:tc>
          <w:tcPr>
            <w:tcW w:w="1175"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-10112</w:t>
            </w:r>
          </w:p>
        </w:tc>
        <w:tc>
          <w:tcPr>
            <w:tcW w:w="1209" w:type="dxa"/>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lang w:val="ru-RU"/>
              </w:rPr>
            </w:pPr>
            <w:r w:rsidRPr="00EE4A61">
              <w:rPr>
                <w:rFonts w:ascii="Times New Roman" w:hAnsi="Times New Roman" w:cs="Times New Roman"/>
                <w:color w:val="000000" w:themeColor="text1"/>
                <w:sz w:val="24"/>
                <w:szCs w:val="24"/>
                <w:lang w:val="ru-RU"/>
              </w:rPr>
              <w:t>-9768</w:t>
            </w:r>
          </w:p>
        </w:tc>
        <w:tc>
          <w:tcPr>
            <w:tcW w:w="1406" w:type="dxa"/>
            <w:vAlign w:val="center"/>
          </w:tcPr>
          <w:p w:rsidR="00AE3B79" w:rsidRPr="00EE4A61" w:rsidRDefault="00AE3B79" w:rsidP="00AA5339">
            <w:pPr>
              <w:jc w:val="center"/>
              <w:rPr>
                <w:b w:val="0"/>
                <w:color w:val="000000" w:themeColor="text1"/>
              </w:rPr>
            </w:pPr>
            <w:r w:rsidRPr="00EE4A61">
              <w:rPr>
                <w:b w:val="0"/>
                <w:color w:val="000000" w:themeColor="text1"/>
              </w:rPr>
              <w:t>-</w:t>
            </w:r>
          </w:p>
        </w:tc>
      </w:tr>
      <w:tr w:rsidR="00AE3B79" w:rsidRPr="00EE4A61" w:rsidTr="00AA5339">
        <w:trPr>
          <w:trHeight w:val="312"/>
        </w:trPr>
        <w:tc>
          <w:tcPr>
            <w:tcW w:w="4781" w:type="dxa"/>
            <w:shd w:val="clear" w:color="auto" w:fill="auto"/>
          </w:tcPr>
          <w:p w:rsidR="00AE3B79" w:rsidRPr="00EE4A61" w:rsidRDefault="00AE3B79" w:rsidP="008D3820">
            <w:pPr>
              <w:pStyle w:val="11"/>
              <w:spacing w:line="240" w:lineRule="auto"/>
              <w:rPr>
                <w:rFonts w:ascii="Times New Roman" w:hAnsi="Times New Roman" w:cs="Times New Roman"/>
                <w:color w:val="000000" w:themeColor="text1"/>
                <w:sz w:val="24"/>
                <w:szCs w:val="24"/>
                <w:lang w:val="ru-RU"/>
              </w:rPr>
            </w:pPr>
            <w:r w:rsidRPr="00EE4A61">
              <w:rPr>
                <w:rFonts w:ascii="Times New Roman" w:hAnsi="Times New Roman" w:cs="Times New Roman"/>
                <w:color w:val="000000" w:themeColor="text1"/>
                <w:sz w:val="24"/>
                <w:szCs w:val="24"/>
                <w:lang w:val="ru-RU"/>
              </w:rPr>
              <w:t>5.</w:t>
            </w:r>
            <w:r w:rsidR="00AE74B9" w:rsidRPr="00EE4A61">
              <w:rPr>
                <w:rFonts w:ascii="Times New Roman" w:hAnsi="Times New Roman" w:cs="Times New Roman"/>
                <w:color w:val="000000" w:themeColor="text1"/>
                <w:sz w:val="24"/>
                <w:szCs w:val="24"/>
                <w:lang w:val="ru-RU"/>
              </w:rPr>
              <w:t xml:space="preserve"> </w:t>
            </w:r>
            <w:r w:rsidRPr="00EE4A61">
              <w:rPr>
                <w:rFonts w:ascii="Times New Roman" w:hAnsi="Times New Roman" w:cs="Times New Roman"/>
                <w:color w:val="000000" w:themeColor="text1"/>
                <w:sz w:val="24"/>
                <w:szCs w:val="24"/>
                <w:lang w:val="ru-RU"/>
              </w:rPr>
              <w:t>Остаток денежных средств на конец отчетного периода</w:t>
            </w:r>
          </w:p>
        </w:tc>
        <w:tc>
          <w:tcPr>
            <w:tcW w:w="1175" w:type="dxa"/>
            <w:shd w:val="clear" w:color="auto" w:fill="auto"/>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507</w:t>
            </w:r>
          </w:p>
        </w:tc>
        <w:tc>
          <w:tcPr>
            <w:tcW w:w="1175" w:type="dxa"/>
            <w:shd w:val="clear" w:color="auto" w:fill="auto"/>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rPr>
            </w:pPr>
            <w:r w:rsidRPr="00EE4A61">
              <w:rPr>
                <w:rFonts w:ascii="Times New Roman" w:hAnsi="Times New Roman" w:cs="Times New Roman"/>
                <w:color w:val="000000" w:themeColor="text1"/>
                <w:sz w:val="24"/>
                <w:szCs w:val="24"/>
              </w:rPr>
              <w:t>54</w:t>
            </w:r>
          </w:p>
        </w:tc>
        <w:tc>
          <w:tcPr>
            <w:tcW w:w="1209" w:type="dxa"/>
            <w:shd w:val="clear" w:color="auto" w:fill="auto"/>
            <w:vAlign w:val="center"/>
          </w:tcPr>
          <w:p w:rsidR="00AE3B79" w:rsidRPr="00EE4A61" w:rsidRDefault="00AE3B79" w:rsidP="00AA5339">
            <w:pPr>
              <w:pStyle w:val="11"/>
              <w:spacing w:line="240" w:lineRule="auto"/>
              <w:jc w:val="center"/>
              <w:rPr>
                <w:rFonts w:ascii="Times New Roman" w:hAnsi="Times New Roman" w:cs="Times New Roman"/>
                <w:color w:val="000000" w:themeColor="text1"/>
                <w:sz w:val="24"/>
                <w:szCs w:val="24"/>
                <w:lang w:val="ru-RU"/>
              </w:rPr>
            </w:pPr>
            <w:r w:rsidRPr="00EE4A61">
              <w:rPr>
                <w:rFonts w:ascii="Times New Roman" w:hAnsi="Times New Roman" w:cs="Times New Roman"/>
                <w:color w:val="000000" w:themeColor="text1"/>
                <w:sz w:val="24"/>
                <w:szCs w:val="24"/>
                <w:lang w:val="ru-RU"/>
              </w:rPr>
              <w:t>372</w:t>
            </w:r>
          </w:p>
        </w:tc>
        <w:tc>
          <w:tcPr>
            <w:tcW w:w="1406" w:type="dxa"/>
            <w:shd w:val="clear" w:color="auto" w:fill="auto"/>
            <w:vAlign w:val="center"/>
          </w:tcPr>
          <w:p w:rsidR="00AE3B79" w:rsidRPr="00EE4A61" w:rsidRDefault="00AE3B79" w:rsidP="00AA5339">
            <w:pPr>
              <w:jc w:val="center"/>
              <w:rPr>
                <w:b w:val="0"/>
                <w:color w:val="000000" w:themeColor="text1"/>
              </w:rPr>
            </w:pPr>
            <w:r w:rsidRPr="00EE4A61">
              <w:rPr>
                <w:b w:val="0"/>
                <w:color w:val="000000" w:themeColor="text1"/>
              </w:rPr>
              <w:t>73,4</w:t>
            </w:r>
          </w:p>
        </w:tc>
      </w:tr>
    </w:tbl>
    <w:p w:rsidR="00AE3B79" w:rsidRPr="00EE4A61" w:rsidRDefault="00AE3B79" w:rsidP="008D3820">
      <w:pPr>
        <w:pStyle w:val="11"/>
        <w:shd w:val="clear" w:color="auto" w:fill="auto"/>
        <w:spacing w:line="360" w:lineRule="auto"/>
        <w:rPr>
          <w:rFonts w:ascii="Times New Roman" w:hAnsi="Times New Roman" w:cs="Times New Roman"/>
          <w:color w:val="000000" w:themeColor="text1"/>
          <w:sz w:val="24"/>
          <w:szCs w:val="24"/>
        </w:rPr>
      </w:pPr>
    </w:p>
    <w:p w:rsidR="00AE3B79" w:rsidRPr="00EE4A61" w:rsidRDefault="00AE3B79" w:rsidP="008D3820">
      <w:pPr>
        <w:pStyle w:val="11"/>
        <w:shd w:val="clear" w:color="auto" w:fill="auto"/>
        <w:spacing w:line="360" w:lineRule="auto"/>
        <w:rPr>
          <w:rFonts w:ascii="Times New Roman" w:hAnsi="Times New Roman" w:cs="Times New Roman"/>
          <w:color w:val="000000" w:themeColor="text1"/>
          <w:sz w:val="28"/>
          <w:szCs w:val="28"/>
          <w:lang w:val="ru-RU"/>
        </w:rPr>
      </w:pPr>
      <w:r w:rsidRPr="00EE4A61">
        <w:rPr>
          <w:rFonts w:ascii="Times New Roman" w:hAnsi="Times New Roman" w:cs="Times New Roman"/>
          <w:color w:val="000000" w:themeColor="text1"/>
          <w:sz w:val="28"/>
          <w:szCs w:val="28"/>
          <w:lang w:val="ru-RU"/>
        </w:rPr>
        <w:lastRenderedPageBreak/>
        <w:t xml:space="preserve">По данным таблицы 2.4 можно сделать вывод, что за период деятельности с 2014г. по 2016г. организация снизила объем денежной массы, как поступления денежных средств, так и их оттока. </w:t>
      </w:r>
    </w:p>
    <w:p w:rsidR="00E40DF4" w:rsidRDefault="00AE3B79" w:rsidP="0057249D">
      <w:pPr>
        <w:pStyle w:val="11"/>
        <w:shd w:val="clear" w:color="auto" w:fill="auto"/>
        <w:spacing w:line="360" w:lineRule="auto"/>
        <w:rPr>
          <w:rFonts w:ascii="Times New Roman" w:hAnsi="Times New Roman" w:cs="Times New Roman"/>
          <w:color w:val="000000" w:themeColor="text1"/>
          <w:sz w:val="28"/>
          <w:szCs w:val="28"/>
          <w:lang w:val="ru-RU"/>
        </w:rPr>
      </w:pPr>
      <w:r w:rsidRPr="00EE4A61">
        <w:rPr>
          <w:rFonts w:ascii="Times New Roman" w:hAnsi="Times New Roman" w:cs="Times New Roman"/>
          <w:color w:val="000000" w:themeColor="text1"/>
          <w:sz w:val="28"/>
          <w:szCs w:val="28"/>
          <w:lang w:val="ru-RU"/>
        </w:rPr>
        <w:t>Большое значение в показателе чистые денежные средства имеет текущая деятельность и составляет в 2016 году 12771 тыс</w:t>
      </w:r>
      <w:proofErr w:type="gramStart"/>
      <w:r w:rsidRPr="00EE4A61">
        <w:rPr>
          <w:rFonts w:ascii="Times New Roman" w:hAnsi="Times New Roman" w:cs="Times New Roman"/>
          <w:color w:val="000000" w:themeColor="text1"/>
          <w:sz w:val="28"/>
          <w:szCs w:val="28"/>
          <w:lang w:val="ru-RU"/>
        </w:rPr>
        <w:t>.р</w:t>
      </w:r>
      <w:proofErr w:type="gramEnd"/>
      <w:r w:rsidRPr="00EE4A61">
        <w:rPr>
          <w:rFonts w:ascii="Times New Roman" w:hAnsi="Times New Roman" w:cs="Times New Roman"/>
          <w:color w:val="000000" w:themeColor="text1"/>
          <w:sz w:val="28"/>
          <w:szCs w:val="28"/>
          <w:lang w:val="ru-RU"/>
        </w:rPr>
        <w:t xml:space="preserve">ублей. </w:t>
      </w:r>
      <w:r w:rsidR="009A5B42" w:rsidRPr="00EE4A61">
        <w:rPr>
          <w:rFonts w:ascii="Times New Roman" w:hAnsi="Times New Roman" w:cs="Times New Roman"/>
          <w:color w:val="000000" w:themeColor="text1"/>
          <w:sz w:val="28"/>
          <w:szCs w:val="28"/>
          <w:lang w:val="ru-RU"/>
        </w:rPr>
        <w:t xml:space="preserve">Из данных можно сказать, что в </w:t>
      </w:r>
      <w:r w:rsidRPr="00EE4A61">
        <w:rPr>
          <w:rFonts w:ascii="Times New Roman" w:hAnsi="Times New Roman" w:cs="Times New Roman"/>
          <w:color w:val="000000" w:themeColor="text1"/>
          <w:sz w:val="28"/>
          <w:szCs w:val="28"/>
          <w:lang w:val="ru-RU"/>
        </w:rPr>
        <w:t>АО « Учхоз Июльское» используется нерациональное управление денежными потоками.</w:t>
      </w:r>
    </w:p>
    <w:p w:rsidR="0057249D" w:rsidRPr="0057249D" w:rsidRDefault="0057249D" w:rsidP="0057249D">
      <w:pPr>
        <w:pStyle w:val="11"/>
        <w:shd w:val="clear" w:color="auto" w:fill="auto"/>
        <w:spacing w:line="360" w:lineRule="auto"/>
        <w:rPr>
          <w:rFonts w:ascii="Times New Roman" w:hAnsi="Times New Roman" w:cs="Times New Roman"/>
          <w:color w:val="000000" w:themeColor="text1"/>
          <w:sz w:val="28"/>
          <w:szCs w:val="28"/>
          <w:lang w:val="ru-RU"/>
        </w:rPr>
      </w:pPr>
    </w:p>
    <w:p w:rsidR="002E33BE" w:rsidRPr="00EE4A61" w:rsidRDefault="002E33BE" w:rsidP="00E40DF4">
      <w:pPr>
        <w:jc w:val="center"/>
        <w:rPr>
          <w:color w:val="000000" w:themeColor="text1"/>
          <w:sz w:val="28"/>
          <w:szCs w:val="28"/>
        </w:rPr>
      </w:pPr>
      <w:r w:rsidRPr="00EE4A61">
        <w:rPr>
          <w:color w:val="000000" w:themeColor="text1"/>
          <w:sz w:val="28"/>
          <w:szCs w:val="28"/>
        </w:rPr>
        <w:t>2.3 Оценка организации бухгалтерского учета и внутреннего контроля в организации</w:t>
      </w:r>
    </w:p>
    <w:p w:rsidR="004970E7" w:rsidRPr="00EE4A61" w:rsidRDefault="004970E7" w:rsidP="008D3820">
      <w:pPr>
        <w:spacing w:line="360" w:lineRule="auto"/>
        <w:ind w:firstLine="720"/>
        <w:jc w:val="both"/>
        <w:rPr>
          <w:b w:val="0"/>
          <w:color w:val="000000" w:themeColor="text1"/>
          <w:sz w:val="28"/>
          <w:szCs w:val="28"/>
        </w:rPr>
      </w:pPr>
    </w:p>
    <w:p w:rsidR="00097D58" w:rsidRPr="006C6270" w:rsidRDefault="00097D58" w:rsidP="006C6270">
      <w:pPr>
        <w:spacing w:line="360" w:lineRule="auto"/>
        <w:ind w:firstLine="709"/>
        <w:jc w:val="both"/>
        <w:rPr>
          <w:b w:val="0"/>
          <w:color w:val="000000" w:themeColor="text1"/>
          <w:sz w:val="28"/>
          <w:szCs w:val="28"/>
        </w:rPr>
      </w:pPr>
      <w:proofErr w:type="gramStart"/>
      <w:r w:rsidRPr="006C6270">
        <w:rPr>
          <w:b w:val="0"/>
          <w:color w:val="000000" w:themeColor="text1"/>
          <w:sz w:val="28"/>
          <w:szCs w:val="28"/>
        </w:rPr>
        <w:t>Бухгалтерский учет в АО «Учхоз Июльское ИжГСХА» ведется в соответствии с Федеральным законом РФ «О бухгалтерском учете» от</w:t>
      </w:r>
      <w:r w:rsidR="00240662" w:rsidRPr="006C6270">
        <w:rPr>
          <w:b w:val="0"/>
          <w:color w:val="000000" w:themeColor="text1"/>
          <w:sz w:val="28"/>
          <w:szCs w:val="28"/>
        </w:rPr>
        <w:t xml:space="preserve"> 06.12.11 № 402</w:t>
      </w:r>
      <w:r w:rsidRPr="006C6270">
        <w:rPr>
          <w:b w:val="0"/>
          <w:color w:val="000000" w:themeColor="text1"/>
          <w:sz w:val="28"/>
          <w:szCs w:val="28"/>
        </w:rPr>
        <w:t>-ФЗ, Положением по ведению бухгалтерского учета и бухгалтерской отчетности в Российской Федерации, утвержденным Приказо</w:t>
      </w:r>
      <w:r w:rsidR="0007607E">
        <w:rPr>
          <w:b w:val="0"/>
          <w:color w:val="000000" w:themeColor="text1"/>
          <w:sz w:val="28"/>
          <w:szCs w:val="28"/>
        </w:rPr>
        <w:t>м Минфина России от 2</w:t>
      </w:r>
      <w:r w:rsidRPr="006C6270">
        <w:rPr>
          <w:b w:val="0"/>
          <w:color w:val="000000" w:themeColor="text1"/>
          <w:sz w:val="28"/>
          <w:szCs w:val="28"/>
        </w:rPr>
        <w:t>9.07.1998 №34н, действующими положениями по бухгалтерскому учету, рабочим планом счетов бухгалтерского учета финансово-хозяйственной деятельности предприятий и Инструкции по его применению, утвержденных приказом Минфина РФ</w:t>
      </w:r>
      <w:proofErr w:type="gramEnd"/>
      <w:r w:rsidRPr="006C6270">
        <w:rPr>
          <w:b w:val="0"/>
          <w:color w:val="000000" w:themeColor="text1"/>
          <w:sz w:val="28"/>
          <w:szCs w:val="28"/>
        </w:rPr>
        <w:t xml:space="preserve"> от 31.10.2000 г. и других правовых документов Президента РФ, Правительства </w:t>
      </w:r>
      <w:r w:rsidRPr="006C6270">
        <w:rPr>
          <w:b w:val="0"/>
          <w:sz w:val="28"/>
          <w:szCs w:val="28"/>
        </w:rPr>
        <w:t>РФ, Минфина РФ.</w:t>
      </w:r>
    </w:p>
    <w:p w:rsidR="00097D58" w:rsidRDefault="00097D58" w:rsidP="006C6270">
      <w:pPr>
        <w:spacing w:line="360" w:lineRule="auto"/>
        <w:ind w:firstLine="709"/>
        <w:jc w:val="both"/>
        <w:rPr>
          <w:b w:val="0"/>
          <w:color w:val="000000" w:themeColor="text1"/>
          <w:sz w:val="28"/>
          <w:szCs w:val="28"/>
        </w:rPr>
      </w:pPr>
      <w:r w:rsidRPr="00EE4A61">
        <w:rPr>
          <w:b w:val="0"/>
          <w:color w:val="000000" w:themeColor="text1"/>
          <w:sz w:val="28"/>
          <w:szCs w:val="28"/>
        </w:rPr>
        <w:t>В Обществе разработано положение об учетной политике АО «Учхоз Июльское» в соответствии с требованиями нормативных актов по бухгалтерскому учету с учетом от</w:t>
      </w:r>
      <w:r w:rsidR="00300F00" w:rsidRPr="00EE4A61">
        <w:rPr>
          <w:b w:val="0"/>
          <w:color w:val="000000" w:themeColor="text1"/>
          <w:sz w:val="28"/>
          <w:szCs w:val="28"/>
        </w:rPr>
        <w:t xml:space="preserve">дельных требований налогового </w:t>
      </w:r>
      <w:r w:rsidRPr="00EE4A61">
        <w:rPr>
          <w:b w:val="0"/>
          <w:color w:val="000000" w:themeColor="text1"/>
          <w:sz w:val="28"/>
          <w:szCs w:val="28"/>
        </w:rPr>
        <w:t xml:space="preserve">законодательства Российской Федерации. </w:t>
      </w:r>
    </w:p>
    <w:p w:rsidR="00E40DF4" w:rsidRPr="00EE4A61" w:rsidRDefault="00E40DF4" w:rsidP="006C6270">
      <w:pPr>
        <w:spacing w:line="360" w:lineRule="auto"/>
        <w:ind w:firstLine="709"/>
        <w:jc w:val="both"/>
        <w:rPr>
          <w:b w:val="0"/>
          <w:color w:val="000000" w:themeColor="text1"/>
          <w:sz w:val="28"/>
          <w:szCs w:val="28"/>
        </w:rPr>
      </w:pPr>
      <w:r w:rsidRPr="00EE4A61">
        <w:rPr>
          <w:b w:val="0"/>
          <w:color w:val="000000" w:themeColor="text1"/>
          <w:sz w:val="28"/>
          <w:szCs w:val="28"/>
        </w:rPr>
        <w:t>Ведение бухгалтерского учета и хранение документов бухгалтерского учета организуются Генеральным директором АО «Учхоз Июльское ИжГСХА».</w:t>
      </w:r>
    </w:p>
    <w:p w:rsidR="00E40DF4" w:rsidRPr="00EE4A61" w:rsidRDefault="00E40DF4" w:rsidP="006C6270">
      <w:pPr>
        <w:spacing w:line="360" w:lineRule="auto"/>
        <w:ind w:firstLine="709"/>
        <w:jc w:val="both"/>
        <w:rPr>
          <w:b w:val="0"/>
          <w:color w:val="000000" w:themeColor="text1"/>
          <w:sz w:val="28"/>
          <w:szCs w:val="28"/>
        </w:rPr>
      </w:pPr>
      <w:r w:rsidRPr="00EE4A61">
        <w:rPr>
          <w:b w:val="0"/>
          <w:color w:val="000000" w:themeColor="text1"/>
          <w:sz w:val="28"/>
          <w:szCs w:val="28"/>
        </w:rPr>
        <w:lastRenderedPageBreak/>
        <w:t>Обязанность по ведению бухгалтерского учета возлагается на главного бухгалтера, отвечающего требованиям, определенным в п. 4 статьи 7 Закона «О бухгалтерском учете» №402-ФЗ от 6.12.2011г.</w:t>
      </w:r>
    </w:p>
    <w:p w:rsidR="00E40DF4" w:rsidRPr="00EE4A61" w:rsidRDefault="00E40DF4" w:rsidP="006C6270">
      <w:pPr>
        <w:spacing w:line="360" w:lineRule="auto"/>
        <w:ind w:firstLine="709"/>
        <w:jc w:val="both"/>
        <w:rPr>
          <w:b w:val="0"/>
          <w:color w:val="000000" w:themeColor="text1"/>
          <w:sz w:val="28"/>
          <w:szCs w:val="28"/>
        </w:rPr>
      </w:pPr>
      <w:r w:rsidRPr="00EE4A61">
        <w:rPr>
          <w:b w:val="0"/>
          <w:color w:val="000000" w:themeColor="text1"/>
          <w:sz w:val="28"/>
          <w:szCs w:val="28"/>
        </w:rPr>
        <w:t>Главный бухгалтер возглавляет бухгалтерию, являющуюся структурным подразделением Общества.</w:t>
      </w:r>
    </w:p>
    <w:p w:rsidR="00E40DF4" w:rsidRPr="00EE4A61" w:rsidRDefault="00E40DF4" w:rsidP="006C6270">
      <w:pPr>
        <w:spacing w:line="360" w:lineRule="auto"/>
        <w:ind w:firstLine="709"/>
        <w:jc w:val="both"/>
        <w:rPr>
          <w:b w:val="0"/>
          <w:color w:val="000000" w:themeColor="text1"/>
          <w:sz w:val="28"/>
          <w:szCs w:val="28"/>
        </w:rPr>
      </w:pPr>
      <w:r w:rsidRPr="00EE4A61">
        <w:rPr>
          <w:b w:val="0"/>
          <w:color w:val="000000" w:themeColor="text1"/>
          <w:sz w:val="28"/>
          <w:szCs w:val="28"/>
        </w:rPr>
        <w:t>Ведение бухгалтерского учета осуществляется с использованием компьютерной техники и бухгалтерских программ «1С</w:t>
      </w:r>
      <w:proofErr w:type="gramStart"/>
      <w:r w:rsidRPr="00EE4A61">
        <w:rPr>
          <w:b w:val="0"/>
          <w:color w:val="000000" w:themeColor="text1"/>
          <w:sz w:val="28"/>
          <w:szCs w:val="28"/>
        </w:rPr>
        <w:t>:П</w:t>
      </w:r>
      <w:proofErr w:type="gramEnd"/>
      <w:r w:rsidRPr="00EE4A61">
        <w:rPr>
          <w:b w:val="0"/>
          <w:color w:val="000000" w:themeColor="text1"/>
          <w:sz w:val="28"/>
          <w:szCs w:val="28"/>
        </w:rPr>
        <w:t>редприятие»: «Бухгалтерия сельскохозяйственного предприятия», КАМИН: Расчет заработной платы.</w:t>
      </w:r>
    </w:p>
    <w:p w:rsidR="00E40DF4" w:rsidRPr="00EE4A61" w:rsidRDefault="00E40DF4" w:rsidP="006C6270">
      <w:pPr>
        <w:spacing w:line="360" w:lineRule="auto"/>
        <w:ind w:firstLine="709"/>
        <w:jc w:val="both"/>
        <w:rPr>
          <w:b w:val="0"/>
          <w:color w:val="000000" w:themeColor="text1"/>
          <w:sz w:val="28"/>
          <w:szCs w:val="28"/>
        </w:rPr>
      </w:pPr>
      <w:r w:rsidRPr="00EE4A61">
        <w:rPr>
          <w:b w:val="0"/>
          <w:color w:val="000000" w:themeColor="text1"/>
          <w:sz w:val="28"/>
          <w:szCs w:val="28"/>
        </w:rPr>
        <w:t>Разработана система внутреннего контроля совершаемых фактов хозяйственной деятельности, ведения бухгалтерского учета и составления бухгалтерской (финансовой) отчетности. Ответственность за разработку и функционирование системы внутреннего контроля несет Генеральный директор Общества.</w:t>
      </w:r>
    </w:p>
    <w:p w:rsidR="00E40DF4" w:rsidRPr="00EE4A61" w:rsidRDefault="00E40DF4" w:rsidP="006C6270">
      <w:pPr>
        <w:spacing w:line="360" w:lineRule="auto"/>
        <w:ind w:firstLine="709"/>
        <w:jc w:val="both"/>
        <w:rPr>
          <w:b w:val="0"/>
          <w:color w:val="000000" w:themeColor="text1"/>
          <w:sz w:val="28"/>
          <w:szCs w:val="28"/>
        </w:rPr>
      </w:pPr>
      <w:r w:rsidRPr="00EE4A61">
        <w:rPr>
          <w:b w:val="0"/>
          <w:color w:val="000000" w:themeColor="text1"/>
          <w:sz w:val="28"/>
          <w:szCs w:val="28"/>
        </w:rPr>
        <w:t>Порядок документального оформления, сроки отчета при направлении работников в служебные командировки определены во Внутреннем стандарте «Положение о направлении работников в служебные командировки».</w:t>
      </w:r>
    </w:p>
    <w:p w:rsidR="00E40DF4" w:rsidRPr="00EE4A61" w:rsidRDefault="00E40DF4" w:rsidP="006C6270">
      <w:pPr>
        <w:spacing w:line="360" w:lineRule="auto"/>
        <w:ind w:firstLine="709"/>
        <w:jc w:val="both"/>
        <w:rPr>
          <w:b w:val="0"/>
          <w:color w:val="000000" w:themeColor="text1"/>
          <w:sz w:val="28"/>
          <w:szCs w:val="28"/>
        </w:rPr>
      </w:pPr>
      <w:r w:rsidRPr="00EE4A61">
        <w:rPr>
          <w:b w:val="0"/>
          <w:color w:val="000000" w:themeColor="text1"/>
          <w:sz w:val="28"/>
          <w:szCs w:val="28"/>
        </w:rPr>
        <w:t>Порядок  ведения кассовых операций  определен во Внутреннем стандарте «Ведение кассовых операций».</w:t>
      </w:r>
    </w:p>
    <w:p w:rsidR="00097D58" w:rsidRPr="00EE4A61" w:rsidRDefault="00097D58" w:rsidP="006C6270">
      <w:pPr>
        <w:spacing w:line="360" w:lineRule="auto"/>
        <w:ind w:firstLine="709"/>
        <w:jc w:val="both"/>
        <w:rPr>
          <w:b w:val="0"/>
          <w:color w:val="000000" w:themeColor="text1"/>
          <w:sz w:val="28"/>
          <w:szCs w:val="28"/>
        </w:rPr>
      </w:pPr>
      <w:r w:rsidRPr="00EE4A61">
        <w:rPr>
          <w:b w:val="0"/>
          <w:color w:val="000000" w:themeColor="text1"/>
          <w:sz w:val="28"/>
          <w:szCs w:val="28"/>
        </w:rPr>
        <w:t xml:space="preserve">Организация системы внутреннего </w:t>
      </w:r>
      <w:proofErr w:type="gramStart"/>
      <w:r w:rsidRPr="00EE4A61">
        <w:rPr>
          <w:b w:val="0"/>
          <w:color w:val="000000" w:themeColor="text1"/>
          <w:sz w:val="28"/>
          <w:szCs w:val="28"/>
        </w:rPr>
        <w:t>контроля за</w:t>
      </w:r>
      <w:proofErr w:type="gramEnd"/>
      <w:r w:rsidRPr="00EE4A61">
        <w:rPr>
          <w:b w:val="0"/>
          <w:color w:val="000000" w:themeColor="text1"/>
          <w:sz w:val="28"/>
          <w:szCs w:val="28"/>
        </w:rPr>
        <w:t xml:space="preserve"> выполнением требований документов, регламентирующих финансово-хозяйственную деятельность, рациональным и экономным использованием материальных, трудовых и финансовых ресурсов организации, достоверностью учетных и отчетных данных в организации возложена на директора и бухгалтерию.</w:t>
      </w:r>
    </w:p>
    <w:p w:rsidR="00097D58" w:rsidRPr="00EE4A61" w:rsidRDefault="00097D58" w:rsidP="006C6270">
      <w:pPr>
        <w:spacing w:line="360" w:lineRule="auto"/>
        <w:ind w:firstLine="709"/>
        <w:jc w:val="both"/>
        <w:rPr>
          <w:b w:val="0"/>
          <w:color w:val="000000" w:themeColor="text1"/>
          <w:sz w:val="28"/>
          <w:szCs w:val="28"/>
        </w:rPr>
      </w:pPr>
      <w:r w:rsidRPr="00EE4A61">
        <w:rPr>
          <w:b w:val="0"/>
          <w:color w:val="000000" w:themeColor="text1"/>
          <w:sz w:val="28"/>
          <w:szCs w:val="28"/>
        </w:rPr>
        <w:t>Проводится обязательная инвентаризация при смене главного бухгалтера, материально ответственных лиц.</w:t>
      </w:r>
    </w:p>
    <w:p w:rsidR="00097D58" w:rsidRPr="00EE4A61" w:rsidRDefault="00097D58" w:rsidP="006C6270">
      <w:pPr>
        <w:spacing w:line="360" w:lineRule="auto"/>
        <w:ind w:firstLine="709"/>
        <w:jc w:val="both"/>
        <w:rPr>
          <w:b w:val="0"/>
          <w:color w:val="000000" w:themeColor="text1"/>
          <w:sz w:val="28"/>
          <w:szCs w:val="28"/>
        </w:rPr>
      </w:pPr>
      <w:r w:rsidRPr="00EE4A61">
        <w:rPr>
          <w:b w:val="0"/>
          <w:color w:val="000000" w:themeColor="text1"/>
          <w:sz w:val="28"/>
          <w:szCs w:val="28"/>
        </w:rPr>
        <w:t>Для целей внутреннего контроля в АО «Учхоз Июльское ИжГСХА» утвержден:</w:t>
      </w:r>
    </w:p>
    <w:p w:rsidR="00097D58" w:rsidRPr="00EE4A61" w:rsidRDefault="00097D58" w:rsidP="006C6270">
      <w:pPr>
        <w:spacing w:line="360" w:lineRule="auto"/>
        <w:ind w:firstLine="709"/>
        <w:jc w:val="both"/>
        <w:rPr>
          <w:b w:val="0"/>
          <w:color w:val="000000" w:themeColor="text1"/>
          <w:sz w:val="28"/>
          <w:szCs w:val="28"/>
        </w:rPr>
      </w:pPr>
      <w:r w:rsidRPr="00EE4A61">
        <w:rPr>
          <w:b w:val="0"/>
          <w:color w:val="000000" w:themeColor="text1"/>
          <w:sz w:val="28"/>
          <w:szCs w:val="28"/>
        </w:rPr>
        <w:lastRenderedPageBreak/>
        <w:t xml:space="preserve">-перечень лиц, имеющих право подписи первичных документов; </w:t>
      </w:r>
    </w:p>
    <w:p w:rsidR="00097D58" w:rsidRPr="00EE4A61" w:rsidRDefault="00097D58" w:rsidP="006C6270">
      <w:pPr>
        <w:spacing w:line="360" w:lineRule="auto"/>
        <w:ind w:firstLine="709"/>
        <w:jc w:val="both"/>
        <w:rPr>
          <w:b w:val="0"/>
          <w:color w:val="000000" w:themeColor="text1"/>
          <w:sz w:val="28"/>
          <w:szCs w:val="28"/>
        </w:rPr>
      </w:pPr>
      <w:r w:rsidRPr="00EE4A61">
        <w:rPr>
          <w:b w:val="0"/>
          <w:color w:val="000000" w:themeColor="text1"/>
          <w:sz w:val="28"/>
          <w:szCs w:val="28"/>
        </w:rPr>
        <w:t>-инвентаризационная комиссия;</w:t>
      </w:r>
    </w:p>
    <w:p w:rsidR="00097D58" w:rsidRPr="00EE4A61" w:rsidRDefault="00097D58" w:rsidP="006C6270">
      <w:pPr>
        <w:spacing w:line="360" w:lineRule="auto"/>
        <w:ind w:firstLine="709"/>
        <w:jc w:val="both"/>
        <w:rPr>
          <w:b w:val="0"/>
          <w:color w:val="000000" w:themeColor="text1"/>
          <w:sz w:val="28"/>
          <w:szCs w:val="28"/>
        </w:rPr>
      </w:pPr>
      <w:r w:rsidRPr="00EE4A61">
        <w:rPr>
          <w:b w:val="0"/>
          <w:color w:val="000000" w:themeColor="text1"/>
          <w:sz w:val="28"/>
          <w:szCs w:val="28"/>
        </w:rPr>
        <w:t>-постоянно действующая комиссия по оценке и списанию с баланса объектов основных средств и нематериальных активов;</w:t>
      </w:r>
    </w:p>
    <w:p w:rsidR="00097D58" w:rsidRPr="00EE4A61" w:rsidRDefault="00097D58" w:rsidP="006C6270">
      <w:pPr>
        <w:spacing w:line="360" w:lineRule="auto"/>
        <w:ind w:firstLine="709"/>
        <w:jc w:val="both"/>
        <w:rPr>
          <w:b w:val="0"/>
          <w:color w:val="000000" w:themeColor="text1"/>
          <w:sz w:val="28"/>
          <w:szCs w:val="28"/>
        </w:rPr>
      </w:pPr>
      <w:r w:rsidRPr="00EE4A61">
        <w:rPr>
          <w:b w:val="0"/>
          <w:color w:val="000000" w:themeColor="text1"/>
          <w:sz w:val="28"/>
          <w:szCs w:val="28"/>
        </w:rPr>
        <w:t>-порядок и сроки выдачи наличных денежных средств под отчет сотрудникам, порядок оформления отчетов по их использованию;</w:t>
      </w:r>
    </w:p>
    <w:p w:rsidR="00097D58" w:rsidRPr="00EE4A61" w:rsidRDefault="00097D58" w:rsidP="006C6270">
      <w:pPr>
        <w:spacing w:line="360" w:lineRule="auto"/>
        <w:ind w:firstLine="709"/>
        <w:jc w:val="both"/>
        <w:rPr>
          <w:b w:val="0"/>
          <w:color w:val="000000" w:themeColor="text1"/>
          <w:sz w:val="28"/>
          <w:szCs w:val="28"/>
        </w:rPr>
      </w:pPr>
      <w:r w:rsidRPr="00EE4A61">
        <w:rPr>
          <w:b w:val="0"/>
          <w:color w:val="000000" w:themeColor="text1"/>
          <w:sz w:val="28"/>
          <w:szCs w:val="28"/>
        </w:rPr>
        <w:t>-список подотчетных лиц организации;</w:t>
      </w:r>
    </w:p>
    <w:p w:rsidR="00097D58" w:rsidRPr="00EE4A61" w:rsidRDefault="00097D58" w:rsidP="006C6270">
      <w:pPr>
        <w:spacing w:line="360" w:lineRule="auto"/>
        <w:ind w:firstLine="709"/>
        <w:jc w:val="both"/>
        <w:rPr>
          <w:b w:val="0"/>
          <w:color w:val="000000" w:themeColor="text1"/>
          <w:sz w:val="28"/>
          <w:szCs w:val="28"/>
        </w:rPr>
      </w:pPr>
      <w:r w:rsidRPr="00EE4A61">
        <w:rPr>
          <w:b w:val="0"/>
          <w:color w:val="000000" w:themeColor="text1"/>
          <w:sz w:val="28"/>
          <w:szCs w:val="28"/>
        </w:rPr>
        <w:t>-должностные инструкции работников бухгалтерии (разрабатываются главным бухгалтером)</w:t>
      </w:r>
    </w:p>
    <w:p w:rsidR="00097D58" w:rsidRPr="00EE4A61" w:rsidRDefault="00097D58" w:rsidP="006C6270">
      <w:pPr>
        <w:spacing w:line="360" w:lineRule="auto"/>
        <w:ind w:firstLine="709"/>
        <w:jc w:val="both"/>
        <w:rPr>
          <w:b w:val="0"/>
          <w:color w:val="000000" w:themeColor="text1"/>
          <w:sz w:val="28"/>
          <w:szCs w:val="28"/>
        </w:rPr>
      </w:pPr>
      <w:r w:rsidRPr="00EE4A61">
        <w:rPr>
          <w:b w:val="0"/>
          <w:color w:val="000000" w:themeColor="text1"/>
          <w:sz w:val="28"/>
          <w:szCs w:val="28"/>
        </w:rPr>
        <w:t>-смета представительских расходов. Ответственными за правильное оформление документов на списание представительских расходов являются лица, утвержденные приказом руководителя;</w:t>
      </w:r>
    </w:p>
    <w:p w:rsidR="00097D58" w:rsidRPr="00EE4A61" w:rsidRDefault="00097D58" w:rsidP="006C6270">
      <w:pPr>
        <w:spacing w:line="360" w:lineRule="auto"/>
        <w:ind w:firstLine="709"/>
        <w:jc w:val="both"/>
        <w:rPr>
          <w:b w:val="0"/>
          <w:color w:val="000000" w:themeColor="text1"/>
          <w:sz w:val="28"/>
          <w:szCs w:val="28"/>
        </w:rPr>
      </w:pPr>
      <w:r w:rsidRPr="00EE4A61">
        <w:rPr>
          <w:b w:val="0"/>
          <w:color w:val="000000" w:themeColor="text1"/>
          <w:sz w:val="28"/>
          <w:szCs w:val="28"/>
        </w:rPr>
        <w:t>-график документооборота;</w:t>
      </w:r>
    </w:p>
    <w:p w:rsidR="00097D58" w:rsidRPr="00EE4A61" w:rsidRDefault="00097D58" w:rsidP="006C6270">
      <w:pPr>
        <w:spacing w:line="360" w:lineRule="auto"/>
        <w:ind w:firstLine="709"/>
        <w:jc w:val="both"/>
        <w:rPr>
          <w:b w:val="0"/>
          <w:color w:val="000000" w:themeColor="text1"/>
          <w:sz w:val="28"/>
          <w:szCs w:val="28"/>
        </w:rPr>
      </w:pPr>
      <w:r w:rsidRPr="00EE4A61">
        <w:rPr>
          <w:b w:val="0"/>
          <w:color w:val="000000" w:themeColor="text1"/>
          <w:sz w:val="28"/>
          <w:szCs w:val="28"/>
        </w:rPr>
        <w:t>-формы документов для внутренней бухгалтерской отчетности согласно;</w:t>
      </w:r>
    </w:p>
    <w:p w:rsidR="00097D58" w:rsidRPr="00EE4A61" w:rsidRDefault="00097D58" w:rsidP="006C6270">
      <w:pPr>
        <w:spacing w:line="360" w:lineRule="auto"/>
        <w:ind w:firstLine="709"/>
        <w:jc w:val="both"/>
        <w:rPr>
          <w:b w:val="0"/>
          <w:color w:val="000000" w:themeColor="text1"/>
          <w:sz w:val="28"/>
          <w:szCs w:val="28"/>
        </w:rPr>
      </w:pPr>
      <w:r w:rsidRPr="00EE4A61">
        <w:rPr>
          <w:b w:val="0"/>
          <w:color w:val="000000" w:themeColor="text1"/>
          <w:sz w:val="28"/>
          <w:szCs w:val="28"/>
        </w:rPr>
        <w:t>-перечень материально ответственных лиц.</w:t>
      </w:r>
    </w:p>
    <w:p w:rsidR="00097D58" w:rsidRPr="00EE4A61" w:rsidRDefault="00097D58" w:rsidP="006C6270">
      <w:pPr>
        <w:spacing w:line="360" w:lineRule="auto"/>
        <w:ind w:firstLine="709"/>
        <w:jc w:val="both"/>
        <w:rPr>
          <w:b w:val="0"/>
          <w:color w:val="000000" w:themeColor="text1"/>
          <w:sz w:val="28"/>
          <w:szCs w:val="28"/>
        </w:rPr>
      </w:pPr>
      <w:r w:rsidRPr="00EE4A61">
        <w:rPr>
          <w:b w:val="0"/>
          <w:color w:val="000000" w:themeColor="text1"/>
          <w:sz w:val="28"/>
          <w:szCs w:val="28"/>
        </w:rPr>
        <w:t>В АО «Учхоз Июльское ИжГСХА» применяется автоматизированная форма бухгалтерского учета (с применением компьютерной техники). В организации применяются следующие бухгалтерские программы: «1С: Предприятие», Конфигурация «Бухгалтерия сельскохозяйственного предприятия» Камин: Расчет заработной платы версия 3.0 ПРОФ.</w:t>
      </w:r>
    </w:p>
    <w:p w:rsidR="00097D58" w:rsidRPr="00EE4A61" w:rsidRDefault="00097D58" w:rsidP="006C6270">
      <w:pPr>
        <w:spacing w:line="360" w:lineRule="auto"/>
        <w:ind w:firstLine="709"/>
        <w:jc w:val="both"/>
        <w:rPr>
          <w:b w:val="0"/>
          <w:color w:val="000000" w:themeColor="text1"/>
          <w:sz w:val="28"/>
          <w:szCs w:val="28"/>
        </w:rPr>
      </w:pPr>
      <w:r w:rsidRPr="00EE4A61">
        <w:rPr>
          <w:b w:val="0"/>
          <w:color w:val="000000" w:themeColor="text1"/>
          <w:sz w:val="28"/>
          <w:szCs w:val="28"/>
        </w:rPr>
        <w:t xml:space="preserve">Регистры бухгалтерского учета ежемесячно распечатываются на бумажных носителях; осуществляется </w:t>
      </w:r>
      <w:proofErr w:type="gramStart"/>
      <w:r w:rsidRPr="00EE4A61">
        <w:rPr>
          <w:b w:val="0"/>
          <w:color w:val="000000" w:themeColor="text1"/>
          <w:sz w:val="28"/>
          <w:szCs w:val="28"/>
        </w:rPr>
        <w:t>контроль за</w:t>
      </w:r>
      <w:proofErr w:type="gramEnd"/>
      <w:r w:rsidRPr="00EE4A61">
        <w:rPr>
          <w:b w:val="0"/>
          <w:color w:val="000000" w:themeColor="text1"/>
          <w:sz w:val="28"/>
          <w:szCs w:val="28"/>
        </w:rPr>
        <w:t xml:space="preserve"> хранением и использованием учетной информации.</w:t>
      </w:r>
    </w:p>
    <w:p w:rsidR="00097D58" w:rsidRPr="00EE4A61" w:rsidRDefault="00097D58" w:rsidP="006C6270">
      <w:pPr>
        <w:spacing w:line="360" w:lineRule="auto"/>
        <w:ind w:firstLine="709"/>
        <w:jc w:val="both"/>
        <w:rPr>
          <w:b w:val="0"/>
          <w:color w:val="000000" w:themeColor="text1"/>
          <w:sz w:val="28"/>
          <w:szCs w:val="28"/>
        </w:rPr>
      </w:pPr>
      <w:r w:rsidRPr="00EE4A61">
        <w:rPr>
          <w:b w:val="0"/>
          <w:color w:val="000000" w:themeColor="text1"/>
          <w:sz w:val="28"/>
          <w:szCs w:val="28"/>
        </w:rPr>
        <w:t xml:space="preserve">Основанием для записей в регистрах бухгалтерского учета являются первичные учетные документы и бухгалтерские справки, фиксирующие факт совершения хозяйственной операции. </w:t>
      </w:r>
    </w:p>
    <w:p w:rsidR="00097D58" w:rsidRPr="00EE4A61" w:rsidRDefault="00097D58" w:rsidP="006C6270">
      <w:pPr>
        <w:spacing w:line="360" w:lineRule="auto"/>
        <w:ind w:firstLine="709"/>
        <w:jc w:val="both"/>
        <w:rPr>
          <w:b w:val="0"/>
          <w:color w:val="000000" w:themeColor="text1"/>
          <w:sz w:val="28"/>
          <w:szCs w:val="28"/>
        </w:rPr>
      </w:pPr>
      <w:r w:rsidRPr="00EE4A61">
        <w:rPr>
          <w:b w:val="0"/>
          <w:color w:val="000000" w:themeColor="text1"/>
          <w:sz w:val="28"/>
          <w:szCs w:val="28"/>
        </w:rPr>
        <w:t xml:space="preserve">Бухгалтерский учет имущества (за исключением основных средств), обязательств и хозяйственных операций ведется в рублях </w:t>
      </w:r>
      <w:proofErr w:type="gramStart"/>
      <w:r w:rsidRPr="00EE4A61">
        <w:rPr>
          <w:b w:val="0"/>
          <w:color w:val="000000" w:themeColor="text1"/>
          <w:sz w:val="28"/>
          <w:szCs w:val="28"/>
        </w:rPr>
        <w:t>с</w:t>
      </w:r>
      <w:proofErr w:type="gramEnd"/>
      <w:r w:rsidRPr="00EE4A61">
        <w:rPr>
          <w:b w:val="0"/>
          <w:color w:val="000000" w:themeColor="text1"/>
          <w:sz w:val="28"/>
          <w:szCs w:val="28"/>
        </w:rPr>
        <w:t xml:space="preserve"> копейкам без </w:t>
      </w:r>
      <w:r w:rsidRPr="00EE4A61">
        <w:rPr>
          <w:b w:val="0"/>
          <w:color w:val="000000" w:themeColor="text1"/>
          <w:sz w:val="28"/>
          <w:szCs w:val="28"/>
        </w:rPr>
        <w:lastRenderedPageBreak/>
        <w:t xml:space="preserve">округления. Основные средства учитываются в рублях. Бухгалтерская отчетность составляется в тысячах рублей. </w:t>
      </w:r>
    </w:p>
    <w:p w:rsidR="002E33BE" w:rsidRPr="00EE4A61" w:rsidRDefault="002E33BE" w:rsidP="008D3820">
      <w:pPr>
        <w:rPr>
          <w:b w:val="0"/>
          <w:color w:val="000000" w:themeColor="text1"/>
          <w:sz w:val="28"/>
          <w:szCs w:val="28"/>
        </w:rPr>
      </w:pPr>
    </w:p>
    <w:p w:rsidR="002E33BE" w:rsidRPr="00EE4A61" w:rsidRDefault="002E33BE" w:rsidP="008D3820">
      <w:pPr>
        <w:spacing w:line="276" w:lineRule="auto"/>
        <w:rPr>
          <w:b w:val="0"/>
          <w:color w:val="000000" w:themeColor="text1"/>
          <w:sz w:val="28"/>
          <w:szCs w:val="28"/>
        </w:rPr>
      </w:pPr>
      <w:r w:rsidRPr="00EE4A61">
        <w:rPr>
          <w:b w:val="0"/>
          <w:color w:val="000000" w:themeColor="text1"/>
          <w:sz w:val="28"/>
          <w:szCs w:val="28"/>
        </w:rPr>
        <w:br w:type="page"/>
      </w:r>
    </w:p>
    <w:p w:rsidR="002E33BE" w:rsidRPr="00EE4A61" w:rsidRDefault="002E33BE" w:rsidP="00E40DF4">
      <w:pPr>
        <w:jc w:val="center"/>
        <w:rPr>
          <w:color w:val="000000" w:themeColor="text1"/>
          <w:sz w:val="28"/>
          <w:szCs w:val="28"/>
        </w:rPr>
      </w:pPr>
      <w:r w:rsidRPr="00EE4A61">
        <w:rPr>
          <w:color w:val="000000" w:themeColor="text1"/>
          <w:sz w:val="28"/>
          <w:szCs w:val="28"/>
        </w:rPr>
        <w:lastRenderedPageBreak/>
        <w:t>3 УЧЁТ ВЛОЖЕНИЙ ВО ВНЕОБОРОТНЫЕ АКТИВЫ В АО УЧХОЗ ИЮЛЬСКОЕ ИЖГСХА</w:t>
      </w:r>
    </w:p>
    <w:p w:rsidR="002E33BE" w:rsidRPr="00EE4A61" w:rsidRDefault="002E33BE" w:rsidP="00E40DF4">
      <w:pPr>
        <w:jc w:val="center"/>
        <w:rPr>
          <w:color w:val="000000" w:themeColor="text1"/>
          <w:sz w:val="28"/>
          <w:szCs w:val="28"/>
        </w:rPr>
      </w:pPr>
      <w:r w:rsidRPr="00EE4A61">
        <w:rPr>
          <w:color w:val="000000" w:themeColor="text1"/>
          <w:sz w:val="28"/>
          <w:szCs w:val="28"/>
        </w:rPr>
        <w:t>3.1 Задачи бухгалтерского учета и документальное оформление учета вложений во внеоборотные активы в организации</w:t>
      </w:r>
    </w:p>
    <w:p w:rsidR="006E1D28" w:rsidRPr="00EE4A61" w:rsidRDefault="006E1D28" w:rsidP="00E40DF4">
      <w:pPr>
        <w:ind w:firstLine="851"/>
        <w:rPr>
          <w:b w:val="0"/>
          <w:color w:val="000000" w:themeColor="text1"/>
          <w:sz w:val="28"/>
          <w:szCs w:val="28"/>
        </w:rPr>
      </w:pPr>
    </w:p>
    <w:p w:rsidR="00EB7FB9" w:rsidRPr="00EE4A61" w:rsidRDefault="00636129" w:rsidP="003D1E18">
      <w:pPr>
        <w:spacing w:line="360" w:lineRule="auto"/>
        <w:ind w:firstLine="709"/>
        <w:jc w:val="both"/>
        <w:rPr>
          <w:b w:val="0"/>
          <w:color w:val="000000" w:themeColor="text1"/>
          <w:sz w:val="28"/>
          <w:szCs w:val="28"/>
        </w:rPr>
      </w:pPr>
      <w:r w:rsidRPr="00EE4A61">
        <w:rPr>
          <w:b w:val="0"/>
          <w:color w:val="000000" w:themeColor="text1"/>
          <w:sz w:val="28"/>
          <w:szCs w:val="28"/>
        </w:rPr>
        <w:t xml:space="preserve">Вложения во внеоборотные активы </w:t>
      </w:r>
      <w:r w:rsidR="00EB7FB9" w:rsidRPr="00EE4A61">
        <w:rPr>
          <w:b w:val="0"/>
          <w:color w:val="000000" w:themeColor="text1"/>
          <w:sz w:val="28"/>
          <w:szCs w:val="28"/>
        </w:rPr>
        <w:t>– это финансовые вложения в создание, приобретение, расширение,</w:t>
      </w:r>
      <w:r w:rsidRPr="00EE4A61">
        <w:rPr>
          <w:b w:val="0"/>
          <w:color w:val="000000" w:themeColor="text1"/>
          <w:sz w:val="28"/>
          <w:szCs w:val="28"/>
        </w:rPr>
        <w:t xml:space="preserve"> реконструкцию, модернизацию основных средств </w:t>
      </w:r>
      <w:r w:rsidR="00EB7FB9" w:rsidRPr="00EE4A61">
        <w:rPr>
          <w:b w:val="0"/>
          <w:color w:val="000000" w:themeColor="text1"/>
          <w:sz w:val="28"/>
          <w:szCs w:val="28"/>
        </w:rPr>
        <w:t>и нематериальных активов.</w:t>
      </w:r>
    </w:p>
    <w:p w:rsidR="00EB7FB9" w:rsidRPr="00EE4A61" w:rsidRDefault="00EB7FB9" w:rsidP="003D1E18">
      <w:pPr>
        <w:spacing w:line="360" w:lineRule="auto"/>
        <w:ind w:firstLine="709"/>
        <w:jc w:val="both"/>
        <w:rPr>
          <w:b w:val="0"/>
          <w:color w:val="000000" w:themeColor="text1"/>
          <w:sz w:val="28"/>
          <w:szCs w:val="28"/>
        </w:rPr>
      </w:pPr>
      <w:r w:rsidRPr="00EE4A61">
        <w:rPr>
          <w:b w:val="0"/>
          <w:color w:val="000000" w:themeColor="text1"/>
          <w:sz w:val="28"/>
          <w:szCs w:val="28"/>
        </w:rPr>
        <w:t>Основными задачами учета вложений во внеоборотные активы</w:t>
      </w:r>
      <w:r w:rsidR="00E40DF4">
        <w:rPr>
          <w:b w:val="0"/>
          <w:color w:val="000000" w:themeColor="text1"/>
          <w:sz w:val="28"/>
          <w:szCs w:val="28"/>
        </w:rPr>
        <w:t xml:space="preserve"> в </w:t>
      </w:r>
      <w:r w:rsidR="00AF403C">
        <w:rPr>
          <w:b w:val="0"/>
          <w:color w:val="000000" w:themeColor="text1"/>
          <w:sz w:val="28"/>
          <w:szCs w:val="28"/>
        </w:rPr>
        <w:t>АО Учхоз «Июльское ИжГСХА»</w:t>
      </w:r>
      <w:r w:rsidRPr="00EE4A61">
        <w:rPr>
          <w:b w:val="0"/>
          <w:color w:val="000000" w:themeColor="text1"/>
          <w:sz w:val="28"/>
          <w:szCs w:val="28"/>
        </w:rPr>
        <w:t xml:space="preserve"> являются:</w:t>
      </w:r>
    </w:p>
    <w:p w:rsidR="00EB7FB9" w:rsidRPr="00EE4A61" w:rsidRDefault="00052618" w:rsidP="003D1E18">
      <w:pPr>
        <w:spacing w:line="360" w:lineRule="auto"/>
        <w:ind w:firstLine="709"/>
        <w:jc w:val="both"/>
        <w:rPr>
          <w:b w:val="0"/>
          <w:color w:val="000000" w:themeColor="text1"/>
          <w:sz w:val="28"/>
          <w:szCs w:val="28"/>
        </w:rPr>
      </w:pPr>
      <w:r w:rsidRPr="00EE4A61">
        <w:rPr>
          <w:b w:val="0"/>
          <w:color w:val="000000" w:themeColor="text1"/>
          <w:sz w:val="28"/>
          <w:szCs w:val="28"/>
        </w:rPr>
        <w:t>- С</w:t>
      </w:r>
      <w:r w:rsidR="00EB7FB9" w:rsidRPr="00EE4A61">
        <w:rPr>
          <w:b w:val="0"/>
          <w:color w:val="000000" w:themeColor="text1"/>
          <w:sz w:val="28"/>
          <w:szCs w:val="28"/>
        </w:rPr>
        <w:t>воевременное, полное и достоверное отражение информации о вложениях во внеоборотные активы по их видам и объектам;</w:t>
      </w:r>
    </w:p>
    <w:p w:rsidR="00EB7FB9" w:rsidRPr="00EE4A61" w:rsidRDefault="00EB7FB9" w:rsidP="003D1E18">
      <w:pPr>
        <w:spacing w:line="360" w:lineRule="auto"/>
        <w:ind w:firstLine="709"/>
        <w:jc w:val="both"/>
        <w:rPr>
          <w:b w:val="0"/>
          <w:color w:val="000000" w:themeColor="text1"/>
          <w:sz w:val="28"/>
          <w:szCs w:val="28"/>
        </w:rPr>
      </w:pPr>
      <w:r w:rsidRPr="00EE4A61">
        <w:rPr>
          <w:b w:val="0"/>
          <w:color w:val="000000" w:themeColor="text1"/>
          <w:sz w:val="28"/>
          <w:szCs w:val="28"/>
        </w:rPr>
        <w:t>-</w:t>
      </w:r>
      <w:r w:rsidR="00052618" w:rsidRPr="00EE4A61">
        <w:rPr>
          <w:b w:val="0"/>
          <w:color w:val="000000" w:themeColor="text1"/>
          <w:sz w:val="28"/>
          <w:szCs w:val="28"/>
        </w:rPr>
        <w:t xml:space="preserve"> Т</w:t>
      </w:r>
      <w:r w:rsidRPr="00EE4A61">
        <w:rPr>
          <w:b w:val="0"/>
          <w:color w:val="000000" w:themeColor="text1"/>
          <w:sz w:val="28"/>
          <w:szCs w:val="28"/>
        </w:rPr>
        <w:t>очное определение инвентарной стоимости вводимых в эксплуатацию объектов;</w:t>
      </w:r>
    </w:p>
    <w:p w:rsidR="00EB7FB9" w:rsidRPr="00EE4A61" w:rsidRDefault="00052618" w:rsidP="003D1E18">
      <w:pPr>
        <w:spacing w:line="360" w:lineRule="auto"/>
        <w:ind w:firstLine="709"/>
        <w:jc w:val="both"/>
        <w:rPr>
          <w:b w:val="0"/>
          <w:color w:val="000000" w:themeColor="text1"/>
          <w:sz w:val="28"/>
          <w:szCs w:val="28"/>
        </w:rPr>
      </w:pPr>
      <w:r w:rsidRPr="00EE4A61">
        <w:rPr>
          <w:b w:val="0"/>
          <w:color w:val="000000" w:themeColor="text1"/>
          <w:sz w:val="28"/>
          <w:szCs w:val="28"/>
        </w:rPr>
        <w:t xml:space="preserve">- </w:t>
      </w:r>
      <w:proofErr w:type="gramStart"/>
      <w:r w:rsidRPr="00EE4A61">
        <w:rPr>
          <w:b w:val="0"/>
          <w:color w:val="000000" w:themeColor="text1"/>
          <w:sz w:val="28"/>
          <w:szCs w:val="28"/>
        </w:rPr>
        <w:t>К</w:t>
      </w:r>
      <w:r w:rsidR="00EB7FB9" w:rsidRPr="00EE4A61">
        <w:rPr>
          <w:b w:val="0"/>
          <w:color w:val="000000" w:themeColor="text1"/>
          <w:sz w:val="28"/>
          <w:szCs w:val="28"/>
        </w:rPr>
        <w:t>онтроль за</w:t>
      </w:r>
      <w:proofErr w:type="gramEnd"/>
      <w:r w:rsidR="00EB7FB9" w:rsidRPr="00EE4A61">
        <w:rPr>
          <w:b w:val="0"/>
          <w:color w:val="000000" w:themeColor="text1"/>
          <w:sz w:val="28"/>
          <w:szCs w:val="28"/>
        </w:rPr>
        <w:t xml:space="preserve"> выполнением плана ввода объектов в эксплуатацию и за объемами незавершенного строительства;</w:t>
      </w:r>
    </w:p>
    <w:p w:rsidR="00EB7FB9" w:rsidRPr="00EE4A61" w:rsidRDefault="00052618" w:rsidP="003D1E18">
      <w:pPr>
        <w:spacing w:line="360" w:lineRule="auto"/>
        <w:ind w:firstLine="709"/>
        <w:jc w:val="both"/>
        <w:rPr>
          <w:b w:val="0"/>
          <w:color w:val="000000" w:themeColor="text1"/>
          <w:sz w:val="28"/>
          <w:szCs w:val="28"/>
        </w:rPr>
      </w:pPr>
      <w:r w:rsidRPr="00EE4A61">
        <w:rPr>
          <w:b w:val="0"/>
          <w:color w:val="000000" w:themeColor="text1"/>
          <w:sz w:val="28"/>
          <w:szCs w:val="28"/>
        </w:rPr>
        <w:t xml:space="preserve">- </w:t>
      </w:r>
      <w:proofErr w:type="gramStart"/>
      <w:r w:rsidRPr="00EE4A61">
        <w:rPr>
          <w:b w:val="0"/>
          <w:color w:val="000000" w:themeColor="text1"/>
          <w:sz w:val="28"/>
          <w:szCs w:val="28"/>
        </w:rPr>
        <w:t>К</w:t>
      </w:r>
      <w:r w:rsidR="00EB7FB9" w:rsidRPr="00EE4A61">
        <w:rPr>
          <w:b w:val="0"/>
          <w:color w:val="000000" w:themeColor="text1"/>
          <w:sz w:val="28"/>
          <w:szCs w:val="28"/>
        </w:rPr>
        <w:t>онтроль за</w:t>
      </w:r>
      <w:proofErr w:type="gramEnd"/>
      <w:r w:rsidR="00EB7FB9" w:rsidRPr="00EE4A61">
        <w:rPr>
          <w:b w:val="0"/>
          <w:color w:val="000000" w:themeColor="text1"/>
          <w:sz w:val="28"/>
          <w:szCs w:val="28"/>
        </w:rPr>
        <w:t xml:space="preserve"> наличием и рациональным использованием источников финансирования.</w:t>
      </w:r>
    </w:p>
    <w:p w:rsidR="00EB7FB9" w:rsidRPr="00EE4A61" w:rsidRDefault="00636129" w:rsidP="003D1E18">
      <w:pPr>
        <w:spacing w:line="360" w:lineRule="auto"/>
        <w:ind w:firstLine="709"/>
        <w:jc w:val="both"/>
        <w:rPr>
          <w:b w:val="0"/>
          <w:color w:val="000000" w:themeColor="text1"/>
          <w:sz w:val="28"/>
          <w:szCs w:val="28"/>
        </w:rPr>
      </w:pPr>
      <w:r w:rsidRPr="00EE4A61">
        <w:rPr>
          <w:b w:val="0"/>
          <w:color w:val="000000" w:themeColor="text1"/>
          <w:sz w:val="28"/>
          <w:szCs w:val="28"/>
        </w:rPr>
        <w:t xml:space="preserve">Все </w:t>
      </w:r>
      <w:r w:rsidR="00EB7FB9" w:rsidRPr="00EE4A61">
        <w:rPr>
          <w:b w:val="0"/>
          <w:color w:val="000000" w:themeColor="text1"/>
          <w:sz w:val="28"/>
          <w:szCs w:val="28"/>
        </w:rPr>
        <w:t xml:space="preserve">затраты, связанные с создание внеоборотных активов, можно подразделить </w:t>
      </w:r>
      <w:proofErr w:type="gramStart"/>
      <w:r w:rsidR="00EB7FB9" w:rsidRPr="00EE4A61">
        <w:rPr>
          <w:b w:val="0"/>
          <w:color w:val="000000" w:themeColor="text1"/>
          <w:sz w:val="28"/>
          <w:szCs w:val="28"/>
        </w:rPr>
        <w:t>на</w:t>
      </w:r>
      <w:proofErr w:type="gramEnd"/>
      <w:r w:rsidR="00EB7FB9" w:rsidRPr="00EE4A61">
        <w:rPr>
          <w:b w:val="0"/>
          <w:color w:val="000000" w:themeColor="text1"/>
          <w:sz w:val="28"/>
          <w:szCs w:val="28"/>
        </w:rPr>
        <w:t>:</w:t>
      </w:r>
    </w:p>
    <w:p w:rsidR="00EB7FB9" w:rsidRPr="00EE4A61" w:rsidRDefault="00EB7FB9" w:rsidP="003D1E18">
      <w:pPr>
        <w:spacing w:line="360" w:lineRule="auto"/>
        <w:ind w:firstLine="709"/>
        <w:jc w:val="both"/>
        <w:rPr>
          <w:b w:val="0"/>
          <w:color w:val="000000" w:themeColor="text1"/>
          <w:sz w:val="28"/>
          <w:szCs w:val="28"/>
        </w:rPr>
      </w:pPr>
      <w:r w:rsidRPr="00EE4A61">
        <w:rPr>
          <w:b w:val="0"/>
          <w:color w:val="000000" w:themeColor="text1"/>
          <w:sz w:val="28"/>
          <w:szCs w:val="28"/>
        </w:rPr>
        <w:t>1. затраты на строительство объектов (приобретение);</w:t>
      </w:r>
    </w:p>
    <w:p w:rsidR="00EB7FB9" w:rsidRPr="00EE4A61" w:rsidRDefault="00EB7FB9" w:rsidP="003D1E18">
      <w:pPr>
        <w:spacing w:line="360" w:lineRule="auto"/>
        <w:ind w:firstLine="709"/>
        <w:jc w:val="both"/>
        <w:rPr>
          <w:b w:val="0"/>
          <w:color w:val="000000" w:themeColor="text1"/>
          <w:sz w:val="28"/>
          <w:szCs w:val="28"/>
        </w:rPr>
      </w:pPr>
      <w:r w:rsidRPr="00EE4A61">
        <w:rPr>
          <w:b w:val="0"/>
          <w:color w:val="000000" w:themeColor="text1"/>
          <w:sz w:val="28"/>
          <w:szCs w:val="28"/>
        </w:rPr>
        <w:t>2. затраты, увеличивающие стоимость во внеоборотные активы после ввода их в эксплуатацию;</w:t>
      </w:r>
    </w:p>
    <w:p w:rsidR="00EB7FB9" w:rsidRPr="00EE4A61" w:rsidRDefault="00EB7FB9" w:rsidP="003D1E18">
      <w:pPr>
        <w:spacing w:line="360" w:lineRule="auto"/>
        <w:ind w:firstLine="709"/>
        <w:jc w:val="both"/>
        <w:rPr>
          <w:b w:val="0"/>
          <w:color w:val="000000" w:themeColor="text1"/>
          <w:sz w:val="28"/>
          <w:szCs w:val="28"/>
        </w:rPr>
      </w:pPr>
      <w:r w:rsidRPr="00EE4A61">
        <w:rPr>
          <w:b w:val="0"/>
          <w:color w:val="000000" w:themeColor="text1"/>
          <w:sz w:val="28"/>
          <w:szCs w:val="28"/>
        </w:rPr>
        <w:t>3. затраты, не увеличивающие стоимость вложений во внеоборотные активы.</w:t>
      </w:r>
    </w:p>
    <w:p w:rsidR="00557955" w:rsidRPr="00EE4A61" w:rsidRDefault="00557955" w:rsidP="003D1E18">
      <w:pPr>
        <w:spacing w:line="360" w:lineRule="auto"/>
        <w:ind w:firstLine="709"/>
        <w:jc w:val="both"/>
        <w:rPr>
          <w:b w:val="0"/>
          <w:color w:val="000000" w:themeColor="text1"/>
          <w:sz w:val="28"/>
          <w:szCs w:val="28"/>
        </w:rPr>
      </w:pPr>
      <w:r w:rsidRPr="00EE4A61">
        <w:rPr>
          <w:b w:val="0"/>
          <w:color w:val="000000" w:themeColor="text1"/>
          <w:sz w:val="28"/>
          <w:szCs w:val="28"/>
        </w:rPr>
        <w:t>Первичные учетные документы должны содержать следующие обязательные реквизиты:</w:t>
      </w:r>
    </w:p>
    <w:p w:rsidR="00557955" w:rsidRPr="00EE4A61" w:rsidRDefault="00557955" w:rsidP="003D1E18">
      <w:pPr>
        <w:spacing w:line="360" w:lineRule="auto"/>
        <w:ind w:firstLine="709"/>
        <w:jc w:val="both"/>
        <w:rPr>
          <w:b w:val="0"/>
          <w:color w:val="000000" w:themeColor="text1"/>
          <w:sz w:val="28"/>
          <w:szCs w:val="28"/>
        </w:rPr>
      </w:pPr>
      <w:r w:rsidRPr="00EE4A61">
        <w:rPr>
          <w:b w:val="0"/>
          <w:color w:val="000000" w:themeColor="text1"/>
          <w:sz w:val="28"/>
          <w:szCs w:val="28"/>
        </w:rPr>
        <w:t>-Наименование документа;</w:t>
      </w:r>
    </w:p>
    <w:p w:rsidR="00557955" w:rsidRPr="00EE4A61" w:rsidRDefault="00557955" w:rsidP="003D1E18">
      <w:pPr>
        <w:spacing w:line="360" w:lineRule="auto"/>
        <w:ind w:firstLine="709"/>
        <w:jc w:val="both"/>
        <w:rPr>
          <w:b w:val="0"/>
          <w:color w:val="000000" w:themeColor="text1"/>
          <w:sz w:val="28"/>
          <w:szCs w:val="28"/>
        </w:rPr>
      </w:pPr>
      <w:r w:rsidRPr="00EE4A61">
        <w:rPr>
          <w:b w:val="0"/>
          <w:color w:val="000000" w:themeColor="text1"/>
          <w:sz w:val="28"/>
          <w:szCs w:val="28"/>
        </w:rPr>
        <w:t>-Дата составления документа;</w:t>
      </w:r>
    </w:p>
    <w:p w:rsidR="00557955" w:rsidRPr="00EE4A61" w:rsidRDefault="00557955" w:rsidP="003D1E18">
      <w:pPr>
        <w:spacing w:line="360" w:lineRule="auto"/>
        <w:ind w:firstLine="709"/>
        <w:jc w:val="both"/>
        <w:rPr>
          <w:b w:val="0"/>
          <w:color w:val="000000" w:themeColor="text1"/>
          <w:sz w:val="28"/>
          <w:szCs w:val="28"/>
        </w:rPr>
      </w:pPr>
      <w:r w:rsidRPr="00EE4A61">
        <w:rPr>
          <w:b w:val="0"/>
          <w:color w:val="000000" w:themeColor="text1"/>
          <w:sz w:val="28"/>
          <w:szCs w:val="28"/>
        </w:rPr>
        <w:t>-Наименование экономического субъекта (организации или ФИО предпринимателя), составившего документ;</w:t>
      </w:r>
    </w:p>
    <w:p w:rsidR="00557955" w:rsidRPr="00EE4A61" w:rsidRDefault="00557955" w:rsidP="003D1E18">
      <w:pPr>
        <w:spacing w:line="360" w:lineRule="auto"/>
        <w:ind w:firstLine="709"/>
        <w:jc w:val="both"/>
        <w:rPr>
          <w:b w:val="0"/>
          <w:color w:val="000000" w:themeColor="text1"/>
          <w:sz w:val="28"/>
          <w:szCs w:val="28"/>
        </w:rPr>
      </w:pPr>
      <w:r w:rsidRPr="00EE4A61">
        <w:rPr>
          <w:b w:val="0"/>
          <w:color w:val="000000" w:themeColor="text1"/>
          <w:sz w:val="28"/>
          <w:szCs w:val="28"/>
        </w:rPr>
        <w:lastRenderedPageBreak/>
        <w:t>-Содержание факта хозяйственной жизни;</w:t>
      </w:r>
    </w:p>
    <w:p w:rsidR="00557955" w:rsidRPr="00EE4A61" w:rsidRDefault="00557955" w:rsidP="003D1E18">
      <w:pPr>
        <w:spacing w:line="360" w:lineRule="auto"/>
        <w:ind w:firstLine="709"/>
        <w:jc w:val="both"/>
        <w:rPr>
          <w:b w:val="0"/>
          <w:color w:val="000000" w:themeColor="text1"/>
          <w:sz w:val="28"/>
          <w:szCs w:val="28"/>
        </w:rPr>
      </w:pPr>
      <w:r w:rsidRPr="00EE4A61">
        <w:rPr>
          <w:b w:val="0"/>
          <w:color w:val="000000" w:themeColor="text1"/>
          <w:sz w:val="28"/>
          <w:szCs w:val="28"/>
        </w:rPr>
        <w:t>-Величина натурального и (или) денежного измерения факта хозяйственной жизни с указанием единиц измерения в соответствии с классификатором ОКЕИ;</w:t>
      </w:r>
    </w:p>
    <w:p w:rsidR="00557955" w:rsidRPr="00EE4A61" w:rsidRDefault="00557955" w:rsidP="003D1E18">
      <w:pPr>
        <w:spacing w:line="360" w:lineRule="auto"/>
        <w:ind w:firstLine="709"/>
        <w:jc w:val="both"/>
        <w:rPr>
          <w:b w:val="0"/>
          <w:color w:val="000000" w:themeColor="text1"/>
          <w:sz w:val="28"/>
          <w:szCs w:val="28"/>
        </w:rPr>
      </w:pPr>
      <w:r w:rsidRPr="00EE4A61">
        <w:rPr>
          <w:b w:val="0"/>
          <w:color w:val="000000" w:themeColor="text1"/>
          <w:sz w:val="28"/>
          <w:szCs w:val="28"/>
        </w:rPr>
        <w:t>-Наименование должности лица (лиц), совершившего (совершивших) сделку, операцию и ответственного (ответственных) за её оформление, либо наименование должности лица (лиц), ответственного (ответственных) за оформление свершившегося события;</w:t>
      </w:r>
    </w:p>
    <w:p w:rsidR="00557955" w:rsidRPr="00EE4A61" w:rsidRDefault="00557955" w:rsidP="003D1E18">
      <w:pPr>
        <w:spacing w:line="360" w:lineRule="auto"/>
        <w:ind w:firstLine="709"/>
        <w:jc w:val="both"/>
        <w:rPr>
          <w:b w:val="0"/>
          <w:color w:val="000000" w:themeColor="text1"/>
          <w:sz w:val="28"/>
          <w:szCs w:val="28"/>
        </w:rPr>
      </w:pPr>
      <w:r w:rsidRPr="00EE4A61">
        <w:rPr>
          <w:b w:val="0"/>
          <w:color w:val="000000" w:themeColor="text1"/>
          <w:sz w:val="28"/>
          <w:szCs w:val="28"/>
        </w:rPr>
        <w:t>-подписи лиц, предусмотренных ст. 2 п. 6 ФЗ "О бухгалтерском учете", с указанием их фамилий и инициалов, либо иных реквизитов, необходимых для идентификации этих лиц.</w:t>
      </w:r>
    </w:p>
    <w:p w:rsidR="00E4757F" w:rsidRPr="00EE4A61" w:rsidRDefault="00557955" w:rsidP="003D1E18">
      <w:pPr>
        <w:spacing w:line="360" w:lineRule="auto"/>
        <w:ind w:firstLine="709"/>
        <w:jc w:val="both"/>
        <w:rPr>
          <w:b w:val="0"/>
          <w:color w:val="000000" w:themeColor="text1"/>
          <w:sz w:val="28"/>
          <w:szCs w:val="28"/>
        </w:rPr>
      </w:pPr>
      <w:r>
        <w:rPr>
          <w:b w:val="0"/>
          <w:color w:val="000000" w:themeColor="text1"/>
          <w:sz w:val="28"/>
          <w:szCs w:val="28"/>
        </w:rPr>
        <w:t>Для учета вложений во внеоборотные активы применяют в организации следующие п</w:t>
      </w:r>
      <w:r w:rsidR="00E4757F" w:rsidRPr="00EE4A61">
        <w:rPr>
          <w:b w:val="0"/>
          <w:color w:val="000000" w:themeColor="text1"/>
          <w:sz w:val="28"/>
          <w:szCs w:val="28"/>
        </w:rPr>
        <w:t>ервичные документы</w:t>
      </w:r>
      <w:r w:rsidR="00E40DF4">
        <w:rPr>
          <w:b w:val="0"/>
          <w:color w:val="000000" w:themeColor="text1"/>
          <w:sz w:val="28"/>
          <w:szCs w:val="28"/>
        </w:rPr>
        <w:t>:</w:t>
      </w:r>
    </w:p>
    <w:p w:rsidR="002B7A36" w:rsidRPr="00EE4A61" w:rsidRDefault="002B7A36" w:rsidP="003D1E18">
      <w:pPr>
        <w:shd w:val="clear" w:color="auto" w:fill="FFFFFF"/>
        <w:spacing w:line="360" w:lineRule="auto"/>
        <w:ind w:firstLine="709"/>
        <w:jc w:val="both"/>
        <w:rPr>
          <w:b w:val="0"/>
          <w:color w:val="000000" w:themeColor="text1"/>
          <w:sz w:val="28"/>
          <w:szCs w:val="28"/>
        </w:rPr>
      </w:pPr>
      <w:r w:rsidRPr="00EE4A61">
        <w:rPr>
          <w:b w:val="0"/>
          <w:color w:val="000000" w:themeColor="text1"/>
          <w:sz w:val="28"/>
          <w:szCs w:val="28"/>
        </w:rPr>
        <w:t>1. А</w:t>
      </w:r>
      <w:r w:rsidR="00E4757F" w:rsidRPr="00EE4A61">
        <w:rPr>
          <w:b w:val="0"/>
          <w:color w:val="000000" w:themeColor="text1"/>
          <w:sz w:val="28"/>
          <w:szCs w:val="28"/>
        </w:rPr>
        <w:t>кт о приёме-передаче объекта основных средств</w:t>
      </w:r>
      <w:r w:rsidRPr="00EE4A61">
        <w:rPr>
          <w:b w:val="0"/>
          <w:color w:val="000000" w:themeColor="text1"/>
          <w:sz w:val="28"/>
          <w:szCs w:val="28"/>
        </w:rPr>
        <w:t xml:space="preserve"> - </w:t>
      </w:r>
      <w:r w:rsidRPr="00EE4A61">
        <w:rPr>
          <w:rStyle w:val="blk"/>
          <w:b w:val="0"/>
          <w:color w:val="000000" w:themeColor="text1"/>
          <w:sz w:val="28"/>
          <w:szCs w:val="28"/>
        </w:rPr>
        <w:t xml:space="preserve">Применяются для оформления и учета операций приема, приема-передачи объектов основных средств в организации или между организациями </w:t>
      </w:r>
      <w:proofErr w:type="gramStart"/>
      <w:r w:rsidRPr="00EE4A61">
        <w:rPr>
          <w:rStyle w:val="blk"/>
          <w:b w:val="0"/>
          <w:color w:val="000000" w:themeColor="text1"/>
          <w:sz w:val="28"/>
          <w:szCs w:val="28"/>
        </w:rPr>
        <w:t>для</w:t>
      </w:r>
      <w:proofErr w:type="gramEnd"/>
      <w:r w:rsidRPr="00EE4A61">
        <w:rPr>
          <w:rStyle w:val="blk"/>
          <w:b w:val="0"/>
          <w:color w:val="000000" w:themeColor="text1"/>
          <w:sz w:val="28"/>
          <w:szCs w:val="28"/>
        </w:rPr>
        <w:t>:</w:t>
      </w:r>
    </w:p>
    <w:p w:rsidR="002B7A36" w:rsidRPr="00EE4A61" w:rsidRDefault="002B7A36" w:rsidP="003D1E18">
      <w:pPr>
        <w:shd w:val="clear" w:color="auto" w:fill="FFFFFF"/>
        <w:spacing w:line="360" w:lineRule="auto"/>
        <w:ind w:firstLine="709"/>
        <w:jc w:val="both"/>
        <w:rPr>
          <w:b w:val="0"/>
          <w:color w:val="000000" w:themeColor="text1"/>
          <w:sz w:val="28"/>
          <w:szCs w:val="28"/>
        </w:rPr>
      </w:pPr>
      <w:bookmarkStart w:id="1" w:name="dst100047"/>
      <w:bookmarkEnd w:id="1"/>
      <w:r w:rsidRPr="00EE4A61">
        <w:rPr>
          <w:rStyle w:val="blk"/>
          <w:b w:val="0"/>
          <w:color w:val="000000" w:themeColor="text1"/>
          <w:sz w:val="28"/>
          <w:szCs w:val="28"/>
        </w:rPr>
        <w:t>а) включения объектов в состав основных средств и учета их ввода в эксплуатацию (для объектов, не требующих монтажа, - в момент приобретения, для объектов, требующих монтажа, - после приема их из монтажа и сдачи в эксплуатацию),</w:t>
      </w:r>
    </w:p>
    <w:p w:rsidR="002B7A36" w:rsidRPr="00EE4A61" w:rsidRDefault="002B7A36" w:rsidP="003D1E18">
      <w:pPr>
        <w:shd w:val="clear" w:color="auto" w:fill="FFFFFF"/>
        <w:spacing w:line="360" w:lineRule="auto"/>
        <w:ind w:firstLine="709"/>
        <w:jc w:val="both"/>
        <w:rPr>
          <w:b w:val="0"/>
          <w:color w:val="000000" w:themeColor="text1"/>
          <w:sz w:val="28"/>
          <w:szCs w:val="28"/>
        </w:rPr>
      </w:pPr>
      <w:bookmarkStart w:id="2" w:name="dst100048"/>
      <w:bookmarkStart w:id="3" w:name="dst100051"/>
      <w:bookmarkEnd w:id="2"/>
      <w:bookmarkEnd w:id="3"/>
      <w:r w:rsidRPr="00EE4A61">
        <w:rPr>
          <w:rStyle w:val="blk"/>
          <w:b w:val="0"/>
          <w:color w:val="000000" w:themeColor="text1"/>
          <w:sz w:val="28"/>
          <w:szCs w:val="28"/>
        </w:rPr>
        <w:t>б) выбытия из состава основных средств при передаче (продаже, мене и пр.) другой организации.</w:t>
      </w:r>
    </w:p>
    <w:p w:rsidR="002B7A36" w:rsidRPr="00EE4A61" w:rsidRDefault="002B7A36" w:rsidP="003D1E18">
      <w:pPr>
        <w:shd w:val="clear" w:color="auto" w:fill="FFFFFF"/>
        <w:spacing w:line="360" w:lineRule="auto"/>
        <w:ind w:firstLine="709"/>
        <w:jc w:val="both"/>
        <w:rPr>
          <w:b w:val="0"/>
          <w:color w:val="000000" w:themeColor="text1"/>
          <w:sz w:val="28"/>
          <w:szCs w:val="28"/>
        </w:rPr>
      </w:pPr>
      <w:bookmarkStart w:id="4" w:name="dst100052"/>
      <w:bookmarkEnd w:id="4"/>
      <w:r w:rsidRPr="00EE4A61">
        <w:rPr>
          <w:rStyle w:val="blk"/>
          <w:b w:val="0"/>
          <w:color w:val="000000" w:themeColor="text1"/>
          <w:sz w:val="28"/>
          <w:szCs w:val="28"/>
        </w:rPr>
        <w:t>Исключением являются случаи, когда прием-передача объектов и ввод их в действие должны оформляться в соответствии с действующим законодательством в особом порядке.</w:t>
      </w:r>
    </w:p>
    <w:p w:rsidR="002B7A36" w:rsidRPr="00EE4A61" w:rsidRDefault="002B7A36" w:rsidP="003D1E18">
      <w:pPr>
        <w:shd w:val="clear" w:color="auto" w:fill="FFFFFF"/>
        <w:spacing w:line="360" w:lineRule="auto"/>
        <w:ind w:firstLine="709"/>
        <w:jc w:val="both"/>
        <w:rPr>
          <w:b w:val="0"/>
          <w:color w:val="000000" w:themeColor="text1"/>
          <w:sz w:val="28"/>
          <w:szCs w:val="28"/>
        </w:rPr>
      </w:pPr>
      <w:bookmarkStart w:id="5" w:name="dst100053"/>
      <w:bookmarkEnd w:id="5"/>
      <w:r w:rsidRPr="00EE4A61">
        <w:rPr>
          <w:rStyle w:val="blk"/>
          <w:b w:val="0"/>
          <w:color w:val="000000" w:themeColor="text1"/>
          <w:sz w:val="28"/>
          <w:szCs w:val="28"/>
        </w:rPr>
        <w:t>Прием-передача объект</w:t>
      </w:r>
      <w:proofErr w:type="gramStart"/>
      <w:r w:rsidRPr="00EE4A61">
        <w:rPr>
          <w:rStyle w:val="blk"/>
          <w:b w:val="0"/>
          <w:color w:val="000000" w:themeColor="text1"/>
          <w:sz w:val="28"/>
          <w:szCs w:val="28"/>
        </w:rPr>
        <w:t>а(</w:t>
      </w:r>
      <w:proofErr w:type="gramEnd"/>
      <w:r w:rsidRPr="00EE4A61">
        <w:rPr>
          <w:rStyle w:val="blk"/>
          <w:b w:val="0"/>
          <w:color w:val="000000" w:themeColor="text1"/>
          <w:sz w:val="28"/>
          <w:szCs w:val="28"/>
        </w:rPr>
        <w:t xml:space="preserve">ов) между организациями для включения в состав основных средств для организации-получателя или выбытия его (их) из состава основных средств для организации-сдатчика </w:t>
      </w:r>
    </w:p>
    <w:p w:rsidR="00394B07" w:rsidRPr="00394B07" w:rsidRDefault="000269D0" w:rsidP="003D1E18">
      <w:pPr>
        <w:spacing w:line="360" w:lineRule="auto"/>
        <w:ind w:firstLine="709"/>
        <w:jc w:val="both"/>
        <w:rPr>
          <w:b w:val="0"/>
          <w:color w:val="000000" w:themeColor="text1"/>
          <w:sz w:val="28"/>
          <w:szCs w:val="28"/>
        </w:rPr>
      </w:pPr>
      <w:bookmarkStart w:id="6" w:name="dst100058"/>
      <w:bookmarkStart w:id="7" w:name="dst100063"/>
      <w:bookmarkEnd w:id="6"/>
      <w:bookmarkEnd w:id="7"/>
      <w:r w:rsidRPr="00EE4A61">
        <w:rPr>
          <w:b w:val="0"/>
          <w:color w:val="000000" w:themeColor="text1"/>
          <w:sz w:val="28"/>
          <w:szCs w:val="28"/>
        </w:rPr>
        <w:lastRenderedPageBreak/>
        <w:t>2</w:t>
      </w:r>
      <w:r w:rsidR="00E4757F" w:rsidRPr="00394B07">
        <w:rPr>
          <w:b w:val="0"/>
          <w:color w:val="000000" w:themeColor="text1"/>
          <w:sz w:val="28"/>
          <w:szCs w:val="28"/>
        </w:rPr>
        <w:t>.</w:t>
      </w:r>
      <w:r w:rsidR="00DB37D9" w:rsidRPr="00394B07">
        <w:rPr>
          <w:b w:val="0"/>
          <w:color w:val="000000" w:themeColor="text1"/>
          <w:sz w:val="28"/>
          <w:szCs w:val="28"/>
        </w:rPr>
        <w:t xml:space="preserve"> </w:t>
      </w:r>
      <w:r w:rsidR="0050300E" w:rsidRPr="00394B07">
        <w:rPr>
          <w:b w:val="0"/>
          <w:color w:val="000000" w:themeColor="text1"/>
          <w:sz w:val="28"/>
          <w:szCs w:val="28"/>
        </w:rPr>
        <w:t xml:space="preserve">акт приема передачи оборудования в монтаж </w:t>
      </w:r>
      <w:r w:rsidR="00394B07" w:rsidRPr="00394B07">
        <w:rPr>
          <w:b w:val="0"/>
          <w:color w:val="000000" w:themeColor="text1"/>
          <w:sz w:val="28"/>
          <w:szCs w:val="28"/>
        </w:rPr>
        <w:t>–</w:t>
      </w:r>
      <w:r w:rsidR="0050300E" w:rsidRPr="00394B07">
        <w:rPr>
          <w:b w:val="0"/>
          <w:color w:val="000000" w:themeColor="text1"/>
          <w:sz w:val="28"/>
          <w:szCs w:val="28"/>
        </w:rPr>
        <w:t xml:space="preserve"> </w:t>
      </w:r>
      <w:r w:rsidR="00394B07" w:rsidRPr="00394B07">
        <w:rPr>
          <w:b w:val="0"/>
          <w:color w:val="000000" w:themeColor="text1"/>
          <w:sz w:val="28"/>
          <w:szCs w:val="28"/>
        </w:rPr>
        <w:t xml:space="preserve">Данный первичный документ применяется, </w:t>
      </w:r>
      <w:r w:rsidR="0050300E" w:rsidRPr="00394B07">
        <w:rPr>
          <w:b w:val="0"/>
          <w:color w:val="000000"/>
          <w:sz w:val="28"/>
          <w:szCs w:val="28"/>
          <w:shd w:val="clear" w:color="auto" w:fill="FFFFFF"/>
        </w:rPr>
        <w:t>когда предприятие-заказчик передает своему подрядчику какое-либо технологическое оборудование для проведения монтажа на объекте строительства. Такие операции оформляются документально посредством составления актов приемки-передачи оборудования в монтаж</w:t>
      </w:r>
      <w:r w:rsidR="00394B07">
        <w:rPr>
          <w:b w:val="0"/>
          <w:color w:val="000000"/>
          <w:sz w:val="28"/>
          <w:szCs w:val="28"/>
          <w:shd w:val="clear" w:color="auto" w:fill="FFFFFF"/>
        </w:rPr>
        <w:t>.</w:t>
      </w:r>
      <w:r w:rsidR="0050300E" w:rsidRPr="00394B07">
        <w:rPr>
          <w:b w:val="0"/>
          <w:color w:val="000000" w:themeColor="text1"/>
          <w:sz w:val="28"/>
          <w:szCs w:val="28"/>
        </w:rPr>
        <w:t xml:space="preserve"> </w:t>
      </w:r>
    </w:p>
    <w:p w:rsidR="001A1CFB" w:rsidRPr="00394B07" w:rsidRDefault="00D5282E" w:rsidP="003D1E18">
      <w:pPr>
        <w:spacing w:line="360" w:lineRule="auto"/>
        <w:ind w:firstLine="709"/>
        <w:jc w:val="both"/>
        <w:rPr>
          <w:b w:val="0"/>
          <w:color w:val="000000" w:themeColor="text1"/>
          <w:sz w:val="28"/>
          <w:szCs w:val="28"/>
        </w:rPr>
      </w:pPr>
      <w:r w:rsidRPr="00394B07">
        <w:rPr>
          <w:b w:val="0"/>
          <w:color w:val="000000" w:themeColor="text1"/>
          <w:sz w:val="28"/>
          <w:szCs w:val="28"/>
        </w:rPr>
        <w:t>3</w:t>
      </w:r>
      <w:r w:rsidR="00DB37D9" w:rsidRPr="00394B07">
        <w:rPr>
          <w:b w:val="0"/>
          <w:color w:val="000000" w:themeColor="text1"/>
          <w:sz w:val="28"/>
          <w:szCs w:val="28"/>
        </w:rPr>
        <w:t xml:space="preserve">. </w:t>
      </w:r>
      <w:r w:rsidR="00557955" w:rsidRPr="00394B07">
        <w:rPr>
          <w:b w:val="0"/>
          <w:color w:val="000000" w:themeColor="text1"/>
          <w:sz w:val="28"/>
          <w:szCs w:val="28"/>
        </w:rPr>
        <w:t>А</w:t>
      </w:r>
      <w:r w:rsidR="00DB37D9" w:rsidRPr="00394B07">
        <w:rPr>
          <w:b w:val="0"/>
          <w:color w:val="000000" w:themeColor="text1"/>
          <w:sz w:val="28"/>
          <w:szCs w:val="28"/>
        </w:rPr>
        <w:t>кт о приёме-передаче здания (сооружения)</w:t>
      </w:r>
      <w:r w:rsidR="001A1CFB" w:rsidRPr="00394B07">
        <w:rPr>
          <w:b w:val="0"/>
          <w:color w:val="000000" w:themeColor="text1"/>
          <w:sz w:val="28"/>
          <w:szCs w:val="28"/>
        </w:rPr>
        <w:t xml:space="preserve"> - Акт приемки-передачи применяется для оформления и учета операций приема, приема-передачи</w:t>
      </w:r>
      <w:r w:rsidR="000269D0" w:rsidRPr="00394B07">
        <w:rPr>
          <w:rStyle w:val="apple-converted-space"/>
          <w:b w:val="0"/>
          <w:color w:val="000000" w:themeColor="text1"/>
          <w:sz w:val="28"/>
          <w:szCs w:val="28"/>
        </w:rPr>
        <w:t xml:space="preserve"> </w:t>
      </w:r>
      <w:r w:rsidR="001A1CFB" w:rsidRPr="00394B07">
        <w:rPr>
          <w:b w:val="0"/>
          <w:bCs/>
          <w:color w:val="000000" w:themeColor="text1"/>
          <w:sz w:val="28"/>
          <w:szCs w:val="28"/>
        </w:rPr>
        <w:t>зданий (сооружений)</w:t>
      </w:r>
      <w:r w:rsidR="000269D0" w:rsidRPr="00394B07">
        <w:rPr>
          <w:rStyle w:val="apple-converted-space"/>
          <w:b w:val="0"/>
          <w:color w:val="000000" w:themeColor="text1"/>
          <w:sz w:val="28"/>
          <w:szCs w:val="28"/>
        </w:rPr>
        <w:t xml:space="preserve"> </w:t>
      </w:r>
      <w:r w:rsidR="001A1CFB" w:rsidRPr="00394B07">
        <w:rPr>
          <w:b w:val="0"/>
          <w:color w:val="000000" w:themeColor="text1"/>
          <w:sz w:val="28"/>
          <w:szCs w:val="28"/>
        </w:rPr>
        <w:t xml:space="preserve">в организации или между организациями </w:t>
      </w:r>
      <w:proofErr w:type="gramStart"/>
      <w:r w:rsidR="001A1CFB" w:rsidRPr="00394B07">
        <w:rPr>
          <w:b w:val="0"/>
          <w:color w:val="000000" w:themeColor="text1"/>
          <w:sz w:val="28"/>
          <w:szCs w:val="28"/>
        </w:rPr>
        <w:t>для</w:t>
      </w:r>
      <w:proofErr w:type="gramEnd"/>
      <w:r w:rsidR="001A1CFB" w:rsidRPr="00394B07">
        <w:rPr>
          <w:b w:val="0"/>
          <w:color w:val="000000" w:themeColor="text1"/>
          <w:sz w:val="28"/>
          <w:szCs w:val="28"/>
        </w:rPr>
        <w:t>:</w:t>
      </w:r>
    </w:p>
    <w:p w:rsidR="001A1CFB" w:rsidRPr="00EE4A61" w:rsidRDefault="001A1CFB" w:rsidP="003D1E18">
      <w:pPr>
        <w:pStyle w:val="af3"/>
        <w:shd w:val="clear" w:color="auto" w:fill="FFFFFF"/>
        <w:spacing w:before="0" w:beforeAutospacing="0" w:after="0" w:afterAutospacing="0" w:line="360" w:lineRule="auto"/>
        <w:ind w:firstLine="709"/>
        <w:jc w:val="both"/>
        <w:rPr>
          <w:color w:val="000000" w:themeColor="text1"/>
          <w:sz w:val="28"/>
          <w:szCs w:val="28"/>
        </w:rPr>
      </w:pPr>
      <w:r w:rsidRPr="00EE4A61">
        <w:rPr>
          <w:color w:val="000000" w:themeColor="text1"/>
          <w:sz w:val="28"/>
          <w:szCs w:val="28"/>
        </w:rPr>
        <w:t>а) включения объектов в состав</w:t>
      </w:r>
      <w:r w:rsidR="000269D0" w:rsidRPr="00EE4A61">
        <w:rPr>
          <w:rStyle w:val="apple-converted-space"/>
          <w:color w:val="000000" w:themeColor="text1"/>
          <w:sz w:val="28"/>
          <w:szCs w:val="28"/>
        </w:rPr>
        <w:t xml:space="preserve"> </w:t>
      </w:r>
      <w:r w:rsidRPr="00EE4A61">
        <w:rPr>
          <w:color w:val="000000" w:themeColor="text1"/>
          <w:sz w:val="28"/>
          <w:szCs w:val="28"/>
        </w:rPr>
        <w:t>основных средств</w:t>
      </w:r>
      <w:r w:rsidR="000269D0" w:rsidRPr="00EE4A61">
        <w:rPr>
          <w:rStyle w:val="apple-converted-space"/>
          <w:color w:val="000000" w:themeColor="text1"/>
          <w:sz w:val="28"/>
          <w:szCs w:val="28"/>
        </w:rPr>
        <w:t xml:space="preserve"> </w:t>
      </w:r>
      <w:r w:rsidRPr="00EE4A61">
        <w:rPr>
          <w:color w:val="000000" w:themeColor="text1"/>
          <w:sz w:val="28"/>
          <w:szCs w:val="28"/>
        </w:rPr>
        <w:t>и учета их ввода в эксплуатацию (для объектов, не требующих монтажа, - в момент приобретения, для объектов, требующих монтажа, - после приема их из монтажа и сдачи в эксплуатацию), поступивших:</w:t>
      </w:r>
    </w:p>
    <w:p w:rsidR="001A1CFB" w:rsidRPr="00EE4A61" w:rsidRDefault="002B528D" w:rsidP="003D1E18">
      <w:pPr>
        <w:shd w:val="clear" w:color="auto" w:fill="FFFFFF"/>
        <w:spacing w:line="360" w:lineRule="auto"/>
        <w:ind w:firstLine="709"/>
        <w:jc w:val="both"/>
        <w:rPr>
          <w:b w:val="0"/>
          <w:color w:val="000000" w:themeColor="text1"/>
          <w:sz w:val="28"/>
          <w:szCs w:val="28"/>
        </w:rPr>
      </w:pPr>
      <w:r w:rsidRPr="00EE4A61">
        <w:rPr>
          <w:b w:val="0"/>
          <w:color w:val="000000" w:themeColor="text1"/>
          <w:sz w:val="28"/>
          <w:szCs w:val="28"/>
        </w:rPr>
        <w:t>-</w:t>
      </w:r>
      <w:r w:rsidR="001A1CFB" w:rsidRPr="00EE4A61">
        <w:rPr>
          <w:b w:val="0"/>
          <w:color w:val="000000" w:themeColor="text1"/>
          <w:sz w:val="28"/>
          <w:szCs w:val="28"/>
        </w:rPr>
        <w:t>по договорам купли-продажи, мены имущества, дарения, финансовой аренды (если объект основных средств находится на балансе лизингополучателя) и др.;</w:t>
      </w:r>
    </w:p>
    <w:p w:rsidR="001A1CFB" w:rsidRPr="00EE4A61" w:rsidRDefault="002B528D" w:rsidP="003D1E18">
      <w:pPr>
        <w:shd w:val="clear" w:color="auto" w:fill="FFFFFF"/>
        <w:spacing w:line="360" w:lineRule="auto"/>
        <w:ind w:firstLine="709"/>
        <w:jc w:val="both"/>
        <w:rPr>
          <w:b w:val="0"/>
          <w:color w:val="000000" w:themeColor="text1"/>
          <w:sz w:val="28"/>
          <w:szCs w:val="28"/>
        </w:rPr>
      </w:pPr>
      <w:r w:rsidRPr="00EE4A61">
        <w:rPr>
          <w:b w:val="0"/>
          <w:color w:val="000000" w:themeColor="text1"/>
          <w:sz w:val="28"/>
          <w:szCs w:val="28"/>
        </w:rPr>
        <w:t>-</w:t>
      </w:r>
      <w:r w:rsidR="001A1CFB" w:rsidRPr="00EE4A61">
        <w:rPr>
          <w:b w:val="0"/>
          <w:color w:val="000000" w:themeColor="text1"/>
          <w:sz w:val="28"/>
          <w:szCs w:val="28"/>
        </w:rPr>
        <w:t>путем приобретения за плату денежными средствами, изготовления для собственных нужд и ввода в эксплуатацию законченных строительством зданий (сооружений, встроенных и пристроенных помещений) в установленном порядке;</w:t>
      </w:r>
    </w:p>
    <w:p w:rsidR="001A1CFB" w:rsidRPr="00EE4A61" w:rsidRDefault="001A1CFB" w:rsidP="003D1E18">
      <w:pPr>
        <w:pStyle w:val="af3"/>
        <w:shd w:val="clear" w:color="auto" w:fill="FFFFFF"/>
        <w:spacing w:before="0" w:beforeAutospacing="0" w:after="0" w:afterAutospacing="0" w:line="360" w:lineRule="auto"/>
        <w:ind w:firstLine="709"/>
        <w:jc w:val="both"/>
        <w:rPr>
          <w:color w:val="000000" w:themeColor="text1"/>
          <w:sz w:val="28"/>
          <w:szCs w:val="28"/>
        </w:rPr>
      </w:pPr>
      <w:r w:rsidRPr="00EE4A61">
        <w:rPr>
          <w:color w:val="000000" w:themeColor="text1"/>
          <w:sz w:val="28"/>
          <w:szCs w:val="28"/>
        </w:rPr>
        <w:t>б) выбытия из состава</w:t>
      </w:r>
      <w:r w:rsidR="000269D0" w:rsidRPr="00EE4A61">
        <w:rPr>
          <w:rStyle w:val="apple-converted-space"/>
          <w:color w:val="000000" w:themeColor="text1"/>
          <w:sz w:val="28"/>
          <w:szCs w:val="28"/>
        </w:rPr>
        <w:t xml:space="preserve"> </w:t>
      </w:r>
      <w:r w:rsidRPr="00EE4A61">
        <w:rPr>
          <w:color w:val="000000" w:themeColor="text1"/>
          <w:sz w:val="28"/>
          <w:szCs w:val="28"/>
        </w:rPr>
        <w:t>основных средств</w:t>
      </w:r>
      <w:r w:rsidR="000269D0" w:rsidRPr="00EE4A61">
        <w:rPr>
          <w:rStyle w:val="apple-converted-space"/>
          <w:color w:val="000000" w:themeColor="text1"/>
          <w:sz w:val="28"/>
          <w:szCs w:val="28"/>
        </w:rPr>
        <w:t xml:space="preserve"> </w:t>
      </w:r>
      <w:r w:rsidRPr="00EE4A61">
        <w:rPr>
          <w:color w:val="000000" w:themeColor="text1"/>
          <w:sz w:val="28"/>
          <w:szCs w:val="28"/>
        </w:rPr>
        <w:t>при передаче (продаже, мене и пр.) другой организации.</w:t>
      </w:r>
    </w:p>
    <w:p w:rsidR="004D33BC" w:rsidRDefault="00D5282E" w:rsidP="003D1E18">
      <w:pPr>
        <w:pStyle w:val="af3"/>
        <w:shd w:val="clear" w:color="auto" w:fill="FFFFFF"/>
        <w:spacing w:before="120" w:beforeAutospacing="0" w:after="120" w:afterAutospacing="0" w:line="360" w:lineRule="auto"/>
        <w:ind w:firstLine="709"/>
        <w:jc w:val="both"/>
        <w:rPr>
          <w:color w:val="000000" w:themeColor="text1"/>
          <w:sz w:val="28"/>
          <w:szCs w:val="28"/>
        </w:rPr>
      </w:pPr>
      <w:r>
        <w:rPr>
          <w:color w:val="000000" w:themeColor="text1"/>
          <w:sz w:val="28"/>
          <w:szCs w:val="28"/>
        </w:rPr>
        <w:t>4</w:t>
      </w:r>
      <w:r w:rsidR="00DB37D9" w:rsidRPr="00EE4A61">
        <w:rPr>
          <w:color w:val="000000" w:themeColor="text1"/>
          <w:sz w:val="28"/>
          <w:szCs w:val="28"/>
        </w:rPr>
        <w:t>.</w:t>
      </w:r>
      <w:r w:rsidR="0081586D" w:rsidRPr="00EE4A61">
        <w:rPr>
          <w:color w:val="000000" w:themeColor="text1"/>
          <w:sz w:val="28"/>
          <w:szCs w:val="28"/>
        </w:rPr>
        <w:t xml:space="preserve"> </w:t>
      </w:r>
      <w:r w:rsidR="004D33BC">
        <w:rPr>
          <w:color w:val="000000" w:themeColor="text1"/>
          <w:sz w:val="28"/>
          <w:szCs w:val="28"/>
        </w:rPr>
        <w:t>Т</w:t>
      </w:r>
      <w:r w:rsidR="004D33BC" w:rsidRPr="004D33BC">
        <w:rPr>
          <w:color w:val="000000" w:themeColor="text1"/>
          <w:sz w:val="28"/>
          <w:szCs w:val="28"/>
        </w:rPr>
        <w:t xml:space="preserve">абель учета рабочего времени и расчета оплаты труда </w:t>
      </w:r>
      <w:r w:rsidR="004D33BC">
        <w:rPr>
          <w:color w:val="000000" w:themeColor="text1"/>
          <w:sz w:val="28"/>
          <w:szCs w:val="28"/>
        </w:rPr>
        <w:t>-</w:t>
      </w:r>
      <w:r w:rsidR="004D33BC" w:rsidRPr="004D33BC">
        <w:rPr>
          <w:color w:val="000000" w:themeColor="text1"/>
          <w:sz w:val="28"/>
          <w:szCs w:val="28"/>
        </w:rPr>
        <w:t xml:space="preserve"> </w:t>
      </w:r>
      <w:r w:rsidR="004D33BC" w:rsidRPr="004D33BC">
        <w:rPr>
          <w:color w:val="000000"/>
          <w:sz w:val="28"/>
          <w:szCs w:val="28"/>
          <w:shd w:val="clear" w:color="auto" w:fill="FFFFFF"/>
        </w:rPr>
        <w:t xml:space="preserve">Применяются для учета времени, фактически отработанного и (или) неотработанного каждым работником организации, для </w:t>
      </w:r>
      <w:proofErr w:type="gramStart"/>
      <w:r w:rsidR="004D33BC" w:rsidRPr="004D33BC">
        <w:rPr>
          <w:color w:val="000000"/>
          <w:sz w:val="28"/>
          <w:szCs w:val="28"/>
          <w:shd w:val="clear" w:color="auto" w:fill="FFFFFF"/>
        </w:rPr>
        <w:t>контроля за</w:t>
      </w:r>
      <w:proofErr w:type="gramEnd"/>
      <w:r w:rsidR="004D33BC" w:rsidRPr="004D33BC">
        <w:rPr>
          <w:color w:val="000000"/>
          <w:sz w:val="28"/>
          <w:szCs w:val="28"/>
          <w:shd w:val="clear" w:color="auto" w:fill="FFFFFF"/>
        </w:rPr>
        <w:t xml:space="preserve"> соблюдением работниками установленного режима рабочего времени, для получения данных об отработанном времени, расчета</w:t>
      </w:r>
      <w:r w:rsidR="004D33BC" w:rsidRPr="004D33BC">
        <w:rPr>
          <w:rStyle w:val="apple-converted-space"/>
          <w:color w:val="000000"/>
          <w:sz w:val="28"/>
          <w:szCs w:val="28"/>
          <w:shd w:val="clear" w:color="auto" w:fill="FFFFFF"/>
        </w:rPr>
        <w:t> </w:t>
      </w:r>
      <w:r w:rsidR="004D33BC" w:rsidRPr="004D33BC">
        <w:rPr>
          <w:color w:val="000000"/>
          <w:sz w:val="28"/>
          <w:szCs w:val="28"/>
          <w:shd w:val="clear" w:color="auto" w:fill="FFFFFF"/>
        </w:rPr>
        <w:t xml:space="preserve">оплаты труда, а также для составления статистической отчетности по труду. </w:t>
      </w:r>
    </w:p>
    <w:p w:rsidR="008005BC" w:rsidRPr="008005BC" w:rsidRDefault="00C4645F" w:rsidP="003D1E18">
      <w:pPr>
        <w:shd w:val="clear" w:color="auto" w:fill="FFFFFF"/>
        <w:spacing w:line="360" w:lineRule="auto"/>
        <w:ind w:firstLine="709"/>
        <w:jc w:val="both"/>
        <w:rPr>
          <w:b w:val="0"/>
          <w:color w:val="000000"/>
          <w:sz w:val="28"/>
          <w:szCs w:val="28"/>
        </w:rPr>
      </w:pPr>
      <w:r>
        <w:rPr>
          <w:b w:val="0"/>
          <w:color w:val="000000" w:themeColor="text1"/>
          <w:sz w:val="28"/>
          <w:szCs w:val="28"/>
        </w:rPr>
        <w:lastRenderedPageBreak/>
        <w:t>5</w:t>
      </w:r>
      <w:r w:rsidR="0092077F">
        <w:rPr>
          <w:b w:val="0"/>
          <w:color w:val="000000" w:themeColor="text1"/>
          <w:sz w:val="28"/>
          <w:szCs w:val="28"/>
        </w:rPr>
        <w:t xml:space="preserve">. </w:t>
      </w:r>
      <w:r w:rsidR="008005BC">
        <w:rPr>
          <w:b w:val="0"/>
          <w:color w:val="000000" w:themeColor="text1"/>
          <w:sz w:val="28"/>
          <w:szCs w:val="28"/>
        </w:rPr>
        <w:t>А</w:t>
      </w:r>
      <w:r w:rsidR="008005BC" w:rsidRPr="008005BC">
        <w:rPr>
          <w:b w:val="0"/>
          <w:color w:val="000000" w:themeColor="text1"/>
          <w:sz w:val="28"/>
          <w:szCs w:val="28"/>
        </w:rPr>
        <w:t>кт приёмки законченного строительством объекта</w:t>
      </w:r>
      <w:r w:rsidR="008005BC" w:rsidRPr="008005BC">
        <w:rPr>
          <w:rStyle w:val="blk"/>
          <w:b w:val="0"/>
          <w:color w:val="000000" w:themeColor="text1"/>
          <w:sz w:val="28"/>
          <w:szCs w:val="28"/>
        </w:rPr>
        <w:t xml:space="preserve"> </w:t>
      </w:r>
      <w:r w:rsidR="008005BC">
        <w:rPr>
          <w:rStyle w:val="blk"/>
          <w:b w:val="0"/>
          <w:color w:val="000000" w:themeColor="text1"/>
          <w:sz w:val="28"/>
          <w:szCs w:val="28"/>
        </w:rPr>
        <w:t xml:space="preserve">- </w:t>
      </w:r>
      <w:r w:rsidR="008005BC" w:rsidRPr="008005BC">
        <w:rPr>
          <w:rStyle w:val="blk"/>
          <w:b w:val="0"/>
          <w:color w:val="000000"/>
          <w:sz w:val="28"/>
          <w:szCs w:val="28"/>
        </w:rPr>
        <w:t>Применяется как документ приемки законченного строительством объекта производственного и жилищно-гражданского назначения всех форм собственности (здания, сооружения, их очередей, пусковых комплексов, включая реконструкцию, расширение и техническое перевооружение) при их полной готовности в соответствии с утвержденным проектом,</w:t>
      </w:r>
      <w:r w:rsidR="008005BC" w:rsidRPr="008005BC">
        <w:rPr>
          <w:rStyle w:val="apple-converted-space"/>
          <w:b w:val="0"/>
          <w:color w:val="000000"/>
          <w:sz w:val="28"/>
          <w:szCs w:val="28"/>
        </w:rPr>
        <w:t> </w:t>
      </w:r>
      <w:r w:rsidR="008005BC" w:rsidRPr="008005BC">
        <w:rPr>
          <w:rStyle w:val="blk"/>
          <w:b w:val="0"/>
          <w:color w:val="000000"/>
          <w:sz w:val="28"/>
          <w:szCs w:val="28"/>
        </w:rPr>
        <w:t>договором подряда</w:t>
      </w:r>
      <w:r w:rsidR="006C6270" w:rsidRPr="006C6270">
        <w:rPr>
          <w:rStyle w:val="apple-converted-space"/>
          <w:b w:val="0"/>
          <w:color w:val="000000"/>
          <w:sz w:val="28"/>
          <w:szCs w:val="28"/>
        </w:rPr>
        <w:t xml:space="preserve"> </w:t>
      </w:r>
      <w:r w:rsidR="008005BC" w:rsidRPr="008005BC">
        <w:rPr>
          <w:rStyle w:val="blk"/>
          <w:b w:val="0"/>
          <w:color w:val="000000"/>
          <w:sz w:val="28"/>
          <w:szCs w:val="28"/>
        </w:rPr>
        <w:t>(контрактом).</w:t>
      </w:r>
    </w:p>
    <w:p w:rsidR="008005BC" w:rsidRPr="008005BC" w:rsidRDefault="008005BC" w:rsidP="003D1E18">
      <w:pPr>
        <w:shd w:val="clear" w:color="auto" w:fill="FFFFFF"/>
        <w:spacing w:line="360" w:lineRule="auto"/>
        <w:ind w:firstLine="709"/>
        <w:jc w:val="both"/>
        <w:rPr>
          <w:b w:val="0"/>
          <w:color w:val="000000"/>
          <w:sz w:val="28"/>
          <w:szCs w:val="28"/>
        </w:rPr>
      </w:pPr>
      <w:bookmarkStart w:id="8" w:name="dst100115"/>
      <w:bookmarkEnd w:id="8"/>
      <w:r w:rsidRPr="008005BC">
        <w:rPr>
          <w:rStyle w:val="blk"/>
          <w:b w:val="0"/>
          <w:color w:val="000000"/>
          <w:sz w:val="28"/>
          <w:szCs w:val="28"/>
        </w:rPr>
        <w:t>Акт приемки является основанием для окончательной оплаты всех выполненных исполнителем работ в соответствии с договором (контрактом).</w:t>
      </w:r>
    </w:p>
    <w:p w:rsidR="008005BC" w:rsidRPr="008005BC" w:rsidRDefault="008005BC" w:rsidP="003D1E18">
      <w:pPr>
        <w:shd w:val="clear" w:color="auto" w:fill="FFFFFF"/>
        <w:spacing w:line="360" w:lineRule="auto"/>
        <w:ind w:firstLine="709"/>
        <w:jc w:val="both"/>
        <w:rPr>
          <w:b w:val="0"/>
          <w:color w:val="000000"/>
          <w:sz w:val="28"/>
          <w:szCs w:val="28"/>
        </w:rPr>
      </w:pPr>
      <w:bookmarkStart w:id="9" w:name="dst100116"/>
      <w:bookmarkEnd w:id="9"/>
      <w:r w:rsidRPr="008005BC">
        <w:rPr>
          <w:rStyle w:val="blk"/>
          <w:b w:val="0"/>
          <w:color w:val="000000"/>
          <w:sz w:val="28"/>
          <w:szCs w:val="28"/>
        </w:rPr>
        <w:t>Составляется в необходимом количестве экземпляров и подписывается представителями исполнителя работ (генерального подрядчика) и заказчика или другим лицом, на это уполномоченным инвестором, соответственно для исполнителя работ (генерального подрядчика) и заказчика.</w:t>
      </w:r>
    </w:p>
    <w:p w:rsidR="008005BC" w:rsidRPr="008005BC" w:rsidRDefault="008005BC" w:rsidP="003D1E18">
      <w:pPr>
        <w:shd w:val="clear" w:color="auto" w:fill="FFFFFF"/>
        <w:spacing w:line="360" w:lineRule="auto"/>
        <w:ind w:firstLine="709"/>
        <w:jc w:val="both"/>
        <w:rPr>
          <w:b w:val="0"/>
          <w:color w:val="000000"/>
          <w:sz w:val="28"/>
          <w:szCs w:val="28"/>
        </w:rPr>
      </w:pPr>
      <w:bookmarkStart w:id="10" w:name="dst100117"/>
      <w:bookmarkEnd w:id="10"/>
      <w:r w:rsidRPr="008005BC">
        <w:rPr>
          <w:rStyle w:val="blk"/>
          <w:b w:val="0"/>
          <w:color w:val="000000"/>
          <w:sz w:val="28"/>
          <w:szCs w:val="28"/>
        </w:rPr>
        <w:t>Оформление приемки производится заказчиком на основе результатов проведенных им обследований, проверок, контрольных испытаний и измерений, документов исполнителя работ, подтверждающих соответствие принимаемого объекта утвержденному проекту, нормам, правилам и стандартам, а также заключений органов надзора.</w:t>
      </w:r>
    </w:p>
    <w:p w:rsidR="00557955" w:rsidRDefault="00E45387" w:rsidP="003D1E18">
      <w:pPr>
        <w:spacing w:line="360" w:lineRule="auto"/>
        <w:ind w:firstLine="709"/>
        <w:jc w:val="both"/>
        <w:rPr>
          <w:b w:val="0"/>
          <w:color w:val="000000" w:themeColor="text1"/>
          <w:sz w:val="28"/>
          <w:szCs w:val="28"/>
        </w:rPr>
      </w:pPr>
      <w:bookmarkStart w:id="11" w:name="dst100118"/>
      <w:bookmarkEnd w:id="11"/>
      <w:r>
        <w:rPr>
          <w:b w:val="0"/>
          <w:color w:val="000000" w:themeColor="text1"/>
          <w:sz w:val="28"/>
          <w:szCs w:val="28"/>
        </w:rPr>
        <w:t>В данных первичных документах отражаются операции по финансовым</w:t>
      </w:r>
      <w:r w:rsidRPr="00EE4A61">
        <w:rPr>
          <w:b w:val="0"/>
          <w:color w:val="000000" w:themeColor="text1"/>
          <w:sz w:val="28"/>
          <w:szCs w:val="28"/>
        </w:rPr>
        <w:t xml:space="preserve"> вложения</w:t>
      </w:r>
      <w:r>
        <w:rPr>
          <w:b w:val="0"/>
          <w:color w:val="000000" w:themeColor="text1"/>
          <w:sz w:val="28"/>
          <w:szCs w:val="28"/>
        </w:rPr>
        <w:t>м в создании, приобретении, расширении</w:t>
      </w:r>
      <w:r w:rsidRPr="00EE4A61">
        <w:rPr>
          <w:b w:val="0"/>
          <w:color w:val="000000" w:themeColor="text1"/>
          <w:sz w:val="28"/>
          <w:szCs w:val="28"/>
        </w:rPr>
        <w:t>,</w:t>
      </w:r>
      <w:r>
        <w:rPr>
          <w:b w:val="0"/>
          <w:color w:val="000000" w:themeColor="text1"/>
          <w:sz w:val="28"/>
          <w:szCs w:val="28"/>
        </w:rPr>
        <w:t xml:space="preserve"> реконструкции и модернизации</w:t>
      </w:r>
      <w:r w:rsidRPr="00EE4A61">
        <w:rPr>
          <w:b w:val="0"/>
          <w:color w:val="000000" w:themeColor="text1"/>
          <w:sz w:val="28"/>
          <w:szCs w:val="28"/>
        </w:rPr>
        <w:t xml:space="preserve"> основных средств и нематериальных активов</w:t>
      </w:r>
      <w:r>
        <w:rPr>
          <w:b w:val="0"/>
          <w:color w:val="000000" w:themeColor="text1"/>
          <w:sz w:val="28"/>
          <w:szCs w:val="28"/>
        </w:rPr>
        <w:t xml:space="preserve">. </w:t>
      </w:r>
      <w:r w:rsidR="0046533D">
        <w:rPr>
          <w:b w:val="0"/>
          <w:color w:val="000000" w:themeColor="text1"/>
          <w:sz w:val="28"/>
          <w:szCs w:val="28"/>
        </w:rPr>
        <w:t>Также первичные документы подтверждают понесенные расходы организацией и  определения налоговой базы.</w:t>
      </w:r>
      <w:r w:rsidR="00DB38E8">
        <w:rPr>
          <w:b w:val="0"/>
          <w:color w:val="000000" w:themeColor="text1"/>
          <w:sz w:val="28"/>
          <w:szCs w:val="28"/>
        </w:rPr>
        <w:t xml:space="preserve"> </w:t>
      </w:r>
      <w:r w:rsidR="0046533D">
        <w:rPr>
          <w:b w:val="0"/>
          <w:color w:val="000000" w:themeColor="text1"/>
          <w:sz w:val="28"/>
          <w:szCs w:val="28"/>
        </w:rPr>
        <w:t xml:space="preserve">Они составляются в момент осуществления </w:t>
      </w:r>
      <w:proofErr w:type="gramStart"/>
      <w:r w:rsidR="0046533D">
        <w:rPr>
          <w:b w:val="0"/>
          <w:color w:val="000000" w:themeColor="text1"/>
          <w:sz w:val="28"/>
          <w:szCs w:val="28"/>
        </w:rPr>
        <w:t>хозяйственной</w:t>
      </w:r>
      <w:proofErr w:type="gramEnd"/>
      <w:r w:rsidR="0046533D">
        <w:rPr>
          <w:b w:val="0"/>
          <w:color w:val="000000" w:themeColor="text1"/>
          <w:sz w:val="28"/>
          <w:szCs w:val="28"/>
        </w:rPr>
        <w:t xml:space="preserve"> операций.</w:t>
      </w:r>
    </w:p>
    <w:p w:rsidR="00557955" w:rsidRPr="00EE4A61" w:rsidRDefault="00557955" w:rsidP="003D1E18">
      <w:pPr>
        <w:spacing w:line="360" w:lineRule="auto"/>
        <w:ind w:firstLine="709"/>
        <w:rPr>
          <w:b w:val="0"/>
          <w:color w:val="000000" w:themeColor="text1"/>
          <w:sz w:val="28"/>
          <w:szCs w:val="28"/>
        </w:rPr>
      </w:pPr>
    </w:p>
    <w:p w:rsidR="002E33BE" w:rsidRDefault="00F11295" w:rsidP="003D1E18">
      <w:pPr>
        <w:ind w:firstLine="709"/>
        <w:jc w:val="center"/>
        <w:rPr>
          <w:color w:val="000000" w:themeColor="text1"/>
          <w:sz w:val="28"/>
          <w:szCs w:val="28"/>
        </w:rPr>
      </w:pPr>
      <w:r w:rsidRPr="00EE4A61">
        <w:rPr>
          <w:color w:val="000000" w:themeColor="text1"/>
          <w:sz w:val="28"/>
          <w:szCs w:val="28"/>
        </w:rPr>
        <w:t>3.2</w:t>
      </w:r>
      <w:r w:rsidR="002E33BE" w:rsidRPr="00EE4A61">
        <w:rPr>
          <w:color w:val="000000" w:themeColor="text1"/>
          <w:sz w:val="28"/>
          <w:szCs w:val="28"/>
        </w:rPr>
        <w:t xml:space="preserve"> Синтетический и аналитический учет вложений во внеоборотные активы в организации</w:t>
      </w:r>
    </w:p>
    <w:p w:rsidR="002B7F01" w:rsidRPr="00EE4A61" w:rsidRDefault="002B7F01" w:rsidP="003D1E18">
      <w:pPr>
        <w:ind w:firstLine="709"/>
        <w:jc w:val="center"/>
        <w:rPr>
          <w:color w:val="000000" w:themeColor="text1"/>
          <w:sz w:val="28"/>
          <w:szCs w:val="28"/>
        </w:rPr>
      </w:pPr>
    </w:p>
    <w:p w:rsidR="001B0F40" w:rsidRPr="00EE4A61" w:rsidRDefault="006E1D28" w:rsidP="003D1E18">
      <w:pPr>
        <w:shd w:val="clear" w:color="auto" w:fill="FFFFFF"/>
        <w:spacing w:line="360" w:lineRule="auto"/>
        <w:ind w:firstLine="709"/>
        <w:jc w:val="both"/>
        <w:rPr>
          <w:b w:val="0"/>
          <w:color w:val="000000" w:themeColor="text1"/>
          <w:sz w:val="28"/>
          <w:szCs w:val="28"/>
        </w:rPr>
      </w:pPr>
      <w:r w:rsidRPr="00EE4A61">
        <w:rPr>
          <w:b w:val="0"/>
          <w:color w:val="000000" w:themeColor="text1"/>
          <w:sz w:val="28"/>
          <w:szCs w:val="28"/>
        </w:rPr>
        <w:t xml:space="preserve"> Аналитический учет </w:t>
      </w:r>
      <w:r w:rsidRPr="00EE4A61">
        <w:rPr>
          <w:b w:val="0"/>
          <w:color w:val="000000" w:themeColor="text1"/>
          <w:sz w:val="28"/>
          <w:szCs w:val="28"/>
          <w:shd w:val="clear" w:color="auto" w:fill="FFFFFF"/>
        </w:rPr>
        <w:t>по счету 08 "Вложения во внеоборотные активы" ведется:</w:t>
      </w:r>
    </w:p>
    <w:p w:rsidR="006E1D28" w:rsidRDefault="006E1D28" w:rsidP="003D1E18">
      <w:pPr>
        <w:shd w:val="clear" w:color="auto" w:fill="FFFFFF"/>
        <w:spacing w:line="360" w:lineRule="auto"/>
        <w:ind w:firstLine="709"/>
        <w:jc w:val="both"/>
        <w:rPr>
          <w:b w:val="0"/>
          <w:color w:val="000000" w:themeColor="text1"/>
          <w:sz w:val="28"/>
          <w:szCs w:val="28"/>
          <w:shd w:val="clear" w:color="auto" w:fill="FFFFFF"/>
        </w:rPr>
      </w:pPr>
      <w:r w:rsidRPr="00EE4A61">
        <w:rPr>
          <w:b w:val="0"/>
          <w:color w:val="000000" w:themeColor="text1"/>
          <w:sz w:val="28"/>
          <w:szCs w:val="28"/>
          <w:shd w:val="clear" w:color="auto" w:fill="FFFFFF"/>
        </w:rPr>
        <w:lastRenderedPageBreak/>
        <w:t>По затратам, связанным со строительством и приобретением основных средств, - по каждому строящемуся или приобретаемому объекту основных средств.</w:t>
      </w:r>
      <w:r w:rsidR="003E5F84">
        <w:rPr>
          <w:b w:val="0"/>
          <w:color w:val="000000" w:themeColor="text1"/>
          <w:sz w:val="28"/>
          <w:szCs w:val="28"/>
          <w:shd w:val="clear" w:color="auto" w:fill="FFFFFF"/>
        </w:rPr>
        <w:t xml:space="preserve"> Например, В АО Учхоз Июльское ИжГСХА в 2016 году были приобретены основные средства также </w:t>
      </w:r>
      <w:r w:rsidR="003E5F84" w:rsidRPr="003E5F84">
        <w:rPr>
          <w:b w:val="0"/>
          <w:color w:val="000000" w:themeColor="text1"/>
          <w:sz w:val="28"/>
          <w:szCs w:val="28"/>
        </w:rPr>
        <w:t>Приобретение за плату земельные участки</w:t>
      </w:r>
    </w:p>
    <w:p w:rsidR="006E1D28" w:rsidRPr="005C68B3" w:rsidRDefault="006E1D28" w:rsidP="003D1E18">
      <w:pPr>
        <w:shd w:val="clear" w:color="auto" w:fill="FFFFFF"/>
        <w:spacing w:line="360" w:lineRule="auto"/>
        <w:ind w:firstLine="709"/>
        <w:jc w:val="both"/>
        <w:rPr>
          <w:b w:val="0"/>
          <w:color w:val="000000" w:themeColor="text1"/>
          <w:spacing w:val="-2"/>
          <w:sz w:val="28"/>
          <w:szCs w:val="28"/>
        </w:rPr>
      </w:pPr>
      <w:proofErr w:type="gramStart"/>
      <w:r w:rsidRPr="00EE4A61">
        <w:rPr>
          <w:b w:val="0"/>
          <w:color w:val="000000" w:themeColor="text1"/>
          <w:sz w:val="28"/>
          <w:szCs w:val="28"/>
          <w:shd w:val="clear" w:color="auto" w:fill="FFFFFF"/>
        </w:rPr>
        <w:t xml:space="preserve">Построение аналитического учета должно обеспечить возможность получения данных о затратах </w:t>
      </w:r>
      <w:r w:rsidR="00B6577A">
        <w:rPr>
          <w:b w:val="0"/>
          <w:color w:val="000000" w:themeColor="text1"/>
          <w:sz w:val="28"/>
          <w:szCs w:val="28"/>
          <w:shd w:val="clear" w:color="auto" w:fill="FFFFFF"/>
        </w:rPr>
        <w:t xml:space="preserve">в АО Учхоз Июльское ИжГСХА </w:t>
      </w:r>
      <w:r w:rsidRPr="00EE4A61">
        <w:rPr>
          <w:b w:val="0"/>
          <w:color w:val="000000" w:themeColor="text1"/>
          <w:sz w:val="28"/>
          <w:szCs w:val="28"/>
          <w:shd w:val="clear" w:color="auto" w:fill="FFFFFF"/>
        </w:rPr>
        <w:t>на: строительные работы и реконструкцию; монтаж оборудования; оборудование, требующее монтажа; оборудование, не требующее монтажа, а также на инструменты и инвентарь, предусмотренные сметами на капитальное строительство; проектно-изыскательские работы; прочие затраты по капитальным вложениям;</w:t>
      </w:r>
      <w:r w:rsidRPr="00EE4A61">
        <w:rPr>
          <w:b w:val="0"/>
          <w:color w:val="000000" w:themeColor="text1"/>
          <w:sz w:val="28"/>
          <w:szCs w:val="28"/>
        </w:rPr>
        <w:t xml:space="preserve"> </w:t>
      </w:r>
      <w:r w:rsidRPr="00EE4A61">
        <w:rPr>
          <w:b w:val="0"/>
          <w:color w:val="000000" w:themeColor="text1"/>
          <w:sz w:val="28"/>
          <w:szCs w:val="28"/>
          <w:shd w:val="clear" w:color="auto" w:fill="FFFFFF"/>
        </w:rPr>
        <w:t>по затратам, связанным с приобретением нематериальных активов, - по каждому приобретенному объекту;</w:t>
      </w:r>
      <w:proofErr w:type="gramEnd"/>
      <w:r w:rsidRPr="00EE4A61">
        <w:rPr>
          <w:b w:val="0"/>
          <w:color w:val="000000" w:themeColor="text1"/>
          <w:sz w:val="28"/>
          <w:szCs w:val="28"/>
        </w:rPr>
        <w:t xml:space="preserve"> </w:t>
      </w:r>
      <w:r w:rsidRPr="00EE4A61">
        <w:rPr>
          <w:b w:val="0"/>
          <w:color w:val="000000" w:themeColor="text1"/>
          <w:sz w:val="28"/>
          <w:szCs w:val="28"/>
          <w:shd w:val="clear" w:color="auto" w:fill="FFFFFF"/>
        </w:rPr>
        <w:t>по затратам, связанным с формированием основного стада, - по видам животных (крупный рогатый скот);</w:t>
      </w:r>
      <w:r w:rsidRPr="00EE4A61">
        <w:rPr>
          <w:b w:val="0"/>
          <w:color w:val="000000" w:themeColor="text1"/>
          <w:sz w:val="28"/>
          <w:szCs w:val="28"/>
        </w:rPr>
        <w:t xml:space="preserve"> </w:t>
      </w:r>
      <w:r w:rsidRPr="00EE4A61">
        <w:rPr>
          <w:b w:val="0"/>
          <w:color w:val="000000" w:themeColor="text1"/>
          <w:spacing w:val="-5"/>
          <w:sz w:val="28"/>
          <w:szCs w:val="28"/>
        </w:rPr>
        <w:t>В развитие синтетического счета 08 «Вложения во внеоборотные активы» открывается аналитический учет по видам вложений</w:t>
      </w:r>
      <w:r w:rsidR="003D1E18" w:rsidRPr="003D1E18">
        <w:rPr>
          <w:b w:val="0"/>
          <w:color w:val="000000" w:themeColor="text1"/>
          <w:spacing w:val="-5"/>
          <w:sz w:val="28"/>
          <w:szCs w:val="28"/>
        </w:rPr>
        <w:t xml:space="preserve"> </w:t>
      </w:r>
      <w:r w:rsidRPr="00EE4A61">
        <w:rPr>
          <w:b w:val="0"/>
          <w:color w:val="000000" w:themeColor="text1"/>
          <w:spacing w:val="-3"/>
          <w:sz w:val="28"/>
          <w:szCs w:val="28"/>
        </w:rPr>
        <w:t>во внеоборотные активы, например субсчета: «Приобретение зе</w:t>
      </w:r>
      <w:r w:rsidRPr="00EE4A61">
        <w:rPr>
          <w:b w:val="0"/>
          <w:color w:val="000000" w:themeColor="text1"/>
          <w:spacing w:val="-5"/>
          <w:sz w:val="28"/>
          <w:szCs w:val="28"/>
        </w:rPr>
        <w:t>мельных участков», «Приобретение объектов основных средств», «Строительство основных средств», «Приобретение нематериаль</w:t>
      </w:r>
      <w:r w:rsidRPr="00EE4A61">
        <w:rPr>
          <w:b w:val="0"/>
          <w:color w:val="000000" w:themeColor="text1"/>
          <w:spacing w:val="-2"/>
          <w:sz w:val="28"/>
          <w:szCs w:val="28"/>
        </w:rPr>
        <w:t>ных активов» и др.</w:t>
      </w:r>
    </w:p>
    <w:p w:rsidR="006E1D28" w:rsidRPr="00B91B14" w:rsidRDefault="00B91B14" w:rsidP="003D1E18">
      <w:pPr>
        <w:spacing w:line="360" w:lineRule="auto"/>
        <w:ind w:firstLine="709"/>
        <w:jc w:val="both"/>
        <w:rPr>
          <w:b w:val="0"/>
          <w:color w:val="000000" w:themeColor="text1"/>
          <w:sz w:val="28"/>
          <w:szCs w:val="28"/>
          <w:shd w:val="clear" w:color="auto" w:fill="FFFFFF"/>
        </w:rPr>
      </w:pPr>
      <w:r w:rsidRPr="00B91B14">
        <w:rPr>
          <w:b w:val="0"/>
          <w:color w:val="000000"/>
          <w:sz w:val="28"/>
          <w:szCs w:val="28"/>
        </w:rPr>
        <w:t>Регистр аналитического учета — ведомость № 18, где аналитические счета открываются по объектам вложений.</w:t>
      </w:r>
    </w:p>
    <w:p w:rsidR="00983575" w:rsidRPr="00EE4A61" w:rsidRDefault="00FA0D33" w:rsidP="003D1E18">
      <w:pPr>
        <w:spacing w:line="360" w:lineRule="auto"/>
        <w:ind w:firstLine="709"/>
        <w:jc w:val="both"/>
        <w:rPr>
          <w:b w:val="0"/>
          <w:color w:val="000000" w:themeColor="text1"/>
          <w:sz w:val="28"/>
          <w:szCs w:val="28"/>
        </w:rPr>
      </w:pPr>
      <w:proofErr w:type="gramStart"/>
      <w:r w:rsidRPr="00EE4A61">
        <w:rPr>
          <w:b w:val="0"/>
          <w:color w:val="000000" w:themeColor="text1"/>
          <w:sz w:val="28"/>
          <w:szCs w:val="28"/>
          <w:shd w:val="clear" w:color="auto" w:fill="FFFFFF"/>
        </w:rPr>
        <w:t>Счет 08 "Вложения во</w:t>
      </w:r>
      <w:r w:rsidR="006C6270" w:rsidRPr="006C6270">
        <w:rPr>
          <w:rStyle w:val="apple-converted-space"/>
          <w:b w:val="0"/>
          <w:color w:val="000000" w:themeColor="text1"/>
          <w:sz w:val="28"/>
          <w:szCs w:val="28"/>
          <w:shd w:val="clear" w:color="auto" w:fill="FFFFFF"/>
        </w:rPr>
        <w:t xml:space="preserve"> </w:t>
      </w:r>
      <w:r w:rsidRPr="00EE4A61">
        <w:rPr>
          <w:b w:val="0"/>
          <w:color w:val="000000" w:themeColor="text1"/>
          <w:sz w:val="28"/>
          <w:szCs w:val="28"/>
        </w:rPr>
        <w:t>внеоборотные активы</w:t>
      </w:r>
      <w:r w:rsidRPr="00EE4A61">
        <w:rPr>
          <w:b w:val="0"/>
          <w:color w:val="000000" w:themeColor="text1"/>
          <w:sz w:val="28"/>
          <w:szCs w:val="28"/>
          <w:shd w:val="clear" w:color="auto" w:fill="FFFFFF"/>
        </w:rPr>
        <w:t>" предназначен для обобщения информации о затратах организации в объекты, которые впоследствии будут приняты к бухгалтерскому учету в качестве</w:t>
      </w:r>
      <w:r w:rsidR="00983575" w:rsidRPr="00EE4A61">
        <w:rPr>
          <w:rStyle w:val="apple-converted-space"/>
          <w:b w:val="0"/>
          <w:color w:val="000000" w:themeColor="text1"/>
          <w:sz w:val="28"/>
          <w:szCs w:val="28"/>
          <w:shd w:val="clear" w:color="auto" w:fill="FFFFFF"/>
        </w:rPr>
        <w:t xml:space="preserve"> </w:t>
      </w:r>
      <w:r w:rsidRPr="00EE4A61">
        <w:rPr>
          <w:b w:val="0"/>
          <w:color w:val="000000" w:themeColor="text1"/>
          <w:sz w:val="28"/>
          <w:szCs w:val="28"/>
        </w:rPr>
        <w:t>основных средств</w:t>
      </w:r>
      <w:r w:rsidRPr="00EE4A61">
        <w:rPr>
          <w:b w:val="0"/>
          <w:color w:val="000000" w:themeColor="text1"/>
          <w:sz w:val="28"/>
          <w:szCs w:val="28"/>
          <w:shd w:val="clear" w:color="auto" w:fill="FFFFFF"/>
        </w:rPr>
        <w:t>, земельных участков и объектов природопользования,</w:t>
      </w:r>
      <w:r w:rsidR="00983575" w:rsidRPr="00EE4A61">
        <w:rPr>
          <w:rStyle w:val="apple-converted-space"/>
          <w:b w:val="0"/>
          <w:color w:val="000000" w:themeColor="text1"/>
          <w:sz w:val="28"/>
          <w:szCs w:val="28"/>
          <w:shd w:val="clear" w:color="auto" w:fill="FFFFFF"/>
        </w:rPr>
        <w:t xml:space="preserve"> </w:t>
      </w:r>
      <w:r w:rsidRPr="00EE4A61">
        <w:rPr>
          <w:b w:val="0"/>
          <w:color w:val="000000" w:themeColor="text1"/>
          <w:sz w:val="28"/>
          <w:szCs w:val="28"/>
        </w:rPr>
        <w:t>нематериальных активов</w:t>
      </w:r>
      <w:r w:rsidRPr="00EE4A61">
        <w:rPr>
          <w:b w:val="0"/>
          <w:color w:val="000000" w:themeColor="text1"/>
          <w:sz w:val="28"/>
          <w:szCs w:val="28"/>
          <w:shd w:val="clear" w:color="auto" w:fill="FFFFFF"/>
        </w:rPr>
        <w:t xml:space="preserve">, а также о затратах организации по формированию основного стада продуктивного и рабочего скота (кроме птицы, пушных </w:t>
      </w:r>
      <w:r w:rsidRPr="00EE4A61">
        <w:rPr>
          <w:b w:val="0"/>
          <w:color w:val="000000" w:themeColor="text1"/>
          <w:sz w:val="28"/>
          <w:szCs w:val="28"/>
          <w:shd w:val="clear" w:color="auto" w:fill="FFFFFF"/>
        </w:rPr>
        <w:lastRenderedPageBreak/>
        <w:t>зверей, кроликов, семей пчел, служебных собак, подопытных животных, которые учитываются в</w:t>
      </w:r>
      <w:proofErr w:type="gramEnd"/>
      <w:r w:rsidRPr="00EE4A61">
        <w:rPr>
          <w:b w:val="0"/>
          <w:color w:val="000000" w:themeColor="text1"/>
          <w:sz w:val="28"/>
          <w:szCs w:val="28"/>
          <w:shd w:val="clear" w:color="auto" w:fill="FFFFFF"/>
        </w:rPr>
        <w:t xml:space="preserve"> </w:t>
      </w:r>
      <w:proofErr w:type="gramStart"/>
      <w:r w:rsidRPr="00EE4A61">
        <w:rPr>
          <w:b w:val="0"/>
          <w:color w:val="000000" w:themeColor="text1"/>
          <w:sz w:val="28"/>
          <w:szCs w:val="28"/>
          <w:shd w:val="clear" w:color="auto" w:fill="FFFFFF"/>
        </w:rPr>
        <w:t>составе</w:t>
      </w:r>
      <w:proofErr w:type="gramEnd"/>
      <w:r w:rsidRPr="00EE4A61">
        <w:rPr>
          <w:b w:val="0"/>
          <w:color w:val="000000" w:themeColor="text1"/>
          <w:sz w:val="28"/>
          <w:szCs w:val="28"/>
          <w:shd w:val="clear" w:color="auto" w:fill="FFFFFF"/>
        </w:rPr>
        <w:t xml:space="preserve"> средств в обороте).</w:t>
      </w:r>
    </w:p>
    <w:p w:rsidR="006264E0" w:rsidRPr="00EE4A61" w:rsidRDefault="006C6270" w:rsidP="003D1E18">
      <w:pPr>
        <w:shd w:val="clear" w:color="auto" w:fill="FFFFFF"/>
        <w:spacing w:line="360" w:lineRule="auto"/>
        <w:ind w:firstLine="709"/>
        <w:jc w:val="both"/>
        <w:rPr>
          <w:b w:val="0"/>
          <w:color w:val="000000" w:themeColor="text1"/>
          <w:sz w:val="28"/>
          <w:szCs w:val="28"/>
        </w:rPr>
      </w:pPr>
      <w:r>
        <w:rPr>
          <w:b w:val="0"/>
          <w:color w:val="000000" w:themeColor="text1"/>
          <w:spacing w:val="-4"/>
          <w:sz w:val="28"/>
          <w:szCs w:val="28"/>
        </w:rPr>
        <w:t>Согласно</w:t>
      </w:r>
      <w:r w:rsidRPr="006C6270">
        <w:rPr>
          <w:b w:val="0"/>
          <w:color w:val="000000" w:themeColor="text1"/>
          <w:spacing w:val="-4"/>
          <w:sz w:val="28"/>
          <w:szCs w:val="28"/>
        </w:rPr>
        <w:t xml:space="preserve"> </w:t>
      </w:r>
      <w:r w:rsidR="006264E0" w:rsidRPr="00EE4A61">
        <w:rPr>
          <w:b w:val="0"/>
          <w:color w:val="000000" w:themeColor="text1"/>
          <w:spacing w:val="-4"/>
          <w:sz w:val="28"/>
          <w:szCs w:val="28"/>
        </w:rPr>
        <w:t>Плану счетов бухгалтерского учета по счету 08 «Вложения во внеоборотные активы»</w:t>
      </w:r>
      <w:r w:rsidRPr="006C6270">
        <w:rPr>
          <w:b w:val="0"/>
          <w:color w:val="000000" w:themeColor="text1"/>
          <w:spacing w:val="-4"/>
          <w:sz w:val="28"/>
          <w:szCs w:val="28"/>
        </w:rPr>
        <w:t xml:space="preserve"> </w:t>
      </w:r>
      <w:r w:rsidR="006264E0" w:rsidRPr="00EE4A61">
        <w:rPr>
          <w:b w:val="0"/>
          <w:color w:val="000000" w:themeColor="text1"/>
          <w:sz w:val="28"/>
          <w:szCs w:val="28"/>
        </w:rPr>
        <w:t>отражаются не только операции по приобретению и созданию</w:t>
      </w:r>
      <w:r w:rsidRPr="006C6270">
        <w:rPr>
          <w:b w:val="0"/>
          <w:color w:val="000000" w:themeColor="text1"/>
          <w:sz w:val="28"/>
          <w:szCs w:val="28"/>
        </w:rPr>
        <w:t xml:space="preserve"> </w:t>
      </w:r>
      <w:r w:rsidR="006264E0" w:rsidRPr="00EE4A61">
        <w:rPr>
          <w:b w:val="0"/>
          <w:color w:val="000000" w:themeColor="text1"/>
          <w:spacing w:val="-3"/>
          <w:sz w:val="28"/>
          <w:szCs w:val="28"/>
        </w:rPr>
        <w:t>объектов внеоборотных активов, но и любые другие операции по</w:t>
      </w:r>
      <w:r w:rsidRPr="006C6270">
        <w:rPr>
          <w:b w:val="0"/>
          <w:color w:val="000000" w:themeColor="text1"/>
          <w:spacing w:val="-3"/>
          <w:sz w:val="28"/>
          <w:szCs w:val="28"/>
        </w:rPr>
        <w:t xml:space="preserve"> </w:t>
      </w:r>
      <w:r>
        <w:rPr>
          <w:b w:val="0"/>
          <w:color w:val="000000" w:themeColor="text1"/>
          <w:spacing w:val="-7"/>
          <w:sz w:val="28"/>
          <w:szCs w:val="28"/>
        </w:rPr>
        <w:t>их поступлению – вклад в</w:t>
      </w:r>
      <w:r w:rsidRPr="006C6270">
        <w:rPr>
          <w:b w:val="0"/>
          <w:color w:val="000000" w:themeColor="text1"/>
          <w:spacing w:val="-7"/>
          <w:sz w:val="28"/>
          <w:szCs w:val="28"/>
        </w:rPr>
        <w:t xml:space="preserve"> </w:t>
      </w:r>
      <w:r w:rsidR="006264E0" w:rsidRPr="00EE4A61">
        <w:rPr>
          <w:b w:val="0"/>
          <w:color w:val="000000" w:themeColor="text1"/>
          <w:spacing w:val="-7"/>
          <w:sz w:val="28"/>
          <w:szCs w:val="28"/>
        </w:rPr>
        <w:t>уставный капитал, безвозмездное полу</w:t>
      </w:r>
      <w:r w:rsidR="006264E0" w:rsidRPr="00EE4A61">
        <w:rPr>
          <w:b w:val="0"/>
          <w:color w:val="000000" w:themeColor="text1"/>
          <w:spacing w:val="-3"/>
          <w:sz w:val="28"/>
          <w:szCs w:val="28"/>
        </w:rPr>
        <w:t>чение и др.</w:t>
      </w:r>
    </w:p>
    <w:p w:rsidR="006264E0" w:rsidRPr="00EE4A61" w:rsidRDefault="006264E0" w:rsidP="0093033C">
      <w:pPr>
        <w:shd w:val="clear" w:color="auto" w:fill="FFFFFF"/>
        <w:spacing w:line="360" w:lineRule="auto"/>
        <w:ind w:firstLine="709"/>
        <w:jc w:val="both"/>
        <w:rPr>
          <w:b w:val="0"/>
          <w:color w:val="000000" w:themeColor="text1"/>
          <w:spacing w:val="-7"/>
          <w:sz w:val="28"/>
          <w:szCs w:val="28"/>
        </w:rPr>
      </w:pPr>
      <w:r w:rsidRPr="00EE4A61">
        <w:rPr>
          <w:b w:val="0"/>
          <w:color w:val="000000" w:themeColor="text1"/>
          <w:spacing w:val="-6"/>
          <w:sz w:val="28"/>
          <w:szCs w:val="28"/>
        </w:rPr>
        <w:t>По дебету счета 08 «Вложения во внеоборотные активы» отра</w:t>
      </w:r>
      <w:r w:rsidR="006C6270">
        <w:rPr>
          <w:b w:val="0"/>
          <w:color w:val="000000" w:themeColor="text1"/>
          <w:spacing w:val="-2"/>
          <w:sz w:val="28"/>
          <w:szCs w:val="28"/>
        </w:rPr>
        <w:t>жаются</w:t>
      </w:r>
      <w:r w:rsidR="006C6270" w:rsidRPr="006C6270">
        <w:rPr>
          <w:b w:val="0"/>
          <w:color w:val="000000" w:themeColor="text1"/>
          <w:spacing w:val="-2"/>
          <w:sz w:val="28"/>
          <w:szCs w:val="28"/>
        </w:rPr>
        <w:t xml:space="preserve"> </w:t>
      </w:r>
      <w:r w:rsidR="006C6270">
        <w:rPr>
          <w:b w:val="0"/>
          <w:bCs/>
          <w:color w:val="000000" w:themeColor="text1"/>
          <w:spacing w:val="-2"/>
          <w:sz w:val="28"/>
          <w:szCs w:val="28"/>
        </w:rPr>
        <w:t>все фактические</w:t>
      </w:r>
      <w:r w:rsidR="006C6270" w:rsidRPr="006C6270">
        <w:rPr>
          <w:b w:val="0"/>
          <w:bCs/>
          <w:color w:val="000000" w:themeColor="text1"/>
          <w:spacing w:val="-2"/>
          <w:sz w:val="28"/>
          <w:szCs w:val="28"/>
        </w:rPr>
        <w:t xml:space="preserve"> </w:t>
      </w:r>
      <w:r w:rsidR="006C6270">
        <w:rPr>
          <w:b w:val="0"/>
          <w:bCs/>
          <w:color w:val="000000" w:themeColor="text1"/>
          <w:spacing w:val="-2"/>
          <w:sz w:val="28"/>
          <w:szCs w:val="28"/>
        </w:rPr>
        <w:t>затраты</w:t>
      </w:r>
      <w:r w:rsidR="006C6270" w:rsidRPr="006C6270">
        <w:rPr>
          <w:b w:val="0"/>
          <w:bCs/>
          <w:color w:val="000000" w:themeColor="text1"/>
          <w:spacing w:val="-2"/>
          <w:sz w:val="28"/>
          <w:szCs w:val="28"/>
        </w:rPr>
        <w:t xml:space="preserve"> </w:t>
      </w:r>
      <w:r w:rsidRPr="00EE4A61">
        <w:rPr>
          <w:b w:val="0"/>
          <w:bCs/>
          <w:color w:val="000000" w:themeColor="text1"/>
          <w:spacing w:val="-2"/>
          <w:sz w:val="28"/>
          <w:szCs w:val="28"/>
        </w:rPr>
        <w:t>организации,</w:t>
      </w:r>
      <w:r w:rsidR="006C6270" w:rsidRPr="006C6270">
        <w:rPr>
          <w:b w:val="0"/>
          <w:bCs/>
          <w:color w:val="000000" w:themeColor="text1"/>
          <w:spacing w:val="-2"/>
          <w:sz w:val="28"/>
          <w:szCs w:val="28"/>
        </w:rPr>
        <w:t xml:space="preserve"> </w:t>
      </w:r>
      <w:r w:rsidRPr="00EE4A61">
        <w:rPr>
          <w:b w:val="0"/>
          <w:color w:val="000000" w:themeColor="text1"/>
          <w:sz w:val="28"/>
          <w:szCs w:val="28"/>
        </w:rPr>
        <w:t>связанные с поступлением</w:t>
      </w:r>
      <w:r w:rsidR="006C6270" w:rsidRPr="006C6270">
        <w:rPr>
          <w:b w:val="0"/>
          <w:color w:val="000000" w:themeColor="text1"/>
          <w:spacing w:val="-3"/>
          <w:sz w:val="28"/>
          <w:szCs w:val="28"/>
        </w:rPr>
        <w:t xml:space="preserve"> </w:t>
      </w:r>
      <w:r w:rsidRPr="00EE4A61">
        <w:rPr>
          <w:b w:val="0"/>
          <w:color w:val="000000" w:themeColor="text1"/>
          <w:spacing w:val="-3"/>
          <w:sz w:val="28"/>
          <w:szCs w:val="28"/>
        </w:rPr>
        <w:t>объектов внеоборотных активов в организацию и доведением их до состояния пригодного к использованию в запланиро</w:t>
      </w:r>
      <w:r w:rsidRPr="00EE4A61">
        <w:rPr>
          <w:b w:val="0"/>
          <w:color w:val="000000" w:themeColor="text1"/>
          <w:spacing w:val="-4"/>
          <w:sz w:val="28"/>
          <w:szCs w:val="28"/>
        </w:rPr>
        <w:t>ванных целях, которые включаются в первоначальную стоимость</w:t>
      </w:r>
      <w:r w:rsidR="006C6270" w:rsidRPr="003D1E18">
        <w:rPr>
          <w:b w:val="0"/>
          <w:color w:val="000000" w:themeColor="text1"/>
          <w:spacing w:val="-4"/>
          <w:sz w:val="28"/>
          <w:szCs w:val="28"/>
        </w:rPr>
        <w:t xml:space="preserve"> </w:t>
      </w:r>
      <w:r w:rsidRPr="00EE4A61">
        <w:rPr>
          <w:b w:val="0"/>
          <w:color w:val="000000" w:themeColor="text1"/>
          <w:spacing w:val="-3"/>
          <w:sz w:val="28"/>
          <w:szCs w:val="28"/>
        </w:rPr>
        <w:t>внеоборотных активов.</w:t>
      </w:r>
    </w:p>
    <w:p w:rsidR="00431FA0" w:rsidRPr="00EE4A61" w:rsidRDefault="00431FA0" w:rsidP="003D1E18">
      <w:pPr>
        <w:shd w:val="clear" w:color="auto" w:fill="FFFFFF"/>
        <w:spacing w:line="360" w:lineRule="auto"/>
        <w:ind w:firstLine="709"/>
        <w:jc w:val="both"/>
        <w:rPr>
          <w:b w:val="0"/>
          <w:color w:val="000000" w:themeColor="text1"/>
          <w:spacing w:val="-5"/>
          <w:sz w:val="28"/>
          <w:szCs w:val="28"/>
          <w:shd w:val="clear" w:color="auto" w:fill="FFFFFF"/>
        </w:rPr>
      </w:pPr>
      <w:proofErr w:type="gramStart"/>
      <w:r w:rsidRPr="00EE4A61">
        <w:rPr>
          <w:b w:val="0"/>
          <w:color w:val="000000" w:themeColor="text1"/>
          <w:spacing w:val="-3"/>
          <w:sz w:val="28"/>
          <w:szCs w:val="28"/>
          <w:shd w:val="clear" w:color="auto" w:fill="FFFFFF"/>
        </w:rPr>
        <w:t>По завершении процесса капитальных вложений, т.е. доведе</w:t>
      </w:r>
      <w:r w:rsidRPr="00EE4A61">
        <w:rPr>
          <w:b w:val="0"/>
          <w:color w:val="000000" w:themeColor="text1"/>
          <w:spacing w:val="-4"/>
          <w:sz w:val="28"/>
          <w:szCs w:val="28"/>
          <w:shd w:val="clear" w:color="auto" w:fill="FFFFFF"/>
        </w:rPr>
        <w:t>ния объектов внеоборотных активов до состояния, в котором они полностью пригодны к использованию в запланированных целях,</w:t>
      </w:r>
      <w:r w:rsidR="003D1E18" w:rsidRPr="003D1E18">
        <w:rPr>
          <w:rStyle w:val="apple-converted-space"/>
          <w:b w:val="0"/>
          <w:color w:val="000000" w:themeColor="text1"/>
          <w:spacing w:val="-4"/>
          <w:sz w:val="28"/>
          <w:szCs w:val="28"/>
          <w:shd w:val="clear" w:color="auto" w:fill="FFFFFF"/>
        </w:rPr>
        <w:t xml:space="preserve"> </w:t>
      </w:r>
      <w:r w:rsidRPr="00EE4A61">
        <w:rPr>
          <w:b w:val="0"/>
          <w:color w:val="000000" w:themeColor="text1"/>
          <w:spacing w:val="-6"/>
          <w:sz w:val="28"/>
          <w:szCs w:val="28"/>
          <w:shd w:val="clear" w:color="auto" w:fill="FFFFFF"/>
        </w:rPr>
        <w:t>и передачи объектов внеоборотных активов в эксплуатацию их первоначальная стоимость списывается с кредита счета 08 «Вложения</w:t>
      </w:r>
      <w:r w:rsidR="003D1E18" w:rsidRPr="003D1E18">
        <w:rPr>
          <w:rStyle w:val="apple-converted-space"/>
          <w:b w:val="0"/>
          <w:color w:val="000000" w:themeColor="text1"/>
          <w:spacing w:val="-6"/>
          <w:sz w:val="28"/>
          <w:szCs w:val="28"/>
          <w:shd w:val="clear" w:color="auto" w:fill="FFFFFF"/>
        </w:rPr>
        <w:t xml:space="preserve"> </w:t>
      </w:r>
      <w:r w:rsidRPr="00EE4A61">
        <w:rPr>
          <w:b w:val="0"/>
          <w:color w:val="000000" w:themeColor="text1"/>
          <w:spacing w:val="-5"/>
          <w:sz w:val="28"/>
          <w:szCs w:val="28"/>
          <w:shd w:val="clear" w:color="auto" w:fill="FFFFFF"/>
        </w:rPr>
        <w:t>во внеоборотные активы» в корреспонденции с дебетом счетов 01 «Основные средства», 04 «Нематериальные активы» и др.</w:t>
      </w:r>
      <w:proofErr w:type="gramEnd"/>
    </w:p>
    <w:p w:rsidR="0001181F" w:rsidRPr="00EE4A61" w:rsidRDefault="00664356" w:rsidP="003D1E18">
      <w:pPr>
        <w:shd w:val="clear" w:color="auto" w:fill="FFFFFF"/>
        <w:spacing w:line="360" w:lineRule="auto"/>
        <w:jc w:val="center"/>
        <w:rPr>
          <w:b w:val="0"/>
          <w:color w:val="000000" w:themeColor="text1"/>
          <w:spacing w:val="-5"/>
          <w:sz w:val="28"/>
          <w:szCs w:val="28"/>
          <w:shd w:val="clear" w:color="auto" w:fill="FFFFFF"/>
        </w:rPr>
      </w:pPr>
      <w:r w:rsidRPr="00EE4A61">
        <w:rPr>
          <w:b w:val="0"/>
          <w:color w:val="000000" w:themeColor="text1"/>
          <w:spacing w:val="-5"/>
          <w:sz w:val="28"/>
          <w:szCs w:val="28"/>
          <w:shd w:val="clear" w:color="auto" w:fill="FFFFFF"/>
        </w:rPr>
        <w:t xml:space="preserve">Таблица 3.5 - </w:t>
      </w:r>
      <w:r w:rsidR="0001181F" w:rsidRPr="00EE4A61">
        <w:rPr>
          <w:b w:val="0"/>
          <w:color w:val="000000" w:themeColor="text1"/>
          <w:spacing w:val="-5"/>
          <w:sz w:val="28"/>
          <w:szCs w:val="28"/>
          <w:shd w:val="clear" w:color="auto" w:fill="FFFFFF"/>
        </w:rPr>
        <w:t>Хозяйственные операции по счёту 08 «Вложения во внеоборотные активы»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2426"/>
        <w:gridCol w:w="96"/>
        <w:gridCol w:w="1638"/>
        <w:gridCol w:w="1443"/>
        <w:gridCol w:w="1091"/>
        <w:gridCol w:w="2273"/>
      </w:tblGrid>
      <w:tr w:rsidR="00342E32" w:rsidRPr="00EE4A61" w:rsidTr="002121F9">
        <w:tc>
          <w:tcPr>
            <w:tcW w:w="604" w:type="dxa"/>
            <w:vMerge w:val="restart"/>
            <w:vAlign w:val="center"/>
          </w:tcPr>
          <w:p w:rsidR="00EE28C4" w:rsidRPr="00ED3A08" w:rsidRDefault="00EE28C4" w:rsidP="00ED3A08">
            <w:pPr>
              <w:widowControl w:val="0"/>
              <w:tabs>
                <w:tab w:val="left" w:pos="857"/>
              </w:tabs>
              <w:autoSpaceDE w:val="0"/>
              <w:autoSpaceDN w:val="0"/>
              <w:adjustRightInd w:val="0"/>
              <w:jc w:val="center"/>
              <w:rPr>
                <w:b w:val="0"/>
                <w:color w:val="000000" w:themeColor="text1"/>
              </w:rPr>
            </w:pPr>
            <w:r w:rsidRPr="00ED3A08">
              <w:rPr>
                <w:b w:val="0"/>
                <w:color w:val="000000" w:themeColor="text1"/>
              </w:rPr>
              <w:t>№ п\</w:t>
            </w:r>
            <w:proofErr w:type="gramStart"/>
            <w:r w:rsidRPr="00ED3A08">
              <w:rPr>
                <w:b w:val="0"/>
                <w:color w:val="000000" w:themeColor="text1"/>
              </w:rPr>
              <w:t>п</w:t>
            </w:r>
            <w:proofErr w:type="gramEnd"/>
          </w:p>
        </w:tc>
        <w:tc>
          <w:tcPr>
            <w:tcW w:w="2426" w:type="dxa"/>
            <w:vMerge w:val="restart"/>
            <w:vAlign w:val="center"/>
          </w:tcPr>
          <w:p w:rsidR="00EE28C4" w:rsidRPr="00ED3A08" w:rsidRDefault="00EE28C4" w:rsidP="00ED3A08">
            <w:pPr>
              <w:widowControl w:val="0"/>
              <w:tabs>
                <w:tab w:val="left" w:pos="857"/>
              </w:tabs>
              <w:autoSpaceDE w:val="0"/>
              <w:autoSpaceDN w:val="0"/>
              <w:adjustRightInd w:val="0"/>
              <w:jc w:val="center"/>
              <w:rPr>
                <w:b w:val="0"/>
                <w:color w:val="000000" w:themeColor="text1"/>
              </w:rPr>
            </w:pPr>
            <w:r w:rsidRPr="00ED3A08">
              <w:rPr>
                <w:b w:val="0"/>
                <w:color w:val="000000" w:themeColor="text1"/>
              </w:rPr>
              <w:t>Содержание хозяйственной операции</w:t>
            </w:r>
          </w:p>
        </w:tc>
        <w:tc>
          <w:tcPr>
            <w:tcW w:w="1734" w:type="dxa"/>
            <w:gridSpan w:val="2"/>
            <w:vMerge w:val="restart"/>
            <w:vAlign w:val="center"/>
          </w:tcPr>
          <w:p w:rsidR="00EE28C4" w:rsidRPr="00ED3A08" w:rsidRDefault="00EE28C4" w:rsidP="00ED3A08">
            <w:pPr>
              <w:widowControl w:val="0"/>
              <w:tabs>
                <w:tab w:val="left" w:pos="857"/>
              </w:tabs>
              <w:autoSpaceDE w:val="0"/>
              <w:autoSpaceDN w:val="0"/>
              <w:adjustRightInd w:val="0"/>
              <w:jc w:val="center"/>
              <w:rPr>
                <w:b w:val="0"/>
                <w:color w:val="000000" w:themeColor="text1"/>
              </w:rPr>
            </w:pPr>
            <w:r w:rsidRPr="00ED3A08">
              <w:rPr>
                <w:b w:val="0"/>
                <w:color w:val="000000" w:themeColor="text1"/>
              </w:rPr>
              <w:t>Сумма, руб.</w:t>
            </w:r>
          </w:p>
        </w:tc>
        <w:tc>
          <w:tcPr>
            <w:tcW w:w="2534" w:type="dxa"/>
            <w:gridSpan w:val="2"/>
            <w:vAlign w:val="center"/>
          </w:tcPr>
          <w:p w:rsidR="00EE28C4" w:rsidRPr="00ED3A08" w:rsidRDefault="00EE28C4" w:rsidP="00ED3A08">
            <w:pPr>
              <w:widowControl w:val="0"/>
              <w:tabs>
                <w:tab w:val="left" w:pos="857"/>
              </w:tabs>
              <w:autoSpaceDE w:val="0"/>
              <w:autoSpaceDN w:val="0"/>
              <w:adjustRightInd w:val="0"/>
              <w:jc w:val="center"/>
              <w:rPr>
                <w:b w:val="0"/>
                <w:color w:val="000000" w:themeColor="text1"/>
              </w:rPr>
            </w:pPr>
            <w:r w:rsidRPr="00ED3A08">
              <w:rPr>
                <w:b w:val="0"/>
                <w:color w:val="000000" w:themeColor="text1"/>
              </w:rPr>
              <w:t>Корреспондирующие счета</w:t>
            </w:r>
          </w:p>
        </w:tc>
        <w:tc>
          <w:tcPr>
            <w:tcW w:w="2273" w:type="dxa"/>
            <w:vMerge w:val="restart"/>
            <w:vAlign w:val="center"/>
          </w:tcPr>
          <w:p w:rsidR="00EE28C4" w:rsidRPr="00ED3A08" w:rsidRDefault="00EE28C4" w:rsidP="00ED3A08">
            <w:pPr>
              <w:widowControl w:val="0"/>
              <w:tabs>
                <w:tab w:val="left" w:pos="857"/>
              </w:tabs>
              <w:autoSpaceDE w:val="0"/>
              <w:autoSpaceDN w:val="0"/>
              <w:adjustRightInd w:val="0"/>
              <w:jc w:val="center"/>
              <w:rPr>
                <w:b w:val="0"/>
                <w:color w:val="000000" w:themeColor="text1"/>
              </w:rPr>
            </w:pPr>
            <w:r w:rsidRPr="00ED3A08">
              <w:rPr>
                <w:b w:val="0"/>
                <w:color w:val="000000" w:themeColor="text1"/>
              </w:rPr>
              <w:t>Документы, на основании которых производятся бухгалтерские записи</w:t>
            </w:r>
          </w:p>
        </w:tc>
      </w:tr>
      <w:tr w:rsidR="00342E32" w:rsidRPr="00EE4A61" w:rsidTr="002121F9">
        <w:tc>
          <w:tcPr>
            <w:tcW w:w="604" w:type="dxa"/>
            <w:vMerge/>
          </w:tcPr>
          <w:p w:rsidR="00EE28C4" w:rsidRPr="00ED3A08" w:rsidRDefault="00EE28C4" w:rsidP="00ED3A08">
            <w:pPr>
              <w:widowControl w:val="0"/>
              <w:tabs>
                <w:tab w:val="left" w:pos="857"/>
              </w:tabs>
              <w:autoSpaceDE w:val="0"/>
              <w:autoSpaceDN w:val="0"/>
              <w:adjustRightInd w:val="0"/>
              <w:jc w:val="both"/>
              <w:rPr>
                <w:b w:val="0"/>
                <w:color w:val="000000" w:themeColor="text1"/>
              </w:rPr>
            </w:pPr>
          </w:p>
        </w:tc>
        <w:tc>
          <w:tcPr>
            <w:tcW w:w="2426" w:type="dxa"/>
            <w:vMerge/>
          </w:tcPr>
          <w:p w:rsidR="00EE28C4" w:rsidRPr="00ED3A08" w:rsidRDefault="00EE28C4" w:rsidP="00ED3A08">
            <w:pPr>
              <w:widowControl w:val="0"/>
              <w:tabs>
                <w:tab w:val="left" w:pos="857"/>
              </w:tabs>
              <w:autoSpaceDE w:val="0"/>
              <w:autoSpaceDN w:val="0"/>
              <w:adjustRightInd w:val="0"/>
              <w:jc w:val="both"/>
              <w:rPr>
                <w:b w:val="0"/>
                <w:color w:val="000000" w:themeColor="text1"/>
              </w:rPr>
            </w:pPr>
          </w:p>
        </w:tc>
        <w:tc>
          <w:tcPr>
            <w:tcW w:w="1734" w:type="dxa"/>
            <w:gridSpan w:val="2"/>
            <w:vMerge/>
          </w:tcPr>
          <w:p w:rsidR="00EE28C4" w:rsidRPr="00ED3A08" w:rsidRDefault="00EE28C4" w:rsidP="00ED3A08">
            <w:pPr>
              <w:widowControl w:val="0"/>
              <w:tabs>
                <w:tab w:val="left" w:pos="857"/>
              </w:tabs>
              <w:autoSpaceDE w:val="0"/>
              <w:autoSpaceDN w:val="0"/>
              <w:adjustRightInd w:val="0"/>
              <w:jc w:val="both"/>
              <w:rPr>
                <w:b w:val="0"/>
                <w:color w:val="000000" w:themeColor="text1"/>
              </w:rPr>
            </w:pPr>
          </w:p>
        </w:tc>
        <w:tc>
          <w:tcPr>
            <w:tcW w:w="1443" w:type="dxa"/>
            <w:vAlign w:val="center"/>
          </w:tcPr>
          <w:p w:rsidR="00EE28C4" w:rsidRPr="00ED3A08" w:rsidRDefault="00EE28C4" w:rsidP="00ED3A08">
            <w:pPr>
              <w:widowControl w:val="0"/>
              <w:tabs>
                <w:tab w:val="left" w:pos="857"/>
              </w:tabs>
              <w:autoSpaceDE w:val="0"/>
              <w:autoSpaceDN w:val="0"/>
              <w:adjustRightInd w:val="0"/>
              <w:jc w:val="center"/>
              <w:rPr>
                <w:b w:val="0"/>
                <w:color w:val="000000" w:themeColor="text1"/>
              </w:rPr>
            </w:pPr>
            <w:r w:rsidRPr="00ED3A08">
              <w:rPr>
                <w:b w:val="0"/>
                <w:color w:val="000000" w:themeColor="text1"/>
              </w:rPr>
              <w:t>дебет</w:t>
            </w:r>
          </w:p>
        </w:tc>
        <w:tc>
          <w:tcPr>
            <w:tcW w:w="1091" w:type="dxa"/>
            <w:vAlign w:val="center"/>
          </w:tcPr>
          <w:p w:rsidR="00EE28C4" w:rsidRPr="00ED3A08" w:rsidRDefault="00EE28C4" w:rsidP="00ED3A08">
            <w:pPr>
              <w:widowControl w:val="0"/>
              <w:tabs>
                <w:tab w:val="left" w:pos="857"/>
              </w:tabs>
              <w:autoSpaceDE w:val="0"/>
              <w:autoSpaceDN w:val="0"/>
              <w:adjustRightInd w:val="0"/>
              <w:jc w:val="center"/>
              <w:rPr>
                <w:b w:val="0"/>
                <w:color w:val="000000" w:themeColor="text1"/>
              </w:rPr>
            </w:pPr>
            <w:r w:rsidRPr="00ED3A08">
              <w:rPr>
                <w:b w:val="0"/>
                <w:color w:val="000000" w:themeColor="text1"/>
              </w:rPr>
              <w:t>кредит</w:t>
            </w:r>
          </w:p>
        </w:tc>
        <w:tc>
          <w:tcPr>
            <w:tcW w:w="2273" w:type="dxa"/>
            <w:vMerge/>
          </w:tcPr>
          <w:p w:rsidR="00EE28C4" w:rsidRPr="00ED3A08" w:rsidRDefault="00EE28C4" w:rsidP="00ED3A08">
            <w:pPr>
              <w:widowControl w:val="0"/>
              <w:tabs>
                <w:tab w:val="left" w:pos="857"/>
              </w:tabs>
              <w:autoSpaceDE w:val="0"/>
              <w:autoSpaceDN w:val="0"/>
              <w:adjustRightInd w:val="0"/>
              <w:jc w:val="both"/>
              <w:rPr>
                <w:b w:val="0"/>
                <w:color w:val="000000" w:themeColor="text1"/>
              </w:rPr>
            </w:pPr>
          </w:p>
        </w:tc>
      </w:tr>
      <w:tr w:rsidR="00342E32" w:rsidRPr="00EE4A61" w:rsidTr="002121F9">
        <w:trPr>
          <w:trHeight w:val="309"/>
        </w:trPr>
        <w:tc>
          <w:tcPr>
            <w:tcW w:w="604" w:type="dxa"/>
            <w:vAlign w:val="center"/>
          </w:tcPr>
          <w:p w:rsidR="00EE28C4" w:rsidRPr="00ED3A08" w:rsidRDefault="00EE28C4" w:rsidP="00ED3A08">
            <w:pPr>
              <w:widowControl w:val="0"/>
              <w:tabs>
                <w:tab w:val="left" w:pos="857"/>
              </w:tabs>
              <w:autoSpaceDE w:val="0"/>
              <w:autoSpaceDN w:val="0"/>
              <w:adjustRightInd w:val="0"/>
              <w:jc w:val="center"/>
              <w:rPr>
                <w:b w:val="0"/>
                <w:color w:val="000000" w:themeColor="text1"/>
              </w:rPr>
            </w:pPr>
            <w:r w:rsidRPr="00ED3A08">
              <w:rPr>
                <w:b w:val="0"/>
                <w:color w:val="000000" w:themeColor="text1"/>
              </w:rPr>
              <w:t>1</w:t>
            </w:r>
          </w:p>
        </w:tc>
        <w:tc>
          <w:tcPr>
            <w:tcW w:w="2426" w:type="dxa"/>
            <w:vAlign w:val="center"/>
          </w:tcPr>
          <w:p w:rsidR="00EE28C4" w:rsidRPr="00ED3A08" w:rsidRDefault="00EE28C4" w:rsidP="00ED3A08">
            <w:pPr>
              <w:widowControl w:val="0"/>
              <w:tabs>
                <w:tab w:val="left" w:pos="857"/>
              </w:tabs>
              <w:autoSpaceDE w:val="0"/>
              <w:autoSpaceDN w:val="0"/>
              <w:adjustRightInd w:val="0"/>
              <w:jc w:val="center"/>
              <w:rPr>
                <w:b w:val="0"/>
                <w:color w:val="000000" w:themeColor="text1"/>
              </w:rPr>
            </w:pPr>
            <w:r w:rsidRPr="00ED3A08">
              <w:rPr>
                <w:b w:val="0"/>
                <w:color w:val="000000" w:themeColor="text1"/>
              </w:rPr>
              <w:t>2</w:t>
            </w:r>
          </w:p>
        </w:tc>
        <w:tc>
          <w:tcPr>
            <w:tcW w:w="1734" w:type="dxa"/>
            <w:gridSpan w:val="2"/>
            <w:vAlign w:val="center"/>
          </w:tcPr>
          <w:p w:rsidR="00EE28C4" w:rsidRPr="00ED3A08" w:rsidRDefault="00EE28C4" w:rsidP="00ED3A08">
            <w:pPr>
              <w:widowControl w:val="0"/>
              <w:tabs>
                <w:tab w:val="left" w:pos="857"/>
              </w:tabs>
              <w:autoSpaceDE w:val="0"/>
              <w:autoSpaceDN w:val="0"/>
              <w:adjustRightInd w:val="0"/>
              <w:jc w:val="center"/>
              <w:rPr>
                <w:b w:val="0"/>
                <w:color w:val="000000" w:themeColor="text1"/>
              </w:rPr>
            </w:pPr>
            <w:r w:rsidRPr="00ED3A08">
              <w:rPr>
                <w:b w:val="0"/>
                <w:color w:val="000000" w:themeColor="text1"/>
              </w:rPr>
              <w:t>3</w:t>
            </w:r>
          </w:p>
        </w:tc>
        <w:tc>
          <w:tcPr>
            <w:tcW w:w="1443" w:type="dxa"/>
            <w:vAlign w:val="center"/>
          </w:tcPr>
          <w:p w:rsidR="00EE28C4" w:rsidRPr="00ED3A08" w:rsidRDefault="00EE28C4" w:rsidP="00ED3A08">
            <w:pPr>
              <w:widowControl w:val="0"/>
              <w:tabs>
                <w:tab w:val="left" w:pos="857"/>
              </w:tabs>
              <w:autoSpaceDE w:val="0"/>
              <w:autoSpaceDN w:val="0"/>
              <w:adjustRightInd w:val="0"/>
              <w:jc w:val="center"/>
              <w:rPr>
                <w:b w:val="0"/>
                <w:color w:val="000000" w:themeColor="text1"/>
              </w:rPr>
            </w:pPr>
            <w:r w:rsidRPr="00ED3A08">
              <w:rPr>
                <w:b w:val="0"/>
                <w:color w:val="000000" w:themeColor="text1"/>
              </w:rPr>
              <w:t>4</w:t>
            </w:r>
          </w:p>
        </w:tc>
        <w:tc>
          <w:tcPr>
            <w:tcW w:w="1091" w:type="dxa"/>
            <w:vAlign w:val="center"/>
          </w:tcPr>
          <w:p w:rsidR="00EE28C4" w:rsidRPr="00ED3A08" w:rsidRDefault="00EE28C4" w:rsidP="00ED3A08">
            <w:pPr>
              <w:widowControl w:val="0"/>
              <w:tabs>
                <w:tab w:val="left" w:pos="857"/>
              </w:tabs>
              <w:autoSpaceDE w:val="0"/>
              <w:autoSpaceDN w:val="0"/>
              <w:adjustRightInd w:val="0"/>
              <w:jc w:val="center"/>
              <w:rPr>
                <w:b w:val="0"/>
                <w:color w:val="000000" w:themeColor="text1"/>
              </w:rPr>
            </w:pPr>
            <w:r w:rsidRPr="00ED3A08">
              <w:rPr>
                <w:b w:val="0"/>
                <w:color w:val="000000" w:themeColor="text1"/>
              </w:rPr>
              <w:t>5</w:t>
            </w:r>
          </w:p>
        </w:tc>
        <w:tc>
          <w:tcPr>
            <w:tcW w:w="2273" w:type="dxa"/>
            <w:vAlign w:val="center"/>
          </w:tcPr>
          <w:p w:rsidR="00EE28C4" w:rsidRPr="00ED3A08" w:rsidRDefault="00EE28C4" w:rsidP="00ED3A08">
            <w:pPr>
              <w:widowControl w:val="0"/>
              <w:tabs>
                <w:tab w:val="left" w:pos="857"/>
              </w:tabs>
              <w:autoSpaceDE w:val="0"/>
              <w:autoSpaceDN w:val="0"/>
              <w:adjustRightInd w:val="0"/>
              <w:jc w:val="center"/>
              <w:rPr>
                <w:b w:val="0"/>
                <w:color w:val="000000" w:themeColor="text1"/>
              </w:rPr>
            </w:pPr>
            <w:r w:rsidRPr="00ED3A08">
              <w:rPr>
                <w:b w:val="0"/>
                <w:color w:val="000000" w:themeColor="text1"/>
              </w:rPr>
              <w:t>6</w:t>
            </w:r>
          </w:p>
        </w:tc>
      </w:tr>
      <w:tr w:rsidR="00EE28C4" w:rsidRPr="00EE4A61" w:rsidTr="00EE28C4">
        <w:tc>
          <w:tcPr>
            <w:tcW w:w="9571" w:type="dxa"/>
            <w:gridSpan w:val="7"/>
          </w:tcPr>
          <w:p w:rsidR="00EE28C4" w:rsidRPr="00ED3A08" w:rsidRDefault="00EE28C4" w:rsidP="00ED3A08">
            <w:pPr>
              <w:widowControl w:val="0"/>
              <w:tabs>
                <w:tab w:val="left" w:pos="857"/>
              </w:tabs>
              <w:autoSpaceDE w:val="0"/>
              <w:autoSpaceDN w:val="0"/>
              <w:adjustRightInd w:val="0"/>
              <w:jc w:val="center"/>
              <w:rPr>
                <w:b w:val="0"/>
                <w:color w:val="000000" w:themeColor="text1"/>
              </w:rPr>
            </w:pPr>
            <w:r w:rsidRPr="00ED3A08">
              <w:rPr>
                <w:b w:val="0"/>
                <w:color w:val="000000" w:themeColor="text1"/>
              </w:rPr>
              <w:t>СЧЕТ 08 «Учёт вложений во внеоборотные активы»</w:t>
            </w:r>
          </w:p>
        </w:tc>
      </w:tr>
      <w:tr w:rsidR="00342E32" w:rsidRPr="00EE4A61" w:rsidTr="002121F9">
        <w:tc>
          <w:tcPr>
            <w:tcW w:w="604" w:type="dxa"/>
          </w:tcPr>
          <w:p w:rsidR="00EE28C4" w:rsidRPr="00ED3A08" w:rsidRDefault="00EE28C4" w:rsidP="00ED3A08">
            <w:pPr>
              <w:widowControl w:val="0"/>
              <w:tabs>
                <w:tab w:val="left" w:pos="857"/>
              </w:tabs>
              <w:autoSpaceDE w:val="0"/>
              <w:autoSpaceDN w:val="0"/>
              <w:adjustRightInd w:val="0"/>
              <w:rPr>
                <w:b w:val="0"/>
                <w:color w:val="000000" w:themeColor="text1"/>
              </w:rPr>
            </w:pPr>
            <w:r w:rsidRPr="00ED3A08">
              <w:rPr>
                <w:b w:val="0"/>
                <w:color w:val="000000" w:themeColor="text1"/>
              </w:rPr>
              <w:t>1</w:t>
            </w:r>
          </w:p>
        </w:tc>
        <w:tc>
          <w:tcPr>
            <w:tcW w:w="2522" w:type="dxa"/>
            <w:gridSpan w:val="2"/>
            <w:vAlign w:val="center"/>
          </w:tcPr>
          <w:p w:rsidR="00EE28C4" w:rsidRPr="00ED3A08" w:rsidRDefault="00E93323" w:rsidP="00ED3A08">
            <w:pPr>
              <w:widowControl w:val="0"/>
              <w:tabs>
                <w:tab w:val="left" w:pos="857"/>
              </w:tabs>
              <w:autoSpaceDE w:val="0"/>
              <w:autoSpaceDN w:val="0"/>
              <w:adjustRightInd w:val="0"/>
              <w:rPr>
                <w:b w:val="0"/>
                <w:color w:val="000000" w:themeColor="text1"/>
              </w:rPr>
            </w:pPr>
            <w:r w:rsidRPr="00ED3A08">
              <w:rPr>
                <w:b w:val="0"/>
                <w:color w:val="000000" w:themeColor="text1"/>
                <w:shd w:val="clear" w:color="auto" w:fill="FFFFFF"/>
              </w:rPr>
              <w:t>Начислена амортизация по</w:t>
            </w:r>
            <w:r w:rsidRPr="00ED3A08">
              <w:rPr>
                <w:rStyle w:val="apple-converted-space"/>
                <w:b w:val="0"/>
                <w:color w:val="000000" w:themeColor="text1"/>
                <w:shd w:val="clear" w:color="auto" w:fill="FFFFFF"/>
              </w:rPr>
              <w:t> </w:t>
            </w:r>
            <w:r w:rsidRPr="00ED3A08">
              <w:rPr>
                <w:b w:val="0"/>
                <w:color w:val="000000" w:themeColor="text1"/>
              </w:rPr>
              <w:t>основным средствам</w:t>
            </w:r>
            <w:r w:rsidRPr="00ED3A08">
              <w:rPr>
                <w:b w:val="0"/>
                <w:color w:val="000000" w:themeColor="text1"/>
                <w:shd w:val="clear" w:color="auto" w:fill="FFFFFF"/>
              </w:rPr>
              <w:t>, используемым при строительстве, реконструкции или модернизации других основных средств</w:t>
            </w:r>
          </w:p>
        </w:tc>
        <w:tc>
          <w:tcPr>
            <w:tcW w:w="1638" w:type="dxa"/>
            <w:vAlign w:val="center"/>
          </w:tcPr>
          <w:p w:rsidR="00EE28C4" w:rsidRPr="00ED3A08" w:rsidRDefault="00EE28C4" w:rsidP="00ED3A08">
            <w:pPr>
              <w:widowControl w:val="0"/>
              <w:tabs>
                <w:tab w:val="left" w:pos="857"/>
              </w:tabs>
              <w:autoSpaceDE w:val="0"/>
              <w:autoSpaceDN w:val="0"/>
              <w:adjustRightInd w:val="0"/>
              <w:rPr>
                <w:b w:val="0"/>
                <w:color w:val="000000" w:themeColor="text1"/>
              </w:rPr>
            </w:pPr>
            <w:r w:rsidRPr="00ED3A08">
              <w:rPr>
                <w:b w:val="0"/>
                <w:color w:val="000000" w:themeColor="text1"/>
              </w:rPr>
              <w:t>353614204,30</w:t>
            </w:r>
          </w:p>
        </w:tc>
        <w:tc>
          <w:tcPr>
            <w:tcW w:w="1443" w:type="dxa"/>
            <w:vAlign w:val="center"/>
          </w:tcPr>
          <w:p w:rsidR="00EE28C4" w:rsidRPr="00ED3A08" w:rsidRDefault="00EE28C4" w:rsidP="00ED3A08">
            <w:pPr>
              <w:widowControl w:val="0"/>
              <w:tabs>
                <w:tab w:val="left" w:pos="857"/>
              </w:tabs>
              <w:autoSpaceDE w:val="0"/>
              <w:autoSpaceDN w:val="0"/>
              <w:adjustRightInd w:val="0"/>
              <w:rPr>
                <w:b w:val="0"/>
                <w:color w:val="000000" w:themeColor="text1"/>
              </w:rPr>
            </w:pPr>
            <w:r w:rsidRPr="00ED3A08">
              <w:rPr>
                <w:b w:val="0"/>
                <w:color w:val="000000" w:themeColor="text1"/>
              </w:rPr>
              <w:t>08</w:t>
            </w:r>
            <w:r w:rsidR="000033E1" w:rsidRPr="00ED3A08">
              <w:rPr>
                <w:b w:val="0"/>
                <w:color w:val="000000" w:themeColor="text1"/>
              </w:rPr>
              <w:t>-3</w:t>
            </w:r>
          </w:p>
        </w:tc>
        <w:tc>
          <w:tcPr>
            <w:tcW w:w="1091" w:type="dxa"/>
            <w:vAlign w:val="center"/>
          </w:tcPr>
          <w:p w:rsidR="00EE28C4" w:rsidRPr="00ED3A08" w:rsidRDefault="00EE28C4" w:rsidP="00ED3A08">
            <w:pPr>
              <w:widowControl w:val="0"/>
              <w:tabs>
                <w:tab w:val="left" w:pos="857"/>
              </w:tabs>
              <w:autoSpaceDE w:val="0"/>
              <w:autoSpaceDN w:val="0"/>
              <w:adjustRightInd w:val="0"/>
              <w:rPr>
                <w:b w:val="0"/>
                <w:color w:val="000000" w:themeColor="text1"/>
              </w:rPr>
            </w:pPr>
            <w:r w:rsidRPr="00ED3A08">
              <w:rPr>
                <w:b w:val="0"/>
                <w:color w:val="000000" w:themeColor="text1"/>
              </w:rPr>
              <w:t>02</w:t>
            </w:r>
          </w:p>
        </w:tc>
        <w:tc>
          <w:tcPr>
            <w:tcW w:w="2273" w:type="dxa"/>
            <w:vAlign w:val="center"/>
          </w:tcPr>
          <w:p w:rsidR="00EE28C4" w:rsidRPr="00ED3A08" w:rsidRDefault="000033E1" w:rsidP="00ED3A08">
            <w:pPr>
              <w:rPr>
                <w:b w:val="0"/>
                <w:color w:val="000000" w:themeColor="text1"/>
              </w:rPr>
            </w:pPr>
            <w:r w:rsidRPr="00ED3A08">
              <w:rPr>
                <w:b w:val="0"/>
                <w:color w:val="000000" w:themeColor="text1"/>
              </w:rPr>
              <w:t>Расчет амортизации ОС</w:t>
            </w:r>
          </w:p>
        </w:tc>
      </w:tr>
    </w:tbl>
    <w:p w:rsidR="007E249B" w:rsidRDefault="007E249B" w:rsidP="00BD2966">
      <w:pPr>
        <w:spacing w:line="360" w:lineRule="auto"/>
        <w:ind w:firstLine="709"/>
        <w:jc w:val="both"/>
        <w:rPr>
          <w:b w:val="0"/>
          <w:color w:val="000000" w:themeColor="text1"/>
          <w:sz w:val="28"/>
          <w:szCs w:val="28"/>
        </w:rPr>
      </w:pPr>
    </w:p>
    <w:p w:rsidR="007E249B" w:rsidRDefault="007E249B" w:rsidP="007E249B">
      <w:pPr>
        <w:spacing w:line="360" w:lineRule="auto"/>
        <w:ind w:firstLine="709"/>
        <w:jc w:val="right"/>
        <w:rPr>
          <w:b w:val="0"/>
          <w:color w:val="000000" w:themeColor="text1"/>
          <w:sz w:val="28"/>
          <w:szCs w:val="28"/>
        </w:rPr>
      </w:pPr>
      <w:r>
        <w:rPr>
          <w:b w:val="0"/>
          <w:color w:val="000000" w:themeColor="text1"/>
          <w:sz w:val="28"/>
          <w:szCs w:val="28"/>
        </w:rPr>
        <w:lastRenderedPageBreak/>
        <w:t>Продолжение таблицы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2522"/>
        <w:gridCol w:w="1638"/>
        <w:gridCol w:w="1443"/>
        <w:gridCol w:w="1091"/>
        <w:gridCol w:w="2273"/>
      </w:tblGrid>
      <w:tr w:rsidR="006A249C" w:rsidRPr="00ED3A08" w:rsidTr="006A249C">
        <w:tc>
          <w:tcPr>
            <w:tcW w:w="604" w:type="dxa"/>
            <w:tcBorders>
              <w:top w:val="single" w:sz="4" w:space="0" w:color="auto"/>
              <w:left w:val="single" w:sz="4" w:space="0" w:color="auto"/>
              <w:bottom w:val="single" w:sz="4" w:space="0" w:color="auto"/>
              <w:right w:val="single" w:sz="4" w:space="0" w:color="auto"/>
            </w:tcBorders>
          </w:tcPr>
          <w:p w:rsidR="006A249C" w:rsidRPr="00ED3A08" w:rsidRDefault="006A249C" w:rsidP="006A249C">
            <w:pPr>
              <w:widowControl w:val="0"/>
              <w:tabs>
                <w:tab w:val="left" w:pos="857"/>
              </w:tabs>
              <w:autoSpaceDE w:val="0"/>
              <w:autoSpaceDN w:val="0"/>
              <w:adjustRightInd w:val="0"/>
              <w:rPr>
                <w:b w:val="0"/>
                <w:color w:val="000000" w:themeColor="text1"/>
              </w:rPr>
            </w:pPr>
            <w:r w:rsidRPr="00ED3A08">
              <w:rPr>
                <w:b w:val="0"/>
                <w:color w:val="000000" w:themeColor="text1"/>
              </w:rPr>
              <w:t>1</w:t>
            </w:r>
          </w:p>
        </w:tc>
        <w:tc>
          <w:tcPr>
            <w:tcW w:w="2522" w:type="dxa"/>
            <w:tcBorders>
              <w:top w:val="single" w:sz="4" w:space="0" w:color="auto"/>
              <w:left w:val="single" w:sz="4" w:space="0" w:color="auto"/>
              <w:bottom w:val="single" w:sz="4" w:space="0" w:color="auto"/>
              <w:right w:val="single" w:sz="4" w:space="0" w:color="auto"/>
            </w:tcBorders>
            <w:vAlign w:val="center"/>
          </w:tcPr>
          <w:p w:rsidR="006A249C" w:rsidRPr="00ED3A08" w:rsidRDefault="006A249C" w:rsidP="006A249C">
            <w:pPr>
              <w:widowControl w:val="0"/>
              <w:tabs>
                <w:tab w:val="left" w:pos="857"/>
              </w:tabs>
              <w:autoSpaceDE w:val="0"/>
              <w:autoSpaceDN w:val="0"/>
              <w:adjustRightInd w:val="0"/>
              <w:rPr>
                <w:b w:val="0"/>
                <w:color w:val="000000" w:themeColor="text1"/>
              </w:rPr>
            </w:pPr>
            <w:r w:rsidRPr="00ED3A08">
              <w:rPr>
                <w:b w:val="0"/>
                <w:color w:val="000000" w:themeColor="text1"/>
              </w:rPr>
              <w:t>2</w:t>
            </w:r>
          </w:p>
        </w:tc>
        <w:tc>
          <w:tcPr>
            <w:tcW w:w="1638" w:type="dxa"/>
            <w:tcBorders>
              <w:top w:val="single" w:sz="4" w:space="0" w:color="auto"/>
              <w:left w:val="single" w:sz="4" w:space="0" w:color="auto"/>
              <w:bottom w:val="single" w:sz="4" w:space="0" w:color="auto"/>
              <w:right w:val="single" w:sz="4" w:space="0" w:color="auto"/>
            </w:tcBorders>
            <w:vAlign w:val="center"/>
          </w:tcPr>
          <w:p w:rsidR="006A249C" w:rsidRPr="00ED3A08" w:rsidRDefault="006A249C" w:rsidP="006A249C">
            <w:pPr>
              <w:widowControl w:val="0"/>
              <w:tabs>
                <w:tab w:val="left" w:pos="857"/>
              </w:tabs>
              <w:autoSpaceDE w:val="0"/>
              <w:autoSpaceDN w:val="0"/>
              <w:adjustRightInd w:val="0"/>
              <w:rPr>
                <w:b w:val="0"/>
                <w:color w:val="000000" w:themeColor="text1"/>
              </w:rPr>
            </w:pPr>
            <w:r w:rsidRPr="00ED3A08">
              <w:rPr>
                <w:b w:val="0"/>
                <w:color w:val="000000" w:themeColor="text1"/>
              </w:rPr>
              <w:t>3</w:t>
            </w:r>
          </w:p>
        </w:tc>
        <w:tc>
          <w:tcPr>
            <w:tcW w:w="1443" w:type="dxa"/>
            <w:tcBorders>
              <w:top w:val="single" w:sz="4" w:space="0" w:color="auto"/>
              <w:left w:val="single" w:sz="4" w:space="0" w:color="auto"/>
              <w:bottom w:val="single" w:sz="4" w:space="0" w:color="auto"/>
              <w:right w:val="single" w:sz="4" w:space="0" w:color="auto"/>
            </w:tcBorders>
            <w:vAlign w:val="center"/>
          </w:tcPr>
          <w:p w:rsidR="006A249C" w:rsidRPr="00ED3A08" w:rsidRDefault="006A249C" w:rsidP="006A249C">
            <w:pPr>
              <w:widowControl w:val="0"/>
              <w:tabs>
                <w:tab w:val="left" w:pos="857"/>
              </w:tabs>
              <w:autoSpaceDE w:val="0"/>
              <w:autoSpaceDN w:val="0"/>
              <w:adjustRightInd w:val="0"/>
              <w:rPr>
                <w:b w:val="0"/>
                <w:color w:val="000000" w:themeColor="text1"/>
              </w:rPr>
            </w:pPr>
            <w:r w:rsidRPr="00ED3A08">
              <w:rPr>
                <w:b w:val="0"/>
                <w:color w:val="000000" w:themeColor="text1"/>
              </w:rPr>
              <w:t>4</w:t>
            </w:r>
          </w:p>
        </w:tc>
        <w:tc>
          <w:tcPr>
            <w:tcW w:w="1091" w:type="dxa"/>
            <w:tcBorders>
              <w:top w:val="single" w:sz="4" w:space="0" w:color="auto"/>
              <w:left w:val="single" w:sz="4" w:space="0" w:color="auto"/>
              <w:bottom w:val="single" w:sz="4" w:space="0" w:color="auto"/>
              <w:right w:val="single" w:sz="4" w:space="0" w:color="auto"/>
            </w:tcBorders>
            <w:vAlign w:val="center"/>
          </w:tcPr>
          <w:p w:rsidR="006A249C" w:rsidRPr="00ED3A08" w:rsidRDefault="006A249C" w:rsidP="006A249C">
            <w:pPr>
              <w:widowControl w:val="0"/>
              <w:tabs>
                <w:tab w:val="left" w:pos="857"/>
              </w:tabs>
              <w:autoSpaceDE w:val="0"/>
              <w:autoSpaceDN w:val="0"/>
              <w:adjustRightInd w:val="0"/>
              <w:rPr>
                <w:b w:val="0"/>
                <w:color w:val="000000" w:themeColor="text1"/>
              </w:rPr>
            </w:pPr>
            <w:r w:rsidRPr="00ED3A08">
              <w:rPr>
                <w:b w:val="0"/>
                <w:color w:val="000000" w:themeColor="text1"/>
              </w:rPr>
              <w:t>5</w:t>
            </w:r>
          </w:p>
        </w:tc>
        <w:tc>
          <w:tcPr>
            <w:tcW w:w="2273" w:type="dxa"/>
            <w:tcBorders>
              <w:top w:val="single" w:sz="4" w:space="0" w:color="auto"/>
              <w:left w:val="single" w:sz="4" w:space="0" w:color="auto"/>
              <w:bottom w:val="single" w:sz="4" w:space="0" w:color="auto"/>
              <w:right w:val="single" w:sz="4" w:space="0" w:color="auto"/>
            </w:tcBorders>
            <w:vAlign w:val="center"/>
          </w:tcPr>
          <w:p w:rsidR="006A249C" w:rsidRPr="006A249C" w:rsidRDefault="006A249C" w:rsidP="006A249C">
            <w:pPr>
              <w:widowControl w:val="0"/>
              <w:tabs>
                <w:tab w:val="left" w:pos="857"/>
              </w:tabs>
              <w:autoSpaceDE w:val="0"/>
              <w:autoSpaceDN w:val="0"/>
              <w:adjustRightInd w:val="0"/>
              <w:rPr>
                <w:b w:val="0"/>
                <w:color w:val="000000" w:themeColor="text1"/>
                <w:shd w:val="clear" w:color="auto" w:fill="FFFFFF"/>
              </w:rPr>
            </w:pPr>
            <w:r w:rsidRPr="006A249C">
              <w:rPr>
                <w:b w:val="0"/>
                <w:color w:val="000000" w:themeColor="text1"/>
                <w:shd w:val="clear" w:color="auto" w:fill="FFFFFF"/>
              </w:rPr>
              <w:t>6</w:t>
            </w:r>
          </w:p>
        </w:tc>
      </w:tr>
      <w:tr w:rsidR="007E249B" w:rsidRPr="00ED3A08" w:rsidTr="000301C6">
        <w:tc>
          <w:tcPr>
            <w:tcW w:w="604" w:type="dxa"/>
            <w:tcBorders>
              <w:top w:val="single" w:sz="4" w:space="0" w:color="auto"/>
              <w:left w:val="single" w:sz="4" w:space="0" w:color="auto"/>
              <w:bottom w:val="single" w:sz="4" w:space="0" w:color="auto"/>
              <w:right w:val="single" w:sz="4" w:space="0" w:color="auto"/>
            </w:tcBorders>
          </w:tcPr>
          <w:p w:rsidR="007E249B" w:rsidRPr="00ED3A08" w:rsidRDefault="007E249B" w:rsidP="000301C6">
            <w:pPr>
              <w:widowControl w:val="0"/>
              <w:tabs>
                <w:tab w:val="left" w:pos="857"/>
              </w:tabs>
              <w:autoSpaceDE w:val="0"/>
              <w:autoSpaceDN w:val="0"/>
              <w:adjustRightInd w:val="0"/>
              <w:rPr>
                <w:b w:val="0"/>
                <w:color w:val="000000" w:themeColor="text1"/>
              </w:rPr>
            </w:pPr>
            <w:r w:rsidRPr="00ED3A08">
              <w:rPr>
                <w:b w:val="0"/>
                <w:color w:val="000000" w:themeColor="text1"/>
              </w:rPr>
              <w:t>2</w:t>
            </w:r>
          </w:p>
        </w:tc>
        <w:tc>
          <w:tcPr>
            <w:tcW w:w="2522" w:type="dxa"/>
            <w:tcBorders>
              <w:top w:val="single" w:sz="4" w:space="0" w:color="auto"/>
              <w:left w:val="single" w:sz="4" w:space="0" w:color="auto"/>
              <w:bottom w:val="single" w:sz="4" w:space="0" w:color="auto"/>
              <w:right w:val="single" w:sz="4" w:space="0" w:color="auto"/>
            </w:tcBorders>
            <w:vAlign w:val="center"/>
          </w:tcPr>
          <w:p w:rsidR="007E249B" w:rsidRPr="00ED3A08" w:rsidRDefault="007E249B" w:rsidP="000301C6">
            <w:pPr>
              <w:widowControl w:val="0"/>
              <w:tabs>
                <w:tab w:val="left" w:pos="857"/>
              </w:tabs>
              <w:autoSpaceDE w:val="0"/>
              <w:autoSpaceDN w:val="0"/>
              <w:adjustRightInd w:val="0"/>
              <w:rPr>
                <w:b w:val="0"/>
                <w:color w:val="000000" w:themeColor="text1"/>
              </w:rPr>
            </w:pPr>
            <w:r w:rsidRPr="00ED3A08">
              <w:rPr>
                <w:b w:val="0"/>
                <w:color w:val="000000" w:themeColor="text1"/>
              </w:rPr>
              <w:t xml:space="preserve">Списание на реконструкцию и </w:t>
            </w:r>
          </w:p>
          <w:p w:rsidR="007E249B" w:rsidRPr="00ED3A08" w:rsidRDefault="007E249B" w:rsidP="000301C6">
            <w:pPr>
              <w:widowControl w:val="0"/>
              <w:tabs>
                <w:tab w:val="left" w:pos="857"/>
              </w:tabs>
              <w:autoSpaceDE w:val="0"/>
              <w:autoSpaceDN w:val="0"/>
              <w:adjustRightInd w:val="0"/>
              <w:rPr>
                <w:b w:val="0"/>
                <w:color w:val="000000" w:themeColor="text1"/>
              </w:rPr>
            </w:pPr>
            <w:r w:rsidRPr="00ED3A08">
              <w:rPr>
                <w:b w:val="0"/>
                <w:color w:val="000000" w:themeColor="text1"/>
              </w:rPr>
              <w:t>модернизацию материалов</w:t>
            </w:r>
          </w:p>
        </w:tc>
        <w:tc>
          <w:tcPr>
            <w:tcW w:w="1638" w:type="dxa"/>
            <w:tcBorders>
              <w:top w:val="single" w:sz="4" w:space="0" w:color="auto"/>
              <w:left w:val="single" w:sz="4" w:space="0" w:color="auto"/>
              <w:bottom w:val="single" w:sz="4" w:space="0" w:color="auto"/>
              <w:right w:val="single" w:sz="4" w:space="0" w:color="auto"/>
            </w:tcBorders>
            <w:vAlign w:val="center"/>
          </w:tcPr>
          <w:p w:rsidR="007E249B" w:rsidRPr="00ED3A08" w:rsidRDefault="007E249B" w:rsidP="000301C6">
            <w:pPr>
              <w:widowControl w:val="0"/>
              <w:tabs>
                <w:tab w:val="left" w:pos="857"/>
              </w:tabs>
              <w:autoSpaceDE w:val="0"/>
              <w:autoSpaceDN w:val="0"/>
              <w:adjustRightInd w:val="0"/>
              <w:rPr>
                <w:b w:val="0"/>
                <w:color w:val="000000" w:themeColor="text1"/>
              </w:rPr>
            </w:pPr>
            <w:r w:rsidRPr="00ED3A08">
              <w:rPr>
                <w:b w:val="0"/>
                <w:color w:val="000000" w:themeColor="text1"/>
              </w:rPr>
              <w:t>585 тыс.руб</w:t>
            </w:r>
          </w:p>
        </w:tc>
        <w:tc>
          <w:tcPr>
            <w:tcW w:w="1443" w:type="dxa"/>
            <w:tcBorders>
              <w:top w:val="single" w:sz="4" w:space="0" w:color="auto"/>
              <w:left w:val="single" w:sz="4" w:space="0" w:color="auto"/>
              <w:bottom w:val="single" w:sz="4" w:space="0" w:color="auto"/>
              <w:right w:val="single" w:sz="4" w:space="0" w:color="auto"/>
            </w:tcBorders>
            <w:vAlign w:val="center"/>
          </w:tcPr>
          <w:p w:rsidR="007E249B" w:rsidRPr="00ED3A08" w:rsidRDefault="007E249B" w:rsidP="000301C6">
            <w:pPr>
              <w:widowControl w:val="0"/>
              <w:tabs>
                <w:tab w:val="left" w:pos="857"/>
              </w:tabs>
              <w:autoSpaceDE w:val="0"/>
              <w:autoSpaceDN w:val="0"/>
              <w:adjustRightInd w:val="0"/>
              <w:rPr>
                <w:b w:val="0"/>
                <w:color w:val="000000" w:themeColor="text1"/>
              </w:rPr>
            </w:pPr>
            <w:r w:rsidRPr="00ED3A08">
              <w:rPr>
                <w:b w:val="0"/>
                <w:color w:val="000000" w:themeColor="text1"/>
              </w:rPr>
              <w:t>08</w:t>
            </w:r>
          </w:p>
        </w:tc>
        <w:tc>
          <w:tcPr>
            <w:tcW w:w="1091" w:type="dxa"/>
            <w:tcBorders>
              <w:top w:val="single" w:sz="4" w:space="0" w:color="auto"/>
              <w:left w:val="single" w:sz="4" w:space="0" w:color="auto"/>
              <w:bottom w:val="single" w:sz="4" w:space="0" w:color="auto"/>
              <w:right w:val="single" w:sz="4" w:space="0" w:color="auto"/>
            </w:tcBorders>
            <w:vAlign w:val="center"/>
          </w:tcPr>
          <w:p w:rsidR="007E249B" w:rsidRPr="00ED3A08" w:rsidRDefault="007E249B" w:rsidP="000301C6">
            <w:pPr>
              <w:widowControl w:val="0"/>
              <w:tabs>
                <w:tab w:val="left" w:pos="857"/>
              </w:tabs>
              <w:autoSpaceDE w:val="0"/>
              <w:autoSpaceDN w:val="0"/>
              <w:adjustRightInd w:val="0"/>
              <w:rPr>
                <w:b w:val="0"/>
                <w:color w:val="000000" w:themeColor="text1"/>
              </w:rPr>
            </w:pPr>
            <w:r w:rsidRPr="00ED3A08">
              <w:rPr>
                <w:b w:val="0"/>
                <w:color w:val="000000" w:themeColor="text1"/>
              </w:rPr>
              <w:t>10-7</w:t>
            </w:r>
          </w:p>
        </w:tc>
        <w:tc>
          <w:tcPr>
            <w:tcW w:w="2273" w:type="dxa"/>
            <w:tcBorders>
              <w:top w:val="single" w:sz="4" w:space="0" w:color="auto"/>
              <w:left w:val="single" w:sz="4" w:space="0" w:color="auto"/>
              <w:bottom w:val="single" w:sz="4" w:space="0" w:color="auto"/>
              <w:right w:val="single" w:sz="4" w:space="0" w:color="auto"/>
            </w:tcBorders>
            <w:vAlign w:val="center"/>
          </w:tcPr>
          <w:p w:rsidR="007E249B" w:rsidRPr="00ED3A08" w:rsidRDefault="007E249B" w:rsidP="000301C6">
            <w:pPr>
              <w:widowControl w:val="0"/>
              <w:tabs>
                <w:tab w:val="left" w:pos="857"/>
              </w:tabs>
              <w:autoSpaceDE w:val="0"/>
              <w:autoSpaceDN w:val="0"/>
              <w:adjustRightInd w:val="0"/>
              <w:rPr>
                <w:b w:val="0"/>
                <w:color w:val="000000" w:themeColor="text1"/>
              </w:rPr>
            </w:pPr>
            <w:r w:rsidRPr="00ED3A08">
              <w:rPr>
                <w:rStyle w:val="wikilink2"/>
                <w:b w:val="0"/>
                <w:color w:val="000000" w:themeColor="text1"/>
                <w:shd w:val="clear" w:color="auto" w:fill="FFFFFF"/>
              </w:rPr>
              <w:t>Лимитно-заборные карты</w:t>
            </w:r>
            <w:r w:rsidRPr="00ED3A08">
              <w:rPr>
                <w:rStyle w:val="apple-converted-space"/>
                <w:b w:val="0"/>
                <w:color w:val="000000" w:themeColor="text1"/>
                <w:shd w:val="clear" w:color="auto" w:fill="FFFFFF"/>
              </w:rPr>
              <w:t xml:space="preserve">, </w:t>
            </w:r>
            <w:r w:rsidRPr="00ED3A08">
              <w:rPr>
                <w:rStyle w:val="wikilink2"/>
                <w:b w:val="0"/>
                <w:color w:val="000000" w:themeColor="text1"/>
                <w:shd w:val="clear" w:color="auto" w:fill="FFFFFF"/>
              </w:rPr>
              <w:t>накладные на отпуск материала</w:t>
            </w:r>
            <w:r w:rsidRPr="00ED3A08">
              <w:rPr>
                <w:b w:val="0"/>
                <w:color w:val="000000" w:themeColor="text1"/>
                <w:shd w:val="clear" w:color="auto" w:fill="FFFFFF"/>
              </w:rPr>
              <w:t xml:space="preserve">, </w:t>
            </w:r>
            <w:r w:rsidRPr="00ED3A08">
              <w:rPr>
                <w:rStyle w:val="wikilink2"/>
                <w:b w:val="0"/>
                <w:color w:val="000000" w:themeColor="text1"/>
                <w:shd w:val="clear" w:color="auto" w:fill="FFFFFF"/>
              </w:rPr>
              <w:t>требования накладные</w:t>
            </w:r>
            <w:r w:rsidRPr="00ED3A08">
              <w:rPr>
                <w:rStyle w:val="apple-converted-space"/>
                <w:b w:val="0"/>
                <w:color w:val="000000" w:themeColor="text1"/>
                <w:shd w:val="clear" w:color="auto" w:fill="FFFFFF"/>
              </w:rPr>
              <w:t> </w:t>
            </w:r>
          </w:p>
        </w:tc>
      </w:tr>
      <w:tr w:rsidR="007E249B" w:rsidRPr="00ED3A08" w:rsidTr="000301C6">
        <w:tc>
          <w:tcPr>
            <w:tcW w:w="604" w:type="dxa"/>
            <w:tcBorders>
              <w:top w:val="single" w:sz="4" w:space="0" w:color="auto"/>
              <w:left w:val="single" w:sz="4" w:space="0" w:color="auto"/>
              <w:bottom w:val="single" w:sz="4" w:space="0" w:color="auto"/>
              <w:right w:val="single" w:sz="4" w:space="0" w:color="auto"/>
            </w:tcBorders>
          </w:tcPr>
          <w:p w:rsidR="007E249B" w:rsidRPr="00ED3A08" w:rsidRDefault="007E249B" w:rsidP="000301C6">
            <w:pPr>
              <w:widowControl w:val="0"/>
              <w:tabs>
                <w:tab w:val="left" w:pos="857"/>
              </w:tabs>
              <w:autoSpaceDE w:val="0"/>
              <w:autoSpaceDN w:val="0"/>
              <w:adjustRightInd w:val="0"/>
              <w:rPr>
                <w:b w:val="0"/>
                <w:color w:val="000000" w:themeColor="text1"/>
              </w:rPr>
            </w:pPr>
            <w:r w:rsidRPr="00ED3A08">
              <w:rPr>
                <w:b w:val="0"/>
                <w:color w:val="000000" w:themeColor="text1"/>
              </w:rPr>
              <w:t>3</w:t>
            </w:r>
          </w:p>
        </w:tc>
        <w:tc>
          <w:tcPr>
            <w:tcW w:w="2522" w:type="dxa"/>
            <w:tcBorders>
              <w:top w:val="single" w:sz="4" w:space="0" w:color="auto"/>
              <w:left w:val="single" w:sz="4" w:space="0" w:color="auto"/>
              <w:bottom w:val="single" w:sz="4" w:space="0" w:color="auto"/>
              <w:right w:val="single" w:sz="4" w:space="0" w:color="auto"/>
            </w:tcBorders>
            <w:vAlign w:val="center"/>
          </w:tcPr>
          <w:p w:rsidR="007E249B" w:rsidRPr="00ED3A08" w:rsidRDefault="007E249B" w:rsidP="000301C6">
            <w:pPr>
              <w:widowControl w:val="0"/>
              <w:tabs>
                <w:tab w:val="left" w:pos="857"/>
              </w:tabs>
              <w:autoSpaceDE w:val="0"/>
              <w:autoSpaceDN w:val="0"/>
              <w:adjustRightInd w:val="0"/>
              <w:rPr>
                <w:b w:val="0"/>
                <w:color w:val="000000" w:themeColor="text1"/>
              </w:rPr>
            </w:pPr>
            <w:r w:rsidRPr="00ED3A08">
              <w:rPr>
                <w:b w:val="0"/>
                <w:color w:val="000000" w:themeColor="text1"/>
              </w:rPr>
              <w:t>Отражение затрат по оплате труда</w:t>
            </w:r>
          </w:p>
        </w:tc>
        <w:tc>
          <w:tcPr>
            <w:tcW w:w="1638" w:type="dxa"/>
            <w:tcBorders>
              <w:top w:val="single" w:sz="4" w:space="0" w:color="auto"/>
              <w:left w:val="single" w:sz="4" w:space="0" w:color="auto"/>
              <w:bottom w:val="single" w:sz="4" w:space="0" w:color="auto"/>
              <w:right w:val="single" w:sz="4" w:space="0" w:color="auto"/>
            </w:tcBorders>
            <w:vAlign w:val="center"/>
          </w:tcPr>
          <w:p w:rsidR="007E249B" w:rsidRPr="00ED3A08" w:rsidRDefault="007E249B" w:rsidP="000301C6">
            <w:pPr>
              <w:widowControl w:val="0"/>
              <w:tabs>
                <w:tab w:val="left" w:pos="857"/>
              </w:tabs>
              <w:autoSpaceDE w:val="0"/>
              <w:autoSpaceDN w:val="0"/>
              <w:adjustRightInd w:val="0"/>
              <w:rPr>
                <w:b w:val="0"/>
                <w:color w:val="000000" w:themeColor="text1"/>
              </w:rPr>
            </w:pPr>
            <w:r w:rsidRPr="00ED3A08">
              <w:rPr>
                <w:b w:val="0"/>
                <w:color w:val="000000" w:themeColor="text1"/>
              </w:rPr>
              <w:t>59570</w:t>
            </w:r>
          </w:p>
        </w:tc>
        <w:tc>
          <w:tcPr>
            <w:tcW w:w="1443" w:type="dxa"/>
            <w:tcBorders>
              <w:top w:val="single" w:sz="4" w:space="0" w:color="auto"/>
              <w:left w:val="single" w:sz="4" w:space="0" w:color="auto"/>
              <w:bottom w:val="single" w:sz="4" w:space="0" w:color="auto"/>
              <w:right w:val="single" w:sz="4" w:space="0" w:color="auto"/>
            </w:tcBorders>
            <w:vAlign w:val="center"/>
          </w:tcPr>
          <w:p w:rsidR="007E249B" w:rsidRPr="00ED3A08" w:rsidRDefault="007E249B" w:rsidP="000301C6">
            <w:pPr>
              <w:widowControl w:val="0"/>
              <w:tabs>
                <w:tab w:val="left" w:pos="857"/>
              </w:tabs>
              <w:autoSpaceDE w:val="0"/>
              <w:autoSpaceDN w:val="0"/>
              <w:adjustRightInd w:val="0"/>
              <w:rPr>
                <w:b w:val="0"/>
                <w:color w:val="000000" w:themeColor="text1"/>
              </w:rPr>
            </w:pPr>
            <w:r w:rsidRPr="00ED3A08">
              <w:rPr>
                <w:b w:val="0"/>
                <w:color w:val="000000" w:themeColor="text1"/>
              </w:rPr>
              <w:t>08-1</w:t>
            </w:r>
          </w:p>
        </w:tc>
        <w:tc>
          <w:tcPr>
            <w:tcW w:w="1091" w:type="dxa"/>
            <w:tcBorders>
              <w:top w:val="single" w:sz="4" w:space="0" w:color="auto"/>
              <w:left w:val="single" w:sz="4" w:space="0" w:color="auto"/>
              <w:bottom w:val="single" w:sz="4" w:space="0" w:color="auto"/>
              <w:right w:val="single" w:sz="4" w:space="0" w:color="auto"/>
            </w:tcBorders>
            <w:vAlign w:val="center"/>
          </w:tcPr>
          <w:p w:rsidR="007E249B" w:rsidRPr="00ED3A08" w:rsidRDefault="007E249B" w:rsidP="000301C6">
            <w:pPr>
              <w:widowControl w:val="0"/>
              <w:tabs>
                <w:tab w:val="left" w:pos="857"/>
              </w:tabs>
              <w:autoSpaceDE w:val="0"/>
              <w:autoSpaceDN w:val="0"/>
              <w:adjustRightInd w:val="0"/>
              <w:rPr>
                <w:b w:val="0"/>
                <w:color w:val="000000" w:themeColor="text1"/>
              </w:rPr>
            </w:pPr>
            <w:r w:rsidRPr="00ED3A08">
              <w:rPr>
                <w:b w:val="0"/>
                <w:color w:val="000000" w:themeColor="text1"/>
              </w:rPr>
              <w:t>70</w:t>
            </w:r>
          </w:p>
        </w:tc>
        <w:tc>
          <w:tcPr>
            <w:tcW w:w="2273" w:type="dxa"/>
            <w:tcBorders>
              <w:top w:val="single" w:sz="4" w:space="0" w:color="auto"/>
              <w:left w:val="single" w:sz="4" w:space="0" w:color="auto"/>
              <w:bottom w:val="single" w:sz="4" w:space="0" w:color="auto"/>
              <w:right w:val="single" w:sz="4" w:space="0" w:color="auto"/>
            </w:tcBorders>
            <w:vAlign w:val="center"/>
          </w:tcPr>
          <w:p w:rsidR="007E249B" w:rsidRPr="00ED3A08" w:rsidRDefault="007E249B" w:rsidP="000301C6">
            <w:pPr>
              <w:widowControl w:val="0"/>
              <w:tabs>
                <w:tab w:val="left" w:pos="857"/>
              </w:tabs>
              <w:autoSpaceDE w:val="0"/>
              <w:autoSpaceDN w:val="0"/>
              <w:adjustRightInd w:val="0"/>
              <w:rPr>
                <w:b w:val="0"/>
                <w:color w:val="000000" w:themeColor="text1"/>
              </w:rPr>
            </w:pPr>
            <w:r w:rsidRPr="00ED3A08">
              <w:rPr>
                <w:b w:val="0"/>
                <w:color w:val="000000" w:themeColor="text1"/>
                <w:shd w:val="clear" w:color="auto" w:fill="FFFFFF"/>
              </w:rPr>
              <w:t>Расчетно-платежная ведомость</w:t>
            </w:r>
          </w:p>
        </w:tc>
      </w:tr>
      <w:tr w:rsidR="007E249B" w:rsidRPr="00ED3A08" w:rsidTr="000301C6">
        <w:tc>
          <w:tcPr>
            <w:tcW w:w="604" w:type="dxa"/>
            <w:tcBorders>
              <w:top w:val="single" w:sz="4" w:space="0" w:color="auto"/>
              <w:left w:val="single" w:sz="4" w:space="0" w:color="auto"/>
              <w:bottom w:val="single" w:sz="4" w:space="0" w:color="auto"/>
              <w:right w:val="single" w:sz="4" w:space="0" w:color="auto"/>
            </w:tcBorders>
          </w:tcPr>
          <w:p w:rsidR="007E249B" w:rsidRPr="00ED3A08" w:rsidRDefault="007E249B" w:rsidP="000301C6">
            <w:pPr>
              <w:widowControl w:val="0"/>
              <w:tabs>
                <w:tab w:val="left" w:pos="857"/>
              </w:tabs>
              <w:autoSpaceDE w:val="0"/>
              <w:autoSpaceDN w:val="0"/>
              <w:adjustRightInd w:val="0"/>
              <w:rPr>
                <w:b w:val="0"/>
                <w:color w:val="000000" w:themeColor="text1"/>
              </w:rPr>
            </w:pPr>
            <w:r w:rsidRPr="00ED3A08">
              <w:rPr>
                <w:b w:val="0"/>
                <w:color w:val="000000" w:themeColor="text1"/>
              </w:rPr>
              <w:t>4</w:t>
            </w:r>
          </w:p>
        </w:tc>
        <w:tc>
          <w:tcPr>
            <w:tcW w:w="2522" w:type="dxa"/>
            <w:tcBorders>
              <w:top w:val="single" w:sz="4" w:space="0" w:color="auto"/>
              <w:left w:val="single" w:sz="4" w:space="0" w:color="auto"/>
              <w:bottom w:val="single" w:sz="4" w:space="0" w:color="auto"/>
              <w:right w:val="single" w:sz="4" w:space="0" w:color="auto"/>
            </w:tcBorders>
            <w:vAlign w:val="center"/>
          </w:tcPr>
          <w:p w:rsidR="007E249B" w:rsidRPr="00ED3A08" w:rsidRDefault="007E249B" w:rsidP="000301C6">
            <w:pPr>
              <w:widowControl w:val="0"/>
              <w:tabs>
                <w:tab w:val="left" w:pos="857"/>
              </w:tabs>
              <w:autoSpaceDE w:val="0"/>
              <w:autoSpaceDN w:val="0"/>
              <w:adjustRightInd w:val="0"/>
              <w:rPr>
                <w:b w:val="0"/>
                <w:color w:val="000000" w:themeColor="text1"/>
              </w:rPr>
            </w:pPr>
            <w:r w:rsidRPr="00ED3A08">
              <w:rPr>
                <w:b w:val="0"/>
                <w:color w:val="000000" w:themeColor="text1"/>
              </w:rPr>
              <w:t>Приобретение за плату земельные участки</w:t>
            </w:r>
          </w:p>
        </w:tc>
        <w:tc>
          <w:tcPr>
            <w:tcW w:w="1638" w:type="dxa"/>
            <w:tcBorders>
              <w:top w:val="single" w:sz="4" w:space="0" w:color="auto"/>
              <w:left w:val="single" w:sz="4" w:space="0" w:color="auto"/>
              <w:bottom w:val="single" w:sz="4" w:space="0" w:color="auto"/>
              <w:right w:val="single" w:sz="4" w:space="0" w:color="auto"/>
            </w:tcBorders>
            <w:vAlign w:val="center"/>
          </w:tcPr>
          <w:p w:rsidR="007E249B" w:rsidRPr="00ED3A08" w:rsidRDefault="007E249B" w:rsidP="000301C6">
            <w:pPr>
              <w:widowControl w:val="0"/>
              <w:tabs>
                <w:tab w:val="left" w:pos="857"/>
              </w:tabs>
              <w:autoSpaceDE w:val="0"/>
              <w:autoSpaceDN w:val="0"/>
              <w:adjustRightInd w:val="0"/>
              <w:rPr>
                <w:b w:val="0"/>
                <w:color w:val="000000" w:themeColor="text1"/>
              </w:rPr>
            </w:pPr>
            <w:r w:rsidRPr="00ED3A08">
              <w:rPr>
                <w:b w:val="0"/>
                <w:color w:val="000000" w:themeColor="text1"/>
              </w:rPr>
              <w:t>5749967,18</w:t>
            </w:r>
          </w:p>
        </w:tc>
        <w:tc>
          <w:tcPr>
            <w:tcW w:w="1443" w:type="dxa"/>
            <w:tcBorders>
              <w:top w:val="single" w:sz="4" w:space="0" w:color="auto"/>
              <w:left w:val="single" w:sz="4" w:space="0" w:color="auto"/>
              <w:bottom w:val="single" w:sz="4" w:space="0" w:color="auto"/>
              <w:right w:val="single" w:sz="4" w:space="0" w:color="auto"/>
            </w:tcBorders>
            <w:vAlign w:val="center"/>
          </w:tcPr>
          <w:p w:rsidR="007E249B" w:rsidRPr="00ED3A08" w:rsidRDefault="007E249B" w:rsidP="000301C6">
            <w:pPr>
              <w:widowControl w:val="0"/>
              <w:tabs>
                <w:tab w:val="left" w:pos="857"/>
              </w:tabs>
              <w:autoSpaceDE w:val="0"/>
              <w:autoSpaceDN w:val="0"/>
              <w:adjustRightInd w:val="0"/>
              <w:rPr>
                <w:b w:val="0"/>
                <w:color w:val="000000" w:themeColor="text1"/>
              </w:rPr>
            </w:pPr>
            <w:r w:rsidRPr="00ED3A08">
              <w:rPr>
                <w:b w:val="0"/>
                <w:color w:val="000000" w:themeColor="text1"/>
              </w:rPr>
              <w:t>08-1</w:t>
            </w:r>
          </w:p>
        </w:tc>
        <w:tc>
          <w:tcPr>
            <w:tcW w:w="1091" w:type="dxa"/>
            <w:tcBorders>
              <w:top w:val="single" w:sz="4" w:space="0" w:color="auto"/>
              <w:left w:val="single" w:sz="4" w:space="0" w:color="auto"/>
              <w:bottom w:val="single" w:sz="4" w:space="0" w:color="auto"/>
              <w:right w:val="single" w:sz="4" w:space="0" w:color="auto"/>
            </w:tcBorders>
            <w:vAlign w:val="center"/>
          </w:tcPr>
          <w:p w:rsidR="007E249B" w:rsidRPr="00ED3A08" w:rsidRDefault="007E249B" w:rsidP="000301C6">
            <w:pPr>
              <w:widowControl w:val="0"/>
              <w:tabs>
                <w:tab w:val="left" w:pos="857"/>
              </w:tabs>
              <w:autoSpaceDE w:val="0"/>
              <w:autoSpaceDN w:val="0"/>
              <w:adjustRightInd w:val="0"/>
              <w:rPr>
                <w:b w:val="0"/>
                <w:color w:val="000000" w:themeColor="text1"/>
              </w:rPr>
            </w:pPr>
            <w:r w:rsidRPr="00ED3A08">
              <w:rPr>
                <w:b w:val="0"/>
                <w:color w:val="000000" w:themeColor="text1"/>
              </w:rPr>
              <w:t>60</w:t>
            </w:r>
          </w:p>
        </w:tc>
        <w:tc>
          <w:tcPr>
            <w:tcW w:w="2273" w:type="dxa"/>
            <w:tcBorders>
              <w:top w:val="single" w:sz="4" w:space="0" w:color="auto"/>
              <w:left w:val="single" w:sz="4" w:space="0" w:color="auto"/>
              <w:bottom w:val="single" w:sz="4" w:space="0" w:color="auto"/>
              <w:right w:val="single" w:sz="4" w:space="0" w:color="auto"/>
            </w:tcBorders>
            <w:vAlign w:val="center"/>
          </w:tcPr>
          <w:p w:rsidR="007E249B" w:rsidRPr="00ED3A08" w:rsidRDefault="007E249B" w:rsidP="000301C6">
            <w:pPr>
              <w:rPr>
                <w:b w:val="0"/>
                <w:color w:val="000000" w:themeColor="text1"/>
              </w:rPr>
            </w:pPr>
            <w:r w:rsidRPr="00ED3A08">
              <w:rPr>
                <w:b w:val="0"/>
                <w:color w:val="000000" w:themeColor="text1"/>
              </w:rPr>
              <w:t>Акт (накладная)</w:t>
            </w:r>
          </w:p>
          <w:p w:rsidR="007E249B" w:rsidRPr="00ED3A08" w:rsidRDefault="007E249B" w:rsidP="000301C6">
            <w:pPr>
              <w:rPr>
                <w:b w:val="0"/>
                <w:color w:val="000000" w:themeColor="text1"/>
              </w:rPr>
            </w:pPr>
            <w:r w:rsidRPr="00ED3A08">
              <w:rPr>
                <w:b w:val="0"/>
                <w:color w:val="000000" w:themeColor="text1"/>
              </w:rPr>
              <w:t>приема - передачи</w:t>
            </w:r>
          </w:p>
          <w:p w:rsidR="007E249B" w:rsidRPr="00ED3A08" w:rsidRDefault="007E249B" w:rsidP="000301C6">
            <w:pPr>
              <w:widowControl w:val="0"/>
              <w:tabs>
                <w:tab w:val="left" w:pos="857"/>
              </w:tabs>
              <w:autoSpaceDE w:val="0"/>
              <w:autoSpaceDN w:val="0"/>
              <w:adjustRightInd w:val="0"/>
              <w:rPr>
                <w:b w:val="0"/>
                <w:color w:val="000000" w:themeColor="text1"/>
              </w:rPr>
            </w:pPr>
          </w:p>
        </w:tc>
      </w:tr>
      <w:tr w:rsidR="007E249B" w:rsidRPr="00ED3A08" w:rsidTr="000301C6">
        <w:tc>
          <w:tcPr>
            <w:tcW w:w="604" w:type="dxa"/>
            <w:tcBorders>
              <w:top w:val="single" w:sz="4" w:space="0" w:color="auto"/>
              <w:left w:val="single" w:sz="4" w:space="0" w:color="auto"/>
              <w:bottom w:val="single" w:sz="4" w:space="0" w:color="auto"/>
              <w:right w:val="single" w:sz="4" w:space="0" w:color="auto"/>
            </w:tcBorders>
          </w:tcPr>
          <w:p w:rsidR="007E249B" w:rsidRPr="00ED3A08" w:rsidRDefault="007E249B" w:rsidP="000301C6">
            <w:pPr>
              <w:widowControl w:val="0"/>
              <w:tabs>
                <w:tab w:val="left" w:pos="857"/>
              </w:tabs>
              <w:autoSpaceDE w:val="0"/>
              <w:autoSpaceDN w:val="0"/>
              <w:adjustRightInd w:val="0"/>
              <w:rPr>
                <w:b w:val="0"/>
                <w:color w:val="000000" w:themeColor="text1"/>
              </w:rPr>
            </w:pPr>
            <w:r w:rsidRPr="00ED3A08">
              <w:rPr>
                <w:b w:val="0"/>
                <w:color w:val="000000" w:themeColor="text1"/>
              </w:rPr>
              <w:t>5</w:t>
            </w:r>
          </w:p>
        </w:tc>
        <w:tc>
          <w:tcPr>
            <w:tcW w:w="2522" w:type="dxa"/>
            <w:tcBorders>
              <w:top w:val="single" w:sz="4" w:space="0" w:color="auto"/>
              <w:left w:val="single" w:sz="4" w:space="0" w:color="auto"/>
              <w:bottom w:val="single" w:sz="4" w:space="0" w:color="auto"/>
              <w:right w:val="single" w:sz="4" w:space="0" w:color="auto"/>
            </w:tcBorders>
            <w:vAlign w:val="center"/>
          </w:tcPr>
          <w:p w:rsidR="007E249B" w:rsidRPr="00ED3A08" w:rsidRDefault="007E249B" w:rsidP="000301C6">
            <w:pPr>
              <w:widowControl w:val="0"/>
              <w:tabs>
                <w:tab w:val="left" w:pos="857"/>
              </w:tabs>
              <w:autoSpaceDE w:val="0"/>
              <w:autoSpaceDN w:val="0"/>
              <w:adjustRightInd w:val="0"/>
              <w:rPr>
                <w:b w:val="0"/>
                <w:color w:val="000000" w:themeColor="text1"/>
              </w:rPr>
            </w:pPr>
            <w:r w:rsidRPr="00ED3A08">
              <w:rPr>
                <w:b w:val="0"/>
                <w:color w:val="000000" w:themeColor="text1"/>
              </w:rPr>
              <w:t>Принятие основных средств</w:t>
            </w:r>
          </w:p>
        </w:tc>
        <w:tc>
          <w:tcPr>
            <w:tcW w:w="1638" w:type="dxa"/>
            <w:tcBorders>
              <w:top w:val="single" w:sz="4" w:space="0" w:color="auto"/>
              <w:left w:val="single" w:sz="4" w:space="0" w:color="auto"/>
              <w:bottom w:val="single" w:sz="4" w:space="0" w:color="auto"/>
              <w:right w:val="single" w:sz="4" w:space="0" w:color="auto"/>
            </w:tcBorders>
            <w:vAlign w:val="center"/>
          </w:tcPr>
          <w:p w:rsidR="007E249B" w:rsidRPr="00ED3A08" w:rsidRDefault="007E249B" w:rsidP="000301C6">
            <w:pPr>
              <w:widowControl w:val="0"/>
              <w:tabs>
                <w:tab w:val="left" w:pos="857"/>
              </w:tabs>
              <w:autoSpaceDE w:val="0"/>
              <w:autoSpaceDN w:val="0"/>
              <w:adjustRightInd w:val="0"/>
              <w:rPr>
                <w:b w:val="0"/>
                <w:color w:val="000000" w:themeColor="text1"/>
              </w:rPr>
            </w:pPr>
            <w:r w:rsidRPr="00ED3A08">
              <w:rPr>
                <w:b w:val="0"/>
                <w:color w:val="000000" w:themeColor="text1"/>
              </w:rPr>
              <w:t>354184838,83</w:t>
            </w:r>
          </w:p>
        </w:tc>
        <w:tc>
          <w:tcPr>
            <w:tcW w:w="1443" w:type="dxa"/>
            <w:tcBorders>
              <w:top w:val="single" w:sz="4" w:space="0" w:color="auto"/>
              <w:left w:val="single" w:sz="4" w:space="0" w:color="auto"/>
              <w:bottom w:val="single" w:sz="4" w:space="0" w:color="auto"/>
              <w:right w:val="single" w:sz="4" w:space="0" w:color="auto"/>
            </w:tcBorders>
            <w:vAlign w:val="center"/>
          </w:tcPr>
          <w:p w:rsidR="007E249B" w:rsidRPr="00ED3A08" w:rsidRDefault="007E249B" w:rsidP="000301C6">
            <w:pPr>
              <w:widowControl w:val="0"/>
              <w:tabs>
                <w:tab w:val="left" w:pos="857"/>
              </w:tabs>
              <w:autoSpaceDE w:val="0"/>
              <w:autoSpaceDN w:val="0"/>
              <w:adjustRightInd w:val="0"/>
              <w:rPr>
                <w:b w:val="0"/>
                <w:color w:val="000000" w:themeColor="text1"/>
              </w:rPr>
            </w:pPr>
            <w:r w:rsidRPr="00ED3A08">
              <w:rPr>
                <w:b w:val="0"/>
                <w:color w:val="000000" w:themeColor="text1"/>
              </w:rPr>
              <w:t>01</w:t>
            </w:r>
          </w:p>
        </w:tc>
        <w:tc>
          <w:tcPr>
            <w:tcW w:w="1091" w:type="dxa"/>
            <w:tcBorders>
              <w:top w:val="single" w:sz="4" w:space="0" w:color="auto"/>
              <w:left w:val="single" w:sz="4" w:space="0" w:color="auto"/>
              <w:bottom w:val="single" w:sz="4" w:space="0" w:color="auto"/>
              <w:right w:val="single" w:sz="4" w:space="0" w:color="auto"/>
            </w:tcBorders>
            <w:vAlign w:val="center"/>
          </w:tcPr>
          <w:p w:rsidR="007E249B" w:rsidRPr="00ED3A08" w:rsidRDefault="007E249B" w:rsidP="000301C6">
            <w:pPr>
              <w:widowControl w:val="0"/>
              <w:tabs>
                <w:tab w:val="left" w:pos="857"/>
              </w:tabs>
              <w:autoSpaceDE w:val="0"/>
              <w:autoSpaceDN w:val="0"/>
              <w:adjustRightInd w:val="0"/>
              <w:rPr>
                <w:b w:val="0"/>
                <w:color w:val="000000" w:themeColor="text1"/>
              </w:rPr>
            </w:pPr>
            <w:r w:rsidRPr="00ED3A08">
              <w:rPr>
                <w:b w:val="0"/>
                <w:color w:val="000000" w:themeColor="text1"/>
              </w:rPr>
              <w:t>08-1</w:t>
            </w:r>
          </w:p>
        </w:tc>
        <w:tc>
          <w:tcPr>
            <w:tcW w:w="2273" w:type="dxa"/>
            <w:tcBorders>
              <w:top w:val="single" w:sz="4" w:space="0" w:color="auto"/>
              <w:left w:val="single" w:sz="4" w:space="0" w:color="auto"/>
              <w:bottom w:val="single" w:sz="4" w:space="0" w:color="auto"/>
              <w:right w:val="single" w:sz="4" w:space="0" w:color="auto"/>
            </w:tcBorders>
            <w:vAlign w:val="center"/>
          </w:tcPr>
          <w:p w:rsidR="007E249B" w:rsidRPr="00ED3A08" w:rsidRDefault="007E249B" w:rsidP="000301C6">
            <w:pPr>
              <w:widowControl w:val="0"/>
              <w:tabs>
                <w:tab w:val="left" w:pos="857"/>
              </w:tabs>
              <w:autoSpaceDE w:val="0"/>
              <w:autoSpaceDN w:val="0"/>
              <w:adjustRightInd w:val="0"/>
              <w:rPr>
                <w:b w:val="0"/>
                <w:color w:val="000000" w:themeColor="text1"/>
              </w:rPr>
            </w:pPr>
            <w:r w:rsidRPr="00ED3A08">
              <w:rPr>
                <w:b w:val="0"/>
                <w:color w:val="000000" w:themeColor="text1"/>
                <w:shd w:val="clear" w:color="auto" w:fill="FFFFFF"/>
              </w:rPr>
              <w:t>№ ОС-1 «Акт о приеме-передаче объекта основных средств (кроме зданий, сооружений)» или № ОС-1а, № ОС-1б.</w:t>
            </w:r>
          </w:p>
        </w:tc>
      </w:tr>
    </w:tbl>
    <w:p w:rsidR="007E249B" w:rsidRDefault="007E249B" w:rsidP="007E249B">
      <w:pPr>
        <w:spacing w:line="360" w:lineRule="auto"/>
        <w:ind w:firstLine="709"/>
        <w:jc w:val="right"/>
        <w:rPr>
          <w:b w:val="0"/>
          <w:color w:val="000000" w:themeColor="text1"/>
          <w:sz w:val="28"/>
          <w:szCs w:val="28"/>
        </w:rPr>
      </w:pPr>
    </w:p>
    <w:p w:rsidR="0099080E" w:rsidRDefault="003711F2" w:rsidP="006A249C">
      <w:pPr>
        <w:spacing w:line="360" w:lineRule="auto"/>
        <w:ind w:firstLine="709"/>
        <w:jc w:val="both"/>
        <w:rPr>
          <w:b w:val="0"/>
          <w:color w:val="000000" w:themeColor="text1"/>
          <w:sz w:val="28"/>
          <w:szCs w:val="28"/>
          <w:shd w:val="clear" w:color="auto" w:fill="FFFFFF"/>
        </w:rPr>
      </w:pPr>
      <w:r w:rsidRPr="00BD2966">
        <w:rPr>
          <w:b w:val="0"/>
          <w:color w:val="000000" w:themeColor="text1"/>
          <w:sz w:val="28"/>
          <w:szCs w:val="28"/>
        </w:rPr>
        <w:t xml:space="preserve">Учёт вложений во внеоборотные активы ведётся в соответствии с </w:t>
      </w:r>
      <w:r w:rsidR="00BD2966" w:rsidRPr="00BD2966">
        <w:rPr>
          <w:b w:val="0"/>
          <w:color w:val="000000" w:themeColor="text1"/>
          <w:sz w:val="28"/>
          <w:szCs w:val="28"/>
        </w:rPr>
        <w:t xml:space="preserve">порядком </w:t>
      </w:r>
      <w:r w:rsidR="00BD2966" w:rsidRPr="00BD2966">
        <w:rPr>
          <w:b w:val="0"/>
          <w:color w:val="000000" w:themeColor="text1"/>
          <w:sz w:val="28"/>
          <w:szCs w:val="28"/>
          <w:shd w:val="clear" w:color="auto" w:fill="FFFFFF"/>
        </w:rPr>
        <w:t>установленным</w:t>
      </w:r>
      <w:r w:rsidR="00BD2966" w:rsidRPr="00BD2966">
        <w:rPr>
          <w:rStyle w:val="apple-converted-space"/>
          <w:b w:val="0"/>
          <w:color w:val="000000" w:themeColor="text1"/>
          <w:sz w:val="28"/>
          <w:szCs w:val="28"/>
          <w:shd w:val="clear" w:color="auto" w:fill="FFFFFF"/>
        </w:rPr>
        <w:t xml:space="preserve"> </w:t>
      </w:r>
      <w:r w:rsidR="00BD2966" w:rsidRPr="00BD2966">
        <w:rPr>
          <w:b w:val="0"/>
          <w:color w:val="000000" w:themeColor="text1"/>
          <w:sz w:val="28"/>
          <w:szCs w:val="28"/>
        </w:rPr>
        <w:t>ПБУ</w:t>
      </w:r>
      <w:r w:rsidR="00BD2966" w:rsidRPr="00BD2966">
        <w:rPr>
          <w:rStyle w:val="apple-converted-space"/>
          <w:b w:val="0"/>
          <w:color w:val="000000" w:themeColor="text1"/>
          <w:sz w:val="28"/>
          <w:szCs w:val="28"/>
          <w:shd w:val="clear" w:color="auto" w:fill="FFFFFF"/>
        </w:rPr>
        <w:t xml:space="preserve"> </w:t>
      </w:r>
      <w:r w:rsidR="00BD2966" w:rsidRPr="00BD2966">
        <w:rPr>
          <w:b w:val="0"/>
          <w:color w:val="000000" w:themeColor="text1"/>
          <w:sz w:val="28"/>
          <w:szCs w:val="28"/>
          <w:shd w:val="clear" w:color="auto" w:fill="FFFFFF"/>
        </w:rPr>
        <w:t>"Учет договоров (контрактов) на капитальное строительство", Положением по бухгалтерскому учету долгосрочных инвестиций, ПБУ "Учет основных средств", ПБУ "Учет нематериальных активов, а также</w:t>
      </w:r>
      <w:r w:rsidR="00BD2966" w:rsidRPr="00BD2966">
        <w:rPr>
          <w:rStyle w:val="apple-converted-space"/>
          <w:b w:val="0"/>
          <w:color w:val="000000" w:themeColor="text1"/>
          <w:sz w:val="28"/>
          <w:szCs w:val="28"/>
          <w:shd w:val="clear" w:color="auto" w:fill="FFFFFF"/>
        </w:rPr>
        <w:t xml:space="preserve"> </w:t>
      </w:r>
      <w:r w:rsidR="00BD2966" w:rsidRPr="00BD2966">
        <w:rPr>
          <w:b w:val="0"/>
          <w:color w:val="000000" w:themeColor="text1"/>
          <w:sz w:val="28"/>
          <w:szCs w:val="28"/>
        </w:rPr>
        <w:t>Планом счетов бухгалтерского учета</w:t>
      </w:r>
      <w:r w:rsidR="00BD2966" w:rsidRPr="00BD2966">
        <w:rPr>
          <w:rStyle w:val="apple-converted-space"/>
          <w:b w:val="0"/>
          <w:color w:val="000000" w:themeColor="text1"/>
          <w:sz w:val="28"/>
          <w:szCs w:val="28"/>
          <w:shd w:val="clear" w:color="auto" w:fill="FFFFFF"/>
        </w:rPr>
        <w:t xml:space="preserve"> </w:t>
      </w:r>
      <w:r w:rsidR="00BD2966" w:rsidRPr="00BD2966">
        <w:rPr>
          <w:b w:val="0"/>
          <w:color w:val="000000" w:themeColor="text1"/>
          <w:sz w:val="28"/>
          <w:szCs w:val="28"/>
          <w:shd w:val="clear" w:color="auto" w:fill="FFFFFF"/>
        </w:rPr>
        <w:t>финансово - хозяйствен</w:t>
      </w:r>
      <w:r w:rsidR="00AF62EC">
        <w:rPr>
          <w:b w:val="0"/>
          <w:color w:val="000000" w:themeColor="text1"/>
          <w:sz w:val="28"/>
          <w:szCs w:val="28"/>
          <w:shd w:val="clear" w:color="auto" w:fill="FFFFFF"/>
        </w:rPr>
        <w:t>ной деятельности организаций и и</w:t>
      </w:r>
      <w:r w:rsidR="00BD2966" w:rsidRPr="00BD2966">
        <w:rPr>
          <w:b w:val="0"/>
          <w:color w:val="000000" w:themeColor="text1"/>
          <w:sz w:val="28"/>
          <w:szCs w:val="28"/>
          <w:shd w:val="clear" w:color="auto" w:fill="FFFFFF"/>
        </w:rPr>
        <w:t>нструкцией по его применению.</w:t>
      </w:r>
    </w:p>
    <w:p w:rsidR="00BC3A9C" w:rsidRPr="0099080E" w:rsidRDefault="0099080E" w:rsidP="0099080E">
      <w:pPr>
        <w:shd w:val="clear" w:color="auto" w:fill="FFFFFF"/>
        <w:spacing w:line="360" w:lineRule="auto"/>
        <w:jc w:val="center"/>
        <w:rPr>
          <w:b w:val="0"/>
          <w:color w:val="000000" w:themeColor="text1"/>
          <w:spacing w:val="-5"/>
          <w:sz w:val="28"/>
          <w:szCs w:val="28"/>
          <w:shd w:val="clear" w:color="auto" w:fill="FFFFFF"/>
        </w:rPr>
      </w:pPr>
      <w:r>
        <w:rPr>
          <w:b w:val="0"/>
          <w:color w:val="000000" w:themeColor="text1"/>
          <w:sz w:val="28"/>
          <w:szCs w:val="28"/>
          <w:shd w:val="clear" w:color="auto" w:fill="FFFFFF"/>
        </w:rPr>
        <w:t xml:space="preserve">Таблица 3.6 - </w:t>
      </w:r>
      <w:r w:rsidRPr="00EE4A61">
        <w:rPr>
          <w:b w:val="0"/>
          <w:color w:val="000000" w:themeColor="text1"/>
          <w:spacing w:val="-5"/>
          <w:sz w:val="28"/>
          <w:szCs w:val="28"/>
          <w:shd w:val="clear" w:color="auto" w:fill="FFFFFF"/>
        </w:rPr>
        <w:t>Хозяйственные операции по счёту 08 «Вложения во внеоборотные активы»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2426"/>
        <w:gridCol w:w="1734"/>
        <w:gridCol w:w="1443"/>
        <w:gridCol w:w="1091"/>
        <w:gridCol w:w="2273"/>
      </w:tblGrid>
      <w:tr w:rsidR="00BC3A9C" w:rsidRPr="00ED3A08" w:rsidTr="00BC3A9C">
        <w:tc>
          <w:tcPr>
            <w:tcW w:w="604" w:type="dxa"/>
            <w:vMerge w:val="restart"/>
            <w:vAlign w:val="center"/>
          </w:tcPr>
          <w:p w:rsidR="00BC3A9C" w:rsidRPr="00590A04" w:rsidRDefault="00BC3A9C" w:rsidP="00BC3A9C">
            <w:pPr>
              <w:widowControl w:val="0"/>
              <w:tabs>
                <w:tab w:val="left" w:pos="857"/>
              </w:tabs>
              <w:autoSpaceDE w:val="0"/>
              <w:autoSpaceDN w:val="0"/>
              <w:adjustRightInd w:val="0"/>
              <w:jc w:val="center"/>
              <w:rPr>
                <w:b w:val="0"/>
                <w:color w:val="000000" w:themeColor="text1"/>
              </w:rPr>
            </w:pPr>
            <w:r w:rsidRPr="00590A04">
              <w:rPr>
                <w:b w:val="0"/>
                <w:color w:val="000000" w:themeColor="text1"/>
              </w:rPr>
              <w:t>№ п\</w:t>
            </w:r>
            <w:proofErr w:type="gramStart"/>
            <w:r w:rsidRPr="00590A04">
              <w:rPr>
                <w:b w:val="0"/>
                <w:color w:val="000000" w:themeColor="text1"/>
              </w:rPr>
              <w:t>п</w:t>
            </w:r>
            <w:proofErr w:type="gramEnd"/>
          </w:p>
        </w:tc>
        <w:tc>
          <w:tcPr>
            <w:tcW w:w="2426" w:type="dxa"/>
            <w:vMerge w:val="restart"/>
            <w:vAlign w:val="center"/>
          </w:tcPr>
          <w:p w:rsidR="00BC3A9C" w:rsidRPr="00590A04" w:rsidRDefault="00BC3A9C" w:rsidP="00BC3A9C">
            <w:pPr>
              <w:widowControl w:val="0"/>
              <w:tabs>
                <w:tab w:val="left" w:pos="857"/>
              </w:tabs>
              <w:autoSpaceDE w:val="0"/>
              <w:autoSpaceDN w:val="0"/>
              <w:adjustRightInd w:val="0"/>
              <w:jc w:val="center"/>
              <w:rPr>
                <w:b w:val="0"/>
                <w:color w:val="000000" w:themeColor="text1"/>
              </w:rPr>
            </w:pPr>
            <w:r w:rsidRPr="00590A04">
              <w:rPr>
                <w:b w:val="0"/>
                <w:color w:val="000000" w:themeColor="text1"/>
              </w:rPr>
              <w:t>Содержание хозяйственной операции</w:t>
            </w:r>
          </w:p>
        </w:tc>
        <w:tc>
          <w:tcPr>
            <w:tcW w:w="1734" w:type="dxa"/>
            <w:vMerge w:val="restart"/>
            <w:vAlign w:val="center"/>
          </w:tcPr>
          <w:p w:rsidR="00BC3A9C" w:rsidRPr="00590A04" w:rsidRDefault="00BC3A9C" w:rsidP="00BC3A9C">
            <w:pPr>
              <w:widowControl w:val="0"/>
              <w:tabs>
                <w:tab w:val="left" w:pos="857"/>
              </w:tabs>
              <w:autoSpaceDE w:val="0"/>
              <w:autoSpaceDN w:val="0"/>
              <w:adjustRightInd w:val="0"/>
              <w:jc w:val="center"/>
              <w:rPr>
                <w:b w:val="0"/>
                <w:color w:val="000000" w:themeColor="text1"/>
              </w:rPr>
            </w:pPr>
            <w:r w:rsidRPr="00590A04">
              <w:rPr>
                <w:b w:val="0"/>
                <w:color w:val="000000" w:themeColor="text1"/>
              </w:rPr>
              <w:t>Сумма, руб.</w:t>
            </w:r>
          </w:p>
        </w:tc>
        <w:tc>
          <w:tcPr>
            <w:tcW w:w="2534" w:type="dxa"/>
            <w:gridSpan w:val="2"/>
            <w:vAlign w:val="center"/>
          </w:tcPr>
          <w:p w:rsidR="00BC3A9C" w:rsidRPr="00590A04" w:rsidRDefault="00BC3A9C" w:rsidP="00BC3A9C">
            <w:pPr>
              <w:widowControl w:val="0"/>
              <w:tabs>
                <w:tab w:val="left" w:pos="857"/>
              </w:tabs>
              <w:autoSpaceDE w:val="0"/>
              <w:autoSpaceDN w:val="0"/>
              <w:adjustRightInd w:val="0"/>
              <w:jc w:val="center"/>
              <w:rPr>
                <w:b w:val="0"/>
                <w:color w:val="000000" w:themeColor="text1"/>
              </w:rPr>
            </w:pPr>
            <w:r w:rsidRPr="00590A04">
              <w:rPr>
                <w:b w:val="0"/>
                <w:color w:val="000000" w:themeColor="text1"/>
              </w:rPr>
              <w:t>Корреспондирующие счета</w:t>
            </w:r>
          </w:p>
        </w:tc>
        <w:tc>
          <w:tcPr>
            <w:tcW w:w="2273" w:type="dxa"/>
            <w:vMerge w:val="restart"/>
            <w:vAlign w:val="center"/>
          </w:tcPr>
          <w:p w:rsidR="00BC3A9C" w:rsidRPr="00590A04" w:rsidRDefault="00BC3A9C" w:rsidP="00BC3A9C">
            <w:pPr>
              <w:widowControl w:val="0"/>
              <w:tabs>
                <w:tab w:val="left" w:pos="857"/>
              </w:tabs>
              <w:autoSpaceDE w:val="0"/>
              <w:autoSpaceDN w:val="0"/>
              <w:adjustRightInd w:val="0"/>
              <w:jc w:val="center"/>
              <w:rPr>
                <w:b w:val="0"/>
                <w:color w:val="000000" w:themeColor="text1"/>
              </w:rPr>
            </w:pPr>
            <w:r w:rsidRPr="00590A04">
              <w:rPr>
                <w:b w:val="0"/>
                <w:color w:val="000000" w:themeColor="text1"/>
              </w:rPr>
              <w:t>Документы, на основании которых производятся бухгалтерские записи</w:t>
            </w:r>
          </w:p>
        </w:tc>
      </w:tr>
      <w:tr w:rsidR="00BC3A9C" w:rsidRPr="00ED3A08" w:rsidTr="00BC3A9C">
        <w:tc>
          <w:tcPr>
            <w:tcW w:w="604" w:type="dxa"/>
            <w:vMerge/>
          </w:tcPr>
          <w:p w:rsidR="00BC3A9C" w:rsidRPr="00590A04" w:rsidRDefault="00BC3A9C" w:rsidP="00BC3A9C">
            <w:pPr>
              <w:widowControl w:val="0"/>
              <w:tabs>
                <w:tab w:val="left" w:pos="857"/>
              </w:tabs>
              <w:autoSpaceDE w:val="0"/>
              <w:autoSpaceDN w:val="0"/>
              <w:adjustRightInd w:val="0"/>
              <w:jc w:val="both"/>
              <w:rPr>
                <w:b w:val="0"/>
                <w:color w:val="000000" w:themeColor="text1"/>
              </w:rPr>
            </w:pPr>
          </w:p>
        </w:tc>
        <w:tc>
          <w:tcPr>
            <w:tcW w:w="2426" w:type="dxa"/>
            <w:vMerge/>
          </w:tcPr>
          <w:p w:rsidR="00BC3A9C" w:rsidRPr="00590A04" w:rsidRDefault="00BC3A9C" w:rsidP="00BC3A9C">
            <w:pPr>
              <w:widowControl w:val="0"/>
              <w:tabs>
                <w:tab w:val="left" w:pos="857"/>
              </w:tabs>
              <w:autoSpaceDE w:val="0"/>
              <w:autoSpaceDN w:val="0"/>
              <w:adjustRightInd w:val="0"/>
              <w:jc w:val="both"/>
              <w:rPr>
                <w:b w:val="0"/>
                <w:color w:val="000000" w:themeColor="text1"/>
              </w:rPr>
            </w:pPr>
          </w:p>
        </w:tc>
        <w:tc>
          <w:tcPr>
            <w:tcW w:w="1734" w:type="dxa"/>
            <w:vMerge/>
          </w:tcPr>
          <w:p w:rsidR="00BC3A9C" w:rsidRPr="00590A04" w:rsidRDefault="00BC3A9C" w:rsidP="00BC3A9C">
            <w:pPr>
              <w:widowControl w:val="0"/>
              <w:tabs>
                <w:tab w:val="left" w:pos="857"/>
              </w:tabs>
              <w:autoSpaceDE w:val="0"/>
              <w:autoSpaceDN w:val="0"/>
              <w:adjustRightInd w:val="0"/>
              <w:jc w:val="both"/>
              <w:rPr>
                <w:b w:val="0"/>
                <w:color w:val="000000" w:themeColor="text1"/>
              </w:rPr>
            </w:pPr>
          </w:p>
        </w:tc>
        <w:tc>
          <w:tcPr>
            <w:tcW w:w="1443" w:type="dxa"/>
            <w:vAlign w:val="center"/>
          </w:tcPr>
          <w:p w:rsidR="00BC3A9C" w:rsidRPr="00590A04" w:rsidRDefault="00BC3A9C" w:rsidP="00BC3A9C">
            <w:pPr>
              <w:widowControl w:val="0"/>
              <w:tabs>
                <w:tab w:val="left" w:pos="857"/>
              </w:tabs>
              <w:autoSpaceDE w:val="0"/>
              <w:autoSpaceDN w:val="0"/>
              <w:adjustRightInd w:val="0"/>
              <w:jc w:val="center"/>
              <w:rPr>
                <w:b w:val="0"/>
                <w:color w:val="000000" w:themeColor="text1"/>
              </w:rPr>
            </w:pPr>
            <w:r w:rsidRPr="00590A04">
              <w:rPr>
                <w:b w:val="0"/>
                <w:color w:val="000000" w:themeColor="text1"/>
              </w:rPr>
              <w:t>дебет</w:t>
            </w:r>
          </w:p>
        </w:tc>
        <w:tc>
          <w:tcPr>
            <w:tcW w:w="1091" w:type="dxa"/>
            <w:vAlign w:val="center"/>
          </w:tcPr>
          <w:p w:rsidR="00BC3A9C" w:rsidRPr="00590A04" w:rsidRDefault="00BC3A9C" w:rsidP="00BC3A9C">
            <w:pPr>
              <w:widowControl w:val="0"/>
              <w:tabs>
                <w:tab w:val="left" w:pos="857"/>
              </w:tabs>
              <w:autoSpaceDE w:val="0"/>
              <w:autoSpaceDN w:val="0"/>
              <w:adjustRightInd w:val="0"/>
              <w:jc w:val="center"/>
              <w:rPr>
                <w:b w:val="0"/>
                <w:color w:val="000000" w:themeColor="text1"/>
              </w:rPr>
            </w:pPr>
            <w:r w:rsidRPr="00590A04">
              <w:rPr>
                <w:b w:val="0"/>
                <w:color w:val="000000" w:themeColor="text1"/>
              </w:rPr>
              <w:t>кредит</w:t>
            </w:r>
          </w:p>
        </w:tc>
        <w:tc>
          <w:tcPr>
            <w:tcW w:w="2273" w:type="dxa"/>
            <w:vMerge/>
          </w:tcPr>
          <w:p w:rsidR="00BC3A9C" w:rsidRPr="00590A04" w:rsidRDefault="00BC3A9C" w:rsidP="00BC3A9C">
            <w:pPr>
              <w:widowControl w:val="0"/>
              <w:tabs>
                <w:tab w:val="left" w:pos="857"/>
              </w:tabs>
              <w:autoSpaceDE w:val="0"/>
              <w:autoSpaceDN w:val="0"/>
              <w:adjustRightInd w:val="0"/>
              <w:jc w:val="both"/>
              <w:rPr>
                <w:b w:val="0"/>
                <w:color w:val="000000" w:themeColor="text1"/>
              </w:rPr>
            </w:pPr>
          </w:p>
        </w:tc>
      </w:tr>
      <w:tr w:rsidR="00BC3A9C" w:rsidRPr="00ED3A08" w:rsidTr="00BC3A9C">
        <w:trPr>
          <w:trHeight w:val="309"/>
        </w:trPr>
        <w:tc>
          <w:tcPr>
            <w:tcW w:w="604" w:type="dxa"/>
            <w:vAlign w:val="center"/>
          </w:tcPr>
          <w:p w:rsidR="00BC3A9C" w:rsidRPr="00590A04" w:rsidRDefault="00BC3A9C" w:rsidP="00BC3A9C">
            <w:pPr>
              <w:widowControl w:val="0"/>
              <w:tabs>
                <w:tab w:val="left" w:pos="857"/>
              </w:tabs>
              <w:autoSpaceDE w:val="0"/>
              <w:autoSpaceDN w:val="0"/>
              <w:adjustRightInd w:val="0"/>
              <w:jc w:val="center"/>
              <w:rPr>
                <w:b w:val="0"/>
                <w:color w:val="000000" w:themeColor="text1"/>
              </w:rPr>
            </w:pPr>
            <w:r w:rsidRPr="00590A04">
              <w:rPr>
                <w:b w:val="0"/>
                <w:color w:val="000000" w:themeColor="text1"/>
              </w:rPr>
              <w:t>1</w:t>
            </w:r>
          </w:p>
        </w:tc>
        <w:tc>
          <w:tcPr>
            <w:tcW w:w="2426" w:type="dxa"/>
            <w:vAlign w:val="center"/>
          </w:tcPr>
          <w:p w:rsidR="00BC3A9C" w:rsidRPr="00590A04" w:rsidRDefault="00BC3A9C" w:rsidP="00BC3A9C">
            <w:pPr>
              <w:widowControl w:val="0"/>
              <w:tabs>
                <w:tab w:val="left" w:pos="857"/>
              </w:tabs>
              <w:autoSpaceDE w:val="0"/>
              <w:autoSpaceDN w:val="0"/>
              <w:adjustRightInd w:val="0"/>
              <w:jc w:val="center"/>
              <w:rPr>
                <w:b w:val="0"/>
                <w:color w:val="000000" w:themeColor="text1"/>
              </w:rPr>
            </w:pPr>
            <w:r w:rsidRPr="00590A04">
              <w:rPr>
                <w:b w:val="0"/>
                <w:color w:val="000000" w:themeColor="text1"/>
              </w:rPr>
              <w:t>2</w:t>
            </w:r>
          </w:p>
        </w:tc>
        <w:tc>
          <w:tcPr>
            <w:tcW w:w="1734" w:type="dxa"/>
            <w:vAlign w:val="center"/>
          </w:tcPr>
          <w:p w:rsidR="00BC3A9C" w:rsidRPr="00590A04" w:rsidRDefault="00BC3A9C" w:rsidP="00BC3A9C">
            <w:pPr>
              <w:widowControl w:val="0"/>
              <w:tabs>
                <w:tab w:val="left" w:pos="857"/>
              </w:tabs>
              <w:autoSpaceDE w:val="0"/>
              <w:autoSpaceDN w:val="0"/>
              <w:adjustRightInd w:val="0"/>
              <w:jc w:val="center"/>
              <w:rPr>
                <w:b w:val="0"/>
                <w:color w:val="000000" w:themeColor="text1"/>
              </w:rPr>
            </w:pPr>
            <w:r w:rsidRPr="00590A04">
              <w:rPr>
                <w:b w:val="0"/>
                <w:color w:val="000000" w:themeColor="text1"/>
              </w:rPr>
              <w:t>3</w:t>
            </w:r>
          </w:p>
        </w:tc>
        <w:tc>
          <w:tcPr>
            <w:tcW w:w="1443" w:type="dxa"/>
            <w:vAlign w:val="center"/>
          </w:tcPr>
          <w:p w:rsidR="00BC3A9C" w:rsidRPr="00590A04" w:rsidRDefault="00BC3A9C" w:rsidP="00BC3A9C">
            <w:pPr>
              <w:widowControl w:val="0"/>
              <w:tabs>
                <w:tab w:val="left" w:pos="857"/>
              </w:tabs>
              <w:autoSpaceDE w:val="0"/>
              <w:autoSpaceDN w:val="0"/>
              <w:adjustRightInd w:val="0"/>
              <w:jc w:val="center"/>
              <w:rPr>
                <w:b w:val="0"/>
                <w:color w:val="000000" w:themeColor="text1"/>
              </w:rPr>
            </w:pPr>
            <w:r w:rsidRPr="00590A04">
              <w:rPr>
                <w:b w:val="0"/>
                <w:color w:val="000000" w:themeColor="text1"/>
              </w:rPr>
              <w:t>4</w:t>
            </w:r>
          </w:p>
        </w:tc>
        <w:tc>
          <w:tcPr>
            <w:tcW w:w="1091" w:type="dxa"/>
            <w:vAlign w:val="center"/>
          </w:tcPr>
          <w:p w:rsidR="00BC3A9C" w:rsidRPr="00590A04" w:rsidRDefault="00BC3A9C" w:rsidP="00BC3A9C">
            <w:pPr>
              <w:widowControl w:val="0"/>
              <w:tabs>
                <w:tab w:val="left" w:pos="857"/>
              </w:tabs>
              <w:autoSpaceDE w:val="0"/>
              <w:autoSpaceDN w:val="0"/>
              <w:adjustRightInd w:val="0"/>
              <w:jc w:val="center"/>
              <w:rPr>
                <w:b w:val="0"/>
                <w:color w:val="000000" w:themeColor="text1"/>
              </w:rPr>
            </w:pPr>
            <w:r w:rsidRPr="00590A04">
              <w:rPr>
                <w:b w:val="0"/>
                <w:color w:val="000000" w:themeColor="text1"/>
              </w:rPr>
              <w:t>5</w:t>
            </w:r>
          </w:p>
        </w:tc>
        <w:tc>
          <w:tcPr>
            <w:tcW w:w="2273" w:type="dxa"/>
            <w:vAlign w:val="center"/>
          </w:tcPr>
          <w:p w:rsidR="00BC3A9C" w:rsidRPr="00590A04" w:rsidRDefault="00BC3A9C" w:rsidP="00BC3A9C">
            <w:pPr>
              <w:widowControl w:val="0"/>
              <w:tabs>
                <w:tab w:val="left" w:pos="857"/>
              </w:tabs>
              <w:autoSpaceDE w:val="0"/>
              <w:autoSpaceDN w:val="0"/>
              <w:adjustRightInd w:val="0"/>
              <w:jc w:val="center"/>
              <w:rPr>
                <w:b w:val="0"/>
                <w:color w:val="000000" w:themeColor="text1"/>
              </w:rPr>
            </w:pPr>
            <w:r w:rsidRPr="00590A04">
              <w:rPr>
                <w:b w:val="0"/>
                <w:color w:val="000000" w:themeColor="text1"/>
              </w:rPr>
              <w:t>6</w:t>
            </w:r>
          </w:p>
        </w:tc>
      </w:tr>
      <w:tr w:rsidR="00BC3A9C" w:rsidRPr="00ED3A08" w:rsidTr="00BC3A9C">
        <w:trPr>
          <w:trHeight w:val="309"/>
        </w:trPr>
        <w:tc>
          <w:tcPr>
            <w:tcW w:w="604" w:type="dxa"/>
            <w:tcBorders>
              <w:top w:val="single" w:sz="4" w:space="0" w:color="auto"/>
              <w:left w:val="single" w:sz="4" w:space="0" w:color="auto"/>
              <w:bottom w:val="single" w:sz="4" w:space="0" w:color="auto"/>
              <w:right w:val="single" w:sz="4" w:space="0" w:color="auto"/>
            </w:tcBorders>
            <w:vAlign w:val="center"/>
          </w:tcPr>
          <w:p w:rsidR="00BC3A9C" w:rsidRPr="00590A04" w:rsidRDefault="00BC3A9C" w:rsidP="00BC3A9C">
            <w:pPr>
              <w:widowControl w:val="0"/>
              <w:tabs>
                <w:tab w:val="left" w:pos="857"/>
              </w:tabs>
              <w:autoSpaceDE w:val="0"/>
              <w:autoSpaceDN w:val="0"/>
              <w:adjustRightInd w:val="0"/>
              <w:jc w:val="center"/>
              <w:rPr>
                <w:b w:val="0"/>
                <w:color w:val="000000" w:themeColor="text1"/>
              </w:rPr>
            </w:pPr>
            <w:r w:rsidRPr="00590A04">
              <w:rPr>
                <w:b w:val="0"/>
                <w:color w:val="000000" w:themeColor="text1"/>
              </w:rPr>
              <w:t>1</w:t>
            </w:r>
          </w:p>
        </w:tc>
        <w:tc>
          <w:tcPr>
            <w:tcW w:w="2426" w:type="dxa"/>
            <w:tcBorders>
              <w:top w:val="single" w:sz="4" w:space="0" w:color="auto"/>
              <w:left w:val="single" w:sz="4" w:space="0" w:color="auto"/>
              <w:bottom w:val="single" w:sz="4" w:space="0" w:color="auto"/>
              <w:right w:val="single" w:sz="4" w:space="0" w:color="auto"/>
            </w:tcBorders>
            <w:vAlign w:val="center"/>
          </w:tcPr>
          <w:p w:rsidR="00BC3A9C" w:rsidRPr="00B92527" w:rsidRDefault="00BC3A9C" w:rsidP="00BC3A9C">
            <w:pPr>
              <w:widowControl w:val="0"/>
              <w:tabs>
                <w:tab w:val="left" w:pos="857"/>
              </w:tabs>
              <w:autoSpaceDE w:val="0"/>
              <w:autoSpaceDN w:val="0"/>
              <w:adjustRightInd w:val="0"/>
              <w:rPr>
                <w:b w:val="0"/>
                <w:color w:val="000000" w:themeColor="text1"/>
              </w:rPr>
            </w:pPr>
            <w:r w:rsidRPr="00B92527">
              <w:rPr>
                <w:b w:val="0"/>
                <w:iCs/>
                <w:color w:val="000000" w:themeColor="text1"/>
              </w:rPr>
              <w:t>отражена в составе расходов на строительство стоимость права на заключение договора аренды земельного участка;</w:t>
            </w:r>
          </w:p>
        </w:tc>
        <w:tc>
          <w:tcPr>
            <w:tcW w:w="1734" w:type="dxa"/>
            <w:tcBorders>
              <w:top w:val="single" w:sz="4" w:space="0" w:color="auto"/>
              <w:left w:val="single" w:sz="4" w:space="0" w:color="auto"/>
              <w:bottom w:val="single" w:sz="4" w:space="0" w:color="auto"/>
              <w:right w:val="single" w:sz="4" w:space="0" w:color="auto"/>
            </w:tcBorders>
            <w:vAlign w:val="center"/>
          </w:tcPr>
          <w:p w:rsidR="00BC3A9C" w:rsidRPr="00B92527" w:rsidRDefault="00BC3A9C" w:rsidP="00BC3A9C">
            <w:pPr>
              <w:widowControl w:val="0"/>
              <w:tabs>
                <w:tab w:val="left" w:pos="857"/>
              </w:tabs>
              <w:autoSpaceDE w:val="0"/>
              <w:autoSpaceDN w:val="0"/>
              <w:adjustRightInd w:val="0"/>
              <w:rPr>
                <w:b w:val="0"/>
                <w:color w:val="000000" w:themeColor="text1"/>
              </w:rPr>
            </w:pPr>
            <w:r w:rsidRPr="00B92527">
              <w:rPr>
                <w:b w:val="0"/>
                <w:color w:val="000000" w:themeColor="text1"/>
              </w:rPr>
              <w:t>5749967,18</w:t>
            </w:r>
          </w:p>
        </w:tc>
        <w:tc>
          <w:tcPr>
            <w:tcW w:w="1443" w:type="dxa"/>
            <w:tcBorders>
              <w:top w:val="single" w:sz="4" w:space="0" w:color="auto"/>
              <w:left w:val="single" w:sz="4" w:space="0" w:color="auto"/>
              <w:bottom w:val="single" w:sz="4" w:space="0" w:color="auto"/>
              <w:right w:val="single" w:sz="4" w:space="0" w:color="auto"/>
            </w:tcBorders>
            <w:vAlign w:val="center"/>
          </w:tcPr>
          <w:p w:rsidR="00BC3A9C" w:rsidRPr="00B92527" w:rsidRDefault="00BC3A9C" w:rsidP="00BC3A9C">
            <w:pPr>
              <w:widowControl w:val="0"/>
              <w:tabs>
                <w:tab w:val="left" w:pos="857"/>
              </w:tabs>
              <w:autoSpaceDE w:val="0"/>
              <w:autoSpaceDN w:val="0"/>
              <w:adjustRightInd w:val="0"/>
              <w:rPr>
                <w:b w:val="0"/>
                <w:color w:val="000000" w:themeColor="text1"/>
              </w:rPr>
            </w:pPr>
            <w:r w:rsidRPr="00B92527">
              <w:rPr>
                <w:b w:val="0"/>
                <w:color w:val="000000" w:themeColor="text1"/>
              </w:rPr>
              <w:t>08-3</w:t>
            </w:r>
          </w:p>
        </w:tc>
        <w:tc>
          <w:tcPr>
            <w:tcW w:w="1091" w:type="dxa"/>
            <w:tcBorders>
              <w:top w:val="single" w:sz="4" w:space="0" w:color="auto"/>
              <w:left w:val="single" w:sz="4" w:space="0" w:color="auto"/>
              <w:bottom w:val="single" w:sz="4" w:space="0" w:color="auto"/>
              <w:right w:val="single" w:sz="4" w:space="0" w:color="auto"/>
            </w:tcBorders>
            <w:vAlign w:val="center"/>
          </w:tcPr>
          <w:p w:rsidR="00BC3A9C" w:rsidRPr="00B92527" w:rsidRDefault="00BC3A9C" w:rsidP="00BC3A9C">
            <w:pPr>
              <w:widowControl w:val="0"/>
              <w:tabs>
                <w:tab w:val="left" w:pos="857"/>
              </w:tabs>
              <w:autoSpaceDE w:val="0"/>
              <w:autoSpaceDN w:val="0"/>
              <w:adjustRightInd w:val="0"/>
              <w:rPr>
                <w:b w:val="0"/>
                <w:color w:val="000000" w:themeColor="text1"/>
              </w:rPr>
            </w:pPr>
            <w:r w:rsidRPr="00B92527">
              <w:rPr>
                <w:b w:val="0"/>
                <w:color w:val="000000" w:themeColor="text1"/>
              </w:rPr>
              <w:t>76</w:t>
            </w:r>
          </w:p>
        </w:tc>
        <w:tc>
          <w:tcPr>
            <w:tcW w:w="2273" w:type="dxa"/>
            <w:tcBorders>
              <w:top w:val="single" w:sz="4" w:space="0" w:color="auto"/>
              <w:left w:val="single" w:sz="4" w:space="0" w:color="auto"/>
              <w:bottom w:val="single" w:sz="4" w:space="0" w:color="auto"/>
              <w:right w:val="single" w:sz="4" w:space="0" w:color="auto"/>
            </w:tcBorders>
            <w:vAlign w:val="center"/>
          </w:tcPr>
          <w:p w:rsidR="000105DE" w:rsidRPr="00ED3A08" w:rsidRDefault="000105DE" w:rsidP="000105DE">
            <w:pPr>
              <w:rPr>
                <w:b w:val="0"/>
                <w:color w:val="000000" w:themeColor="text1"/>
              </w:rPr>
            </w:pPr>
            <w:r w:rsidRPr="00ED3A08">
              <w:rPr>
                <w:b w:val="0"/>
                <w:color w:val="000000" w:themeColor="text1"/>
              </w:rPr>
              <w:t>Акт (накладная)</w:t>
            </w:r>
          </w:p>
          <w:p w:rsidR="000105DE" w:rsidRPr="00ED3A08" w:rsidRDefault="000105DE" w:rsidP="000105DE">
            <w:pPr>
              <w:rPr>
                <w:b w:val="0"/>
                <w:color w:val="000000" w:themeColor="text1"/>
              </w:rPr>
            </w:pPr>
            <w:r w:rsidRPr="00ED3A08">
              <w:rPr>
                <w:b w:val="0"/>
                <w:color w:val="000000" w:themeColor="text1"/>
              </w:rPr>
              <w:t>приема - передачи</w:t>
            </w:r>
          </w:p>
          <w:p w:rsidR="00BC3A9C" w:rsidRPr="00590A04" w:rsidRDefault="00BC3A9C" w:rsidP="00BC3A9C">
            <w:pPr>
              <w:widowControl w:val="0"/>
              <w:tabs>
                <w:tab w:val="left" w:pos="857"/>
              </w:tabs>
              <w:autoSpaceDE w:val="0"/>
              <w:autoSpaceDN w:val="0"/>
              <w:adjustRightInd w:val="0"/>
              <w:rPr>
                <w:b w:val="0"/>
                <w:color w:val="000000" w:themeColor="text1"/>
              </w:rPr>
            </w:pPr>
          </w:p>
        </w:tc>
      </w:tr>
    </w:tbl>
    <w:p w:rsidR="00BC3A9C" w:rsidRDefault="00BC3A9C" w:rsidP="00BD2966">
      <w:pPr>
        <w:spacing w:line="360" w:lineRule="auto"/>
        <w:ind w:firstLine="709"/>
        <w:jc w:val="both"/>
        <w:rPr>
          <w:b w:val="0"/>
          <w:color w:val="000000" w:themeColor="text1"/>
          <w:sz w:val="28"/>
          <w:szCs w:val="28"/>
        </w:rPr>
      </w:pPr>
    </w:p>
    <w:p w:rsidR="0099080E" w:rsidRDefault="0099080E" w:rsidP="00BD2966">
      <w:pPr>
        <w:spacing w:line="360" w:lineRule="auto"/>
        <w:ind w:firstLine="709"/>
        <w:jc w:val="both"/>
        <w:rPr>
          <w:b w:val="0"/>
          <w:color w:val="000000" w:themeColor="text1"/>
          <w:sz w:val="28"/>
          <w:szCs w:val="28"/>
        </w:rPr>
      </w:pPr>
    </w:p>
    <w:p w:rsidR="0099080E" w:rsidRDefault="0099080E" w:rsidP="0099080E">
      <w:pPr>
        <w:spacing w:line="360" w:lineRule="auto"/>
        <w:ind w:firstLine="709"/>
        <w:jc w:val="right"/>
        <w:rPr>
          <w:b w:val="0"/>
          <w:color w:val="000000" w:themeColor="text1"/>
          <w:sz w:val="28"/>
          <w:szCs w:val="28"/>
        </w:rPr>
      </w:pPr>
      <w:r>
        <w:rPr>
          <w:b w:val="0"/>
          <w:color w:val="000000" w:themeColor="text1"/>
          <w:sz w:val="28"/>
          <w:szCs w:val="28"/>
        </w:rPr>
        <w:t>Продолжение таблицы 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2426"/>
        <w:gridCol w:w="1734"/>
        <w:gridCol w:w="1443"/>
        <w:gridCol w:w="1091"/>
        <w:gridCol w:w="2273"/>
      </w:tblGrid>
      <w:tr w:rsidR="006A249C" w:rsidRPr="00590A04" w:rsidTr="006A249C">
        <w:trPr>
          <w:trHeight w:val="309"/>
        </w:trPr>
        <w:tc>
          <w:tcPr>
            <w:tcW w:w="604" w:type="dxa"/>
            <w:tcBorders>
              <w:top w:val="single" w:sz="4" w:space="0" w:color="auto"/>
              <w:left w:val="single" w:sz="4" w:space="0" w:color="auto"/>
              <w:bottom w:val="single" w:sz="4" w:space="0" w:color="auto"/>
              <w:right w:val="single" w:sz="4" w:space="0" w:color="auto"/>
            </w:tcBorders>
            <w:vAlign w:val="center"/>
          </w:tcPr>
          <w:p w:rsidR="006A249C" w:rsidRPr="00590A04" w:rsidRDefault="006A249C" w:rsidP="000301C6">
            <w:pPr>
              <w:widowControl w:val="0"/>
              <w:tabs>
                <w:tab w:val="left" w:pos="857"/>
              </w:tabs>
              <w:autoSpaceDE w:val="0"/>
              <w:autoSpaceDN w:val="0"/>
              <w:adjustRightInd w:val="0"/>
              <w:jc w:val="center"/>
              <w:rPr>
                <w:b w:val="0"/>
                <w:color w:val="000000" w:themeColor="text1"/>
              </w:rPr>
            </w:pPr>
            <w:r w:rsidRPr="00590A04">
              <w:rPr>
                <w:b w:val="0"/>
                <w:color w:val="000000" w:themeColor="text1"/>
              </w:rPr>
              <w:t>1</w:t>
            </w:r>
          </w:p>
        </w:tc>
        <w:tc>
          <w:tcPr>
            <w:tcW w:w="2426" w:type="dxa"/>
            <w:tcBorders>
              <w:top w:val="single" w:sz="4" w:space="0" w:color="auto"/>
              <w:left w:val="single" w:sz="4" w:space="0" w:color="auto"/>
              <w:bottom w:val="single" w:sz="4" w:space="0" w:color="auto"/>
              <w:right w:val="single" w:sz="4" w:space="0" w:color="auto"/>
            </w:tcBorders>
            <w:vAlign w:val="center"/>
          </w:tcPr>
          <w:p w:rsidR="006A249C" w:rsidRPr="006A249C" w:rsidRDefault="006A249C" w:rsidP="006A249C">
            <w:pPr>
              <w:widowControl w:val="0"/>
              <w:tabs>
                <w:tab w:val="left" w:pos="857"/>
              </w:tabs>
              <w:autoSpaceDE w:val="0"/>
              <w:autoSpaceDN w:val="0"/>
              <w:adjustRightInd w:val="0"/>
              <w:rPr>
                <w:b w:val="0"/>
                <w:iCs/>
                <w:color w:val="000000" w:themeColor="text1"/>
              </w:rPr>
            </w:pPr>
            <w:r w:rsidRPr="006A249C">
              <w:rPr>
                <w:b w:val="0"/>
                <w:iCs/>
                <w:color w:val="000000" w:themeColor="text1"/>
              </w:rPr>
              <w:t>2</w:t>
            </w:r>
          </w:p>
        </w:tc>
        <w:tc>
          <w:tcPr>
            <w:tcW w:w="1734" w:type="dxa"/>
            <w:tcBorders>
              <w:top w:val="single" w:sz="4" w:space="0" w:color="auto"/>
              <w:left w:val="single" w:sz="4" w:space="0" w:color="auto"/>
              <w:bottom w:val="single" w:sz="4" w:space="0" w:color="auto"/>
              <w:right w:val="single" w:sz="4" w:space="0" w:color="auto"/>
            </w:tcBorders>
            <w:vAlign w:val="center"/>
          </w:tcPr>
          <w:p w:rsidR="006A249C" w:rsidRPr="00590A04" w:rsidRDefault="006A249C" w:rsidP="006A249C">
            <w:pPr>
              <w:widowControl w:val="0"/>
              <w:tabs>
                <w:tab w:val="left" w:pos="857"/>
              </w:tabs>
              <w:autoSpaceDE w:val="0"/>
              <w:autoSpaceDN w:val="0"/>
              <w:adjustRightInd w:val="0"/>
              <w:rPr>
                <w:b w:val="0"/>
                <w:color w:val="000000" w:themeColor="text1"/>
              </w:rPr>
            </w:pPr>
            <w:r w:rsidRPr="00590A04">
              <w:rPr>
                <w:b w:val="0"/>
                <w:color w:val="000000" w:themeColor="text1"/>
              </w:rPr>
              <w:t>3</w:t>
            </w:r>
          </w:p>
        </w:tc>
        <w:tc>
          <w:tcPr>
            <w:tcW w:w="1443" w:type="dxa"/>
            <w:tcBorders>
              <w:top w:val="single" w:sz="4" w:space="0" w:color="auto"/>
              <w:left w:val="single" w:sz="4" w:space="0" w:color="auto"/>
              <w:bottom w:val="single" w:sz="4" w:space="0" w:color="auto"/>
              <w:right w:val="single" w:sz="4" w:space="0" w:color="auto"/>
            </w:tcBorders>
            <w:vAlign w:val="center"/>
          </w:tcPr>
          <w:p w:rsidR="006A249C" w:rsidRPr="00590A04" w:rsidRDefault="006A249C" w:rsidP="006A249C">
            <w:pPr>
              <w:widowControl w:val="0"/>
              <w:tabs>
                <w:tab w:val="left" w:pos="857"/>
              </w:tabs>
              <w:autoSpaceDE w:val="0"/>
              <w:autoSpaceDN w:val="0"/>
              <w:adjustRightInd w:val="0"/>
              <w:rPr>
                <w:b w:val="0"/>
                <w:color w:val="000000" w:themeColor="text1"/>
              </w:rPr>
            </w:pPr>
            <w:r w:rsidRPr="00590A04">
              <w:rPr>
                <w:b w:val="0"/>
                <w:color w:val="000000" w:themeColor="text1"/>
              </w:rPr>
              <w:t>4</w:t>
            </w:r>
          </w:p>
        </w:tc>
        <w:tc>
          <w:tcPr>
            <w:tcW w:w="1091" w:type="dxa"/>
            <w:tcBorders>
              <w:top w:val="single" w:sz="4" w:space="0" w:color="auto"/>
              <w:left w:val="single" w:sz="4" w:space="0" w:color="auto"/>
              <w:bottom w:val="single" w:sz="4" w:space="0" w:color="auto"/>
              <w:right w:val="single" w:sz="4" w:space="0" w:color="auto"/>
            </w:tcBorders>
            <w:vAlign w:val="center"/>
          </w:tcPr>
          <w:p w:rsidR="006A249C" w:rsidRPr="00590A04" w:rsidRDefault="006A249C" w:rsidP="006A249C">
            <w:pPr>
              <w:widowControl w:val="0"/>
              <w:tabs>
                <w:tab w:val="left" w:pos="857"/>
              </w:tabs>
              <w:autoSpaceDE w:val="0"/>
              <w:autoSpaceDN w:val="0"/>
              <w:adjustRightInd w:val="0"/>
              <w:rPr>
                <w:b w:val="0"/>
                <w:color w:val="000000" w:themeColor="text1"/>
              </w:rPr>
            </w:pPr>
            <w:r w:rsidRPr="00590A04">
              <w:rPr>
                <w:b w:val="0"/>
                <w:color w:val="000000" w:themeColor="text1"/>
              </w:rPr>
              <w:t>5</w:t>
            </w:r>
          </w:p>
        </w:tc>
        <w:tc>
          <w:tcPr>
            <w:tcW w:w="2273" w:type="dxa"/>
            <w:tcBorders>
              <w:top w:val="single" w:sz="4" w:space="0" w:color="auto"/>
              <w:left w:val="single" w:sz="4" w:space="0" w:color="auto"/>
              <w:bottom w:val="single" w:sz="4" w:space="0" w:color="auto"/>
              <w:right w:val="single" w:sz="4" w:space="0" w:color="auto"/>
            </w:tcBorders>
            <w:vAlign w:val="center"/>
          </w:tcPr>
          <w:p w:rsidR="006A249C" w:rsidRPr="006A249C" w:rsidRDefault="006A249C" w:rsidP="006A249C">
            <w:pPr>
              <w:widowControl w:val="0"/>
              <w:tabs>
                <w:tab w:val="left" w:pos="857"/>
              </w:tabs>
              <w:autoSpaceDE w:val="0"/>
              <w:autoSpaceDN w:val="0"/>
              <w:adjustRightInd w:val="0"/>
              <w:rPr>
                <w:b w:val="0"/>
                <w:color w:val="000000" w:themeColor="text1"/>
                <w:shd w:val="clear" w:color="auto" w:fill="FFFFFF"/>
              </w:rPr>
            </w:pPr>
            <w:r w:rsidRPr="006A249C">
              <w:rPr>
                <w:b w:val="0"/>
                <w:color w:val="000000" w:themeColor="text1"/>
                <w:shd w:val="clear" w:color="auto" w:fill="FFFFFF"/>
              </w:rPr>
              <w:t>6</w:t>
            </w:r>
          </w:p>
        </w:tc>
      </w:tr>
      <w:tr w:rsidR="0099080E" w:rsidRPr="00D01335" w:rsidTr="000301C6">
        <w:trPr>
          <w:trHeight w:val="309"/>
        </w:trPr>
        <w:tc>
          <w:tcPr>
            <w:tcW w:w="604" w:type="dxa"/>
            <w:tcBorders>
              <w:top w:val="single" w:sz="4" w:space="0" w:color="auto"/>
              <w:left w:val="single" w:sz="4" w:space="0" w:color="auto"/>
              <w:bottom w:val="single" w:sz="4" w:space="0" w:color="auto"/>
              <w:right w:val="single" w:sz="4" w:space="0" w:color="auto"/>
            </w:tcBorders>
            <w:vAlign w:val="center"/>
          </w:tcPr>
          <w:p w:rsidR="0099080E" w:rsidRPr="00590A04" w:rsidRDefault="0099080E" w:rsidP="000301C6">
            <w:pPr>
              <w:widowControl w:val="0"/>
              <w:tabs>
                <w:tab w:val="left" w:pos="857"/>
              </w:tabs>
              <w:autoSpaceDE w:val="0"/>
              <w:autoSpaceDN w:val="0"/>
              <w:adjustRightInd w:val="0"/>
              <w:jc w:val="center"/>
              <w:rPr>
                <w:b w:val="0"/>
                <w:color w:val="000000" w:themeColor="text1"/>
              </w:rPr>
            </w:pPr>
            <w:r w:rsidRPr="00590A04">
              <w:rPr>
                <w:b w:val="0"/>
                <w:color w:val="000000" w:themeColor="text1"/>
              </w:rPr>
              <w:t>2</w:t>
            </w:r>
          </w:p>
        </w:tc>
        <w:tc>
          <w:tcPr>
            <w:tcW w:w="2426" w:type="dxa"/>
            <w:tcBorders>
              <w:top w:val="single" w:sz="4" w:space="0" w:color="auto"/>
              <w:left w:val="single" w:sz="4" w:space="0" w:color="auto"/>
              <w:bottom w:val="single" w:sz="4" w:space="0" w:color="auto"/>
              <w:right w:val="single" w:sz="4" w:space="0" w:color="auto"/>
            </w:tcBorders>
            <w:vAlign w:val="center"/>
          </w:tcPr>
          <w:p w:rsidR="0099080E" w:rsidRPr="00B92527" w:rsidRDefault="0099080E" w:rsidP="000301C6">
            <w:pPr>
              <w:widowControl w:val="0"/>
              <w:tabs>
                <w:tab w:val="left" w:pos="857"/>
              </w:tabs>
              <w:autoSpaceDE w:val="0"/>
              <w:autoSpaceDN w:val="0"/>
              <w:adjustRightInd w:val="0"/>
              <w:rPr>
                <w:b w:val="0"/>
                <w:color w:val="000000" w:themeColor="text1"/>
              </w:rPr>
            </w:pPr>
            <w:r w:rsidRPr="00B92527">
              <w:rPr>
                <w:b w:val="0"/>
                <w:iCs/>
                <w:color w:val="000000" w:themeColor="text1"/>
              </w:rPr>
              <w:t>уплачена госпошлина за регистрацию перехода права собственности;</w:t>
            </w:r>
          </w:p>
        </w:tc>
        <w:tc>
          <w:tcPr>
            <w:tcW w:w="1734" w:type="dxa"/>
            <w:tcBorders>
              <w:top w:val="single" w:sz="4" w:space="0" w:color="auto"/>
              <w:left w:val="single" w:sz="4" w:space="0" w:color="auto"/>
              <w:bottom w:val="single" w:sz="4" w:space="0" w:color="auto"/>
              <w:right w:val="single" w:sz="4" w:space="0" w:color="auto"/>
            </w:tcBorders>
            <w:vAlign w:val="center"/>
          </w:tcPr>
          <w:p w:rsidR="0099080E" w:rsidRPr="00B92527" w:rsidRDefault="0099080E" w:rsidP="000301C6">
            <w:pPr>
              <w:widowControl w:val="0"/>
              <w:tabs>
                <w:tab w:val="left" w:pos="857"/>
              </w:tabs>
              <w:autoSpaceDE w:val="0"/>
              <w:autoSpaceDN w:val="0"/>
              <w:adjustRightInd w:val="0"/>
              <w:rPr>
                <w:b w:val="0"/>
                <w:color w:val="000000" w:themeColor="text1"/>
              </w:rPr>
            </w:pPr>
            <w:r w:rsidRPr="00B92527">
              <w:rPr>
                <w:b w:val="0"/>
                <w:color w:val="000000" w:themeColor="text1"/>
              </w:rPr>
              <w:t>22000</w:t>
            </w:r>
          </w:p>
        </w:tc>
        <w:tc>
          <w:tcPr>
            <w:tcW w:w="1443" w:type="dxa"/>
            <w:tcBorders>
              <w:top w:val="single" w:sz="4" w:space="0" w:color="auto"/>
              <w:left w:val="single" w:sz="4" w:space="0" w:color="auto"/>
              <w:bottom w:val="single" w:sz="4" w:space="0" w:color="auto"/>
              <w:right w:val="single" w:sz="4" w:space="0" w:color="auto"/>
            </w:tcBorders>
            <w:vAlign w:val="center"/>
          </w:tcPr>
          <w:p w:rsidR="0099080E" w:rsidRPr="00B92527" w:rsidRDefault="0099080E" w:rsidP="000301C6">
            <w:pPr>
              <w:widowControl w:val="0"/>
              <w:tabs>
                <w:tab w:val="left" w:pos="857"/>
              </w:tabs>
              <w:autoSpaceDE w:val="0"/>
              <w:autoSpaceDN w:val="0"/>
              <w:adjustRightInd w:val="0"/>
              <w:rPr>
                <w:b w:val="0"/>
                <w:color w:val="000000" w:themeColor="text1"/>
              </w:rPr>
            </w:pPr>
            <w:r w:rsidRPr="00B92527">
              <w:rPr>
                <w:b w:val="0"/>
                <w:color w:val="000000" w:themeColor="text1"/>
              </w:rPr>
              <w:t>68</w:t>
            </w:r>
          </w:p>
        </w:tc>
        <w:tc>
          <w:tcPr>
            <w:tcW w:w="1091" w:type="dxa"/>
            <w:tcBorders>
              <w:top w:val="single" w:sz="4" w:space="0" w:color="auto"/>
              <w:left w:val="single" w:sz="4" w:space="0" w:color="auto"/>
              <w:bottom w:val="single" w:sz="4" w:space="0" w:color="auto"/>
              <w:right w:val="single" w:sz="4" w:space="0" w:color="auto"/>
            </w:tcBorders>
            <w:vAlign w:val="center"/>
          </w:tcPr>
          <w:p w:rsidR="0099080E" w:rsidRPr="00B92527" w:rsidRDefault="0099080E" w:rsidP="000301C6">
            <w:pPr>
              <w:widowControl w:val="0"/>
              <w:tabs>
                <w:tab w:val="left" w:pos="857"/>
              </w:tabs>
              <w:autoSpaceDE w:val="0"/>
              <w:autoSpaceDN w:val="0"/>
              <w:adjustRightInd w:val="0"/>
              <w:rPr>
                <w:b w:val="0"/>
                <w:color w:val="000000" w:themeColor="text1"/>
              </w:rPr>
            </w:pPr>
            <w:r w:rsidRPr="00B92527">
              <w:rPr>
                <w:b w:val="0"/>
                <w:color w:val="000000" w:themeColor="text1"/>
              </w:rPr>
              <w:t>51</w:t>
            </w:r>
          </w:p>
        </w:tc>
        <w:tc>
          <w:tcPr>
            <w:tcW w:w="2273" w:type="dxa"/>
            <w:tcBorders>
              <w:top w:val="single" w:sz="4" w:space="0" w:color="auto"/>
              <w:left w:val="single" w:sz="4" w:space="0" w:color="auto"/>
              <w:bottom w:val="single" w:sz="4" w:space="0" w:color="auto"/>
              <w:right w:val="single" w:sz="4" w:space="0" w:color="auto"/>
            </w:tcBorders>
            <w:vAlign w:val="center"/>
          </w:tcPr>
          <w:p w:rsidR="0099080E" w:rsidRPr="00D01335" w:rsidRDefault="0099080E" w:rsidP="000301C6">
            <w:pPr>
              <w:widowControl w:val="0"/>
              <w:tabs>
                <w:tab w:val="left" w:pos="857"/>
              </w:tabs>
              <w:autoSpaceDE w:val="0"/>
              <w:autoSpaceDN w:val="0"/>
              <w:adjustRightInd w:val="0"/>
              <w:rPr>
                <w:b w:val="0"/>
                <w:color w:val="000000" w:themeColor="text1"/>
              </w:rPr>
            </w:pPr>
            <w:proofErr w:type="gramStart"/>
            <w:r>
              <w:rPr>
                <w:b w:val="0"/>
                <w:color w:val="000000" w:themeColor="text1"/>
                <w:shd w:val="clear" w:color="auto" w:fill="FFFFFF"/>
              </w:rPr>
              <w:t>Гос. пошлина</w:t>
            </w:r>
            <w:proofErr w:type="gramEnd"/>
          </w:p>
        </w:tc>
      </w:tr>
      <w:tr w:rsidR="0099080E" w:rsidRPr="00590A04" w:rsidTr="000301C6">
        <w:trPr>
          <w:trHeight w:val="309"/>
        </w:trPr>
        <w:tc>
          <w:tcPr>
            <w:tcW w:w="604" w:type="dxa"/>
            <w:tcBorders>
              <w:top w:val="single" w:sz="4" w:space="0" w:color="auto"/>
              <w:left w:val="single" w:sz="4" w:space="0" w:color="auto"/>
              <w:bottom w:val="single" w:sz="4" w:space="0" w:color="auto"/>
              <w:right w:val="single" w:sz="4" w:space="0" w:color="auto"/>
            </w:tcBorders>
            <w:vAlign w:val="center"/>
          </w:tcPr>
          <w:p w:rsidR="0099080E" w:rsidRPr="00590A04" w:rsidRDefault="0099080E" w:rsidP="000301C6">
            <w:pPr>
              <w:widowControl w:val="0"/>
              <w:tabs>
                <w:tab w:val="left" w:pos="857"/>
              </w:tabs>
              <w:autoSpaceDE w:val="0"/>
              <w:autoSpaceDN w:val="0"/>
              <w:adjustRightInd w:val="0"/>
              <w:jc w:val="center"/>
              <w:rPr>
                <w:b w:val="0"/>
                <w:color w:val="000000" w:themeColor="text1"/>
              </w:rPr>
            </w:pPr>
            <w:r w:rsidRPr="00590A04">
              <w:rPr>
                <w:b w:val="0"/>
                <w:color w:val="000000" w:themeColor="text1"/>
              </w:rPr>
              <w:t>3</w:t>
            </w:r>
          </w:p>
        </w:tc>
        <w:tc>
          <w:tcPr>
            <w:tcW w:w="2426" w:type="dxa"/>
            <w:tcBorders>
              <w:top w:val="single" w:sz="4" w:space="0" w:color="auto"/>
              <w:left w:val="single" w:sz="4" w:space="0" w:color="auto"/>
              <w:bottom w:val="single" w:sz="4" w:space="0" w:color="auto"/>
              <w:right w:val="single" w:sz="4" w:space="0" w:color="auto"/>
            </w:tcBorders>
            <w:vAlign w:val="center"/>
          </w:tcPr>
          <w:p w:rsidR="0099080E" w:rsidRPr="00B92527" w:rsidRDefault="0099080E" w:rsidP="000301C6">
            <w:pPr>
              <w:widowControl w:val="0"/>
              <w:tabs>
                <w:tab w:val="left" w:pos="857"/>
              </w:tabs>
              <w:autoSpaceDE w:val="0"/>
              <w:autoSpaceDN w:val="0"/>
              <w:adjustRightInd w:val="0"/>
              <w:rPr>
                <w:b w:val="0"/>
                <w:color w:val="000000" w:themeColor="text1"/>
              </w:rPr>
            </w:pPr>
            <w:r w:rsidRPr="00B92527">
              <w:rPr>
                <w:b w:val="0"/>
                <w:iCs/>
                <w:color w:val="000000" w:themeColor="text1"/>
              </w:rPr>
              <w:t>отнесена на увеличение первоначальной стоимости земельного участка сумма госпошлины за регистрацию права собственности;</w:t>
            </w:r>
          </w:p>
        </w:tc>
        <w:tc>
          <w:tcPr>
            <w:tcW w:w="1734" w:type="dxa"/>
            <w:tcBorders>
              <w:top w:val="single" w:sz="4" w:space="0" w:color="auto"/>
              <w:left w:val="single" w:sz="4" w:space="0" w:color="auto"/>
              <w:bottom w:val="single" w:sz="4" w:space="0" w:color="auto"/>
              <w:right w:val="single" w:sz="4" w:space="0" w:color="auto"/>
            </w:tcBorders>
            <w:vAlign w:val="center"/>
          </w:tcPr>
          <w:p w:rsidR="0099080E" w:rsidRPr="00B92527" w:rsidRDefault="0099080E" w:rsidP="000301C6">
            <w:pPr>
              <w:widowControl w:val="0"/>
              <w:tabs>
                <w:tab w:val="left" w:pos="857"/>
              </w:tabs>
              <w:autoSpaceDE w:val="0"/>
              <w:autoSpaceDN w:val="0"/>
              <w:adjustRightInd w:val="0"/>
              <w:rPr>
                <w:b w:val="0"/>
                <w:color w:val="000000" w:themeColor="text1"/>
              </w:rPr>
            </w:pPr>
            <w:r w:rsidRPr="00B92527">
              <w:rPr>
                <w:b w:val="0"/>
                <w:color w:val="000000" w:themeColor="text1"/>
              </w:rPr>
              <w:t>22000</w:t>
            </w:r>
          </w:p>
        </w:tc>
        <w:tc>
          <w:tcPr>
            <w:tcW w:w="1443" w:type="dxa"/>
            <w:tcBorders>
              <w:top w:val="single" w:sz="4" w:space="0" w:color="auto"/>
              <w:left w:val="single" w:sz="4" w:space="0" w:color="auto"/>
              <w:bottom w:val="single" w:sz="4" w:space="0" w:color="auto"/>
              <w:right w:val="single" w:sz="4" w:space="0" w:color="auto"/>
            </w:tcBorders>
            <w:vAlign w:val="center"/>
          </w:tcPr>
          <w:p w:rsidR="0099080E" w:rsidRPr="00B92527" w:rsidRDefault="0099080E" w:rsidP="000301C6">
            <w:pPr>
              <w:widowControl w:val="0"/>
              <w:tabs>
                <w:tab w:val="left" w:pos="857"/>
              </w:tabs>
              <w:autoSpaceDE w:val="0"/>
              <w:autoSpaceDN w:val="0"/>
              <w:adjustRightInd w:val="0"/>
              <w:rPr>
                <w:b w:val="0"/>
                <w:color w:val="000000" w:themeColor="text1"/>
              </w:rPr>
            </w:pPr>
            <w:r w:rsidRPr="00B92527">
              <w:rPr>
                <w:b w:val="0"/>
                <w:color w:val="000000" w:themeColor="text1"/>
              </w:rPr>
              <w:t>08-1</w:t>
            </w:r>
          </w:p>
        </w:tc>
        <w:tc>
          <w:tcPr>
            <w:tcW w:w="1091" w:type="dxa"/>
            <w:tcBorders>
              <w:top w:val="single" w:sz="4" w:space="0" w:color="auto"/>
              <w:left w:val="single" w:sz="4" w:space="0" w:color="auto"/>
              <w:bottom w:val="single" w:sz="4" w:space="0" w:color="auto"/>
              <w:right w:val="single" w:sz="4" w:space="0" w:color="auto"/>
            </w:tcBorders>
            <w:vAlign w:val="center"/>
          </w:tcPr>
          <w:p w:rsidR="0099080E" w:rsidRPr="00B92527" w:rsidRDefault="0099080E" w:rsidP="000301C6">
            <w:pPr>
              <w:widowControl w:val="0"/>
              <w:tabs>
                <w:tab w:val="left" w:pos="857"/>
              </w:tabs>
              <w:autoSpaceDE w:val="0"/>
              <w:autoSpaceDN w:val="0"/>
              <w:adjustRightInd w:val="0"/>
              <w:rPr>
                <w:b w:val="0"/>
                <w:color w:val="000000" w:themeColor="text1"/>
              </w:rPr>
            </w:pPr>
            <w:r w:rsidRPr="00B92527">
              <w:rPr>
                <w:b w:val="0"/>
                <w:color w:val="000000" w:themeColor="text1"/>
              </w:rPr>
              <w:t>68</w:t>
            </w:r>
          </w:p>
        </w:tc>
        <w:tc>
          <w:tcPr>
            <w:tcW w:w="2273" w:type="dxa"/>
            <w:tcBorders>
              <w:top w:val="single" w:sz="4" w:space="0" w:color="auto"/>
              <w:left w:val="single" w:sz="4" w:space="0" w:color="auto"/>
              <w:bottom w:val="single" w:sz="4" w:space="0" w:color="auto"/>
              <w:right w:val="single" w:sz="4" w:space="0" w:color="auto"/>
            </w:tcBorders>
            <w:vAlign w:val="center"/>
          </w:tcPr>
          <w:p w:rsidR="0099080E" w:rsidRPr="00590A04" w:rsidRDefault="0099080E" w:rsidP="000301C6">
            <w:pPr>
              <w:widowControl w:val="0"/>
              <w:tabs>
                <w:tab w:val="left" w:pos="857"/>
              </w:tabs>
              <w:autoSpaceDE w:val="0"/>
              <w:autoSpaceDN w:val="0"/>
              <w:adjustRightInd w:val="0"/>
              <w:rPr>
                <w:b w:val="0"/>
                <w:color w:val="000000" w:themeColor="text1"/>
              </w:rPr>
            </w:pPr>
            <w:proofErr w:type="gramStart"/>
            <w:r>
              <w:rPr>
                <w:b w:val="0"/>
                <w:color w:val="000000" w:themeColor="text1"/>
              </w:rPr>
              <w:t>Гос. пошлина</w:t>
            </w:r>
            <w:proofErr w:type="gramEnd"/>
          </w:p>
        </w:tc>
      </w:tr>
      <w:tr w:rsidR="0099080E" w:rsidRPr="00590A04" w:rsidTr="000301C6">
        <w:trPr>
          <w:trHeight w:val="309"/>
        </w:trPr>
        <w:tc>
          <w:tcPr>
            <w:tcW w:w="604" w:type="dxa"/>
            <w:tcBorders>
              <w:top w:val="single" w:sz="4" w:space="0" w:color="auto"/>
              <w:left w:val="single" w:sz="4" w:space="0" w:color="auto"/>
              <w:bottom w:val="single" w:sz="4" w:space="0" w:color="auto"/>
              <w:right w:val="single" w:sz="4" w:space="0" w:color="auto"/>
            </w:tcBorders>
            <w:vAlign w:val="center"/>
          </w:tcPr>
          <w:p w:rsidR="0099080E" w:rsidRPr="00590A04" w:rsidRDefault="0099080E" w:rsidP="000301C6">
            <w:pPr>
              <w:widowControl w:val="0"/>
              <w:tabs>
                <w:tab w:val="left" w:pos="857"/>
              </w:tabs>
              <w:autoSpaceDE w:val="0"/>
              <w:autoSpaceDN w:val="0"/>
              <w:adjustRightInd w:val="0"/>
              <w:jc w:val="center"/>
              <w:rPr>
                <w:b w:val="0"/>
                <w:color w:val="000000" w:themeColor="text1"/>
              </w:rPr>
            </w:pPr>
            <w:r w:rsidRPr="00590A04">
              <w:rPr>
                <w:b w:val="0"/>
                <w:color w:val="000000" w:themeColor="text1"/>
              </w:rPr>
              <w:t>4</w:t>
            </w:r>
          </w:p>
        </w:tc>
        <w:tc>
          <w:tcPr>
            <w:tcW w:w="2426" w:type="dxa"/>
            <w:tcBorders>
              <w:top w:val="single" w:sz="4" w:space="0" w:color="auto"/>
              <w:left w:val="single" w:sz="4" w:space="0" w:color="auto"/>
              <w:bottom w:val="single" w:sz="4" w:space="0" w:color="auto"/>
              <w:right w:val="single" w:sz="4" w:space="0" w:color="auto"/>
            </w:tcBorders>
            <w:vAlign w:val="center"/>
          </w:tcPr>
          <w:p w:rsidR="0099080E" w:rsidRPr="00B92527" w:rsidRDefault="0099080E" w:rsidP="000301C6">
            <w:pPr>
              <w:widowControl w:val="0"/>
              <w:tabs>
                <w:tab w:val="left" w:pos="857"/>
              </w:tabs>
              <w:autoSpaceDE w:val="0"/>
              <w:autoSpaceDN w:val="0"/>
              <w:adjustRightInd w:val="0"/>
              <w:rPr>
                <w:b w:val="0"/>
                <w:color w:val="000000" w:themeColor="text1"/>
              </w:rPr>
            </w:pPr>
            <w:r w:rsidRPr="00B92527">
              <w:rPr>
                <w:b w:val="0"/>
                <w:iCs/>
                <w:color w:val="000000" w:themeColor="text1"/>
              </w:rPr>
              <w:t>учтен в составе основных средств земельный участок.</w:t>
            </w:r>
          </w:p>
        </w:tc>
        <w:tc>
          <w:tcPr>
            <w:tcW w:w="1734" w:type="dxa"/>
            <w:tcBorders>
              <w:top w:val="single" w:sz="4" w:space="0" w:color="auto"/>
              <w:left w:val="single" w:sz="4" w:space="0" w:color="auto"/>
              <w:bottom w:val="single" w:sz="4" w:space="0" w:color="auto"/>
              <w:right w:val="single" w:sz="4" w:space="0" w:color="auto"/>
            </w:tcBorders>
            <w:vAlign w:val="center"/>
          </w:tcPr>
          <w:p w:rsidR="0099080E" w:rsidRPr="00B92527" w:rsidRDefault="0099080E" w:rsidP="000301C6">
            <w:pPr>
              <w:widowControl w:val="0"/>
              <w:tabs>
                <w:tab w:val="left" w:pos="857"/>
              </w:tabs>
              <w:autoSpaceDE w:val="0"/>
              <w:autoSpaceDN w:val="0"/>
              <w:adjustRightInd w:val="0"/>
              <w:rPr>
                <w:b w:val="0"/>
                <w:color w:val="000000" w:themeColor="text1"/>
              </w:rPr>
            </w:pPr>
            <w:r w:rsidRPr="00B92527">
              <w:rPr>
                <w:b w:val="0"/>
                <w:color w:val="000000" w:themeColor="text1"/>
              </w:rPr>
              <w:t>5771967,18</w:t>
            </w:r>
          </w:p>
        </w:tc>
        <w:tc>
          <w:tcPr>
            <w:tcW w:w="1443" w:type="dxa"/>
            <w:tcBorders>
              <w:top w:val="single" w:sz="4" w:space="0" w:color="auto"/>
              <w:left w:val="single" w:sz="4" w:space="0" w:color="auto"/>
              <w:bottom w:val="single" w:sz="4" w:space="0" w:color="auto"/>
              <w:right w:val="single" w:sz="4" w:space="0" w:color="auto"/>
            </w:tcBorders>
            <w:vAlign w:val="center"/>
          </w:tcPr>
          <w:p w:rsidR="0099080E" w:rsidRPr="00B92527" w:rsidRDefault="0099080E" w:rsidP="000301C6">
            <w:pPr>
              <w:widowControl w:val="0"/>
              <w:tabs>
                <w:tab w:val="left" w:pos="857"/>
              </w:tabs>
              <w:autoSpaceDE w:val="0"/>
              <w:autoSpaceDN w:val="0"/>
              <w:adjustRightInd w:val="0"/>
              <w:rPr>
                <w:b w:val="0"/>
                <w:color w:val="000000" w:themeColor="text1"/>
              </w:rPr>
            </w:pPr>
            <w:r w:rsidRPr="00B92527">
              <w:rPr>
                <w:b w:val="0"/>
                <w:color w:val="000000" w:themeColor="text1"/>
              </w:rPr>
              <w:t>01</w:t>
            </w:r>
          </w:p>
        </w:tc>
        <w:tc>
          <w:tcPr>
            <w:tcW w:w="1091" w:type="dxa"/>
            <w:tcBorders>
              <w:top w:val="single" w:sz="4" w:space="0" w:color="auto"/>
              <w:left w:val="single" w:sz="4" w:space="0" w:color="auto"/>
              <w:bottom w:val="single" w:sz="4" w:space="0" w:color="auto"/>
              <w:right w:val="single" w:sz="4" w:space="0" w:color="auto"/>
            </w:tcBorders>
            <w:vAlign w:val="center"/>
          </w:tcPr>
          <w:p w:rsidR="0099080E" w:rsidRPr="00B92527" w:rsidRDefault="0099080E" w:rsidP="000301C6">
            <w:pPr>
              <w:widowControl w:val="0"/>
              <w:tabs>
                <w:tab w:val="left" w:pos="857"/>
              </w:tabs>
              <w:autoSpaceDE w:val="0"/>
              <w:autoSpaceDN w:val="0"/>
              <w:adjustRightInd w:val="0"/>
              <w:rPr>
                <w:b w:val="0"/>
                <w:color w:val="000000" w:themeColor="text1"/>
              </w:rPr>
            </w:pPr>
            <w:r w:rsidRPr="00B92527">
              <w:rPr>
                <w:b w:val="0"/>
                <w:color w:val="000000" w:themeColor="text1"/>
              </w:rPr>
              <w:t>08-1</w:t>
            </w:r>
          </w:p>
        </w:tc>
        <w:tc>
          <w:tcPr>
            <w:tcW w:w="2273" w:type="dxa"/>
            <w:tcBorders>
              <w:top w:val="single" w:sz="4" w:space="0" w:color="auto"/>
              <w:left w:val="single" w:sz="4" w:space="0" w:color="auto"/>
              <w:bottom w:val="single" w:sz="4" w:space="0" w:color="auto"/>
              <w:right w:val="single" w:sz="4" w:space="0" w:color="auto"/>
            </w:tcBorders>
            <w:vAlign w:val="center"/>
          </w:tcPr>
          <w:p w:rsidR="0099080E" w:rsidRPr="00590A04" w:rsidRDefault="0099080E" w:rsidP="000301C6">
            <w:pPr>
              <w:widowControl w:val="0"/>
              <w:tabs>
                <w:tab w:val="left" w:pos="857"/>
              </w:tabs>
              <w:autoSpaceDE w:val="0"/>
              <w:autoSpaceDN w:val="0"/>
              <w:adjustRightInd w:val="0"/>
              <w:rPr>
                <w:b w:val="0"/>
                <w:color w:val="000000" w:themeColor="text1"/>
              </w:rPr>
            </w:pPr>
            <w:r w:rsidRPr="00ED3A08">
              <w:rPr>
                <w:b w:val="0"/>
                <w:color w:val="000000" w:themeColor="text1"/>
                <w:shd w:val="clear" w:color="auto" w:fill="FFFFFF"/>
              </w:rPr>
              <w:t>«Акт о приеме-передаче объекта основных средств</w:t>
            </w:r>
          </w:p>
        </w:tc>
      </w:tr>
    </w:tbl>
    <w:p w:rsidR="0099080E" w:rsidRDefault="0099080E" w:rsidP="0099080E">
      <w:pPr>
        <w:shd w:val="clear" w:color="auto" w:fill="FFFFFF"/>
        <w:spacing w:line="360" w:lineRule="auto"/>
        <w:jc w:val="center"/>
        <w:rPr>
          <w:b w:val="0"/>
          <w:color w:val="000000" w:themeColor="text1"/>
          <w:sz w:val="28"/>
          <w:szCs w:val="28"/>
        </w:rPr>
      </w:pPr>
    </w:p>
    <w:p w:rsidR="0099080E" w:rsidRPr="0099080E" w:rsidRDefault="0099080E" w:rsidP="0099080E">
      <w:pPr>
        <w:shd w:val="clear" w:color="auto" w:fill="FFFFFF"/>
        <w:spacing w:line="360" w:lineRule="auto"/>
        <w:jc w:val="center"/>
        <w:rPr>
          <w:b w:val="0"/>
          <w:color w:val="000000" w:themeColor="text1"/>
          <w:spacing w:val="-5"/>
          <w:sz w:val="28"/>
          <w:szCs w:val="28"/>
          <w:shd w:val="clear" w:color="auto" w:fill="FFFFFF"/>
        </w:rPr>
      </w:pPr>
      <w:r>
        <w:rPr>
          <w:b w:val="0"/>
          <w:color w:val="000000" w:themeColor="text1"/>
          <w:sz w:val="28"/>
          <w:szCs w:val="28"/>
        </w:rPr>
        <w:t xml:space="preserve">Таблица 3.7 - </w:t>
      </w:r>
      <w:r w:rsidRPr="00EE4A61">
        <w:rPr>
          <w:b w:val="0"/>
          <w:color w:val="000000" w:themeColor="text1"/>
          <w:spacing w:val="-5"/>
          <w:sz w:val="28"/>
          <w:szCs w:val="28"/>
          <w:shd w:val="clear" w:color="auto" w:fill="FFFFFF"/>
        </w:rPr>
        <w:t>Хозяйственные операции по счёту 08 «Вложения во внеоборотные активы»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2426"/>
        <w:gridCol w:w="1734"/>
        <w:gridCol w:w="1443"/>
        <w:gridCol w:w="1091"/>
        <w:gridCol w:w="2273"/>
      </w:tblGrid>
      <w:tr w:rsidR="00F026DE" w:rsidRPr="00590A04" w:rsidTr="00E25389">
        <w:tc>
          <w:tcPr>
            <w:tcW w:w="604" w:type="dxa"/>
            <w:vMerge w:val="restart"/>
            <w:vAlign w:val="center"/>
          </w:tcPr>
          <w:p w:rsidR="00F026DE" w:rsidRPr="00590A04" w:rsidRDefault="00F026DE" w:rsidP="00E25389">
            <w:pPr>
              <w:widowControl w:val="0"/>
              <w:tabs>
                <w:tab w:val="left" w:pos="857"/>
              </w:tabs>
              <w:autoSpaceDE w:val="0"/>
              <w:autoSpaceDN w:val="0"/>
              <w:adjustRightInd w:val="0"/>
              <w:jc w:val="center"/>
              <w:rPr>
                <w:b w:val="0"/>
                <w:color w:val="000000" w:themeColor="text1"/>
              </w:rPr>
            </w:pPr>
            <w:r w:rsidRPr="00590A04">
              <w:rPr>
                <w:b w:val="0"/>
                <w:color w:val="000000" w:themeColor="text1"/>
              </w:rPr>
              <w:t>№ п\</w:t>
            </w:r>
            <w:proofErr w:type="gramStart"/>
            <w:r w:rsidRPr="00590A04">
              <w:rPr>
                <w:b w:val="0"/>
                <w:color w:val="000000" w:themeColor="text1"/>
              </w:rPr>
              <w:t>п</w:t>
            </w:r>
            <w:proofErr w:type="gramEnd"/>
          </w:p>
        </w:tc>
        <w:tc>
          <w:tcPr>
            <w:tcW w:w="2426" w:type="dxa"/>
            <w:vMerge w:val="restart"/>
            <w:vAlign w:val="center"/>
          </w:tcPr>
          <w:p w:rsidR="00F026DE" w:rsidRPr="00590A04" w:rsidRDefault="00F026DE" w:rsidP="00E25389">
            <w:pPr>
              <w:widowControl w:val="0"/>
              <w:tabs>
                <w:tab w:val="left" w:pos="857"/>
              </w:tabs>
              <w:autoSpaceDE w:val="0"/>
              <w:autoSpaceDN w:val="0"/>
              <w:adjustRightInd w:val="0"/>
              <w:jc w:val="center"/>
              <w:rPr>
                <w:b w:val="0"/>
                <w:color w:val="000000" w:themeColor="text1"/>
              </w:rPr>
            </w:pPr>
            <w:r w:rsidRPr="00590A04">
              <w:rPr>
                <w:b w:val="0"/>
                <w:color w:val="000000" w:themeColor="text1"/>
              </w:rPr>
              <w:t>Содержание хозяйственной операции</w:t>
            </w:r>
          </w:p>
        </w:tc>
        <w:tc>
          <w:tcPr>
            <w:tcW w:w="1734" w:type="dxa"/>
            <w:vMerge w:val="restart"/>
            <w:vAlign w:val="center"/>
          </w:tcPr>
          <w:p w:rsidR="00F026DE" w:rsidRPr="00590A04" w:rsidRDefault="00F026DE" w:rsidP="00E25389">
            <w:pPr>
              <w:widowControl w:val="0"/>
              <w:tabs>
                <w:tab w:val="left" w:pos="857"/>
              </w:tabs>
              <w:autoSpaceDE w:val="0"/>
              <w:autoSpaceDN w:val="0"/>
              <w:adjustRightInd w:val="0"/>
              <w:jc w:val="center"/>
              <w:rPr>
                <w:b w:val="0"/>
                <w:color w:val="000000" w:themeColor="text1"/>
              </w:rPr>
            </w:pPr>
            <w:r w:rsidRPr="00590A04">
              <w:rPr>
                <w:b w:val="0"/>
                <w:color w:val="000000" w:themeColor="text1"/>
              </w:rPr>
              <w:t>Сумма, руб.</w:t>
            </w:r>
          </w:p>
        </w:tc>
        <w:tc>
          <w:tcPr>
            <w:tcW w:w="2534" w:type="dxa"/>
            <w:gridSpan w:val="2"/>
            <w:vAlign w:val="center"/>
          </w:tcPr>
          <w:p w:rsidR="00F026DE" w:rsidRPr="00590A04" w:rsidRDefault="00F026DE" w:rsidP="00E25389">
            <w:pPr>
              <w:widowControl w:val="0"/>
              <w:tabs>
                <w:tab w:val="left" w:pos="857"/>
              </w:tabs>
              <w:autoSpaceDE w:val="0"/>
              <w:autoSpaceDN w:val="0"/>
              <w:adjustRightInd w:val="0"/>
              <w:jc w:val="center"/>
              <w:rPr>
                <w:b w:val="0"/>
                <w:color w:val="000000" w:themeColor="text1"/>
              </w:rPr>
            </w:pPr>
            <w:r w:rsidRPr="00590A04">
              <w:rPr>
                <w:b w:val="0"/>
                <w:color w:val="000000" w:themeColor="text1"/>
              </w:rPr>
              <w:t>Корреспондирующие счета</w:t>
            </w:r>
          </w:p>
        </w:tc>
        <w:tc>
          <w:tcPr>
            <w:tcW w:w="2273" w:type="dxa"/>
            <w:vMerge w:val="restart"/>
            <w:vAlign w:val="center"/>
          </w:tcPr>
          <w:p w:rsidR="00F026DE" w:rsidRPr="00590A04" w:rsidRDefault="00F026DE" w:rsidP="00E25389">
            <w:pPr>
              <w:widowControl w:val="0"/>
              <w:tabs>
                <w:tab w:val="left" w:pos="857"/>
              </w:tabs>
              <w:autoSpaceDE w:val="0"/>
              <w:autoSpaceDN w:val="0"/>
              <w:adjustRightInd w:val="0"/>
              <w:jc w:val="center"/>
              <w:rPr>
                <w:b w:val="0"/>
                <w:color w:val="000000" w:themeColor="text1"/>
              </w:rPr>
            </w:pPr>
            <w:r w:rsidRPr="00590A04">
              <w:rPr>
                <w:b w:val="0"/>
                <w:color w:val="000000" w:themeColor="text1"/>
              </w:rPr>
              <w:t>Документы, на основании которых производятся бухгалтерские записи</w:t>
            </w:r>
          </w:p>
        </w:tc>
      </w:tr>
      <w:tr w:rsidR="00F026DE" w:rsidRPr="00590A04" w:rsidTr="00E25389">
        <w:tc>
          <w:tcPr>
            <w:tcW w:w="604" w:type="dxa"/>
            <w:vMerge/>
          </w:tcPr>
          <w:p w:rsidR="00F026DE" w:rsidRPr="00590A04" w:rsidRDefault="00F026DE" w:rsidP="00E25389">
            <w:pPr>
              <w:widowControl w:val="0"/>
              <w:tabs>
                <w:tab w:val="left" w:pos="857"/>
              </w:tabs>
              <w:autoSpaceDE w:val="0"/>
              <w:autoSpaceDN w:val="0"/>
              <w:adjustRightInd w:val="0"/>
              <w:jc w:val="both"/>
              <w:rPr>
                <w:b w:val="0"/>
                <w:color w:val="000000" w:themeColor="text1"/>
              </w:rPr>
            </w:pPr>
          </w:p>
        </w:tc>
        <w:tc>
          <w:tcPr>
            <w:tcW w:w="2426" w:type="dxa"/>
            <w:vMerge/>
          </w:tcPr>
          <w:p w:rsidR="00F026DE" w:rsidRPr="00590A04" w:rsidRDefault="00F026DE" w:rsidP="00E25389">
            <w:pPr>
              <w:widowControl w:val="0"/>
              <w:tabs>
                <w:tab w:val="left" w:pos="857"/>
              </w:tabs>
              <w:autoSpaceDE w:val="0"/>
              <w:autoSpaceDN w:val="0"/>
              <w:adjustRightInd w:val="0"/>
              <w:jc w:val="both"/>
              <w:rPr>
                <w:b w:val="0"/>
                <w:color w:val="000000" w:themeColor="text1"/>
              </w:rPr>
            </w:pPr>
          </w:p>
        </w:tc>
        <w:tc>
          <w:tcPr>
            <w:tcW w:w="1734" w:type="dxa"/>
            <w:vMerge/>
          </w:tcPr>
          <w:p w:rsidR="00F026DE" w:rsidRPr="00590A04" w:rsidRDefault="00F026DE" w:rsidP="00E25389">
            <w:pPr>
              <w:widowControl w:val="0"/>
              <w:tabs>
                <w:tab w:val="left" w:pos="857"/>
              </w:tabs>
              <w:autoSpaceDE w:val="0"/>
              <w:autoSpaceDN w:val="0"/>
              <w:adjustRightInd w:val="0"/>
              <w:jc w:val="both"/>
              <w:rPr>
                <w:b w:val="0"/>
                <w:color w:val="000000" w:themeColor="text1"/>
              </w:rPr>
            </w:pPr>
          </w:p>
        </w:tc>
        <w:tc>
          <w:tcPr>
            <w:tcW w:w="1443" w:type="dxa"/>
            <w:vAlign w:val="center"/>
          </w:tcPr>
          <w:p w:rsidR="00F026DE" w:rsidRPr="00590A04" w:rsidRDefault="00F026DE" w:rsidP="00E25389">
            <w:pPr>
              <w:widowControl w:val="0"/>
              <w:tabs>
                <w:tab w:val="left" w:pos="857"/>
              </w:tabs>
              <w:autoSpaceDE w:val="0"/>
              <w:autoSpaceDN w:val="0"/>
              <w:adjustRightInd w:val="0"/>
              <w:jc w:val="center"/>
              <w:rPr>
                <w:b w:val="0"/>
                <w:color w:val="000000" w:themeColor="text1"/>
              </w:rPr>
            </w:pPr>
            <w:r w:rsidRPr="00590A04">
              <w:rPr>
                <w:b w:val="0"/>
                <w:color w:val="000000" w:themeColor="text1"/>
              </w:rPr>
              <w:t>дебет</w:t>
            </w:r>
          </w:p>
        </w:tc>
        <w:tc>
          <w:tcPr>
            <w:tcW w:w="1091" w:type="dxa"/>
            <w:vAlign w:val="center"/>
          </w:tcPr>
          <w:p w:rsidR="00F026DE" w:rsidRPr="00590A04" w:rsidRDefault="00F026DE" w:rsidP="00E25389">
            <w:pPr>
              <w:widowControl w:val="0"/>
              <w:tabs>
                <w:tab w:val="left" w:pos="857"/>
              </w:tabs>
              <w:autoSpaceDE w:val="0"/>
              <w:autoSpaceDN w:val="0"/>
              <w:adjustRightInd w:val="0"/>
              <w:jc w:val="center"/>
              <w:rPr>
                <w:b w:val="0"/>
                <w:color w:val="000000" w:themeColor="text1"/>
              </w:rPr>
            </w:pPr>
            <w:r w:rsidRPr="00590A04">
              <w:rPr>
                <w:b w:val="0"/>
                <w:color w:val="000000" w:themeColor="text1"/>
              </w:rPr>
              <w:t>кредит</w:t>
            </w:r>
          </w:p>
        </w:tc>
        <w:tc>
          <w:tcPr>
            <w:tcW w:w="2273" w:type="dxa"/>
            <w:vMerge/>
          </w:tcPr>
          <w:p w:rsidR="00F026DE" w:rsidRPr="00590A04" w:rsidRDefault="00F026DE" w:rsidP="00E25389">
            <w:pPr>
              <w:widowControl w:val="0"/>
              <w:tabs>
                <w:tab w:val="left" w:pos="857"/>
              </w:tabs>
              <w:autoSpaceDE w:val="0"/>
              <w:autoSpaceDN w:val="0"/>
              <w:adjustRightInd w:val="0"/>
              <w:jc w:val="both"/>
              <w:rPr>
                <w:b w:val="0"/>
                <w:color w:val="000000" w:themeColor="text1"/>
              </w:rPr>
            </w:pPr>
          </w:p>
        </w:tc>
      </w:tr>
      <w:tr w:rsidR="00F026DE" w:rsidRPr="00590A04" w:rsidTr="00E25389">
        <w:trPr>
          <w:trHeight w:val="309"/>
        </w:trPr>
        <w:tc>
          <w:tcPr>
            <w:tcW w:w="604" w:type="dxa"/>
            <w:vAlign w:val="center"/>
          </w:tcPr>
          <w:p w:rsidR="00F026DE" w:rsidRPr="00590A04" w:rsidRDefault="00F026DE" w:rsidP="00E25389">
            <w:pPr>
              <w:widowControl w:val="0"/>
              <w:tabs>
                <w:tab w:val="left" w:pos="857"/>
              </w:tabs>
              <w:autoSpaceDE w:val="0"/>
              <w:autoSpaceDN w:val="0"/>
              <w:adjustRightInd w:val="0"/>
              <w:jc w:val="center"/>
              <w:rPr>
                <w:b w:val="0"/>
                <w:color w:val="000000" w:themeColor="text1"/>
              </w:rPr>
            </w:pPr>
            <w:r w:rsidRPr="00590A04">
              <w:rPr>
                <w:b w:val="0"/>
                <w:color w:val="000000" w:themeColor="text1"/>
              </w:rPr>
              <w:t>1</w:t>
            </w:r>
          </w:p>
        </w:tc>
        <w:tc>
          <w:tcPr>
            <w:tcW w:w="2426" w:type="dxa"/>
            <w:vAlign w:val="center"/>
          </w:tcPr>
          <w:p w:rsidR="00F026DE" w:rsidRPr="00590A04" w:rsidRDefault="00F026DE" w:rsidP="00E25389">
            <w:pPr>
              <w:widowControl w:val="0"/>
              <w:tabs>
                <w:tab w:val="left" w:pos="857"/>
              </w:tabs>
              <w:autoSpaceDE w:val="0"/>
              <w:autoSpaceDN w:val="0"/>
              <w:adjustRightInd w:val="0"/>
              <w:jc w:val="center"/>
              <w:rPr>
                <w:b w:val="0"/>
                <w:color w:val="000000" w:themeColor="text1"/>
              </w:rPr>
            </w:pPr>
            <w:r w:rsidRPr="00590A04">
              <w:rPr>
                <w:b w:val="0"/>
                <w:color w:val="000000" w:themeColor="text1"/>
              </w:rPr>
              <w:t>2</w:t>
            </w:r>
          </w:p>
        </w:tc>
        <w:tc>
          <w:tcPr>
            <w:tcW w:w="1734" w:type="dxa"/>
            <w:vAlign w:val="center"/>
          </w:tcPr>
          <w:p w:rsidR="00F026DE" w:rsidRPr="00590A04" w:rsidRDefault="00F026DE" w:rsidP="00E25389">
            <w:pPr>
              <w:widowControl w:val="0"/>
              <w:tabs>
                <w:tab w:val="left" w:pos="857"/>
              </w:tabs>
              <w:autoSpaceDE w:val="0"/>
              <w:autoSpaceDN w:val="0"/>
              <w:adjustRightInd w:val="0"/>
              <w:jc w:val="center"/>
              <w:rPr>
                <w:b w:val="0"/>
                <w:color w:val="000000" w:themeColor="text1"/>
              </w:rPr>
            </w:pPr>
            <w:r w:rsidRPr="00590A04">
              <w:rPr>
                <w:b w:val="0"/>
                <w:color w:val="000000" w:themeColor="text1"/>
              </w:rPr>
              <w:t>3</w:t>
            </w:r>
          </w:p>
        </w:tc>
        <w:tc>
          <w:tcPr>
            <w:tcW w:w="1443" w:type="dxa"/>
            <w:vAlign w:val="center"/>
          </w:tcPr>
          <w:p w:rsidR="00F026DE" w:rsidRPr="00590A04" w:rsidRDefault="00F026DE" w:rsidP="00E25389">
            <w:pPr>
              <w:widowControl w:val="0"/>
              <w:tabs>
                <w:tab w:val="left" w:pos="857"/>
              </w:tabs>
              <w:autoSpaceDE w:val="0"/>
              <w:autoSpaceDN w:val="0"/>
              <w:adjustRightInd w:val="0"/>
              <w:jc w:val="center"/>
              <w:rPr>
                <w:b w:val="0"/>
                <w:color w:val="000000" w:themeColor="text1"/>
              </w:rPr>
            </w:pPr>
            <w:r w:rsidRPr="00590A04">
              <w:rPr>
                <w:b w:val="0"/>
                <w:color w:val="000000" w:themeColor="text1"/>
              </w:rPr>
              <w:t>4</w:t>
            </w:r>
          </w:p>
        </w:tc>
        <w:tc>
          <w:tcPr>
            <w:tcW w:w="1091" w:type="dxa"/>
            <w:vAlign w:val="center"/>
          </w:tcPr>
          <w:p w:rsidR="00F026DE" w:rsidRPr="00590A04" w:rsidRDefault="00F026DE" w:rsidP="00E25389">
            <w:pPr>
              <w:widowControl w:val="0"/>
              <w:tabs>
                <w:tab w:val="left" w:pos="857"/>
              </w:tabs>
              <w:autoSpaceDE w:val="0"/>
              <w:autoSpaceDN w:val="0"/>
              <w:adjustRightInd w:val="0"/>
              <w:jc w:val="center"/>
              <w:rPr>
                <w:b w:val="0"/>
                <w:color w:val="000000" w:themeColor="text1"/>
              </w:rPr>
            </w:pPr>
            <w:r w:rsidRPr="00590A04">
              <w:rPr>
                <w:b w:val="0"/>
                <w:color w:val="000000" w:themeColor="text1"/>
              </w:rPr>
              <w:t>5</w:t>
            </w:r>
          </w:p>
        </w:tc>
        <w:tc>
          <w:tcPr>
            <w:tcW w:w="2273" w:type="dxa"/>
            <w:vAlign w:val="center"/>
          </w:tcPr>
          <w:p w:rsidR="00F026DE" w:rsidRPr="00590A04" w:rsidRDefault="00F026DE" w:rsidP="00E25389">
            <w:pPr>
              <w:widowControl w:val="0"/>
              <w:tabs>
                <w:tab w:val="left" w:pos="857"/>
              </w:tabs>
              <w:autoSpaceDE w:val="0"/>
              <w:autoSpaceDN w:val="0"/>
              <w:adjustRightInd w:val="0"/>
              <w:jc w:val="center"/>
              <w:rPr>
                <w:b w:val="0"/>
                <w:color w:val="000000" w:themeColor="text1"/>
              </w:rPr>
            </w:pPr>
            <w:r w:rsidRPr="00590A04">
              <w:rPr>
                <w:b w:val="0"/>
                <w:color w:val="000000" w:themeColor="text1"/>
              </w:rPr>
              <w:t>6</w:t>
            </w:r>
          </w:p>
        </w:tc>
      </w:tr>
      <w:tr w:rsidR="00F026DE" w:rsidRPr="00BC3A9C" w:rsidTr="00F026DE">
        <w:trPr>
          <w:trHeight w:val="309"/>
        </w:trPr>
        <w:tc>
          <w:tcPr>
            <w:tcW w:w="604" w:type="dxa"/>
            <w:tcBorders>
              <w:top w:val="single" w:sz="4" w:space="0" w:color="auto"/>
              <w:left w:val="single" w:sz="4" w:space="0" w:color="auto"/>
              <w:bottom w:val="single" w:sz="4" w:space="0" w:color="auto"/>
              <w:right w:val="single" w:sz="4" w:space="0" w:color="auto"/>
            </w:tcBorders>
            <w:vAlign w:val="center"/>
          </w:tcPr>
          <w:p w:rsidR="00F026DE" w:rsidRPr="00ED3A08" w:rsidRDefault="00F026DE" w:rsidP="00E25389">
            <w:pPr>
              <w:widowControl w:val="0"/>
              <w:tabs>
                <w:tab w:val="left" w:pos="857"/>
              </w:tabs>
              <w:autoSpaceDE w:val="0"/>
              <w:autoSpaceDN w:val="0"/>
              <w:adjustRightInd w:val="0"/>
              <w:jc w:val="center"/>
              <w:rPr>
                <w:b w:val="0"/>
                <w:color w:val="000000" w:themeColor="text1"/>
              </w:rPr>
            </w:pPr>
            <w:r>
              <w:rPr>
                <w:b w:val="0"/>
                <w:color w:val="000000" w:themeColor="text1"/>
              </w:rPr>
              <w:t>1</w:t>
            </w:r>
          </w:p>
        </w:tc>
        <w:tc>
          <w:tcPr>
            <w:tcW w:w="2426" w:type="dxa"/>
            <w:tcBorders>
              <w:top w:val="single" w:sz="4" w:space="0" w:color="auto"/>
              <w:left w:val="single" w:sz="4" w:space="0" w:color="auto"/>
              <w:bottom w:val="single" w:sz="4" w:space="0" w:color="auto"/>
              <w:right w:val="single" w:sz="4" w:space="0" w:color="auto"/>
            </w:tcBorders>
            <w:vAlign w:val="center"/>
          </w:tcPr>
          <w:p w:rsidR="00F026DE" w:rsidRPr="00B92527" w:rsidRDefault="00F026DE" w:rsidP="00F026DE">
            <w:pPr>
              <w:widowControl w:val="0"/>
              <w:tabs>
                <w:tab w:val="left" w:pos="857"/>
              </w:tabs>
              <w:autoSpaceDE w:val="0"/>
              <w:autoSpaceDN w:val="0"/>
              <w:adjustRightInd w:val="0"/>
              <w:jc w:val="center"/>
              <w:rPr>
                <w:b w:val="0"/>
                <w:color w:val="000000" w:themeColor="text1"/>
              </w:rPr>
            </w:pPr>
            <w:r>
              <w:rPr>
                <w:b w:val="0"/>
                <w:color w:val="000000" w:themeColor="text1"/>
              </w:rPr>
              <w:t>Принято ОС к учёту</w:t>
            </w:r>
          </w:p>
        </w:tc>
        <w:tc>
          <w:tcPr>
            <w:tcW w:w="1734" w:type="dxa"/>
            <w:tcBorders>
              <w:top w:val="single" w:sz="4" w:space="0" w:color="auto"/>
              <w:left w:val="single" w:sz="4" w:space="0" w:color="auto"/>
              <w:bottom w:val="single" w:sz="4" w:space="0" w:color="auto"/>
              <w:right w:val="single" w:sz="4" w:space="0" w:color="auto"/>
            </w:tcBorders>
            <w:vAlign w:val="center"/>
          </w:tcPr>
          <w:p w:rsidR="00F026DE" w:rsidRPr="00B92527" w:rsidRDefault="00F026DE" w:rsidP="00F026DE">
            <w:pPr>
              <w:widowControl w:val="0"/>
              <w:tabs>
                <w:tab w:val="left" w:pos="857"/>
              </w:tabs>
              <w:autoSpaceDE w:val="0"/>
              <w:autoSpaceDN w:val="0"/>
              <w:adjustRightInd w:val="0"/>
              <w:jc w:val="center"/>
              <w:rPr>
                <w:b w:val="0"/>
                <w:color w:val="000000" w:themeColor="text1"/>
              </w:rPr>
            </w:pPr>
            <w:r w:rsidRPr="00ED3A08">
              <w:rPr>
                <w:b w:val="0"/>
                <w:color w:val="000000" w:themeColor="text1"/>
              </w:rPr>
              <w:t>354184838,83</w:t>
            </w:r>
          </w:p>
        </w:tc>
        <w:tc>
          <w:tcPr>
            <w:tcW w:w="1443" w:type="dxa"/>
            <w:tcBorders>
              <w:top w:val="single" w:sz="4" w:space="0" w:color="auto"/>
              <w:left w:val="single" w:sz="4" w:space="0" w:color="auto"/>
              <w:bottom w:val="single" w:sz="4" w:space="0" w:color="auto"/>
              <w:right w:val="single" w:sz="4" w:space="0" w:color="auto"/>
            </w:tcBorders>
            <w:vAlign w:val="center"/>
          </w:tcPr>
          <w:p w:rsidR="00F026DE" w:rsidRPr="00B92527" w:rsidRDefault="00F026DE" w:rsidP="00F026DE">
            <w:pPr>
              <w:widowControl w:val="0"/>
              <w:tabs>
                <w:tab w:val="left" w:pos="857"/>
              </w:tabs>
              <w:autoSpaceDE w:val="0"/>
              <w:autoSpaceDN w:val="0"/>
              <w:adjustRightInd w:val="0"/>
              <w:jc w:val="center"/>
              <w:rPr>
                <w:b w:val="0"/>
                <w:color w:val="000000" w:themeColor="text1"/>
              </w:rPr>
            </w:pPr>
            <w:r>
              <w:rPr>
                <w:b w:val="0"/>
                <w:color w:val="000000" w:themeColor="text1"/>
              </w:rPr>
              <w:t>01</w:t>
            </w:r>
          </w:p>
        </w:tc>
        <w:tc>
          <w:tcPr>
            <w:tcW w:w="1091" w:type="dxa"/>
            <w:tcBorders>
              <w:top w:val="single" w:sz="4" w:space="0" w:color="auto"/>
              <w:left w:val="single" w:sz="4" w:space="0" w:color="auto"/>
              <w:bottom w:val="single" w:sz="4" w:space="0" w:color="auto"/>
              <w:right w:val="single" w:sz="4" w:space="0" w:color="auto"/>
            </w:tcBorders>
            <w:vAlign w:val="center"/>
          </w:tcPr>
          <w:p w:rsidR="00F026DE" w:rsidRPr="00B92527" w:rsidRDefault="00F026DE" w:rsidP="00F026DE">
            <w:pPr>
              <w:widowControl w:val="0"/>
              <w:tabs>
                <w:tab w:val="left" w:pos="857"/>
              </w:tabs>
              <w:autoSpaceDE w:val="0"/>
              <w:autoSpaceDN w:val="0"/>
              <w:adjustRightInd w:val="0"/>
              <w:jc w:val="center"/>
              <w:rPr>
                <w:b w:val="0"/>
                <w:color w:val="000000" w:themeColor="text1"/>
              </w:rPr>
            </w:pPr>
            <w:r>
              <w:rPr>
                <w:b w:val="0"/>
                <w:color w:val="000000" w:themeColor="text1"/>
              </w:rPr>
              <w:t>08-1</w:t>
            </w:r>
          </w:p>
        </w:tc>
        <w:tc>
          <w:tcPr>
            <w:tcW w:w="2273" w:type="dxa"/>
            <w:tcBorders>
              <w:top w:val="single" w:sz="4" w:space="0" w:color="auto"/>
              <w:left w:val="single" w:sz="4" w:space="0" w:color="auto"/>
              <w:bottom w:val="single" w:sz="4" w:space="0" w:color="auto"/>
              <w:right w:val="single" w:sz="4" w:space="0" w:color="auto"/>
            </w:tcBorders>
            <w:vAlign w:val="center"/>
          </w:tcPr>
          <w:p w:rsidR="00F026DE" w:rsidRPr="00BC3A9C" w:rsidRDefault="00B554F8" w:rsidP="00F026DE">
            <w:pPr>
              <w:widowControl w:val="0"/>
              <w:tabs>
                <w:tab w:val="left" w:pos="857"/>
              </w:tabs>
              <w:autoSpaceDE w:val="0"/>
              <w:autoSpaceDN w:val="0"/>
              <w:adjustRightInd w:val="0"/>
              <w:jc w:val="center"/>
              <w:rPr>
                <w:b w:val="0"/>
                <w:color w:val="000000" w:themeColor="text1"/>
              </w:rPr>
            </w:pPr>
            <w:r>
              <w:rPr>
                <w:b w:val="0"/>
                <w:color w:val="000000" w:themeColor="text1"/>
              </w:rPr>
              <w:t>ОС-1</w:t>
            </w:r>
          </w:p>
        </w:tc>
      </w:tr>
      <w:tr w:rsidR="00F026DE" w:rsidRPr="00BC3A9C" w:rsidTr="00F026DE">
        <w:trPr>
          <w:trHeight w:val="309"/>
        </w:trPr>
        <w:tc>
          <w:tcPr>
            <w:tcW w:w="604" w:type="dxa"/>
            <w:tcBorders>
              <w:top w:val="single" w:sz="4" w:space="0" w:color="auto"/>
              <w:left w:val="single" w:sz="4" w:space="0" w:color="auto"/>
              <w:bottom w:val="single" w:sz="4" w:space="0" w:color="auto"/>
              <w:right w:val="single" w:sz="4" w:space="0" w:color="auto"/>
            </w:tcBorders>
            <w:vAlign w:val="center"/>
          </w:tcPr>
          <w:p w:rsidR="00F026DE" w:rsidRPr="00ED3A08" w:rsidRDefault="00F026DE" w:rsidP="00E25389">
            <w:pPr>
              <w:widowControl w:val="0"/>
              <w:tabs>
                <w:tab w:val="left" w:pos="857"/>
              </w:tabs>
              <w:autoSpaceDE w:val="0"/>
              <w:autoSpaceDN w:val="0"/>
              <w:adjustRightInd w:val="0"/>
              <w:jc w:val="center"/>
              <w:rPr>
                <w:b w:val="0"/>
                <w:color w:val="000000" w:themeColor="text1"/>
              </w:rPr>
            </w:pPr>
            <w:r>
              <w:rPr>
                <w:b w:val="0"/>
                <w:color w:val="000000" w:themeColor="text1"/>
              </w:rPr>
              <w:t>2</w:t>
            </w:r>
          </w:p>
        </w:tc>
        <w:tc>
          <w:tcPr>
            <w:tcW w:w="2426" w:type="dxa"/>
            <w:tcBorders>
              <w:top w:val="single" w:sz="4" w:space="0" w:color="auto"/>
              <w:left w:val="single" w:sz="4" w:space="0" w:color="auto"/>
              <w:bottom w:val="single" w:sz="4" w:space="0" w:color="auto"/>
              <w:right w:val="single" w:sz="4" w:space="0" w:color="auto"/>
            </w:tcBorders>
            <w:vAlign w:val="center"/>
          </w:tcPr>
          <w:p w:rsidR="00F026DE" w:rsidRPr="00F026DE" w:rsidRDefault="00F026DE" w:rsidP="00F026DE">
            <w:pPr>
              <w:widowControl w:val="0"/>
              <w:tabs>
                <w:tab w:val="left" w:pos="857"/>
              </w:tabs>
              <w:autoSpaceDE w:val="0"/>
              <w:autoSpaceDN w:val="0"/>
              <w:adjustRightInd w:val="0"/>
              <w:jc w:val="center"/>
              <w:rPr>
                <w:b w:val="0"/>
                <w:color w:val="000000" w:themeColor="text1"/>
              </w:rPr>
            </w:pPr>
            <w:r w:rsidRPr="00F026DE">
              <w:rPr>
                <w:b w:val="0"/>
                <w:color w:val="333333"/>
                <w:shd w:val="clear" w:color="auto" w:fill="FFFFFF"/>
              </w:rPr>
              <w:t>Отражен "входной"</w:t>
            </w:r>
            <w:r w:rsidRPr="00F026DE">
              <w:rPr>
                <w:rStyle w:val="apple-converted-space"/>
                <w:b w:val="0"/>
                <w:color w:val="333333"/>
                <w:shd w:val="clear" w:color="auto" w:fill="FFFFFF"/>
              </w:rPr>
              <w:t> </w:t>
            </w:r>
            <w:r w:rsidRPr="00F026DE">
              <w:rPr>
                <w:b w:val="0"/>
              </w:rPr>
              <w:t>НДС</w:t>
            </w:r>
            <w:r w:rsidRPr="00F026DE">
              <w:rPr>
                <w:rStyle w:val="apple-converted-space"/>
                <w:b w:val="0"/>
                <w:color w:val="333333"/>
                <w:shd w:val="clear" w:color="auto" w:fill="FFFFFF"/>
              </w:rPr>
              <w:t> </w:t>
            </w:r>
            <w:r w:rsidRPr="00F026DE">
              <w:rPr>
                <w:b w:val="0"/>
                <w:color w:val="333333"/>
                <w:shd w:val="clear" w:color="auto" w:fill="FFFFFF"/>
              </w:rPr>
              <w:t>по затратам на приобретение ОС</w:t>
            </w:r>
          </w:p>
        </w:tc>
        <w:tc>
          <w:tcPr>
            <w:tcW w:w="1734" w:type="dxa"/>
            <w:tcBorders>
              <w:top w:val="single" w:sz="4" w:space="0" w:color="auto"/>
              <w:left w:val="single" w:sz="4" w:space="0" w:color="auto"/>
              <w:bottom w:val="single" w:sz="4" w:space="0" w:color="auto"/>
              <w:right w:val="single" w:sz="4" w:space="0" w:color="auto"/>
            </w:tcBorders>
            <w:vAlign w:val="center"/>
          </w:tcPr>
          <w:p w:rsidR="00F026DE" w:rsidRPr="00B92527" w:rsidRDefault="00856722" w:rsidP="00F026DE">
            <w:pPr>
              <w:widowControl w:val="0"/>
              <w:tabs>
                <w:tab w:val="left" w:pos="857"/>
              </w:tabs>
              <w:autoSpaceDE w:val="0"/>
              <w:autoSpaceDN w:val="0"/>
              <w:adjustRightInd w:val="0"/>
              <w:jc w:val="center"/>
              <w:rPr>
                <w:b w:val="0"/>
                <w:color w:val="000000" w:themeColor="text1"/>
              </w:rPr>
            </w:pPr>
            <w:r w:rsidRPr="00856722">
              <w:rPr>
                <w:b w:val="0"/>
                <w:color w:val="000000" w:themeColor="text1"/>
              </w:rPr>
              <w:t>63753270,9894</w:t>
            </w:r>
          </w:p>
        </w:tc>
        <w:tc>
          <w:tcPr>
            <w:tcW w:w="1443" w:type="dxa"/>
            <w:tcBorders>
              <w:top w:val="single" w:sz="4" w:space="0" w:color="auto"/>
              <w:left w:val="single" w:sz="4" w:space="0" w:color="auto"/>
              <w:bottom w:val="single" w:sz="4" w:space="0" w:color="auto"/>
              <w:right w:val="single" w:sz="4" w:space="0" w:color="auto"/>
            </w:tcBorders>
            <w:vAlign w:val="center"/>
          </w:tcPr>
          <w:p w:rsidR="00F026DE" w:rsidRPr="00B92527" w:rsidRDefault="00F026DE" w:rsidP="00F026DE">
            <w:pPr>
              <w:widowControl w:val="0"/>
              <w:tabs>
                <w:tab w:val="left" w:pos="857"/>
              </w:tabs>
              <w:autoSpaceDE w:val="0"/>
              <w:autoSpaceDN w:val="0"/>
              <w:adjustRightInd w:val="0"/>
              <w:jc w:val="center"/>
              <w:rPr>
                <w:b w:val="0"/>
                <w:color w:val="000000" w:themeColor="text1"/>
              </w:rPr>
            </w:pPr>
            <w:r>
              <w:rPr>
                <w:b w:val="0"/>
                <w:color w:val="000000" w:themeColor="text1"/>
              </w:rPr>
              <w:t>19</w:t>
            </w:r>
          </w:p>
        </w:tc>
        <w:tc>
          <w:tcPr>
            <w:tcW w:w="1091" w:type="dxa"/>
            <w:tcBorders>
              <w:top w:val="single" w:sz="4" w:space="0" w:color="auto"/>
              <w:left w:val="single" w:sz="4" w:space="0" w:color="auto"/>
              <w:bottom w:val="single" w:sz="4" w:space="0" w:color="auto"/>
              <w:right w:val="single" w:sz="4" w:space="0" w:color="auto"/>
            </w:tcBorders>
            <w:vAlign w:val="center"/>
          </w:tcPr>
          <w:p w:rsidR="00F026DE" w:rsidRPr="00B92527" w:rsidRDefault="00F026DE" w:rsidP="00F026DE">
            <w:pPr>
              <w:widowControl w:val="0"/>
              <w:tabs>
                <w:tab w:val="left" w:pos="857"/>
              </w:tabs>
              <w:autoSpaceDE w:val="0"/>
              <w:autoSpaceDN w:val="0"/>
              <w:adjustRightInd w:val="0"/>
              <w:jc w:val="center"/>
              <w:rPr>
                <w:b w:val="0"/>
                <w:color w:val="000000" w:themeColor="text1"/>
              </w:rPr>
            </w:pPr>
            <w:r>
              <w:rPr>
                <w:b w:val="0"/>
                <w:color w:val="000000" w:themeColor="text1"/>
              </w:rPr>
              <w:t>60</w:t>
            </w:r>
          </w:p>
        </w:tc>
        <w:tc>
          <w:tcPr>
            <w:tcW w:w="2273" w:type="dxa"/>
            <w:tcBorders>
              <w:top w:val="single" w:sz="4" w:space="0" w:color="auto"/>
              <w:left w:val="single" w:sz="4" w:space="0" w:color="auto"/>
              <w:bottom w:val="single" w:sz="4" w:space="0" w:color="auto"/>
              <w:right w:val="single" w:sz="4" w:space="0" w:color="auto"/>
            </w:tcBorders>
            <w:vAlign w:val="center"/>
          </w:tcPr>
          <w:p w:rsidR="00F026DE" w:rsidRPr="00BC3A9C" w:rsidRDefault="00856722" w:rsidP="00F026DE">
            <w:pPr>
              <w:widowControl w:val="0"/>
              <w:tabs>
                <w:tab w:val="left" w:pos="857"/>
              </w:tabs>
              <w:autoSpaceDE w:val="0"/>
              <w:autoSpaceDN w:val="0"/>
              <w:adjustRightInd w:val="0"/>
              <w:jc w:val="center"/>
              <w:rPr>
                <w:b w:val="0"/>
                <w:color w:val="000000" w:themeColor="text1"/>
              </w:rPr>
            </w:pPr>
            <w:r>
              <w:rPr>
                <w:b w:val="0"/>
                <w:color w:val="000000" w:themeColor="text1"/>
              </w:rPr>
              <w:t>Счет-фактура</w:t>
            </w:r>
          </w:p>
        </w:tc>
      </w:tr>
      <w:tr w:rsidR="00F026DE" w:rsidRPr="00BC3A9C" w:rsidTr="00F026DE">
        <w:trPr>
          <w:trHeight w:val="309"/>
        </w:trPr>
        <w:tc>
          <w:tcPr>
            <w:tcW w:w="604" w:type="dxa"/>
            <w:tcBorders>
              <w:top w:val="single" w:sz="4" w:space="0" w:color="auto"/>
              <w:left w:val="single" w:sz="4" w:space="0" w:color="auto"/>
              <w:bottom w:val="single" w:sz="4" w:space="0" w:color="auto"/>
              <w:right w:val="single" w:sz="4" w:space="0" w:color="auto"/>
            </w:tcBorders>
            <w:vAlign w:val="center"/>
          </w:tcPr>
          <w:p w:rsidR="00F026DE" w:rsidRPr="00ED3A08" w:rsidRDefault="00F026DE" w:rsidP="00E25389">
            <w:pPr>
              <w:widowControl w:val="0"/>
              <w:tabs>
                <w:tab w:val="left" w:pos="857"/>
              </w:tabs>
              <w:autoSpaceDE w:val="0"/>
              <w:autoSpaceDN w:val="0"/>
              <w:adjustRightInd w:val="0"/>
              <w:jc w:val="center"/>
              <w:rPr>
                <w:b w:val="0"/>
                <w:color w:val="000000" w:themeColor="text1"/>
              </w:rPr>
            </w:pPr>
            <w:r>
              <w:rPr>
                <w:b w:val="0"/>
                <w:color w:val="000000" w:themeColor="text1"/>
              </w:rPr>
              <w:t>3</w:t>
            </w:r>
          </w:p>
        </w:tc>
        <w:tc>
          <w:tcPr>
            <w:tcW w:w="2426" w:type="dxa"/>
            <w:tcBorders>
              <w:top w:val="single" w:sz="4" w:space="0" w:color="auto"/>
              <w:left w:val="single" w:sz="4" w:space="0" w:color="auto"/>
              <w:bottom w:val="single" w:sz="4" w:space="0" w:color="auto"/>
              <w:right w:val="single" w:sz="4" w:space="0" w:color="auto"/>
            </w:tcBorders>
            <w:vAlign w:val="center"/>
          </w:tcPr>
          <w:p w:rsidR="00F026DE" w:rsidRPr="00F026DE" w:rsidRDefault="00F026DE" w:rsidP="00F026DE">
            <w:pPr>
              <w:widowControl w:val="0"/>
              <w:tabs>
                <w:tab w:val="left" w:pos="857"/>
              </w:tabs>
              <w:autoSpaceDE w:val="0"/>
              <w:autoSpaceDN w:val="0"/>
              <w:adjustRightInd w:val="0"/>
              <w:jc w:val="center"/>
              <w:rPr>
                <w:b w:val="0"/>
                <w:color w:val="000000" w:themeColor="text1"/>
              </w:rPr>
            </w:pPr>
            <w:r w:rsidRPr="00F026DE">
              <w:rPr>
                <w:b w:val="0"/>
                <w:color w:val="333333"/>
                <w:shd w:val="clear" w:color="auto" w:fill="FFFFFF"/>
              </w:rPr>
              <w:t>НДС принят к вычету</w:t>
            </w:r>
          </w:p>
        </w:tc>
        <w:tc>
          <w:tcPr>
            <w:tcW w:w="1734" w:type="dxa"/>
            <w:tcBorders>
              <w:top w:val="single" w:sz="4" w:space="0" w:color="auto"/>
              <w:left w:val="single" w:sz="4" w:space="0" w:color="auto"/>
              <w:bottom w:val="single" w:sz="4" w:space="0" w:color="auto"/>
              <w:right w:val="single" w:sz="4" w:space="0" w:color="auto"/>
            </w:tcBorders>
            <w:vAlign w:val="center"/>
          </w:tcPr>
          <w:p w:rsidR="00F026DE" w:rsidRPr="00B92527" w:rsidRDefault="00856722" w:rsidP="00F026DE">
            <w:pPr>
              <w:widowControl w:val="0"/>
              <w:tabs>
                <w:tab w:val="left" w:pos="857"/>
              </w:tabs>
              <w:autoSpaceDE w:val="0"/>
              <w:autoSpaceDN w:val="0"/>
              <w:adjustRightInd w:val="0"/>
              <w:jc w:val="center"/>
              <w:rPr>
                <w:b w:val="0"/>
                <w:color w:val="000000" w:themeColor="text1"/>
              </w:rPr>
            </w:pPr>
            <w:r w:rsidRPr="00856722">
              <w:rPr>
                <w:b w:val="0"/>
                <w:color w:val="000000" w:themeColor="text1"/>
              </w:rPr>
              <w:t>63753270,9894</w:t>
            </w:r>
          </w:p>
        </w:tc>
        <w:tc>
          <w:tcPr>
            <w:tcW w:w="1443" w:type="dxa"/>
            <w:tcBorders>
              <w:top w:val="single" w:sz="4" w:space="0" w:color="auto"/>
              <w:left w:val="single" w:sz="4" w:space="0" w:color="auto"/>
              <w:bottom w:val="single" w:sz="4" w:space="0" w:color="auto"/>
              <w:right w:val="single" w:sz="4" w:space="0" w:color="auto"/>
            </w:tcBorders>
            <w:vAlign w:val="center"/>
          </w:tcPr>
          <w:p w:rsidR="00F026DE" w:rsidRPr="00B92527" w:rsidRDefault="00F026DE" w:rsidP="00F026DE">
            <w:pPr>
              <w:widowControl w:val="0"/>
              <w:tabs>
                <w:tab w:val="left" w:pos="857"/>
              </w:tabs>
              <w:autoSpaceDE w:val="0"/>
              <w:autoSpaceDN w:val="0"/>
              <w:adjustRightInd w:val="0"/>
              <w:jc w:val="center"/>
              <w:rPr>
                <w:b w:val="0"/>
                <w:color w:val="000000" w:themeColor="text1"/>
              </w:rPr>
            </w:pPr>
            <w:r>
              <w:rPr>
                <w:b w:val="0"/>
                <w:color w:val="000000" w:themeColor="text1"/>
              </w:rPr>
              <w:t>68</w:t>
            </w:r>
          </w:p>
        </w:tc>
        <w:tc>
          <w:tcPr>
            <w:tcW w:w="1091" w:type="dxa"/>
            <w:tcBorders>
              <w:top w:val="single" w:sz="4" w:space="0" w:color="auto"/>
              <w:left w:val="single" w:sz="4" w:space="0" w:color="auto"/>
              <w:bottom w:val="single" w:sz="4" w:space="0" w:color="auto"/>
              <w:right w:val="single" w:sz="4" w:space="0" w:color="auto"/>
            </w:tcBorders>
            <w:vAlign w:val="center"/>
          </w:tcPr>
          <w:p w:rsidR="00F026DE" w:rsidRPr="00B92527" w:rsidRDefault="00F026DE" w:rsidP="00F026DE">
            <w:pPr>
              <w:widowControl w:val="0"/>
              <w:tabs>
                <w:tab w:val="left" w:pos="857"/>
              </w:tabs>
              <w:autoSpaceDE w:val="0"/>
              <w:autoSpaceDN w:val="0"/>
              <w:adjustRightInd w:val="0"/>
              <w:jc w:val="center"/>
              <w:rPr>
                <w:b w:val="0"/>
                <w:color w:val="000000" w:themeColor="text1"/>
              </w:rPr>
            </w:pPr>
            <w:r>
              <w:rPr>
                <w:b w:val="0"/>
                <w:color w:val="000000" w:themeColor="text1"/>
              </w:rPr>
              <w:t>19</w:t>
            </w:r>
          </w:p>
        </w:tc>
        <w:tc>
          <w:tcPr>
            <w:tcW w:w="2273" w:type="dxa"/>
            <w:tcBorders>
              <w:top w:val="single" w:sz="4" w:space="0" w:color="auto"/>
              <w:left w:val="single" w:sz="4" w:space="0" w:color="auto"/>
              <w:bottom w:val="single" w:sz="4" w:space="0" w:color="auto"/>
              <w:right w:val="single" w:sz="4" w:space="0" w:color="auto"/>
            </w:tcBorders>
            <w:vAlign w:val="center"/>
          </w:tcPr>
          <w:p w:rsidR="00F026DE" w:rsidRPr="007949CE" w:rsidRDefault="007949CE" w:rsidP="00F026DE">
            <w:pPr>
              <w:widowControl w:val="0"/>
              <w:tabs>
                <w:tab w:val="left" w:pos="857"/>
              </w:tabs>
              <w:autoSpaceDE w:val="0"/>
              <w:autoSpaceDN w:val="0"/>
              <w:adjustRightInd w:val="0"/>
              <w:jc w:val="center"/>
              <w:rPr>
                <w:b w:val="0"/>
                <w:color w:val="000000" w:themeColor="text1"/>
              </w:rPr>
            </w:pPr>
            <w:r w:rsidRPr="007949CE">
              <w:rPr>
                <w:rStyle w:val="apple-converted-space"/>
                <w:b w:val="0"/>
                <w:color w:val="333333"/>
                <w:shd w:val="clear" w:color="auto" w:fill="FFFFFF"/>
              </w:rPr>
              <w:t> </w:t>
            </w:r>
            <w:r w:rsidRPr="007949CE">
              <w:rPr>
                <w:b w:val="0"/>
                <w:color w:val="333333"/>
                <w:shd w:val="clear" w:color="auto" w:fill="FFFFFF"/>
              </w:rPr>
              <w:t>счет-фактура</w:t>
            </w:r>
          </w:p>
        </w:tc>
      </w:tr>
    </w:tbl>
    <w:p w:rsidR="0099080E" w:rsidRDefault="0099080E" w:rsidP="009925A4">
      <w:pPr>
        <w:spacing w:line="360" w:lineRule="auto"/>
        <w:jc w:val="center"/>
        <w:rPr>
          <w:b w:val="0"/>
          <w:color w:val="000000" w:themeColor="text1"/>
          <w:sz w:val="28"/>
          <w:szCs w:val="28"/>
        </w:rPr>
      </w:pPr>
    </w:p>
    <w:p w:rsidR="0099080E" w:rsidRDefault="0099080E" w:rsidP="009925A4">
      <w:pPr>
        <w:spacing w:line="360" w:lineRule="auto"/>
        <w:jc w:val="center"/>
        <w:rPr>
          <w:b w:val="0"/>
          <w:color w:val="000000" w:themeColor="text1"/>
          <w:sz w:val="28"/>
          <w:szCs w:val="28"/>
        </w:rPr>
      </w:pPr>
    </w:p>
    <w:p w:rsidR="0099080E" w:rsidRDefault="0099080E" w:rsidP="009925A4">
      <w:pPr>
        <w:spacing w:line="360" w:lineRule="auto"/>
        <w:jc w:val="center"/>
        <w:rPr>
          <w:b w:val="0"/>
          <w:color w:val="000000" w:themeColor="text1"/>
          <w:sz w:val="28"/>
          <w:szCs w:val="28"/>
        </w:rPr>
      </w:pPr>
    </w:p>
    <w:p w:rsidR="0099080E" w:rsidRDefault="0099080E" w:rsidP="009925A4">
      <w:pPr>
        <w:spacing w:line="360" w:lineRule="auto"/>
        <w:jc w:val="center"/>
        <w:rPr>
          <w:b w:val="0"/>
          <w:color w:val="000000" w:themeColor="text1"/>
          <w:sz w:val="28"/>
          <w:szCs w:val="28"/>
        </w:rPr>
      </w:pPr>
    </w:p>
    <w:p w:rsidR="0099080E" w:rsidRDefault="0099080E" w:rsidP="009925A4">
      <w:pPr>
        <w:spacing w:line="360" w:lineRule="auto"/>
        <w:jc w:val="center"/>
        <w:rPr>
          <w:b w:val="0"/>
          <w:color w:val="000000" w:themeColor="text1"/>
          <w:sz w:val="28"/>
          <w:szCs w:val="28"/>
        </w:rPr>
      </w:pPr>
    </w:p>
    <w:p w:rsidR="0099080E" w:rsidRDefault="0099080E" w:rsidP="006A249C">
      <w:pPr>
        <w:spacing w:line="360" w:lineRule="auto"/>
        <w:rPr>
          <w:b w:val="0"/>
          <w:color w:val="000000" w:themeColor="text1"/>
          <w:sz w:val="28"/>
          <w:szCs w:val="28"/>
        </w:rPr>
      </w:pPr>
    </w:p>
    <w:p w:rsidR="005348F5" w:rsidRDefault="005348F5" w:rsidP="009925A4">
      <w:pPr>
        <w:spacing w:line="360" w:lineRule="auto"/>
        <w:jc w:val="center"/>
        <w:rPr>
          <w:b w:val="0"/>
          <w:color w:val="000000" w:themeColor="text1"/>
          <w:sz w:val="28"/>
          <w:szCs w:val="28"/>
          <w:shd w:val="clear" w:color="auto" w:fill="FFFFFF"/>
        </w:rPr>
      </w:pPr>
      <w:r>
        <w:rPr>
          <w:b w:val="0"/>
          <w:noProof/>
          <w:color w:val="000000" w:themeColor="text1"/>
          <w:sz w:val="28"/>
          <w:szCs w:val="28"/>
          <w:shd w:val="clear" w:color="auto" w:fill="FFFFFF"/>
        </w:rPr>
        <w:lastRenderedPageBreak/>
        <w:drawing>
          <wp:inline distT="0" distB="0" distL="0" distR="0">
            <wp:extent cx="4761865" cy="3880771"/>
            <wp:effectExtent l="19050" t="0" r="635" b="0"/>
            <wp:docPr id="1" name="Рисунок 1" descr="D:\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8-1.gif"/>
                    <pic:cNvPicPr>
                      <a:picLocks noChangeAspect="1" noChangeArrowheads="1"/>
                    </pic:cNvPicPr>
                  </pic:nvPicPr>
                  <pic:blipFill>
                    <a:blip r:embed="rId11" cstate="print"/>
                    <a:stretch>
                      <a:fillRect/>
                    </a:stretch>
                  </pic:blipFill>
                  <pic:spPr bwMode="auto">
                    <a:xfrm>
                      <a:off x="0" y="0"/>
                      <a:ext cx="4761865" cy="3880771"/>
                    </a:xfrm>
                    <a:prstGeom prst="rect">
                      <a:avLst/>
                    </a:prstGeom>
                    <a:noFill/>
                    <a:ln w="9525">
                      <a:noFill/>
                      <a:miter lim="800000"/>
                      <a:headEnd/>
                      <a:tailEnd/>
                    </a:ln>
                  </pic:spPr>
                </pic:pic>
              </a:graphicData>
            </a:graphic>
          </wp:inline>
        </w:drawing>
      </w:r>
    </w:p>
    <w:p w:rsidR="0099080E" w:rsidRPr="00E804EE" w:rsidRDefault="00E804EE" w:rsidP="005348F5">
      <w:pPr>
        <w:pStyle w:val="aa"/>
        <w:spacing w:after="0" w:line="360" w:lineRule="auto"/>
        <w:jc w:val="center"/>
        <w:rPr>
          <w:rFonts w:ascii="Times New Roman" w:hAnsi="Times New Roman" w:cs="Times New Roman"/>
          <w:color w:val="000000" w:themeColor="text1"/>
          <w:sz w:val="28"/>
          <w:szCs w:val="28"/>
          <w:lang w:val="ru-RU"/>
        </w:rPr>
      </w:pPr>
      <w:r w:rsidRPr="00E804EE">
        <w:rPr>
          <w:rFonts w:ascii="Times New Roman" w:hAnsi="Times New Roman" w:cs="Times New Roman"/>
          <w:color w:val="000000" w:themeColor="text1"/>
          <w:sz w:val="28"/>
          <w:szCs w:val="28"/>
          <w:lang w:val="ru-RU"/>
        </w:rPr>
        <w:t>Рисунок 3.1 – схема документооборота при использовании журнально-ордерной формы</w:t>
      </w:r>
    </w:p>
    <w:p w:rsidR="00E804EE" w:rsidRPr="005B2EEE" w:rsidRDefault="00E804EE" w:rsidP="005B2EEE">
      <w:pPr>
        <w:spacing w:line="360" w:lineRule="auto"/>
        <w:ind w:firstLine="851"/>
        <w:jc w:val="both"/>
        <w:rPr>
          <w:b w:val="0"/>
          <w:color w:val="000000" w:themeColor="text1"/>
          <w:sz w:val="28"/>
          <w:szCs w:val="28"/>
        </w:rPr>
      </w:pPr>
      <w:r w:rsidRPr="005B2EEE">
        <w:rPr>
          <w:b w:val="0"/>
          <w:color w:val="000000" w:themeColor="text1"/>
          <w:sz w:val="28"/>
          <w:szCs w:val="28"/>
        </w:rPr>
        <w:t>В целом, применяема</w:t>
      </w:r>
      <w:r w:rsidR="005B2EEE">
        <w:rPr>
          <w:b w:val="0"/>
          <w:color w:val="000000" w:themeColor="text1"/>
          <w:sz w:val="28"/>
          <w:szCs w:val="28"/>
        </w:rPr>
        <w:t>я</w:t>
      </w:r>
      <w:r w:rsidRPr="005B2EEE">
        <w:rPr>
          <w:b w:val="0"/>
          <w:color w:val="000000" w:themeColor="text1"/>
          <w:sz w:val="28"/>
          <w:szCs w:val="28"/>
        </w:rPr>
        <w:t xml:space="preserve"> журнально-ордерная форма соответствует требованиям бухгалтерского учета, но при использовании бухгалтерской </w:t>
      </w:r>
      <w:r w:rsidR="005B2EEE" w:rsidRPr="005B2EEE">
        <w:rPr>
          <w:b w:val="0"/>
          <w:color w:val="000000" w:themeColor="text1"/>
          <w:sz w:val="28"/>
          <w:szCs w:val="28"/>
        </w:rPr>
        <w:t>программы 1С не позволяет в полной мере реализовать</w:t>
      </w:r>
      <w:r w:rsidR="005B2EEE">
        <w:rPr>
          <w:b w:val="0"/>
          <w:color w:val="000000" w:themeColor="text1"/>
          <w:sz w:val="28"/>
          <w:szCs w:val="28"/>
        </w:rPr>
        <w:t xml:space="preserve"> необходимые аналитические возможности</w:t>
      </w:r>
      <w:r w:rsidR="004C0ABE">
        <w:rPr>
          <w:b w:val="0"/>
          <w:color w:val="000000" w:themeColor="text1"/>
          <w:sz w:val="28"/>
          <w:szCs w:val="28"/>
        </w:rPr>
        <w:t xml:space="preserve"> </w:t>
      </w:r>
      <w:r w:rsidR="005B2EEE" w:rsidRPr="005B2EEE">
        <w:rPr>
          <w:b w:val="0"/>
          <w:color w:val="000000" w:themeColor="text1"/>
          <w:sz w:val="28"/>
          <w:szCs w:val="28"/>
        </w:rPr>
        <w:t xml:space="preserve"> для  целей управления. Поэтому  целесообразнее с</w:t>
      </w:r>
      <w:r w:rsidR="004C0ABE">
        <w:rPr>
          <w:b w:val="0"/>
          <w:color w:val="000000" w:themeColor="text1"/>
          <w:sz w:val="28"/>
          <w:szCs w:val="28"/>
        </w:rPr>
        <w:t>группировать</w:t>
      </w:r>
      <w:r w:rsidR="005B2EEE" w:rsidRPr="005B2EEE">
        <w:rPr>
          <w:b w:val="0"/>
          <w:color w:val="000000" w:themeColor="text1"/>
          <w:sz w:val="28"/>
          <w:szCs w:val="28"/>
        </w:rPr>
        <w:t xml:space="preserve"> в рамках используемой программы</w:t>
      </w:r>
      <w:r w:rsidR="004C0ABE">
        <w:rPr>
          <w:b w:val="0"/>
          <w:color w:val="000000" w:themeColor="text1"/>
          <w:sz w:val="28"/>
          <w:szCs w:val="28"/>
        </w:rPr>
        <w:t xml:space="preserve"> и представить на рисунке 3.2.</w:t>
      </w:r>
    </w:p>
    <w:p w:rsidR="005348F5" w:rsidRDefault="005348F5" w:rsidP="005348F5">
      <w:pPr>
        <w:spacing w:line="360" w:lineRule="auto"/>
        <w:jc w:val="center"/>
        <w:rPr>
          <w:b w:val="0"/>
          <w:color w:val="000000" w:themeColor="text1"/>
          <w:sz w:val="28"/>
          <w:szCs w:val="28"/>
          <w:shd w:val="clear" w:color="auto" w:fill="FFFFFF"/>
        </w:rPr>
      </w:pPr>
      <w:r>
        <w:rPr>
          <w:b w:val="0"/>
          <w:noProof/>
          <w:color w:val="000000" w:themeColor="text1"/>
          <w:sz w:val="28"/>
          <w:szCs w:val="28"/>
          <w:shd w:val="clear" w:color="auto" w:fill="FFFFFF"/>
        </w:rPr>
        <w:lastRenderedPageBreak/>
        <w:drawing>
          <wp:inline distT="0" distB="0" distL="0" distR="0">
            <wp:extent cx="4779010" cy="5934590"/>
            <wp:effectExtent l="19050" t="0" r="2540" b="0"/>
            <wp:docPr id="2" name="Рисунок 2" descr="D:\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8-2.gif"/>
                    <pic:cNvPicPr>
                      <a:picLocks noChangeAspect="1" noChangeArrowheads="1"/>
                    </pic:cNvPicPr>
                  </pic:nvPicPr>
                  <pic:blipFill>
                    <a:blip r:embed="rId12" cstate="print"/>
                    <a:stretch>
                      <a:fillRect/>
                    </a:stretch>
                  </pic:blipFill>
                  <pic:spPr bwMode="auto">
                    <a:xfrm>
                      <a:off x="0" y="0"/>
                      <a:ext cx="4779010" cy="5934590"/>
                    </a:xfrm>
                    <a:prstGeom prst="rect">
                      <a:avLst/>
                    </a:prstGeom>
                    <a:noFill/>
                    <a:ln w="9525">
                      <a:noFill/>
                      <a:miter lim="800000"/>
                      <a:headEnd/>
                      <a:tailEnd/>
                    </a:ln>
                  </pic:spPr>
                </pic:pic>
              </a:graphicData>
            </a:graphic>
          </wp:inline>
        </w:drawing>
      </w:r>
    </w:p>
    <w:p w:rsidR="005348F5" w:rsidRDefault="004C0ABE" w:rsidP="005348F5">
      <w:pPr>
        <w:spacing w:line="360" w:lineRule="auto"/>
        <w:jc w:val="center"/>
        <w:rPr>
          <w:b w:val="0"/>
          <w:color w:val="000000" w:themeColor="text1"/>
          <w:sz w:val="28"/>
          <w:szCs w:val="28"/>
          <w:shd w:val="clear" w:color="auto" w:fill="FFFFFF"/>
        </w:rPr>
      </w:pPr>
      <w:r>
        <w:rPr>
          <w:b w:val="0"/>
          <w:color w:val="000000" w:themeColor="text1"/>
          <w:sz w:val="28"/>
          <w:szCs w:val="28"/>
          <w:shd w:val="clear" w:color="auto" w:fill="FFFFFF"/>
        </w:rPr>
        <w:t xml:space="preserve">Рисунок 3.2 – схема документооборота в рамках использования </w:t>
      </w:r>
      <w:proofErr w:type="gramStart"/>
      <w:r>
        <w:rPr>
          <w:b w:val="0"/>
          <w:color w:val="000000" w:themeColor="text1"/>
          <w:sz w:val="28"/>
          <w:szCs w:val="28"/>
          <w:shd w:val="clear" w:color="auto" w:fill="FFFFFF"/>
        </w:rPr>
        <w:t>!С</w:t>
      </w:r>
      <w:proofErr w:type="gramEnd"/>
      <w:r>
        <w:rPr>
          <w:b w:val="0"/>
          <w:color w:val="000000" w:themeColor="text1"/>
          <w:sz w:val="28"/>
          <w:szCs w:val="28"/>
          <w:shd w:val="clear" w:color="auto" w:fill="FFFFFF"/>
        </w:rPr>
        <w:t xml:space="preserve"> бухгалтерия</w:t>
      </w:r>
    </w:p>
    <w:p w:rsidR="004C0ABE" w:rsidRPr="00EE4A61" w:rsidRDefault="004C0ABE" w:rsidP="005348F5">
      <w:pPr>
        <w:spacing w:line="360" w:lineRule="auto"/>
        <w:jc w:val="center"/>
        <w:rPr>
          <w:b w:val="0"/>
          <w:color w:val="000000" w:themeColor="text1"/>
          <w:sz w:val="28"/>
          <w:szCs w:val="28"/>
          <w:shd w:val="clear" w:color="auto" w:fill="FFFFFF"/>
        </w:rPr>
      </w:pPr>
    </w:p>
    <w:p w:rsidR="002E33BE" w:rsidRPr="00EE4A61" w:rsidRDefault="00F11295" w:rsidP="002B7F01">
      <w:pPr>
        <w:jc w:val="center"/>
        <w:rPr>
          <w:color w:val="000000" w:themeColor="text1"/>
          <w:sz w:val="28"/>
          <w:szCs w:val="28"/>
        </w:rPr>
      </w:pPr>
      <w:r w:rsidRPr="00EE4A61">
        <w:rPr>
          <w:color w:val="000000" w:themeColor="text1"/>
          <w:sz w:val="28"/>
          <w:szCs w:val="28"/>
        </w:rPr>
        <w:t>3.3</w:t>
      </w:r>
      <w:r w:rsidR="002E33BE" w:rsidRPr="00EE4A61">
        <w:rPr>
          <w:color w:val="000000" w:themeColor="text1"/>
          <w:sz w:val="28"/>
          <w:szCs w:val="28"/>
        </w:rPr>
        <w:t xml:space="preserve"> Совершенствование учета вложений во внеоборотные активы в организации</w:t>
      </w:r>
    </w:p>
    <w:p w:rsidR="002B7F01" w:rsidRDefault="002B7F01" w:rsidP="005B1825">
      <w:pPr>
        <w:pStyle w:val="af3"/>
        <w:shd w:val="clear" w:color="auto" w:fill="FFFFFF"/>
        <w:spacing w:before="0" w:beforeAutospacing="0" w:after="0" w:afterAutospacing="0" w:line="360" w:lineRule="auto"/>
        <w:ind w:right="143" w:firstLine="851"/>
        <w:jc w:val="both"/>
        <w:rPr>
          <w:color w:val="000000" w:themeColor="text1"/>
          <w:sz w:val="28"/>
          <w:szCs w:val="28"/>
        </w:rPr>
      </w:pPr>
    </w:p>
    <w:p w:rsidR="006E1D28" w:rsidRDefault="00F75842" w:rsidP="009C5DE2">
      <w:pPr>
        <w:pStyle w:val="af3"/>
        <w:shd w:val="clear" w:color="auto" w:fill="FFFFFF"/>
        <w:spacing w:before="0" w:beforeAutospacing="0" w:after="0" w:afterAutospacing="0" w:line="360" w:lineRule="auto"/>
        <w:ind w:right="143" w:firstLine="709"/>
        <w:jc w:val="both"/>
        <w:rPr>
          <w:color w:val="000000" w:themeColor="text1"/>
          <w:sz w:val="28"/>
          <w:szCs w:val="28"/>
        </w:rPr>
      </w:pPr>
      <w:r>
        <w:rPr>
          <w:color w:val="000000" w:themeColor="text1"/>
          <w:sz w:val="28"/>
          <w:szCs w:val="28"/>
        </w:rPr>
        <w:t>Для совершенствования учёта вложений во внеоборотные активы</w:t>
      </w:r>
      <w:r w:rsidR="00026224">
        <w:rPr>
          <w:color w:val="000000" w:themeColor="text1"/>
          <w:sz w:val="28"/>
          <w:szCs w:val="28"/>
        </w:rPr>
        <w:t xml:space="preserve"> можно разработать карточку аналитического учёта вложений во внеоборотные активы.</w:t>
      </w:r>
    </w:p>
    <w:p w:rsidR="003F1207" w:rsidRDefault="003F1207" w:rsidP="009C5DE2">
      <w:pPr>
        <w:pStyle w:val="af3"/>
        <w:shd w:val="clear" w:color="auto" w:fill="FFFFFF"/>
        <w:spacing w:before="0" w:beforeAutospacing="0" w:after="0" w:afterAutospacing="0" w:line="360" w:lineRule="auto"/>
        <w:ind w:right="143" w:firstLine="709"/>
        <w:jc w:val="both"/>
        <w:rPr>
          <w:color w:val="000000" w:themeColor="text1"/>
          <w:sz w:val="28"/>
          <w:szCs w:val="28"/>
          <w:shd w:val="clear" w:color="auto" w:fill="FFFFFF"/>
        </w:rPr>
      </w:pPr>
      <w:r w:rsidRPr="008F47A4">
        <w:rPr>
          <w:color w:val="000000" w:themeColor="text1"/>
          <w:sz w:val="28"/>
          <w:szCs w:val="28"/>
          <w:shd w:val="clear" w:color="auto" w:fill="FFFFFF"/>
        </w:rPr>
        <w:lastRenderedPageBreak/>
        <w:t>Такая карточка позволит наглядно увидеть все расходы по каждо</w:t>
      </w:r>
      <w:r>
        <w:rPr>
          <w:color w:val="000000" w:themeColor="text1"/>
          <w:sz w:val="28"/>
          <w:szCs w:val="28"/>
          <w:shd w:val="clear" w:color="auto" w:fill="FFFFFF"/>
        </w:rPr>
        <w:t>му объекту капитальных вложений</w:t>
      </w:r>
      <w:r w:rsidRPr="00855EDC">
        <w:rPr>
          <w:color w:val="000000" w:themeColor="text1"/>
          <w:sz w:val="28"/>
          <w:szCs w:val="28"/>
          <w:shd w:val="clear" w:color="auto" w:fill="FFFFFF"/>
        </w:rPr>
        <w:t xml:space="preserve">, </w:t>
      </w:r>
      <w:r w:rsidRPr="008F47A4">
        <w:rPr>
          <w:color w:val="000000" w:themeColor="text1"/>
          <w:sz w:val="28"/>
          <w:szCs w:val="28"/>
          <w:shd w:val="clear" w:color="auto" w:fill="FFFFFF"/>
        </w:rPr>
        <w:t>как для целей бухгалтерского, и так и налогового учетов</w:t>
      </w:r>
      <w:proofErr w:type="gramStart"/>
      <w:r w:rsidRPr="008F47A4">
        <w:rPr>
          <w:color w:val="000000" w:themeColor="text1"/>
          <w:sz w:val="28"/>
          <w:szCs w:val="28"/>
          <w:shd w:val="clear" w:color="auto" w:fill="FFFFFF"/>
        </w:rPr>
        <w:t>.</w:t>
      </w:r>
      <w:proofErr w:type="gramEnd"/>
      <w:r w:rsidRPr="008F47A4">
        <w:rPr>
          <w:color w:val="000000" w:themeColor="text1"/>
          <w:sz w:val="28"/>
          <w:szCs w:val="28"/>
          <w:shd w:val="clear" w:color="auto" w:fill="FFFFFF"/>
        </w:rPr>
        <w:t xml:space="preserve"> </w:t>
      </w:r>
      <w:proofErr w:type="gramStart"/>
      <w:r w:rsidRPr="008F47A4">
        <w:rPr>
          <w:color w:val="000000" w:themeColor="text1"/>
          <w:sz w:val="28"/>
          <w:szCs w:val="28"/>
          <w:shd w:val="clear" w:color="auto" w:fill="FFFFFF"/>
        </w:rPr>
        <w:t>в</w:t>
      </w:r>
      <w:proofErr w:type="gramEnd"/>
      <w:r w:rsidRPr="008F47A4">
        <w:rPr>
          <w:color w:val="000000" w:themeColor="text1"/>
          <w:sz w:val="28"/>
          <w:szCs w:val="28"/>
          <w:shd w:val="clear" w:color="auto" w:fill="FFFFFF"/>
        </w:rPr>
        <w:t>ременные разницы.</w:t>
      </w:r>
    </w:p>
    <w:p w:rsidR="00FE10B2" w:rsidRPr="0046626C" w:rsidRDefault="00FE10B2" w:rsidP="009C5DE2">
      <w:pPr>
        <w:pStyle w:val="af3"/>
        <w:shd w:val="clear" w:color="auto" w:fill="FFFFFF"/>
        <w:spacing w:before="0" w:beforeAutospacing="0" w:after="0" w:afterAutospacing="0" w:line="360" w:lineRule="auto"/>
        <w:ind w:right="143" w:firstLine="709"/>
        <w:jc w:val="both"/>
        <w:rPr>
          <w:color w:val="000000" w:themeColor="text1"/>
          <w:sz w:val="28"/>
          <w:szCs w:val="28"/>
          <w:shd w:val="clear" w:color="auto" w:fill="FFFFFF"/>
          <w:lang w:val="en-US"/>
        </w:rPr>
      </w:pPr>
      <w:r w:rsidRPr="0046626C">
        <w:rPr>
          <w:color w:val="000000" w:themeColor="text1"/>
          <w:sz w:val="28"/>
          <w:szCs w:val="28"/>
          <w:shd w:val="clear" w:color="auto" w:fill="FFFFFF"/>
        </w:rPr>
        <w:t>В ней можно отражать:</w:t>
      </w:r>
    </w:p>
    <w:p w:rsidR="007137F1" w:rsidRPr="0046626C" w:rsidRDefault="00AA6C5C" w:rsidP="0046626C">
      <w:pPr>
        <w:pStyle w:val="af3"/>
        <w:numPr>
          <w:ilvl w:val="0"/>
          <w:numId w:val="22"/>
        </w:numPr>
        <w:shd w:val="clear" w:color="auto" w:fill="FFFFFF"/>
        <w:spacing w:before="0" w:beforeAutospacing="0" w:after="0" w:afterAutospacing="0" w:line="360" w:lineRule="auto"/>
        <w:ind w:right="143"/>
        <w:jc w:val="both"/>
        <w:rPr>
          <w:color w:val="000000" w:themeColor="text1"/>
          <w:sz w:val="28"/>
          <w:szCs w:val="28"/>
          <w:shd w:val="clear" w:color="auto" w:fill="FFFFFF"/>
        </w:rPr>
      </w:pPr>
      <w:r w:rsidRPr="0046626C">
        <w:rPr>
          <w:color w:val="000000"/>
          <w:sz w:val="28"/>
          <w:szCs w:val="28"/>
        </w:rPr>
        <w:t>Отражены затраты, связанные с приобретением земельных участков, объектов природопользования, основных средств (без НДС)</w:t>
      </w:r>
    </w:p>
    <w:p w:rsidR="00AA6C5C" w:rsidRPr="0046626C" w:rsidRDefault="00AA6C5C" w:rsidP="0046626C">
      <w:pPr>
        <w:pStyle w:val="af3"/>
        <w:numPr>
          <w:ilvl w:val="0"/>
          <w:numId w:val="22"/>
        </w:numPr>
        <w:shd w:val="clear" w:color="auto" w:fill="FFFFFF"/>
        <w:spacing w:before="0" w:beforeAutospacing="0" w:after="0" w:afterAutospacing="0" w:line="360" w:lineRule="auto"/>
        <w:ind w:right="143"/>
        <w:jc w:val="both"/>
        <w:rPr>
          <w:color w:val="000000" w:themeColor="text1"/>
          <w:sz w:val="28"/>
          <w:szCs w:val="28"/>
          <w:shd w:val="clear" w:color="auto" w:fill="FFFFFF"/>
        </w:rPr>
      </w:pPr>
      <w:r w:rsidRPr="0046626C">
        <w:rPr>
          <w:color w:val="000000"/>
          <w:sz w:val="28"/>
          <w:szCs w:val="28"/>
        </w:rPr>
        <w:t>Отражена стоимость приобретенных нематериальных активов (без НДС)</w:t>
      </w:r>
    </w:p>
    <w:p w:rsidR="00AA6C5C" w:rsidRPr="0046626C" w:rsidRDefault="00AA6C5C" w:rsidP="0046626C">
      <w:pPr>
        <w:pStyle w:val="af3"/>
        <w:numPr>
          <w:ilvl w:val="0"/>
          <w:numId w:val="22"/>
        </w:numPr>
        <w:shd w:val="clear" w:color="auto" w:fill="FFFFFF"/>
        <w:spacing w:before="0" w:beforeAutospacing="0" w:after="0" w:afterAutospacing="0" w:line="360" w:lineRule="auto"/>
        <w:ind w:right="143"/>
        <w:jc w:val="both"/>
        <w:rPr>
          <w:color w:val="000000" w:themeColor="text1"/>
          <w:sz w:val="28"/>
          <w:szCs w:val="28"/>
          <w:shd w:val="clear" w:color="auto" w:fill="FFFFFF"/>
        </w:rPr>
      </w:pPr>
      <w:r w:rsidRPr="0046626C">
        <w:rPr>
          <w:color w:val="000000"/>
          <w:sz w:val="28"/>
          <w:szCs w:val="28"/>
        </w:rPr>
        <w:t>Учтены затраты по изготовлению нематериальных активов собственными силами организации</w:t>
      </w:r>
    </w:p>
    <w:p w:rsidR="00AA6C5C" w:rsidRPr="0046626C" w:rsidRDefault="0046626C" w:rsidP="0046626C">
      <w:pPr>
        <w:pStyle w:val="af3"/>
        <w:numPr>
          <w:ilvl w:val="0"/>
          <w:numId w:val="22"/>
        </w:numPr>
        <w:shd w:val="clear" w:color="auto" w:fill="FFFFFF"/>
        <w:spacing w:before="0" w:beforeAutospacing="0" w:after="0" w:afterAutospacing="0" w:line="360" w:lineRule="auto"/>
        <w:ind w:right="143"/>
        <w:jc w:val="both"/>
        <w:rPr>
          <w:color w:val="000000" w:themeColor="text1"/>
          <w:sz w:val="28"/>
          <w:szCs w:val="28"/>
          <w:shd w:val="clear" w:color="auto" w:fill="FFFFFF"/>
        </w:rPr>
      </w:pPr>
      <w:r w:rsidRPr="0046626C">
        <w:rPr>
          <w:color w:val="000000"/>
          <w:sz w:val="28"/>
          <w:szCs w:val="28"/>
        </w:rPr>
        <w:t>Включены в фактические затраты по строительству</w:t>
      </w:r>
      <w:r>
        <w:rPr>
          <w:rStyle w:val="apple-converted-space"/>
          <w:color w:val="000000"/>
          <w:sz w:val="28"/>
          <w:szCs w:val="28"/>
        </w:rPr>
        <w:t xml:space="preserve"> </w:t>
      </w:r>
      <w:r w:rsidRPr="0046626C">
        <w:rPr>
          <w:sz w:val="28"/>
          <w:szCs w:val="28"/>
        </w:rPr>
        <w:t>услуги</w:t>
      </w:r>
      <w:r>
        <w:rPr>
          <w:color w:val="000000"/>
          <w:sz w:val="28"/>
          <w:szCs w:val="28"/>
        </w:rPr>
        <w:t xml:space="preserve"> </w:t>
      </w:r>
      <w:r w:rsidRPr="0046626C">
        <w:rPr>
          <w:color w:val="000000"/>
          <w:sz w:val="28"/>
          <w:szCs w:val="28"/>
        </w:rPr>
        <w:t>застройщика, оказанные инвестору</w:t>
      </w:r>
    </w:p>
    <w:p w:rsidR="0046626C" w:rsidRPr="0046626C" w:rsidRDefault="0046626C" w:rsidP="0046626C">
      <w:pPr>
        <w:pStyle w:val="aa"/>
        <w:numPr>
          <w:ilvl w:val="0"/>
          <w:numId w:val="22"/>
        </w:numPr>
        <w:spacing w:line="360" w:lineRule="auto"/>
        <w:jc w:val="both"/>
        <w:rPr>
          <w:rFonts w:ascii="Times New Roman" w:hAnsi="Times New Roman" w:cs="Times New Roman"/>
          <w:color w:val="000000"/>
          <w:sz w:val="28"/>
          <w:szCs w:val="28"/>
          <w:lang w:val="ru-RU"/>
        </w:rPr>
      </w:pPr>
      <w:r w:rsidRPr="0046626C">
        <w:rPr>
          <w:rFonts w:ascii="Times New Roman" w:hAnsi="Times New Roman" w:cs="Times New Roman"/>
          <w:color w:val="000000"/>
          <w:sz w:val="28"/>
          <w:szCs w:val="28"/>
          <w:lang w:val="ru-RU"/>
        </w:rPr>
        <w:t>Оборудование к установке сдано в монтаж</w:t>
      </w:r>
    </w:p>
    <w:p w:rsidR="0046626C" w:rsidRPr="0046626C" w:rsidRDefault="0046626C" w:rsidP="0046626C">
      <w:pPr>
        <w:pStyle w:val="af3"/>
        <w:numPr>
          <w:ilvl w:val="0"/>
          <w:numId w:val="22"/>
        </w:numPr>
        <w:shd w:val="clear" w:color="auto" w:fill="FFFFFF"/>
        <w:spacing w:before="0" w:beforeAutospacing="0" w:after="0" w:afterAutospacing="0" w:line="360" w:lineRule="auto"/>
        <w:ind w:right="143"/>
        <w:jc w:val="both"/>
        <w:rPr>
          <w:color w:val="000000" w:themeColor="text1"/>
          <w:sz w:val="28"/>
          <w:szCs w:val="28"/>
          <w:shd w:val="clear" w:color="auto" w:fill="FFFFFF"/>
        </w:rPr>
      </w:pPr>
      <w:r w:rsidRPr="0046626C">
        <w:rPr>
          <w:color w:val="000000"/>
          <w:sz w:val="28"/>
          <w:szCs w:val="28"/>
        </w:rPr>
        <w:t>Учтены фактические затраты по строительным работам и монтажу оборудования при</w:t>
      </w:r>
      <w:r>
        <w:rPr>
          <w:rStyle w:val="apple-converted-space"/>
          <w:color w:val="000000"/>
          <w:sz w:val="28"/>
          <w:szCs w:val="28"/>
        </w:rPr>
        <w:t xml:space="preserve"> </w:t>
      </w:r>
      <w:r w:rsidRPr="0046626C">
        <w:rPr>
          <w:sz w:val="28"/>
          <w:szCs w:val="28"/>
        </w:rPr>
        <w:t>выполнении работ</w:t>
      </w:r>
      <w:r>
        <w:rPr>
          <w:color w:val="000000"/>
          <w:sz w:val="28"/>
          <w:szCs w:val="28"/>
        </w:rPr>
        <w:t xml:space="preserve"> </w:t>
      </w:r>
      <w:r w:rsidRPr="0046626C">
        <w:rPr>
          <w:color w:val="000000"/>
          <w:sz w:val="28"/>
          <w:szCs w:val="28"/>
        </w:rPr>
        <w:t>хозяйственным способом</w:t>
      </w:r>
    </w:p>
    <w:p w:rsidR="0046626C" w:rsidRPr="0046626C" w:rsidRDefault="0046626C" w:rsidP="0046626C">
      <w:pPr>
        <w:pStyle w:val="af3"/>
        <w:numPr>
          <w:ilvl w:val="0"/>
          <w:numId w:val="22"/>
        </w:numPr>
        <w:shd w:val="clear" w:color="auto" w:fill="FFFFFF"/>
        <w:spacing w:before="0" w:beforeAutospacing="0" w:after="0" w:afterAutospacing="0" w:line="360" w:lineRule="auto"/>
        <w:ind w:right="143"/>
        <w:jc w:val="both"/>
        <w:rPr>
          <w:color w:val="000000" w:themeColor="text1"/>
          <w:sz w:val="28"/>
          <w:szCs w:val="28"/>
          <w:shd w:val="clear" w:color="auto" w:fill="FFFFFF"/>
        </w:rPr>
      </w:pPr>
      <w:r w:rsidRPr="0046626C">
        <w:rPr>
          <w:color w:val="000000"/>
          <w:sz w:val="28"/>
          <w:szCs w:val="28"/>
        </w:rPr>
        <w:t>Отражена стоимость работ по монтажу оборудования (без НДС) при подрядном способе строительства</w:t>
      </w:r>
    </w:p>
    <w:p w:rsidR="00A6378E" w:rsidRPr="00DB0F3F" w:rsidRDefault="0046626C" w:rsidP="00DB0F3F">
      <w:pPr>
        <w:pStyle w:val="af3"/>
        <w:numPr>
          <w:ilvl w:val="0"/>
          <w:numId w:val="22"/>
        </w:numPr>
        <w:shd w:val="clear" w:color="auto" w:fill="FFFFFF"/>
        <w:spacing w:before="0" w:beforeAutospacing="0" w:after="0" w:afterAutospacing="0" w:line="360" w:lineRule="auto"/>
        <w:ind w:right="143"/>
        <w:jc w:val="both"/>
        <w:rPr>
          <w:color w:val="000000" w:themeColor="text1"/>
          <w:sz w:val="28"/>
          <w:szCs w:val="28"/>
          <w:shd w:val="clear" w:color="auto" w:fill="FFFFFF"/>
        </w:rPr>
      </w:pPr>
      <w:r w:rsidRPr="0046626C">
        <w:rPr>
          <w:color w:val="000000"/>
          <w:sz w:val="28"/>
          <w:szCs w:val="28"/>
        </w:rPr>
        <w:t>Отражена стоимость подрядных работ (без НДС) при подрядном способе строительства</w:t>
      </w:r>
    </w:p>
    <w:p w:rsidR="004831BF" w:rsidRPr="00A6378E" w:rsidRDefault="00BE6258" w:rsidP="009C5DE2">
      <w:pPr>
        <w:pStyle w:val="af3"/>
        <w:shd w:val="clear" w:color="auto" w:fill="FFFFFF"/>
        <w:spacing w:before="0" w:beforeAutospacing="0" w:after="0" w:afterAutospacing="0" w:line="360" w:lineRule="auto"/>
        <w:ind w:right="143" w:firstLine="709"/>
        <w:jc w:val="both"/>
        <w:rPr>
          <w:color w:val="000000" w:themeColor="text1"/>
          <w:sz w:val="28"/>
          <w:szCs w:val="28"/>
        </w:rPr>
      </w:pPr>
      <w:r>
        <w:rPr>
          <w:color w:val="000000" w:themeColor="text1"/>
          <w:sz w:val="28"/>
          <w:szCs w:val="28"/>
        </w:rPr>
        <w:t>Такую карточку будут заполнять в те моменты, когда будет совершаться та или иная операция</w:t>
      </w:r>
    </w:p>
    <w:p w:rsidR="00DB268C" w:rsidRDefault="00DB268C" w:rsidP="00026224">
      <w:pPr>
        <w:pStyle w:val="af3"/>
        <w:shd w:val="clear" w:color="auto" w:fill="FFFFFF"/>
        <w:spacing w:before="0" w:beforeAutospacing="0" w:after="0" w:afterAutospacing="0" w:line="360" w:lineRule="auto"/>
        <w:ind w:left="143" w:right="143"/>
        <w:jc w:val="center"/>
        <w:rPr>
          <w:color w:val="000000" w:themeColor="text1"/>
          <w:sz w:val="28"/>
          <w:szCs w:val="28"/>
        </w:rPr>
      </w:pPr>
    </w:p>
    <w:p w:rsidR="00026224" w:rsidRDefault="0099080E" w:rsidP="00026224">
      <w:pPr>
        <w:pStyle w:val="af3"/>
        <w:shd w:val="clear" w:color="auto" w:fill="FFFFFF"/>
        <w:spacing w:before="0" w:beforeAutospacing="0" w:after="0" w:afterAutospacing="0" w:line="360" w:lineRule="auto"/>
        <w:ind w:left="143" w:right="143"/>
        <w:jc w:val="center"/>
        <w:rPr>
          <w:color w:val="000000" w:themeColor="text1"/>
          <w:sz w:val="28"/>
          <w:szCs w:val="28"/>
        </w:rPr>
      </w:pPr>
      <w:r>
        <w:rPr>
          <w:color w:val="000000" w:themeColor="text1"/>
          <w:sz w:val="28"/>
          <w:szCs w:val="28"/>
        </w:rPr>
        <w:t>Таблица 3.7</w:t>
      </w:r>
      <w:r w:rsidR="001803DC">
        <w:rPr>
          <w:color w:val="000000" w:themeColor="text1"/>
          <w:sz w:val="28"/>
          <w:szCs w:val="28"/>
        </w:rPr>
        <w:t xml:space="preserve"> </w:t>
      </w:r>
      <w:r w:rsidR="004C0ABE">
        <w:rPr>
          <w:color w:val="000000" w:themeColor="text1"/>
          <w:sz w:val="28"/>
          <w:szCs w:val="28"/>
        </w:rPr>
        <w:t xml:space="preserve">- </w:t>
      </w:r>
      <w:r w:rsidR="00026224">
        <w:rPr>
          <w:color w:val="000000" w:themeColor="text1"/>
          <w:sz w:val="28"/>
          <w:szCs w:val="28"/>
        </w:rPr>
        <w:t>Пример карточки аналитического учёта во внеоборотные активы</w:t>
      </w:r>
    </w:p>
    <w:tbl>
      <w:tblPr>
        <w:tblStyle w:val="af6"/>
        <w:tblW w:w="0" w:type="auto"/>
        <w:tblInd w:w="143" w:type="dxa"/>
        <w:tblLayout w:type="fixed"/>
        <w:tblLook w:val="04A0" w:firstRow="1" w:lastRow="0" w:firstColumn="1" w:lastColumn="0" w:noHBand="0" w:noVBand="1"/>
      </w:tblPr>
      <w:tblGrid>
        <w:gridCol w:w="1458"/>
        <w:gridCol w:w="1659"/>
        <w:gridCol w:w="1951"/>
        <w:gridCol w:w="2552"/>
        <w:gridCol w:w="1559"/>
      </w:tblGrid>
      <w:tr w:rsidR="005A2C8C" w:rsidTr="00557CB5">
        <w:trPr>
          <w:trHeight w:val="525"/>
        </w:trPr>
        <w:tc>
          <w:tcPr>
            <w:tcW w:w="1458" w:type="dxa"/>
            <w:vMerge w:val="restart"/>
            <w:vAlign w:val="center"/>
          </w:tcPr>
          <w:p w:rsidR="005A2C8C" w:rsidRPr="00A928BB" w:rsidRDefault="005A2C8C" w:rsidP="00557CB5">
            <w:pPr>
              <w:pStyle w:val="a9"/>
              <w:jc w:val="center"/>
              <w:rPr>
                <w:rFonts w:ascii="Times New Roman" w:hAnsi="Times New Roman" w:cs="Times New Roman"/>
                <w:sz w:val="24"/>
                <w:szCs w:val="24"/>
              </w:rPr>
            </w:pPr>
            <w:proofErr w:type="spellStart"/>
            <w:r w:rsidRPr="00A928BB">
              <w:rPr>
                <w:rFonts w:ascii="Times New Roman" w:hAnsi="Times New Roman" w:cs="Times New Roman"/>
                <w:sz w:val="24"/>
                <w:szCs w:val="24"/>
              </w:rPr>
              <w:t>Дата</w:t>
            </w:r>
            <w:proofErr w:type="spellEnd"/>
          </w:p>
        </w:tc>
        <w:tc>
          <w:tcPr>
            <w:tcW w:w="1659" w:type="dxa"/>
            <w:vMerge w:val="restart"/>
            <w:vAlign w:val="center"/>
          </w:tcPr>
          <w:p w:rsidR="005A2C8C" w:rsidRPr="00A928BB" w:rsidRDefault="005A2C8C" w:rsidP="00557CB5">
            <w:pPr>
              <w:pStyle w:val="a9"/>
              <w:jc w:val="center"/>
              <w:rPr>
                <w:rFonts w:ascii="Times New Roman" w:hAnsi="Times New Roman" w:cs="Times New Roman"/>
                <w:sz w:val="24"/>
                <w:szCs w:val="24"/>
              </w:rPr>
            </w:pPr>
            <w:proofErr w:type="spellStart"/>
            <w:r w:rsidRPr="00A928BB">
              <w:rPr>
                <w:rFonts w:ascii="Times New Roman" w:hAnsi="Times New Roman" w:cs="Times New Roman"/>
                <w:sz w:val="24"/>
                <w:szCs w:val="24"/>
              </w:rPr>
              <w:t>расходы</w:t>
            </w:r>
            <w:proofErr w:type="spellEnd"/>
          </w:p>
        </w:tc>
        <w:tc>
          <w:tcPr>
            <w:tcW w:w="1951" w:type="dxa"/>
            <w:vMerge w:val="restart"/>
            <w:vAlign w:val="center"/>
          </w:tcPr>
          <w:p w:rsidR="005A2C8C" w:rsidRPr="00A928BB" w:rsidRDefault="005A2C8C" w:rsidP="00557CB5">
            <w:pPr>
              <w:pStyle w:val="a9"/>
              <w:jc w:val="center"/>
              <w:rPr>
                <w:rFonts w:ascii="Times New Roman" w:hAnsi="Times New Roman" w:cs="Times New Roman"/>
                <w:sz w:val="24"/>
                <w:szCs w:val="24"/>
              </w:rPr>
            </w:pPr>
            <w:proofErr w:type="spellStart"/>
            <w:r w:rsidRPr="00A928BB">
              <w:rPr>
                <w:rFonts w:ascii="Times New Roman" w:hAnsi="Times New Roman" w:cs="Times New Roman"/>
                <w:sz w:val="24"/>
                <w:szCs w:val="24"/>
              </w:rPr>
              <w:t>Для</w:t>
            </w:r>
            <w:proofErr w:type="spellEnd"/>
            <w:r w:rsidRPr="00A928BB">
              <w:rPr>
                <w:rFonts w:ascii="Times New Roman" w:hAnsi="Times New Roman" w:cs="Times New Roman"/>
                <w:sz w:val="24"/>
                <w:szCs w:val="24"/>
              </w:rPr>
              <w:t xml:space="preserve"> </w:t>
            </w:r>
            <w:proofErr w:type="spellStart"/>
            <w:r w:rsidRPr="00A928BB">
              <w:rPr>
                <w:rFonts w:ascii="Times New Roman" w:hAnsi="Times New Roman" w:cs="Times New Roman"/>
                <w:sz w:val="24"/>
                <w:szCs w:val="24"/>
              </w:rPr>
              <w:t>целей</w:t>
            </w:r>
            <w:proofErr w:type="spellEnd"/>
            <w:r w:rsidRPr="00A928BB">
              <w:rPr>
                <w:rFonts w:ascii="Times New Roman" w:hAnsi="Times New Roman" w:cs="Times New Roman"/>
                <w:sz w:val="24"/>
                <w:szCs w:val="24"/>
              </w:rPr>
              <w:t xml:space="preserve"> </w:t>
            </w:r>
            <w:proofErr w:type="spellStart"/>
            <w:r w:rsidRPr="00A928BB">
              <w:rPr>
                <w:rFonts w:ascii="Times New Roman" w:hAnsi="Times New Roman" w:cs="Times New Roman"/>
                <w:sz w:val="24"/>
                <w:szCs w:val="24"/>
              </w:rPr>
              <w:t>бухгалтерского</w:t>
            </w:r>
            <w:proofErr w:type="spellEnd"/>
            <w:r w:rsidRPr="00A928BB">
              <w:rPr>
                <w:rFonts w:ascii="Times New Roman" w:hAnsi="Times New Roman" w:cs="Times New Roman"/>
                <w:sz w:val="24"/>
                <w:szCs w:val="24"/>
              </w:rPr>
              <w:t xml:space="preserve"> </w:t>
            </w:r>
            <w:proofErr w:type="spellStart"/>
            <w:r w:rsidRPr="00A928BB">
              <w:rPr>
                <w:rFonts w:ascii="Times New Roman" w:hAnsi="Times New Roman" w:cs="Times New Roman"/>
                <w:sz w:val="24"/>
                <w:szCs w:val="24"/>
              </w:rPr>
              <w:t>учёта</w:t>
            </w:r>
            <w:proofErr w:type="spellEnd"/>
          </w:p>
        </w:tc>
        <w:tc>
          <w:tcPr>
            <w:tcW w:w="2552" w:type="dxa"/>
            <w:vAlign w:val="center"/>
          </w:tcPr>
          <w:p w:rsidR="005A2C8C" w:rsidRPr="00A928BB" w:rsidRDefault="005A2C8C" w:rsidP="00557CB5">
            <w:pPr>
              <w:pStyle w:val="a9"/>
              <w:jc w:val="center"/>
              <w:rPr>
                <w:rFonts w:ascii="Times New Roman" w:hAnsi="Times New Roman" w:cs="Times New Roman"/>
                <w:sz w:val="24"/>
                <w:szCs w:val="24"/>
              </w:rPr>
            </w:pPr>
            <w:r w:rsidRPr="00A928BB">
              <w:rPr>
                <w:rFonts w:ascii="Times New Roman" w:hAnsi="Times New Roman" w:cs="Times New Roman"/>
                <w:sz w:val="24"/>
                <w:szCs w:val="24"/>
              </w:rPr>
              <w:t xml:space="preserve">С </w:t>
            </w:r>
            <w:proofErr w:type="spellStart"/>
            <w:r w:rsidRPr="00A928BB">
              <w:rPr>
                <w:rFonts w:ascii="Times New Roman" w:hAnsi="Times New Roman" w:cs="Times New Roman"/>
                <w:sz w:val="24"/>
                <w:szCs w:val="24"/>
              </w:rPr>
              <w:t>кредита</w:t>
            </w:r>
            <w:proofErr w:type="spellEnd"/>
            <w:r w:rsidRPr="00A928BB">
              <w:rPr>
                <w:rFonts w:ascii="Times New Roman" w:hAnsi="Times New Roman" w:cs="Times New Roman"/>
                <w:sz w:val="24"/>
                <w:szCs w:val="24"/>
              </w:rPr>
              <w:t xml:space="preserve"> </w:t>
            </w:r>
            <w:proofErr w:type="spellStart"/>
            <w:r w:rsidRPr="00A928BB">
              <w:rPr>
                <w:rFonts w:ascii="Times New Roman" w:hAnsi="Times New Roman" w:cs="Times New Roman"/>
                <w:sz w:val="24"/>
                <w:szCs w:val="24"/>
              </w:rPr>
              <w:t>счетов</w:t>
            </w:r>
            <w:proofErr w:type="spellEnd"/>
          </w:p>
        </w:tc>
        <w:tc>
          <w:tcPr>
            <w:tcW w:w="1559" w:type="dxa"/>
            <w:vMerge w:val="restart"/>
            <w:vAlign w:val="center"/>
          </w:tcPr>
          <w:p w:rsidR="005A2C8C" w:rsidRPr="00A928BB" w:rsidRDefault="005A2C8C" w:rsidP="00557CB5">
            <w:pPr>
              <w:pStyle w:val="a9"/>
              <w:jc w:val="center"/>
              <w:rPr>
                <w:rFonts w:ascii="Times New Roman" w:hAnsi="Times New Roman" w:cs="Times New Roman"/>
                <w:sz w:val="24"/>
                <w:szCs w:val="24"/>
              </w:rPr>
            </w:pPr>
            <w:proofErr w:type="spellStart"/>
            <w:r w:rsidRPr="00A928BB">
              <w:rPr>
                <w:rFonts w:ascii="Times New Roman" w:hAnsi="Times New Roman" w:cs="Times New Roman"/>
                <w:sz w:val="24"/>
                <w:szCs w:val="24"/>
              </w:rPr>
              <w:t>Для</w:t>
            </w:r>
            <w:proofErr w:type="spellEnd"/>
            <w:r w:rsidRPr="00A928BB">
              <w:rPr>
                <w:rFonts w:ascii="Times New Roman" w:hAnsi="Times New Roman" w:cs="Times New Roman"/>
                <w:sz w:val="24"/>
                <w:szCs w:val="24"/>
              </w:rPr>
              <w:t xml:space="preserve"> </w:t>
            </w:r>
            <w:proofErr w:type="spellStart"/>
            <w:r w:rsidRPr="00A928BB">
              <w:rPr>
                <w:rFonts w:ascii="Times New Roman" w:hAnsi="Times New Roman" w:cs="Times New Roman"/>
                <w:sz w:val="24"/>
                <w:szCs w:val="24"/>
              </w:rPr>
              <w:t>целей</w:t>
            </w:r>
            <w:proofErr w:type="spellEnd"/>
            <w:r w:rsidRPr="00A928BB">
              <w:rPr>
                <w:rFonts w:ascii="Times New Roman" w:hAnsi="Times New Roman" w:cs="Times New Roman"/>
                <w:sz w:val="24"/>
                <w:szCs w:val="24"/>
              </w:rPr>
              <w:t xml:space="preserve"> </w:t>
            </w:r>
            <w:proofErr w:type="spellStart"/>
            <w:r w:rsidRPr="00A928BB">
              <w:rPr>
                <w:rFonts w:ascii="Times New Roman" w:hAnsi="Times New Roman" w:cs="Times New Roman"/>
                <w:sz w:val="24"/>
                <w:szCs w:val="24"/>
              </w:rPr>
              <w:t>налогообложения</w:t>
            </w:r>
            <w:proofErr w:type="spellEnd"/>
          </w:p>
        </w:tc>
      </w:tr>
      <w:tr w:rsidR="00AA6C5C" w:rsidTr="00557CB5">
        <w:trPr>
          <w:trHeight w:val="225"/>
        </w:trPr>
        <w:tc>
          <w:tcPr>
            <w:tcW w:w="1458" w:type="dxa"/>
            <w:vMerge/>
            <w:vAlign w:val="center"/>
          </w:tcPr>
          <w:p w:rsidR="00AA6C5C" w:rsidRPr="00A928BB" w:rsidRDefault="00AA6C5C" w:rsidP="00557CB5">
            <w:pPr>
              <w:pStyle w:val="a9"/>
              <w:jc w:val="center"/>
              <w:rPr>
                <w:rFonts w:ascii="Times New Roman" w:hAnsi="Times New Roman" w:cs="Times New Roman"/>
                <w:sz w:val="24"/>
                <w:szCs w:val="24"/>
              </w:rPr>
            </w:pPr>
          </w:p>
        </w:tc>
        <w:tc>
          <w:tcPr>
            <w:tcW w:w="1659" w:type="dxa"/>
            <w:vMerge/>
            <w:vAlign w:val="center"/>
          </w:tcPr>
          <w:p w:rsidR="00AA6C5C" w:rsidRPr="00A928BB" w:rsidRDefault="00AA6C5C" w:rsidP="00557CB5">
            <w:pPr>
              <w:pStyle w:val="a9"/>
              <w:jc w:val="center"/>
              <w:rPr>
                <w:rFonts w:ascii="Times New Roman" w:hAnsi="Times New Roman" w:cs="Times New Roman"/>
                <w:sz w:val="24"/>
                <w:szCs w:val="24"/>
              </w:rPr>
            </w:pPr>
          </w:p>
        </w:tc>
        <w:tc>
          <w:tcPr>
            <w:tcW w:w="1951" w:type="dxa"/>
            <w:vMerge/>
            <w:vAlign w:val="center"/>
          </w:tcPr>
          <w:p w:rsidR="00AA6C5C" w:rsidRPr="00A928BB" w:rsidRDefault="00AA6C5C" w:rsidP="00557CB5">
            <w:pPr>
              <w:pStyle w:val="a9"/>
              <w:jc w:val="center"/>
              <w:rPr>
                <w:rFonts w:ascii="Times New Roman" w:hAnsi="Times New Roman" w:cs="Times New Roman"/>
                <w:sz w:val="24"/>
                <w:szCs w:val="24"/>
              </w:rPr>
            </w:pPr>
          </w:p>
        </w:tc>
        <w:tc>
          <w:tcPr>
            <w:tcW w:w="2552" w:type="dxa"/>
            <w:vAlign w:val="center"/>
          </w:tcPr>
          <w:p w:rsidR="00AA6C5C" w:rsidRPr="00A928BB" w:rsidRDefault="0046626C" w:rsidP="00557CB5">
            <w:pPr>
              <w:pStyle w:val="a9"/>
              <w:jc w:val="center"/>
              <w:rPr>
                <w:rFonts w:ascii="Times New Roman" w:hAnsi="Times New Roman" w:cs="Times New Roman"/>
                <w:sz w:val="24"/>
                <w:szCs w:val="24"/>
                <w:lang w:val="ru-RU"/>
              </w:rPr>
            </w:pPr>
            <w:r w:rsidRPr="00A928BB">
              <w:rPr>
                <w:rFonts w:ascii="Times New Roman" w:hAnsi="Times New Roman" w:cs="Times New Roman"/>
                <w:sz w:val="24"/>
                <w:szCs w:val="24"/>
                <w:lang w:val="ru-RU"/>
              </w:rPr>
              <w:t>02,07,10,23,60,69,70,76,</w:t>
            </w:r>
            <w:r w:rsidR="00AA6C5C" w:rsidRPr="00A928BB">
              <w:rPr>
                <w:rFonts w:ascii="Times New Roman" w:hAnsi="Times New Roman" w:cs="Times New Roman"/>
                <w:sz w:val="24"/>
                <w:szCs w:val="24"/>
                <w:lang w:val="ru-RU"/>
              </w:rPr>
              <w:t>90</w:t>
            </w:r>
          </w:p>
        </w:tc>
        <w:tc>
          <w:tcPr>
            <w:tcW w:w="1559" w:type="dxa"/>
            <w:vMerge/>
            <w:vAlign w:val="center"/>
          </w:tcPr>
          <w:p w:rsidR="00AA6C5C" w:rsidRPr="00A928BB" w:rsidRDefault="00AA6C5C" w:rsidP="00557CB5">
            <w:pPr>
              <w:pStyle w:val="a9"/>
              <w:jc w:val="center"/>
              <w:rPr>
                <w:rFonts w:ascii="Times New Roman" w:hAnsi="Times New Roman" w:cs="Times New Roman"/>
                <w:sz w:val="24"/>
                <w:szCs w:val="24"/>
              </w:rPr>
            </w:pPr>
          </w:p>
        </w:tc>
      </w:tr>
      <w:tr w:rsidR="00026224" w:rsidTr="00557CB5">
        <w:tc>
          <w:tcPr>
            <w:tcW w:w="1458" w:type="dxa"/>
            <w:vAlign w:val="center"/>
          </w:tcPr>
          <w:p w:rsidR="00026224" w:rsidRPr="00A928BB" w:rsidRDefault="00026224" w:rsidP="00557CB5">
            <w:pPr>
              <w:pStyle w:val="a9"/>
              <w:jc w:val="center"/>
              <w:rPr>
                <w:rFonts w:ascii="Times New Roman" w:hAnsi="Times New Roman" w:cs="Times New Roman"/>
                <w:sz w:val="24"/>
                <w:szCs w:val="24"/>
              </w:rPr>
            </w:pPr>
            <w:r w:rsidRPr="00A928BB">
              <w:rPr>
                <w:rFonts w:ascii="Times New Roman" w:hAnsi="Times New Roman" w:cs="Times New Roman"/>
                <w:sz w:val="24"/>
                <w:szCs w:val="24"/>
              </w:rPr>
              <w:t>1</w:t>
            </w:r>
          </w:p>
        </w:tc>
        <w:tc>
          <w:tcPr>
            <w:tcW w:w="1659" w:type="dxa"/>
            <w:vAlign w:val="center"/>
          </w:tcPr>
          <w:p w:rsidR="00026224" w:rsidRPr="00A928BB" w:rsidRDefault="00026224" w:rsidP="00557CB5">
            <w:pPr>
              <w:pStyle w:val="a9"/>
              <w:jc w:val="center"/>
              <w:rPr>
                <w:rFonts w:ascii="Times New Roman" w:hAnsi="Times New Roman" w:cs="Times New Roman"/>
                <w:sz w:val="24"/>
                <w:szCs w:val="24"/>
              </w:rPr>
            </w:pPr>
            <w:r w:rsidRPr="00A928BB">
              <w:rPr>
                <w:rFonts w:ascii="Times New Roman" w:hAnsi="Times New Roman" w:cs="Times New Roman"/>
                <w:sz w:val="24"/>
                <w:szCs w:val="24"/>
              </w:rPr>
              <w:t>2</w:t>
            </w:r>
          </w:p>
        </w:tc>
        <w:tc>
          <w:tcPr>
            <w:tcW w:w="1951" w:type="dxa"/>
            <w:vAlign w:val="center"/>
          </w:tcPr>
          <w:p w:rsidR="00026224" w:rsidRPr="00A928BB" w:rsidRDefault="00026224" w:rsidP="00557CB5">
            <w:pPr>
              <w:pStyle w:val="a9"/>
              <w:jc w:val="center"/>
              <w:rPr>
                <w:rFonts w:ascii="Times New Roman" w:hAnsi="Times New Roman" w:cs="Times New Roman"/>
                <w:sz w:val="24"/>
                <w:szCs w:val="24"/>
              </w:rPr>
            </w:pPr>
            <w:r w:rsidRPr="00A928BB">
              <w:rPr>
                <w:rFonts w:ascii="Times New Roman" w:hAnsi="Times New Roman" w:cs="Times New Roman"/>
                <w:sz w:val="24"/>
                <w:szCs w:val="24"/>
              </w:rPr>
              <w:t>3</w:t>
            </w:r>
          </w:p>
        </w:tc>
        <w:tc>
          <w:tcPr>
            <w:tcW w:w="2552" w:type="dxa"/>
            <w:vAlign w:val="center"/>
          </w:tcPr>
          <w:p w:rsidR="00026224" w:rsidRPr="00A928BB" w:rsidRDefault="00026224" w:rsidP="00557CB5">
            <w:pPr>
              <w:pStyle w:val="a9"/>
              <w:jc w:val="center"/>
              <w:rPr>
                <w:rFonts w:ascii="Times New Roman" w:hAnsi="Times New Roman" w:cs="Times New Roman"/>
                <w:sz w:val="24"/>
                <w:szCs w:val="24"/>
              </w:rPr>
            </w:pPr>
            <w:r w:rsidRPr="00A928BB">
              <w:rPr>
                <w:rFonts w:ascii="Times New Roman" w:hAnsi="Times New Roman" w:cs="Times New Roman"/>
                <w:sz w:val="24"/>
                <w:szCs w:val="24"/>
              </w:rPr>
              <w:t>4</w:t>
            </w:r>
          </w:p>
        </w:tc>
        <w:tc>
          <w:tcPr>
            <w:tcW w:w="1559" w:type="dxa"/>
            <w:vAlign w:val="center"/>
          </w:tcPr>
          <w:p w:rsidR="00026224" w:rsidRPr="00A928BB" w:rsidRDefault="00026224" w:rsidP="00557CB5">
            <w:pPr>
              <w:pStyle w:val="a9"/>
              <w:jc w:val="center"/>
              <w:rPr>
                <w:rFonts w:ascii="Times New Roman" w:hAnsi="Times New Roman" w:cs="Times New Roman"/>
                <w:sz w:val="24"/>
                <w:szCs w:val="24"/>
              </w:rPr>
            </w:pPr>
            <w:r w:rsidRPr="00A928BB">
              <w:rPr>
                <w:rFonts w:ascii="Times New Roman" w:hAnsi="Times New Roman" w:cs="Times New Roman"/>
                <w:sz w:val="24"/>
                <w:szCs w:val="24"/>
              </w:rPr>
              <w:t>5</w:t>
            </w:r>
          </w:p>
        </w:tc>
      </w:tr>
      <w:tr w:rsidR="00026224" w:rsidTr="00557CB5">
        <w:tc>
          <w:tcPr>
            <w:tcW w:w="1458" w:type="dxa"/>
            <w:vAlign w:val="center"/>
          </w:tcPr>
          <w:p w:rsidR="00026224" w:rsidRPr="00A928BB" w:rsidRDefault="00E213F6" w:rsidP="00557CB5">
            <w:pPr>
              <w:pStyle w:val="a9"/>
              <w:jc w:val="center"/>
              <w:rPr>
                <w:rFonts w:ascii="Times New Roman" w:hAnsi="Times New Roman" w:cs="Times New Roman"/>
                <w:sz w:val="24"/>
                <w:szCs w:val="24"/>
                <w:lang w:val="ru-RU"/>
              </w:rPr>
            </w:pPr>
            <w:r w:rsidRPr="00A928BB">
              <w:rPr>
                <w:rFonts w:ascii="Times New Roman" w:hAnsi="Times New Roman" w:cs="Times New Roman"/>
                <w:sz w:val="24"/>
                <w:szCs w:val="24"/>
                <w:lang w:val="ru-RU"/>
              </w:rPr>
              <w:t>08.08.16</w:t>
            </w:r>
          </w:p>
        </w:tc>
        <w:tc>
          <w:tcPr>
            <w:tcW w:w="1659" w:type="dxa"/>
            <w:vAlign w:val="center"/>
          </w:tcPr>
          <w:p w:rsidR="00026224" w:rsidRPr="00A928BB" w:rsidRDefault="00E213F6" w:rsidP="00557CB5">
            <w:pPr>
              <w:pStyle w:val="a9"/>
              <w:jc w:val="center"/>
              <w:rPr>
                <w:rFonts w:ascii="Times New Roman" w:hAnsi="Times New Roman" w:cs="Times New Roman"/>
                <w:sz w:val="24"/>
                <w:szCs w:val="24"/>
              </w:rPr>
            </w:pPr>
            <w:r w:rsidRPr="00A928BB">
              <w:rPr>
                <w:rFonts w:ascii="Times New Roman" w:hAnsi="Times New Roman" w:cs="Times New Roman"/>
                <w:color w:val="000000" w:themeColor="text1"/>
                <w:sz w:val="24"/>
                <w:szCs w:val="24"/>
              </w:rPr>
              <w:t>353614204,30</w:t>
            </w:r>
          </w:p>
        </w:tc>
        <w:tc>
          <w:tcPr>
            <w:tcW w:w="1951" w:type="dxa"/>
            <w:vAlign w:val="center"/>
          </w:tcPr>
          <w:p w:rsidR="00026224" w:rsidRPr="00A928BB" w:rsidRDefault="00E213F6" w:rsidP="009C5DE2">
            <w:pPr>
              <w:pStyle w:val="a9"/>
              <w:rPr>
                <w:rFonts w:ascii="Times New Roman" w:hAnsi="Times New Roman" w:cs="Times New Roman"/>
                <w:sz w:val="24"/>
                <w:szCs w:val="24"/>
                <w:lang w:val="ru-RU"/>
              </w:rPr>
            </w:pPr>
            <w:r w:rsidRPr="00A928BB">
              <w:rPr>
                <w:rFonts w:ascii="Times New Roman" w:hAnsi="Times New Roman" w:cs="Times New Roman"/>
                <w:sz w:val="24"/>
                <w:szCs w:val="24"/>
                <w:lang w:val="ru-RU"/>
              </w:rPr>
              <w:t>Начислена амортизация</w:t>
            </w:r>
          </w:p>
        </w:tc>
        <w:tc>
          <w:tcPr>
            <w:tcW w:w="2552" w:type="dxa"/>
            <w:vAlign w:val="center"/>
          </w:tcPr>
          <w:p w:rsidR="00026224" w:rsidRPr="00A928BB" w:rsidRDefault="00E213F6" w:rsidP="00557CB5">
            <w:pPr>
              <w:pStyle w:val="a9"/>
              <w:jc w:val="center"/>
              <w:rPr>
                <w:rFonts w:ascii="Times New Roman" w:hAnsi="Times New Roman" w:cs="Times New Roman"/>
                <w:sz w:val="24"/>
                <w:szCs w:val="24"/>
                <w:lang w:val="ru-RU"/>
              </w:rPr>
            </w:pPr>
            <w:r w:rsidRPr="00A928BB">
              <w:rPr>
                <w:rFonts w:ascii="Times New Roman" w:hAnsi="Times New Roman" w:cs="Times New Roman"/>
                <w:sz w:val="24"/>
                <w:szCs w:val="24"/>
                <w:lang w:val="ru-RU"/>
              </w:rPr>
              <w:t>02</w:t>
            </w:r>
          </w:p>
        </w:tc>
        <w:tc>
          <w:tcPr>
            <w:tcW w:w="1559" w:type="dxa"/>
            <w:vAlign w:val="center"/>
          </w:tcPr>
          <w:p w:rsidR="00026224" w:rsidRPr="00A928BB" w:rsidRDefault="00557CB5" w:rsidP="00557CB5">
            <w:pPr>
              <w:pStyle w:val="a9"/>
              <w:jc w:val="center"/>
              <w:rPr>
                <w:rFonts w:ascii="Times New Roman" w:hAnsi="Times New Roman" w:cs="Times New Roman"/>
                <w:sz w:val="24"/>
                <w:szCs w:val="24"/>
                <w:lang w:val="ru-RU"/>
              </w:rPr>
            </w:pPr>
            <w:r w:rsidRPr="00A928BB">
              <w:rPr>
                <w:rFonts w:ascii="Times New Roman" w:hAnsi="Times New Roman" w:cs="Times New Roman"/>
                <w:sz w:val="24"/>
                <w:szCs w:val="24"/>
                <w:lang w:val="ru-RU"/>
              </w:rPr>
              <w:t>-</w:t>
            </w:r>
          </w:p>
        </w:tc>
      </w:tr>
    </w:tbl>
    <w:p w:rsidR="005B1825" w:rsidRDefault="005B1825" w:rsidP="005B1825">
      <w:pPr>
        <w:pStyle w:val="af3"/>
        <w:shd w:val="clear" w:color="auto" w:fill="FFFFFF"/>
        <w:spacing w:before="0" w:beforeAutospacing="0" w:after="0" w:afterAutospacing="0" w:line="360" w:lineRule="auto"/>
        <w:ind w:right="143" w:firstLine="851"/>
        <w:jc w:val="both"/>
        <w:rPr>
          <w:color w:val="000000" w:themeColor="text1"/>
          <w:sz w:val="28"/>
          <w:szCs w:val="28"/>
          <w:shd w:val="clear" w:color="auto" w:fill="FFFFFF"/>
        </w:rPr>
      </w:pPr>
    </w:p>
    <w:p w:rsidR="006A249C" w:rsidRDefault="006A249C" w:rsidP="006A249C">
      <w:pPr>
        <w:pStyle w:val="af3"/>
        <w:shd w:val="clear" w:color="auto" w:fill="FFFFFF"/>
        <w:spacing w:before="0" w:beforeAutospacing="0" w:after="0" w:afterAutospacing="0" w:line="360" w:lineRule="auto"/>
        <w:ind w:right="143" w:firstLine="851"/>
        <w:jc w:val="right"/>
        <w:rPr>
          <w:color w:val="000000" w:themeColor="text1"/>
          <w:sz w:val="28"/>
          <w:szCs w:val="28"/>
          <w:shd w:val="clear" w:color="auto" w:fill="FFFFFF"/>
        </w:rPr>
      </w:pPr>
      <w:r>
        <w:rPr>
          <w:color w:val="000000" w:themeColor="text1"/>
          <w:sz w:val="28"/>
          <w:szCs w:val="28"/>
          <w:shd w:val="clear" w:color="auto" w:fill="FFFFFF"/>
        </w:rPr>
        <w:lastRenderedPageBreak/>
        <w:t>Продолжение таблицы 3.7</w:t>
      </w:r>
    </w:p>
    <w:tbl>
      <w:tblPr>
        <w:tblStyle w:val="af6"/>
        <w:tblW w:w="0" w:type="auto"/>
        <w:tblInd w:w="143" w:type="dxa"/>
        <w:tblLayout w:type="fixed"/>
        <w:tblLook w:val="04A0" w:firstRow="1" w:lastRow="0" w:firstColumn="1" w:lastColumn="0" w:noHBand="0" w:noVBand="1"/>
      </w:tblPr>
      <w:tblGrid>
        <w:gridCol w:w="1458"/>
        <w:gridCol w:w="1659"/>
        <w:gridCol w:w="1951"/>
        <w:gridCol w:w="2552"/>
        <w:gridCol w:w="1559"/>
      </w:tblGrid>
      <w:tr w:rsidR="006A249C" w:rsidRPr="00A928BB" w:rsidTr="006A249C">
        <w:tc>
          <w:tcPr>
            <w:tcW w:w="1458" w:type="dxa"/>
          </w:tcPr>
          <w:p w:rsidR="006A249C" w:rsidRPr="00A928BB" w:rsidRDefault="006A249C" w:rsidP="000301C6">
            <w:pPr>
              <w:pStyle w:val="a9"/>
              <w:jc w:val="center"/>
              <w:rPr>
                <w:rFonts w:ascii="Times New Roman" w:hAnsi="Times New Roman" w:cs="Times New Roman"/>
                <w:sz w:val="24"/>
                <w:szCs w:val="24"/>
              </w:rPr>
            </w:pPr>
            <w:r w:rsidRPr="00A928BB">
              <w:rPr>
                <w:rFonts w:ascii="Times New Roman" w:hAnsi="Times New Roman" w:cs="Times New Roman"/>
                <w:sz w:val="24"/>
                <w:szCs w:val="24"/>
              </w:rPr>
              <w:t>1</w:t>
            </w:r>
          </w:p>
        </w:tc>
        <w:tc>
          <w:tcPr>
            <w:tcW w:w="1659" w:type="dxa"/>
          </w:tcPr>
          <w:p w:rsidR="006A249C" w:rsidRPr="00A928BB" w:rsidRDefault="006A249C" w:rsidP="000301C6">
            <w:pPr>
              <w:pStyle w:val="a9"/>
              <w:jc w:val="center"/>
              <w:rPr>
                <w:rFonts w:ascii="Times New Roman" w:hAnsi="Times New Roman" w:cs="Times New Roman"/>
                <w:sz w:val="24"/>
                <w:szCs w:val="24"/>
              </w:rPr>
            </w:pPr>
            <w:r w:rsidRPr="00A928BB">
              <w:rPr>
                <w:rFonts w:ascii="Times New Roman" w:hAnsi="Times New Roman" w:cs="Times New Roman"/>
                <w:sz w:val="24"/>
                <w:szCs w:val="24"/>
              </w:rPr>
              <w:t>2</w:t>
            </w:r>
          </w:p>
        </w:tc>
        <w:tc>
          <w:tcPr>
            <w:tcW w:w="1951" w:type="dxa"/>
          </w:tcPr>
          <w:p w:rsidR="006A249C" w:rsidRPr="00A928BB" w:rsidRDefault="006A249C" w:rsidP="000301C6">
            <w:pPr>
              <w:pStyle w:val="a9"/>
              <w:jc w:val="center"/>
              <w:rPr>
                <w:rFonts w:ascii="Times New Roman" w:hAnsi="Times New Roman" w:cs="Times New Roman"/>
                <w:sz w:val="24"/>
                <w:szCs w:val="24"/>
              </w:rPr>
            </w:pPr>
            <w:r w:rsidRPr="00A928BB">
              <w:rPr>
                <w:rFonts w:ascii="Times New Roman" w:hAnsi="Times New Roman" w:cs="Times New Roman"/>
                <w:sz w:val="24"/>
                <w:szCs w:val="24"/>
              </w:rPr>
              <w:t>3</w:t>
            </w:r>
          </w:p>
        </w:tc>
        <w:tc>
          <w:tcPr>
            <w:tcW w:w="2552" w:type="dxa"/>
          </w:tcPr>
          <w:p w:rsidR="006A249C" w:rsidRPr="00A928BB" w:rsidRDefault="006A249C" w:rsidP="000301C6">
            <w:pPr>
              <w:pStyle w:val="a9"/>
              <w:jc w:val="center"/>
              <w:rPr>
                <w:rFonts w:ascii="Times New Roman" w:hAnsi="Times New Roman" w:cs="Times New Roman"/>
                <w:sz w:val="24"/>
                <w:szCs w:val="24"/>
              </w:rPr>
            </w:pPr>
            <w:r w:rsidRPr="00A928BB">
              <w:rPr>
                <w:rFonts w:ascii="Times New Roman" w:hAnsi="Times New Roman" w:cs="Times New Roman"/>
                <w:sz w:val="24"/>
                <w:szCs w:val="24"/>
              </w:rPr>
              <w:t>4</w:t>
            </w:r>
          </w:p>
        </w:tc>
        <w:tc>
          <w:tcPr>
            <w:tcW w:w="1559" w:type="dxa"/>
          </w:tcPr>
          <w:p w:rsidR="006A249C" w:rsidRPr="00A928BB" w:rsidRDefault="006A249C" w:rsidP="000301C6">
            <w:pPr>
              <w:pStyle w:val="a9"/>
              <w:jc w:val="center"/>
              <w:rPr>
                <w:rFonts w:ascii="Times New Roman" w:hAnsi="Times New Roman" w:cs="Times New Roman"/>
                <w:sz w:val="24"/>
                <w:szCs w:val="24"/>
              </w:rPr>
            </w:pPr>
            <w:r w:rsidRPr="00A928BB">
              <w:rPr>
                <w:rFonts w:ascii="Times New Roman" w:hAnsi="Times New Roman" w:cs="Times New Roman"/>
                <w:sz w:val="24"/>
                <w:szCs w:val="24"/>
              </w:rPr>
              <w:t>5</w:t>
            </w:r>
          </w:p>
        </w:tc>
      </w:tr>
      <w:tr w:rsidR="006A249C" w:rsidRPr="00A928BB" w:rsidTr="006A249C">
        <w:tc>
          <w:tcPr>
            <w:tcW w:w="1458" w:type="dxa"/>
            <w:vAlign w:val="center"/>
          </w:tcPr>
          <w:p w:rsidR="006A249C" w:rsidRPr="00A928BB" w:rsidRDefault="006A249C" w:rsidP="000301C6">
            <w:pPr>
              <w:pStyle w:val="a9"/>
              <w:jc w:val="center"/>
              <w:rPr>
                <w:rFonts w:ascii="Times New Roman" w:hAnsi="Times New Roman" w:cs="Times New Roman"/>
                <w:sz w:val="24"/>
                <w:szCs w:val="24"/>
                <w:lang w:val="ru-RU"/>
              </w:rPr>
            </w:pPr>
            <w:r w:rsidRPr="00A928BB">
              <w:rPr>
                <w:rFonts w:ascii="Times New Roman" w:hAnsi="Times New Roman" w:cs="Times New Roman"/>
                <w:sz w:val="24"/>
                <w:szCs w:val="24"/>
                <w:lang w:val="ru-RU"/>
              </w:rPr>
              <w:t>10.08.16</w:t>
            </w:r>
          </w:p>
        </w:tc>
        <w:tc>
          <w:tcPr>
            <w:tcW w:w="1659" w:type="dxa"/>
            <w:vAlign w:val="center"/>
          </w:tcPr>
          <w:p w:rsidR="006A249C" w:rsidRPr="00A928BB" w:rsidRDefault="006A249C" w:rsidP="000301C6">
            <w:pPr>
              <w:pStyle w:val="a9"/>
              <w:jc w:val="center"/>
              <w:rPr>
                <w:rFonts w:ascii="Times New Roman" w:hAnsi="Times New Roman" w:cs="Times New Roman"/>
                <w:sz w:val="24"/>
                <w:szCs w:val="24"/>
                <w:lang w:val="ru-RU"/>
              </w:rPr>
            </w:pPr>
            <w:r w:rsidRPr="00A928BB">
              <w:rPr>
                <w:rFonts w:ascii="Times New Roman" w:hAnsi="Times New Roman" w:cs="Times New Roman"/>
                <w:sz w:val="24"/>
                <w:szCs w:val="24"/>
                <w:lang w:val="ru-RU"/>
              </w:rPr>
              <w:t>585000</w:t>
            </w:r>
          </w:p>
        </w:tc>
        <w:tc>
          <w:tcPr>
            <w:tcW w:w="1951" w:type="dxa"/>
            <w:vAlign w:val="center"/>
          </w:tcPr>
          <w:p w:rsidR="006A249C" w:rsidRPr="00A928BB" w:rsidRDefault="006A249C" w:rsidP="000301C6">
            <w:pPr>
              <w:widowControl w:val="0"/>
              <w:tabs>
                <w:tab w:val="left" w:pos="857"/>
              </w:tabs>
              <w:autoSpaceDE w:val="0"/>
              <w:autoSpaceDN w:val="0"/>
              <w:adjustRightInd w:val="0"/>
              <w:rPr>
                <w:b w:val="0"/>
                <w:color w:val="000000" w:themeColor="text1"/>
                <w:sz w:val="24"/>
                <w:szCs w:val="24"/>
              </w:rPr>
            </w:pPr>
            <w:r w:rsidRPr="00A928BB">
              <w:rPr>
                <w:b w:val="0"/>
                <w:color w:val="000000" w:themeColor="text1"/>
                <w:sz w:val="24"/>
                <w:szCs w:val="24"/>
              </w:rPr>
              <w:t>Списание на реконструкцию и</w:t>
            </w:r>
          </w:p>
          <w:p w:rsidR="006A249C" w:rsidRPr="00336FBF" w:rsidRDefault="006A249C" w:rsidP="000301C6">
            <w:pPr>
              <w:pStyle w:val="a9"/>
              <w:rPr>
                <w:rFonts w:ascii="Times New Roman" w:hAnsi="Times New Roman" w:cs="Times New Roman"/>
                <w:sz w:val="24"/>
                <w:szCs w:val="24"/>
                <w:lang w:val="ru-RU"/>
              </w:rPr>
            </w:pPr>
            <w:r w:rsidRPr="00336FBF">
              <w:rPr>
                <w:color w:val="000000" w:themeColor="text1"/>
                <w:sz w:val="24"/>
                <w:szCs w:val="24"/>
                <w:lang w:val="ru-RU"/>
              </w:rPr>
              <w:t>модернизацию материалов</w:t>
            </w:r>
          </w:p>
        </w:tc>
        <w:tc>
          <w:tcPr>
            <w:tcW w:w="2552" w:type="dxa"/>
            <w:vAlign w:val="center"/>
          </w:tcPr>
          <w:p w:rsidR="006A249C" w:rsidRPr="00A928BB" w:rsidRDefault="006A249C" w:rsidP="000301C6">
            <w:pPr>
              <w:pStyle w:val="a9"/>
              <w:jc w:val="center"/>
              <w:rPr>
                <w:rFonts w:ascii="Times New Roman" w:hAnsi="Times New Roman" w:cs="Times New Roman"/>
                <w:sz w:val="24"/>
                <w:szCs w:val="24"/>
                <w:lang w:val="ru-RU"/>
              </w:rPr>
            </w:pPr>
            <w:r w:rsidRPr="00A928BB">
              <w:rPr>
                <w:rFonts w:ascii="Times New Roman" w:hAnsi="Times New Roman" w:cs="Times New Roman"/>
                <w:sz w:val="24"/>
                <w:szCs w:val="24"/>
                <w:lang w:val="ru-RU"/>
              </w:rPr>
              <w:t>10</w:t>
            </w:r>
          </w:p>
        </w:tc>
        <w:tc>
          <w:tcPr>
            <w:tcW w:w="1559" w:type="dxa"/>
            <w:vAlign w:val="center"/>
          </w:tcPr>
          <w:p w:rsidR="006A249C" w:rsidRPr="00A928BB" w:rsidRDefault="006A249C" w:rsidP="000301C6">
            <w:pPr>
              <w:pStyle w:val="a9"/>
              <w:jc w:val="center"/>
              <w:rPr>
                <w:rFonts w:ascii="Times New Roman" w:hAnsi="Times New Roman" w:cs="Times New Roman"/>
                <w:sz w:val="24"/>
                <w:szCs w:val="24"/>
                <w:lang w:val="ru-RU"/>
              </w:rPr>
            </w:pPr>
            <w:r w:rsidRPr="00A928BB">
              <w:rPr>
                <w:rFonts w:ascii="Times New Roman" w:hAnsi="Times New Roman" w:cs="Times New Roman"/>
                <w:sz w:val="24"/>
                <w:szCs w:val="24"/>
                <w:lang w:val="ru-RU"/>
              </w:rPr>
              <w:t>-</w:t>
            </w:r>
          </w:p>
        </w:tc>
      </w:tr>
      <w:tr w:rsidR="006A249C" w:rsidRPr="00A928BB" w:rsidTr="006A249C">
        <w:tc>
          <w:tcPr>
            <w:tcW w:w="1458" w:type="dxa"/>
            <w:vAlign w:val="center"/>
          </w:tcPr>
          <w:p w:rsidR="006A249C" w:rsidRPr="00A928BB" w:rsidRDefault="006A249C" w:rsidP="000301C6">
            <w:pPr>
              <w:pStyle w:val="a9"/>
              <w:jc w:val="center"/>
              <w:rPr>
                <w:rFonts w:ascii="Times New Roman" w:hAnsi="Times New Roman" w:cs="Times New Roman"/>
                <w:sz w:val="24"/>
                <w:szCs w:val="24"/>
                <w:lang w:val="ru-RU"/>
              </w:rPr>
            </w:pPr>
            <w:r w:rsidRPr="00A928BB">
              <w:rPr>
                <w:rFonts w:ascii="Times New Roman" w:hAnsi="Times New Roman" w:cs="Times New Roman"/>
                <w:sz w:val="24"/>
                <w:szCs w:val="24"/>
                <w:lang w:val="ru-RU"/>
              </w:rPr>
              <w:t>12.08.16</w:t>
            </w:r>
          </w:p>
        </w:tc>
        <w:tc>
          <w:tcPr>
            <w:tcW w:w="1659" w:type="dxa"/>
            <w:vAlign w:val="center"/>
          </w:tcPr>
          <w:p w:rsidR="006A249C" w:rsidRPr="00A928BB" w:rsidRDefault="006A249C" w:rsidP="000301C6">
            <w:pPr>
              <w:pStyle w:val="a9"/>
              <w:jc w:val="center"/>
              <w:rPr>
                <w:rFonts w:ascii="Times New Roman" w:hAnsi="Times New Roman" w:cs="Times New Roman"/>
                <w:sz w:val="24"/>
                <w:szCs w:val="24"/>
                <w:lang w:val="ru-RU"/>
              </w:rPr>
            </w:pPr>
            <w:r w:rsidRPr="00A928BB">
              <w:rPr>
                <w:rFonts w:ascii="Times New Roman" w:hAnsi="Times New Roman" w:cs="Times New Roman"/>
                <w:sz w:val="24"/>
                <w:szCs w:val="24"/>
                <w:lang w:val="ru-RU"/>
              </w:rPr>
              <w:t>59570</w:t>
            </w:r>
          </w:p>
        </w:tc>
        <w:tc>
          <w:tcPr>
            <w:tcW w:w="1951" w:type="dxa"/>
            <w:vAlign w:val="center"/>
          </w:tcPr>
          <w:p w:rsidR="006A249C" w:rsidRPr="00A928BB" w:rsidRDefault="006A249C" w:rsidP="000301C6">
            <w:pPr>
              <w:pStyle w:val="a9"/>
              <w:rPr>
                <w:rFonts w:ascii="Times New Roman" w:hAnsi="Times New Roman" w:cs="Times New Roman"/>
                <w:sz w:val="24"/>
                <w:szCs w:val="24"/>
                <w:lang w:val="ru-RU"/>
              </w:rPr>
            </w:pPr>
            <w:r w:rsidRPr="00A928BB">
              <w:rPr>
                <w:color w:val="000000" w:themeColor="text1"/>
                <w:sz w:val="24"/>
                <w:szCs w:val="24"/>
                <w:lang w:val="ru-RU"/>
              </w:rPr>
              <w:t>Отражение затрат по оплате труда</w:t>
            </w:r>
          </w:p>
        </w:tc>
        <w:tc>
          <w:tcPr>
            <w:tcW w:w="2552" w:type="dxa"/>
            <w:vAlign w:val="center"/>
          </w:tcPr>
          <w:p w:rsidR="006A249C" w:rsidRPr="00A928BB" w:rsidRDefault="006A249C" w:rsidP="000301C6">
            <w:pPr>
              <w:pStyle w:val="a9"/>
              <w:jc w:val="center"/>
              <w:rPr>
                <w:rFonts w:ascii="Times New Roman" w:hAnsi="Times New Roman" w:cs="Times New Roman"/>
                <w:sz w:val="24"/>
                <w:szCs w:val="24"/>
                <w:lang w:val="ru-RU"/>
              </w:rPr>
            </w:pPr>
            <w:r w:rsidRPr="00A928BB">
              <w:rPr>
                <w:rFonts w:ascii="Times New Roman" w:hAnsi="Times New Roman" w:cs="Times New Roman"/>
                <w:sz w:val="24"/>
                <w:szCs w:val="24"/>
                <w:lang w:val="ru-RU"/>
              </w:rPr>
              <w:t>70</w:t>
            </w:r>
          </w:p>
        </w:tc>
        <w:tc>
          <w:tcPr>
            <w:tcW w:w="1559" w:type="dxa"/>
            <w:vAlign w:val="center"/>
          </w:tcPr>
          <w:p w:rsidR="006A249C" w:rsidRPr="00A928BB" w:rsidRDefault="006A249C" w:rsidP="000301C6">
            <w:pPr>
              <w:pStyle w:val="a9"/>
              <w:jc w:val="center"/>
              <w:rPr>
                <w:rFonts w:ascii="Times New Roman" w:hAnsi="Times New Roman" w:cs="Times New Roman"/>
                <w:sz w:val="24"/>
                <w:szCs w:val="24"/>
                <w:lang w:val="ru-RU"/>
              </w:rPr>
            </w:pPr>
            <w:r w:rsidRPr="00A928BB">
              <w:rPr>
                <w:rFonts w:ascii="Times New Roman" w:hAnsi="Times New Roman" w:cs="Times New Roman"/>
                <w:sz w:val="24"/>
                <w:szCs w:val="24"/>
                <w:lang w:val="ru-RU"/>
              </w:rPr>
              <w:t>-</w:t>
            </w:r>
          </w:p>
        </w:tc>
      </w:tr>
      <w:tr w:rsidR="006A249C" w:rsidRPr="00A928BB" w:rsidTr="006A249C">
        <w:tc>
          <w:tcPr>
            <w:tcW w:w="1458" w:type="dxa"/>
            <w:vAlign w:val="center"/>
          </w:tcPr>
          <w:p w:rsidR="006A249C" w:rsidRPr="00A928BB" w:rsidRDefault="006A249C" w:rsidP="000301C6">
            <w:pPr>
              <w:pStyle w:val="a9"/>
              <w:jc w:val="center"/>
              <w:rPr>
                <w:rFonts w:ascii="Times New Roman" w:hAnsi="Times New Roman" w:cs="Times New Roman"/>
                <w:sz w:val="24"/>
                <w:szCs w:val="24"/>
                <w:lang w:val="ru-RU"/>
              </w:rPr>
            </w:pPr>
            <w:r w:rsidRPr="00A928BB">
              <w:rPr>
                <w:rFonts w:ascii="Times New Roman" w:hAnsi="Times New Roman" w:cs="Times New Roman"/>
                <w:sz w:val="24"/>
                <w:szCs w:val="24"/>
                <w:lang w:val="ru-RU"/>
              </w:rPr>
              <w:t>14.08.16</w:t>
            </w:r>
          </w:p>
        </w:tc>
        <w:tc>
          <w:tcPr>
            <w:tcW w:w="1659" w:type="dxa"/>
            <w:vAlign w:val="center"/>
          </w:tcPr>
          <w:p w:rsidR="006A249C" w:rsidRPr="00A928BB" w:rsidRDefault="006A249C" w:rsidP="000301C6">
            <w:pPr>
              <w:pStyle w:val="a9"/>
              <w:jc w:val="center"/>
              <w:rPr>
                <w:rFonts w:ascii="Times New Roman" w:hAnsi="Times New Roman" w:cs="Times New Roman"/>
                <w:sz w:val="24"/>
                <w:szCs w:val="24"/>
                <w:lang w:val="ru-RU"/>
              </w:rPr>
            </w:pPr>
            <w:r w:rsidRPr="00A928BB">
              <w:rPr>
                <w:color w:val="000000" w:themeColor="text1"/>
                <w:sz w:val="24"/>
                <w:szCs w:val="24"/>
              </w:rPr>
              <w:t>5749967,18</w:t>
            </w:r>
          </w:p>
        </w:tc>
        <w:tc>
          <w:tcPr>
            <w:tcW w:w="1951" w:type="dxa"/>
            <w:vAlign w:val="center"/>
          </w:tcPr>
          <w:p w:rsidR="006A249C" w:rsidRPr="00A928BB" w:rsidRDefault="006A249C" w:rsidP="000301C6">
            <w:pPr>
              <w:pStyle w:val="a9"/>
              <w:rPr>
                <w:rFonts w:ascii="Times New Roman" w:hAnsi="Times New Roman" w:cs="Times New Roman"/>
                <w:sz w:val="24"/>
                <w:szCs w:val="24"/>
                <w:lang w:val="ru-RU"/>
              </w:rPr>
            </w:pPr>
            <w:r w:rsidRPr="00A928BB">
              <w:rPr>
                <w:color w:val="000000" w:themeColor="text1"/>
                <w:sz w:val="24"/>
                <w:szCs w:val="24"/>
                <w:lang w:val="ru-RU"/>
              </w:rPr>
              <w:t>Приобретение за плату земельные участки</w:t>
            </w:r>
          </w:p>
        </w:tc>
        <w:tc>
          <w:tcPr>
            <w:tcW w:w="2552" w:type="dxa"/>
            <w:vAlign w:val="center"/>
          </w:tcPr>
          <w:p w:rsidR="006A249C" w:rsidRPr="00A928BB" w:rsidRDefault="006A249C" w:rsidP="000301C6">
            <w:pPr>
              <w:pStyle w:val="a9"/>
              <w:jc w:val="center"/>
              <w:rPr>
                <w:rFonts w:ascii="Times New Roman" w:hAnsi="Times New Roman" w:cs="Times New Roman"/>
                <w:sz w:val="24"/>
                <w:szCs w:val="24"/>
                <w:lang w:val="ru-RU"/>
              </w:rPr>
            </w:pPr>
            <w:r w:rsidRPr="00A928BB">
              <w:rPr>
                <w:rFonts w:ascii="Times New Roman" w:hAnsi="Times New Roman" w:cs="Times New Roman"/>
                <w:sz w:val="24"/>
                <w:szCs w:val="24"/>
                <w:lang w:val="ru-RU"/>
              </w:rPr>
              <w:t>60</w:t>
            </w:r>
          </w:p>
        </w:tc>
        <w:tc>
          <w:tcPr>
            <w:tcW w:w="1559" w:type="dxa"/>
            <w:vAlign w:val="center"/>
          </w:tcPr>
          <w:p w:rsidR="006A249C" w:rsidRPr="00A928BB" w:rsidRDefault="006A249C" w:rsidP="000301C6">
            <w:pPr>
              <w:pStyle w:val="a9"/>
              <w:jc w:val="center"/>
              <w:rPr>
                <w:rFonts w:ascii="Times New Roman" w:hAnsi="Times New Roman" w:cs="Times New Roman"/>
                <w:sz w:val="24"/>
                <w:szCs w:val="24"/>
                <w:lang w:val="ru-RU"/>
              </w:rPr>
            </w:pPr>
            <w:r w:rsidRPr="00A928BB">
              <w:rPr>
                <w:rFonts w:ascii="Times New Roman" w:hAnsi="Times New Roman" w:cs="Times New Roman"/>
                <w:sz w:val="24"/>
                <w:szCs w:val="24"/>
                <w:lang w:val="ru-RU"/>
              </w:rPr>
              <w:t>-</w:t>
            </w:r>
          </w:p>
        </w:tc>
      </w:tr>
    </w:tbl>
    <w:p w:rsidR="006A249C" w:rsidRDefault="006A249C" w:rsidP="005B1825">
      <w:pPr>
        <w:pStyle w:val="af3"/>
        <w:shd w:val="clear" w:color="auto" w:fill="FFFFFF"/>
        <w:spacing w:before="0" w:beforeAutospacing="0" w:after="0" w:afterAutospacing="0" w:line="360" w:lineRule="auto"/>
        <w:ind w:right="143" w:firstLine="851"/>
        <w:jc w:val="both"/>
        <w:rPr>
          <w:color w:val="000000" w:themeColor="text1"/>
          <w:sz w:val="28"/>
          <w:szCs w:val="28"/>
          <w:shd w:val="clear" w:color="auto" w:fill="FFFFFF"/>
        </w:rPr>
      </w:pPr>
    </w:p>
    <w:p w:rsidR="008F47A4" w:rsidRDefault="008F47A4" w:rsidP="008D3820">
      <w:pPr>
        <w:pStyle w:val="af3"/>
        <w:shd w:val="clear" w:color="auto" w:fill="FFFFFF"/>
        <w:spacing w:before="0" w:beforeAutospacing="0" w:after="0" w:afterAutospacing="0" w:line="360" w:lineRule="auto"/>
        <w:ind w:left="143" w:right="143"/>
        <w:jc w:val="both"/>
        <w:rPr>
          <w:color w:val="000000" w:themeColor="text1"/>
          <w:sz w:val="28"/>
          <w:szCs w:val="28"/>
          <w:shd w:val="clear" w:color="auto" w:fill="FFFFFF"/>
        </w:rPr>
      </w:pPr>
    </w:p>
    <w:p w:rsidR="00630114" w:rsidRDefault="00630114" w:rsidP="008D3820">
      <w:pPr>
        <w:pStyle w:val="af3"/>
        <w:shd w:val="clear" w:color="auto" w:fill="FFFFFF"/>
        <w:spacing w:before="0" w:beforeAutospacing="0" w:after="0" w:afterAutospacing="0" w:line="360" w:lineRule="auto"/>
        <w:ind w:left="143" w:right="143"/>
        <w:jc w:val="both"/>
        <w:rPr>
          <w:color w:val="000000" w:themeColor="text1"/>
          <w:sz w:val="28"/>
          <w:szCs w:val="28"/>
          <w:shd w:val="clear" w:color="auto" w:fill="FFFFFF"/>
        </w:rPr>
      </w:pPr>
    </w:p>
    <w:p w:rsidR="00630114" w:rsidRDefault="00630114" w:rsidP="008D3820">
      <w:pPr>
        <w:pStyle w:val="af3"/>
        <w:shd w:val="clear" w:color="auto" w:fill="FFFFFF"/>
        <w:spacing w:before="0" w:beforeAutospacing="0" w:after="0" w:afterAutospacing="0" w:line="360" w:lineRule="auto"/>
        <w:ind w:left="143" w:right="143"/>
        <w:jc w:val="both"/>
        <w:rPr>
          <w:color w:val="000000" w:themeColor="text1"/>
          <w:sz w:val="28"/>
          <w:szCs w:val="28"/>
          <w:shd w:val="clear" w:color="auto" w:fill="FFFFFF"/>
        </w:rPr>
      </w:pPr>
    </w:p>
    <w:p w:rsidR="00630114" w:rsidRPr="00EE4A61" w:rsidRDefault="00630114" w:rsidP="008D3820">
      <w:pPr>
        <w:pStyle w:val="af3"/>
        <w:shd w:val="clear" w:color="auto" w:fill="FFFFFF"/>
        <w:spacing w:before="0" w:beforeAutospacing="0" w:after="0" w:afterAutospacing="0" w:line="360" w:lineRule="auto"/>
        <w:ind w:left="143" w:right="143"/>
        <w:jc w:val="both"/>
        <w:rPr>
          <w:color w:val="000000" w:themeColor="text1"/>
          <w:sz w:val="28"/>
          <w:szCs w:val="28"/>
        </w:rPr>
      </w:pPr>
    </w:p>
    <w:p w:rsidR="000B65E0" w:rsidRPr="00EE4A61" w:rsidRDefault="000B65E0" w:rsidP="006B58E8">
      <w:pPr>
        <w:pStyle w:val="af3"/>
        <w:shd w:val="clear" w:color="auto" w:fill="FFFFFF"/>
        <w:spacing w:before="0" w:beforeAutospacing="0" w:after="0" w:afterAutospacing="0" w:line="360" w:lineRule="auto"/>
        <w:ind w:right="143"/>
        <w:jc w:val="both"/>
        <w:rPr>
          <w:color w:val="000000" w:themeColor="text1"/>
          <w:sz w:val="28"/>
          <w:szCs w:val="28"/>
        </w:rPr>
      </w:pPr>
    </w:p>
    <w:p w:rsidR="000B65E0" w:rsidRPr="00EE4A61" w:rsidRDefault="000B65E0" w:rsidP="008D3820">
      <w:pPr>
        <w:spacing w:line="276" w:lineRule="auto"/>
        <w:rPr>
          <w:b w:val="0"/>
          <w:color w:val="000000" w:themeColor="text1"/>
          <w:sz w:val="28"/>
          <w:szCs w:val="28"/>
        </w:rPr>
      </w:pPr>
    </w:p>
    <w:p w:rsidR="002E33BE" w:rsidRPr="00EE4A61" w:rsidRDefault="002E33BE" w:rsidP="008D3820">
      <w:pPr>
        <w:spacing w:line="276" w:lineRule="auto"/>
        <w:rPr>
          <w:b w:val="0"/>
          <w:color w:val="000000" w:themeColor="text1"/>
          <w:sz w:val="28"/>
          <w:szCs w:val="28"/>
        </w:rPr>
      </w:pPr>
    </w:p>
    <w:p w:rsidR="001E4BA7" w:rsidRPr="00EE4A61" w:rsidRDefault="001E4BA7" w:rsidP="008D3820">
      <w:pPr>
        <w:spacing w:line="360" w:lineRule="auto"/>
        <w:jc w:val="center"/>
        <w:rPr>
          <w:color w:val="000000" w:themeColor="text1"/>
          <w:sz w:val="28"/>
          <w:szCs w:val="28"/>
        </w:rPr>
      </w:pPr>
    </w:p>
    <w:p w:rsidR="001E4BA7" w:rsidRPr="00EE4A61" w:rsidRDefault="001E4BA7" w:rsidP="008D3820">
      <w:pPr>
        <w:spacing w:line="360" w:lineRule="auto"/>
        <w:jc w:val="center"/>
        <w:rPr>
          <w:color w:val="000000" w:themeColor="text1"/>
          <w:sz w:val="28"/>
          <w:szCs w:val="28"/>
        </w:rPr>
      </w:pPr>
    </w:p>
    <w:p w:rsidR="001E4BA7" w:rsidRPr="00EE4A61" w:rsidRDefault="001E4BA7" w:rsidP="008D3820">
      <w:pPr>
        <w:spacing w:line="360" w:lineRule="auto"/>
        <w:jc w:val="center"/>
        <w:rPr>
          <w:color w:val="000000" w:themeColor="text1"/>
          <w:sz w:val="28"/>
          <w:szCs w:val="28"/>
        </w:rPr>
      </w:pPr>
    </w:p>
    <w:p w:rsidR="001E4BA7" w:rsidRPr="00EE4A61" w:rsidRDefault="001E4BA7" w:rsidP="008D3820">
      <w:pPr>
        <w:spacing w:line="360" w:lineRule="auto"/>
        <w:jc w:val="center"/>
        <w:rPr>
          <w:color w:val="000000" w:themeColor="text1"/>
          <w:sz w:val="28"/>
          <w:szCs w:val="28"/>
        </w:rPr>
      </w:pPr>
    </w:p>
    <w:p w:rsidR="001E4BA7" w:rsidRPr="00EE4A61" w:rsidRDefault="001E4BA7" w:rsidP="008D3820">
      <w:pPr>
        <w:spacing w:line="360" w:lineRule="auto"/>
        <w:jc w:val="center"/>
        <w:rPr>
          <w:color w:val="000000" w:themeColor="text1"/>
          <w:sz w:val="28"/>
          <w:szCs w:val="28"/>
        </w:rPr>
      </w:pPr>
    </w:p>
    <w:p w:rsidR="001E4BA7" w:rsidRPr="00EE4A61" w:rsidRDefault="001E4BA7" w:rsidP="008D3820">
      <w:pPr>
        <w:spacing w:line="360" w:lineRule="auto"/>
        <w:jc w:val="center"/>
        <w:rPr>
          <w:color w:val="000000" w:themeColor="text1"/>
          <w:sz w:val="28"/>
          <w:szCs w:val="28"/>
        </w:rPr>
      </w:pPr>
    </w:p>
    <w:p w:rsidR="001E4BA7" w:rsidRPr="00EE4A61" w:rsidRDefault="001E4BA7" w:rsidP="008D3820">
      <w:pPr>
        <w:spacing w:line="360" w:lineRule="auto"/>
        <w:jc w:val="center"/>
        <w:rPr>
          <w:color w:val="000000" w:themeColor="text1"/>
          <w:sz w:val="28"/>
          <w:szCs w:val="28"/>
        </w:rPr>
      </w:pPr>
    </w:p>
    <w:p w:rsidR="001E4BA7" w:rsidRPr="00EE4A61" w:rsidRDefault="001E4BA7" w:rsidP="008D3820">
      <w:pPr>
        <w:spacing w:line="360" w:lineRule="auto"/>
        <w:jc w:val="center"/>
        <w:rPr>
          <w:color w:val="000000" w:themeColor="text1"/>
          <w:sz w:val="28"/>
          <w:szCs w:val="28"/>
        </w:rPr>
      </w:pPr>
    </w:p>
    <w:p w:rsidR="001E4BA7" w:rsidRPr="00EE4A61" w:rsidRDefault="001E4BA7" w:rsidP="007661CF">
      <w:pPr>
        <w:spacing w:line="360" w:lineRule="auto"/>
        <w:rPr>
          <w:color w:val="000000" w:themeColor="text1"/>
          <w:sz w:val="28"/>
          <w:szCs w:val="28"/>
        </w:rPr>
      </w:pPr>
    </w:p>
    <w:p w:rsidR="001E4BA7" w:rsidRPr="00EE4A61" w:rsidRDefault="001E4BA7" w:rsidP="008D3820">
      <w:pPr>
        <w:spacing w:line="360" w:lineRule="auto"/>
        <w:jc w:val="center"/>
        <w:rPr>
          <w:color w:val="000000" w:themeColor="text1"/>
          <w:sz w:val="28"/>
          <w:szCs w:val="28"/>
        </w:rPr>
      </w:pPr>
    </w:p>
    <w:p w:rsidR="001E4BA7" w:rsidRPr="00EE4A61" w:rsidRDefault="001E4BA7" w:rsidP="008D3820">
      <w:pPr>
        <w:spacing w:line="360" w:lineRule="auto"/>
        <w:jc w:val="center"/>
        <w:rPr>
          <w:color w:val="000000" w:themeColor="text1"/>
          <w:sz w:val="28"/>
          <w:szCs w:val="28"/>
        </w:rPr>
      </w:pPr>
    </w:p>
    <w:p w:rsidR="001E4BA7" w:rsidRDefault="001E4BA7" w:rsidP="008D3820">
      <w:pPr>
        <w:spacing w:line="360" w:lineRule="auto"/>
        <w:jc w:val="center"/>
        <w:rPr>
          <w:color w:val="000000" w:themeColor="text1"/>
          <w:sz w:val="28"/>
          <w:szCs w:val="28"/>
        </w:rPr>
      </w:pPr>
    </w:p>
    <w:p w:rsidR="00630114" w:rsidRPr="00EE4A61" w:rsidRDefault="00630114" w:rsidP="00A928BB">
      <w:pPr>
        <w:spacing w:line="360" w:lineRule="auto"/>
        <w:rPr>
          <w:color w:val="000000" w:themeColor="text1"/>
          <w:sz w:val="28"/>
          <w:szCs w:val="28"/>
        </w:rPr>
      </w:pPr>
    </w:p>
    <w:p w:rsidR="002E33BE" w:rsidRPr="00EE4A61" w:rsidRDefault="002E33BE" w:rsidP="002B7F01">
      <w:pPr>
        <w:jc w:val="center"/>
        <w:rPr>
          <w:color w:val="000000" w:themeColor="text1"/>
          <w:sz w:val="28"/>
          <w:szCs w:val="28"/>
        </w:rPr>
      </w:pPr>
      <w:r w:rsidRPr="00EE4A61">
        <w:rPr>
          <w:color w:val="000000" w:themeColor="text1"/>
          <w:sz w:val="28"/>
          <w:szCs w:val="28"/>
        </w:rPr>
        <w:lastRenderedPageBreak/>
        <w:t>4 КОНТРОЛЬ ВЛОЖЕНИЙ ВО ВНЕОБОРОТНЫЕ АКТИВЫ В АО УЧХОЗ ИЮЛЬСКОЕ ИЖГСХА</w:t>
      </w:r>
    </w:p>
    <w:p w:rsidR="00FB4E73" w:rsidRPr="00EE4A61" w:rsidRDefault="002E33BE" w:rsidP="002B7F01">
      <w:pPr>
        <w:jc w:val="center"/>
        <w:rPr>
          <w:color w:val="000000" w:themeColor="text1"/>
          <w:sz w:val="28"/>
          <w:szCs w:val="28"/>
        </w:rPr>
      </w:pPr>
      <w:r w:rsidRPr="00EE4A61">
        <w:rPr>
          <w:color w:val="000000" w:themeColor="text1"/>
          <w:sz w:val="28"/>
          <w:szCs w:val="28"/>
        </w:rPr>
        <w:t>4.1 Цель, задачи и планирование контроля вложений во внеоборотные активы в организации</w:t>
      </w:r>
    </w:p>
    <w:p w:rsidR="006E1D28" w:rsidRPr="00EE4A61" w:rsidRDefault="006E1D28" w:rsidP="008D3820">
      <w:pPr>
        <w:spacing w:line="360" w:lineRule="auto"/>
        <w:jc w:val="center"/>
        <w:rPr>
          <w:b w:val="0"/>
          <w:color w:val="000000" w:themeColor="text1"/>
          <w:sz w:val="28"/>
          <w:szCs w:val="28"/>
        </w:rPr>
      </w:pPr>
    </w:p>
    <w:p w:rsidR="005D0B98" w:rsidRDefault="00305A4F" w:rsidP="00305A4F">
      <w:pPr>
        <w:spacing w:line="360" w:lineRule="auto"/>
        <w:ind w:firstLine="709"/>
        <w:jc w:val="both"/>
        <w:rPr>
          <w:b w:val="0"/>
          <w:color w:val="000000" w:themeColor="text1"/>
          <w:sz w:val="28"/>
          <w:szCs w:val="28"/>
        </w:rPr>
      </w:pPr>
      <w:r>
        <w:rPr>
          <w:b w:val="0"/>
          <w:color w:val="000000" w:themeColor="text1"/>
          <w:sz w:val="28"/>
          <w:szCs w:val="28"/>
        </w:rPr>
        <w:t>Целями контроля вложений во внеоборотные в АО Учхоз Июльское ИжГСХА, является п</w:t>
      </w:r>
      <w:r w:rsidRPr="00305A4F">
        <w:rPr>
          <w:b w:val="0"/>
          <w:color w:val="000000" w:themeColor="text1"/>
          <w:sz w:val="28"/>
          <w:szCs w:val="28"/>
        </w:rPr>
        <w:t>роверка</w:t>
      </w:r>
      <w:r w:rsidR="00D010A1">
        <w:rPr>
          <w:b w:val="0"/>
          <w:color w:val="000000" w:themeColor="text1"/>
          <w:sz w:val="28"/>
          <w:szCs w:val="28"/>
        </w:rPr>
        <w:t xml:space="preserve"> </w:t>
      </w:r>
      <w:r w:rsidRPr="00305A4F">
        <w:rPr>
          <w:b w:val="0"/>
          <w:color w:val="000000" w:themeColor="text1"/>
          <w:sz w:val="28"/>
          <w:szCs w:val="28"/>
        </w:rPr>
        <w:t>соблюдения</w:t>
      </w:r>
      <w:r w:rsidR="00D010A1">
        <w:rPr>
          <w:b w:val="0"/>
          <w:color w:val="000000" w:themeColor="text1"/>
          <w:sz w:val="28"/>
          <w:szCs w:val="28"/>
        </w:rPr>
        <w:t xml:space="preserve"> </w:t>
      </w:r>
      <w:r w:rsidRPr="00305A4F">
        <w:rPr>
          <w:b w:val="0"/>
          <w:color w:val="000000" w:themeColor="text1"/>
          <w:sz w:val="28"/>
          <w:szCs w:val="28"/>
        </w:rPr>
        <w:t xml:space="preserve">методологии, вложений во внеоборотные активы, </w:t>
      </w:r>
      <w:r>
        <w:rPr>
          <w:b w:val="0"/>
          <w:color w:val="000000" w:themeColor="text1"/>
          <w:sz w:val="28"/>
          <w:szCs w:val="28"/>
        </w:rPr>
        <w:t>п</w:t>
      </w:r>
      <w:r w:rsidRPr="00305A4F">
        <w:rPr>
          <w:b w:val="0"/>
          <w:color w:val="000000" w:themeColor="text1"/>
          <w:sz w:val="28"/>
          <w:szCs w:val="28"/>
        </w:rPr>
        <w:t>одтверждение достоверности, законности и экономической целесообразности отраженных хозяйственных операций</w:t>
      </w:r>
      <w:r>
        <w:rPr>
          <w:b w:val="0"/>
          <w:color w:val="000000" w:themeColor="text1"/>
          <w:sz w:val="28"/>
          <w:szCs w:val="28"/>
        </w:rPr>
        <w:t>.</w:t>
      </w:r>
    </w:p>
    <w:p w:rsidR="005D0B98" w:rsidRDefault="005D0B98" w:rsidP="00575A49">
      <w:pPr>
        <w:spacing w:line="360" w:lineRule="auto"/>
        <w:jc w:val="both"/>
        <w:rPr>
          <w:b w:val="0"/>
          <w:color w:val="000000" w:themeColor="text1"/>
          <w:sz w:val="28"/>
          <w:szCs w:val="28"/>
        </w:rPr>
      </w:pPr>
      <w:r>
        <w:rPr>
          <w:b w:val="0"/>
          <w:color w:val="000000" w:themeColor="text1"/>
          <w:sz w:val="28"/>
          <w:szCs w:val="28"/>
        </w:rPr>
        <w:t xml:space="preserve">Основными </w:t>
      </w:r>
      <w:r w:rsidR="00305A4F">
        <w:rPr>
          <w:b w:val="0"/>
          <w:color w:val="000000" w:themeColor="text1"/>
          <w:sz w:val="28"/>
          <w:szCs w:val="28"/>
        </w:rPr>
        <w:t>з</w:t>
      </w:r>
      <w:r>
        <w:rPr>
          <w:b w:val="0"/>
          <w:color w:val="000000" w:themeColor="text1"/>
          <w:sz w:val="28"/>
          <w:szCs w:val="28"/>
        </w:rPr>
        <w:t xml:space="preserve">адачами контроля являются проверка состояние и хранения основных средств, сохранность и эффективность </w:t>
      </w:r>
      <w:r w:rsidR="00305A4F">
        <w:rPr>
          <w:b w:val="0"/>
          <w:color w:val="000000" w:themeColor="text1"/>
          <w:sz w:val="28"/>
          <w:szCs w:val="28"/>
        </w:rPr>
        <w:t xml:space="preserve"> использования, выявление соблюдения действующего порядка приобретения и списания, а также отражения их наличия и движения в бухгалтерском учете, бухгалтерской, статистической и налоговой отчётности.</w:t>
      </w:r>
    </w:p>
    <w:p w:rsidR="00F741BF" w:rsidRPr="00F741BF" w:rsidRDefault="00F741BF" w:rsidP="00667562">
      <w:pPr>
        <w:widowControl w:val="0"/>
        <w:suppressLineNumbers/>
        <w:spacing w:line="360" w:lineRule="auto"/>
        <w:ind w:firstLine="709"/>
        <w:rPr>
          <w:b w:val="0"/>
          <w:color w:val="000000" w:themeColor="text1"/>
          <w:sz w:val="28"/>
          <w:szCs w:val="28"/>
        </w:rPr>
      </w:pPr>
      <w:r>
        <w:rPr>
          <w:b w:val="0"/>
          <w:color w:val="000000" w:themeColor="text1"/>
          <w:sz w:val="28"/>
          <w:szCs w:val="28"/>
        </w:rPr>
        <w:t>Перед проведением контроля составляется план, в нём описывают процедуры</w:t>
      </w:r>
      <w:r w:rsidR="00AC6CBC">
        <w:rPr>
          <w:b w:val="0"/>
          <w:color w:val="000000" w:themeColor="text1"/>
          <w:sz w:val="28"/>
          <w:szCs w:val="28"/>
        </w:rPr>
        <w:t xml:space="preserve">, средства и цель применения контроля. </w:t>
      </w:r>
      <w:r w:rsidR="005D0B98" w:rsidRPr="00F741BF">
        <w:rPr>
          <w:b w:val="0"/>
          <w:color w:val="000000" w:themeColor="text1"/>
          <w:sz w:val="28"/>
          <w:szCs w:val="28"/>
        </w:rPr>
        <w:t xml:space="preserve">План </w:t>
      </w:r>
      <w:r w:rsidRPr="00F741BF">
        <w:rPr>
          <w:b w:val="0"/>
          <w:color w:val="000000" w:themeColor="text1"/>
          <w:sz w:val="28"/>
          <w:szCs w:val="28"/>
        </w:rPr>
        <w:t>включает в себя: Проверку соблюдения правил учета отдельных хозяйственных операций; Контрольное изучение первичных документов; Проверка документов:</w:t>
      </w:r>
    </w:p>
    <w:p w:rsidR="00F741BF" w:rsidRPr="00F741BF" w:rsidRDefault="00F741BF" w:rsidP="00575A49">
      <w:pPr>
        <w:widowControl w:val="0"/>
        <w:suppressLineNumbers/>
        <w:spacing w:line="360" w:lineRule="auto"/>
        <w:rPr>
          <w:b w:val="0"/>
          <w:color w:val="000000" w:themeColor="text1"/>
          <w:sz w:val="28"/>
          <w:szCs w:val="28"/>
        </w:rPr>
      </w:pPr>
      <w:r w:rsidRPr="00F741BF">
        <w:rPr>
          <w:b w:val="0"/>
          <w:color w:val="000000" w:themeColor="text1"/>
          <w:sz w:val="28"/>
          <w:szCs w:val="28"/>
        </w:rPr>
        <w:t>а) по формальным признакам</w:t>
      </w:r>
    </w:p>
    <w:p w:rsidR="00F741BF" w:rsidRPr="00F741BF" w:rsidRDefault="00F741BF" w:rsidP="00575A49">
      <w:pPr>
        <w:widowControl w:val="0"/>
        <w:suppressLineNumbers/>
        <w:spacing w:line="360" w:lineRule="auto"/>
        <w:rPr>
          <w:b w:val="0"/>
          <w:color w:val="000000" w:themeColor="text1"/>
          <w:sz w:val="28"/>
          <w:szCs w:val="28"/>
        </w:rPr>
      </w:pPr>
      <w:r w:rsidRPr="00F741BF">
        <w:rPr>
          <w:b w:val="0"/>
          <w:color w:val="000000" w:themeColor="text1"/>
          <w:sz w:val="28"/>
          <w:szCs w:val="28"/>
        </w:rPr>
        <w:t>б) арифметическая проверка</w:t>
      </w:r>
    </w:p>
    <w:p w:rsidR="005D0B98" w:rsidRPr="00575A49" w:rsidRDefault="00F741BF" w:rsidP="00575A49">
      <w:pPr>
        <w:spacing w:line="360" w:lineRule="auto"/>
        <w:jc w:val="both"/>
        <w:rPr>
          <w:b w:val="0"/>
          <w:color w:val="000000" w:themeColor="text1"/>
          <w:sz w:val="28"/>
          <w:szCs w:val="28"/>
        </w:rPr>
      </w:pPr>
      <w:r w:rsidRPr="00575A49">
        <w:rPr>
          <w:b w:val="0"/>
          <w:color w:val="000000" w:themeColor="text1"/>
          <w:sz w:val="28"/>
          <w:szCs w:val="28"/>
        </w:rPr>
        <w:t>в) сопоставление документов</w:t>
      </w:r>
    </w:p>
    <w:p w:rsidR="005D0B98" w:rsidRPr="00575A49" w:rsidRDefault="00AC6CBC" w:rsidP="0097657B">
      <w:pPr>
        <w:spacing w:line="360" w:lineRule="auto"/>
        <w:ind w:firstLine="709"/>
        <w:jc w:val="both"/>
        <w:rPr>
          <w:b w:val="0"/>
          <w:color w:val="000000" w:themeColor="text1"/>
          <w:sz w:val="28"/>
          <w:szCs w:val="28"/>
        </w:rPr>
      </w:pPr>
      <w:r w:rsidRPr="00575A49">
        <w:rPr>
          <w:b w:val="0"/>
          <w:color w:val="000000" w:themeColor="text1"/>
          <w:sz w:val="28"/>
          <w:szCs w:val="28"/>
        </w:rPr>
        <w:t xml:space="preserve">После составления плана проведения контроля, составляется программа проведения. Программа проведения контроля в Учхозе состоит из восьми этапов: Предварительный контроль: </w:t>
      </w:r>
      <w:r w:rsidR="00575A49" w:rsidRPr="00575A49">
        <w:rPr>
          <w:b w:val="0"/>
          <w:color w:val="000000" w:themeColor="text1"/>
          <w:sz w:val="28"/>
          <w:szCs w:val="28"/>
        </w:rPr>
        <w:t>Текущий контроль;</w:t>
      </w:r>
      <w:r w:rsidRPr="00575A49">
        <w:rPr>
          <w:b w:val="0"/>
          <w:color w:val="000000" w:themeColor="text1"/>
          <w:sz w:val="28"/>
          <w:szCs w:val="28"/>
        </w:rPr>
        <w:t xml:space="preserve"> Организация текущего контроля</w:t>
      </w:r>
      <w:r w:rsidR="00575A49" w:rsidRPr="00575A49">
        <w:rPr>
          <w:b w:val="0"/>
          <w:color w:val="000000" w:themeColor="text1"/>
          <w:sz w:val="28"/>
          <w:szCs w:val="28"/>
        </w:rPr>
        <w:t xml:space="preserve">; </w:t>
      </w:r>
      <w:r w:rsidRPr="00575A49">
        <w:rPr>
          <w:b w:val="0"/>
          <w:color w:val="000000" w:themeColor="text1"/>
          <w:sz w:val="28"/>
          <w:szCs w:val="28"/>
        </w:rPr>
        <w:t>Проверка реальности и правильности использования заработной платы</w:t>
      </w:r>
      <w:r w:rsidR="00575A49" w:rsidRPr="00575A49">
        <w:rPr>
          <w:b w:val="0"/>
          <w:color w:val="000000" w:themeColor="text1"/>
          <w:sz w:val="28"/>
          <w:szCs w:val="28"/>
        </w:rPr>
        <w:t>; Контроль расхода строительных материалов; Проверка косвенных расходов; Проверка фактических данных по капитальному строительству; Объем приобретения машин и оборудования, не требующих монтажа.</w:t>
      </w:r>
    </w:p>
    <w:p w:rsidR="005D0B98" w:rsidRPr="00EE4A61" w:rsidRDefault="005D0B98" w:rsidP="008D3820">
      <w:pPr>
        <w:spacing w:line="360" w:lineRule="auto"/>
        <w:jc w:val="center"/>
        <w:rPr>
          <w:b w:val="0"/>
          <w:color w:val="000000" w:themeColor="text1"/>
          <w:sz w:val="28"/>
          <w:szCs w:val="28"/>
        </w:rPr>
      </w:pPr>
    </w:p>
    <w:p w:rsidR="006A249C" w:rsidRDefault="006A249C" w:rsidP="008D3820">
      <w:pPr>
        <w:spacing w:line="360" w:lineRule="auto"/>
        <w:jc w:val="center"/>
        <w:rPr>
          <w:b w:val="0"/>
          <w:color w:val="000000" w:themeColor="text1"/>
          <w:sz w:val="28"/>
          <w:szCs w:val="28"/>
        </w:rPr>
      </w:pPr>
    </w:p>
    <w:p w:rsidR="00C41B4E" w:rsidRPr="00EE4A61" w:rsidRDefault="0099080E" w:rsidP="008D3820">
      <w:pPr>
        <w:spacing w:line="360" w:lineRule="auto"/>
        <w:jc w:val="center"/>
        <w:rPr>
          <w:b w:val="0"/>
          <w:color w:val="000000" w:themeColor="text1"/>
          <w:sz w:val="28"/>
          <w:szCs w:val="28"/>
        </w:rPr>
      </w:pPr>
      <w:r>
        <w:rPr>
          <w:b w:val="0"/>
          <w:color w:val="000000" w:themeColor="text1"/>
          <w:sz w:val="28"/>
          <w:szCs w:val="28"/>
        </w:rPr>
        <w:lastRenderedPageBreak/>
        <w:t>Таблица 4.8</w:t>
      </w:r>
      <w:r w:rsidR="000D32D7">
        <w:rPr>
          <w:b w:val="0"/>
          <w:color w:val="000000" w:themeColor="text1"/>
          <w:sz w:val="28"/>
          <w:szCs w:val="28"/>
        </w:rPr>
        <w:t xml:space="preserve"> -</w:t>
      </w:r>
      <w:r w:rsidR="001803DC">
        <w:rPr>
          <w:b w:val="0"/>
          <w:color w:val="000000" w:themeColor="text1"/>
          <w:sz w:val="28"/>
          <w:szCs w:val="28"/>
        </w:rPr>
        <w:t xml:space="preserve"> </w:t>
      </w:r>
      <w:r w:rsidR="00C41B4E" w:rsidRPr="00EE4A61">
        <w:rPr>
          <w:b w:val="0"/>
          <w:color w:val="000000" w:themeColor="text1"/>
          <w:sz w:val="28"/>
          <w:szCs w:val="28"/>
        </w:rPr>
        <w:t>План проведения</w:t>
      </w:r>
      <w:r w:rsidR="00344655" w:rsidRPr="00EE4A61">
        <w:rPr>
          <w:b w:val="0"/>
          <w:color w:val="000000" w:themeColor="text1"/>
          <w:sz w:val="28"/>
          <w:szCs w:val="28"/>
        </w:rPr>
        <w:t xml:space="preserve"> контроля вложений во внеобортн</w:t>
      </w:r>
      <w:r w:rsidR="006A24E1" w:rsidRPr="00EE4A61">
        <w:rPr>
          <w:b w:val="0"/>
          <w:color w:val="000000" w:themeColor="text1"/>
          <w:sz w:val="28"/>
          <w:szCs w:val="28"/>
        </w:rPr>
        <w:t>ы</w:t>
      </w:r>
      <w:r w:rsidR="00344655" w:rsidRPr="00EE4A61">
        <w:rPr>
          <w:b w:val="0"/>
          <w:color w:val="000000" w:themeColor="text1"/>
          <w:sz w:val="28"/>
          <w:szCs w:val="28"/>
        </w:rPr>
        <w:t>е активы</w:t>
      </w:r>
    </w:p>
    <w:tbl>
      <w:tblPr>
        <w:tblStyle w:val="af6"/>
        <w:tblW w:w="0" w:type="auto"/>
        <w:tblLook w:val="04A0" w:firstRow="1" w:lastRow="0" w:firstColumn="1" w:lastColumn="0" w:noHBand="0" w:noVBand="1"/>
      </w:tblPr>
      <w:tblGrid>
        <w:gridCol w:w="3190"/>
        <w:gridCol w:w="3190"/>
        <w:gridCol w:w="3191"/>
      </w:tblGrid>
      <w:tr w:rsidR="00A83616" w:rsidRPr="00EE4A61" w:rsidTr="00D24FE9">
        <w:tc>
          <w:tcPr>
            <w:tcW w:w="9571" w:type="dxa"/>
            <w:gridSpan w:val="3"/>
          </w:tcPr>
          <w:p w:rsidR="00A83616" w:rsidRPr="00A928BB" w:rsidRDefault="00A83616" w:rsidP="000D32D7">
            <w:pPr>
              <w:jc w:val="center"/>
              <w:rPr>
                <w:b w:val="0"/>
                <w:color w:val="000000" w:themeColor="text1"/>
                <w:sz w:val="24"/>
                <w:szCs w:val="24"/>
              </w:rPr>
            </w:pPr>
            <w:r w:rsidRPr="00A928BB">
              <w:rPr>
                <w:b w:val="0"/>
                <w:color w:val="000000" w:themeColor="text1"/>
                <w:sz w:val="24"/>
                <w:szCs w:val="24"/>
              </w:rPr>
              <w:t>План контроля вложений во внеоборотные активы в «АО Учхоз Июльское ИжГСХА»</w:t>
            </w:r>
          </w:p>
        </w:tc>
      </w:tr>
      <w:tr w:rsidR="00A83616" w:rsidRPr="00EE4A61" w:rsidTr="00A83616">
        <w:tc>
          <w:tcPr>
            <w:tcW w:w="3190" w:type="dxa"/>
          </w:tcPr>
          <w:p w:rsidR="00A83616" w:rsidRPr="00A928BB" w:rsidRDefault="00E07C34" w:rsidP="000D32D7">
            <w:pPr>
              <w:jc w:val="center"/>
              <w:rPr>
                <w:b w:val="0"/>
                <w:color w:val="000000" w:themeColor="text1"/>
                <w:sz w:val="24"/>
                <w:szCs w:val="24"/>
              </w:rPr>
            </w:pPr>
            <w:r w:rsidRPr="00A928BB">
              <w:rPr>
                <w:b w:val="0"/>
                <w:color w:val="000000" w:themeColor="text1"/>
                <w:sz w:val="24"/>
                <w:szCs w:val="24"/>
              </w:rPr>
              <w:t>Процедура</w:t>
            </w:r>
          </w:p>
        </w:tc>
        <w:tc>
          <w:tcPr>
            <w:tcW w:w="3190" w:type="dxa"/>
          </w:tcPr>
          <w:p w:rsidR="00A83616" w:rsidRPr="00A928BB" w:rsidRDefault="00E07C34" w:rsidP="000D32D7">
            <w:pPr>
              <w:jc w:val="center"/>
              <w:rPr>
                <w:b w:val="0"/>
                <w:color w:val="000000" w:themeColor="text1"/>
                <w:sz w:val="24"/>
                <w:szCs w:val="24"/>
              </w:rPr>
            </w:pPr>
            <w:r w:rsidRPr="00A928BB">
              <w:rPr>
                <w:b w:val="0"/>
                <w:color w:val="000000" w:themeColor="text1"/>
                <w:sz w:val="24"/>
                <w:szCs w:val="24"/>
              </w:rPr>
              <w:t>Средство</w:t>
            </w:r>
          </w:p>
        </w:tc>
        <w:tc>
          <w:tcPr>
            <w:tcW w:w="3191" w:type="dxa"/>
          </w:tcPr>
          <w:p w:rsidR="00A83616" w:rsidRPr="00A928BB" w:rsidRDefault="00E07C34" w:rsidP="000D32D7">
            <w:pPr>
              <w:jc w:val="center"/>
              <w:rPr>
                <w:b w:val="0"/>
                <w:color w:val="000000" w:themeColor="text1"/>
                <w:sz w:val="24"/>
                <w:szCs w:val="24"/>
              </w:rPr>
            </w:pPr>
            <w:r w:rsidRPr="00A928BB">
              <w:rPr>
                <w:b w:val="0"/>
                <w:color w:val="000000" w:themeColor="text1"/>
                <w:sz w:val="24"/>
                <w:szCs w:val="24"/>
              </w:rPr>
              <w:t>Цель применения</w:t>
            </w:r>
          </w:p>
        </w:tc>
      </w:tr>
      <w:tr w:rsidR="00F832E1" w:rsidRPr="00EE4A61" w:rsidTr="00A83616">
        <w:tc>
          <w:tcPr>
            <w:tcW w:w="3190" w:type="dxa"/>
          </w:tcPr>
          <w:p w:rsidR="00F832E1" w:rsidRPr="00A928BB" w:rsidRDefault="00F832E1" w:rsidP="000D32D7">
            <w:pPr>
              <w:rPr>
                <w:b w:val="0"/>
                <w:color w:val="000000" w:themeColor="text1"/>
                <w:sz w:val="24"/>
                <w:szCs w:val="24"/>
              </w:rPr>
            </w:pPr>
            <w:r w:rsidRPr="00A928BB">
              <w:rPr>
                <w:b w:val="0"/>
                <w:color w:val="000000" w:themeColor="text1"/>
                <w:sz w:val="24"/>
                <w:szCs w:val="24"/>
              </w:rPr>
              <w:t>Проверка соблюдения правил учета отдельных хозяйственных операций</w:t>
            </w:r>
          </w:p>
        </w:tc>
        <w:tc>
          <w:tcPr>
            <w:tcW w:w="3190" w:type="dxa"/>
          </w:tcPr>
          <w:p w:rsidR="00F832E1" w:rsidRPr="00A928BB" w:rsidRDefault="00F832E1" w:rsidP="000D32D7">
            <w:pPr>
              <w:jc w:val="center"/>
              <w:rPr>
                <w:b w:val="0"/>
                <w:color w:val="000000" w:themeColor="text1"/>
                <w:sz w:val="24"/>
                <w:szCs w:val="24"/>
              </w:rPr>
            </w:pPr>
            <w:r w:rsidRPr="00A928BB">
              <w:rPr>
                <w:b w:val="0"/>
                <w:color w:val="000000" w:themeColor="text1"/>
                <w:sz w:val="24"/>
                <w:szCs w:val="24"/>
              </w:rPr>
              <w:t>Журналы – Ордера</w:t>
            </w:r>
          </w:p>
        </w:tc>
        <w:tc>
          <w:tcPr>
            <w:tcW w:w="3191" w:type="dxa"/>
          </w:tcPr>
          <w:p w:rsidR="00F832E1" w:rsidRPr="00A928BB" w:rsidRDefault="00344655" w:rsidP="000D32D7">
            <w:pPr>
              <w:rPr>
                <w:b w:val="0"/>
                <w:color w:val="000000" w:themeColor="text1"/>
                <w:sz w:val="24"/>
                <w:szCs w:val="24"/>
              </w:rPr>
            </w:pPr>
            <w:r w:rsidRPr="00A928BB">
              <w:rPr>
                <w:b w:val="0"/>
                <w:color w:val="000000" w:themeColor="text1"/>
                <w:sz w:val="24"/>
                <w:szCs w:val="24"/>
              </w:rPr>
              <w:t>Проверка</w:t>
            </w:r>
            <w:r w:rsidR="00B21C9C">
              <w:rPr>
                <w:b w:val="0"/>
                <w:color w:val="000000" w:themeColor="text1"/>
                <w:sz w:val="24"/>
                <w:szCs w:val="24"/>
              </w:rPr>
              <w:t xml:space="preserve"> </w:t>
            </w:r>
            <w:r w:rsidRPr="00A928BB">
              <w:rPr>
                <w:b w:val="0"/>
                <w:color w:val="000000" w:themeColor="text1"/>
                <w:sz w:val="24"/>
                <w:szCs w:val="24"/>
              </w:rPr>
              <w:t>соблюдения</w:t>
            </w:r>
            <w:r w:rsidR="00B21C9C">
              <w:rPr>
                <w:b w:val="0"/>
                <w:color w:val="000000" w:themeColor="text1"/>
                <w:sz w:val="24"/>
                <w:szCs w:val="24"/>
              </w:rPr>
              <w:t xml:space="preserve"> </w:t>
            </w:r>
            <w:r w:rsidRPr="00A928BB">
              <w:rPr>
                <w:b w:val="0"/>
                <w:color w:val="000000" w:themeColor="text1"/>
                <w:sz w:val="24"/>
                <w:szCs w:val="24"/>
              </w:rPr>
              <w:t>методологии, вложений во внеоборотные активы</w:t>
            </w:r>
          </w:p>
        </w:tc>
      </w:tr>
      <w:tr w:rsidR="00F832E1" w:rsidRPr="00EE4A61" w:rsidTr="00A83616">
        <w:tc>
          <w:tcPr>
            <w:tcW w:w="3190" w:type="dxa"/>
          </w:tcPr>
          <w:p w:rsidR="00F832E1" w:rsidRPr="00A928BB" w:rsidRDefault="00F832E1" w:rsidP="000D32D7">
            <w:pPr>
              <w:rPr>
                <w:b w:val="0"/>
                <w:color w:val="000000" w:themeColor="text1"/>
                <w:sz w:val="24"/>
                <w:szCs w:val="24"/>
              </w:rPr>
            </w:pPr>
            <w:r w:rsidRPr="00A928BB">
              <w:rPr>
                <w:b w:val="0"/>
                <w:color w:val="000000" w:themeColor="text1"/>
                <w:sz w:val="24"/>
                <w:szCs w:val="24"/>
              </w:rPr>
              <w:t>Контроль</w:t>
            </w:r>
            <w:r w:rsidR="00661BEB" w:rsidRPr="00A928BB">
              <w:rPr>
                <w:b w:val="0"/>
                <w:color w:val="000000" w:themeColor="text1"/>
                <w:sz w:val="24"/>
                <w:szCs w:val="24"/>
              </w:rPr>
              <w:t xml:space="preserve">ное изучение </w:t>
            </w:r>
            <w:r w:rsidRPr="00A928BB">
              <w:rPr>
                <w:b w:val="0"/>
                <w:color w:val="000000" w:themeColor="text1"/>
                <w:sz w:val="24"/>
                <w:szCs w:val="24"/>
              </w:rPr>
              <w:t>первичных документов</w:t>
            </w:r>
          </w:p>
        </w:tc>
        <w:tc>
          <w:tcPr>
            <w:tcW w:w="3190" w:type="dxa"/>
          </w:tcPr>
          <w:p w:rsidR="00F832E1" w:rsidRPr="00A928BB" w:rsidRDefault="00F832E1" w:rsidP="000D32D7">
            <w:pPr>
              <w:jc w:val="center"/>
              <w:rPr>
                <w:b w:val="0"/>
                <w:color w:val="000000" w:themeColor="text1"/>
                <w:sz w:val="24"/>
                <w:szCs w:val="24"/>
              </w:rPr>
            </w:pPr>
            <w:r w:rsidRPr="00A928BB">
              <w:rPr>
                <w:b w:val="0"/>
                <w:color w:val="000000" w:themeColor="text1"/>
                <w:sz w:val="24"/>
                <w:szCs w:val="24"/>
              </w:rPr>
              <w:t>Главная книга, Ведомости</w:t>
            </w:r>
          </w:p>
        </w:tc>
        <w:tc>
          <w:tcPr>
            <w:tcW w:w="3191" w:type="dxa"/>
          </w:tcPr>
          <w:p w:rsidR="00F832E1" w:rsidRPr="00A928BB" w:rsidRDefault="00F832E1" w:rsidP="000D32D7">
            <w:pPr>
              <w:rPr>
                <w:b w:val="0"/>
                <w:color w:val="000000" w:themeColor="text1"/>
                <w:sz w:val="24"/>
                <w:szCs w:val="24"/>
              </w:rPr>
            </w:pPr>
            <w:r w:rsidRPr="00A928BB">
              <w:rPr>
                <w:b w:val="0"/>
                <w:color w:val="000000" w:themeColor="text1"/>
                <w:sz w:val="24"/>
                <w:szCs w:val="24"/>
              </w:rPr>
              <w:t>Обнаружение неучтенных операций по движению животных на выращивании и откорме</w:t>
            </w:r>
          </w:p>
        </w:tc>
      </w:tr>
      <w:tr w:rsidR="00F832E1" w:rsidRPr="00EE4A61" w:rsidTr="008C59D1">
        <w:tc>
          <w:tcPr>
            <w:tcW w:w="3190" w:type="dxa"/>
          </w:tcPr>
          <w:p w:rsidR="00F832E1" w:rsidRPr="00A928BB" w:rsidRDefault="00F832E1" w:rsidP="000D32D7">
            <w:pPr>
              <w:widowControl w:val="0"/>
              <w:suppressLineNumbers/>
              <w:rPr>
                <w:b w:val="0"/>
                <w:color w:val="000000" w:themeColor="text1"/>
                <w:sz w:val="24"/>
                <w:szCs w:val="24"/>
              </w:rPr>
            </w:pPr>
            <w:r w:rsidRPr="00A928BB">
              <w:rPr>
                <w:b w:val="0"/>
                <w:color w:val="000000" w:themeColor="text1"/>
                <w:sz w:val="24"/>
                <w:szCs w:val="24"/>
              </w:rPr>
              <w:t>4) Проверка документов:</w:t>
            </w:r>
          </w:p>
          <w:p w:rsidR="00F832E1" w:rsidRPr="00A928BB" w:rsidRDefault="00F832E1" w:rsidP="000D32D7">
            <w:pPr>
              <w:widowControl w:val="0"/>
              <w:suppressLineNumbers/>
              <w:rPr>
                <w:b w:val="0"/>
                <w:color w:val="000000" w:themeColor="text1"/>
                <w:sz w:val="24"/>
                <w:szCs w:val="24"/>
              </w:rPr>
            </w:pPr>
            <w:r w:rsidRPr="00A928BB">
              <w:rPr>
                <w:b w:val="0"/>
                <w:color w:val="000000" w:themeColor="text1"/>
                <w:sz w:val="24"/>
                <w:szCs w:val="24"/>
              </w:rPr>
              <w:t>а) по формальным признакам</w:t>
            </w:r>
          </w:p>
          <w:p w:rsidR="00F832E1" w:rsidRPr="00A928BB" w:rsidRDefault="00F832E1" w:rsidP="000D32D7">
            <w:pPr>
              <w:widowControl w:val="0"/>
              <w:suppressLineNumbers/>
              <w:rPr>
                <w:b w:val="0"/>
                <w:color w:val="000000" w:themeColor="text1"/>
                <w:sz w:val="24"/>
                <w:szCs w:val="24"/>
              </w:rPr>
            </w:pPr>
            <w:r w:rsidRPr="00A928BB">
              <w:rPr>
                <w:b w:val="0"/>
                <w:color w:val="000000" w:themeColor="text1"/>
                <w:sz w:val="24"/>
                <w:szCs w:val="24"/>
              </w:rPr>
              <w:t>б) арифметическая проверка</w:t>
            </w:r>
          </w:p>
          <w:p w:rsidR="00F832E1" w:rsidRPr="00A928BB" w:rsidRDefault="00F832E1" w:rsidP="000D32D7">
            <w:pPr>
              <w:rPr>
                <w:b w:val="0"/>
                <w:color w:val="000000" w:themeColor="text1"/>
                <w:sz w:val="24"/>
                <w:szCs w:val="24"/>
              </w:rPr>
            </w:pPr>
            <w:r w:rsidRPr="00A928BB">
              <w:rPr>
                <w:b w:val="0"/>
                <w:color w:val="000000" w:themeColor="text1"/>
                <w:sz w:val="24"/>
                <w:szCs w:val="24"/>
              </w:rPr>
              <w:t>в) сопоставление документов</w:t>
            </w:r>
          </w:p>
        </w:tc>
        <w:tc>
          <w:tcPr>
            <w:tcW w:w="3190" w:type="dxa"/>
            <w:vAlign w:val="center"/>
          </w:tcPr>
          <w:p w:rsidR="00F832E1" w:rsidRPr="00A928BB" w:rsidRDefault="008C59D1" w:rsidP="000D32D7">
            <w:pPr>
              <w:jc w:val="center"/>
              <w:rPr>
                <w:b w:val="0"/>
                <w:color w:val="000000" w:themeColor="text1"/>
                <w:sz w:val="24"/>
                <w:szCs w:val="24"/>
              </w:rPr>
            </w:pPr>
            <w:r w:rsidRPr="00A928BB">
              <w:rPr>
                <w:b w:val="0"/>
                <w:color w:val="000000" w:themeColor="text1"/>
                <w:sz w:val="24"/>
                <w:szCs w:val="24"/>
              </w:rPr>
              <w:t>-</w:t>
            </w:r>
          </w:p>
        </w:tc>
        <w:tc>
          <w:tcPr>
            <w:tcW w:w="3191" w:type="dxa"/>
          </w:tcPr>
          <w:p w:rsidR="00F832E1" w:rsidRPr="00A928BB" w:rsidRDefault="00F832E1" w:rsidP="000D32D7">
            <w:pPr>
              <w:jc w:val="both"/>
              <w:rPr>
                <w:b w:val="0"/>
                <w:color w:val="000000" w:themeColor="text1"/>
                <w:sz w:val="24"/>
                <w:szCs w:val="24"/>
              </w:rPr>
            </w:pPr>
            <w:r w:rsidRPr="00A928BB">
              <w:rPr>
                <w:b w:val="0"/>
                <w:color w:val="000000" w:themeColor="text1"/>
                <w:sz w:val="24"/>
                <w:szCs w:val="24"/>
              </w:rPr>
              <w:t>Подтверждение достоверности, законности и экономической целесообразности отраженных хозяйственных операций</w:t>
            </w:r>
          </w:p>
        </w:tc>
      </w:tr>
    </w:tbl>
    <w:p w:rsidR="00BB3072" w:rsidRPr="00EE4A61" w:rsidRDefault="000D32D7" w:rsidP="006A236B">
      <w:pPr>
        <w:spacing w:line="360" w:lineRule="auto"/>
        <w:rPr>
          <w:b w:val="0"/>
          <w:color w:val="000000" w:themeColor="text1"/>
          <w:sz w:val="28"/>
          <w:szCs w:val="28"/>
        </w:rPr>
      </w:pPr>
      <w:r>
        <w:rPr>
          <w:b w:val="0"/>
          <w:color w:val="000000" w:themeColor="text1"/>
          <w:sz w:val="28"/>
          <w:szCs w:val="28"/>
        </w:rPr>
        <w:t>После составления плана, составим программу.</w:t>
      </w:r>
    </w:p>
    <w:p w:rsidR="000D32D7" w:rsidRDefault="000D32D7" w:rsidP="008D3820">
      <w:pPr>
        <w:spacing w:line="360" w:lineRule="auto"/>
        <w:jc w:val="center"/>
        <w:rPr>
          <w:b w:val="0"/>
          <w:color w:val="000000" w:themeColor="text1"/>
          <w:sz w:val="28"/>
          <w:szCs w:val="28"/>
        </w:rPr>
      </w:pPr>
    </w:p>
    <w:p w:rsidR="00BB3072" w:rsidRPr="00EE4A61" w:rsidRDefault="0099080E" w:rsidP="008D3820">
      <w:pPr>
        <w:spacing w:line="360" w:lineRule="auto"/>
        <w:jc w:val="center"/>
        <w:rPr>
          <w:b w:val="0"/>
          <w:color w:val="000000" w:themeColor="text1"/>
          <w:sz w:val="28"/>
          <w:szCs w:val="28"/>
        </w:rPr>
      </w:pPr>
      <w:r>
        <w:rPr>
          <w:b w:val="0"/>
          <w:color w:val="000000" w:themeColor="text1"/>
          <w:sz w:val="28"/>
          <w:szCs w:val="28"/>
        </w:rPr>
        <w:t>Таблица 4.9</w:t>
      </w:r>
      <w:r w:rsidR="000D32D7">
        <w:rPr>
          <w:b w:val="0"/>
          <w:color w:val="000000" w:themeColor="text1"/>
          <w:sz w:val="28"/>
          <w:szCs w:val="28"/>
        </w:rPr>
        <w:t xml:space="preserve"> -</w:t>
      </w:r>
      <w:r w:rsidR="001803DC">
        <w:rPr>
          <w:b w:val="0"/>
          <w:color w:val="000000" w:themeColor="text1"/>
          <w:sz w:val="28"/>
          <w:szCs w:val="28"/>
        </w:rPr>
        <w:t xml:space="preserve"> </w:t>
      </w:r>
      <w:r w:rsidR="00BB3072" w:rsidRPr="00EE4A61">
        <w:rPr>
          <w:b w:val="0"/>
          <w:color w:val="000000" w:themeColor="text1"/>
          <w:sz w:val="28"/>
          <w:szCs w:val="28"/>
        </w:rPr>
        <w:t>Программа</w:t>
      </w:r>
      <w:r w:rsidR="008A6FAE" w:rsidRPr="00EE4A61">
        <w:rPr>
          <w:b w:val="0"/>
          <w:color w:val="000000" w:themeColor="text1"/>
          <w:sz w:val="28"/>
          <w:szCs w:val="28"/>
        </w:rPr>
        <w:t xml:space="preserve"> проведения контроля вложений во внеобортны</w:t>
      </w:r>
      <w:r w:rsidR="00344655" w:rsidRPr="00EE4A61">
        <w:rPr>
          <w:b w:val="0"/>
          <w:color w:val="000000" w:themeColor="text1"/>
          <w:sz w:val="28"/>
          <w:szCs w:val="28"/>
        </w:rPr>
        <w:t>е активы</w:t>
      </w:r>
    </w:p>
    <w:tbl>
      <w:tblPr>
        <w:tblStyle w:val="af6"/>
        <w:tblW w:w="0" w:type="auto"/>
        <w:tblLook w:val="04A0" w:firstRow="1" w:lastRow="0" w:firstColumn="1" w:lastColumn="0" w:noHBand="0" w:noVBand="1"/>
      </w:tblPr>
      <w:tblGrid>
        <w:gridCol w:w="4785"/>
        <w:gridCol w:w="4786"/>
      </w:tblGrid>
      <w:tr w:rsidR="00BB3072" w:rsidRPr="00EE4A61" w:rsidTr="00BB3072">
        <w:tc>
          <w:tcPr>
            <w:tcW w:w="4785" w:type="dxa"/>
          </w:tcPr>
          <w:p w:rsidR="00BB3072" w:rsidRPr="00A928BB" w:rsidRDefault="00BB3072" w:rsidP="000D32D7">
            <w:pPr>
              <w:jc w:val="center"/>
              <w:rPr>
                <w:b w:val="0"/>
                <w:color w:val="000000" w:themeColor="text1"/>
                <w:sz w:val="24"/>
                <w:szCs w:val="24"/>
              </w:rPr>
            </w:pPr>
            <w:r w:rsidRPr="00A928BB">
              <w:rPr>
                <w:b w:val="0"/>
                <w:color w:val="000000" w:themeColor="text1"/>
                <w:sz w:val="24"/>
                <w:szCs w:val="24"/>
              </w:rPr>
              <w:t>Этап контроля</w:t>
            </w:r>
          </w:p>
        </w:tc>
        <w:tc>
          <w:tcPr>
            <w:tcW w:w="4786" w:type="dxa"/>
          </w:tcPr>
          <w:p w:rsidR="00BB3072" w:rsidRPr="00A928BB" w:rsidRDefault="00BB3072" w:rsidP="000D32D7">
            <w:pPr>
              <w:jc w:val="center"/>
              <w:rPr>
                <w:b w:val="0"/>
                <w:color w:val="000000" w:themeColor="text1"/>
                <w:sz w:val="24"/>
                <w:szCs w:val="24"/>
              </w:rPr>
            </w:pPr>
            <w:r w:rsidRPr="00A928BB">
              <w:rPr>
                <w:b w:val="0"/>
                <w:color w:val="000000" w:themeColor="text1"/>
                <w:sz w:val="24"/>
                <w:szCs w:val="24"/>
              </w:rPr>
              <w:t>Объект контроля</w:t>
            </w:r>
          </w:p>
        </w:tc>
      </w:tr>
      <w:tr w:rsidR="00BB3072" w:rsidRPr="00EE4A61" w:rsidTr="00BB3072">
        <w:tc>
          <w:tcPr>
            <w:tcW w:w="4785" w:type="dxa"/>
          </w:tcPr>
          <w:p w:rsidR="00D24FE9" w:rsidRPr="00A928BB" w:rsidRDefault="00D62D7E" w:rsidP="000D32D7">
            <w:pPr>
              <w:rPr>
                <w:b w:val="0"/>
                <w:color w:val="000000" w:themeColor="text1"/>
                <w:sz w:val="24"/>
                <w:szCs w:val="24"/>
              </w:rPr>
            </w:pPr>
            <w:r w:rsidRPr="00A928BB">
              <w:rPr>
                <w:b w:val="0"/>
                <w:color w:val="000000" w:themeColor="text1"/>
                <w:sz w:val="24"/>
                <w:szCs w:val="24"/>
              </w:rPr>
              <w:t xml:space="preserve">1) </w:t>
            </w:r>
            <w:r w:rsidR="00A058F0" w:rsidRPr="00A928BB">
              <w:rPr>
                <w:b w:val="0"/>
                <w:color w:val="000000" w:themeColor="text1"/>
                <w:sz w:val="24"/>
                <w:szCs w:val="24"/>
              </w:rPr>
              <w:t>Предварительный контроль:</w:t>
            </w:r>
          </w:p>
          <w:p w:rsidR="00BB3072" w:rsidRPr="00A928BB" w:rsidRDefault="00D24FE9" w:rsidP="000D32D7">
            <w:pPr>
              <w:rPr>
                <w:b w:val="0"/>
                <w:color w:val="000000" w:themeColor="text1"/>
                <w:sz w:val="24"/>
                <w:szCs w:val="24"/>
              </w:rPr>
            </w:pPr>
            <w:r w:rsidRPr="00A928BB">
              <w:rPr>
                <w:b w:val="0"/>
                <w:color w:val="000000" w:themeColor="text1"/>
                <w:sz w:val="24"/>
                <w:szCs w:val="24"/>
              </w:rPr>
              <w:t>а)</w:t>
            </w:r>
            <w:r w:rsidR="002750CC" w:rsidRPr="00A928BB">
              <w:rPr>
                <w:b w:val="0"/>
                <w:color w:val="000000" w:themeColor="text1"/>
                <w:sz w:val="24"/>
                <w:szCs w:val="24"/>
              </w:rPr>
              <w:t xml:space="preserve"> </w:t>
            </w:r>
            <w:r w:rsidR="00BB3072" w:rsidRPr="00A928BB">
              <w:rPr>
                <w:b w:val="0"/>
                <w:color w:val="000000" w:themeColor="text1"/>
                <w:sz w:val="24"/>
                <w:szCs w:val="24"/>
              </w:rPr>
              <w:t>Проверка обоснованности тех или иных инвестиций</w:t>
            </w:r>
          </w:p>
          <w:p w:rsidR="00D24FE9" w:rsidRPr="00A928BB" w:rsidRDefault="00D24FE9" w:rsidP="000D32D7">
            <w:pPr>
              <w:rPr>
                <w:b w:val="0"/>
                <w:color w:val="000000" w:themeColor="text1"/>
                <w:sz w:val="24"/>
                <w:szCs w:val="24"/>
              </w:rPr>
            </w:pPr>
            <w:r w:rsidRPr="00A928BB">
              <w:rPr>
                <w:b w:val="0"/>
                <w:color w:val="000000" w:themeColor="text1"/>
                <w:sz w:val="24"/>
                <w:szCs w:val="24"/>
              </w:rPr>
              <w:t>б)</w:t>
            </w:r>
            <w:r w:rsidR="002750CC" w:rsidRPr="00A928BB">
              <w:rPr>
                <w:b w:val="0"/>
                <w:color w:val="000000" w:themeColor="text1"/>
                <w:sz w:val="24"/>
                <w:szCs w:val="24"/>
              </w:rPr>
              <w:t xml:space="preserve"> </w:t>
            </w:r>
            <w:r w:rsidRPr="00A928BB">
              <w:rPr>
                <w:b w:val="0"/>
                <w:color w:val="000000" w:themeColor="text1"/>
                <w:sz w:val="24"/>
                <w:szCs w:val="24"/>
              </w:rPr>
              <w:t>Проверка обоснованности на приобретение машин и оборудования</w:t>
            </w:r>
          </w:p>
        </w:tc>
        <w:tc>
          <w:tcPr>
            <w:tcW w:w="4786" w:type="dxa"/>
          </w:tcPr>
          <w:p w:rsidR="00BB3072" w:rsidRPr="00A928BB" w:rsidRDefault="00E215E2" w:rsidP="000D32D7">
            <w:pPr>
              <w:rPr>
                <w:b w:val="0"/>
                <w:color w:val="000000" w:themeColor="text1"/>
                <w:sz w:val="24"/>
                <w:szCs w:val="24"/>
              </w:rPr>
            </w:pPr>
            <w:r w:rsidRPr="00A928BB">
              <w:rPr>
                <w:b w:val="0"/>
                <w:color w:val="000000" w:themeColor="text1"/>
                <w:sz w:val="24"/>
                <w:szCs w:val="24"/>
              </w:rPr>
              <w:t>Техника в хозяйстве</w:t>
            </w:r>
            <w:r w:rsidR="00D62D7E" w:rsidRPr="00A928BB">
              <w:rPr>
                <w:b w:val="0"/>
                <w:color w:val="000000" w:themeColor="text1"/>
                <w:sz w:val="24"/>
                <w:szCs w:val="24"/>
              </w:rPr>
              <w:t>, плановые и фактические объёмы работ, средняя выработка отдельных видов машин и оборудования, реальная потребность</w:t>
            </w:r>
            <w:r w:rsidR="001218D8" w:rsidRPr="00A928BB">
              <w:rPr>
                <w:b w:val="0"/>
                <w:color w:val="000000" w:themeColor="text1"/>
                <w:sz w:val="24"/>
                <w:szCs w:val="24"/>
              </w:rPr>
              <w:t xml:space="preserve"> и обеспеченность финансированием</w:t>
            </w:r>
          </w:p>
        </w:tc>
      </w:tr>
      <w:tr w:rsidR="0070518B" w:rsidRPr="00EE4A61" w:rsidTr="004B62E2">
        <w:tc>
          <w:tcPr>
            <w:tcW w:w="4785" w:type="dxa"/>
          </w:tcPr>
          <w:p w:rsidR="0070518B" w:rsidRPr="00A928BB" w:rsidRDefault="0070518B" w:rsidP="000D32D7">
            <w:pPr>
              <w:rPr>
                <w:b w:val="0"/>
                <w:color w:val="000000" w:themeColor="text1"/>
                <w:sz w:val="24"/>
                <w:szCs w:val="24"/>
              </w:rPr>
            </w:pPr>
            <w:r w:rsidRPr="00A928BB">
              <w:rPr>
                <w:b w:val="0"/>
                <w:color w:val="000000" w:themeColor="text1"/>
                <w:sz w:val="24"/>
                <w:szCs w:val="24"/>
              </w:rPr>
              <w:t>2) Текущий контроль:</w:t>
            </w:r>
          </w:p>
          <w:p w:rsidR="0070518B" w:rsidRPr="00A928BB" w:rsidRDefault="0070518B" w:rsidP="000D32D7">
            <w:pPr>
              <w:rPr>
                <w:b w:val="0"/>
                <w:color w:val="000000" w:themeColor="text1"/>
                <w:sz w:val="24"/>
                <w:szCs w:val="24"/>
              </w:rPr>
            </w:pPr>
            <w:r w:rsidRPr="00A928BB">
              <w:rPr>
                <w:b w:val="0"/>
                <w:color w:val="000000" w:themeColor="text1"/>
                <w:sz w:val="24"/>
                <w:szCs w:val="24"/>
              </w:rPr>
              <w:t>а) Фактические затраты</w:t>
            </w:r>
          </w:p>
        </w:tc>
        <w:tc>
          <w:tcPr>
            <w:tcW w:w="4786" w:type="dxa"/>
          </w:tcPr>
          <w:p w:rsidR="0070518B" w:rsidRPr="00A928BB" w:rsidRDefault="0070518B" w:rsidP="000D32D7">
            <w:pPr>
              <w:rPr>
                <w:b w:val="0"/>
                <w:color w:val="000000" w:themeColor="text1"/>
                <w:sz w:val="24"/>
                <w:szCs w:val="24"/>
              </w:rPr>
            </w:pPr>
            <w:r w:rsidRPr="00A928BB">
              <w:rPr>
                <w:b w:val="0"/>
                <w:color w:val="000000" w:themeColor="text1"/>
                <w:sz w:val="24"/>
                <w:szCs w:val="24"/>
              </w:rPr>
              <w:t>Плановые, учётные данные, первичные учётные документы и регистры по счёту 08, приёмы фактического контроля</w:t>
            </w:r>
          </w:p>
        </w:tc>
      </w:tr>
      <w:tr w:rsidR="0070518B" w:rsidRPr="00EE4A61" w:rsidTr="004B62E2">
        <w:tc>
          <w:tcPr>
            <w:tcW w:w="4785" w:type="dxa"/>
          </w:tcPr>
          <w:p w:rsidR="0070518B" w:rsidRPr="00A928BB" w:rsidRDefault="0070518B" w:rsidP="000D32D7">
            <w:pPr>
              <w:rPr>
                <w:b w:val="0"/>
                <w:color w:val="000000" w:themeColor="text1"/>
                <w:sz w:val="24"/>
                <w:szCs w:val="24"/>
              </w:rPr>
            </w:pPr>
            <w:r w:rsidRPr="00A928BB">
              <w:rPr>
                <w:b w:val="0"/>
                <w:color w:val="000000" w:themeColor="text1"/>
                <w:sz w:val="24"/>
                <w:szCs w:val="24"/>
              </w:rPr>
              <w:t>3) Организация текущего контроля</w:t>
            </w:r>
          </w:p>
        </w:tc>
        <w:tc>
          <w:tcPr>
            <w:tcW w:w="4786" w:type="dxa"/>
          </w:tcPr>
          <w:p w:rsidR="0070518B" w:rsidRPr="00A928BB" w:rsidRDefault="0070518B" w:rsidP="000D32D7">
            <w:pPr>
              <w:rPr>
                <w:b w:val="0"/>
                <w:color w:val="000000" w:themeColor="text1"/>
                <w:sz w:val="24"/>
                <w:szCs w:val="24"/>
              </w:rPr>
            </w:pPr>
            <w:r w:rsidRPr="00A928BB">
              <w:rPr>
                <w:b w:val="0"/>
                <w:color w:val="000000" w:themeColor="text1"/>
                <w:sz w:val="24"/>
                <w:szCs w:val="24"/>
              </w:rPr>
              <w:t>Документальные данные: фактические и плановые, натуральные и стоимостные показатели.</w:t>
            </w:r>
          </w:p>
          <w:p w:rsidR="0070518B" w:rsidRPr="00A928BB" w:rsidRDefault="0070518B" w:rsidP="000D32D7">
            <w:pPr>
              <w:rPr>
                <w:b w:val="0"/>
                <w:color w:val="000000" w:themeColor="text1"/>
                <w:sz w:val="24"/>
                <w:szCs w:val="24"/>
              </w:rPr>
            </w:pPr>
            <w:r w:rsidRPr="00A928BB">
              <w:rPr>
                <w:b w:val="0"/>
                <w:color w:val="000000" w:themeColor="text1"/>
                <w:sz w:val="24"/>
                <w:szCs w:val="24"/>
              </w:rPr>
              <w:t>Журнал-ордер №16 АПК, машинограмма</w:t>
            </w:r>
          </w:p>
        </w:tc>
      </w:tr>
      <w:tr w:rsidR="006A249C" w:rsidRPr="00A928BB" w:rsidTr="000301C6">
        <w:tc>
          <w:tcPr>
            <w:tcW w:w="4785" w:type="dxa"/>
          </w:tcPr>
          <w:p w:rsidR="006A249C" w:rsidRPr="00A928BB" w:rsidRDefault="006A249C" w:rsidP="000D32D7">
            <w:pPr>
              <w:rPr>
                <w:b w:val="0"/>
                <w:color w:val="000000" w:themeColor="text1"/>
                <w:sz w:val="24"/>
                <w:szCs w:val="24"/>
              </w:rPr>
            </w:pPr>
            <w:r w:rsidRPr="00A928BB">
              <w:rPr>
                <w:b w:val="0"/>
                <w:color w:val="000000" w:themeColor="text1"/>
                <w:sz w:val="24"/>
                <w:szCs w:val="24"/>
              </w:rPr>
              <w:t>4) Проверка реальности и правильности использования заработной платы</w:t>
            </w:r>
          </w:p>
        </w:tc>
        <w:tc>
          <w:tcPr>
            <w:tcW w:w="4786" w:type="dxa"/>
          </w:tcPr>
          <w:p w:rsidR="006A249C" w:rsidRPr="00A928BB" w:rsidRDefault="006A249C" w:rsidP="000D32D7">
            <w:pPr>
              <w:rPr>
                <w:b w:val="0"/>
                <w:color w:val="000000" w:themeColor="text1"/>
                <w:sz w:val="24"/>
                <w:szCs w:val="24"/>
              </w:rPr>
            </w:pPr>
            <w:r w:rsidRPr="00A928BB">
              <w:rPr>
                <w:b w:val="0"/>
                <w:color w:val="000000" w:themeColor="text1"/>
                <w:sz w:val="24"/>
                <w:szCs w:val="24"/>
              </w:rPr>
              <w:t>Сопоставление фактически израсходованных сумм с данными по сметным нормам, изучение нарядов на сдельную работу, контрольный обмер отдельных объектов</w:t>
            </w:r>
          </w:p>
        </w:tc>
      </w:tr>
      <w:tr w:rsidR="006A249C" w:rsidRPr="00A928BB" w:rsidTr="000301C6">
        <w:tc>
          <w:tcPr>
            <w:tcW w:w="4785" w:type="dxa"/>
          </w:tcPr>
          <w:p w:rsidR="006A249C" w:rsidRPr="00A928BB" w:rsidRDefault="006A249C" w:rsidP="000D32D7">
            <w:pPr>
              <w:rPr>
                <w:b w:val="0"/>
                <w:color w:val="000000" w:themeColor="text1"/>
                <w:sz w:val="24"/>
                <w:szCs w:val="24"/>
              </w:rPr>
            </w:pPr>
            <w:r w:rsidRPr="00A928BB">
              <w:rPr>
                <w:b w:val="0"/>
                <w:color w:val="000000" w:themeColor="text1"/>
                <w:sz w:val="24"/>
                <w:szCs w:val="24"/>
              </w:rPr>
              <w:t>5) Контроль расхода строительных материалов</w:t>
            </w:r>
          </w:p>
        </w:tc>
        <w:tc>
          <w:tcPr>
            <w:tcW w:w="4786" w:type="dxa"/>
          </w:tcPr>
          <w:p w:rsidR="006A249C" w:rsidRPr="00A928BB" w:rsidRDefault="006A249C" w:rsidP="000D32D7">
            <w:pPr>
              <w:rPr>
                <w:b w:val="0"/>
                <w:color w:val="000000" w:themeColor="text1"/>
                <w:sz w:val="24"/>
                <w:szCs w:val="24"/>
              </w:rPr>
            </w:pPr>
            <w:r w:rsidRPr="00A928BB">
              <w:rPr>
                <w:b w:val="0"/>
                <w:color w:val="000000" w:themeColor="text1"/>
                <w:sz w:val="24"/>
                <w:szCs w:val="24"/>
              </w:rPr>
              <w:t>Приём встречной сверки данных по счетам 10, 07, 08. Лимитно-заборные карты</w:t>
            </w:r>
          </w:p>
        </w:tc>
      </w:tr>
      <w:tr w:rsidR="006A249C" w:rsidRPr="00A928BB" w:rsidTr="000301C6">
        <w:tc>
          <w:tcPr>
            <w:tcW w:w="4785" w:type="dxa"/>
          </w:tcPr>
          <w:p w:rsidR="006A249C" w:rsidRPr="00A928BB" w:rsidRDefault="006A249C" w:rsidP="000D32D7">
            <w:pPr>
              <w:rPr>
                <w:b w:val="0"/>
                <w:color w:val="000000" w:themeColor="text1"/>
                <w:sz w:val="24"/>
                <w:szCs w:val="24"/>
              </w:rPr>
            </w:pPr>
            <w:r w:rsidRPr="00A928BB">
              <w:rPr>
                <w:b w:val="0"/>
                <w:color w:val="000000" w:themeColor="text1"/>
                <w:sz w:val="24"/>
                <w:szCs w:val="24"/>
              </w:rPr>
              <w:t>6) Проверка косвенных расходов</w:t>
            </w:r>
          </w:p>
        </w:tc>
        <w:tc>
          <w:tcPr>
            <w:tcW w:w="4786" w:type="dxa"/>
          </w:tcPr>
          <w:p w:rsidR="006A249C" w:rsidRPr="00A928BB" w:rsidRDefault="006A249C" w:rsidP="000D32D7">
            <w:pPr>
              <w:rPr>
                <w:b w:val="0"/>
                <w:color w:val="000000" w:themeColor="text1"/>
                <w:sz w:val="24"/>
                <w:szCs w:val="24"/>
              </w:rPr>
            </w:pPr>
            <w:r w:rsidRPr="00A928BB">
              <w:rPr>
                <w:b w:val="0"/>
                <w:color w:val="000000" w:themeColor="text1"/>
                <w:sz w:val="24"/>
                <w:szCs w:val="24"/>
              </w:rPr>
              <w:t>Проверяется правильность их отражения, так и правильность распределения по отдельным объектам.</w:t>
            </w:r>
          </w:p>
        </w:tc>
      </w:tr>
      <w:tr w:rsidR="006A249C" w:rsidRPr="00A928BB" w:rsidTr="000301C6">
        <w:tc>
          <w:tcPr>
            <w:tcW w:w="4785" w:type="dxa"/>
          </w:tcPr>
          <w:p w:rsidR="006A249C" w:rsidRPr="00A928BB" w:rsidRDefault="006A249C" w:rsidP="000D32D7">
            <w:pPr>
              <w:rPr>
                <w:b w:val="0"/>
                <w:color w:val="000000" w:themeColor="text1"/>
                <w:sz w:val="24"/>
                <w:szCs w:val="24"/>
              </w:rPr>
            </w:pPr>
            <w:r w:rsidRPr="00A928BB">
              <w:rPr>
                <w:b w:val="0"/>
                <w:color w:val="000000" w:themeColor="text1"/>
                <w:sz w:val="24"/>
                <w:szCs w:val="24"/>
              </w:rPr>
              <w:t>7)  Проверка фактических данных по капитальному строительству</w:t>
            </w:r>
          </w:p>
        </w:tc>
        <w:tc>
          <w:tcPr>
            <w:tcW w:w="4786" w:type="dxa"/>
          </w:tcPr>
          <w:p w:rsidR="006A249C" w:rsidRPr="00A928BB" w:rsidRDefault="006A249C" w:rsidP="000D32D7">
            <w:pPr>
              <w:rPr>
                <w:b w:val="0"/>
                <w:color w:val="000000" w:themeColor="text1"/>
                <w:sz w:val="24"/>
                <w:szCs w:val="24"/>
              </w:rPr>
            </w:pPr>
            <w:r w:rsidRPr="00A928BB">
              <w:rPr>
                <w:b w:val="0"/>
                <w:color w:val="000000" w:themeColor="text1"/>
                <w:sz w:val="24"/>
                <w:szCs w:val="24"/>
              </w:rPr>
              <w:t>Акты выполненных работ, учётные записи по аналитическим счетам 08</w:t>
            </w:r>
          </w:p>
        </w:tc>
      </w:tr>
      <w:tr w:rsidR="006A249C" w:rsidRPr="00A928BB" w:rsidTr="000301C6">
        <w:tc>
          <w:tcPr>
            <w:tcW w:w="4785" w:type="dxa"/>
          </w:tcPr>
          <w:p w:rsidR="006A249C" w:rsidRPr="00A928BB" w:rsidRDefault="006A249C" w:rsidP="000D32D7">
            <w:pPr>
              <w:rPr>
                <w:b w:val="0"/>
                <w:color w:val="000000" w:themeColor="text1"/>
                <w:sz w:val="24"/>
                <w:szCs w:val="24"/>
              </w:rPr>
            </w:pPr>
            <w:r w:rsidRPr="00A928BB">
              <w:rPr>
                <w:b w:val="0"/>
                <w:color w:val="000000" w:themeColor="text1"/>
                <w:sz w:val="24"/>
                <w:szCs w:val="24"/>
              </w:rPr>
              <w:t>8) Объем приобретения машин и оборудования, не требующих монтажа</w:t>
            </w:r>
          </w:p>
        </w:tc>
        <w:tc>
          <w:tcPr>
            <w:tcW w:w="4786" w:type="dxa"/>
          </w:tcPr>
          <w:p w:rsidR="006A249C" w:rsidRPr="00A928BB" w:rsidRDefault="006A249C" w:rsidP="000D32D7">
            <w:pPr>
              <w:rPr>
                <w:b w:val="0"/>
                <w:color w:val="000000" w:themeColor="text1"/>
                <w:sz w:val="24"/>
                <w:szCs w:val="24"/>
              </w:rPr>
            </w:pPr>
            <w:r w:rsidRPr="00A928BB">
              <w:rPr>
                <w:b w:val="0"/>
                <w:color w:val="000000" w:themeColor="text1"/>
                <w:sz w:val="24"/>
                <w:szCs w:val="24"/>
              </w:rPr>
              <w:t xml:space="preserve">Сверка учётных записей по счёту 08, акты приёмки ОС, </w:t>
            </w:r>
            <w:r w:rsidR="000D32D7" w:rsidRPr="00A928BB">
              <w:rPr>
                <w:b w:val="0"/>
                <w:color w:val="000000" w:themeColor="text1"/>
                <w:sz w:val="24"/>
                <w:szCs w:val="24"/>
              </w:rPr>
              <w:t>счета-фактуры.</w:t>
            </w:r>
            <w:r w:rsidRPr="00A928BB">
              <w:rPr>
                <w:b w:val="0"/>
                <w:color w:val="000000" w:themeColor="text1"/>
                <w:sz w:val="24"/>
                <w:szCs w:val="24"/>
              </w:rPr>
              <w:t xml:space="preserve"> </w:t>
            </w:r>
          </w:p>
        </w:tc>
      </w:tr>
    </w:tbl>
    <w:p w:rsidR="002E33BE" w:rsidRPr="00EE4A61" w:rsidRDefault="002E33BE" w:rsidP="000D32D7">
      <w:pPr>
        <w:jc w:val="center"/>
        <w:rPr>
          <w:color w:val="000000" w:themeColor="text1"/>
          <w:sz w:val="28"/>
          <w:szCs w:val="28"/>
        </w:rPr>
      </w:pPr>
      <w:r w:rsidRPr="00EE4A61">
        <w:rPr>
          <w:color w:val="000000" w:themeColor="text1"/>
          <w:sz w:val="28"/>
          <w:szCs w:val="28"/>
        </w:rPr>
        <w:lastRenderedPageBreak/>
        <w:t>4.2 Методы и приемы проведения контроля вложений во внеоборотные активы в организации</w:t>
      </w:r>
    </w:p>
    <w:p w:rsidR="006E1D28" w:rsidRPr="00EE4A61" w:rsidRDefault="006E1D28" w:rsidP="008D3820">
      <w:pPr>
        <w:spacing w:line="360" w:lineRule="auto"/>
        <w:ind w:firstLine="851"/>
        <w:rPr>
          <w:b w:val="0"/>
          <w:color w:val="000000" w:themeColor="text1"/>
          <w:sz w:val="28"/>
          <w:szCs w:val="28"/>
        </w:rPr>
      </w:pPr>
    </w:p>
    <w:p w:rsidR="00742396" w:rsidRPr="00EE4A61" w:rsidRDefault="00742396" w:rsidP="00EF3A53">
      <w:pPr>
        <w:spacing w:line="360" w:lineRule="auto"/>
        <w:ind w:firstLine="709"/>
        <w:jc w:val="both"/>
        <w:rPr>
          <w:b w:val="0"/>
          <w:color w:val="000000" w:themeColor="text1"/>
          <w:sz w:val="28"/>
          <w:szCs w:val="28"/>
        </w:rPr>
      </w:pPr>
      <w:r w:rsidRPr="00EE4A61">
        <w:rPr>
          <w:b w:val="0"/>
          <w:color w:val="000000" w:themeColor="text1"/>
          <w:sz w:val="28"/>
          <w:szCs w:val="28"/>
        </w:rPr>
        <w:t>В момент проведения контроля была проведена инвентаризация вложений во внеоборотные активы</w:t>
      </w:r>
      <w:r w:rsidR="00B35619" w:rsidRPr="00EE4A61">
        <w:rPr>
          <w:b w:val="0"/>
          <w:color w:val="000000" w:themeColor="text1"/>
          <w:sz w:val="28"/>
          <w:szCs w:val="28"/>
        </w:rPr>
        <w:t>, т</w:t>
      </w:r>
      <w:proofErr w:type="gramStart"/>
      <w:r w:rsidR="00B35619" w:rsidRPr="00EE4A61">
        <w:rPr>
          <w:b w:val="0"/>
          <w:color w:val="000000" w:themeColor="text1"/>
          <w:sz w:val="28"/>
          <w:szCs w:val="28"/>
        </w:rPr>
        <w:t>.к</w:t>
      </w:r>
      <w:proofErr w:type="gramEnd"/>
      <w:r w:rsidR="00B35619" w:rsidRPr="00EE4A61">
        <w:rPr>
          <w:b w:val="0"/>
          <w:color w:val="000000" w:themeColor="text1"/>
          <w:sz w:val="28"/>
          <w:szCs w:val="28"/>
        </w:rPr>
        <w:t xml:space="preserve"> инвентаризация является одним из методов проведения контроля в организациях.</w:t>
      </w:r>
    </w:p>
    <w:p w:rsidR="00B35619" w:rsidRPr="00EE4A61" w:rsidRDefault="00B35619" w:rsidP="00EF3A53">
      <w:pPr>
        <w:spacing w:line="360" w:lineRule="auto"/>
        <w:ind w:firstLine="709"/>
        <w:jc w:val="both"/>
        <w:rPr>
          <w:b w:val="0"/>
          <w:color w:val="000000" w:themeColor="text1"/>
          <w:sz w:val="28"/>
          <w:szCs w:val="28"/>
        </w:rPr>
      </w:pPr>
      <w:r w:rsidRPr="00EE4A61">
        <w:rPr>
          <w:b w:val="0"/>
          <w:color w:val="000000" w:themeColor="text1"/>
          <w:sz w:val="28"/>
          <w:szCs w:val="28"/>
        </w:rPr>
        <w:t>При инвентаризации вложений во внеоборотные активы инвентаризационная комиссия проверяет активы, учтенные на счете 08 «Вложения во внеоборотные активы». На этом счете обобщают информацию о затратах организации на объекты, которые впоследствии будут приняты к бухгалтерскому учету в качестве основных, средств, в т. ч земельных участков и объектов природопользования, нематериальных активов, а также о затратах организации по формированию основного стада продуктивного и рабочего скота (кроме птицы, пушных зверей, кроликов, семей пчел, служебных собак, подопытных животных, которые учитываются в составе средств в обороте).</w:t>
      </w:r>
    </w:p>
    <w:p w:rsidR="00B35619" w:rsidRPr="00EE4A61" w:rsidRDefault="00B35619" w:rsidP="00EF3A53">
      <w:pPr>
        <w:spacing w:line="360" w:lineRule="auto"/>
        <w:ind w:firstLine="709"/>
        <w:jc w:val="both"/>
        <w:rPr>
          <w:b w:val="0"/>
          <w:color w:val="000000" w:themeColor="text1"/>
          <w:sz w:val="28"/>
          <w:szCs w:val="28"/>
        </w:rPr>
      </w:pPr>
      <w:r w:rsidRPr="00EE4A61">
        <w:rPr>
          <w:b w:val="0"/>
          <w:color w:val="000000" w:themeColor="text1"/>
          <w:sz w:val="28"/>
          <w:szCs w:val="28"/>
        </w:rPr>
        <w:t>Инвентаризация вложений во внеоборотные активы проводится не только с целью обеспечения достоверности данных бухгалтерского учета. Она также является одним из способов определения расходов при осуществлении вложений во внеоборотные активы.</w:t>
      </w:r>
    </w:p>
    <w:p w:rsidR="00B35619" w:rsidRPr="00EE4A61" w:rsidRDefault="00B35619" w:rsidP="00EF3A53">
      <w:pPr>
        <w:spacing w:line="360" w:lineRule="auto"/>
        <w:ind w:firstLine="709"/>
        <w:jc w:val="both"/>
        <w:rPr>
          <w:b w:val="0"/>
          <w:color w:val="000000" w:themeColor="text1"/>
          <w:sz w:val="28"/>
          <w:szCs w:val="28"/>
        </w:rPr>
      </w:pPr>
      <w:r w:rsidRPr="00EE4A61">
        <w:rPr>
          <w:b w:val="0"/>
          <w:color w:val="000000" w:themeColor="text1"/>
          <w:sz w:val="28"/>
          <w:szCs w:val="28"/>
        </w:rPr>
        <w:t>По незавершенному строительству в описях указывается наименование объекта и объем выполненных по нему работ по каждому отдельному виду работ, конструктивным элементам, оборудованию и т.п.</w:t>
      </w:r>
    </w:p>
    <w:p w:rsidR="00B35619" w:rsidRPr="00EE4A61" w:rsidRDefault="00B35619" w:rsidP="00EF3A53">
      <w:pPr>
        <w:spacing w:line="360" w:lineRule="auto"/>
        <w:ind w:firstLine="709"/>
        <w:jc w:val="both"/>
        <w:rPr>
          <w:b w:val="0"/>
          <w:color w:val="000000" w:themeColor="text1"/>
          <w:sz w:val="28"/>
          <w:szCs w:val="28"/>
        </w:rPr>
      </w:pPr>
      <w:r w:rsidRPr="00EE4A61">
        <w:rPr>
          <w:b w:val="0"/>
          <w:color w:val="000000" w:themeColor="text1"/>
          <w:sz w:val="28"/>
          <w:szCs w:val="28"/>
        </w:rPr>
        <w:t>При этом проверяется:</w:t>
      </w:r>
    </w:p>
    <w:p w:rsidR="00B35619" w:rsidRPr="00EE4A61" w:rsidRDefault="00EB3AEF" w:rsidP="00EF3A53">
      <w:pPr>
        <w:spacing w:line="360" w:lineRule="auto"/>
        <w:ind w:firstLine="709"/>
        <w:jc w:val="both"/>
        <w:rPr>
          <w:b w:val="0"/>
          <w:color w:val="000000" w:themeColor="text1"/>
          <w:sz w:val="28"/>
          <w:szCs w:val="28"/>
        </w:rPr>
      </w:pPr>
      <w:r w:rsidRPr="00EE4A61">
        <w:rPr>
          <w:b w:val="0"/>
          <w:color w:val="000000" w:themeColor="text1"/>
          <w:sz w:val="28"/>
          <w:szCs w:val="28"/>
        </w:rPr>
        <w:t>а) Н</w:t>
      </w:r>
      <w:r w:rsidR="00B35619" w:rsidRPr="00EE4A61">
        <w:rPr>
          <w:b w:val="0"/>
          <w:color w:val="000000" w:themeColor="text1"/>
          <w:sz w:val="28"/>
          <w:szCs w:val="28"/>
        </w:rPr>
        <w:t xml:space="preserve">е числится ли в составе незавершенного строительства оборудование, переданное в монтаж, но фактически не начатое монтажом; </w:t>
      </w:r>
    </w:p>
    <w:p w:rsidR="00B35619" w:rsidRPr="00EE4A61" w:rsidRDefault="00EB3AEF" w:rsidP="00EF3A53">
      <w:pPr>
        <w:spacing w:line="360" w:lineRule="auto"/>
        <w:ind w:firstLine="709"/>
        <w:jc w:val="both"/>
        <w:rPr>
          <w:b w:val="0"/>
          <w:color w:val="000000" w:themeColor="text1"/>
          <w:sz w:val="28"/>
          <w:szCs w:val="28"/>
        </w:rPr>
      </w:pPr>
      <w:r w:rsidRPr="00EE4A61">
        <w:rPr>
          <w:b w:val="0"/>
          <w:color w:val="000000" w:themeColor="text1"/>
          <w:sz w:val="28"/>
          <w:szCs w:val="28"/>
        </w:rPr>
        <w:t>б) С</w:t>
      </w:r>
      <w:r w:rsidR="00B35619" w:rsidRPr="00EE4A61">
        <w:rPr>
          <w:b w:val="0"/>
          <w:color w:val="000000" w:themeColor="text1"/>
          <w:sz w:val="28"/>
          <w:szCs w:val="28"/>
        </w:rPr>
        <w:t>остояние законсервированных и временно прекращенных строительством объектов. По этим объектам, необходимо выявить причины и основание для их консервации.</w:t>
      </w:r>
    </w:p>
    <w:p w:rsidR="00B35619" w:rsidRPr="00EE4A61" w:rsidRDefault="00B35619" w:rsidP="00EF3A53">
      <w:pPr>
        <w:spacing w:line="360" w:lineRule="auto"/>
        <w:ind w:firstLine="709"/>
        <w:jc w:val="both"/>
        <w:rPr>
          <w:b w:val="0"/>
          <w:color w:val="000000" w:themeColor="text1"/>
          <w:sz w:val="28"/>
          <w:szCs w:val="28"/>
        </w:rPr>
      </w:pPr>
      <w:r w:rsidRPr="00EE4A61">
        <w:rPr>
          <w:b w:val="0"/>
          <w:color w:val="000000" w:themeColor="text1"/>
          <w:sz w:val="28"/>
          <w:szCs w:val="28"/>
        </w:rPr>
        <w:lastRenderedPageBreak/>
        <w:t>Отдельные описи составляются на законченные строительством объекты, фактически введенные в эксплуатацию полностью или частично, если их приемка и ввод в действие не оформлены надлежащими документами.</w:t>
      </w:r>
    </w:p>
    <w:p w:rsidR="00B35619" w:rsidRPr="00EE4A61" w:rsidRDefault="00B35619" w:rsidP="00EF3A53">
      <w:pPr>
        <w:spacing w:line="360" w:lineRule="auto"/>
        <w:ind w:firstLine="709"/>
        <w:jc w:val="both"/>
        <w:rPr>
          <w:b w:val="0"/>
          <w:color w:val="000000" w:themeColor="text1"/>
          <w:sz w:val="28"/>
          <w:szCs w:val="28"/>
        </w:rPr>
      </w:pPr>
      <w:r w:rsidRPr="00EE4A61">
        <w:rPr>
          <w:b w:val="0"/>
          <w:color w:val="000000" w:themeColor="text1"/>
          <w:sz w:val="28"/>
          <w:szCs w:val="28"/>
        </w:rPr>
        <w:t>Отдельные описи составляются и на законченные, но по какой-то причине не введенные в эксплуатацию объекты. В описях необходимо указать причины задержки оформления сдачи в эксплуатацию указанных объектов.</w:t>
      </w:r>
    </w:p>
    <w:p w:rsidR="00B35619" w:rsidRPr="00EE4A61" w:rsidRDefault="00B35619" w:rsidP="00EF3A53">
      <w:pPr>
        <w:spacing w:line="360" w:lineRule="auto"/>
        <w:ind w:firstLine="709"/>
        <w:jc w:val="both"/>
        <w:rPr>
          <w:b w:val="0"/>
          <w:color w:val="000000" w:themeColor="text1"/>
          <w:sz w:val="28"/>
          <w:szCs w:val="28"/>
        </w:rPr>
      </w:pPr>
      <w:r w:rsidRPr="00EE4A61">
        <w:rPr>
          <w:b w:val="0"/>
          <w:color w:val="000000" w:themeColor="text1"/>
          <w:sz w:val="28"/>
          <w:szCs w:val="28"/>
        </w:rPr>
        <w:t>Если при проведении инвентаризации комиссией установлено, что работы капитального характера (надстройка, пристройка и др.) или частичная ликвидация строений и сооружений не отражены в бухгалтерском учете, то необходимо по соответствующим документам определить сумму увеличения/снижения балансовой стоимости объекта и привести в описи, данные о произведенных изменениях (необходимо или доначислить стоимость неотраженных расходов по вложениям во внеоборотные активы (дебет счета 08 «Вложения во внеоборотные активы») или ранее сделанные записи по отражению необоснованных расходов должны быть сторнированы).</w:t>
      </w:r>
    </w:p>
    <w:p w:rsidR="00B35619" w:rsidRPr="00EE4A61" w:rsidRDefault="00B35619" w:rsidP="00EF3A53">
      <w:pPr>
        <w:spacing w:line="360" w:lineRule="auto"/>
        <w:ind w:firstLine="709"/>
        <w:jc w:val="both"/>
        <w:rPr>
          <w:b w:val="0"/>
          <w:color w:val="000000" w:themeColor="text1"/>
          <w:sz w:val="28"/>
          <w:szCs w:val="28"/>
        </w:rPr>
      </w:pPr>
      <w:r w:rsidRPr="00EE4A61">
        <w:rPr>
          <w:b w:val="0"/>
          <w:color w:val="000000" w:themeColor="text1"/>
          <w:sz w:val="28"/>
          <w:szCs w:val="28"/>
        </w:rPr>
        <w:t>На законченные строительством объекты, а также на проектно- изыскательские работы по неосуществленному строительству составляются описи, в которых приводятся данные о характере выполненных работ и их стоимости с указанием причин прекращения работ по строительству. Для этого следует использовать соответствующую техническую документацию, акты сдачи работ, этапов, журналы учета выполненных работ на объектах строительства и др.</w:t>
      </w:r>
    </w:p>
    <w:p w:rsidR="0070518B" w:rsidRDefault="00B35619" w:rsidP="00AF1AC9">
      <w:pPr>
        <w:spacing w:line="360" w:lineRule="auto"/>
        <w:ind w:firstLine="709"/>
        <w:jc w:val="both"/>
        <w:rPr>
          <w:b w:val="0"/>
          <w:color w:val="000000" w:themeColor="text1"/>
          <w:sz w:val="28"/>
          <w:szCs w:val="28"/>
        </w:rPr>
      </w:pPr>
      <w:r w:rsidRPr="00EE4A61">
        <w:rPr>
          <w:b w:val="0"/>
          <w:color w:val="000000" w:themeColor="text1"/>
          <w:sz w:val="28"/>
          <w:szCs w:val="28"/>
        </w:rPr>
        <w:t xml:space="preserve">При проведении инвентаризации вложений во внеоборотные активы в АО Учхоз «Июльское ИжГСХА» был составлен следующий рабочий документ </w:t>
      </w:r>
    </w:p>
    <w:p w:rsidR="00F00403" w:rsidRDefault="00F00403" w:rsidP="004B315F">
      <w:pPr>
        <w:spacing w:line="360" w:lineRule="auto"/>
        <w:jc w:val="center"/>
        <w:rPr>
          <w:b w:val="0"/>
          <w:color w:val="000000" w:themeColor="text1"/>
          <w:sz w:val="28"/>
          <w:szCs w:val="28"/>
        </w:rPr>
      </w:pPr>
    </w:p>
    <w:p w:rsidR="00B35619" w:rsidRPr="00EE4A61" w:rsidRDefault="0099080E" w:rsidP="00DF0994">
      <w:pPr>
        <w:spacing w:line="360" w:lineRule="auto"/>
        <w:ind w:hanging="142"/>
        <w:rPr>
          <w:b w:val="0"/>
          <w:color w:val="000000" w:themeColor="text1"/>
          <w:sz w:val="28"/>
          <w:szCs w:val="28"/>
        </w:rPr>
      </w:pPr>
      <w:r>
        <w:rPr>
          <w:b w:val="0"/>
          <w:color w:val="000000" w:themeColor="text1"/>
          <w:sz w:val="28"/>
          <w:szCs w:val="28"/>
        </w:rPr>
        <w:lastRenderedPageBreak/>
        <w:t>Таблица 4.10</w:t>
      </w:r>
      <w:r w:rsidR="001803DC">
        <w:rPr>
          <w:b w:val="0"/>
          <w:color w:val="000000" w:themeColor="text1"/>
          <w:sz w:val="28"/>
          <w:szCs w:val="28"/>
        </w:rPr>
        <w:t xml:space="preserve"> </w:t>
      </w:r>
      <w:r w:rsidR="00F00403">
        <w:rPr>
          <w:b w:val="0"/>
          <w:color w:val="000000" w:themeColor="text1"/>
          <w:sz w:val="28"/>
          <w:szCs w:val="28"/>
        </w:rPr>
        <w:t xml:space="preserve">- </w:t>
      </w:r>
      <w:r w:rsidR="00B35619" w:rsidRPr="00EE4A61">
        <w:rPr>
          <w:b w:val="0"/>
          <w:color w:val="000000" w:themeColor="text1"/>
          <w:sz w:val="28"/>
          <w:szCs w:val="28"/>
        </w:rPr>
        <w:t xml:space="preserve">Акт инвентаризации </w:t>
      </w:r>
      <w:r w:rsidR="00F00403">
        <w:rPr>
          <w:b w:val="0"/>
          <w:color w:val="000000" w:themeColor="text1"/>
          <w:sz w:val="28"/>
          <w:szCs w:val="28"/>
        </w:rPr>
        <w:t>вложений во внеоборотные активы</w:t>
      </w:r>
    </w:p>
    <w:tbl>
      <w:tblPr>
        <w:tblStyle w:val="af6"/>
        <w:tblW w:w="0" w:type="auto"/>
        <w:tblLayout w:type="fixed"/>
        <w:tblLook w:val="04A0" w:firstRow="1" w:lastRow="0" w:firstColumn="1" w:lastColumn="0" w:noHBand="0" w:noVBand="1"/>
      </w:tblPr>
      <w:tblGrid>
        <w:gridCol w:w="798"/>
        <w:gridCol w:w="1362"/>
        <w:gridCol w:w="1361"/>
        <w:gridCol w:w="1407"/>
        <w:gridCol w:w="1276"/>
        <w:gridCol w:w="2693"/>
        <w:gridCol w:w="674"/>
      </w:tblGrid>
      <w:tr w:rsidR="00B35619" w:rsidRPr="00EE4A61" w:rsidTr="007B2131">
        <w:tc>
          <w:tcPr>
            <w:tcW w:w="798" w:type="dxa"/>
            <w:vMerge w:val="restart"/>
          </w:tcPr>
          <w:p w:rsidR="00B35619" w:rsidRPr="00BA388E" w:rsidRDefault="00B35619" w:rsidP="00D84D0D">
            <w:pPr>
              <w:pStyle w:val="a9"/>
              <w:rPr>
                <w:rFonts w:ascii="Times New Roman" w:hAnsi="Times New Roman" w:cs="Times New Roman"/>
                <w:color w:val="000000" w:themeColor="text1"/>
                <w:sz w:val="24"/>
                <w:szCs w:val="24"/>
                <w:lang w:val="ru-RU"/>
              </w:rPr>
            </w:pPr>
            <w:r w:rsidRPr="00BA388E">
              <w:rPr>
                <w:rFonts w:ascii="Times New Roman" w:hAnsi="Times New Roman" w:cs="Times New Roman"/>
                <w:color w:val="000000" w:themeColor="text1"/>
                <w:sz w:val="24"/>
                <w:szCs w:val="24"/>
                <w:lang w:val="ru-RU"/>
              </w:rPr>
              <w:t xml:space="preserve">Номер по </w:t>
            </w:r>
            <w:r w:rsidR="00EE4A61" w:rsidRPr="00BA388E">
              <w:rPr>
                <w:rFonts w:ascii="Times New Roman" w:hAnsi="Times New Roman" w:cs="Times New Roman"/>
                <w:color w:val="000000" w:themeColor="text1"/>
                <w:sz w:val="24"/>
                <w:szCs w:val="24"/>
                <w:lang w:val="ru-RU"/>
              </w:rPr>
              <w:t>порядку</w:t>
            </w:r>
          </w:p>
        </w:tc>
        <w:tc>
          <w:tcPr>
            <w:tcW w:w="1362" w:type="dxa"/>
            <w:vMerge w:val="restart"/>
          </w:tcPr>
          <w:p w:rsidR="00B35619" w:rsidRPr="00BA388E" w:rsidRDefault="00B35619" w:rsidP="00D84D0D">
            <w:pPr>
              <w:pStyle w:val="a9"/>
              <w:rPr>
                <w:rFonts w:ascii="Times New Roman" w:hAnsi="Times New Roman" w:cs="Times New Roman"/>
                <w:color w:val="000000" w:themeColor="text1"/>
                <w:sz w:val="24"/>
                <w:szCs w:val="24"/>
                <w:lang w:val="ru-RU"/>
              </w:rPr>
            </w:pPr>
            <w:r w:rsidRPr="00BA388E">
              <w:rPr>
                <w:rFonts w:ascii="Times New Roman" w:hAnsi="Times New Roman" w:cs="Times New Roman"/>
                <w:color w:val="000000" w:themeColor="text1"/>
                <w:sz w:val="24"/>
                <w:szCs w:val="24"/>
                <w:lang w:val="ru-RU"/>
              </w:rPr>
              <w:t>Объект инвентаризации</w:t>
            </w:r>
          </w:p>
        </w:tc>
        <w:tc>
          <w:tcPr>
            <w:tcW w:w="4044" w:type="dxa"/>
            <w:gridSpan w:val="3"/>
          </w:tcPr>
          <w:p w:rsidR="00B35619" w:rsidRPr="00BA388E" w:rsidRDefault="00B35619" w:rsidP="00B35619">
            <w:pPr>
              <w:pStyle w:val="a9"/>
              <w:rPr>
                <w:rFonts w:ascii="Times New Roman" w:hAnsi="Times New Roman" w:cs="Times New Roman"/>
                <w:color w:val="000000" w:themeColor="text1"/>
                <w:sz w:val="24"/>
                <w:szCs w:val="24"/>
                <w:lang w:val="ru-RU"/>
              </w:rPr>
            </w:pPr>
            <w:r w:rsidRPr="00BA388E">
              <w:rPr>
                <w:rFonts w:ascii="Times New Roman" w:hAnsi="Times New Roman" w:cs="Times New Roman"/>
                <w:color w:val="000000" w:themeColor="text1"/>
                <w:sz w:val="24"/>
                <w:szCs w:val="24"/>
                <w:lang w:val="ru-RU"/>
              </w:rPr>
              <w:t>Фактические затраты, связанные с выполнением работ (по документам и осмотру в натуре) тыс.руб.</w:t>
            </w:r>
          </w:p>
        </w:tc>
        <w:tc>
          <w:tcPr>
            <w:tcW w:w="2693" w:type="dxa"/>
            <w:vMerge w:val="restart"/>
          </w:tcPr>
          <w:p w:rsidR="00B35619" w:rsidRPr="00BA388E" w:rsidRDefault="00B35619" w:rsidP="00D84D0D">
            <w:pPr>
              <w:pStyle w:val="a9"/>
              <w:rPr>
                <w:rFonts w:ascii="Times New Roman" w:hAnsi="Times New Roman" w:cs="Times New Roman"/>
                <w:color w:val="000000" w:themeColor="text1"/>
                <w:sz w:val="24"/>
                <w:szCs w:val="24"/>
                <w:lang w:val="ru-RU"/>
              </w:rPr>
            </w:pPr>
            <w:r w:rsidRPr="00BA388E">
              <w:rPr>
                <w:rFonts w:ascii="Times New Roman" w:hAnsi="Times New Roman" w:cs="Times New Roman"/>
                <w:color w:val="000000" w:themeColor="text1"/>
                <w:sz w:val="24"/>
                <w:szCs w:val="24"/>
              </w:rPr>
              <w:t>По данным бухгалтерского учета</w:t>
            </w:r>
          </w:p>
        </w:tc>
        <w:tc>
          <w:tcPr>
            <w:tcW w:w="674" w:type="dxa"/>
            <w:vMerge w:val="restart"/>
          </w:tcPr>
          <w:p w:rsidR="00B35619" w:rsidRPr="00BA388E" w:rsidRDefault="00B35619" w:rsidP="00D84D0D">
            <w:pPr>
              <w:pStyle w:val="a9"/>
              <w:rPr>
                <w:rFonts w:ascii="Times New Roman" w:hAnsi="Times New Roman" w:cs="Times New Roman"/>
                <w:color w:val="000000" w:themeColor="text1"/>
                <w:sz w:val="24"/>
                <w:szCs w:val="24"/>
                <w:lang w:val="ru-RU"/>
              </w:rPr>
            </w:pPr>
            <w:r w:rsidRPr="00BA388E">
              <w:rPr>
                <w:rFonts w:ascii="Times New Roman" w:hAnsi="Times New Roman" w:cs="Times New Roman"/>
                <w:color w:val="000000" w:themeColor="text1"/>
                <w:sz w:val="24"/>
                <w:szCs w:val="24"/>
                <w:lang w:val="ru-RU"/>
              </w:rPr>
              <w:t>примечание</w:t>
            </w:r>
          </w:p>
        </w:tc>
      </w:tr>
      <w:tr w:rsidR="00B35619" w:rsidRPr="00EE4A61" w:rsidTr="007B2131">
        <w:tc>
          <w:tcPr>
            <w:tcW w:w="798" w:type="dxa"/>
            <w:vMerge/>
          </w:tcPr>
          <w:p w:rsidR="00B35619" w:rsidRPr="00BA388E" w:rsidRDefault="00B35619" w:rsidP="00D84D0D">
            <w:pPr>
              <w:pStyle w:val="a9"/>
              <w:rPr>
                <w:rFonts w:ascii="Times New Roman" w:hAnsi="Times New Roman" w:cs="Times New Roman"/>
                <w:color w:val="000000" w:themeColor="text1"/>
                <w:sz w:val="24"/>
                <w:szCs w:val="24"/>
                <w:lang w:val="ru-RU"/>
              </w:rPr>
            </w:pPr>
          </w:p>
        </w:tc>
        <w:tc>
          <w:tcPr>
            <w:tcW w:w="1362" w:type="dxa"/>
            <w:vMerge/>
          </w:tcPr>
          <w:p w:rsidR="00B35619" w:rsidRPr="00BA388E" w:rsidRDefault="00B35619" w:rsidP="00D84D0D">
            <w:pPr>
              <w:pStyle w:val="a9"/>
              <w:rPr>
                <w:rFonts w:ascii="Times New Roman" w:hAnsi="Times New Roman" w:cs="Times New Roman"/>
                <w:color w:val="000000" w:themeColor="text1"/>
                <w:sz w:val="24"/>
                <w:szCs w:val="24"/>
                <w:lang w:val="ru-RU"/>
              </w:rPr>
            </w:pPr>
          </w:p>
        </w:tc>
        <w:tc>
          <w:tcPr>
            <w:tcW w:w="1361" w:type="dxa"/>
          </w:tcPr>
          <w:p w:rsidR="00B35619" w:rsidRPr="00BA388E" w:rsidRDefault="00B35619" w:rsidP="00D84D0D">
            <w:pPr>
              <w:pStyle w:val="a9"/>
              <w:rPr>
                <w:rFonts w:ascii="Times New Roman" w:hAnsi="Times New Roman" w:cs="Times New Roman"/>
                <w:color w:val="000000" w:themeColor="text1"/>
                <w:sz w:val="24"/>
                <w:szCs w:val="24"/>
                <w:lang w:val="ru-RU"/>
              </w:rPr>
            </w:pPr>
            <w:r w:rsidRPr="00BA388E">
              <w:rPr>
                <w:rFonts w:ascii="Times New Roman" w:hAnsi="Times New Roman" w:cs="Times New Roman"/>
                <w:color w:val="000000" w:themeColor="text1"/>
                <w:sz w:val="24"/>
                <w:szCs w:val="24"/>
              </w:rPr>
              <w:t>На предыдущую дату инвентаризации</w:t>
            </w:r>
          </w:p>
        </w:tc>
        <w:tc>
          <w:tcPr>
            <w:tcW w:w="1407" w:type="dxa"/>
          </w:tcPr>
          <w:p w:rsidR="00B35619" w:rsidRPr="00BA388E" w:rsidRDefault="00EE4A61" w:rsidP="00D84D0D">
            <w:pPr>
              <w:pStyle w:val="a9"/>
              <w:rPr>
                <w:rFonts w:ascii="Times New Roman" w:hAnsi="Times New Roman" w:cs="Times New Roman"/>
                <w:color w:val="000000" w:themeColor="text1"/>
                <w:sz w:val="24"/>
                <w:szCs w:val="24"/>
                <w:lang w:val="ru-RU"/>
              </w:rPr>
            </w:pPr>
            <w:r w:rsidRPr="00BA388E">
              <w:rPr>
                <w:rFonts w:ascii="Times New Roman" w:hAnsi="Times New Roman" w:cs="Times New Roman"/>
                <w:color w:val="000000" w:themeColor="text1"/>
                <w:sz w:val="24"/>
                <w:szCs w:val="24"/>
              </w:rPr>
              <w:t>За межинвентаризационн</w:t>
            </w:r>
            <w:r w:rsidR="00B35619" w:rsidRPr="00BA388E">
              <w:rPr>
                <w:rFonts w:ascii="Times New Roman" w:hAnsi="Times New Roman" w:cs="Times New Roman"/>
                <w:color w:val="000000" w:themeColor="text1"/>
                <w:sz w:val="24"/>
                <w:szCs w:val="24"/>
              </w:rPr>
              <w:t>ый период</w:t>
            </w:r>
          </w:p>
        </w:tc>
        <w:tc>
          <w:tcPr>
            <w:tcW w:w="1276" w:type="dxa"/>
          </w:tcPr>
          <w:p w:rsidR="00B35619" w:rsidRPr="00BA388E" w:rsidRDefault="00B35619" w:rsidP="00D84D0D">
            <w:pPr>
              <w:pStyle w:val="a9"/>
              <w:rPr>
                <w:rFonts w:ascii="Times New Roman" w:hAnsi="Times New Roman" w:cs="Times New Roman"/>
                <w:color w:val="000000" w:themeColor="text1"/>
                <w:sz w:val="24"/>
                <w:szCs w:val="24"/>
                <w:lang w:val="ru-RU"/>
              </w:rPr>
            </w:pPr>
            <w:r w:rsidRPr="00BA388E">
              <w:rPr>
                <w:rFonts w:ascii="Times New Roman" w:hAnsi="Times New Roman" w:cs="Times New Roman"/>
                <w:color w:val="000000" w:themeColor="text1"/>
                <w:sz w:val="24"/>
                <w:szCs w:val="24"/>
              </w:rPr>
              <w:t>На дату инвентаризации</w:t>
            </w:r>
          </w:p>
        </w:tc>
        <w:tc>
          <w:tcPr>
            <w:tcW w:w="2693" w:type="dxa"/>
            <w:vMerge/>
          </w:tcPr>
          <w:p w:rsidR="00B35619" w:rsidRPr="00BA388E" w:rsidRDefault="00B35619" w:rsidP="00D84D0D">
            <w:pPr>
              <w:pStyle w:val="a9"/>
              <w:rPr>
                <w:rFonts w:ascii="Times New Roman" w:hAnsi="Times New Roman" w:cs="Times New Roman"/>
                <w:color w:val="000000" w:themeColor="text1"/>
                <w:sz w:val="24"/>
                <w:szCs w:val="24"/>
                <w:lang w:val="ru-RU"/>
              </w:rPr>
            </w:pPr>
          </w:p>
        </w:tc>
        <w:tc>
          <w:tcPr>
            <w:tcW w:w="674" w:type="dxa"/>
            <w:vMerge/>
          </w:tcPr>
          <w:p w:rsidR="00B35619" w:rsidRPr="00BA388E" w:rsidRDefault="00B35619" w:rsidP="00D84D0D">
            <w:pPr>
              <w:pStyle w:val="a9"/>
              <w:rPr>
                <w:rFonts w:ascii="Times New Roman" w:hAnsi="Times New Roman" w:cs="Times New Roman"/>
                <w:color w:val="000000" w:themeColor="text1"/>
                <w:sz w:val="24"/>
                <w:szCs w:val="24"/>
                <w:lang w:val="ru-RU"/>
              </w:rPr>
            </w:pPr>
          </w:p>
        </w:tc>
      </w:tr>
      <w:tr w:rsidR="00B35619" w:rsidRPr="00EE4A61" w:rsidTr="007B2131">
        <w:tc>
          <w:tcPr>
            <w:tcW w:w="798" w:type="dxa"/>
            <w:vAlign w:val="center"/>
          </w:tcPr>
          <w:p w:rsidR="00B35619" w:rsidRPr="00BA388E" w:rsidRDefault="00B35619" w:rsidP="00D84D0D">
            <w:pPr>
              <w:pStyle w:val="a9"/>
              <w:jc w:val="center"/>
              <w:rPr>
                <w:rFonts w:ascii="Times New Roman" w:hAnsi="Times New Roman" w:cs="Times New Roman"/>
                <w:color w:val="000000" w:themeColor="text1"/>
                <w:sz w:val="24"/>
                <w:szCs w:val="24"/>
                <w:lang w:val="ru-RU"/>
              </w:rPr>
            </w:pPr>
            <w:r w:rsidRPr="00BA388E">
              <w:rPr>
                <w:rFonts w:ascii="Times New Roman" w:hAnsi="Times New Roman" w:cs="Times New Roman"/>
                <w:color w:val="000000" w:themeColor="text1"/>
                <w:sz w:val="24"/>
                <w:szCs w:val="24"/>
                <w:lang w:val="ru-RU"/>
              </w:rPr>
              <w:t>1</w:t>
            </w:r>
          </w:p>
        </w:tc>
        <w:tc>
          <w:tcPr>
            <w:tcW w:w="1362" w:type="dxa"/>
            <w:vAlign w:val="center"/>
          </w:tcPr>
          <w:p w:rsidR="00B35619" w:rsidRPr="00BA388E" w:rsidRDefault="00B35619" w:rsidP="00D84D0D">
            <w:pPr>
              <w:pStyle w:val="a9"/>
              <w:jc w:val="center"/>
              <w:rPr>
                <w:rFonts w:ascii="Times New Roman" w:hAnsi="Times New Roman" w:cs="Times New Roman"/>
                <w:color w:val="000000" w:themeColor="text1"/>
                <w:sz w:val="24"/>
                <w:szCs w:val="24"/>
                <w:lang w:val="ru-RU"/>
              </w:rPr>
            </w:pPr>
            <w:r w:rsidRPr="00BA388E">
              <w:rPr>
                <w:rFonts w:ascii="Times New Roman" w:hAnsi="Times New Roman" w:cs="Times New Roman"/>
                <w:color w:val="000000" w:themeColor="text1"/>
                <w:sz w:val="24"/>
                <w:szCs w:val="24"/>
                <w:lang w:val="ru-RU"/>
              </w:rPr>
              <w:t>2</w:t>
            </w:r>
          </w:p>
        </w:tc>
        <w:tc>
          <w:tcPr>
            <w:tcW w:w="1361" w:type="dxa"/>
            <w:vAlign w:val="center"/>
          </w:tcPr>
          <w:p w:rsidR="00B35619" w:rsidRPr="00BA388E" w:rsidRDefault="00B35619" w:rsidP="00D84D0D">
            <w:pPr>
              <w:pStyle w:val="a9"/>
              <w:jc w:val="center"/>
              <w:rPr>
                <w:rFonts w:ascii="Times New Roman" w:hAnsi="Times New Roman" w:cs="Times New Roman"/>
                <w:color w:val="000000" w:themeColor="text1"/>
                <w:sz w:val="24"/>
                <w:szCs w:val="24"/>
                <w:lang w:val="ru-RU"/>
              </w:rPr>
            </w:pPr>
            <w:r w:rsidRPr="00BA388E">
              <w:rPr>
                <w:rFonts w:ascii="Times New Roman" w:hAnsi="Times New Roman" w:cs="Times New Roman"/>
                <w:color w:val="000000" w:themeColor="text1"/>
                <w:sz w:val="24"/>
                <w:szCs w:val="24"/>
                <w:lang w:val="ru-RU"/>
              </w:rPr>
              <w:t>3</w:t>
            </w:r>
          </w:p>
        </w:tc>
        <w:tc>
          <w:tcPr>
            <w:tcW w:w="1407" w:type="dxa"/>
            <w:vAlign w:val="center"/>
          </w:tcPr>
          <w:p w:rsidR="00B35619" w:rsidRPr="00BA388E" w:rsidRDefault="00B35619" w:rsidP="00D84D0D">
            <w:pPr>
              <w:pStyle w:val="a9"/>
              <w:jc w:val="center"/>
              <w:rPr>
                <w:rFonts w:ascii="Times New Roman" w:hAnsi="Times New Roman" w:cs="Times New Roman"/>
                <w:color w:val="000000" w:themeColor="text1"/>
                <w:sz w:val="24"/>
                <w:szCs w:val="24"/>
                <w:lang w:val="ru-RU"/>
              </w:rPr>
            </w:pPr>
            <w:r w:rsidRPr="00BA388E">
              <w:rPr>
                <w:rFonts w:ascii="Times New Roman" w:hAnsi="Times New Roman" w:cs="Times New Roman"/>
                <w:color w:val="000000" w:themeColor="text1"/>
                <w:sz w:val="24"/>
                <w:szCs w:val="24"/>
                <w:lang w:val="ru-RU"/>
              </w:rPr>
              <w:t>4</w:t>
            </w:r>
          </w:p>
        </w:tc>
        <w:tc>
          <w:tcPr>
            <w:tcW w:w="1276" w:type="dxa"/>
            <w:vAlign w:val="center"/>
          </w:tcPr>
          <w:p w:rsidR="00B35619" w:rsidRPr="00BA388E" w:rsidRDefault="00B35619" w:rsidP="00D84D0D">
            <w:pPr>
              <w:pStyle w:val="a9"/>
              <w:jc w:val="center"/>
              <w:rPr>
                <w:rFonts w:ascii="Times New Roman" w:hAnsi="Times New Roman" w:cs="Times New Roman"/>
                <w:color w:val="000000" w:themeColor="text1"/>
                <w:sz w:val="24"/>
                <w:szCs w:val="24"/>
                <w:lang w:val="ru-RU"/>
              </w:rPr>
            </w:pPr>
            <w:r w:rsidRPr="00BA388E">
              <w:rPr>
                <w:rFonts w:ascii="Times New Roman" w:hAnsi="Times New Roman" w:cs="Times New Roman"/>
                <w:color w:val="000000" w:themeColor="text1"/>
                <w:sz w:val="24"/>
                <w:szCs w:val="24"/>
                <w:lang w:val="ru-RU"/>
              </w:rPr>
              <w:t>5</w:t>
            </w:r>
          </w:p>
        </w:tc>
        <w:tc>
          <w:tcPr>
            <w:tcW w:w="2693" w:type="dxa"/>
            <w:vAlign w:val="center"/>
          </w:tcPr>
          <w:p w:rsidR="00B35619" w:rsidRPr="00BA388E" w:rsidRDefault="00B35619" w:rsidP="00D84D0D">
            <w:pPr>
              <w:pStyle w:val="a9"/>
              <w:jc w:val="center"/>
              <w:rPr>
                <w:rFonts w:ascii="Times New Roman" w:hAnsi="Times New Roman" w:cs="Times New Roman"/>
                <w:color w:val="000000" w:themeColor="text1"/>
                <w:sz w:val="24"/>
                <w:szCs w:val="24"/>
                <w:lang w:val="ru-RU"/>
              </w:rPr>
            </w:pPr>
            <w:r w:rsidRPr="00BA388E">
              <w:rPr>
                <w:rFonts w:ascii="Times New Roman" w:hAnsi="Times New Roman" w:cs="Times New Roman"/>
                <w:color w:val="000000" w:themeColor="text1"/>
                <w:sz w:val="24"/>
                <w:szCs w:val="24"/>
                <w:lang w:val="ru-RU"/>
              </w:rPr>
              <w:t>6</w:t>
            </w:r>
          </w:p>
        </w:tc>
        <w:tc>
          <w:tcPr>
            <w:tcW w:w="674" w:type="dxa"/>
            <w:vAlign w:val="center"/>
          </w:tcPr>
          <w:p w:rsidR="00B35619" w:rsidRPr="00BA388E" w:rsidRDefault="00B35619" w:rsidP="00D84D0D">
            <w:pPr>
              <w:pStyle w:val="a9"/>
              <w:jc w:val="center"/>
              <w:rPr>
                <w:rFonts w:ascii="Times New Roman" w:hAnsi="Times New Roman" w:cs="Times New Roman"/>
                <w:color w:val="000000" w:themeColor="text1"/>
                <w:sz w:val="24"/>
                <w:szCs w:val="24"/>
                <w:lang w:val="ru-RU"/>
              </w:rPr>
            </w:pPr>
            <w:r w:rsidRPr="00BA388E">
              <w:rPr>
                <w:rFonts w:ascii="Times New Roman" w:hAnsi="Times New Roman" w:cs="Times New Roman"/>
                <w:color w:val="000000" w:themeColor="text1"/>
                <w:sz w:val="24"/>
                <w:szCs w:val="24"/>
                <w:lang w:val="ru-RU"/>
              </w:rPr>
              <w:t>7</w:t>
            </w:r>
          </w:p>
        </w:tc>
      </w:tr>
      <w:tr w:rsidR="00B35619" w:rsidRPr="00EE4A61" w:rsidTr="007B2131">
        <w:tc>
          <w:tcPr>
            <w:tcW w:w="798" w:type="dxa"/>
          </w:tcPr>
          <w:p w:rsidR="00B35619" w:rsidRPr="00BA388E" w:rsidRDefault="00B35619" w:rsidP="00D84D0D">
            <w:pPr>
              <w:pStyle w:val="a9"/>
              <w:jc w:val="center"/>
              <w:rPr>
                <w:rFonts w:ascii="Times New Roman" w:hAnsi="Times New Roman" w:cs="Times New Roman"/>
                <w:color w:val="000000" w:themeColor="text1"/>
                <w:sz w:val="24"/>
                <w:szCs w:val="24"/>
                <w:lang w:val="ru-RU"/>
              </w:rPr>
            </w:pPr>
            <w:r w:rsidRPr="00BA388E">
              <w:rPr>
                <w:rFonts w:ascii="Times New Roman" w:hAnsi="Times New Roman" w:cs="Times New Roman"/>
                <w:color w:val="000000" w:themeColor="text1"/>
                <w:sz w:val="24"/>
                <w:szCs w:val="24"/>
                <w:lang w:val="ru-RU"/>
              </w:rPr>
              <w:t>1</w:t>
            </w:r>
          </w:p>
        </w:tc>
        <w:tc>
          <w:tcPr>
            <w:tcW w:w="1362" w:type="dxa"/>
          </w:tcPr>
          <w:p w:rsidR="00B35619" w:rsidRPr="00BA388E" w:rsidRDefault="00B35619" w:rsidP="00D84D0D">
            <w:pPr>
              <w:pStyle w:val="a9"/>
              <w:rPr>
                <w:rFonts w:ascii="Times New Roman" w:hAnsi="Times New Roman" w:cs="Times New Roman"/>
                <w:color w:val="000000" w:themeColor="text1"/>
                <w:sz w:val="24"/>
                <w:szCs w:val="24"/>
                <w:lang w:val="ru-RU"/>
              </w:rPr>
            </w:pPr>
            <w:r w:rsidRPr="00BA388E">
              <w:rPr>
                <w:rFonts w:ascii="Times New Roman" w:hAnsi="Times New Roman" w:cs="Times New Roman"/>
                <w:color w:val="000000" w:themeColor="text1"/>
                <w:sz w:val="24"/>
                <w:szCs w:val="24"/>
                <w:lang w:val="ru-RU"/>
              </w:rPr>
              <w:t>Незавершенное строительство и незаконченные операции по приобретению, модернизации  основных средств - всего</w:t>
            </w:r>
          </w:p>
        </w:tc>
        <w:tc>
          <w:tcPr>
            <w:tcW w:w="1361" w:type="dxa"/>
          </w:tcPr>
          <w:p w:rsidR="00B35619" w:rsidRPr="00BA388E" w:rsidRDefault="00B35619" w:rsidP="00D84D0D">
            <w:pPr>
              <w:pStyle w:val="a9"/>
              <w:jc w:val="center"/>
              <w:rPr>
                <w:rFonts w:ascii="Times New Roman" w:hAnsi="Times New Roman" w:cs="Times New Roman"/>
                <w:color w:val="000000" w:themeColor="text1"/>
                <w:sz w:val="24"/>
                <w:szCs w:val="24"/>
                <w:lang w:val="ru-RU"/>
              </w:rPr>
            </w:pPr>
            <w:r w:rsidRPr="00BA388E">
              <w:rPr>
                <w:rFonts w:ascii="Times New Roman" w:hAnsi="Times New Roman" w:cs="Times New Roman"/>
                <w:color w:val="000000" w:themeColor="text1"/>
                <w:sz w:val="24"/>
                <w:szCs w:val="24"/>
                <w:lang w:val="ru-RU"/>
              </w:rPr>
              <w:t>-</w:t>
            </w:r>
          </w:p>
        </w:tc>
        <w:tc>
          <w:tcPr>
            <w:tcW w:w="1407" w:type="dxa"/>
          </w:tcPr>
          <w:p w:rsidR="00B35619" w:rsidRPr="00BA388E" w:rsidRDefault="00B35619" w:rsidP="00D84D0D">
            <w:pPr>
              <w:pStyle w:val="a9"/>
              <w:jc w:val="center"/>
              <w:rPr>
                <w:rFonts w:ascii="Times New Roman" w:hAnsi="Times New Roman" w:cs="Times New Roman"/>
                <w:color w:val="000000" w:themeColor="text1"/>
                <w:sz w:val="24"/>
                <w:szCs w:val="24"/>
                <w:lang w:val="ru-RU"/>
              </w:rPr>
            </w:pPr>
            <w:r w:rsidRPr="00BA388E">
              <w:rPr>
                <w:rFonts w:ascii="Times New Roman" w:hAnsi="Times New Roman" w:cs="Times New Roman"/>
                <w:color w:val="000000" w:themeColor="text1"/>
                <w:sz w:val="24"/>
                <w:szCs w:val="24"/>
                <w:lang w:val="ru-RU"/>
              </w:rPr>
              <w:t>-</w:t>
            </w:r>
          </w:p>
        </w:tc>
        <w:tc>
          <w:tcPr>
            <w:tcW w:w="1276" w:type="dxa"/>
          </w:tcPr>
          <w:p w:rsidR="00B35619" w:rsidRPr="00BA388E" w:rsidRDefault="00B35619" w:rsidP="00D84D0D">
            <w:pPr>
              <w:pStyle w:val="a9"/>
              <w:jc w:val="center"/>
              <w:rPr>
                <w:rFonts w:ascii="Times New Roman" w:hAnsi="Times New Roman" w:cs="Times New Roman"/>
                <w:color w:val="000000" w:themeColor="text1"/>
                <w:sz w:val="24"/>
                <w:szCs w:val="24"/>
                <w:lang w:val="ru-RU"/>
              </w:rPr>
            </w:pPr>
            <w:r w:rsidRPr="00BA388E">
              <w:rPr>
                <w:rFonts w:ascii="Times New Roman" w:hAnsi="Times New Roman" w:cs="Times New Roman"/>
                <w:color w:val="000000" w:themeColor="text1"/>
                <w:sz w:val="24"/>
                <w:szCs w:val="24"/>
                <w:lang w:val="ru-RU"/>
              </w:rPr>
              <w:t>-23099 тыс.руб</w:t>
            </w:r>
          </w:p>
        </w:tc>
        <w:tc>
          <w:tcPr>
            <w:tcW w:w="2693" w:type="dxa"/>
          </w:tcPr>
          <w:p w:rsidR="00B35619" w:rsidRPr="00BA388E" w:rsidRDefault="00B35619" w:rsidP="00D84D0D">
            <w:pPr>
              <w:pStyle w:val="a9"/>
              <w:rPr>
                <w:rFonts w:ascii="Times New Roman" w:hAnsi="Times New Roman" w:cs="Times New Roman"/>
                <w:color w:val="000000" w:themeColor="text1"/>
                <w:sz w:val="24"/>
                <w:szCs w:val="24"/>
                <w:lang w:val="ru-RU"/>
              </w:rPr>
            </w:pPr>
            <w:r w:rsidRPr="00BA388E">
              <w:rPr>
                <w:rFonts w:ascii="Times New Roman" w:hAnsi="Times New Roman" w:cs="Times New Roman"/>
                <w:color w:val="000000" w:themeColor="text1"/>
                <w:sz w:val="24"/>
                <w:szCs w:val="24"/>
                <w:lang w:val="ru-RU"/>
              </w:rPr>
              <w:t xml:space="preserve">Годовой отчёт: Нематериальные активы и расходы на научно-исследовательские, опытно-конструкторские и технологические работы (НИОКР), VII. Движение средств финансирования инвестиций (в нематериальные активы и основные средства) </w:t>
            </w:r>
          </w:p>
          <w:p w:rsidR="00B35619" w:rsidRPr="00BA388E" w:rsidRDefault="00B35619" w:rsidP="00D84D0D">
            <w:pPr>
              <w:pStyle w:val="a9"/>
              <w:rPr>
                <w:rFonts w:ascii="Times New Roman" w:hAnsi="Times New Roman" w:cs="Times New Roman"/>
                <w:color w:val="000000" w:themeColor="text1"/>
                <w:sz w:val="24"/>
                <w:szCs w:val="24"/>
                <w:lang w:val="ru-RU"/>
              </w:rPr>
            </w:pPr>
            <w:r w:rsidRPr="00BA388E">
              <w:rPr>
                <w:rFonts w:ascii="Times New Roman" w:hAnsi="Times New Roman" w:cs="Times New Roman"/>
                <w:color w:val="000000" w:themeColor="text1"/>
                <w:sz w:val="24"/>
                <w:szCs w:val="24"/>
                <w:lang w:val="ru-RU"/>
              </w:rPr>
              <w:t>и финансовых вложений</w:t>
            </w:r>
          </w:p>
        </w:tc>
        <w:tc>
          <w:tcPr>
            <w:tcW w:w="674" w:type="dxa"/>
          </w:tcPr>
          <w:p w:rsidR="00B35619" w:rsidRPr="00BA388E" w:rsidRDefault="00B35619" w:rsidP="00D96E29">
            <w:pPr>
              <w:pStyle w:val="a9"/>
              <w:jc w:val="center"/>
              <w:rPr>
                <w:rFonts w:ascii="Times New Roman" w:hAnsi="Times New Roman" w:cs="Times New Roman"/>
                <w:color w:val="000000" w:themeColor="text1"/>
                <w:sz w:val="24"/>
                <w:szCs w:val="24"/>
                <w:lang w:val="ru-RU"/>
              </w:rPr>
            </w:pPr>
            <w:r w:rsidRPr="00BA388E">
              <w:rPr>
                <w:rFonts w:ascii="Times New Roman" w:hAnsi="Times New Roman" w:cs="Times New Roman"/>
                <w:color w:val="000000" w:themeColor="text1"/>
                <w:sz w:val="24"/>
                <w:szCs w:val="24"/>
                <w:lang w:val="ru-RU"/>
              </w:rPr>
              <w:t>-</w:t>
            </w:r>
          </w:p>
        </w:tc>
      </w:tr>
    </w:tbl>
    <w:p w:rsidR="00BF2BA8" w:rsidRPr="00BF2BA8" w:rsidRDefault="00BF2BA8" w:rsidP="00F3089F">
      <w:pPr>
        <w:spacing w:line="360" w:lineRule="auto"/>
        <w:ind w:firstLine="709"/>
        <w:jc w:val="both"/>
        <w:rPr>
          <w:b w:val="0"/>
          <w:color w:val="222222"/>
          <w:sz w:val="28"/>
          <w:szCs w:val="28"/>
          <w:shd w:val="clear" w:color="auto" w:fill="FFFFFF"/>
        </w:rPr>
      </w:pPr>
      <w:r w:rsidRPr="00BF2BA8">
        <w:rPr>
          <w:b w:val="0"/>
          <w:color w:val="000000" w:themeColor="text1"/>
          <w:sz w:val="28"/>
          <w:szCs w:val="28"/>
        </w:rPr>
        <w:t xml:space="preserve">Также </w:t>
      </w:r>
      <w:r w:rsidR="002D0E0A">
        <w:rPr>
          <w:b w:val="0"/>
          <w:color w:val="000000" w:themeColor="text1"/>
          <w:sz w:val="28"/>
          <w:szCs w:val="28"/>
        </w:rPr>
        <w:t xml:space="preserve">в АО Учхоз Июльское ИжГСХА </w:t>
      </w:r>
      <w:r w:rsidRPr="00BF2BA8">
        <w:rPr>
          <w:b w:val="0"/>
          <w:color w:val="000000" w:themeColor="text1"/>
          <w:sz w:val="28"/>
          <w:szCs w:val="28"/>
        </w:rPr>
        <w:t xml:space="preserve">проводился контрольный обмер, который </w:t>
      </w:r>
      <w:r w:rsidRPr="00BF2BA8">
        <w:rPr>
          <w:b w:val="0"/>
          <w:color w:val="222222"/>
          <w:sz w:val="28"/>
          <w:szCs w:val="28"/>
          <w:shd w:val="clear" w:color="auto" w:fill="FFFFFF"/>
        </w:rPr>
        <w:t>представляет собой установление фактического объёма</w:t>
      </w:r>
      <w:r w:rsidRPr="00BF2BA8">
        <w:rPr>
          <w:rStyle w:val="apple-converted-space"/>
          <w:b w:val="0"/>
          <w:color w:val="222222"/>
          <w:sz w:val="28"/>
          <w:szCs w:val="28"/>
          <w:shd w:val="clear" w:color="auto" w:fill="FFFFFF"/>
        </w:rPr>
        <w:t xml:space="preserve"> </w:t>
      </w:r>
      <w:r w:rsidRPr="00BF2BA8">
        <w:rPr>
          <w:b w:val="0"/>
          <w:sz w:val="28"/>
          <w:szCs w:val="28"/>
          <w:shd w:val="clear" w:color="auto" w:fill="FFFFFF"/>
        </w:rPr>
        <w:t>строительно-монтажных</w:t>
      </w:r>
      <w:r w:rsidRPr="00BF2BA8">
        <w:rPr>
          <w:rStyle w:val="apple-converted-space"/>
          <w:b w:val="0"/>
          <w:color w:val="222222"/>
          <w:sz w:val="28"/>
          <w:szCs w:val="28"/>
          <w:shd w:val="clear" w:color="auto" w:fill="FFFFFF"/>
        </w:rPr>
        <w:t xml:space="preserve"> </w:t>
      </w:r>
      <w:r w:rsidRPr="00BF2BA8">
        <w:rPr>
          <w:b w:val="0"/>
          <w:color w:val="222222"/>
          <w:sz w:val="28"/>
          <w:szCs w:val="28"/>
          <w:shd w:val="clear" w:color="auto" w:fill="FFFFFF"/>
        </w:rPr>
        <w:t>или</w:t>
      </w:r>
      <w:r w:rsidRPr="00BF2BA8">
        <w:rPr>
          <w:rStyle w:val="apple-converted-space"/>
          <w:b w:val="0"/>
          <w:color w:val="222222"/>
          <w:sz w:val="28"/>
          <w:szCs w:val="28"/>
          <w:shd w:val="clear" w:color="auto" w:fill="FFFFFF"/>
        </w:rPr>
        <w:t xml:space="preserve"> </w:t>
      </w:r>
      <w:r w:rsidRPr="00BF2BA8">
        <w:rPr>
          <w:b w:val="0"/>
          <w:sz w:val="28"/>
          <w:szCs w:val="28"/>
          <w:shd w:val="clear" w:color="auto" w:fill="FFFFFF"/>
        </w:rPr>
        <w:t>ремонтных работ</w:t>
      </w:r>
      <w:r w:rsidRPr="00BF2BA8">
        <w:rPr>
          <w:b w:val="0"/>
          <w:color w:val="222222"/>
          <w:sz w:val="28"/>
          <w:szCs w:val="28"/>
          <w:shd w:val="clear" w:color="auto" w:fill="FFFFFF"/>
        </w:rPr>
        <w:t>, качества и количества фактически использованных материалов. Контрольный обмер проводится визуально, путём инструментальных</w:t>
      </w:r>
      <w:r w:rsidRPr="00BF2BA8">
        <w:rPr>
          <w:rStyle w:val="apple-converted-space"/>
          <w:b w:val="0"/>
          <w:color w:val="222222"/>
          <w:sz w:val="28"/>
          <w:szCs w:val="28"/>
          <w:shd w:val="clear" w:color="auto" w:fill="FFFFFF"/>
        </w:rPr>
        <w:t xml:space="preserve"> </w:t>
      </w:r>
      <w:r w:rsidRPr="00BF2BA8">
        <w:rPr>
          <w:b w:val="0"/>
          <w:sz w:val="28"/>
          <w:szCs w:val="28"/>
          <w:shd w:val="clear" w:color="auto" w:fill="FFFFFF"/>
        </w:rPr>
        <w:t>измерений</w:t>
      </w:r>
      <w:r w:rsidRPr="00BF2BA8">
        <w:rPr>
          <w:rStyle w:val="apple-converted-space"/>
          <w:b w:val="0"/>
          <w:color w:val="222222"/>
          <w:sz w:val="28"/>
          <w:szCs w:val="28"/>
          <w:shd w:val="clear" w:color="auto" w:fill="FFFFFF"/>
        </w:rPr>
        <w:t xml:space="preserve"> </w:t>
      </w:r>
      <w:r w:rsidRPr="00BF2BA8">
        <w:rPr>
          <w:b w:val="0"/>
          <w:color w:val="222222"/>
          <w:sz w:val="28"/>
          <w:szCs w:val="28"/>
          <w:shd w:val="clear" w:color="auto" w:fill="FFFFFF"/>
        </w:rPr>
        <w:t>и с помощью расчётных методов.</w:t>
      </w:r>
    </w:p>
    <w:p w:rsidR="00BF2BA8" w:rsidRPr="00BF2BA8" w:rsidRDefault="00BF2BA8" w:rsidP="00F3089F">
      <w:pPr>
        <w:pStyle w:val="af3"/>
        <w:shd w:val="clear" w:color="auto" w:fill="FFFFFF"/>
        <w:spacing w:before="120" w:beforeAutospacing="0" w:after="120" w:afterAutospacing="0" w:line="360" w:lineRule="auto"/>
        <w:jc w:val="both"/>
        <w:rPr>
          <w:color w:val="222222"/>
          <w:sz w:val="28"/>
          <w:szCs w:val="28"/>
        </w:rPr>
      </w:pPr>
      <w:r w:rsidRPr="00BF2BA8">
        <w:rPr>
          <w:color w:val="222222"/>
          <w:sz w:val="28"/>
          <w:szCs w:val="28"/>
          <w:shd w:val="clear" w:color="auto" w:fill="FFFFFF"/>
        </w:rPr>
        <w:t xml:space="preserve">Контрольный обмер </w:t>
      </w:r>
      <w:r w:rsidR="00BA579E">
        <w:rPr>
          <w:color w:val="222222"/>
          <w:sz w:val="28"/>
          <w:szCs w:val="28"/>
        </w:rPr>
        <w:t xml:space="preserve"> </w:t>
      </w:r>
      <w:r w:rsidRPr="00BF2BA8">
        <w:rPr>
          <w:color w:val="222222"/>
          <w:sz w:val="28"/>
          <w:szCs w:val="28"/>
        </w:rPr>
        <w:t>позвол</w:t>
      </w:r>
      <w:r w:rsidR="00BC2819">
        <w:rPr>
          <w:color w:val="222222"/>
          <w:sz w:val="28"/>
          <w:szCs w:val="28"/>
        </w:rPr>
        <w:t>яет выявить следующие нарушения</w:t>
      </w:r>
      <w:r w:rsidRPr="00BF2BA8">
        <w:rPr>
          <w:color w:val="222222"/>
          <w:sz w:val="28"/>
          <w:szCs w:val="28"/>
        </w:rPr>
        <w:t>:</w:t>
      </w:r>
    </w:p>
    <w:p w:rsidR="00BF2BA8" w:rsidRPr="00BF2BA8" w:rsidRDefault="00BF2BA8" w:rsidP="00F3089F">
      <w:pPr>
        <w:shd w:val="clear" w:color="auto" w:fill="FFFFFF"/>
        <w:spacing w:before="100" w:beforeAutospacing="1" w:after="24" w:line="360" w:lineRule="auto"/>
        <w:ind w:left="384"/>
        <w:jc w:val="both"/>
        <w:rPr>
          <w:b w:val="0"/>
          <w:color w:val="222222"/>
          <w:sz w:val="28"/>
          <w:szCs w:val="28"/>
        </w:rPr>
      </w:pPr>
      <w:r w:rsidRPr="00BF2BA8">
        <w:rPr>
          <w:b w:val="0"/>
          <w:color w:val="222222"/>
          <w:sz w:val="28"/>
          <w:szCs w:val="28"/>
        </w:rPr>
        <w:t>-приписки объёмов работ,</w:t>
      </w:r>
    </w:p>
    <w:p w:rsidR="00BF2BA8" w:rsidRPr="00BF2BA8" w:rsidRDefault="00BF2BA8" w:rsidP="00F3089F">
      <w:pPr>
        <w:shd w:val="clear" w:color="auto" w:fill="FFFFFF"/>
        <w:spacing w:before="100" w:beforeAutospacing="1" w:after="24" w:line="360" w:lineRule="auto"/>
        <w:ind w:left="384"/>
        <w:jc w:val="both"/>
        <w:rPr>
          <w:b w:val="0"/>
          <w:color w:val="222222"/>
          <w:sz w:val="28"/>
          <w:szCs w:val="28"/>
        </w:rPr>
      </w:pPr>
      <w:r w:rsidRPr="00BF2BA8">
        <w:rPr>
          <w:b w:val="0"/>
          <w:color w:val="222222"/>
          <w:sz w:val="28"/>
          <w:szCs w:val="28"/>
        </w:rPr>
        <w:t>-оформление несуществующих работ,</w:t>
      </w:r>
    </w:p>
    <w:p w:rsidR="00BF2BA8" w:rsidRPr="00BF2BA8" w:rsidRDefault="00BF2BA8" w:rsidP="00F3089F">
      <w:pPr>
        <w:shd w:val="clear" w:color="auto" w:fill="FFFFFF"/>
        <w:spacing w:before="100" w:beforeAutospacing="1" w:after="24" w:line="360" w:lineRule="auto"/>
        <w:ind w:left="384"/>
        <w:jc w:val="both"/>
        <w:rPr>
          <w:b w:val="0"/>
          <w:color w:val="222222"/>
          <w:sz w:val="28"/>
          <w:szCs w:val="28"/>
        </w:rPr>
      </w:pPr>
      <w:r w:rsidRPr="00BF2BA8">
        <w:rPr>
          <w:b w:val="0"/>
          <w:color w:val="222222"/>
          <w:sz w:val="28"/>
          <w:szCs w:val="28"/>
        </w:rPr>
        <w:t>-замену материалов на более дешёвые,</w:t>
      </w:r>
    </w:p>
    <w:p w:rsidR="00BF2BA8" w:rsidRPr="00BF2BA8" w:rsidRDefault="00BF2BA8" w:rsidP="00F3089F">
      <w:pPr>
        <w:shd w:val="clear" w:color="auto" w:fill="FFFFFF"/>
        <w:spacing w:before="100" w:beforeAutospacing="1" w:after="24" w:line="360" w:lineRule="auto"/>
        <w:ind w:left="384"/>
        <w:jc w:val="both"/>
        <w:rPr>
          <w:b w:val="0"/>
          <w:color w:val="222222"/>
          <w:sz w:val="28"/>
          <w:szCs w:val="28"/>
        </w:rPr>
      </w:pPr>
      <w:r w:rsidRPr="00BF2BA8">
        <w:rPr>
          <w:b w:val="0"/>
          <w:color w:val="222222"/>
          <w:sz w:val="28"/>
          <w:szCs w:val="28"/>
        </w:rPr>
        <w:t>-снижение качества работ (например, нанесение одного слоя краски вместо двух, предусмотренных документами),</w:t>
      </w:r>
    </w:p>
    <w:p w:rsidR="00BF2BA8" w:rsidRPr="00BF2BA8" w:rsidRDefault="00BF2BA8" w:rsidP="00F3089F">
      <w:pPr>
        <w:shd w:val="clear" w:color="auto" w:fill="FFFFFF"/>
        <w:spacing w:before="100" w:beforeAutospacing="1" w:after="24" w:line="360" w:lineRule="auto"/>
        <w:ind w:left="384"/>
        <w:jc w:val="both"/>
        <w:rPr>
          <w:b w:val="0"/>
          <w:color w:val="222222"/>
          <w:sz w:val="28"/>
          <w:szCs w:val="28"/>
        </w:rPr>
      </w:pPr>
      <w:r w:rsidRPr="00BF2BA8">
        <w:rPr>
          <w:b w:val="0"/>
          <w:color w:val="222222"/>
          <w:sz w:val="28"/>
          <w:szCs w:val="28"/>
        </w:rPr>
        <w:lastRenderedPageBreak/>
        <w:t>-завышение количества материалов, комплектующих (дверей, раковин, электрическо</w:t>
      </w:r>
      <w:r w:rsidR="00A8678E">
        <w:rPr>
          <w:b w:val="0"/>
          <w:color w:val="222222"/>
          <w:sz w:val="28"/>
          <w:szCs w:val="28"/>
        </w:rPr>
        <w:t>й или трубопроводной арматуры и т.</w:t>
      </w:r>
      <w:r w:rsidRPr="00BF2BA8">
        <w:rPr>
          <w:b w:val="0"/>
          <w:color w:val="222222"/>
          <w:sz w:val="28"/>
          <w:szCs w:val="28"/>
        </w:rPr>
        <w:t>п.),</w:t>
      </w:r>
    </w:p>
    <w:p w:rsidR="00BF2BA8" w:rsidRDefault="00BF2BA8" w:rsidP="00F3089F">
      <w:pPr>
        <w:shd w:val="clear" w:color="auto" w:fill="FFFFFF"/>
        <w:spacing w:before="100" w:beforeAutospacing="1" w:after="24" w:line="360" w:lineRule="auto"/>
        <w:ind w:left="384"/>
        <w:jc w:val="both"/>
        <w:rPr>
          <w:b w:val="0"/>
          <w:color w:val="222222"/>
          <w:sz w:val="28"/>
          <w:szCs w:val="28"/>
        </w:rPr>
      </w:pPr>
      <w:r w:rsidRPr="00BF2BA8">
        <w:rPr>
          <w:b w:val="0"/>
          <w:color w:val="222222"/>
          <w:sz w:val="28"/>
          <w:szCs w:val="28"/>
        </w:rPr>
        <w:t>-незаконченность объектов, отдельных этапов работ.</w:t>
      </w:r>
    </w:p>
    <w:p w:rsidR="003800D1" w:rsidRDefault="00A8678E" w:rsidP="00F3089F">
      <w:pPr>
        <w:shd w:val="clear" w:color="auto" w:fill="FFFFFF"/>
        <w:spacing w:before="100" w:beforeAutospacing="1" w:after="24" w:line="360" w:lineRule="auto"/>
        <w:ind w:firstLine="709"/>
        <w:jc w:val="both"/>
        <w:rPr>
          <w:b w:val="0"/>
          <w:color w:val="222222"/>
          <w:sz w:val="28"/>
          <w:szCs w:val="28"/>
        </w:rPr>
      </w:pPr>
      <w:r>
        <w:rPr>
          <w:b w:val="0"/>
          <w:color w:val="222222"/>
          <w:sz w:val="28"/>
          <w:szCs w:val="28"/>
        </w:rPr>
        <w:t>На момент проведения контрольного обмера было обнаружено незавершенное строительство.</w:t>
      </w:r>
    </w:p>
    <w:p w:rsidR="00725B59" w:rsidRDefault="00A8678E" w:rsidP="00F3089F">
      <w:pPr>
        <w:shd w:val="clear" w:color="auto" w:fill="FFFFFF"/>
        <w:spacing w:before="100" w:beforeAutospacing="1" w:after="24" w:line="360" w:lineRule="auto"/>
        <w:ind w:firstLine="709"/>
        <w:jc w:val="both"/>
        <w:rPr>
          <w:b w:val="0"/>
          <w:color w:val="222222"/>
          <w:sz w:val="28"/>
          <w:szCs w:val="28"/>
        </w:rPr>
      </w:pPr>
      <w:r>
        <w:rPr>
          <w:b w:val="0"/>
          <w:color w:val="222222"/>
          <w:sz w:val="28"/>
          <w:szCs w:val="28"/>
        </w:rPr>
        <w:t xml:space="preserve">В связи с этим был создан журнал регистрации </w:t>
      </w:r>
      <w:r w:rsidR="00505B67">
        <w:rPr>
          <w:b w:val="0"/>
          <w:color w:val="222222"/>
          <w:sz w:val="28"/>
          <w:szCs w:val="28"/>
        </w:rPr>
        <w:t xml:space="preserve">требований о </w:t>
      </w:r>
      <w:r>
        <w:rPr>
          <w:b w:val="0"/>
          <w:color w:val="222222"/>
          <w:sz w:val="28"/>
          <w:szCs w:val="28"/>
        </w:rPr>
        <w:t>проведени</w:t>
      </w:r>
      <w:r w:rsidR="00505B67">
        <w:rPr>
          <w:b w:val="0"/>
          <w:color w:val="222222"/>
          <w:sz w:val="28"/>
          <w:szCs w:val="28"/>
        </w:rPr>
        <w:t>и контрольных обмеров объемов выполненных работ</w:t>
      </w:r>
      <w:r>
        <w:rPr>
          <w:b w:val="0"/>
          <w:color w:val="222222"/>
          <w:sz w:val="28"/>
          <w:szCs w:val="28"/>
        </w:rPr>
        <w:t xml:space="preserve"> и акт</w:t>
      </w:r>
      <w:r w:rsidR="00B8015E">
        <w:rPr>
          <w:b w:val="0"/>
          <w:color w:val="222222"/>
          <w:sz w:val="28"/>
          <w:szCs w:val="28"/>
        </w:rPr>
        <w:t xml:space="preserve"> контрольного обмера выполненных работ.</w:t>
      </w:r>
    </w:p>
    <w:p w:rsidR="00BF2BA8" w:rsidRDefault="0099080E" w:rsidP="00BC2819">
      <w:pPr>
        <w:spacing w:line="360" w:lineRule="auto"/>
        <w:ind w:hanging="142"/>
        <w:rPr>
          <w:b w:val="0"/>
          <w:color w:val="222222"/>
          <w:sz w:val="28"/>
          <w:szCs w:val="28"/>
        </w:rPr>
      </w:pPr>
      <w:r>
        <w:rPr>
          <w:b w:val="0"/>
          <w:color w:val="222222"/>
          <w:sz w:val="28"/>
          <w:szCs w:val="28"/>
        </w:rPr>
        <w:t>Таблица 4.11</w:t>
      </w:r>
      <w:r w:rsidR="00F00403">
        <w:rPr>
          <w:b w:val="0"/>
          <w:color w:val="222222"/>
          <w:sz w:val="28"/>
          <w:szCs w:val="28"/>
        </w:rPr>
        <w:t xml:space="preserve"> - </w:t>
      </w:r>
      <w:r w:rsidR="00B8015E">
        <w:rPr>
          <w:b w:val="0"/>
          <w:color w:val="222222"/>
          <w:sz w:val="28"/>
          <w:szCs w:val="28"/>
        </w:rPr>
        <w:t>Журнал регистрации требований о проведении контрольных обмеров объемов выполненных работ</w:t>
      </w:r>
    </w:p>
    <w:tbl>
      <w:tblPr>
        <w:tblStyle w:val="af6"/>
        <w:tblW w:w="0" w:type="auto"/>
        <w:tblLook w:val="04A0" w:firstRow="1" w:lastRow="0" w:firstColumn="1" w:lastColumn="0" w:noHBand="0" w:noVBand="1"/>
      </w:tblPr>
      <w:tblGrid>
        <w:gridCol w:w="453"/>
        <w:gridCol w:w="1079"/>
        <w:gridCol w:w="2815"/>
        <w:gridCol w:w="1336"/>
        <w:gridCol w:w="1079"/>
        <w:gridCol w:w="1141"/>
        <w:gridCol w:w="1668"/>
      </w:tblGrid>
      <w:tr w:rsidR="00F47975" w:rsidTr="005106BD">
        <w:tc>
          <w:tcPr>
            <w:tcW w:w="459" w:type="dxa"/>
            <w:vAlign w:val="center"/>
          </w:tcPr>
          <w:p w:rsidR="00B8015E" w:rsidRPr="00A928BB" w:rsidRDefault="00B8015E" w:rsidP="003800D1">
            <w:pPr>
              <w:jc w:val="center"/>
              <w:rPr>
                <w:b w:val="0"/>
                <w:color w:val="222222"/>
                <w:sz w:val="24"/>
                <w:szCs w:val="24"/>
              </w:rPr>
            </w:pPr>
            <w:r w:rsidRPr="00A928BB">
              <w:rPr>
                <w:b w:val="0"/>
                <w:color w:val="222222"/>
                <w:sz w:val="24"/>
                <w:szCs w:val="24"/>
              </w:rPr>
              <w:t>№</w:t>
            </w:r>
          </w:p>
        </w:tc>
        <w:tc>
          <w:tcPr>
            <w:tcW w:w="1103" w:type="dxa"/>
            <w:vAlign w:val="center"/>
          </w:tcPr>
          <w:p w:rsidR="00B8015E" w:rsidRPr="00A928BB" w:rsidRDefault="00B8015E" w:rsidP="003800D1">
            <w:pPr>
              <w:jc w:val="center"/>
              <w:rPr>
                <w:b w:val="0"/>
                <w:color w:val="222222"/>
                <w:sz w:val="24"/>
                <w:szCs w:val="24"/>
              </w:rPr>
            </w:pPr>
            <w:r w:rsidRPr="00A928BB">
              <w:rPr>
                <w:b w:val="0"/>
                <w:color w:val="222222"/>
                <w:sz w:val="24"/>
                <w:szCs w:val="24"/>
              </w:rPr>
              <w:t>Дата</w:t>
            </w:r>
          </w:p>
        </w:tc>
        <w:tc>
          <w:tcPr>
            <w:tcW w:w="2886" w:type="dxa"/>
            <w:vAlign w:val="center"/>
          </w:tcPr>
          <w:p w:rsidR="00B8015E" w:rsidRPr="00A928BB" w:rsidRDefault="00B8015E" w:rsidP="003800D1">
            <w:pPr>
              <w:jc w:val="center"/>
              <w:rPr>
                <w:b w:val="0"/>
                <w:color w:val="222222"/>
                <w:sz w:val="24"/>
                <w:szCs w:val="24"/>
              </w:rPr>
            </w:pPr>
            <w:r w:rsidRPr="00A928BB">
              <w:rPr>
                <w:b w:val="0"/>
                <w:color w:val="222222"/>
                <w:sz w:val="24"/>
                <w:szCs w:val="24"/>
              </w:rPr>
              <w:t>Объект, адрес</w:t>
            </w:r>
          </w:p>
        </w:tc>
        <w:tc>
          <w:tcPr>
            <w:tcW w:w="1367" w:type="dxa"/>
            <w:vAlign w:val="center"/>
          </w:tcPr>
          <w:p w:rsidR="00B8015E" w:rsidRPr="00A928BB" w:rsidRDefault="00B8015E" w:rsidP="003800D1">
            <w:pPr>
              <w:jc w:val="center"/>
              <w:rPr>
                <w:b w:val="0"/>
                <w:color w:val="222222"/>
                <w:sz w:val="24"/>
                <w:szCs w:val="24"/>
              </w:rPr>
            </w:pPr>
            <w:r w:rsidRPr="00A928BB">
              <w:rPr>
                <w:b w:val="0"/>
                <w:color w:val="222222"/>
                <w:sz w:val="24"/>
                <w:szCs w:val="24"/>
              </w:rPr>
              <w:t>Заказчик, подрядчик</w:t>
            </w:r>
          </w:p>
        </w:tc>
        <w:tc>
          <w:tcPr>
            <w:tcW w:w="1103" w:type="dxa"/>
            <w:vAlign w:val="center"/>
          </w:tcPr>
          <w:p w:rsidR="00B8015E" w:rsidRPr="00A928BB" w:rsidRDefault="00B8015E" w:rsidP="003800D1">
            <w:pPr>
              <w:jc w:val="center"/>
              <w:rPr>
                <w:b w:val="0"/>
                <w:color w:val="222222"/>
                <w:sz w:val="24"/>
                <w:szCs w:val="24"/>
              </w:rPr>
            </w:pPr>
            <w:r w:rsidRPr="00A928BB">
              <w:rPr>
                <w:b w:val="0"/>
                <w:color w:val="222222"/>
                <w:sz w:val="24"/>
                <w:szCs w:val="24"/>
              </w:rPr>
              <w:t>Дата обмера</w:t>
            </w:r>
          </w:p>
        </w:tc>
        <w:tc>
          <w:tcPr>
            <w:tcW w:w="1167" w:type="dxa"/>
            <w:vAlign w:val="center"/>
          </w:tcPr>
          <w:p w:rsidR="00B8015E" w:rsidRPr="00A928BB" w:rsidRDefault="00B8015E" w:rsidP="003800D1">
            <w:pPr>
              <w:jc w:val="center"/>
              <w:rPr>
                <w:b w:val="0"/>
                <w:color w:val="222222"/>
                <w:sz w:val="24"/>
                <w:szCs w:val="24"/>
              </w:rPr>
            </w:pPr>
            <w:r w:rsidRPr="00A928BB">
              <w:rPr>
                <w:b w:val="0"/>
                <w:color w:val="222222"/>
                <w:sz w:val="24"/>
                <w:szCs w:val="24"/>
              </w:rPr>
              <w:t>Дата, № приказа</w:t>
            </w:r>
          </w:p>
        </w:tc>
        <w:tc>
          <w:tcPr>
            <w:tcW w:w="1486" w:type="dxa"/>
            <w:vAlign w:val="center"/>
          </w:tcPr>
          <w:p w:rsidR="00B8015E" w:rsidRPr="00A928BB" w:rsidRDefault="00B8015E" w:rsidP="003800D1">
            <w:pPr>
              <w:jc w:val="center"/>
              <w:rPr>
                <w:b w:val="0"/>
                <w:color w:val="222222"/>
                <w:sz w:val="24"/>
                <w:szCs w:val="24"/>
              </w:rPr>
            </w:pPr>
            <w:r w:rsidRPr="00A928BB">
              <w:rPr>
                <w:b w:val="0"/>
                <w:color w:val="222222"/>
                <w:sz w:val="24"/>
                <w:szCs w:val="24"/>
              </w:rPr>
              <w:t>Отметка о проведении</w:t>
            </w:r>
          </w:p>
        </w:tc>
      </w:tr>
      <w:tr w:rsidR="00F47975" w:rsidTr="005106BD">
        <w:tc>
          <w:tcPr>
            <w:tcW w:w="459" w:type="dxa"/>
          </w:tcPr>
          <w:p w:rsidR="00B8015E" w:rsidRPr="00A928BB" w:rsidRDefault="00B8015E" w:rsidP="003800D1">
            <w:pPr>
              <w:jc w:val="both"/>
              <w:rPr>
                <w:b w:val="0"/>
                <w:color w:val="222222"/>
                <w:sz w:val="24"/>
                <w:szCs w:val="24"/>
              </w:rPr>
            </w:pPr>
            <w:r w:rsidRPr="00A928BB">
              <w:rPr>
                <w:b w:val="0"/>
                <w:color w:val="222222"/>
                <w:sz w:val="24"/>
                <w:szCs w:val="24"/>
              </w:rPr>
              <w:t>1</w:t>
            </w:r>
          </w:p>
        </w:tc>
        <w:tc>
          <w:tcPr>
            <w:tcW w:w="1103" w:type="dxa"/>
          </w:tcPr>
          <w:p w:rsidR="00B8015E" w:rsidRPr="00A928BB" w:rsidRDefault="00B8015E" w:rsidP="003800D1">
            <w:pPr>
              <w:jc w:val="both"/>
              <w:rPr>
                <w:b w:val="0"/>
                <w:color w:val="222222"/>
                <w:sz w:val="24"/>
                <w:szCs w:val="24"/>
              </w:rPr>
            </w:pPr>
            <w:r w:rsidRPr="00A928BB">
              <w:rPr>
                <w:b w:val="0"/>
                <w:color w:val="222222"/>
                <w:sz w:val="24"/>
                <w:szCs w:val="24"/>
              </w:rPr>
              <w:t>08.08.16</w:t>
            </w:r>
          </w:p>
        </w:tc>
        <w:tc>
          <w:tcPr>
            <w:tcW w:w="2886" w:type="dxa"/>
          </w:tcPr>
          <w:p w:rsidR="00B8015E" w:rsidRPr="00A928BB" w:rsidRDefault="005106BD" w:rsidP="003800D1">
            <w:pPr>
              <w:jc w:val="both"/>
              <w:rPr>
                <w:b w:val="0"/>
                <w:color w:val="000000" w:themeColor="text1"/>
                <w:sz w:val="24"/>
                <w:szCs w:val="24"/>
              </w:rPr>
            </w:pPr>
            <w:r w:rsidRPr="00A928BB">
              <w:rPr>
                <w:b w:val="0"/>
                <w:color w:val="000000" w:themeColor="text1"/>
                <w:sz w:val="24"/>
                <w:szCs w:val="24"/>
              </w:rPr>
              <w:t xml:space="preserve">АО Учхоз Июльское </w:t>
            </w:r>
            <w:proofErr w:type="spellStart"/>
            <w:r w:rsidRPr="00A928BB">
              <w:rPr>
                <w:b w:val="0"/>
                <w:color w:val="000000" w:themeColor="text1"/>
                <w:sz w:val="24"/>
                <w:szCs w:val="24"/>
              </w:rPr>
              <w:t>ИжГСХА</w:t>
            </w:r>
            <w:proofErr w:type="spellEnd"/>
            <w:r w:rsidRPr="00A928BB">
              <w:rPr>
                <w:b w:val="0"/>
                <w:color w:val="000000" w:themeColor="text1"/>
                <w:sz w:val="24"/>
                <w:szCs w:val="24"/>
              </w:rPr>
              <w:t xml:space="preserve">, </w:t>
            </w:r>
            <w:r w:rsidRPr="00A928BB">
              <w:rPr>
                <w:b w:val="0"/>
                <w:color w:val="000000" w:themeColor="text1"/>
                <w:sz w:val="24"/>
                <w:szCs w:val="24"/>
                <w:shd w:val="clear" w:color="auto" w:fill="FFFFFF"/>
              </w:rPr>
              <w:t xml:space="preserve">Удмуртская </w:t>
            </w:r>
            <w:proofErr w:type="spellStart"/>
            <w:r w:rsidRPr="00A928BB">
              <w:rPr>
                <w:b w:val="0"/>
                <w:color w:val="000000" w:themeColor="text1"/>
                <w:sz w:val="24"/>
                <w:szCs w:val="24"/>
                <w:shd w:val="clear" w:color="auto" w:fill="FFFFFF"/>
              </w:rPr>
              <w:t>Респ</w:t>
            </w:r>
            <w:proofErr w:type="spellEnd"/>
            <w:r w:rsidRPr="00A928BB">
              <w:rPr>
                <w:b w:val="0"/>
                <w:color w:val="000000" w:themeColor="text1"/>
                <w:sz w:val="24"/>
                <w:szCs w:val="24"/>
                <w:shd w:val="clear" w:color="auto" w:fill="FFFFFF"/>
              </w:rPr>
              <w:t xml:space="preserve">, </w:t>
            </w:r>
            <w:proofErr w:type="spellStart"/>
            <w:r w:rsidRPr="00A928BB">
              <w:rPr>
                <w:b w:val="0"/>
                <w:color w:val="000000" w:themeColor="text1"/>
                <w:sz w:val="24"/>
                <w:szCs w:val="24"/>
                <w:shd w:val="clear" w:color="auto" w:fill="FFFFFF"/>
              </w:rPr>
              <w:t>Воткинский</w:t>
            </w:r>
            <w:proofErr w:type="spellEnd"/>
            <w:r w:rsidRPr="00A928BB">
              <w:rPr>
                <w:b w:val="0"/>
                <w:color w:val="000000" w:themeColor="text1"/>
                <w:sz w:val="24"/>
                <w:szCs w:val="24"/>
                <w:shd w:val="clear" w:color="auto" w:fill="FFFFFF"/>
              </w:rPr>
              <w:t xml:space="preserve"> р-н, </w:t>
            </w:r>
            <w:proofErr w:type="spellStart"/>
            <w:r w:rsidRPr="00A928BB">
              <w:rPr>
                <w:b w:val="0"/>
                <w:color w:val="000000" w:themeColor="text1"/>
                <w:sz w:val="24"/>
                <w:szCs w:val="24"/>
                <w:shd w:val="clear" w:color="auto" w:fill="FFFFFF"/>
              </w:rPr>
              <w:t>с</w:t>
            </w:r>
            <w:proofErr w:type="gramStart"/>
            <w:r w:rsidRPr="00A928BB">
              <w:rPr>
                <w:b w:val="0"/>
                <w:color w:val="000000" w:themeColor="text1"/>
                <w:sz w:val="24"/>
                <w:szCs w:val="24"/>
                <w:shd w:val="clear" w:color="auto" w:fill="FFFFFF"/>
              </w:rPr>
              <w:t>.</w:t>
            </w:r>
            <w:r w:rsidRPr="00A928BB">
              <w:rPr>
                <w:b w:val="0"/>
                <w:bCs/>
                <w:color w:val="000000" w:themeColor="text1"/>
                <w:sz w:val="24"/>
                <w:szCs w:val="24"/>
              </w:rPr>
              <w:t>И</w:t>
            </w:r>
            <w:proofErr w:type="gramEnd"/>
            <w:r w:rsidRPr="00A928BB">
              <w:rPr>
                <w:b w:val="0"/>
                <w:bCs/>
                <w:color w:val="000000" w:themeColor="text1"/>
                <w:sz w:val="24"/>
                <w:szCs w:val="24"/>
              </w:rPr>
              <w:t>юльское</w:t>
            </w:r>
            <w:proofErr w:type="spellEnd"/>
            <w:r w:rsidRPr="00A928BB">
              <w:rPr>
                <w:b w:val="0"/>
                <w:color w:val="000000" w:themeColor="text1"/>
                <w:sz w:val="24"/>
                <w:szCs w:val="24"/>
                <w:shd w:val="clear" w:color="auto" w:fill="FFFFFF"/>
              </w:rPr>
              <w:t>, ул.</w:t>
            </w:r>
            <w:r w:rsidRPr="00A928BB">
              <w:rPr>
                <w:b w:val="0"/>
                <w:bCs/>
                <w:color w:val="000000" w:themeColor="text1"/>
                <w:sz w:val="24"/>
                <w:szCs w:val="24"/>
              </w:rPr>
              <w:t>Центральная</w:t>
            </w:r>
            <w:r w:rsidRPr="00A928BB">
              <w:rPr>
                <w:b w:val="0"/>
                <w:color w:val="000000" w:themeColor="text1"/>
                <w:sz w:val="24"/>
                <w:szCs w:val="24"/>
              </w:rPr>
              <w:t> </w:t>
            </w:r>
            <w:r w:rsidRPr="00A928BB">
              <w:rPr>
                <w:b w:val="0"/>
                <w:color w:val="000000" w:themeColor="text1"/>
                <w:sz w:val="24"/>
                <w:szCs w:val="24"/>
                <w:shd w:val="clear" w:color="auto" w:fill="FFFFFF"/>
              </w:rPr>
              <w:t>усадьба, д.3А</w:t>
            </w:r>
          </w:p>
        </w:tc>
        <w:tc>
          <w:tcPr>
            <w:tcW w:w="1367" w:type="dxa"/>
          </w:tcPr>
          <w:p w:rsidR="00B8015E" w:rsidRPr="00A928BB" w:rsidRDefault="005106BD" w:rsidP="003800D1">
            <w:pPr>
              <w:jc w:val="both"/>
              <w:rPr>
                <w:b w:val="0"/>
                <w:color w:val="222222"/>
                <w:sz w:val="24"/>
                <w:szCs w:val="24"/>
              </w:rPr>
            </w:pPr>
            <w:r w:rsidRPr="00A928BB">
              <w:rPr>
                <w:b w:val="0"/>
                <w:color w:val="000000" w:themeColor="text1"/>
                <w:sz w:val="24"/>
                <w:szCs w:val="24"/>
              </w:rPr>
              <w:t>АО Учхоз Июльское ИжГСХА</w:t>
            </w:r>
          </w:p>
        </w:tc>
        <w:tc>
          <w:tcPr>
            <w:tcW w:w="1103" w:type="dxa"/>
          </w:tcPr>
          <w:p w:rsidR="00B8015E" w:rsidRPr="00A928BB" w:rsidRDefault="005106BD" w:rsidP="003800D1">
            <w:pPr>
              <w:jc w:val="both"/>
              <w:rPr>
                <w:b w:val="0"/>
                <w:color w:val="222222"/>
                <w:sz w:val="24"/>
                <w:szCs w:val="24"/>
              </w:rPr>
            </w:pPr>
            <w:r w:rsidRPr="00A928BB">
              <w:rPr>
                <w:b w:val="0"/>
                <w:color w:val="222222"/>
                <w:sz w:val="24"/>
                <w:szCs w:val="24"/>
              </w:rPr>
              <w:t>08.08.16</w:t>
            </w:r>
          </w:p>
        </w:tc>
        <w:tc>
          <w:tcPr>
            <w:tcW w:w="1167" w:type="dxa"/>
          </w:tcPr>
          <w:p w:rsidR="00B8015E" w:rsidRPr="00A928BB" w:rsidRDefault="005106BD" w:rsidP="003800D1">
            <w:pPr>
              <w:jc w:val="both"/>
              <w:rPr>
                <w:b w:val="0"/>
                <w:color w:val="222222"/>
                <w:sz w:val="24"/>
                <w:szCs w:val="24"/>
              </w:rPr>
            </w:pPr>
            <w:r w:rsidRPr="00A928BB">
              <w:rPr>
                <w:b w:val="0"/>
                <w:color w:val="222222"/>
                <w:sz w:val="24"/>
                <w:szCs w:val="24"/>
              </w:rPr>
              <w:t>08.08.16, №1</w:t>
            </w:r>
          </w:p>
        </w:tc>
        <w:tc>
          <w:tcPr>
            <w:tcW w:w="1486" w:type="dxa"/>
          </w:tcPr>
          <w:p w:rsidR="00B8015E" w:rsidRPr="00A928BB" w:rsidRDefault="005106BD" w:rsidP="003800D1">
            <w:pPr>
              <w:rPr>
                <w:b w:val="0"/>
                <w:color w:val="222222"/>
                <w:sz w:val="24"/>
                <w:szCs w:val="24"/>
              </w:rPr>
            </w:pPr>
            <w:r w:rsidRPr="00A928BB">
              <w:rPr>
                <w:b w:val="0"/>
                <w:color w:val="222222"/>
                <w:sz w:val="24"/>
                <w:szCs w:val="24"/>
              </w:rPr>
              <w:t>Проведен</w:t>
            </w:r>
            <w:r w:rsidR="00F47975" w:rsidRPr="00A928BB">
              <w:rPr>
                <w:b w:val="0"/>
                <w:color w:val="222222"/>
                <w:sz w:val="24"/>
                <w:szCs w:val="24"/>
              </w:rPr>
              <w:t>ие контрольного обмера на участке строительства</w:t>
            </w:r>
          </w:p>
        </w:tc>
      </w:tr>
    </w:tbl>
    <w:p w:rsidR="00BC2819" w:rsidRDefault="00BC2819" w:rsidP="00DF0994">
      <w:pPr>
        <w:spacing w:line="360" w:lineRule="auto"/>
        <w:rPr>
          <w:b w:val="0"/>
          <w:color w:val="222222"/>
          <w:sz w:val="28"/>
          <w:szCs w:val="28"/>
        </w:rPr>
      </w:pPr>
    </w:p>
    <w:p w:rsidR="00B8015E" w:rsidRDefault="006A249C" w:rsidP="00DF0994">
      <w:pPr>
        <w:spacing w:line="360" w:lineRule="auto"/>
        <w:rPr>
          <w:b w:val="0"/>
          <w:color w:val="222222"/>
          <w:sz w:val="28"/>
          <w:szCs w:val="28"/>
        </w:rPr>
      </w:pPr>
      <w:r>
        <w:rPr>
          <w:b w:val="0"/>
          <w:color w:val="222222"/>
          <w:sz w:val="28"/>
          <w:szCs w:val="28"/>
        </w:rPr>
        <w:t>Таблица 4.12</w:t>
      </w:r>
      <w:r w:rsidR="00F00403">
        <w:rPr>
          <w:b w:val="0"/>
          <w:color w:val="222222"/>
          <w:sz w:val="28"/>
          <w:szCs w:val="28"/>
        </w:rPr>
        <w:t xml:space="preserve"> -</w:t>
      </w:r>
      <w:r w:rsidR="001803DC">
        <w:rPr>
          <w:b w:val="0"/>
          <w:color w:val="222222"/>
          <w:sz w:val="28"/>
          <w:szCs w:val="28"/>
        </w:rPr>
        <w:t xml:space="preserve"> </w:t>
      </w:r>
      <w:r w:rsidR="00F47975">
        <w:rPr>
          <w:b w:val="0"/>
          <w:color w:val="222222"/>
          <w:sz w:val="28"/>
          <w:szCs w:val="28"/>
        </w:rPr>
        <w:t>Акт контро</w:t>
      </w:r>
      <w:r w:rsidR="001803DC">
        <w:rPr>
          <w:b w:val="0"/>
          <w:color w:val="222222"/>
          <w:sz w:val="28"/>
          <w:szCs w:val="28"/>
        </w:rPr>
        <w:t>льного обмера выполненных работ</w:t>
      </w:r>
    </w:p>
    <w:tbl>
      <w:tblPr>
        <w:tblStyle w:val="af6"/>
        <w:tblW w:w="0" w:type="auto"/>
        <w:tblLook w:val="04A0" w:firstRow="1" w:lastRow="0" w:firstColumn="1" w:lastColumn="0" w:noHBand="0" w:noVBand="1"/>
      </w:tblPr>
      <w:tblGrid>
        <w:gridCol w:w="442"/>
        <w:gridCol w:w="1632"/>
        <w:gridCol w:w="1618"/>
        <w:gridCol w:w="1104"/>
        <w:gridCol w:w="1618"/>
        <w:gridCol w:w="1796"/>
        <w:gridCol w:w="1361"/>
      </w:tblGrid>
      <w:tr w:rsidR="00DE678D" w:rsidTr="00DE678D">
        <w:tc>
          <w:tcPr>
            <w:tcW w:w="442" w:type="dxa"/>
            <w:vAlign w:val="center"/>
          </w:tcPr>
          <w:p w:rsidR="00F47975" w:rsidRPr="00A928BB" w:rsidRDefault="00CB682A" w:rsidP="003800D1">
            <w:pPr>
              <w:jc w:val="center"/>
              <w:rPr>
                <w:b w:val="0"/>
                <w:color w:val="222222"/>
                <w:sz w:val="24"/>
                <w:szCs w:val="24"/>
              </w:rPr>
            </w:pPr>
            <w:r w:rsidRPr="00A928BB">
              <w:rPr>
                <w:b w:val="0"/>
                <w:color w:val="222222"/>
                <w:sz w:val="24"/>
                <w:szCs w:val="24"/>
              </w:rPr>
              <w:t xml:space="preserve">№ п </w:t>
            </w:r>
            <w:proofErr w:type="spellStart"/>
            <w:proofErr w:type="gramStart"/>
            <w:r w:rsidRPr="00A928BB">
              <w:rPr>
                <w:b w:val="0"/>
                <w:color w:val="222222"/>
                <w:sz w:val="24"/>
                <w:szCs w:val="24"/>
              </w:rPr>
              <w:t>п</w:t>
            </w:r>
            <w:proofErr w:type="spellEnd"/>
            <w:proofErr w:type="gramEnd"/>
          </w:p>
        </w:tc>
        <w:tc>
          <w:tcPr>
            <w:tcW w:w="1632" w:type="dxa"/>
            <w:vAlign w:val="center"/>
          </w:tcPr>
          <w:p w:rsidR="00F47975" w:rsidRPr="00A928BB" w:rsidRDefault="00CB682A" w:rsidP="003800D1">
            <w:pPr>
              <w:jc w:val="center"/>
              <w:rPr>
                <w:b w:val="0"/>
                <w:color w:val="222222"/>
                <w:sz w:val="24"/>
                <w:szCs w:val="24"/>
              </w:rPr>
            </w:pPr>
            <w:r w:rsidRPr="00A928BB">
              <w:rPr>
                <w:b w:val="0"/>
                <w:color w:val="222222"/>
                <w:sz w:val="24"/>
                <w:szCs w:val="24"/>
              </w:rPr>
              <w:t>Виды проверочных работ</w:t>
            </w:r>
          </w:p>
        </w:tc>
        <w:tc>
          <w:tcPr>
            <w:tcW w:w="1618" w:type="dxa"/>
            <w:vAlign w:val="center"/>
          </w:tcPr>
          <w:p w:rsidR="00F47975" w:rsidRPr="00A928BB" w:rsidRDefault="00CB682A" w:rsidP="003800D1">
            <w:pPr>
              <w:jc w:val="center"/>
              <w:rPr>
                <w:b w:val="0"/>
                <w:color w:val="222222"/>
                <w:sz w:val="24"/>
                <w:szCs w:val="24"/>
              </w:rPr>
            </w:pPr>
            <w:r w:rsidRPr="00A928BB">
              <w:rPr>
                <w:b w:val="0"/>
                <w:color w:val="222222"/>
                <w:sz w:val="24"/>
                <w:szCs w:val="24"/>
              </w:rPr>
              <w:t>Дата, № акта о приёмке выполненных работ, позиция акта</w:t>
            </w:r>
          </w:p>
        </w:tc>
        <w:tc>
          <w:tcPr>
            <w:tcW w:w="1104" w:type="dxa"/>
            <w:vAlign w:val="center"/>
          </w:tcPr>
          <w:p w:rsidR="00F47975" w:rsidRPr="00A928BB" w:rsidRDefault="00CB682A" w:rsidP="003800D1">
            <w:pPr>
              <w:jc w:val="center"/>
              <w:rPr>
                <w:b w:val="0"/>
                <w:color w:val="222222"/>
                <w:sz w:val="24"/>
                <w:szCs w:val="24"/>
              </w:rPr>
            </w:pPr>
            <w:r w:rsidRPr="00A928BB">
              <w:rPr>
                <w:b w:val="0"/>
                <w:color w:val="222222"/>
                <w:sz w:val="24"/>
                <w:szCs w:val="24"/>
              </w:rPr>
              <w:t>Ед. изм.</w:t>
            </w:r>
          </w:p>
        </w:tc>
        <w:tc>
          <w:tcPr>
            <w:tcW w:w="1618" w:type="dxa"/>
            <w:vAlign w:val="center"/>
          </w:tcPr>
          <w:p w:rsidR="00F47975" w:rsidRPr="00A928BB" w:rsidRDefault="00CB682A" w:rsidP="003800D1">
            <w:pPr>
              <w:jc w:val="center"/>
              <w:rPr>
                <w:b w:val="0"/>
                <w:color w:val="222222"/>
                <w:sz w:val="24"/>
                <w:szCs w:val="24"/>
              </w:rPr>
            </w:pPr>
            <w:r w:rsidRPr="00A928BB">
              <w:rPr>
                <w:b w:val="0"/>
                <w:color w:val="222222"/>
                <w:sz w:val="24"/>
                <w:szCs w:val="24"/>
              </w:rPr>
              <w:t>Включено в акт о приемке выполненных работ</w:t>
            </w:r>
          </w:p>
        </w:tc>
        <w:tc>
          <w:tcPr>
            <w:tcW w:w="1796" w:type="dxa"/>
            <w:vAlign w:val="center"/>
          </w:tcPr>
          <w:p w:rsidR="00F47975" w:rsidRPr="00A928BB" w:rsidRDefault="00CB682A" w:rsidP="003800D1">
            <w:pPr>
              <w:jc w:val="center"/>
              <w:rPr>
                <w:b w:val="0"/>
                <w:color w:val="222222"/>
                <w:sz w:val="24"/>
                <w:szCs w:val="24"/>
              </w:rPr>
            </w:pPr>
            <w:r w:rsidRPr="00A928BB">
              <w:rPr>
                <w:b w:val="0"/>
                <w:color w:val="222222"/>
                <w:sz w:val="24"/>
                <w:szCs w:val="24"/>
              </w:rPr>
              <w:t>Установлено контрольным обмером</w:t>
            </w:r>
          </w:p>
        </w:tc>
        <w:tc>
          <w:tcPr>
            <w:tcW w:w="1361" w:type="dxa"/>
            <w:vAlign w:val="center"/>
          </w:tcPr>
          <w:p w:rsidR="00F47975" w:rsidRPr="00A928BB" w:rsidRDefault="00CB682A" w:rsidP="003800D1">
            <w:pPr>
              <w:jc w:val="center"/>
              <w:rPr>
                <w:b w:val="0"/>
                <w:color w:val="222222"/>
                <w:sz w:val="24"/>
                <w:szCs w:val="24"/>
              </w:rPr>
            </w:pPr>
            <w:r w:rsidRPr="00A928BB">
              <w:rPr>
                <w:b w:val="0"/>
                <w:color w:val="222222"/>
                <w:sz w:val="24"/>
                <w:szCs w:val="24"/>
              </w:rPr>
              <w:t>Завышение</w:t>
            </w:r>
            <w:proofErr w:type="gramStart"/>
            <w:r w:rsidRPr="00A928BB">
              <w:rPr>
                <w:b w:val="0"/>
                <w:color w:val="222222"/>
                <w:sz w:val="24"/>
                <w:szCs w:val="24"/>
              </w:rPr>
              <w:t xml:space="preserve"> (+), </w:t>
            </w:r>
            <w:proofErr w:type="gramEnd"/>
            <w:r w:rsidRPr="00A928BB">
              <w:rPr>
                <w:b w:val="0"/>
                <w:color w:val="222222"/>
                <w:sz w:val="24"/>
                <w:szCs w:val="24"/>
              </w:rPr>
              <w:t>занижение (-) объема работ</w:t>
            </w:r>
          </w:p>
        </w:tc>
      </w:tr>
      <w:tr w:rsidR="00DE678D" w:rsidTr="00DE678D">
        <w:tc>
          <w:tcPr>
            <w:tcW w:w="442" w:type="dxa"/>
            <w:vAlign w:val="center"/>
          </w:tcPr>
          <w:p w:rsidR="00F47975" w:rsidRPr="00A928BB" w:rsidRDefault="00CB682A" w:rsidP="003800D1">
            <w:pPr>
              <w:jc w:val="center"/>
              <w:rPr>
                <w:b w:val="0"/>
                <w:color w:val="222222"/>
                <w:sz w:val="24"/>
                <w:szCs w:val="24"/>
              </w:rPr>
            </w:pPr>
            <w:r w:rsidRPr="00A928BB">
              <w:rPr>
                <w:b w:val="0"/>
                <w:color w:val="222222"/>
                <w:sz w:val="24"/>
                <w:szCs w:val="24"/>
              </w:rPr>
              <w:t>1</w:t>
            </w:r>
          </w:p>
        </w:tc>
        <w:tc>
          <w:tcPr>
            <w:tcW w:w="1632" w:type="dxa"/>
            <w:vAlign w:val="center"/>
          </w:tcPr>
          <w:p w:rsidR="00F47975" w:rsidRPr="00A928BB" w:rsidRDefault="00CB682A" w:rsidP="003800D1">
            <w:pPr>
              <w:jc w:val="center"/>
              <w:rPr>
                <w:b w:val="0"/>
                <w:color w:val="222222"/>
                <w:sz w:val="24"/>
                <w:szCs w:val="24"/>
              </w:rPr>
            </w:pPr>
            <w:r w:rsidRPr="00A928BB">
              <w:rPr>
                <w:b w:val="0"/>
                <w:color w:val="222222"/>
                <w:sz w:val="24"/>
                <w:szCs w:val="24"/>
              </w:rPr>
              <w:t>2</w:t>
            </w:r>
          </w:p>
        </w:tc>
        <w:tc>
          <w:tcPr>
            <w:tcW w:w="1618" w:type="dxa"/>
            <w:vAlign w:val="center"/>
          </w:tcPr>
          <w:p w:rsidR="00F47975" w:rsidRPr="00A928BB" w:rsidRDefault="00CB682A" w:rsidP="003800D1">
            <w:pPr>
              <w:jc w:val="center"/>
              <w:rPr>
                <w:b w:val="0"/>
                <w:color w:val="222222"/>
                <w:sz w:val="24"/>
                <w:szCs w:val="24"/>
              </w:rPr>
            </w:pPr>
            <w:r w:rsidRPr="00A928BB">
              <w:rPr>
                <w:b w:val="0"/>
                <w:color w:val="222222"/>
                <w:sz w:val="24"/>
                <w:szCs w:val="24"/>
              </w:rPr>
              <w:t>3</w:t>
            </w:r>
          </w:p>
        </w:tc>
        <w:tc>
          <w:tcPr>
            <w:tcW w:w="1104" w:type="dxa"/>
            <w:vAlign w:val="center"/>
          </w:tcPr>
          <w:p w:rsidR="00F47975" w:rsidRPr="00A928BB" w:rsidRDefault="00CB682A" w:rsidP="003800D1">
            <w:pPr>
              <w:jc w:val="center"/>
              <w:rPr>
                <w:b w:val="0"/>
                <w:color w:val="222222"/>
                <w:sz w:val="24"/>
                <w:szCs w:val="24"/>
              </w:rPr>
            </w:pPr>
            <w:r w:rsidRPr="00A928BB">
              <w:rPr>
                <w:b w:val="0"/>
                <w:color w:val="222222"/>
                <w:sz w:val="24"/>
                <w:szCs w:val="24"/>
              </w:rPr>
              <w:t>4</w:t>
            </w:r>
          </w:p>
        </w:tc>
        <w:tc>
          <w:tcPr>
            <w:tcW w:w="1618" w:type="dxa"/>
            <w:vAlign w:val="center"/>
          </w:tcPr>
          <w:p w:rsidR="00F47975" w:rsidRPr="00A928BB" w:rsidRDefault="00CB682A" w:rsidP="003800D1">
            <w:pPr>
              <w:jc w:val="center"/>
              <w:rPr>
                <w:b w:val="0"/>
                <w:color w:val="222222"/>
                <w:sz w:val="24"/>
                <w:szCs w:val="24"/>
              </w:rPr>
            </w:pPr>
            <w:r w:rsidRPr="00A928BB">
              <w:rPr>
                <w:b w:val="0"/>
                <w:color w:val="222222"/>
                <w:sz w:val="24"/>
                <w:szCs w:val="24"/>
              </w:rPr>
              <w:t>5</w:t>
            </w:r>
          </w:p>
        </w:tc>
        <w:tc>
          <w:tcPr>
            <w:tcW w:w="1796" w:type="dxa"/>
            <w:vAlign w:val="center"/>
          </w:tcPr>
          <w:p w:rsidR="00F47975" w:rsidRPr="00A928BB" w:rsidRDefault="00CB682A" w:rsidP="003800D1">
            <w:pPr>
              <w:jc w:val="center"/>
              <w:rPr>
                <w:b w:val="0"/>
                <w:color w:val="222222"/>
                <w:sz w:val="24"/>
                <w:szCs w:val="24"/>
              </w:rPr>
            </w:pPr>
            <w:r w:rsidRPr="00A928BB">
              <w:rPr>
                <w:b w:val="0"/>
                <w:color w:val="222222"/>
                <w:sz w:val="24"/>
                <w:szCs w:val="24"/>
              </w:rPr>
              <w:t>6</w:t>
            </w:r>
          </w:p>
        </w:tc>
        <w:tc>
          <w:tcPr>
            <w:tcW w:w="1361" w:type="dxa"/>
            <w:vAlign w:val="center"/>
          </w:tcPr>
          <w:p w:rsidR="00F47975" w:rsidRPr="00A928BB" w:rsidRDefault="00CB682A" w:rsidP="003800D1">
            <w:pPr>
              <w:jc w:val="center"/>
              <w:rPr>
                <w:b w:val="0"/>
                <w:color w:val="222222"/>
                <w:sz w:val="24"/>
                <w:szCs w:val="24"/>
              </w:rPr>
            </w:pPr>
            <w:r w:rsidRPr="00A928BB">
              <w:rPr>
                <w:b w:val="0"/>
                <w:color w:val="222222"/>
                <w:sz w:val="24"/>
                <w:szCs w:val="24"/>
              </w:rPr>
              <w:t>7</w:t>
            </w:r>
          </w:p>
        </w:tc>
      </w:tr>
      <w:tr w:rsidR="00DE678D" w:rsidTr="00DE678D">
        <w:tc>
          <w:tcPr>
            <w:tcW w:w="442" w:type="dxa"/>
            <w:vAlign w:val="center"/>
          </w:tcPr>
          <w:p w:rsidR="00F47975" w:rsidRPr="00A928BB" w:rsidRDefault="00CB682A" w:rsidP="003800D1">
            <w:pPr>
              <w:jc w:val="center"/>
              <w:rPr>
                <w:b w:val="0"/>
                <w:color w:val="222222"/>
                <w:sz w:val="24"/>
                <w:szCs w:val="24"/>
              </w:rPr>
            </w:pPr>
            <w:r w:rsidRPr="00A928BB">
              <w:rPr>
                <w:b w:val="0"/>
                <w:color w:val="222222"/>
                <w:sz w:val="24"/>
                <w:szCs w:val="24"/>
              </w:rPr>
              <w:t>1</w:t>
            </w:r>
          </w:p>
        </w:tc>
        <w:tc>
          <w:tcPr>
            <w:tcW w:w="1632" w:type="dxa"/>
            <w:vAlign w:val="center"/>
          </w:tcPr>
          <w:p w:rsidR="00F47975" w:rsidRPr="00A928BB" w:rsidRDefault="00CB682A" w:rsidP="003800D1">
            <w:pPr>
              <w:rPr>
                <w:b w:val="0"/>
                <w:color w:val="222222"/>
                <w:sz w:val="24"/>
                <w:szCs w:val="24"/>
              </w:rPr>
            </w:pPr>
            <w:r w:rsidRPr="00A928BB">
              <w:rPr>
                <w:b w:val="0"/>
                <w:color w:val="222222"/>
                <w:sz w:val="24"/>
                <w:szCs w:val="24"/>
              </w:rPr>
              <w:t>Контрольный обмер строительных работ</w:t>
            </w:r>
          </w:p>
        </w:tc>
        <w:tc>
          <w:tcPr>
            <w:tcW w:w="1618" w:type="dxa"/>
            <w:vAlign w:val="center"/>
          </w:tcPr>
          <w:p w:rsidR="00F47975" w:rsidRPr="00A928BB" w:rsidRDefault="00CB682A" w:rsidP="003800D1">
            <w:pPr>
              <w:jc w:val="center"/>
              <w:rPr>
                <w:b w:val="0"/>
                <w:color w:val="222222"/>
                <w:sz w:val="24"/>
                <w:szCs w:val="24"/>
              </w:rPr>
            </w:pPr>
            <w:r w:rsidRPr="00A928BB">
              <w:rPr>
                <w:b w:val="0"/>
                <w:color w:val="222222"/>
                <w:sz w:val="24"/>
                <w:szCs w:val="24"/>
              </w:rPr>
              <w:t>08.08.16</w:t>
            </w:r>
          </w:p>
        </w:tc>
        <w:tc>
          <w:tcPr>
            <w:tcW w:w="1104" w:type="dxa"/>
            <w:vAlign w:val="center"/>
          </w:tcPr>
          <w:p w:rsidR="00F47975" w:rsidRPr="00A928BB" w:rsidRDefault="00DE678D" w:rsidP="003800D1">
            <w:pPr>
              <w:jc w:val="center"/>
              <w:rPr>
                <w:b w:val="0"/>
                <w:color w:val="222222"/>
                <w:sz w:val="24"/>
                <w:szCs w:val="24"/>
              </w:rPr>
            </w:pPr>
            <w:r w:rsidRPr="00A928BB">
              <w:rPr>
                <w:b w:val="0"/>
                <w:color w:val="222222"/>
                <w:sz w:val="24"/>
                <w:szCs w:val="24"/>
              </w:rPr>
              <w:t>Тыс.руб.</w:t>
            </w:r>
          </w:p>
        </w:tc>
        <w:tc>
          <w:tcPr>
            <w:tcW w:w="1618" w:type="dxa"/>
            <w:vAlign w:val="center"/>
          </w:tcPr>
          <w:p w:rsidR="00F47975" w:rsidRPr="00A928BB" w:rsidRDefault="00F47975" w:rsidP="003800D1">
            <w:pPr>
              <w:jc w:val="center"/>
              <w:rPr>
                <w:b w:val="0"/>
                <w:color w:val="222222"/>
                <w:sz w:val="24"/>
                <w:szCs w:val="24"/>
              </w:rPr>
            </w:pPr>
          </w:p>
        </w:tc>
        <w:tc>
          <w:tcPr>
            <w:tcW w:w="1796" w:type="dxa"/>
            <w:vAlign w:val="center"/>
          </w:tcPr>
          <w:p w:rsidR="00F47975" w:rsidRPr="00A928BB" w:rsidRDefault="00DE678D" w:rsidP="003800D1">
            <w:pPr>
              <w:rPr>
                <w:b w:val="0"/>
                <w:color w:val="222222"/>
                <w:sz w:val="24"/>
                <w:szCs w:val="24"/>
              </w:rPr>
            </w:pPr>
            <w:r w:rsidRPr="00A928BB">
              <w:rPr>
                <w:b w:val="0"/>
                <w:color w:val="222222"/>
                <w:sz w:val="24"/>
                <w:szCs w:val="24"/>
              </w:rPr>
              <w:t>Незавершенное строительство</w:t>
            </w:r>
          </w:p>
        </w:tc>
        <w:tc>
          <w:tcPr>
            <w:tcW w:w="1361" w:type="dxa"/>
            <w:vAlign w:val="center"/>
          </w:tcPr>
          <w:p w:rsidR="00F47975" w:rsidRPr="00A928BB" w:rsidRDefault="00DE678D" w:rsidP="003800D1">
            <w:pPr>
              <w:rPr>
                <w:b w:val="0"/>
                <w:color w:val="222222"/>
                <w:sz w:val="24"/>
                <w:szCs w:val="24"/>
              </w:rPr>
            </w:pPr>
            <w:r w:rsidRPr="00A928BB">
              <w:rPr>
                <w:b w:val="0"/>
                <w:color w:val="222222"/>
                <w:sz w:val="24"/>
                <w:szCs w:val="24"/>
              </w:rPr>
              <w:t>Завышение</w:t>
            </w:r>
          </w:p>
        </w:tc>
      </w:tr>
    </w:tbl>
    <w:p w:rsidR="001803DC" w:rsidRDefault="001803DC" w:rsidP="002D0E0A">
      <w:pPr>
        <w:spacing w:line="360" w:lineRule="auto"/>
        <w:ind w:firstLine="709"/>
        <w:rPr>
          <w:b w:val="0"/>
          <w:color w:val="222222"/>
          <w:sz w:val="28"/>
          <w:szCs w:val="28"/>
        </w:rPr>
      </w:pPr>
    </w:p>
    <w:p w:rsidR="004B023E" w:rsidRPr="002D0E0A" w:rsidRDefault="002D0E0A" w:rsidP="003800D1">
      <w:pPr>
        <w:spacing w:line="360" w:lineRule="auto"/>
        <w:ind w:firstLine="709"/>
        <w:jc w:val="both"/>
        <w:rPr>
          <w:b w:val="0"/>
          <w:color w:val="222222"/>
          <w:sz w:val="28"/>
          <w:szCs w:val="28"/>
        </w:rPr>
      </w:pPr>
      <w:r w:rsidRPr="002D0E0A">
        <w:rPr>
          <w:b w:val="0"/>
          <w:color w:val="000000" w:themeColor="text1"/>
          <w:sz w:val="28"/>
          <w:szCs w:val="28"/>
        </w:rPr>
        <w:t>В результате, контрольным обмером было установлено невыполнение работ в полном объеме (недоделки)</w:t>
      </w:r>
      <w:r w:rsidR="00AF1AC9">
        <w:rPr>
          <w:b w:val="0"/>
          <w:color w:val="222222"/>
          <w:sz w:val="28"/>
          <w:szCs w:val="28"/>
        </w:rPr>
        <w:t>, н</w:t>
      </w:r>
      <w:r w:rsidR="00AF1AC9" w:rsidRPr="002D0E0A">
        <w:rPr>
          <w:b w:val="0"/>
          <w:color w:val="222222"/>
          <w:sz w:val="28"/>
          <w:szCs w:val="28"/>
        </w:rPr>
        <w:t xml:space="preserve">езавершенное строительство на сумму </w:t>
      </w:r>
      <w:r w:rsidR="00AF1AC9" w:rsidRPr="002D0E0A">
        <w:rPr>
          <w:b w:val="0"/>
          <w:color w:val="000000" w:themeColor="text1"/>
          <w:sz w:val="28"/>
          <w:szCs w:val="28"/>
        </w:rPr>
        <w:t>23099 тыс</w:t>
      </w:r>
      <w:proofErr w:type="gramStart"/>
      <w:r w:rsidR="00AF1AC9" w:rsidRPr="002D0E0A">
        <w:rPr>
          <w:b w:val="0"/>
          <w:color w:val="000000" w:themeColor="text1"/>
          <w:sz w:val="28"/>
          <w:szCs w:val="28"/>
        </w:rPr>
        <w:t>.р</w:t>
      </w:r>
      <w:proofErr w:type="gramEnd"/>
      <w:r w:rsidR="00AF1AC9" w:rsidRPr="002D0E0A">
        <w:rPr>
          <w:b w:val="0"/>
          <w:color w:val="000000" w:themeColor="text1"/>
          <w:sz w:val="28"/>
          <w:szCs w:val="28"/>
        </w:rPr>
        <w:t>уб</w:t>
      </w:r>
      <w:r w:rsidRPr="002D0E0A">
        <w:rPr>
          <w:b w:val="0"/>
          <w:color w:val="000000" w:themeColor="text1"/>
          <w:sz w:val="28"/>
          <w:szCs w:val="28"/>
        </w:rPr>
        <w:t>, то стоимость невыполненных работ относится к завышенным в случае, когда эти виды работ приняты к оплате.</w:t>
      </w:r>
    </w:p>
    <w:p w:rsidR="00A71D01" w:rsidRPr="001B4C12" w:rsidRDefault="00A71D01" w:rsidP="003800D1">
      <w:pPr>
        <w:spacing w:line="360" w:lineRule="auto"/>
        <w:jc w:val="both"/>
        <w:rPr>
          <w:b w:val="0"/>
          <w:color w:val="000000" w:themeColor="text1"/>
          <w:sz w:val="28"/>
          <w:szCs w:val="28"/>
        </w:rPr>
      </w:pPr>
      <w:r w:rsidRPr="001B4C12">
        <w:rPr>
          <w:b w:val="0"/>
          <w:color w:val="000000" w:themeColor="text1"/>
          <w:sz w:val="28"/>
          <w:szCs w:val="28"/>
        </w:rPr>
        <w:lastRenderedPageBreak/>
        <w:t>Проведение контроля</w:t>
      </w:r>
      <w:r w:rsidR="00AF1AC9">
        <w:rPr>
          <w:b w:val="0"/>
          <w:color w:val="000000" w:themeColor="text1"/>
          <w:sz w:val="28"/>
          <w:szCs w:val="28"/>
        </w:rPr>
        <w:t>.</w:t>
      </w:r>
    </w:p>
    <w:p w:rsidR="00A71D01" w:rsidRPr="004C0140" w:rsidRDefault="00A71D01" w:rsidP="003800D1">
      <w:pPr>
        <w:spacing w:line="360" w:lineRule="auto"/>
        <w:jc w:val="both"/>
        <w:rPr>
          <w:b w:val="0"/>
          <w:color w:val="000000" w:themeColor="text1"/>
          <w:sz w:val="28"/>
          <w:szCs w:val="28"/>
        </w:rPr>
      </w:pPr>
      <w:r w:rsidRPr="004C0140">
        <w:rPr>
          <w:b w:val="0"/>
          <w:color w:val="000000" w:themeColor="text1"/>
          <w:sz w:val="28"/>
          <w:szCs w:val="28"/>
        </w:rPr>
        <w:t>Первый этап назывался «Предварительный контроль», в него включалось:</w:t>
      </w:r>
    </w:p>
    <w:p w:rsidR="00A71D01" w:rsidRPr="004C0140" w:rsidRDefault="00A71D01" w:rsidP="003800D1">
      <w:pPr>
        <w:spacing w:line="360" w:lineRule="auto"/>
        <w:jc w:val="both"/>
        <w:rPr>
          <w:b w:val="0"/>
          <w:color w:val="000000" w:themeColor="text1"/>
          <w:sz w:val="28"/>
          <w:szCs w:val="28"/>
        </w:rPr>
      </w:pPr>
      <w:r w:rsidRPr="004C0140">
        <w:rPr>
          <w:color w:val="000000" w:themeColor="text1"/>
          <w:sz w:val="28"/>
          <w:szCs w:val="28"/>
        </w:rPr>
        <w:t xml:space="preserve"> </w:t>
      </w:r>
      <w:r w:rsidRPr="004C0140">
        <w:rPr>
          <w:b w:val="0"/>
          <w:color w:val="000000" w:themeColor="text1"/>
          <w:sz w:val="28"/>
          <w:szCs w:val="28"/>
        </w:rPr>
        <w:t>а) Проверка обоснованности тех или иных инвестиций</w:t>
      </w:r>
    </w:p>
    <w:p w:rsidR="00A71D01" w:rsidRPr="004C0140" w:rsidRDefault="00A71D01" w:rsidP="003800D1">
      <w:pPr>
        <w:spacing w:line="360" w:lineRule="auto"/>
        <w:jc w:val="both"/>
        <w:rPr>
          <w:b w:val="0"/>
          <w:color w:val="000000" w:themeColor="text1"/>
          <w:sz w:val="28"/>
          <w:szCs w:val="28"/>
        </w:rPr>
      </w:pPr>
      <w:r w:rsidRPr="004C0140">
        <w:rPr>
          <w:b w:val="0"/>
          <w:color w:val="000000" w:themeColor="text1"/>
          <w:sz w:val="28"/>
          <w:szCs w:val="28"/>
        </w:rPr>
        <w:t>б) Проверка обоснованности на приобретение машин и оборудования</w:t>
      </w:r>
    </w:p>
    <w:p w:rsidR="00A71D01" w:rsidRPr="004C0140" w:rsidRDefault="00A71D01" w:rsidP="00CC18AF">
      <w:pPr>
        <w:spacing w:line="360" w:lineRule="auto"/>
        <w:jc w:val="both"/>
        <w:rPr>
          <w:b w:val="0"/>
          <w:color w:val="000000" w:themeColor="text1"/>
          <w:sz w:val="28"/>
          <w:szCs w:val="28"/>
        </w:rPr>
      </w:pPr>
      <w:r w:rsidRPr="004C0140">
        <w:rPr>
          <w:b w:val="0"/>
          <w:color w:val="000000" w:themeColor="text1"/>
          <w:sz w:val="28"/>
          <w:szCs w:val="28"/>
        </w:rPr>
        <w:t>Где объектом проверки была техника в хозяйстве, плановые и фактические объёмы работ, средняя выработка отдельных видов машин и оборудования, реальная потребность и обеспеченность финансированием</w:t>
      </w:r>
    </w:p>
    <w:p w:rsidR="00A71D01" w:rsidRPr="004C0140" w:rsidRDefault="00A71D01" w:rsidP="003800D1">
      <w:pPr>
        <w:spacing w:line="360" w:lineRule="auto"/>
        <w:jc w:val="both"/>
        <w:rPr>
          <w:b w:val="0"/>
          <w:color w:val="000000" w:themeColor="text1"/>
          <w:sz w:val="28"/>
          <w:szCs w:val="28"/>
        </w:rPr>
      </w:pPr>
      <w:r w:rsidRPr="004C0140">
        <w:rPr>
          <w:b w:val="0"/>
          <w:color w:val="000000" w:themeColor="text1"/>
          <w:sz w:val="28"/>
          <w:szCs w:val="28"/>
        </w:rPr>
        <w:t>Второй этап, он назывался текущий контроль, в него входили фактические затраты</w:t>
      </w:r>
      <w:r>
        <w:rPr>
          <w:b w:val="0"/>
          <w:color w:val="000000" w:themeColor="text1"/>
          <w:sz w:val="28"/>
          <w:szCs w:val="28"/>
        </w:rPr>
        <w:t xml:space="preserve">. </w:t>
      </w:r>
      <w:r w:rsidRPr="004C0140">
        <w:rPr>
          <w:b w:val="0"/>
          <w:color w:val="000000" w:themeColor="text1"/>
          <w:sz w:val="28"/>
          <w:szCs w:val="28"/>
        </w:rPr>
        <w:t>Проверялись Плановые, учётные данные, первичные учётные документы и регистры по счёту 08, приёмы фактического контроля</w:t>
      </w:r>
    </w:p>
    <w:p w:rsidR="00A71D01" w:rsidRPr="004C0140" w:rsidRDefault="00A71D01" w:rsidP="003800D1">
      <w:pPr>
        <w:spacing w:line="360" w:lineRule="auto"/>
        <w:jc w:val="both"/>
        <w:rPr>
          <w:b w:val="0"/>
          <w:color w:val="000000" w:themeColor="text1"/>
          <w:sz w:val="28"/>
          <w:szCs w:val="28"/>
        </w:rPr>
      </w:pPr>
      <w:r w:rsidRPr="004C0140">
        <w:rPr>
          <w:b w:val="0"/>
          <w:color w:val="000000" w:themeColor="text1"/>
          <w:sz w:val="28"/>
          <w:szCs w:val="28"/>
        </w:rPr>
        <w:t>Затем третий этап – «Организация текущего контроля»</w:t>
      </w:r>
    </w:p>
    <w:p w:rsidR="00A71D01" w:rsidRPr="000111FF" w:rsidRDefault="00A71D01" w:rsidP="003800D1">
      <w:pPr>
        <w:spacing w:line="360" w:lineRule="auto"/>
        <w:jc w:val="both"/>
        <w:rPr>
          <w:b w:val="0"/>
          <w:color w:val="000000" w:themeColor="text1"/>
          <w:sz w:val="28"/>
          <w:szCs w:val="28"/>
        </w:rPr>
      </w:pPr>
      <w:r w:rsidRPr="004C0140">
        <w:rPr>
          <w:b w:val="0"/>
          <w:color w:val="000000" w:themeColor="text1"/>
          <w:sz w:val="28"/>
          <w:szCs w:val="28"/>
        </w:rPr>
        <w:t>Объектом проверки</w:t>
      </w:r>
      <w:r>
        <w:rPr>
          <w:b w:val="0"/>
          <w:color w:val="000000" w:themeColor="text1"/>
          <w:sz w:val="28"/>
          <w:szCs w:val="28"/>
        </w:rPr>
        <w:t xml:space="preserve"> являлись </w:t>
      </w:r>
      <w:r w:rsidRPr="000111FF">
        <w:rPr>
          <w:b w:val="0"/>
          <w:color w:val="000000" w:themeColor="text1"/>
          <w:sz w:val="28"/>
          <w:szCs w:val="28"/>
        </w:rPr>
        <w:t>Документальные данные: фактические и плановые, натуральные и стоимостные показатели.</w:t>
      </w:r>
      <w:r>
        <w:rPr>
          <w:b w:val="0"/>
          <w:color w:val="000000" w:themeColor="text1"/>
          <w:sz w:val="28"/>
          <w:szCs w:val="28"/>
        </w:rPr>
        <w:t xml:space="preserve"> </w:t>
      </w:r>
      <w:r w:rsidRPr="000111FF">
        <w:rPr>
          <w:b w:val="0"/>
          <w:color w:val="000000" w:themeColor="text1"/>
          <w:sz w:val="28"/>
          <w:szCs w:val="28"/>
        </w:rPr>
        <w:t>Журнал-ордер №16 АПК, машинограмма</w:t>
      </w:r>
      <w:r>
        <w:rPr>
          <w:b w:val="0"/>
          <w:color w:val="000000" w:themeColor="text1"/>
          <w:sz w:val="28"/>
          <w:szCs w:val="28"/>
        </w:rPr>
        <w:t>.</w:t>
      </w:r>
    </w:p>
    <w:p w:rsidR="00A71D01" w:rsidRPr="00336FBF" w:rsidRDefault="002A2F5E" w:rsidP="003800D1">
      <w:pPr>
        <w:spacing w:line="360" w:lineRule="auto"/>
        <w:jc w:val="both"/>
        <w:rPr>
          <w:b w:val="0"/>
          <w:color w:val="000000" w:themeColor="text1"/>
          <w:sz w:val="28"/>
          <w:szCs w:val="28"/>
        </w:rPr>
      </w:pPr>
      <w:r w:rsidRPr="004C0140">
        <w:rPr>
          <w:b w:val="0"/>
          <w:color w:val="000000" w:themeColor="text1"/>
          <w:sz w:val="28"/>
          <w:szCs w:val="28"/>
        </w:rPr>
        <w:t xml:space="preserve"> </w:t>
      </w:r>
      <w:r w:rsidR="00A71D01" w:rsidRPr="004C0140">
        <w:rPr>
          <w:b w:val="0"/>
          <w:color w:val="000000" w:themeColor="text1"/>
          <w:sz w:val="28"/>
          <w:szCs w:val="28"/>
        </w:rPr>
        <w:t>Четвёртый этап – «Проверка реальности и правильности использования заработной платы». В момент проверки проверялось сопоставление фактически израсходованных сумм с данными по сметным нормам, изучение нарядов на сдельную работу, контрольный обмер отдельных объектов</w:t>
      </w:r>
    </w:p>
    <w:p w:rsidR="00A0528E" w:rsidRPr="00B82175" w:rsidRDefault="00A0528E" w:rsidP="003800D1">
      <w:pPr>
        <w:spacing w:line="360" w:lineRule="auto"/>
        <w:jc w:val="both"/>
        <w:rPr>
          <w:b w:val="0"/>
          <w:color w:val="000000" w:themeColor="text1"/>
          <w:sz w:val="28"/>
          <w:szCs w:val="28"/>
        </w:rPr>
      </w:pPr>
      <w:r w:rsidRPr="00B82175">
        <w:rPr>
          <w:b w:val="0"/>
          <w:color w:val="000000" w:themeColor="text1"/>
          <w:sz w:val="28"/>
          <w:szCs w:val="28"/>
        </w:rPr>
        <w:t>Пятый этап «Контроль расхода строительных материалов» здесь применялся приём встречной сверки данных по счетам 10, 07, 08. Лимитно-заборные карты</w:t>
      </w:r>
    </w:p>
    <w:p w:rsidR="00A0528E" w:rsidRPr="00B82175" w:rsidRDefault="00A0528E" w:rsidP="003800D1">
      <w:pPr>
        <w:spacing w:line="360" w:lineRule="auto"/>
        <w:jc w:val="both"/>
        <w:rPr>
          <w:b w:val="0"/>
          <w:color w:val="000000" w:themeColor="text1"/>
          <w:sz w:val="28"/>
          <w:szCs w:val="28"/>
        </w:rPr>
      </w:pPr>
      <w:r w:rsidRPr="00B82175">
        <w:rPr>
          <w:b w:val="0"/>
          <w:color w:val="000000" w:themeColor="text1"/>
          <w:sz w:val="28"/>
          <w:szCs w:val="28"/>
        </w:rPr>
        <w:t>Шестой этап «Проверка косвенных расходов» на этом этапе проверяется, как правильность отражения косвенных расходов, так и правильность распределения по отдельным объектам.</w:t>
      </w:r>
    </w:p>
    <w:p w:rsidR="00A0528E" w:rsidRPr="00B82175" w:rsidRDefault="00A0528E" w:rsidP="003800D1">
      <w:pPr>
        <w:spacing w:line="360" w:lineRule="auto"/>
        <w:jc w:val="both"/>
        <w:rPr>
          <w:b w:val="0"/>
          <w:color w:val="000000" w:themeColor="text1"/>
          <w:sz w:val="28"/>
          <w:szCs w:val="28"/>
        </w:rPr>
      </w:pPr>
      <w:r w:rsidRPr="00B82175">
        <w:rPr>
          <w:b w:val="0"/>
          <w:color w:val="000000" w:themeColor="text1"/>
          <w:sz w:val="28"/>
          <w:szCs w:val="28"/>
        </w:rPr>
        <w:t>Седьмой  этап «Проверка фактических данных по капитальному строительству», здесь проверялись акты выполненных работ, учётные записи по аналитическим счетам 08</w:t>
      </w:r>
    </w:p>
    <w:p w:rsidR="00AE5E9C" w:rsidRPr="00A928BB" w:rsidRDefault="00A0528E" w:rsidP="003800D1">
      <w:pPr>
        <w:spacing w:line="360" w:lineRule="auto"/>
        <w:jc w:val="both"/>
      </w:pPr>
      <w:r w:rsidRPr="00B82175">
        <w:rPr>
          <w:b w:val="0"/>
          <w:color w:val="000000" w:themeColor="text1"/>
          <w:sz w:val="28"/>
          <w:szCs w:val="28"/>
        </w:rPr>
        <w:lastRenderedPageBreak/>
        <w:t>Восьмой этап «Объем приобретения машин и оборудования, не требующих монтажа» задачей этого этапа заключалась в сверке учётных записей по счёту 08, акты приёмки ОС, сопроводительные документы, счета-фактуры.</w:t>
      </w:r>
    </w:p>
    <w:p w:rsidR="00336FBF" w:rsidRPr="00336FBF" w:rsidRDefault="00336FBF" w:rsidP="00A6583C">
      <w:pPr>
        <w:jc w:val="center"/>
        <w:rPr>
          <w:color w:val="000000" w:themeColor="text1"/>
          <w:sz w:val="28"/>
          <w:szCs w:val="28"/>
        </w:rPr>
      </w:pPr>
    </w:p>
    <w:p w:rsidR="002E33BE" w:rsidRPr="00FE01B8" w:rsidRDefault="00DE20D5" w:rsidP="00A6583C">
      <w:pPr>
        <w:jc w:val="center"/>
        <w:rPr>
          <w:color w:val="000000" w:themeColor="text1"/>
          <w:sz w:val="28"/>
          <w:szCs w:val="28"/>
        </w:rPr>
      </w:pPr>
      <w:r w:rsidRPr="00FE01B8">
        <w:rPr>
          <w:color w:val="000000" w:themeColor="text1"/>
          <w:sz w:val="28"/>
          <w:szCs w:val="28"/>
        </w:rPr>
        <w:t>4.3</w:t>
      </w:r>
      <w:r w:rsidR="002E33BE" w:rsidRPr="00FE01B8">
        <w:rPr>
          <w:color w:val="000000" w:themeColor="text1"/>
          <w:sz w:val="28"/>
          <w:szCs w:val="28"/>
        </w:rPr>
        <w:t xml:space="preserve"> Оценка и оформление результатов контроля вложений во внеоборотные активы в организации</w:t>
      </w:r>
    </w:p>
    <w:p w:rsidR="00DE20D5" w:rsidRPr="00EE4A61" w:rsidRDefault="00DE20D5" w:rsidP="008D3820">
      <w:pPr>
        <w:pStyle w:val="p1"/>
        <w:spacing w:before="0" w:beforeAutospacing="0" w:after="0" w:afterAutospacing="0" w:line="360" w:lineRule="auto"/>
        <w:ind w:firstLine="851"/>
        <w:jc w:val="both"/>
        <w:rPr>
          <w:color w:val="000000" w:themeColor="text1"/>
          <w:sz w:val="28"/>
          <w:szCs w:val="28"/>
          <w:shd w:val="clear" w:color="auto" w:fill="FFFFFF"/>
        </w:rPr>
      </w:pPr>
    </w:p>
    <w:p w:rsidR="00B02DA2" w:rsidRPr="00EE4A61" w:rsidRDefault="00B02DA2" w:rsidP="00E27626">
      <w:pPr>
        <w:pStyle w:val="p1"/>
        <w:spacing w:before="0" w:beforeAutospacing="0" w:after="0" w:afterAutospacing="0" w:line="360" w:lineRule="auto"/>
        <w:ind w:firstLine="709"/>
        <w:jc w:val="both"/>
        <w:rPr>
          <w:color w:val="000000" w:themeColor="text1"/>
          <w:sz w:val="28"/>
          <w:szCs w:val="28"/>
          <w:shd w:val="clear" w:color="auto" w:fill="FFFFFF"/>
        </w:rPr>
      </w:pPr>
      <w:r w:rsidRPr="00EE4A61">
        <w:rPr>
          <w:color w:val="000000" w:themeColor="text1"/>
          <w:sz w:val="28"/>
          <w:szCs w:val="28"/>
          <w:shd w:val="clear" w:color="auto" w:fill="FFFFFF"/>
        </w:rPr>
        <w:t>На момент проведения проверки</w:t>
      </w:r>
      <w:r w:rsidR="006600B6" w:rsidRPr="00EE4A61">
        <w:rPr>
          <w:color w:val="000000" w:themeColor="text1"/>
          <w:sz w:val="28"/>
          <w:szCs w:val="28"/>
          <w:shd w:val="clear" w:color="auto" w:fill="FFFFFF"/>
        </w:rPr>
        <w:t xml:space="preserve"> в АО «Учхоз Июльское ИжГСХА» </w:t>
      </w:r>
      <w:r w:rsidRPr="00EE4A61">
        <w:rPr>
          <w:color w:val="000000" w:themeColor="text1"/>
          <w:sz w:val="28"/>
          <w:szCs w:val="28"/>
          <w:shd w:val="clear" w:color="auto" w:fill="FFFFFF"/>
        </w:rPr>
        <w:t xml:space="preserve"> установлено:</w:t>
      </w:r>
    </w:p>
    <w:p w:rsidR="00926D42" w:rsidRPr="00EE4A61" w:rsidRDefault="006600B6" w:rsidP="008D3820">
      <w:pPr>
        <w:pStyle w:val="p1"/>
        <w:spacing w:before="0" w:beforeAutospacing="0" w:after="0" w:afterAutospacing="0" w:line="360" w:lineRule="auto"/>
        <w:jc w:val="both"/>
        <w:rPr>
          <w:color w:val="000000" w:themeColor="text1"/>
          <w:sz w:val="28"/>
          <w:szCs w:val="28"/>
        </w:rPr>
      </w:pPr>
      <w:r w:rsidRPr="00EE4A61">
        <w:rPr>
          <w:color w:val="000000" w:themeColor="text1"/>
          <w:sz w:val="28"/>
          <w:szCs w:val="28"/>
        </w:rPr>
        <w:t xml:space="preserve">1) </w:t>
      </w:r>
      <w:r w:rsidR="000242D1" w:rsidRPr="00EE4A61">
        <w:rPr>
          <w:color w:val="000000" w:themeColor="text1"/>
          <w:sz w:val="28"/>
          <w:szCs w:val="28"/>
        </w:rPr>
        <w:t xml:space="preserve">В организации не было </w:t>
      </w:r>
      <w:r w:rsidR="00926D42" w:rsidRPr="00EE4A61">
        <w:rPr>
          <w:color w:val="000000" w:themeColor="text1"/>
          <w:sz w:val="28"/>
          <w:szCs w:val="28"/>
        </w:rPr>
        <w:t>выя</w:t>
      </w:r>
      <w:r w:rsidR="000242D1" w:rsidRPr="00EE4A61">
        <w:rPr>
          <w:color w:val="000000" w:themeColor="text1"/>
          <w:sz w:val="28"/>
          <w:szCs w:val="28"/>
        </w:rPr>
        <w:t>влено фактов</w:t>
      </w:r>
      <w:r w:rsidR="00926D42" w:rsidRPr="00EE4A61">
        <w:rPr>
          <w:color w:val="000000" w:themeColor="text1"/>
          <w:sz w:val="28"/>
          <w:szCs w:val="28"/>
        </w:rPr>
        <w:t xml:space="preserve"> нарушений законов РФ, указов Президента РФ, постановлений</w:t>
      </w:r>
      <w:r w:rsidR="00BA579E">
        <w:rPr>
          <w:rStyle w:val="apple-converted-space"/>
          <w:color w:val="000000" w:themeColor="text1"/>
          <w:sz w:val="28"/>
          <w:szCs w:val="28"/>
        </w:rPr>
        <w:t xml:space="preserve"> </w:t>
      </w:r>
      <w:r w:rsidR="00926D42" w:rsidRPr="00EE4A61">
        <w:rPr>
          <w:color w:val="000000" w:themeColor="text1"/>
          <w:sz w:val="28"/>
          <w:szCs w:val="28"/>
        </w:rPr>
        <w:t>Правительства РФ, нормативных актов министерств и ведомств;</w:t>
      </w:r>
    </w:p>
    <w:p w:rsidR="00926D42" w:rsidRPr="00EE4A61" w:rsidRDefault="006600B6" w:rsidP="008D3820">
      <w:pPr>
        <w:pStyle w:val="p1"/>
        <w:spacing w:before="0" w:beforeAutospacing="0" w:after="0" w:afterAutospacing="0" w:line="360" w:lineRule="auto"/>
        <w:jc w:val="both"/>
        <w:rPr>
          <w:color w:val="000000" w:themeColor="text1"/>
          <w:sz w:val="28"/>
          <w:szCs w:val="28"/>
        </w:rPr>
      </w:pPr>
      <w:r w:rsidRPr="00EE4A61">
        <w:rPr>
          <w:color w:val="000000" w:themeColor="text1"/>
          <w:sz w:val="28"/>
          <w:szCs w:val="28"/>
        </w:rPr>
        <w:t>3) Ведется правильное планирование</w:t>
      </w:r>
      <w:r w:rsidR="00926D42" w:rsidRPr="00EE4A61">
        <w:rPr>
          <w:color w:val="000000" w:themeColor="text1"/>
          <w:sz w:val="28"/>
          <w:szCs w:val="28"/>
        </w:rPr>
        <w:t xml:space="preserve"> производствен</w:t>
      </w:r>
      <w:r w:rsidRPr="00EE4A61">
        <w:rPr>
          <w:color w:val="000000" w:themeColor="text1"/>
          <w:sz w:val="28"/>
          <w:szCs w:val="28"/>
        </w:rPr>
        <w:t xml:space="preserve">ных и финансовых показателей, </w:t>
      </w:r>
      <w:r w:rsidR="00926D42" w:rsidRPr="00EE4A61">
        <w:rPr>
          <w:color w:val="000000" w:themeColor="text1"/>
          <w:sz w:val="28"/>
          <w:szCs w:val="28"/>
        </w:rPr>
        <w:t>выполнения заданий и обязательств, пра</w:t>
      </w:r>
      <w:r w:rsidRPr="00EE4A61">
        <w:rPr>
          <w:color w:val="000000" w:themeColor="text1"/>
          <w:sz w:val="28"/>
          <w:szCs w:val="28"/>
        </w:rPr>
        <w:t>вильного расходования средств;</w:t>
      </w:r>
    </w:p>
    <w:p w:rsidR="00926D42" w:rsidRPr="00EE4A61" w:rsidRDefault="001C2768" w:rsidP="008D3820">
      <w:pPr>
        <w:pStyle w:val="p1"/>
        <w:spacing w:before="0" w:beforeAutospacing="0" w:after="0" w:afterAutospacing="0" w:line="360" w:lineRule="auto"/>
        <w:jc w:val="both"/>
        <w:rPr>
          <w:color w:val="000000" w:themeColor="text1"/>
          <w:sz w:val="28"/>
          <w:szCs w:val="28"/>
        </w:rPr>
      </w:pPr>
      <w:r>
        <w:rPr>
          <w:color w:val="000000" w:themeColor="text1"/>
          <w:sz w:val="28"/>
          <w:szCs w:val="28"/>
        </w:rPr>
        <w:t xml:space="preserve">4) </w:t>
      </w:r>
      <w:r w:rsidR="00926D42" w:rsidRPr="00EE4A61">
        <w:rPr>
          <w:color w:val="000000" w:themeColor="text1"/>
          <w:sz w:val="28"/>
          <w:szCs w:val="28"/>
        </w:rPr>
        <w:t>ведени</w:t>
      </w:r>
      <w:r w:rsidR="001D1015" w:rsidRPr="00EE4A61">
        <w:rPr>
          <w:color w:val="000000" w:themeColor="text1"/>
          <w:sz w:val="28"/>
          <w:szCs w:val="28"/>
        </w:rPr>
        <w:t>е</w:t>
      </w:r>
      <w:r>
        <w:rPr>
          <w:rStyle w:val="apple-converted-space"/>
          <w:color w:val="000000" w:themeColor="text1"/>
          <w:sz w:val="28"/>
          <w:szCs w:val="28"/>
        </w:rPr>
        <w:t xml:space="preserve"> </w:t>
      </w:r>
      <w:r w:rsidR="00926D42" w:rsidRPr="00EE4A61">
        <w:rPr>
          <w:color w:val="000000" w:themeColor="text1"/>
          <w:sz w:val="28"/>
          <w:szCs w:val="28"/>
        </w:rPr>
        <w:t>бухгалтерского учета</w:t>
      </w:r>
      <w:r w:rsidR="00BA579E">
        <w:rPr>
          <w:rStyle w:val="apple-converted-space"/>
          <w:color w:val="000000" w:themeColor="text1"/>
          <w:sz w:val="28"/>
          <w:szCs w:val="28"/>
        </w:rPr>
        <w:t xml:space="preserve"> </w:t>
      </w:r>
      <w:r w:rsidR="00926D42" w:rsidRPr="00EE4A61">
        <w:rPr>
          <w:color w:val="000000" w:themeColor="text1"/>
          <w:sz w:val="28"/>
          <w:szCs w:val="28"/>
        </w:rPr>
        <w:t>и составления отчетности</w:t>
      </w:r>
      <w:r w:rsidR="001D1015" w:rsidRPr="00EE4A61">
        <w:rPr>
          <w:color w:val="000000" w:themeColor="text1"/>
          <w:sz w:val="28"/>
          <w:szCs w:val="28"/>
        </w:rPr>
        <w:t xml:space="preserve"> </w:t>
      </w:r>
      <w:r w:rsidR="001D1015" w:rsidRPr="00EE4A61">
        <w:rPr>
          <w:color w:val="000000" w:themeColor="text1"/>
          <w:sz w:val="28"/>
          <w:szCs w:val="28"/>
          <w:shd w:val="clear" w:color="auto" w:fill="FFFFFF"/>
        </w:rPr>
        <w:t>соответствует требованиям законодательства РФ.</w:t>
      </w:r>
    </w:p>
    <w:p w:rsidR="00926D42" w:rsidRPr="00EE4A61" w:rsidRDefault="001C2768" w:rsidP="008D3820">
      <w:pPr>
        <w:pStyle w:val="p1"/>
        <w:spacing w:before="0" w:beforeAutospacing="0" w:after="0" w:afterAutospacing="0" w:line="360" w:lineRule="auto"/>
        <w:jc w:val="both"/>
        <w:rPr>
          <w:color w:val="000000" w:themeColor="text1"/>
          <w:sz w:val="28"/>
          <w:szCs w:val="28"/>
        </w:rPr>
      </w:pPr>
      <w:r>
        <w:rPr>
          <w:color w:val="000000" w:themeColor="text1"/>
          <w:sz w:val="28"/>
          <w:szCs w:val="28"/>
        </w:rPr>
        <w:t xml:space="preserve">5) </w:t>
      </w:r>
      <w:r w:rsidR="001D1015" w:rsidRPr="00EE4A61">
        <w:rPr>
          <w:color w:val="000000" w:themeColor="text1"/>
          <w:sz w:val="28"/>
          <w:szCs w:val="28"/>
        </w:rPr>
        <w:t>не было выявлено фактов</w:t>
      </w:r>
      <w:r w:rsidR="00926D42" w:rsidRPr="00EE4A61">
        <w:rPr>
          <w:color w:val="000000" w:themeColor="text1"/>
          <w:sz w:val="28"/>
          <w:szCs w:val="28"/>
        </w:rPr>
        <w:t xml:space="preserve"> бесхозяйственности, недостач и хищений денежных средств и материальных ценностей;</w:t>
      </w:r>
    </w:p>
    <w:p w:rsidR="009B2359" w:rsidRDefault="001C2768" w:rsidP="008D3820">
      <w:pPr>
        <w:pStyle w:val="p1"/>
        <w:spacing w:before="0" w:beforeAutospacing="0" w:after="0" w:afterAutospacing="0" w:line="360" w:lineRule="auto"/>
        <w:jc w:val="both"/>
        <w:rPr>
          <w:color w:val="000000" w:themeColor="text1"/>
          <w:sz w:val="28"/>
          <w:szCs w:val="28"/>
        </w:rPr>
      </w:pPr>
      <w:r>
        <w:rPr>
          <w:color w:val="000000" w:themeColor="text1"/>
          <w:sz w:val="28"/>
          <w:szCs w:val="28"/>
        </w:rPr>
        <w:t xml:space="preserve">6) </w:t>
      </w:r>
      <w:r w:rsidR="001D1015" w:rsidRPr="00EE4A61">
        <w:rPr>
          <w:color w:val="000000" w:themeColor="text1"/>
          <w:sz w:val="28"/>
          <w:szCs w:val="28"/>
        </w:rPr>
        <w:t xml:space="preserve">не были обнаружены </w:t>
      </w:r>
      <w:r w:rsidR="00926D42" w:rsidRPr="00EE4A61">
        <w:rPr>
          <w:color w:val="000000" w:themeColor="text1"/>
          <w:sz w:val="28"/>
          <w:szCs w:val="28"/>
        </w:rPr>
        <w:t>размеры причиненного материального ущерба и другие последствия допущенных нарушений с указанием фамилий и должностей лиц, по вине которых они были допущены;</w:t>
      </w:r>
    </w:p>
    <w:p w:rsidR="00392E7B" w:rsidRPr="009F2A43" w:rsidRDefault="00C83AC6" w:rsidP="007A6D5D">
      <w:pPr>
        <w:pStyle w:val="p1"/>
        <w:spacing w:before="0" w:beforeAutospacing="0" w:after="0" w:afterAutospacing="0" w:line="360" w:lineRule="auto"/>
        <w:ind w:firstLine="709"/>
        <w:jc w:val="both"/>
        <w:rPr>
          <w:color w:val="000000" w:themeColor="text1"/>
          <w:sz w:val="28"/>
          <w:szCs w:val="28"/>
        </w:rPr>
      </w:pPr>
      <w:r w:rsidRPr="009F2A43">
        <w:rPr>
          <w:color w:val="000000" w:themeColor="text1"/>
          <w:sz w:val="28"/>
          <w:szCs w:val="28"/>
        </w:rPr>
        <w:t>При</w:t>
      </w:r>
      <w:r w:rsidR="00392E7B" w:rsidRPr="009F2A43">
        <w:rPr>
          <w:color w:val="000000" w:themeColor="text1"/>
          <w:sz w:val="28"/>
          <w:szCs w:val="28"/>
        </w:rPr>
        <w:t xml:space="preserve"> проверк</w:t>
      </w:r>
      <w:r w:rsidRPr="009F2A43">
        <w:rPr>
          <w:color w:val="000000" w:themeColor="text1"/>
          <w:sz w:val="28"/>
          <w:szCs w:val="28"/>
        </w:rPr>
        <w:t>е</w:t>
      </w:r>
      <w:r w:rsidR="00392E7B" w:rsidRPr="009F2A43">
        <w:rPr>
          <w:color w:val="000000" w:themeColor="text1"/>
          <w:sz w:val="28"/>
          <w:szCs w:val="28"/>
        </w:rPr>
        <w:t xml:space="preserve"> проверялось</w:t>
      </w:r>
      <w:r w:rsidR="009B2359" w:rsidRPr="009F2A43">
        <w:rPr>
          <w:color w:val="000000" w:themeColor="text1"/>
          <w:sz w:val="28"/>
          <w:szCs w:val="28"/>
        </w:rPr>
        <w:t xml:space="preserve"> соблюдения правил учета отдельных хозяйственных операций</w:t>
      </w:r>
      <w:r w:rsidR="009F2A43">
        <w:rPr>
          <w:color w:val="000000" w:themeColor="text1"/>
          <w:sz w:val="28"/>
          <w:szCs w:val="28"/>
        </w:rPr>
        <w:t>.</w:t>
      </w:r>
      <w:r w:rsidR="009B2359" w:rsidRPr="009F2A43">
        <w:rPr>
          <w:color w:val="000000" w:themeColor="text1"/>
          <w:sz w:val="28"/>
          <w:szCs w:val="28"/>
        </w:rPr>
        <w:t xml:space="preserve"> </w:t>
      </w:r>
    </w:p>
    <w:p w:rsidR="003E1901" w:rsidRDefault="00C83AC6" w:rsidP="007A6D5D">
      <w:pPr>
        <w:pStyle w:val="p1"/>
        <w:spacing w:before="0" w:beforeAutospacing="0" w:after="0" w:afterAutospacing="0" w:line="360" w:lineRule="auto"/>
        <w:ind w:firstLine="709"/>
        <w:jc w:val="both"/>
        <w:rPr>
          <w:color w:val="000000" w:themeColor="text1"/>
          <w:sz w:val="28"/>
          <w:szCs w:val="28"/>
        </w:rPr>
      </w:pPr>
      <w:r w:rsidRPr="009F2A43">
        <w:rPr>
          <w:color w:val="000000" w:themeColor="text1"/>
          <w:sz w:val="28"/>
          <w:szCs w:val="28"/>
        </w:rPr>
        <w:t xml:space="preserve">Во время </w:t>
      </w:r>
      <w:r w:rsidR="00392E7B" w:rsidRPr="009F2A43">
        <w:rPr>
          <w:color w:val="000000" w:themeColor="text1"/>
          <w:sz w:val="28"/>
          <w:szCs w:val="28"/>
        </w:rPr>
        <w:t>проверки</w:t>
      </w:r>
      <w:r w:rsidRPr="009F2A43">
        <w:rPr>
          <w:color w:val="000000" w:themeColor="text1"/>
          <w:sz w:val="28"/>
          <w:szCs w:val="28"/>
        </w:rPr>
        <w:t xml:space="preserve"> </w:t>
      </w:r>
      <w:r w:rsidRPr="009F2A43">
        <w:rPr>
          <w:color w:val="000000"/>
          <w:sz w:val="28"/>
          <w:szCs w:val="28"/>
        </w:rPr>
        <w:t xml:space="preserve">вложений во внеоборотные активы была использована инвентаризация, </w:t>
      </w:r>
      <w:r w:rsidRPr="009F2A43">
        <w:rPr>
          <w:color w:val="000000" w:themeColor="text1"/>
          <w:sz w:val="28"/>
          <w:szCs w:val="28"/>
        </w:rPr>
        <w:t xml:space="preserve"> в ходе которой было установлено, что у организации на </w:t>
      </w:r>
      <w:r w:rsidR="009F2A43" w:rsidRPr="009F2A43">
        <w:rPr>
          <w:color w:val="000000" w:themeColor="text1"/>
          <w:sz w:val="28"/>
          <w:szCs w:val="28"/>
        </w:rPr>
        <w:t>дату инвентаризации</w:t>
      </w:r>
      <w:r w:rsidRPr="009F2A43">
        <w:rPr>
          <w:color w:val="000000" w:themeColor="text1"/>
          <w:sz w:val="28"/>
          <w:szCs w:val="28"/>
        </w:rPr>
        <w:t xml:space="preserve"> имеется незавершённое строительство</w:t>
      </w:r>
      <w:r w:rsidR="009F2A43">
        <w:rPr>
          <w:color w:val="000000" w:themeColor="text1"/>
          <w:sz w:val="28"/>
          <w:szCs w:val="28"/>
        </w:rPr>
        <w:t xml:space="preserve"> на сумму </w:t>
      </w:r>
      <w:r w:rsidR="009F2A43" w:rsidRPr="009F2A43">
        <w:rPr>
          <w:color w:val="000000" w:themeColor="text1"/>
          <w:sz w:val="28"/>
          <w:szCs w:val="28"/>
        </w:rPr>
        <w:t>23099 тыс.руб</w:t>
      </w:r>
      <w:r w:rsidR="009F2A43">
        <w:rPr>
          <w:color w:val="000000" w:themeColor="text1"/>
          <w:sz w:val="28"/>
          <w:szCs w:val="28"/>
        </w:rPr>
        <w:t>.</w:t>
      </w:r>
    </w:p>
    <w:p w:rsidR="002807E8" w:rsidRDefault="002807E8" w:rsidP="007A6D5D">
      <w:pPr>
        <w:pStyle w:val="af3"/>
        <w:shd w:val="clear" w:color="auto" w:fill="FFFFFF"/>
        <w:spacing w:before="0" w:beforeAutospacing="0" w:after="0" w:afterAutospacing="0" w:line="360" w:lineRule="auto"/>
        <w:ind w:firstLine="709"/>
        <w:jc w:val="both"/>
        <w:textAlignment w:val="top"/>
        <w:rPr>
          <w:color w:val="000000"/>
          <w:sz w:val="28"/>
          <w:szCs w:val="28"/>
          <w:bdr w:val="none" w:sz="0" w:space="0" w:color="auto" w:frame="1"/>
        </w:rPr>
      </w:pPr>
      <w:r w:rsidRPr="002807E8">
        <w:rPr>
          <w:color w:val="000000"/>
          <w:sz w:val="28"/>
          <w:szCs w:val="28"/>
          <w:bdr w:val="none" w:sz="0" w:space="0" w:color="auto" w:frame="1"/>
        </w:rPr>
        <w:t xml:space="preserve">В ходе предварительного </w:t>
      </w:r>
      <w:proofErr w:type="gramStart"/>
      <w:r w:rsidRPr="002807E8">
        <w:rPr>
          <w:color w:val="000000"/>
          <w:sz w:val="28"/>
          <w:szCs w:val="28"/>
          <w:bdr w:val="none" w:sz="0" w:space="0" w:color="auto" w:frame="1"/>
        </w:rPr>
        <w:t>контроля за</w:t>
      </w:r>
      <w:proofErr w:type="gramEnd"/>
      <w:r w:rsidRPr="002807E8">
        <w:rPr>
          <w:color w:val="000000"/>
          <w:sz w:val="28"/>
          <w:szCs w:val="28"/>
          <w:bdr w:val="none" w:sz="0" w:space="0" w:color="auto" w:frame="1"/>
        </w:rPr>
        <w:t xml:space="preserve"> вложениями во в</w:t>
      </w:r>
      <w:r>
        <w:rPr>
          <w:color w:val="000000"/>
          <w:sz w:val="28"/>
          <w:szCs w:val="28"/>
          <w:bdr w:val="none" w:sz="0" w:space="0" w:color="auto" w:frame="1"/>
        </w:rPr>
        <w:t>необоротные активы устанавливалась</w:t>
      </w:r>
      <w:r w:rsidRPr="002807E8">
        <w:rPr>
          <w:color w:val="000000"/>
          <w:sz w:val="28"/>
          <w:szCs w:val="28"/>
          <w:bdr w:val="none" w:sz="0" w:space="0" w:color="auto" w:frame="1"/>
        </w:rPr>
        <w:t xml:space="preserve"> обоснованность соответствующих инвестиционных </w:t>
      </w:r>
      <w:r w:rsidRPr="002807E8">
        <w:rPr>
          <w:color w:val="000000"/>
          <w:sz w:val="28"/>
          <w:szCs w:val="28"/>
          <w:bdr w:val="none" w:sz="0" w:space="0" w:color="auto" w:frame="1"/>
        </w:rPr>
        <w:lastRenderedPageBreak/>
        <w:t xml:space="preserve">проектов, их обеспеченность финансированием, договорами подряда, контрактами и проектно-сметной документацией. </w:t>
      </w:r>
      <w:r w:rsidR="00EF3D35">
        <w:rPr>
          <w:color w:val="000000"/>
          <w:sz w:val="28"/>
          <w:szCs w:val="28"/>
          <w:bdr w:val="none" w:sz="0" w:space="0" w:color="auto" w:frame="1"/>
        </w:rPr>
        <w:t>Ф</w:t>
      </w:r>
      <w:r w:rsidRPr="002807E8">
        <w:rPr>
          <w:color w:val="000000"/>
          <w:sz w:val="28"/>
          <w:szCs w:val="28"/>
          <w:bdr w:val="none" w:sz="0" w:space="0" w:color="auto" w:frame="1"/>
        </w:rPr>
        <w:t>актов отсутствия и неправильности оформления тех или иных документов</w:t>
      </w:r>
      <w:r w:rsidR="00EF3D35">
        <w:rPr>
          <w:color w:val="000000"/>
          <w:sz w:val="28"/>
          <w:szCs w:val="28"/>
          <w:bdr w:val="none" w:sz="0" w:space="0" w:color="auto" w:frame="1"/>
        </w:rPr>
        <w:t xml:space="preserve"> – не обнаружилось</w:t>
      </w:r>
      <w:r w:rsidRPr="002807E8">
        <w:rPr>
          <w:color w:val="000000"/>
          <w:sz w:val="28"/>
          <w:szCs w:val="28"/>
          <w:bdr w:val="none" w:sz="0" w:space="0" w:color="auto" w:frame="1"/>
        </w:rPr>
        <w:t>.</w:t>
      </w:r>
    </w:p>
    <w:p w:rsidR="00EF3D35" w:rsidRDefault="00EF3D35" w:rsidP="009546AE">
      <w:pPr>
        <w:pStyle w:val="af3"/>
        <w:shd w:val="clear" w:color="auto" w:fill="FFFFFF"/>
        <w:spacing w:before="0" w:beforeAutospacing="0" w:after="0" w:afterAutospacing="0" w:line="360" w:lineRule="auto"/>
        <w:ind w:firstLine="709"/>
        <w:jc w:val="both"/>
        <w:textAlignment w:val="top"/>
        <w:rPr>
          <w:color w:val="000000"/>
          <w:sz w:val="28"/>
          <w:szCs w:val="28"/>
          <w:shd w:val="clear" w:color="auto" w:fill="FFFFFF"/>
        </w:rPr>
      </w:pPr>
      <w:r>
        <w:rPr>
          <w:color w:val="000000"/>
          <w:sz w:val="28"/>
          <w:szCs w:val="28"/>
          <w:shd w:val="clear" w:color="auto" w:fill="FFFFFF"/>
        </w:rPr>
        <w:t>Проверялось</w:t>
      </w:r>
      <w:r w:rsidRPr="00EF3D35">
        <w:rPr>
          <w:color w:val="000000"/>
          <w:sz w:val="28"/>
          <w:szCs w:val="28"/>
          <w:shd w:val="clear" w:color="auto" w:fill="FFFFFF"/>
        </w:rPr>
        <w:t xml:space="preserve"> состояние и перспектива развития соответствующих отраслей проверяемого хозяйства, определяется обоснованность объемов, инвестиций по другим направлениям.</w:t>
      </w:r>
    </w:p>
    <w:p w:rsidR="00541FDE" w:rsidRPr="00541FDE" w:rsidRDefault="00541FDE" w:rsidP="009546AE">
      <w:pPr>
        <w:pStyle w:val="af3"/>
        <w:shd w:val="clear" w:color="auto" w:fill="FFFFFF"/>
        <w:spacing w:before="0" w:beforeAutospacing="0" w:after="0" w:afterAutospacing="0" w:line="360" w:lineRule="auto"/>
        <w:ind w:firstLine="709"/>
        <w:jc w:val="both"/>
        <w:textAlignment w:val="top"/>
        <w:rPr>
          <w:color w:val="000000"/>
          <w:sz w:val="28"/>
          <w:szCs w:val="28"/>
          <w:shd w:val="clear" w:color="auto" w:fill="FFFFFF"/>
        </w:rPr>
      </w:pPr>
      <w:r>
        <w:rPr>
          <w:color w:val="000000"/>
          <w:sz w:val="28"/>
          <w:szCs w:val="28"/>
          <w:shd w:val="clear" w:color="auto" w:fill="FFFFFF"/>
        </w:rPr>
        <w:t>Проверялось</w:t>
      </w:r>
      <w:r w:rsidRPr="00541FDE">
        <w:rPr>
          <w:color w:val="000000"/>
          <w:sz w:val="28"/>
          <w:szCs w:val="28"/>
          <w:shd w:val="clear" w:color="auto" w:fill="FFFFFF"/>
        </w:rPr>
        <w:t xml:space="preserve"> правильность определения плановой стоимости строительства, приобретения объектов и других капитальных вложений.</w:t>
      </w:r>
    </w:p>
    <w:p w:rsidR="00EF3D35" w:rsidRPr="00EF3D35" w:rsidRDefault="00B64826" w:rsidP="009546AE">
      <w:pPr>
        <w:pStyle w:val="af3"/>
        <w:spacing w:before="0" w:beforeAutospacing="0" w:after="0" w:afterAutospacing="0" w:line="360" w:lineRule="auto"/>
        <w:ind w:firstLine="709"/>
        <w:jc w:val="both"/>
        <w:textAlignment w:val="top"/>
        <w:rPr>
          <w:color w:val="333333"/>
          <w:sz w:val="28"/>
          <w:szCs w:val="28"/>
          <w:bdr w:val="none" w:sz="0" w:space="0" w:color="auto" w:frame="1"/>
        </w:rPr>
      </w:pPr>
      <w:r>
        <w:rPr>
          <w:color w:val="000000"/>
          <w:sz w:val="28"/>
          <w:szCs w:val="28"/>
          <w:bdr w:val="none" w:sz="0" w:space="0" w:color="auto" w:frame="1"/>
        </w:rPr>
        <w:t xml:space="preserve">В ходе текущего </w:t>
      </w:r>
      <w:proofErr w:type="gramStart"/>
      <w:r>
        <w:rPr>
          <w:color w:val="000000"/>
          <w:sz w:val="28"/>
          <w:szCs w:val="28"/>
          <w:bdr w:val="none" w:sz="0" w:space="0" w:color="auto" w:frame="1"/>
        </w:rPr>
        <w:t xml:space="preserve">контроля </w:t>
      </w:r>
      <w:r w:rsidR="00EF3D35" w:rsidRPr="00EF3D35">
        <w:rPr>
          <w:color w:val="000000"/>
          <w:sz w:val="28"/>
          <w:szCs w:val="28"/>
          <w:bdr w:val="none" w:sz="0" w:space="0" w:color="auto" w:frame="1"/>
        </w:rPr>
        <w:t>за</w:t>
      </w:r>
      <w:proofErr w:type="gramEnd"/>
      <w:r w:rsidR="00EF3D35" w:rsidRPr="00EF3D35">
        <w:rPr>
          <w:color w:val="000000"/>
          <w:sz w:val="28"/>
          <w:szCs w:val="28"/>
          <w:bdr w:val="none" w:sz="0" w:space="0" w:color="auto" w:frame="1"/>
        </w:rPr>
        <w:t xml:space="preserve"> фактическими затратами, связанными с ука</w:t>
      </w:r>
      <w:r>
        <w:rPr>
          <w:color w:val="000000"/>
          <w:sz w:val="28"/>
          <w:szCs w:val="28"/>
          <w:bdr w:val="none" w:sz="0" w:space="0" w:color="auto" w:frame="1"/>
        </w:rPr>
        <w:t>занными вложениями, использовались</w:t>
      </w:r>
      <w:r w:rsidR="00EF3D35" w:rsidRPr="00EF3D35">
        <w:rPr>
          <w:color w:val="000000"/>
          <w:sz w:val="28"/>
          <w:szCs w:val="28"/>
          <w:bdr w:val="none" w:sz="0" w:space="0" w:color="auto" w:frame="1"/>
        </w:rPr>
        <w:t xml:space="preserve"> как плановые (проектные), так и учетные данные, наряду с проектно-см</w:t>
      </w:r>
      <w:r>
        <w:rPr>
          <w:color w:val="000000"/>
          <w:sz w:val="28"/>
          <w:szCs w:val="28"/>
          <w:bdr w:val="none" w:sz="0" w:space="0" w:color="auto" w:frame="1"/>
        </w:rPr>
        <w:t>етной документацией привлекал</w:t>
      </w:r>
      <w:r w:rsidR="007B4AFF">
        <w:rPr>
          <w:color w:val="000000"/>
          <w:sz w:val="28"/>
          <w:szCs w:val="28"/>
          <w:bdr w:val="none" w:sz="0" w:space="0" w:color="auto" w:frame="1"/>
        </w:rPr>
        <w:t>и</w:t>
      </w:r>
      <w:r>
        <w:rPr>
          <w:color w:val="000000"/>
          <w:sz w:val="28"/>
          <w:szCs w:val="28"/>
          <w:bdr w:val="none" w:sz="0" w:space="0" w:color="auto" w:frame="1"/>
        </w:rPr>
        <w:t>сь</w:t>
      </w:r>
      <w:r w:rsidR="00EF3D35" w:rsidRPr="00EF3D35">
        <w:rPr>
          <w:color w:val="000000"/>
          <w:sz w:val="28"/>
          <w:szCs w:val="28"/>
          <w:bdr w:val="none" w:sz="0" w:space="0" w:color="auto" w:frame="1"/>
        </w:rPr>
        <w:t xml:space="preserve"> первичные учетные документы и регистры по счету 08 «Вложения во</w:t>
      </w:r>
      <w:r w:rsidR="00EF3D35" w:rsidRPr="00EF3D35">
        <w:rPr>
          <w:rStyle w:val="apple-converted-space"/>
          <w:color w:val="000000"/>
          <w:sz w:val="28"/>
          <w:szCs w:val="28"/>
          <w:bdr w:val="none" w:sz="0" w:space="0" w:color="auto" w:frame="1"/>
        </w:rPr>
        <w:t> </w:t>
      </w:r>
      <w:r w:rsidR="00EF3D35" w:rsidRPr="00EF3D35">
        <w:rPr>
          <w:color w:val="000000"/>
          <w:sz w:val="28"/>
          <w:szCs w:val="28"/>
          <w:bdr w:val="none" w:sz="0" w:space="0" w:color="auto" w:frame="1"/>
        </w:rPr>
        <w:t>внеоборотные активы», а также приемы фактического контроля.</w:t>
      </w:r>
    </w:p>
    <w:p w:rsidR="00EF3D35" w:rsidRPr="00EF3D35" w:rsidRDefault="00EF3D35" w:rsidP="00FE01B8">
      <w:pPr>
        <w:pStyle w:val="af3"/>
        <w:spacing w:before="0" w:beforeAutospacing="0" w:after="0" w:afterAutospacing="0" w:line="360" w:lineRule="auto"/>
        <w:ind w:firstLine="708"/>
        <w:jc w:val="both"/>
        <w:textAlignment w:val="top"/>
        <w:rPr>
          <w:color w:val="333333"/>
          <w:sz w:val="28"/>
          <w:szCs w:val="28"/>
          <w:bdr w:val="none" w:sz="0" w:space="0" w:color="auto" w:frame="1"/>
        </w:rPr>
      </w:pPr>
      <w:r w:rsidRPr="00EF3D35">
        <w:rPr>
          <w:color w:val="000000"/>
          <w:sz w:val="28"/>
          <w:szCs w:val="28"/>
          <w:bdr w:val="none" w:sz="0" w:space="0" w:color="auto" w:frame="1"/>
        </w:rPr>
        <w:t>По обнаруженным в нарядах работам, н</w:t>
      </w:r>
      <w:r w:rsidR="00B64826">
        <w:rPr>
          <w:color w:val="000000"/>
          <w:sz w:val="28"/>
          <w:szCs w:val="28"/>
          <w:bdr w:val="none" w:sz="0" w:space="0" w:color="auto" w:frame="1"/>
        </w:rPr>
        <w:t xml:space="preserve">е предусмотренным сметами, </w:t>
      </w:r>
      <w:r w:rsidRPr="00EF3D35">
        <w:rPr>
          <w:color w:val="000000"/>
          <w:sz w:val="28"/>
          <w:szCs w:val="28"/>
          <w:bdr w:val="none" w:sz="0" w:space="0" w:color="auto" w:frame="1"/>
        </w:rPr>
        <w:t>состав</w:t>
      </w:r>
      <w:r w:rsidR="00B64826">
        <w:rPr>
          <w:color w:val="000000"/>
          <w:sz w:val="28"/>
          <w:szCs w:val="28"/>
          <w:bdr w:val="none" w:sz="0" w:space="0" w:color="auto" w:frame="1"/>
        </w:rPr>
        <w:t>лялись:</w:t>
      </w:r>
    </w:p>
    <w:p w:rsidR="00EF3D35" w:rsidRPr="00EF3D35" w:rsidRDefault="00B64826" w:rsidP="00EF3D35">
      <w:pPr>
        <w:pStyle w:val="af3"/>
        <w:spacing w:before="0" w:beforeAutospacing="0" w:after="0" w:afterAutospacing="0" w:line="360" w:lineRule="auto"/>
        <w:jc w:val="both"/>
        <w:textAlignment w:val="top"/>
        <w:rPr>
          <w:color w:val="333333"/>
          <w:sz w:val="28"/>
          <w:szCs w:val="28"/>
          <w:bdr w:val="none" w:sz="0" w:space="0" w:color="auto" w:frame="1"/>
        </w:rPr>
      </w:pPr>
      <w:r>
        <w:rPr>
          <w:color w:val="000000"/>
          <w:sz w:val="28"/>
          <w:szCs w:val="28"/>
          <w:bdr w:val="none" w:sz="0" w:space="0" w:color="auto" w:frame="1"/>
        </w:rPr>
        <w:t>отдельная</w:t>
      </w:r>
      <w:r w:rsidR="00EF3D35" w:rsidRPr="00EF3D35">
        <w:rPr>
          <w:color w:val="000000"/>
          <w:sz w:val="28"/>
          <w:szCs w:val="28"/>
          <w:bdr w:val="none" w:sz="0" w:space="0" w:color="auto" w:frame="1"/>
        </w:rPr>
        <w:t xml:space="preserve"> ведомость с ука</w:t>
      </w:r>
      <w:r>
        <w:rPr>
          <w:color w:val="000000"/>
          <w:sz w:val="28"/>
          <w:szCs w:val="28"/>
          <w:bdr w:val="none" w:sz="0" w:space="0" w:color="auto" w:frame="1"/>
        </w:rPr>
        <w:t>занием их наименования, расценки</w:t>
      </w:r>
      <w:r w:rsidR="00EF3D35" w:rsidRPr="00EF3D35">
        <w:rPr>
          <w:color w:val="000000"/>
          <w:sz w:val="28"/>
          <w:szCs w:val="28"/>
          <w:bdr w:val="none" w:sz="0" w:space="0" w:color="auto" w:frame="1"/>
        </w:rPr>
        <w:t xml:space="preserve"> и начисленной заработной платы.</w:t>
      </w:r>
    </w:p>
    <w:p w:rsidR="00B64826" w:rsidRPr="00BA388E" w:rsidRDefault="00EF3D35" w:rsidP="00BA388E">
      <w:pPr>
        <w:pStyle w:val="af3"/>
        <w:spacing w:before="0" w:beforeAutospacing="0" w:after="0" w:afterAutospacing="0" w:line="360" w:lineRule="auto"/>
        <w:ind w:firstLine="709"/>
        <w:jc w:val="both"/>
        <w:textAlignment w:val="top"/>
        <w:rPr>
          <w:color w:val="333333"/>
          <w:sz w:val="28"/>
          <w:szCs w:val="28"/>
          <w:bdr w:val="none" w:sz="0" w:space="0" w:color="auto" w:frame="1"/>
        </w:rPr>
      </w:pPr>
      <w:r w:rsidRPr="00EF3D35">
        <w:rPr>
          <w:color w:val="000000"/>
          <w:sz w:val="28"/>
          <w:szCs w:val="28"/>
          <w:bdr w:val="none" w:sz="0" w:space="0" w:color="auto" w:frame="1"/>
        </w:rPr>
        <w:t>Расход</w:t>
      </w:r>
      <w:r w:rsidR="00B64826">
        <w:rPr>
          <w:color w:val="000000"/>
          <w:sz w:val="28"/>
          <w:szCs w:val="28"/>
          <w:bdr w:val="none" w:sz="0" w:space="0" w:color="auto" w:frame="1"/>
        </w:rPr>
        <w:t xml:space="preserve"> строительных материалов также был</w:t>
      </w:r>
      <w:r w:rsidRPr="00EF3D35">
        <w:rPr>
          <w:color w:val="000000"/>
          <w:sz w:val="28"/>
          <w:szCs w:val="28"/>
          <w:bdr w:val="none" w:sz="0" w:space="0" w:color="auto" w:frame="1"/>
        </w:rPr>
        <w:t xml:space="preserve"> сопоставлен со сметами, что позволит выявить отклонения, причины которых в свою очередь устанавливают по каждому такому расхождению. Для этих целей широко применяется прием встречной сверки данных и по счетам 10 «Материалы» (субсчет</w:t>
      </w:r>
      <w:r w:rsidR="00BC2819">
        <w:rPr>
          <w:rStyle w:val="apple-converted-space"/>
          <w:color w:val="000000"/>
          <w:sz w:val="28"/>
          <w:szCs w:val="28"/>
          <w:bdr w:val="none" w:sz="0" w:space="0" w:color="auto" w:frame="1"/>
        </w:rPr>
        <w:t xml:space="preserve"> </w:t>
      </w:r>
      <w:r w:rsidRPr="00EF3D35">
        <w:rPr>
          <w:color w:val="000000"/>
          <w:sz w:val="28"/>
          <w:szCs w:val="28"/>
          <w:bdr w:val="none" w:sz="0" w:space="0" w:color="auto" w:frame="1"/>
        </w:rPr>
        <w:t>«Строительные материалы»), 07 «Оборудование к установ</w:t>
      </w:r>
      <w:r w:rsidRPr="00EF3D35">
        <w:rPr>
          <w:color w:val="000000"/>
          <w:sz w:val="28"/>
          <w:szCs w:val="28"/>
          <w:bdr w:val="none" w:sz="0" w:space="0" w:color="auto" w:frame="1"/>
        </w:rPr>
        <w:softHyphen/>
        <w:t>ке» и 08 «Вложения во внеоборотные активы».</w:t>
      </w:r>
    </w:p>
    <w:p w:rsidR="00EF3D35" w:rsidRPr="00EF3D35" w:rsidRDefault="00EF3D35" w:rsidP="00BA388E">
      <w:pPr>
        <w:pStyle w:val="af3"/>
        <w:spacing w:before="0" w:beforeAutospacing="0" w:after="0" w:afterAutospacing="0" w:line="360" w:lineRule="auto"/>
        <w:ind w:firstLine="709"/>
        <w:jc w:val="both"/>
        <w:textAlignment w:val="top"/>
        <w:rPr>
          <w:color w:val="333333"/>
          <w:sz w:val="28"/>
          <w:szCs w:val="28"/>
          <w:bdr w:val="none" w:sz="0" w:space="0" w:color="auto" w:frame="1"/>
        </w:rPr>
      </w:pPr>
      <w:r w:rsidRPr="00EF3D35">
        <w:rPr>
          <w:color w:val="000000"/>
          <w:sz w:val="28"/>
          <w:szCs w:val="28"/>
          <w:bdr w:val="none" w:sz="0" w:space="0" w:color="auto" w:frame="1"/>
        </w:rPr>
        <w:t xml:space="preserve">Косвенные расходы (по эксплуатации строительных машин и механизмов </w:t>
      </w:r>
      <w:r w:rsidR="007B4AFF">
        <w:rPr>
          <w:color w:val="000000"/>
          <w:sz w:val="28"/>
          <w:szCs w:val="28"/>
          <w:bdr w:val="none" w:sz="0" w:space="0" w:color="auto" w:frame="1"/>
        </w:rPr>
        <w:t>и накладные расходы) проверялись</w:t>
      </w:r>
      <w:r w:rsidRPr="00EF3D35">
        <w:rPr>
          <w:color w:val="000000"/>
          <w:sz w:val="28"/>
          <w:szCs w:val="28"/>
          <w:bdr w:val="none" w:sz="0" w:space="0" w:color="auto" w:frame="1"/>
        </w:rPr>
        <w:t xml:space="preserve"> с точки зрения как правильности их отражения, так и правильности распределения по отдельным объектам.</w:t>
      </w:r>
    </w:p>
    <w:p w:rsidR="00B64826" w:rsidRPr="00BA388E" w:rsidRDefault="007B4AFF" w:rsidP="001C2768">
      <w:pPr>
        <w:pStyle w:val="af3"/>
        <w:spacing w:before="0" w:beforeAutospacing="0" w:after="0" w:afterAutospacing="0" w:line="360" w:lineRule="auto"/>
        <w:ind w:firstLine="709"/>
        <w:jc w:val="both"/>
        <w:textAlignment w:val="top"/>
        <w:rPr>
          <w:color w:val="333333"/>
          <w:sz w:val="28"/>
          <w:szCs w:val="28"/>
          <w:bdr w:val="none" w:sz="0" w:space="0" w:color="auto" w:frame="1"/>
        </w:rPr>
      </w:pPr>
      <w:r>
        <w:rPr>
          <w:color w:val="000000"/>
          <w:sz w:val="28"/>
          <w:szCs w:val="28"/>
          <w:bdr w:val="none" w:sz="0" w:space="0" w:color="auto" w:frame="1"/>
        </w:rPr>
        <w:t>Также</w:t>
      </w:r>
      <w:r w:rsidR="00EF3D35" w:rsidRPr="00EF3D35">
        <w:rPr>
          <w:color w:val="000000"/>
          <w:sz w:val="28"/>
          <w:szCs w:val="28"/>
          <w:bdr w:val="none" w:sz="0" w:space="0" w:color="auto" w:frame="1"/>
        </w:rPr>
        <w:t xml:space="preserve"> </w:t>
      </w:r>
      <w:r>
        <w:rPr>
          <w:color w:val="000000"/>
          <w:sz w:val="28"/>
          <w:szCs w:val="28"/>
          <w:bdr w:val="none" w:sz="0" w:space="0" w:color="auto" w:frame="1"/>
        </w:rPr>
        <w:t>проверялись</w:t>
      </w:r>
      <w:r w:rsidR="00EF3D35" w:rsidRPr="00EF3D35">
        <w:rPr>
          <w:color w:val="000000"/>
          <w:sz w:val="28"/>
          <w:szCs w:val="28"/>
          <w:bdr w:val="none" w:sz="0" w:space="0" w:color="auto" w:frame="1"/>
        </w:rPr>
        <w:t xml:space="preserve"> непроизводительные расходы по капитальному строительству, за которыми могут скрываться факты хищения строительных </w:t>
      </w:r>
      <w:r w:rsidR="00EF3D35" w:rsidRPr="00EF3D35">
        <w:rPr>
          <w:color w:val="000000"/>
          <w:sz w:val="28"/>
          <w:szCs w:val="28"/>
          <w:bdr w:val="none" w:sz="0" w:space="0" w:color="auto" w:frame="1"/>
        </w:rPr>
        <w:lastRenderedPageBreak/>
        <w:t>материалов на строительных площадках, допущенные по вине отдельных лиц штрафы и т.п.</w:t>
      </w:r>
    </w:p>
    <w:p w:rsidR="00B64826" w:rsidRPr="007A6D5D" w:rsidRDefault="00EF3D35" w:rsidP="007A6D5D">
      <w:pPr>
        <w:pStyle w:val="af3"/>
        <w:spacing w:before="0" w:beforeAutospacing="0" w:after="0" w:afterAutospacing="0" w:line="360" w:lineRule="auto"/>
        <w:ind w:firstLine="709"/>
        <w:jc w:val="both"/>
        <w:textAlignment w:val="top"/>
        <w:rPr>
          <w:color w:val="333333"/>
          <w:sz w:val="28"/>
          <w:szCs w:val="28"/>
          <w:bdr w:val="none" w:sz="0" w:space="0" w:color="auto" w:frame="1"/>
        </w:rPr>
      </w:pPr>
      <w:r w:rsidRPr="00EF3D35">
        <w:rPr>
          <w:color w:val="000000"/>
          <w:sz w:val="28"/>
          <w:szCs w:val="28"/>
          <w:bdr w:val="none" w:sz="0" w:space="0" w:color="auto" w:frame="1"/>
        </w:rPr>
        <w:t xml:space="preserve">При проверке фактических данных по капитальному строительству, выполненному подрядным способом, в качестве основных </w:t>
      </w:r>
      <w:r w:rsidR="007B4AFF">
        <w:rPr>
          <w:color w:val="000000"/>
          <w:sz w:val="28"/>
          <w:szCs w:val="28"/>
          <w:bdr w:val="none" w:sz="0" w:space="0" w:color="auto" w:frame="1"/>
        </w:rPr>
        <w:t>источников контроля использовались</w:t>
      </w:r>
      <w:r w:rsidRPr="00EF3D35">
        <w:rPr>
          <w:color w:val="000000"/>
          <w:sz w:val="28"/>
          <w:szCs w:val="28"/>
          <w:bdr w:val="none" w:sz="0" w:space="0" w:color="auto" w:frame="1"/>
        </w:rPr>
        <w:t xml:space="preserve"> акты выполненных работ («процентовки») и учетные записи по аналитическим счетам к счету 08.</w:t>
      </w:r>
    </w:p>
    <w:p w:rsidR="00EF3D35" w:rsidRPr="00EF3D35" w:rsidRDefault="00EF3D35" w:rsidP="00BA388E">
      <w:pPr>
        <w:pStyle w:val="af3"/>
        <w:spacing w:before="0" w:beforeAutospacing="0" w:after="0" w:afterAutospacing="0" w:line="360" w:lineRule="auto"/>
        <w:ind w:firstLine="709"/>
        <w:jc w:val="both"/>
        <w:textAlignment w:val="top"/>
        <w:rPr>
          <w:color w:val="333333"/>
          <w:sz w:val="28"/>
          <w:szCs w:val="28"/>
          <w:bdr w:val="none" w:sz="0" w:space="0" w:color="auto" w:frame="1"/>
        </w:rPr>
      </w:pPr>
      <w:r w:rsidRPr="00EF3D35">
        <w:rPr>
          <w:color w:val="000000"/>
          <w:sz w:val="28"/>
          <w:szCs w:val="28"/>
          <w:bdr w:val="none" w:sz="0" w:space="0" w:color="auto" w:frame="1"/>
        </w:rPr>
        <w:t>Объемы приобретения машин и оборудования</w:t>
      </w:r>
      <w:r w:rsidR="007B4AFF">
        <w:rPr>
          <w:color w:val="000000"/>
          <w:sz w:val="28"/>
          <w:szCs w:val="28"/>
          <w:bdr w:val="none" w:sz="0" w:space="0" w:color="auto" w:frame="1"/>
        </w:rPr>
        <w:t>, не требующих монтажа, подлежали</w:t>
      </w:r>
      <w:r w:rsidRPr="00EF3D35">
        <w:rPr>
          <w:color w:val="000000"/>
          <w:sz w:val="28"/>
          <w:szCs w:val="28"/>
          <w:bdr w:val="none" w:sz="0" w:space="0" w:color="auto" w:frame="1"/>
        </w:rPr>
        <w:t xml:space="preserve"> проверке путем встречной сверки учетных записей по счету 08 «Вложения во внеоборотные активы» с актами приемки основных средств, сопроводительными документами и</w:t>
      </w:r>
      <w:r w:rsidR="001C2768">
        <w:rPr>
          <w:rStyle w:val="apple-converted-space"/>
          <w:color w:val="000000"/>
          <w:sz w:val="28"/>
          <w:szCs w:val="28"/>
          <w:bdr w:val="none" w:sz="0" w:space="0" w:color="auto" w:frame="1"/>
        </w:rPr>
        <w:t xml:space="preserve"> </w:t>
      </w:r>
      <w:r w:rsidRPr="00EF3D35">
        <w:rPr>
          <w:color w:val="000000"/>
          <w:sz w:val="28"/>
          <w:szCs w:val="28"/>
          <w:bdr w:val="none" w:sz="0" w:space="0" w:color="auto" w:frame="1"/>
        </w:rPr>
        <w:t>счетами-фактурами.</w:t>
      </w:r>
    </w:p>
    <w:p w:rsidR="00EF3D35" w:rsidRPr="00EF3D35" w:rsidRDefault="007B4AFF" w:rsidP="00BA388E">
      <w:pPr>
        <w:pStyle w:val="af3"/>
        <w:spacing w:before="0" w:beforeAutospacing="0" w:after="0" w:afterAutospacing="0" w:line="360" w:lineRule="auto"/>
        <w:ind w:firstLine="709"/>
        <w:jc w:val="both"/>
        <w:textAlignment w:val="top"/>
        <w:rPr>
          <w:color w:val="333333"/>
          <w:sz w:val="28"/>
          <w:szCs w:val="28"/>
          <w:bdr w:val="none" w:sz="0" w:space="0" w:color="auto" w:frame="1"/>
        </w:rPr>
      </w:pPr>
      <w:r>
        <w:rPr>
          <w:color w:val="000000"/>
          <w:sz w:val="28"/>
          <w:szCs w:val="28"/>
          <w:bdr w:val="none" w:sz="0" w:space="0" w:color="auto" w:frame="1"/>
        </w:rPr>
        <w:t>Также проверялись</w:t>
      </w:r>
      <w:r w:rsidR="00EF3D35" w:rsidRPr="00EF3D35">
        <w:rPr>
          <w:color w:val="000000"/>
          <w:sz w:val="28"/>
          <w:szCs w:val="28"/>
          <w:bdr w:val="none" w:sz="0" w:space="0" w:color="auto" w:frame="1"/>
        </w:rPr>
        <w:t xml:space="preserve"> соблюдение установленного порядка приемки в эксплуатацию законченных строительством и приобретенных объектов</w:t>
      </w:r>
      <w:r w:rsidR="00C6760B">
        <w:rPr>
          <w:rStyle w:val="apple-converted-space"/>
          <w:color w:val="000000"/>
          <w:sz w:val="28"/>
          <w:szCs w:val="28"/>
          <w:bdr w:val="none" w:sz="0" w:space="0" w:color="auto" w:frame="1"/>
        </w:rPr>
        <w:t xml:space="preserve"> </w:t>
      </w:r>
      <w:r w:rsidR="00EF3D35" w:rsidRPr="00EF3D35">
        <w:rPr>
          <w:color w:val="000000"/>
          <w:sz w:val="28"/>
          <w:szCs w:val="28"/>
          <w:bdr w:val="none" w:sz="0" w:space="0" w:color="auto" w:frame="1"/>
        </w:rPr>
        <w:t>основных средств, своевременности их оприходования на баланс хозяйства, правильности определения инвентарной стоимости объектов.</w:t>
      </w:r>
    </w:p>
    <w:p w:rsidR="00C83AC6" w:rsidRDefault="00C83AC6">
      <w:pPr>
        <w:spacing w:after="200" w:line="276" w:lineRule="auto"/>
        <w:rPr>
          <w:b w:val="0"/>
          <w:color w:val="000000" w:themeColor="text1"/>
          <w:sz w:val="28"/>
          <w:szCs w:val="28"/>
        </w:rPr>
      </w:pPr>
    </w:p>
    <w:p w:rsidR="00AF62EC" w:rsidRDefault="00AF62EC" w:rsidP="008D3820">
      <w:pPr>
        <w:spacing w:line="360" w:lineRule="auto"/>
        <w:jc w:val="center"/>
        <w:rPr>
          <w:color w:val="000000" w:themeColor="text1"/>
          <w:sz w:val="28"/>
          <w:szCs w:val="28"/>
        </w:rPr>
      </w:pPr>
    </w:p>
    <w:p w:rsidR="00AF62EC" w:rsidRDefault="00AF62EC" w:rsidP="008D3820">
      <w:pPr>
        <w:spacing w:line="360" w:lineRule="auto"/>
        <w:jc w:val="center"/>
        <w:rPr>
          <w:color w:val="000000" w:themeColor="text1"/>
          <w:sz w:val="28"/>
          <w:szCs w:val="28"/>
        </w:rPr>
      </w:pPr>
    </w:p>
    <w:p w:rsidR="00A928BB" w:rsidRDefault="00A928BB" w:rsidP="008D3820">
      <w:pPr>
        <w:spacing w:line="360" w:lineRule="auto"/>
        <w:jc w:val="center"/>
        <w:rPr>
          <w:color w:val="000000" w:themeColor="text1"/>
          <w:sz w:val="28"/>
          <w:szCs w:val="28"/>
        </w:rPr>
      </w:pPr>
    </w:p>
    <w:p w:rsidR="00A928BB" w:rsidRDefault="00A928BB" w:rsidP="008D3820">
      <w:pPr>
        <w:spacing w:line="360" w:lineRule="auto"/>
        <w:jc w:val="center"/>
        <w:rPr>
          <w:color w:val="000000" w:themeColor="text1"/>
          <w:sz w:val="28"/>
          <w:szCs w:val="28"/>
        </w:rPr>
      </w:pPr>
    </w:p>
    <w:p w:rsidR="00A928BB" w:rsidRDefault="00A928BB" w:rsidP="008D3820">
      <w:pPr>
        <w:spacing w:line="360" w:lineRule="auto"/>
        <w:jc w:val="center"/>
        <w:rPr>
          <w:color w:val="000000" w:themeColor="text1"/>
          <w:sz w:val="28"/>
          <w:szCs w:val="28"/>
        </w:rPr>
      </w:pPr>
    </w:p>
    <w:p w:rsidR="00A928BB" w:rsidRDefault="00A928BB" w:rsidP="008D3820">
      <w:pPr>
        <w:spacing w:line="360" w:lineRule="auto"/>
        <w:jc w:val="center"/>
        <w:rPr>
          <w:color w:val="000000" w:themeColor="text1"/>
          <w:sz w:val="28"/>
          <w:szCs w:val="28"/>
        </w:rPr>
      </w:pPr>
    </w:p>
    <w:p w:rsidR="009925A4" w:rsidRDefault="009925A4" w:rsidP="00725B59">
      <w:pPr>
        <w:spacing w:line="360" w:lineRule="auto"/>
        <w:rPr>
          <w:color w:val="000000" w:themeColor="text1"/>
          <w:sz w:val="28"/>
          <w:szCs w:val="28"/>
        </w:rPr>
      </w:pPr>
    </w:p>
    <w:p w:rsidR="00725B59" w:rsidRDefault="00725B59" w:rsidP="00725B59">
      <w:pPr>
        <w:spacing w:line="360" w:lineRule="auto"/>
        <w:rPr>
          <w:color w:val="000000" w:themeColor="text1"/>
          <w:sz w:val="28"/>
          <w:szCs w:val="28"/>
        </w:rPr>
      </w:pPr>
    </w:p>
    <w:p w:rsidR="00AF1AC9" w:rsidRDefault="00AF1AC9" w:rsidP="008D3820">
      <w:pPr>
        <w:spacing w:line="360" w:lineRule="auto"/>
        <w:jc w:val="center"/>
        <w:rPr>
          <w:color w:val="000000" w:themeColor="text1"/>
          <w:sz w:val="28"/>
          <w:szCs w:val="28"/>
        </w:rPr>
      </w:pPr>
    </w:p>
    <w:p w:rsidR="00AF1AC9" w:rsidRDefault="00AF1AC9" w:rsidP="008D3820">
      <w:pPr>
        <w:spacing w:line="360" w:lineRule="auto"/>
        <w:jc w:val="center"/>
        <w:rPr>
          <w:color w:val="000000" w:themeColor="text1"/>
          <w:sz w:val="28"/>
          <w:szCs w:val="28"/>
        </w:rPr>
      </w:pPr>
    </w:p>
    <w:p w:rsidR="00AF1AC9" w:rsidRDefault="00AF1AC9" w:rsidP="008D3820">
      <w:pPr>
        <w:spacing w:line="360" w:lineRule="auto"/>
        <w:jc w:val="center"/>
        <w:rPr>
          <w:color w:val="000000" w:themeColor="text1"/>
          <w:sz w:val="28"/>
          <w:szCs w:val="28"/>
        </w:rPr>
      </w:pPr>
    </w:p>
    <w:p w:rsidR="00AF1AC9" w:rsidRDefault="00AF1AC9" w:rsidP="008D3820">
      <w:pPr>
        <w:spacing w:line="360" w:lineRule="auto"/>
        <w:jc w:val="center"/>
        <w:rPr>
          <w:color w:val="000000" w:themeColor="text1"/>
          <w:sz w:val="28"/>
          <w:szCs w:val="28"/>
        </w:rPr>
      </w:pPr>
    </w:p>
    <w:p w:rsidR="00AF1AC9" w:rsidRDefault="00AF1AC9" w:rsidP="008D3820">
      <w:pPr>
        <w:spacing w:line="360" w:lineRule="auto"/>
        <w:jc w:val="center"/>
        <w:rPr>
          <w:color w:val="000000" w:themeColor="text1"/>
          <w:sz w:val="28"/>
          <w:szCs w:val="28"/>
        </w:rPr>
      </w:pPr>
    </w:p>
    <w:p w:rsidR="00AF1AC9" w:rsidRDefault="00AF1AC9" w:rsidP="008D3820">
      <w:pPr>
        <w:spacing w:line="360" w:lineRule="auto"/>
        <w:jc w:val="center"/>
        <w:rPr>
          <w:color w:val="000000" w:themeColor="text1"/>
          <w:sz w:val="28"/>
          <w:szCs w:val="28"/>
        </w:rPr>
      </w:pPr>
    </w:p>
    <w:p w:rsidR="003E1901" w:rsidRPr="00FE01B8" w:rsidRDefault="003E1901" w:rsidP="008D3820">
      <w:pPr>
        <w:spacing w:line="360" w:lineRule="auto"/>
        <w:jc w:val="center"/>
        <w:rPr>
          <w:color w:val="000000" w:themeColor="text1"/>
          <w:sz w:val="28"/>
          <w:szCs w:val="28"/>
        </w:rPr>
      </w:pPr>
      <w:r w:rsidRPr="00FE01B8">
        <w:rPr>
          <w:color w:val="000000" w:themeColor="text1"/>
          <w:sz w:val="28"/>
          <w:szCs w:val="28"/>
        </w:rPr>
        <w:lastRenderedPageBreak/>
        <w:t>ВЫВОДЫ И ПРЕДЛОЖЕНИЯ</w:t>
      </w:r>
    </w:p>
    <w:p w:rsidR="00FE01B8" w:rsidRDefault="00FE01B8" w:rsidP="008D3820">
      <w:pPr>
        <w:spacing w:line="360" w:lineRule="auto"/>
        <w:ind w:firstLine="851"/>
        <w:jc w:val="both"/>
        <w:rPr>
          <w:b w:val="0"/>
          <w:color w:val="000000" w:themeColor="text1"/>
          <w:sz w:val="28"/>
          <w:szCs w:val="28"/>
        </w:rPr>
      </w:pPr>
    </w:p>
    <w:p w:rsidR="007C1BF0" w:rsidRPr="00EE4A61" w:rsidRDefault="007C1BF0" w:rsidP="008D3820">
      <w:pPr>
        <w:spacing w:line="360" w:lineRule="auto"/>
        <w:ind w:firstLine="851"/>
        <w:jc w:val="both"/>
        <w:rPr>
          <w:b w:val="0"/>
          <w:color w:val="000000" w:themeColor="text1"/>
          <w:sz w:val="28"/>
          <w:szCs w:val="28"/>
        </w:rPr>
      </w:pPr>
      <w:proofErr w:type="gramStart"/>
      <w:r w:rsidRPr="00EE4A61">
        <w:rPr>
          <w:b w:val="0"/>
          <w:color w:val="000000" w:themeColor="text1"/>
          <w:sz w:val="28"/>
          <w:szCs w:val="28"/>
        </w:rPr>
        <w:t>АО Учхоз Июльское расположен в восточной части Удмуртии и юго-западной части Воткинского района.</w:t>
      </w:r>
      <w:proofErr w:type="gramEnd"/>
      <w:r w:rsidRPr="00EE4A61">
        <w:rPr>
          <w:b w:val="0"/>
          <w:color w:val="000000" w:themeColor="text1"/>
          <w:sz w:val="28"/>
          <w:szCs w:val="28"/>
        </w:rPr>
        <w:t xml:space="preserve"> Центральная усадьба хозяйства находится в селе Июльское, которая расположена в 35 км от  районного центра г</w:t>
      </w:r>
      <w:proofErr w:type="gramStart"/>
      <w:r w:rsidRPr="00EE4A61">
        <w:rPr>
          <w:b w:val="0"/>
          <w:color w:val="000000" w:themeColor="text1"/>
          <w:sz w:val="28"/>
          <w:szCs w:val="28"/>
        </w:rPr>
        <w:t>.В</w:t>
      </w:r>
      <w:proofErr w:type="gramEnd"/>
      <w:r w:rsidRPr="00EE4A61">
        <w:rPr>
          <w:b w:val="0"/>
          <w:color w:val="000000" w:themeColor="text1"/>
          <w:sz w:val="28"/>
          <w:szCs w:val="28"/>
        </w:rPr>
        <w:t xml:space="preserve">откинска и 31 км от столицы УР г.Ижевска. </w:t>
      </w:r>
      <w:r w:rsidRPr="00EE4A61">
        <w:rPr>
          <w:b w:val="0"/>
          <w:color w:val="000000" w:themeColor="text1"/>
          <w:sz w:val="28"/>
          <w:szCs w:val="28"/>
        </w:rPr>
        <w:br/>
        <w:t>На  территории хозяйства расположены 4 отделения: Центральное, Гольянское, Молчаны и Фомино.</w:t>
      </w:r>
    </w:p>
    <w:p w:rsidR="007C1BF0" w:rsidRPr="00EE4A61" w:rsidRDefault="007C1BF0" w:rsidP="008D3820">
      <w:pPr>
        <w:spacing w:line="360" w:lineRule="auto"/>
        <w:ind w:firstLine="851"/>
        <w:jc w:val="both"/>
        <w:rPr>
          <w:b w:val="0"/>
          <w:color w:val="000000" w:themeColor="text1"/>
          <w:sz w:val="28"/>
          <w:szCs w:val="28"/>
          <w:shd w:val="clear" w:color="auto" w:fill="FFFFFF"/>
        </w:rPr>
      </w:pPr>
      <w:r w:rsidRPr="00EE4A61">
        <w:rPr>
          <w:b w:val="0"/>
          <w:color w:val="000000" w:themeColor="text1"/>
          <w:sz w:val="28"/>
          <w:szCs w:val="28"/>
          <w:shd w:val="clear" w:color="auto" w:fill="FFFFFF"/>
        </w:rPr>
        <w:t>АО «Учхоз Июльское ИжГСХА» занимается сельскохозяйственным производством, возделыванием продукции растениеводства (зерновых культур, картофеля, ржи, многолетних и однолетних трав) и производством продукции животноводства (молоко, прирост и приплод КРС).</w:t>
      </w:r>
    </w:p>
    <w:p w:rsidR="00746F53" w:rsidRPr="00EE4A61" w:rsidRDefault="00AF1E7E" w:rsidP="00746F53">
      <w:pPr>
        <w:spacing w:line="360" w:lineRule="auto"/>
        <w:ind w:firstLine="709"/>
        <w:jc w:val="both"/>
        <w:rPr>
          <w:b w:val="0"/>
          <w:color w:val="000000" w:themeColor="text1"/>
          <w:sz w:val="28"/>
          <w:szCs w:val="28"/>
        </w:rPr>
      </w:pPr>
      <w:r w:rsidRPr="00AF1E7E">
        <w:rPr>
          <w:shd w:val="clear" w:color="auto" w:fill="FFFFFF"/>
        </w:rPr>
        <w:br/>
      </w:r>
      <w:r w:rsidR="00746F53" w:rsidRPr="00EE4A61">
        <w:rPr>
          <w:b w:val="0"/>
          <w:color w:val="000000" w:themeColor="text1"/>
          <w:sz w:val="28"/>
          <w:szCs w:val="28"/>
        </w:rPr>
        <w:t>Для выполнения задач  учхоз осуществляет следующие  виды  деятельности:</w:t>
      </w:r>
    </w:p>
    <w:p w:rsidR="00746F53" w:rsidRPr="00EE4A61" w:rsidRDefault="00746F53" w:rsidP="00746F53">
      <w:pPr>
        <w:spacing w:line="360" w:lineRule="auto"/>
        <w:ind w:firstLine="709"/>
        <w:jc w:val="both"/>
        <w:rPr>
          <w:b w:val="0"/>
          <w:color w:val="000000" w:themeColor="text1"/>
          <w:sz w:val="28"/>
          <w:szCs w:val="28"/>
        </w:rPr>
      </w:pPr>
      <w:r>
        <w:rPr>
          <w:b w:val="0"/>
          <w:color w:val="000000" w:themeColor="text1"/>
          <w:sz w:val="28"/>
          <w:szCs w:val="28"/>
        </w:rPr>
        <w:t>-В</w:t>
      </w:r>
      <w:r w:rsidRPr="00EE4A61">
        <w:rPr>
          <w:b w:val="0"/>
          <w:color w:val="000000" w:themeColor="text1"/>
          <w:sz w:val="28"/>
          <w:szCs w:val="28"/>
        </w:rPr>
        <w:t>едение учебного процесса в условиях производства совместно с кафедрами  ИжГСХА по их планам;</w:t>
      </w:r>
    </w:p>
    <w:p w:rsidR="00746F53" w:rsidRPr="00EE4A61" w:rsidRDefault="00746F53" w:rsidP="00746F53">
      <w:pPr>
        <w:spacing w:line="360" w:lineRule="auto"/>
        <w:ind w:firstLine="709"/>
        <w:jc w:val="both"/>
        <w:rPr>
          <w:b w:val="0"/>
          <w:color w:val="000000" w:themeColor="text1"/>
          <w:sz w:val="28"/>
          <w:szCs w:val="28"/>
        </w:rPr>
      </w:pPr>
      <w:r>
        <w:rPr>
          <w:b w:val="0"/>
          <w:color w:val="000000" w:themeColor="text1"/>
          <w:sz w:val="28"/>
          <w:szCs w:val="28"/>
        </w:rPr>
        <w:t>-П</w:t>
      </w:r>
      <w:r w:rsidRPr="00EE4A61">
        <w:rPr>
          <w:b w:val="0"/>
          <w:color w:val="000000" w:themeColor="text1"/>
          <w:sz w:val="28"/>
          <w:szCs w:val="28"/>
        </w:rPr>
        <w:t>рактическое обучение слушателей, повышающих квалификацию по программам, применяемым на факультете повышения квалификации  ИжГСХА;</w:t>
      </w:r>
    </w:p>
    <w:p w:rsidR="00746F53" w:rsidRPr="00EE4A61" w:rsidRDefault="00746F53" w:rsidP="00746F53">
      <w:pPr>
        <w:spacing w:line="360" w:lineRule="auto"/>
        <w:ind w:firstLine="709"/>
        <w:jc w:val="both"/>
        <w:rPr>
          <w:b w:val="0"/>
          <w:color w:val="000000" w:themeColor="text1"/>
          <w:sz w:val="28"/>
          <w:szCs w:val="28"/>
        </w:rPr>
      </w:pPr>
      <w:r>
        <w:rPr>
          <w:b w:val="0"/>
          <w:color w:val="000000" w:themeColor="text1"/>
          <w:sz w:val="28"/>
          <w:szCs w:val="28"/>
        </w:rPr>
        <w:t>-В</w:t>
      </w:r>
      <w:r w:rsidRPr="00EE4A61">
        <w:rPr>
          <w:b w:val="0"/>
          <w:color w:val="000000" w:themeColor="text1"/>
          <w:sz w:val="28"/>
          <w:szCs w:val="28"/>
        </w:rPr>
        <w:t>ыращивание семян высших репродукций, разведение</w:t>
      </w:r>
      <w:r>
        <w:rPr>
          <w:b w:val="0"/>
          <w:color w:val="000000" w:themeColor="text1"/>
          <w:sz w:val="28"/>
          <w:szCs w:val="28"/>
        </w:rPr>
        <w:t xml:space="preserve"> </w:t>
      </w:r>
      <w:r w:rsidRPr="00EE4A61">
        <w:rPr>
          <w:b w:val="0"/>
          <w:color w:val="000000" w:themeColor="text1"/>
          <w:sz w:val="28"/>
          <w:szCs w:val="28"/>
        </w:rPr>
        <w:t>сельскохозяйственных животных племенных пород и производство сельскохозяйственной продукции;</w:t>
      </w:r>
    </w:p>
    <w:p w:rsidR="00746F53" w:rsidRPr="00EE4A61" w:rsidRDefault="00746F53" w:rsidP="00746F53">
      <w:pPr>
        <w:spacing w:line="360" w:lineRule="auto"/>
        <w:ind w:firstLine="709"/>
        <w:jc w:val="both"/>
        <w:rPr>
          <w:b w:val="0"/>
          <w:color w:val="000000" w:themeColor="text1"/>
          <w:sz w:val="28"/>
          <w:szCs w:val="28"/>
        </w:rPr>
      </w:pPr>
      <w:r>
        <w:rPr>
          <w:b w:val="0"/>
          <w:color w:val="000000" w:themeColor="text1"/>
          <w:sz w:val="28"/>
          <w:szCs w:val="28"/>
        </w:rPr>
        <w:t>-О</w:t>
      </w:r>
      <w:r w:rsidRPr="00EE4A61">
        <w:rPr>
          <w:b w:val="0"/>
          <w:color w:val="000000" w:themeColor="text1"/>
          <w:sz w:val="28"/>
          <w:szCs w:val="28"/>
        </w:rPr>
        <w:t>существление торгово-закупочной деятельности, посреднической и иной предпринимательской деятельности, разрешенной законодательством РФ</w:t>
      </w:r>
    </w:p>
    <w:p w:rsidR="00746F53" w:rsidRPr="00E25389" w:rsidRDefault="00746F53" w:rsidP="00746F53">
      <w:pPr>
        <w:spacing w:line="360" w:lineRule="auto"/>
        <w:ind w:firstLine="709"/>
        <w:jc w:val="both"/>
        <w:rPr>
          <w:b w:val="0"/>
          <w:color w:val="000000" w:themeColor="text1"/>
          <w:sz w:val="28"/>
          <w:szCs w:val="28"/>
        </w:rPr>
      </w:pPr>
      <w:r>
        <w:rPr>
          <w:b w:val="0"/>
          <w:color w:val="000000" w:themeColor="text1"/>
          <w:sz w:val="28"/>
          <w:szCs w:val="28"/>
        </w:rPr>
        <w:t>-Д</w:t>
      </w:r>
      <w:r w:rsidRPr="00EE4A61">
        <w:rPr>
          <w:b w:val="0"/>
          <w:color w:val="000000" w:themeColor="text1"/>
          <w:sz w:val="28"/>
          <w:szCs w:val="28"/>
        </w:rPr>
        <w:t>ругие виды деятельности, не запрещенные действующим законодательством.</w:t>
      </w:r>
    </w:p>
    <w:p w:rsidR="00746F53" w:rsidRDefault="00746F53" w:rsidP="00746F53">
      <w:pPr>
        <w:spacing w:line="360" w:lineRule="auto"/>
        <w:ind w:firstLine="709"/>
        <w:jc w:val="both"/>
        <w:rPr>
          <w:b w:val="0"/>
          <w:color w:val="000000" w:themeColor="text1"/>
          <w:sz w:val="28"/>
          <w:szCs w:val="28"/>
          <w:shd w:val="clear" w:color="auto" w:fill="FFFFFF"/>
        </w:rPr>
      </w:pPr>
      <w:r>
        <w:rPr>
          <w:b w:val="0"/>
          <w:color w:val="000000" w:themeColor="text1"/>
          <w:sz w:val="28"/>
          <w:szCs w:val="28"/>
        </w:rPr>
        <w:t xml:space="preserve">По данным таблицы 2.1, у учхоза производство молока возросло, прирост живой массы КРС возрос, также организация на 2016 год терпит чистые убытки, </w:t>
      </w:r>
      <w:r w:rsidRPr="00EE4A61">
        <w:rPr>
          <w:b w:val="0"/>
          <w:color w:val="000000" w:themeColor="text1"/>
          <w:sz w:val="28"/>
          <w:szCs w:val="28"/>
        </w:rPr>
        <w:t xml:space="preserve">это </w:t>
      </w:r>
      <w:r w:rsidRPr="00EE4A61">
        <w:rPr>
          <w:b w:val="0"/>
          <w:color w:val="000000" w:themeColor="text1"/>
          <w:sz w:val="28"/>
          <w:szCs w:val="28"/>
          <w:shd w:val="clear" w:color="auto" w:fill="FFFFFF"/>
        </w:rPr>
        <w:t xml:space="preserve">является результатом финансовой деятельности, которая </w:t>
      </w:r>
      <w:r w:rsidRPr="00EE4A61">
        <w:rPr>
          <w:b w:val="0"/>
          <w:color w:val="000000" w:themeColor="text1"/>
          <w:sz w:val="28"/>
          <w:szCs w:val="28"/>
          <w:shd w:val="clear" w:color="auto" w:fill="FFFFFF"/>
        </w:rPr>
        <w:lastRenderedPageBreak/>
        <w:t>не в состоянии произвести достаточно доходов, чтобы покрыть все связанные с ней расходы</w:t>
      </w:r>
      <w:r>
        <w:rPr>
          <w:b w:val="0"/>
          <w:color w:val="000000" w:themeColor="text1"/>
          <w:sz w:val="28"/>
          <w:szCs w:val="28"/>
          <w:shd w:val="clear" w:color="auto" w:fill="FFFFFF"/>
        </w:rPr>
        <w:t>. Также присутствует отрицательная рентабельность.</w:t>
      </w:r>
    </w:p>
    <w:p w:rsidR="00746F53" w:rsidRDefault="00746F53" w:rsidP="00746F53">
      <w:pPr>
        <w:spacing w:line="360" w:lineRule="auto"/>
        <w:ind w:firstLine="709"/>
        <w:jc w:val="both"/>
        <w:rPr>
          <w:b w:val="0"/>
          <w:color w:val="000000" w:themeColor="text1"/>
          <w:sz w:val="28"/>
          <w:szCs w:val="28"/>
        </w:rPr>
      </w:pPr>
      <w:r>
        <w:rPr>
          <w:b w:val="0"/>
          <w:color w:val="000000" w:themeColor="text1"/>
          <w:sz w:val="28"/>
          <w:szCs w:val="28"/>
          <w:shd w:val="clear" w:color="auto" w:fill="FFFFFF"/>
        </w:rPr>
        <w:t xml:space="preserve">По таблице 2.2, </w:t>
      </w:r>
      <w:r>
        <w:rPr>
          <w:b w:val="0"/>
          <w:color w:val="000000" w:themeColor="text1"/>
          <w:sz w:val="28"/>
          <w:szCs w:val="28"/>
        </w:rPr>
        <w:t xml:space="preserve">в </w:t>
      </w:r>
      <w:r w:rsidRPr="00510BEE">
        <w:rPr>
          <w:b w:val="0"/>
          <w:color w:val="000000" w:themeColor="text1"/>
          <w:sz w:val="28"/>
          <w:szCs w:val="28"/>
        </w:rPr>
        <w:t>Учхозе</w:t>
      </w:r>
      <w:r>
        <w:rPr>
          <w:b w:val="0"/>
          <w:color w:val="000000" w:themeColor="text1"/>
          <w:sz w:val="28"/>
          <w:szCs w:val="28"/>
        </w:rPr>
        <w:t xml:space="preserve"> </w:t>
      </w:r>
      <w:r w:rsidRPr="00510BEE">
        <w:rPr>
          <w:b w:val="0"/>
          <w:color w:val="000000" w:themeColor="text1"/>
          <w:sz w:val="28"/>
          <w:szCs w:val="28"/>
        </w:rPr>
        <w:t>отрицательные Показатели эффективности использования капитала</w:t>
      </w:r>
    </w:p>
    <w:p w:rsidR="00746F53" w:rsidRDefault="00746F53" w:rsidP="00746F53">
      <w:pPr>
        <w:spacing w:line="360" w:lineRule="auto"/>
        <w:ind w:firstLine="709"/>
        <w:jc w:val="both"/>
        <w:rPr>
          <w:b w:val="0"/>
          <w:color w:val="000000" w:themeColor="text1"/>
          <w:sz w:val="28"/>
          <w:szCs w:val="28"/>
        </w:rPr>
      </w:pPr>
      <w:r>
        <w:rPr>
          <w:b w:val="0"/>
          <w:color w:val="000000" w:themeColor="text1"/>
          <w:sz w:val="28"/>
          <w:szCs w:val="28"/>
        </w:rPr>
        <w:t>По таблице 2.3 можно сделать вывод, чт</w:t>
      </w:r>
      <w:proofErr w:type="gramStart"/>
      <w:r>
        <w:rPr>
          <w:b w:val="0"/>
          <w:color w:val="000000" w:themeColor="text1"/>
          <w:sz w:val="28"/>
          <w:szCs w:val="28"/>
        </w:rPr>
        <w:t>о АО У</w:t>
      </w:r>
      <w:proofErr w:type="gramEnd"/>
      <w:r>
        <w:rPr>
          <w:b w:val="0"/>
          <w:color w:val="000000" w:themeColor="text1"/>
          <w:sz w:val="28"/>
          <w:szCs w:val="28"/>
        </w:rPr>
        <w:t>чхоз Июльское ИжГСХА – платежеспособное предприятие и финансово устойчиво.</w:t>
      </w:r>
    </w:p>
    <w:p w:rsidR="00746F53" w:rsidRDefault="00746F53" w:rsidP="00746F53">
      <w:pPr>
        <w:spacing w:line="360" w:lineRule="auto"/>
        <w:ind w:firstLine="709"/>
        <w:jc w:val="both"/>
        <w:rPr>
          <w:b w:val="0"/>
          <w:color w:val="000000" w:themeColor="text1"/>
          <w:sz w:val="28"/>
          <w:szCs w:val="28"/>
        </w:rPr>
      </w:pPr>
      <w:r>
        <w:rPr>
          <w:b w:val="0"/>
          <w:color w:val="000000" w:themeColor="text1"/>
          <w:sz w:val="28"/>
          <w:szCs w:val="28"/>
        </w:rPr>
        <w:t>По таблице 2.4</w:t>
      </w:r>
      <w:proofErr w:type="gramStart"/>
      <w:r>
        <w:rPr>
          <w:b w:val="0"/>
          <w:color w:val="000000" w:themeColor="text1"/>
          <w:sz w:val="28"/>
          <w:szCs w:val="28"/>
        </w:rPr>
        <w:t xml:space="preserve"> </w:t>
      </w:r>
      <w:r w:rsidRPr="007674CB">
        <w:rPr>
          <w:b w:val="0"/>
          <w:color w:val="000000" w:themeColor="text1"/>
          <w:sz w:val="28"/>
          <w:szCs w:val="28"/>
        </w:rPr>
        <w:t>И</w:t>
      </w:r>
      <w:proofErr w:type="gramEnd"/>
      <w:r w:rsidRPr="007674CB">
        <w:rPr>
          <w:b w:val="0"/>
          <w:color w:val="000000" w:themeColor="text1"/>
          <w:sz w:val="28"/>
          <w:szCs w:val="28"/>
        </w:rPr>
        <w:t>з данных можно сказать, что в АО « Учхоз Июльское» используется нерациональное управление денежными потоками.</w:t>
      </w:r>
    </w:p>
    <w:p w:rsidR="00746F53" w:rsidRDefault="00746F53" w:rsidP="00746F53">
      <w:pPr>
        <w:spacing w:line="360" w:lineRule="auto"/>
        <w:ind w:firstLine="709"/>
        <w:jc w:val="both"/>
        <w:rPr>
          <w:b w:val="0"/>
          <w:sz w:val="28"/>
          <w:szCs w:val="28"/>
        </w:rPr>
      </w:pPr>
      <w:proofErr w:type="gramStart"/>
      <w:r w:rsidRPr="006C6270">
        <w:rPr>
          <w:b w:val="0"/>
          <w:color w:val="000000" w:themeColor="text1"/>
          <w:sz w:val="28"/>
          <w:szCs w:val="28"/>
        </w:rPr>
        <w:t>Бухгалтерский учет в АО «Учхоз Июльское ИжГСХА» ведется в соответствии с Федеральным законом РФ «О бухгалтерском учете» от 06.12.11 № 402-ФЗ, Положением по ведению бухгалтерского учета и бухгалтерской отчетности в Российской Федерации, утвержденным Приказо</w:t>
      </w:r>
      <w:r>
        <w:rPr>
          <w:b w:val="0"/>
          <w:color w:val="000000" w:themeColor="text1"/>
          <w:sz w:val="28"/>
          <w:szCs w:val="28"/>
        </w:rPr>
        <w:t>м Минфина России от 2</w:t>
      </w:r>
      <w:r w:rsidRPr="006C6270">
        <w:rPr>
          <w:b w:val="0"/>
          <w:color w:val="000000" w:themeColor="text1"/>
          <w:sz w:val="28"/>
          <w:szCs w:val="28"/>
        </w:rPr>
        <w:t>9.07.1998 №34н, действующими положениями по бухгалтерскому учету, рабочим планом счетов бухгалтерского учета финансово-хозяйственной деятельности предприятий и Инструкции по его применению, утвержденных приказом Минфина РФ</w:t>
      </w:r>
      <w:proofErr w:type="gramEnd"/>
      <w:r w:rsidRPr="006C6270">
        <w:rPr>
          <w:b w:val="0"/>
          <w:color w:val="000000" w:themeColor="text1"/>
          <w:sz w:val="28"/>
          <w:szCs w:val="28"/>
        </w:rPr>
        <w:t xml:space="preserve"> от 31.10.2000 г. и других правовых документов Президента РФ, Правительства </w:t>
      </w:r>
      <w:r w:rsidRPr="006C6270">
        <w:rPr>
          <w:b w:val="0"/>
          <w:sz w:val="28"/>
          <w:szCs w:val="28"/>
        </w:rPr>
        <w:t>РФ, Минфина РФ.</w:t>
      </w:r>
    </w:p>
    <w:p w:rsidR="00746F53" w:rsidRDefault="00746F53" w:rsidP="00746F53">
      <w:pPr>
        <w:spacing w:line="360" w:lineRule="auto"/>
        <w:ind w:firstLine="709"/>
        <w:jc w:val="both"/>
        <w:rPr>
          <w:b w:val="0"/>
          <w:color w:val="000000" w:themeColor="text1"/>
          <w:sz w:val="28"/>
          <w:szCs w:val="28"/>
        </w:rPr>
      </w:pPr>
      <w:r w:rsidRPr="00EE4A61">
        <w:rPr>
          <w:b w:val="0"/>
          <w:color w:val="000000" w:themeColor="text1"/>
          <w:sz w:val="28"/>
          <w:szCs w:val="28"/>
        </w:rPr>
        <w:t>Проводится обязательная инвентаризация при смене главного бухгалтера, материально ответственных лиц.</w:t>
      </w:r>
    </w:p>
    <w:p w:rsidR="00746F53" w:rsidRPr="00EE4A61" w:rsidRDefault="00746F53" w:rsidP="00746F53">
      <w:pPr>
        <w:spacing w:line="360" w:lineRule="auto"/>
        <w:ind w:firstLine="709"/>
        <w:jc w:val="both"/>
        <w:rPr>
          <w:b w:val="0"/>
          <w:color w:val="000000" w:themeColor="text1"/>
          <w:sz w:val="28"/>
          <w:szCs w:val="28"/>
        </w:rPr>
      </w:pPr>
      <w:r>
        <w:rPr>
          <w:b w:val="0"/>
          <w:color w:val="000000" w:themeColor="text1"/>
          <w:sz w:val="28"/>
          <w:szCs w:val="28"/>
        </w:rPr>
        <w:t>Для проведения контроля были составлен план и программа проведения контроля в АО Учхоз Июльского ИжГСХА</w:t>
      </w:r>
    </w:p>
    <w:p w:rsidR="00746F53" w:rsidRDefault="00746F53" w:rsidP="00746F53">
      <w:pPr>
        <w:spacing w:line="360" w:lineRule="auto"/>
        <w:ind w:firstLine="709"/>
        <w:rPr>
          <w:b w:val="0"/>
          <w:color w:val="222222"/>
          <w:sz w:val="28"/>
          <w:szCs w:val="28"/>
        </w:rPr>
      </w:pPr>
      <w:r w:rsidRPr="00EE4A61">
        <w:rPr>
          <w:b w:val="0"/>
          <w:color w:val="000000" w:themeColor="text1"/>
          <w:sz w:val="28"/>
          <w:szCs w:val="28"/>
        </w:rPr>
        <w:t xml:space="preserve">При проведении инвентаризации вложений во внеоборотные активы в АО Учхоз </w:t>
      </w:r>
      <w:r>
        <w:rPr>
          <w:b w:val="0"/>
          <w:color w:val="000000" w:themeColor="text1"/>
          <w:sz w:val="28"/>
          <w:szCs w:val="28"/>
        </w:rPr>
        <w:t xml:space="preserve">«Июльское ИжГСХА» был составлены рабочий документ: </w:t>
      </w:r>
      <w:r w:rsidRPr="00EE4A61">
        <w:rPr>
          <w:b w:val="0"/>
          <w:color w:val="000000" w:themeColor="text1"/>
          <w:sz w:val="28"/>
          <w:szCs w:val="28"/>
        </w:rPr>
        <w:t xml:space="preserve">Акт инвентаризации </w:t>
      </w:r>
      <w:r>
        <w:rPr>
          <w:b w:val="0"/>
          <w:color w:val="000000" w:themeColor="text1"/>
          <w:sz w:val="28"/>
          <w:szCs w:val="28"/>
        </w:rPr>
        <w:t xml:space="preserve">вложений во внеоборотные активы, </w:t>
      </w:r>
      <w:r>
        <w:rPr>
          <w:b w:val="0"/>
          <w:color w:val="222222"/>
          <w:sz w:val="28"/>
          <w:szCs w:val="28"/>
        </w:rPr>
        <w:t>Журнал регистрации требований о проведении контрольных обмеров объемов выполненных работ, Акт контрольного обмера выполненных работ</w:t>
      </w:r>
    </w:p>
    <w:p w:rsidR="00746F53" w:rsidRDefault="00746F53" w:rsidP="00746F53">
      <w:pPr>
        <w:spacing w:line="360" w:lineRule="auto"/>
        <w:ind w:firstLine="709"/>
        <w:rPr>
          <w:b w:val="0"/>
          <w:color w:val="222222"/>
          <w:sz w:val="28"/>
          <w:szCs w:val="28"/>
        </w:rPr>
      </w:pPr>
      <w:r>
        <w:rPr>
          <w:b w:val="0"/>
          <w:color w:val="222222"/>
          <w:sz w:val="28"/>
          <w:szCs w:val="28"/>
        </w:rPr>
        <w:t>В результате было выявлено незавершенное строительство.</w:t>
      </w:r>
    </w:p>
    <w:p w:rsidR="00746F53" w:rsidRPr="004E2B43" w:rsidRDefault="00746F53" w:rsidP="00746F53">
      <w:pPr>
        <w:pStyle w:val="af3"/>
        <w:shd w:val="clear" w:color="auto" w:fill="FFFFFF"/>
        <w:spacing w:before="0" w:beforeAutospacing="0" w:after="0" w:afterAutospacing="0" w:line="360" w:lineRule="auto"/>
        <w:ind w:right="143" w:firstLine="709"/>
        <w:jc w:val="both"/>
        <w:rPr>
          <w:color w:val="000000" w:themeColor="text1"/>
          <w:sz w:val="28"/>
          <w:szCs w:val="28"/>
        </w:rPr>
      </w:pPr>
      <w:r w:rsidRPr="004E2B43">
        <w:rPr>
          <w:color w:val="222222"/>
          <w:sz w:val="28"/>
          <w:szCs w:val="28"/>
        </w:rPr>
        <w:lastRenderedPageBreak/>
        <w:t xml:space="preserve">Предложения: </w:t>
      </w:r>
      <w:r w:rsidRPr="004E2B43">
        <w:rPr>
          <w:color w:val="000000" w:themeColor="text1"/>
          <w:sz w:val="28"/>
          <w:szCs w:val="28"/>
        </w:rPr>
        <w:t>Для совершенствования учёта вложений во внеоборотные активы можно разработать карточку аналитического учёта вложений во внеоборотные активы.</w:t>
      </w:r>
    </w:p>
    <w:p w:rsidR="00746F53" w:rsidRDefault="00746F53" w:rsidP="00746F53">
      <w:pPr>
        <w:pStyle w:val="af3"/>
        <w:shd w:val="clear" w:color="auto" w:fill="FFFFFF"/>
        <w:spacing w:before="0" w:beforeAutospacing="0" w:after="0" w:afterAutospacing="0" w:line="360" w:lineRule="auto"/>
        <w:ind w:right="143" w:firstLine="709"/>
        <w:jc w:val="both"/>
        <w:rPr>
          <w:color w:val="000000" w:themeColor="text1"/>
          <w:sz w:val="28"/>
          <w:szCs w:val="28"/>
          <w:shd w:val="clear" w:color="auto" w:fill="FFFFFF"/>
        </w:rPr>
      </w:pPr>
      <w:r w:rsidRPr="004E2B43">
        <w:rPr>
          <w:color w:val="000000" w:themeColor="text1"/>
          <w:sz w:val="28"/>
          <w:szCs w:val="28"/>
          <w:shd w:val="clear" w:color="auto" w:fill="FFFFFF"/>
        </w:rPr>
        <w:t>Такая карточка позволит наглядно увидеть все расходы по каждому объекту капитальных вложений, как для целей бухгалтерского, и так и налогового учетов</w:t>
      </w:r>
      <w:proofErr w:type="gramStart"/>
      <w:r w:rsidRPr="004E2B43">
        <w:rPr>
          <w:color w:val="000000" w:themeColor="text1"/>
          <w:sz w:val="28"/>
          <w:szCs w:val="28"/>
          <w:shd w:val="clear" w:color="auto" w:fill="FFFFFF"/>
        </w:rPr>
        <w:t>.</w:t>
      </w:r>
      <w:proofErr w:type="gramEnd"/>
      <w:r w:rsidRPr="004E2B43">
        <w:rPr>
          <w:color w:val="000000" w:themeColor="text1"/>
          <w:sz w:val="28"/>
          <w:szCs w:val="28"/>
          <w:shd w:val="clear" w:color="auto" w:fill="FFFFFF"/>
        </w:rPr>
        <w:t xml:space="preserve"> </w:t>
      </w:r>
      <w:proofErr w:type="gramStart"/>
      <w:r w:rsidRPr="004E2B43">
        <w:rPr>
          <w:color w:val="000000" w:themeColor="text1"/>
          <w:sz w:val="28"/>
          <w:szCs w:val="28"/>
          <w:shd w:val="clear" w:color="auto" w:fill="FFFFFF"/>
        </w:rPr>
        <w:t>в</w:t>
      </w:r>
      <w:proofErr w:type="gramEnd"/>
      <w:r w:rsidRPr="004E2B43">
        <w:rPr>
          <w:color w:val="000000" w:themeColor="text1"/>
          <w:sz w:val="28"/>
          <w:szCs w:val="28"/>
          <w:shd w:val="clear" w:color="auto" w:fill="FFFFFF"/>
        </w:rPr>
        <w:t>ременные разницы.</w:t>
      </w:r>
    </w:p>
    <w:p w:rsidR="00746F53" w:rsidRPr="00A6378E" w:rsidRDefault="00746F53" w:rsidP="00746F53">
      <w:pPr>
        <w:pStyle w:val="af3"/>
        <w:shd w:val="clear" w:color="auto" w:fill="FFFFFF"/>
        <w:spacing w:before="0" w:beforeAutospacing="0" w:after="0" w:afterAutospacing="0" w:line="360" w:lineRule="auto"/>
        <w:ind w:right="143" w:firstLine="709"/>
        <w:jc w:val="both"/>
        <w:rPr>
          <w:color w:val="000000" w:themeColor="text1"/>
          <w:sz w:val="28"/>
          <w:szCs w:val="28"/>
        </w:rPr>
      </w:pPr>
      <w:r>
        <w:rPr>
          <w:color w:val="000000" w:themeColor="text1"/>
          <w:sz w:val="28"/>
          <w:szCs w:val="28"/>
        </w:rPr>
        <w:t>Данную карточку будут заполнять в те моменты, когда будет совершаться та или иная операция.</w:t>
      </w:r>
    </w:p>
    <w:p w:rsidR="00746F53" w:rsidRPr="004E2B43" w:rsidRDefault="00746F53" w:rsidP="00746F53">
      <w:pPr>
        <w:pStyle w:val="af3"/>
        <w:shd w:val="clear" w:color="auto" w:fill="FFFFFF"/>
        <w:spacing w:before="0" w:beforeAutospacing="0" w:after="0" w:afterAutospacing="0" w:line="360" w:lineRule="auto"/>
        <w:ind w:right="143" w:firstLine="709"/>
        <w:jc w:val="both"/>
        <w:rPr>
          <w:color w:val="000000" w:themeColor="text1"/>
          <w:sz w:val="28"/>
          <w:szCs w:val="28"/>
          <w:shd w:val="clear" w:color="auto" w:fill="FFFFFF"/>
        </w:rPr>
      </w:pPr>
    </w:p>
    <w:p w:rsidR="00746F53" w:rsidRPr="00EE4A61" w:rsidRDefault="00746F53" w:rsidP="00746F53">
      <w:pPr>
        <w:spacing w:line="360" w:lineRule="auto"/>
        <w:ind w:firstLine="709"/>
        <w:rPr>
          <w:b w:val="0"/>
          <w:color w:val="000000" w:themeColor="text1"/>
          <w:sz w:val="28"/>
          <w:szCs w:val="28"/>
        </w:rPr>
      </w:pPr>
    </w:p>
    <w:p w:rsidR="00746F53" w:rsidRPr="006C6270" w:rsidRDefault="00746F53" w:rsidP="00746F53">
      <w:pPr>
        <w:spacing w:line="360" w:lineRule="auto"/>
        <w:ind w:firstLine="709"/>
        <w:jc w:val="both"/>
        <w:rPr>
          <w:b w:val="0"/>
          <w:color w:val="000000" w:themeColor="text1"/>
          <w:sz w:val="28"/>
          <w:szCs w:val="28"/>
        </w:rPr>
      </w:pPr>
    </w:p>
    <w:p w:rsidR="00746F53" w:rsidRPr="007A05F2" w:rsidRDefault="00746F53" w:rsidP="00746F53">
      <w:pPr>
        <w:spacing w:line="360" w:lineRule="auto"/>
        <w:ind w:firstLine="709"/>
        <w:jc w:val="both"/>
        <w:rPr>
          <w:b w:val="0"/>
          <w:color w:val="000000" w:themeColor="text1"/>
          <w:sz w:val="28"/>
          <w:szCs w:val="28"/>
        </w:rPr>
      </w:pPr>
    </w:p>
    <w:p w:rsidR="00746F53" w:rsidRDefault="00746F53" w:rsidP="00746F53"/>
    <w:p w:rsidR="00AF1E7E" w:rsidRPr="00AF1E7E" w:rsidRDefault="00AF1E7E" w:rsidP="00AF1E7E">
      <w:pPr>
        <w:rPr>
          <w:sz w:val="28"/>
          <w:szCs w:val="28"/>
        </w:rPr>
      </w:pPr>
    </w:p>
    <w:p w:rsidR="00217278" w:rsidRPr="00EE4A61" w:rsidRDefault="00217278" w:rsidP="008D3820">
      <w:pPr>
        <w:spacing w:line="360" w:lineRule="auto"/>
        <w:jc w:val="both"/>
        <w:rPr>
          <w:b w:val="0"/>
          <w:color w:val="000000" w:themeColor="text1"/>
          <w:sz w:val="28"/>
          <w:szCs w:val="28"/>
          <w:shd w:val="clear" w:color="auto" w:fill="FFFFFF"/>
        </w:rPr>
      </w:pPr>
    </w:p>
    <w:p w:rsidR="003E1901" w:rsidRPr="00EE4A61" w:rsidRDefault="003E1901" w:rsidP="008D3820">
      <w:pPr>
        <w:pStyle w:val="p1"/>
        <w:spacing w:before="0" w:beforeAutospacing="0" w:after="0" w:afterAutospacing="0" w:line="360" w:lineRule="auto"/>
        <w:jc w:val="both"/>
        <w:rPr>
          <w:color w:val="000000" w:themeColor="text1"/>
          <w:sz w:val="28"/>
          <w:szCs w:val="28"/>
        </w:rPr>
      </w:pPr>
    </w:p>
    <w:p w:rsidR="000729A4" w:rsidRPr="00EE4A61" w:rsidRDefault="003E1901" w:rsidP="0075719B">
      <w:pPr>
        <w:spacing w:line="276" w:lineRule="auto"/>
        <w:jc w:val="center"/>
        <w:rPr>
          <w:b w:val="0"/>
          <w:color w:val="000000" w:themeColor="text1"/>
          <w:sz w:val="28"/>
          <w:szCs w:val="28"/>
        </w:rPr>
      </w:pPr>
      <w:r w:rsidRPr="00EE4A61">
        <w:rPr>
          <w:color w:val="000000" w:themeColor="text1"/>
          <w:sz w:val="28"/>
          <w:szCs w:val="28"/>
        </w:rPr>
        <w:br w:type="page"/>
      </w:r>
      <w:r w:rsidR="000729A4" w:rsidRPr="00EE4A61">
        <w:rPr>
          <w:color w:val="000000" w:themeColor="text1"/>
          <w:sz w:val="28"/>
          <w:szCs w:val="28"/>
        </w:rPr>
        <w:lastRenderedPageBreak/>
        <w:t>СПИСОК ИСПОЛЬЗОВАННОЙ ЛИТЕРАТУРЫ</w:t>
      </w:r>
    </w:p>
    <w:p w:rsidR="000729A4" w:rsidRPr="00F95E82" w:rsidRDefault="000729A4" w:rsidP="00725B59">
      <w:pPr>
        <w:pStyle w:val="aa"/>
        <w:numPr>
          <w:ilvl w:val="0"/>
          <w:numId w:val="12"/>
        </w:numPr>
        <w:spacing w:after="0" w:line="360" w:lineRule="auto"/>
        <w:ind w:left="0" w:firstLine="0"/>
        <w:jc w:val="both"/>
        <w:rPr>
          <w:rFonts w:ascii="Times New Roman" w:hAnsi="Times New Roman" w:cs="Times New Roman"/>
          <w:color w:val="000000" w:themeColor="text1"/>
          <w:sz w:val="28"/>
          <w:szCs w:val="28"/>
          <w:lang w:val="ru-RU"/>
        </w:rPr>
      </w:pPr>
      <w:r w:rsidRPr="00F95E82">
        <w:rPr>
          <w:rFonts w:ascii="Times New Roman" w:hAnsi="Times New Roman" w:cs="Times New Roman"/>
          <w:color w:val="000000" w:themeColor="text1"/>
          <w:sz w:val="28"/>
          <w:szCs w:val="28"/>
          <w:lang w:val="ru-RU"/>
        </w:rPr>
        <w:t>Г</w:t>
      </w:r>
      <w:r w:rsidR="00A61E26" w:rsidRPr="00F95E82">
        <w:rPr>
          <w:rFonts w:ascii="Times New Roman" w:hAnsi="Times New Roman" w:cs="Times New Roman"/>
          <w:color w:val="000000" w:themeColor="text1"/>
          <w:sz w:val="28"/>
          <w:szCs w:val="28"/>
          <w:lang w:val="ru-RU"/>
        </w:rPr>
        <w:t>ражданский кодекс Российской Федерации</w:t>
      </w:r>
      <w:r w:rsidRPr="00F95E82">
        <w:rPr>
          <w:rFonts w:ascii="Times New Roman" w:hAnsi="Times New Roman" w:cs="Times New Roman"/>
          <w:color w:val="000000" w:themeColor="text1"/>
          <w:sz w:val="28"/>
          <w:szCs w:val="28"/>
          <w:lang w:val="ru-RU"/>
        </w:rPr>
        <w:t xml:space="preserve"> </w:t>
      </w:r>
      <w:r w:rsidR="00A61E26" w:rsidRPr="00F95E82">
        <w:rPr>
          <w:rFonts w:ascii="Times New Roman" w:hAnsi="Times New Roman" w:cs="Times New Roman"/>
          <w:color w:val="000000" w:themeColor="text1"/>
          <w:sz w:val="28"/>
          <w:szCs w:val="28"/>
          <w:lang w:val="ru-RU"/>
        </w:rPr>
        <w:t xml:space="preserve"> от 30 ноября 1994 г. </w:t>
      </w:r>
      <w:r w:rsidR="00A61E26" w:rsidRPr="00F95E82">
        <w:rPr>
          <w:color w:val="000000" w:themeColor="text1"/>
          <w:sz w:val="28"/>
          <w:szCs w:val="28"/>
          <w:lang w:val="ru-RU"/>
        </w:rPr>
        <w:t xml:space="preserve">№51-ФЗ </w:t>
      </w:r>
      <w:r w:rsidR="00B92E78" w:rsidRPr="00F95E82">
        <w:rPr>
          <w:rFonts w:ascii="Times New Roman" w:hAnsi="Times New Roman" w:cs="Times New Roman"/>
          <w:bCs/>
          <w:color w:val="000000" w:themeColor="text1"/>
          <w:sz w:val="28"/>
          <w:szCs w:val="28"/>
          <w:shd w:val="clear" w:color="auto" w:fill="FFFFFF"/>
          <w:lang w:val="ru-RU"/>
        </w:rPr>
        <w:t>(ред. от 28.03.2017)</w:t>
      </w:r>
      <w:r w:rsidR="00B92E78" w:rsidRPr="00F95E82">
        <w:rPr>
          <w:rFonts w:ascii="Times New Roman" w:hAnsi="Times New Roman" w:cs="Times New Roman"/>
          <w:color w:val="000000" w:themeColor="text1"/>
          <w:sz w:val="28"/>
          <w:szCs w:val="28"/>
          <w:lang w:val="ru-RU"/>
        </w:rPr>
        <w:t>.</w:t>
      </w:r>
    </w:p>
    <w:p w:rsidR="00AF1E7E" w:rsidRPr="00F95E82" w:rsidRDefault="00AF1E7E" w:rsidP="00725B59">
      <w:pPr>
        <w:pStyle w:val="aa"/>
        <w:numPr>
          <w:ilvl w:val="0"/>
          <w:numId w:val="12"/>
        </w:numPr>
        <w:spacing w:after="0" w:line="360" w:lineRule="auto"/>
        <w:ind w:left="0" w:firstLine="0"/>
        <w:jc w:val="both"/>
        <w:rPr>
          <w:rFonts w:ascii="Times New Roman" w:hAnsi="Times New Roman" w:cs="Times New Roman"/>
          <w:color w:val="000000" w:themeColor="text1"/>
          <w:sz w:val="28"/>
          <w:szCs w:val="28"/>
          <w:lang w:val="ru-RU"/>
        </w:rPr>
      </w:pPr>
      <w:r w:rsidRPr="00F95E82">
        <w:rPr>
          <w:color w:val="000000" w:themeColor="text1"/>
          <w:sz w:val="28"/>
          <w:szCs w:val="28"/>
          <w:lang w:val="ru-RU"/>
        </w:rPr>
        <w:t xml:space="preserve">"Налоговый кодекс Российской Федерации (часть вторая)" от 05.08.2000 </w:t>
      </w:r>
      <w:r w:rsidRPr="00F95E82">
        <w:rPr>
          <w:color w:val="000000" w:themeColor="text1"/>
          <w:sz w:val="28"/>
          <w:szCs w:val="28"/>
        </w:rPr>
        <w:t>N</w:t>
      </w:r>
      <w:r w:rsidRPr="00F95E82">
        <w:rPr>
          <w:color w:val="000000" w:themeColor="text1"/>
          <w:sz w:val="28"/>
          <w:szCs w:val="28"/>
          <w:lang w:val="ru-RU"/>
        </w:rPr>
        <w:t xml:space="preserve"> 117-ФЗ (ред. от 03.04.2017)</w:t>
      </w:r>
    </w:p>
    <w:p w:rsidR="00AF1E7E" w:rsidRPr="00F95E82" w:rsidRDefault="00275CBD" w:rsidP="00725B59">
      <w:pPr>
        <w:pStyle w:val="aa"/>
        <w:numPr>
          <w:ilvl w:val="0"/>
          <w:numId w:val="12"/>
        </w:numPr>
        <w:spacing w:after="0" w:line="360" w:lineRule="auto"/>
        <w:ind w:left="0" w:firstLine="0"/>
        <w:jc w:val="both"/>
        <w:rPr>
          <w:rFonts w:ascii="Times New Roman" w:hAnsi="Times New Roman" w:cs="Times New Roman"/>
          <w:color w:val="000000" w:themeColor="text1"/>
          <w:sz w:val="28"/>
          <w:szCs w:val="28"/>
          <w:lang w:val="ru-RU"/>
        </w:rPr>
      </w:pPr>
      <w:r w:rsidRPr="00F95E82">
        <w:rPr>
          <w:rFonts w:ascii="Times New Roman" w:hAnsi="Times New Roman" w:cs="Times New Roman"/>
          <w:bCs/>
          <w:color w:val="000000" w:themeColor="text1"/>
          <w:sz w:val="28"/>
          <w:szCs w:val="28"/>
          <w:shd w:val="clear" w:color="auto" w:fill="FFFFFF"/>
          <w:lang w:val="ru-RU"/>
        </w:rPr>
        <w:t>Положение по бухгалтерскому учету "</w:t>
      </w:r>
      <w:r w:rsidR="005C0F30" w:rsidRPr="00F95E82">
        <w:rPr>
          <w:rFonts w:ascii="Times New Roman" w:hAnsi="Times New Roman" w:cs="Times New Roman"/>
          <w:bCs/>
          <w:color w:val="000000" w:themeColor="text1"/>
          <w:sz w:val="28"/>
          <w:szCs w:val="28"/>
          <w:shd w:val="clear" w:color="auto" w:fill="FFFFFF"/>
          <w:lang w:val="ru-RU"/>
        </w:rPr>
        <w:t xml:space="preserve">Учет договоров </w:t>
      </w:r>
      <w:r w:rsidRPr="00F95E82">
        <w:rPr>
          <w:rFonts w:ascii="Times New Roman" w:hAnsi="Times New Roman" w:cs="Times New Roman"/>
          <w:bCs/>
          <w:color w:val="000000" w:themeColor="text1"/>
          <w:sz w:val="28"/>
          <w:szCs w:val="28"/>
          <w:shd w:val="clear" w:color="auto" w:fill="FFFFFF"/>
          <w:lang w:val="ru-RU"/>
        </w:rPr>
        <w:t>строительного подряда" (ПБУ 2/2008)</w:t>
      </w:r>
    </w:p>
    <w:p w:rsidR="000729A4" w:rsidRPr="00F95E82" w:rsidRDefault="000729A4" w:rsidP="00725B59">
      <w:pPr>
        <w:pStyle w:val="aa"/>
        <w:numPr>
          <w:ilvl w:val="0"/>
          <w:numId w:val="12"/>
        </w:numPr>
        <w:spacing w:after="0" w:line="360" w:lineRule="auto"/>
        <w:ind w:left="0" w:firstLine="0"/>
        <w:jc w:val="both"/>
        <w:rPr>
          <w:rFonts w:ascii="Times New Roman" w:hAnsi="Times New Roman" w:cs="Times New Roman"/>
          <w:color w:val="000000" w:themeColor="text1"/>
          <w:sz w:val="28"/>
          <w:szCs w:val="28"/>
          <w:lang w:val="ru-RU"/>
        </w:rPr>
      </w:pPr>
      <w:r w:rsidRPr="00F95E82">
        <w:rPr>
          <w:rFonts w:ascii="Times New Roman" w:hAnsi="Times New Roman" w:cs="Times New Roman"/>
          <w:color w:val="000000" w:themeColor="text1"/>
          <w:sz w:val="28"/>
          <w:szCs w:val="28"/>
          <w:lang w:val="ru-RU"/>
        </w:rPr>
        <w:t>Федеральный закон «О</w:t>
      </w:r>
      <w:r w:rsidR="00517C86" w:rsidRPr="00F95E82">
        <w:rPr>
          <w:rStyle w:val="apple-converted-space"/>
          <w:rFonts w:ascii="Times New Roman" w:hAnsi="Times New Roman" w:cs="Times New Roman"/>
          <w:color w:val="000000" w:themeColor="text1"/>
          <w:sz w:val="28"/>
          <w:szCs w:val="28"/>
          <w:lang w:val="ru-RU"/>
        </w:rPr>
        <w:t xml:space="preserve"> </w:t>
      </w:r>
      <w:r w:rsidRPr="00F95E82">
        <w:rPr>
          <w:rFonts w:ascii="Times New Roman" w:hAnsi="Times New Roman" w:cs="Times New Roman"/>
          <w:color w:val="000000" w:themeColor="text1"/>
          <w:sz w:val="28"/>
          <w:szCs w:val="28"/>
          <w:lang w:val="ru-RU"/>
        </w:rPr>
        <w:t>бухгалтерском учете» от 1.01.2013 г. № 402-ФЗ;</w:t>
      </w:r>
    </w:p>
    <w:p w:rsidR="000729A4" w:rsidRPr="00F95E82" w:rsidRDefault="000729A4" w:rsidP="00725B59">
      <w:pPr>
        <w:pStyle w:val="aa"/>
        <w:numPr>
          <w:ilvl w:val="0"/>
          <w:numId w:val="12"/>
        </w:numPr>
        <w:spacing w:after="0" w:line="360" w:lineRule="auto"/>
        <w:ind w:left="0" w:firstLine="0"/>
        <w:jc w:val="both"/>
        <w:rPr>
          <w:rFonts w:ascii="Times New Roman" w:hAnsi="Times New Roman" w:cs="Times New Roman"/>
          <w:color w:val="000000" w:themeColor="text1"/>
          <w:sz w:val="28"/>
          <w:szCs w:val="28"/>
          <w:lang w:val="ru-RU"/>
        </w:rPr>
      </w:pPr>
      <w:r w:rsidRPr="00F95E82">
        <w:rPr>
          <w:rFonts w:ascii="Times New Roman" w:hAnsi="Times New Roman" w:cs="Times New Roman"/>
          <w:color w:val="000000" w:themeColor="text1"/>
          <w:sz w:val="28"/>
          <w:szCs w:val="28"/>
          <w:lang w:val="ru-RU"/>
        </w:rPr>
        <w:t>Приложение к Приказу</w:t>
      </w:r>
      <w:r w:rsidR="00517C86" w:rsidRPr="00F95E82">
        <w:rPr>
          <w:rStyle w:val="apple-converted-space"/>
          <w:rFonts w:ascii="Times New Roman" w:hAnsi="Times New Roman" w:cs="Times New Roman"/>
          <w:color w:val="000000" w:themeColor="text1"/>
          <w:sz w:val="28"/>
          <w:szCs w:val="28"/>
          <w:lang w:val="ru-RU"/>
        </w:rPr>
        <w:t xml:space="preserve"> </w:t>
      </w:r>
      <w:r w:rsidRPr="00F95E82">
        <w:rPr>
          <w:rFonts w:ascii="Times New Roman" w:hAnsi="Times New Roman" w:cs="Times New Roman"/>
          <w:color w:val="000000" w:themeColor="text1"/>
          <w:sz w:val="28"/>
          <w:szCs w:val="28"/>
          <w:lang w:val="ru-RU"/>
        </w:rPr>
        <w:t>Минсельхоза России</w:t>
      </w:r>
      <w:r w:rsidR="00517C86" w:rsidRPr="00F95E82">
        <w:rPr>
          <w:rStyle w:val="apple-converted-space"/>
          <w:rFonts w:ascii="Times New Roman" w:hAnsi="Times New Roman" w:cs="Times New Roman"/>
          <w:color w:val="000000" w:themeColor="text1"/>
          <w:sz w:val="28"/>
          <w:szCs w:val="28"/>
          <w:lang w:val="ru-RU"/>
        </w:rPr>
        <w:t xml:space="preserve"> </w:t>
      </w:r>
      <w:r w:rsidRPr="00F95E82">
        <w:rPr>
          <w:rFonts w:ascii="Times New Roman" w:hAnsi="Times New Roman" w:cs="Times New Roman"/>
          <w:color w:val="000000" w:themeColor="text1"/>
          <w:sz w:val="28"/>
          <w:szCs w:val="28"/>
          <w:lang w:val="ru-RU"/>
        </w:rPr>
        <w:t xml:space="preserve">от 2 февраля 2004 г. </w:t>
      </w:r>
      <w:r w:rsidRPr="00F95E82">
        <w:rPr>
          <w:rFonts w:ascii="Times New Roman" w:hAnsi="Times New Roman" w:cs="Times New Roman"/>
          <w:color w:val="000000" w:themeColor="text1"/>
          <w:sz w:val="28"/>
          <w:szCs w:val="28"/>
        </w:rPr>
        <w:t>N</w:t>
      </w:r>
      <w:r w:rsidRPr="00F95E82">
        <w:rPr>
          <w:rFonts w:ascii="Times New Roman" w:hAnsi="Times New Roman" w:cs="Times New Roman"/>
          <w:color w:val="000000" w:themeColor="text1"/>
          <w:sz w:val="28"/>
          <w:szCs w:val="28"/>
          <w:lang w:val="ru-RU"/>
        </w:rPr>
        <w:t xml:space="preserve"> 73 «Методические рекомендации по бухгалтерскому учету животных на выращивании и откорме в сельскохозяйственных организациях»;</w:t>
      </w:r>
    </w:p>
    <w:p w:rsidR="000729A4" w:rsidRPr="00F95E82" w:rsidRDefault="000729A4" w:rsidP="00725B59">
      <w:pPr>
        <w:pStyle w:val="aa"/>
        <w:numPr>
          <w:ilvl w:val="0"/>
          <w:numId w:val="12"/>
        </w:numPr>
        <w:spacing w:after="0" w:line="360" w:lineRule="auto"/>
        <w:ind w:left="0" w:firstLine="0"/>
        <w:jc w:val="both"/>
        <w:rPr>
          <w:rFonts w:ascii="Times New Roman" w:hAnsi="Times New Roman" w:cs="Times New Roman"/>
          <w:color w:val="000000" w:themeColor="text1"/>
          <w:sz w:val="28"/>
          <w:szCs w:val="28"/>
          <w:lang w:val="ru-RU"/>
        </w:rPr>
      </w:pPr>
      <w:r w:rsidRPr="00F95E82">
        <w:rPr>
          <w:rFonts w:ascii="Times New Roman" w:hAnsi="Times New Roman" w:cs="Times New Roman"/>
          <w:color w:val="000000" w:themeColor="text1"/>
          <w:sz w:val="28"/>
          <w:szCs w:val="28"/>
          <w:lang w:val="ru-RU"/>
        </w:rPr>
        <w:t>План счетов бухгалтерского учета</w:t>
      </w:r>
      <w:r w:rsidRPr="00F95E82">
        <w:rPr>
          <w:rStyle w:val="apple-converted-space"/>
          <w:rFonts w:ascii="Times New Roman" w:hAnsi="Times New Roman" w:cs="Times New Roman"/>
          <w:color w:val="000000" w:themeColor="text1"/>
          <w:sz w:val="28"/>
          <w:szCs w:val="28"/>
        </w:rPr>
        <w:t> </w:t>
      </w:r>
      <w:r w:rsidRPr="00F95E82">
        <w:rPr>
          <w:rFonts w:ascii="Times New Roman" w:hAnsi="Times New Roman" w:cs="Times New Roman"/>
          <w:color w:val="000000" w:themeColor="text1"/>
          <w:sz w:val="28"/>
          <w:szCs w:val="28"/>
          <w:lang w:val="ru-RU"/>
        </w:rPr>
        <w:t>финансово-хозяйственной деятельности организации и инструкция по его применению, утвержденные приказом</w:t>
      </w:r>
      <w:r w:rsidR="00517C86" w:rsidRPr="00F95E82">
        <w:rPr>
          <w:rStyle w:val="apple-converted-space"/>
          <w:rFonts w:ascii="Times New Roman" w:hAnsi="Times New Roman" w:cs="Times New Roman"/>
          <w:color w:val="000000" w:themeColor="text1"/>
          <w:sz w:val="28"/>
          <w:szCs w:val="28"/>
          <w:lang w:val="ru-RU"/>
        </w:rPr>
        <w:t xml:space="preserve"> </w:t>
      </w:r>
      <w:r w:rsidRPr="00F95E82">
        <w:rPr>
          <w:rFonts w:ascii="Times New Roman" w:hAnsi="Times New Roman" w:cs="Times New Roman"/>
          <w:color w:val="000000" w:themeColor="text1"/>
          <w:sz w:val="28"/>
          <w:szCs w:val="28"/>
          <w:lang w:val="ru-RU"/>
        </w:rPr>
        <w:t>Министерства финансов РФ</w:t>
      </w:r>
      <w:r w:rsidR="00517C86" w:rsidRPr="00F95E82">
        <w:rPr>
          <w:rStyle w:val="apple-converted-space"/>
          <w:rFonts w:ascii="Times New Roman" w:hAnsi="Times New Roman" w:cs="Times New Roman"/>
          <w:color w:val="000000" w:themeColor="text1"/>
          <w:sz w:val="28"/>
          <w:szCs w:val="28"/>
          <w:lang w:val="ru-RU"/>
        </w:rPr>
        <w:t xml:space="preserve"> </w:t>
      </w:r>
      <w:r w:rsidRPr="00F95E82">
        <w:rPr>
          <w:rFonts w:ascii="Times New Roman" w:hAnsi="Times New Roman" w:cs="Times New Roman"/>
          <w:color w:val="000000" w:themeColor="text1"/>
          <w:sz w:val="28"/>
          <w:szCs w:val="28"/>
          <w:lang w:val="ru-RU"/>
        </w:rPr>
        <w:t>от 31 октября 2000 г. № 94н;</w:t>
      </w:r>
    </w:p>
    <w:p w:rsidR="00E25389" w:rsidRPr="00F95E82" w:rsidRDefault="00E25389" w:rsidP="00725B59">
      <w:pPr>
        <w:pStyle w:val="aa"/>
        <w:numPr>
          <w:ilvl w:val="0"/>
          <w:numId w:val="12"/>
        </w:numPr>
        <w:spacing w:after="0" w:line="360" w:lineRule="auto"/>
        <w:ind w:left="0" w:firstLine="0"/>
        <w:jc w:val="both"/>
        <w:rPr>
          <w:rFonts w:ascii="Times New Roman" w:hAnsi="Times New Roman" w:cs="Times New Roman"/>
          <w:color w:val="000000" w:themeColor="text1"/>
          <w:sz w:val="28"/>
          <w:szCs w:val="28"/>
          <w:lang w:val="ru-RU"/>
        </w:rPr>
      </w:pPr>
      <w:r w:rsidRPr="00F95E82">
        <w:rPr>
          <w:rFonts w:ascii="Times New Roman" w:hAnsi="Times New Roman" w:cs="Times New Roman"/>
          <w:color w:val="000000" w:themeColor="text1"/>
          <w:sz w:val="28"/>
          <w:szCs w:val="28"/>
          <w:lang w:val="ru-RU"/>
        </w:rPr>
        <w:t xml:space="preserve">Астахов, В.П. Бухгалтерский (финансовый) учет в 2 ч. Ч. 1: Учебник для </w:t>
      </w:r>
      <w:proofErr w:type="gramStart"/>
      <w:r w:rsidRPr="00F95E82">
        <w:rPr>
          <w:rFonts w:ascii="Times New Roman" w:hAnsi="Times New Roman" w:cs="Times New Roman"/>
          <w:color w:val="000000" w:themeColor="text1"/>
          <w:sz w:val="28"/>
          <w:szCs w:val="28"/>
          <w:lang w:val="ru-RU"/>
        </w:rPr>
        <w:t>академического</w:t>
      </w:r>
      <w:proofErr w:type="gramEnd"/>
      <w:r w:rsidRPr="00F95E82">
        <w:rPr>
          <w:rFonts w:ascii="Times New Roman" w:hAnsi="Times New Roman" w:cs="Times New Roman"/>
          <w:color w:val="000000" w:themeColor="text1"/>
          <w:sz w:val="28"/>
          <w:szCs w:val="28"/>
          <w:lang w:val="ru-RU"/>
        </w:rPr>
        <w:t xml:space="preserve"> </w:t>
      </w:r>
      <w:proofErr w:type="spellStart"/>
      <w:r w:rsidRPr="00F95E82">
        <w:rPr>
          <w:rFonts w:ascii="Times New Roman" w:hAnsi="Times New Roman" w:cs="Times New Roman"/>
          <w:color w:val="000000" w:themeColor="text1"/>
          <w:sz w:val="28"/>
          <w:szCs w:val="28"/>
          <w:lang w:val="ru-RU"/>
        </w:rPr>
        <w:t>бакалавриата</w:t>
      </w:r>
      <w:proofErr w:type="spellEnd"/>
      <w:r w:rsidRPr="00F95E82">
        <w:rPr>
          <w:rFonts w:ascii="Times New Roman" w:hAnsi="Times New Roman" w:cs="Times New Roman"/>
          <w:color w:val="000000" w:themeColor="text1"/>
          <w:sz w:val="28"/>
          <w:szCs w:val="28"/>
          <w:lang w:val="ru-RU"/>
        </w:rPr>
        <w:t xml:space="preserve"> / В.П. Астахов. - Люберцы: </w:t>
      </w:r>
      <w:proofErr w:type="spellStart"/>
      <w:r w:rsidRPr="00F95E82">
        <w:rPr>
          <w:rFonts w:ascii="Times New Roman" w:hAnsi="Times New Roman" w:cs="Times New Roman"/>
          <w:color w:val="000000" w:themeColor="text1"/>
          <w:sz w:val="28"/>
          <w:szCs w:val="28"/>
          <w:lang w:val="ru-RU"/>
        </w:rPr>
        <w:t>Юрайт</w:t>
      </w:r>
      <w:proofErr w:type="spellEnd"/>
      <w:r w:rsidRPr="00F95E82">
        <w:rPr>
          <w:rFonts w:ascii="Times New Roman" w:hAnsi="Times New Roman" w:cs="Times New Roman"/>
          <w:color w:val="000000" w:themeColor="text1"/>
          <w:sz w:val="28"/>
          <w:szCs w:val="28"/>
          <w:lang w:val="ru-RU"/>
        </w:rPr>
        <w:t xml:space="preserve">, 2016. - 536 </w:t>
      </w:r>
      <w:r w:rsidRPr="00F95E82">
        <w:rPr>
          <w:rFonts w:ascii="Times New Roman" w:hAnsi="Times New Roman" w:cs="Times New Roman"/>
          <w:color w:val="000000" w:themeColor="text1"/>
          <w:sz w:val="28"/>
          <w:szCs w:val="28"/>
        </w:rPr>
        <w:t>c</w:t>
      </w:r>
      <w:r w:rsidRPr="00F95E82">
        <w:rPr>
          <w:rFonts w:ascii="Times New Roman" w:hAnsi="Times New Roman" w:cs="Times New Roman"/>
          <w:color w:val="000000" w:themeColor="text1"/>
          <w:sz w:val="28"/>
          <w:szCs w:val="28"/>
          <w:lang w:val="ru-RU"/>
        </w:rPr>
        <w:t>.</w:t>
      </w:r>
    </w:p>
    <w:p w:rsidR="00E25389" w:rsidRPr="00F95E82" w:rsidRDefault="00E25389" w:rsidP="00725B59">
      <w:pPr>
        <w:pStyle w:val="aa"/>
        <w:numPr>
          <w:ilvl w:val="0"/>
          <w:numId w:val="12"/>
        </w:numPr>
        <w:spacing w:after="0" w:line="360" w:lineRule="auto"/>
        <w:ind w:left="0" w:firstLine="0"/>
        <w:jc w:val="both"/>
        <w:rPr>
          <w:rFonts w:ascii="Times New Roman" w:hAnsi="Times New Roman" w:cs="Times New Roman"/>
          <w:color w:val="000000" w:themeColor="text1"/>
          <w:sz w:val="28"/>
          <w:szCs w:val="28"/>
          <w:lang w:val="ru-RU"/>
        </w:rPr>
      </w:pPr>
      <w:r w:rsidRPr="00F95E82">
        <w:rPr>
          <w:rFonts w:ascii="Times New Roman" w:hAnsi="Times New Roman" w:cs="Times New Roman"/>
          <w:color w:val="000000" w:themeColor="text1"/>
          <w:sz w:val="28"/>
          <w:szCs w:val="28"/>
          <w:lang w:val="ru-RU"/>
        </w:rPr>
        <w:t xml:space="preserve">Бабаев, Ю.А. Бухгалтерский учет: Учебник для бакалавров / Ю.А. Бабаев, А.М. Петров, Л.А. Мельникова. - М.: Проспект, 2016. - 424 </w:t>
      </w:r>
      <w:r w:rsidRPr="00F95E82">
        <w:rPr>
          <w:rFonts w:ascii="Times New Roman" w:hAnsi="Times New Roman" w:cs="Times New Roman"/>
          <w:color w:val="000000" w:themeColor="text1"/>
          <w:sz w:val="28"/>
          <w:szCs w:val="28"/>
        </w:rPr>
        <w:t>c</w:t>
      </w:r>
      <w:r w:rsidRPr="00F95E82">
        <w:rPr>
          <w:rFonts w:ascii="Times New Roman" w:hAnsi="Times New Roman" w:cs="Times New Roman"/>
          <w:color w:val="000000" w:themeColor="text1"/>
          <w:sz w:val="28"/>
          <w:szCs w:val="28"/>
          <w:lang w:val="ru-RU"/>
        </w:rPr>
        <w:t>.</w:t>
      </w:r>
    </w:p>
    <w:p w:rsidR="000729A4" w:rsidRPr="00F95E82" w:rsidRDefault="000729A4" w:rsidP="00725B59">
      <w:pPr>
        <w:pStyle w:val="aa"/>
        <w:numPr>
          <w:ilvl w:val="0"/>
          <w:numId w:val="12"/>
        </w:numPr>
        <w:spacing w:after="0" w:line="360" w:lineRule="auto"/>
        <w:ind w:left="0" w:firstLine="0"/>
        <w:jc w:val="both"/>
        <w:rPr>
          <w:rFonts w:ascii="Times New Roman" w:hAnsi="Times New Roman" w:cs="Times New Roman"/>
          <w:color w:val="000000" w:themeColor="text1"/>
          <w:sz w:val="28"/>
          <w:szCs w:val="28"/>
          <w:lang w:val="ru-RU"/>
        </w:rPr>
      </w:pPr>
      <w:r w:rsidRPr="00F95E82">
        <w:rPr>
          <w:rFonts w:ascii="Times New Roman" w:hAnsi="Times New Roman" w:cs="Times New Roman"/>
          <w:color w:val="000000" w:themeColor="text1"/>
          <w:sz w:val="28"/>
          <w:szCs w:val="28"/>
          <w:lang w:val="ru-RU"/>
        </w:rPr>
        <w:t>Белов Н.Г. Контроль и ревизия в сельском хозяйстве. Издание четвертое, переработанное и дополненное. - М: Финансы и статистика, 2005. - 320 с.;</w:t>
      </w:r>
    </w:p>
    <w:p w:rsidR="00E25389" w:rsidRPr="00423ED5" w:rsidRDefault="00E25389" w:rsidP="00725B59">
      <w:pPr>
        <w:pStyle w:val="aa"/>
        <w:numPr>
          <w:ilvl w:val="0"/>
          <w:numId w:val="12"/>
        </w:numPr>
        <w:spacing w:after="0" w:line="360" w:lineRule="auto"/>
        <w:ind w:left="0" w:firstLine="0"/>
        <w:jc w:val="both"/>
        <w:rPr>
          <w:rFonts w:ascii="Times New Roman" w:hAnsi="Times New Roman" w:cs="Times New Roman"/>
          <w:color w:val="000000" w:themeColor="text1"/>
          <w:sz w:val="28"/>
          <w:szCs w:val="28"/>
          <w:lang w:val="ru-RU"/>
        </w:rPr>
      </w:pPr>
      <w:proofErr w:type="spellStart"/>
      <w:r w:rsidRPr="00F95E82">
        <w:rPr>
          <w:rFonts w:ascii="Times New Roman" w:hAnsi="Times New Roman" w:cs="Times New Roman"/>
          <w:color w:val="000000" w:themeColor="text1"/>
          <w:sz w:val="28"/>
          <w:szCs w:val="28"/>
          <w:lang w:val="ru-RU"/>
        </w:rPr>
        <w:t>Бурлуцкая</w:t>
      </w:r>
      <w:proofErr w:type="spellEnd"/>
      <w:r w:rsidRPr="00F95E82">
        <w:rPr>
          <w:rFonts w:ascii="Times New Roman" w:hAnsi="Times New Roman" w:cs="Times New Roman"/>
          <w:color w:val="000000" w:themeColor="text1"/>
          <w:sz w:val="28"/>
          <w:szCs w:val="28"/>
          <w:lang w:val="ru-RU"/>
        </w:rPr>
        <w:t xml:space="preserve">, Т.П. Бухгалтерский учет для начинающих (теория и практика) / Т.П. </w:t>
      </w:r>
      <w:proofErr w:type="spellStart"/>
      <w:r w:rsidRPr="00F95E82">
        <w:rPr>
          <w:rFonts w:ascii="Times New Roman" w:hAnsi="Times New Roman" w:cs="Times New Roman"/>
          <w:color w:val="000000" w:themeColor="text1"/>
          <w:sz w:val="28"/>
          <w:szCs w:val="28"/>
          <w:lang w:val="ru-RU"/>
        </w:rPr>
        <w:t>Бурлуцкая</w:t>
      </w:r>
      <w:proofErr w:type="spellEnd"/>
      <w:r w:rsidRPr="00F95E82">
        <w:rPr>
          <w:rFonts w:ascii="Times New Roman" w:hAnsi="Times New Roman" w:cs="Times New Roman"/>
          <w:color w:val="000000" w:themeColor="text1"/>
          <w:sz w:val="28"/>
          <w:szCs w:val="28"/>
          <w:lang w:val="ru-RU"/>
        </w:rPr>
        <w:t xml:space="preserve">. - Вологда: Инфра-Инженерия, 2016. - 208 </w:t>
      </w:r>
      <w:r w:rsidRPr="00F95E82">
        <w:rPr>
          <w:rFonts w:ascii="Times New Roman" w:hAnsi="Times New Roman" w:cs="Times New Roman"/>
          <w:color w:val="000000" w:themeColor="text1"/>
          <w:sz w:val="28"/>
          <w:szCs w:val="28"/>
        </w:rPr>
        <w:t>c</w:t>
      </w:r>
      <w:r w:rsidRPr="00F95E82">
        <w:rPr>
          <w:rFonts w:ascii="Times New Roman" w:hAnsi="Times New Roman" w:cs="Times New Roman"/>
          <w:color w:val="000000" w:themeColor="text1"/>
          <w:sz w:val="28"/>
          <w:szCs w:val="28"/>
          <w:lang w:val="ru-RU"/>
        </w:rPr>
        <w:t>.</w:t>
      </w:r>
    </w:p>
    <w:p w:rsidR="006E1C0A" w:rsidRPr="00F95E82" w:rsidRDefault="006E1C0A" w:rsidP="00725B59">
      <w:pPr>
        <w:pStyle w:val="aa"/>
        <w:numPr>
          <w:ilvl w:val="0"/>
          <w:numId w:val="12"/>
        </w:numPr>
        <w:spacing w:after="0" w:line="360" w:lineRule="auto"/>
        <w:ind w:left="0" w:firstLine="0"/>
        <w:jc w:val="both"/>
        <w:rPr>
          <w:rFonts w:ascii="Times New Roman" w:hAnsi="Times New Roman" w:cs="Times New Roman"/>
          <w:color w:val="000000" w:themeColor="text1"/>
          <w:sz w:val="28"/>
          <w:szCs w:val="28"/>
          <w:lang w:val="ru-RU"/>
        </w:rPr>
      </w:pPr>
      <w:r w:rsidRPr="00F95E82">
        <w:rPr>
          <w:rFonts w:ascii="Times New Roman" w:hAnsi="Times New Roman" w:cs="Times New Roman"/>
          <w:color w:val="000000" w:themeColor="text1"/>
          <w:sz w:val="28"/>
          <w:szCs w:val="28"/>
          <w:lang w:val="ru-RU"/>
        </w:rPr>
        <w:t xml:space="preserve">Касьянова, Г.Ю. Учет - 2016: бухгалтерский и налоговый / Г.Ю. Касьянова. - М.: АБАК, 2016. - 960 </w:t>
      </w:r>
      <w:r w:rsidRPr="00F95E82">
        <w:rPr>
          <w:rFonts w:ascii="Times New Roman" w:hAnsi="Times New Roman" w:cs="Times New Roman"/>
          <w:color w:val="000000" w:themeColor="text1"/>
          <w:sz w:val="28"/>
          <w:szCs w:val="28"/>
        </w:rPr>
        <w:t>c</w:t>
      </w:r>
    </w:p>
    <w:p w:rsidR="006E1C0A" w:rsidRPr="00F95E82" w:rsidRDefault="006E1C0A" w:rsidP="00725B59">
      <w:pPr>
        <w:pStyle w:val="aa"/>
        <w:numPr>
          <w:ilvl w:val="0"/>
          <w:numId w:val="12"/>
        </w:numPr>
        <w:spacing w:after="0" w:line="360" w:lineRule="auto"/>
        <w:ind w:left="0" w:firstLine="0"/>
        <w:jc w:val="both"/>
        <w:rPr>
          <w:rFonts w:ascii="Times New Roman" w:hAnsi="Times New Roman" w:cs="Times New Roman"/>
          <w:color w:val="000000" w:themeColor="text1"/>
          <w:sz w:val="28"/>
          <w:szCs w:val="28"/>
          <w:lang w:val="ru-RU"/>
        </w:rPr>
      </w:pPr>
      <w:r w:rsidRPr="00F95E82">
        <w:rPr>
          <w:rFonts w:ascii="Times New Roman" w:hAnsi="Times New Roman" w:cs="Times New Roman"/>
          <w:color w:val="000000" w:themeColor="text1"/>
          <w:sz w:val="28"/>
          <w:szCs w:val="28"/>
          <w:lang w:val="ru-RU"/>
        </w:rPr>
        <w:t xml:space="preserve">Керимов, В.Э Бухгалтерский управленческий учет: практикум для бакалавров / В.Э Керимов. - М.: Дашков и К, 2016. - 96 </w:t>
      </w:r>
      <w:r w:rsidRPr="00F95E82">
        <w:rPr>
          <w:rFonts w:ascii="Times New Roman" w:hAnsi="Times New Roman" w:cs="Times New Roman"/>
          <w:color w:val="000000" w:themeColor="text1"/>
          <w:sz w:val="28"/>
          <w:szCs w:val="28"/>
        </w:rPr>
        <w:t>c</w:t>
      </w:r>
      <w:r w:rsidRPr="00F95E82">
        <w:rPr>
          <w:rFonts w:ascii="Times New Roman" w:hAnsi="Times New Roman" w:cs="Times New Roman"/>
          <w:color w:val="000000" w:themeColor="text1"/>
          <w:sz w:val="28"/>
          <w:szCs w:val="28"/>
          <w:lang w:val="ru-RU"/>
        </w:rPr>
        <w:t>.</w:t>
      </w:r>
    </w:p>
    <w:p w:rsidR="006E1C0A" w:rsidRPr="00F95E82" w:rsidRDefault="006E1C0A" w:rsidP="00725B59">
      <w:pPr>
        <w:pStyle w:val="aa"/>
        <w:numPr>
          <w:ilvl w:val="0"/>
          <w:numId w:val="12"/>
        </w:numPr>
        <w:spacing w:after="0" w:line="360" w:lineRule="auto"/>
        <w:ind w:left="0" w:firstLine="0"/>
        <w:jc w:val="both"/>
        <w:rPr>
          <w:rFonts w:ascii="Times New Roman" w:hAnsi="Times New Roman" w:cs="Times New Roman"/>
          <w:color w:val="000000" w:themeColor="text1"/>
          <w:sz w:val="28"/>
          <w:szCs w:val="28"/>
          <w:lang w:val="ru-RU"/>
        </w:rPr>
      </w:pPr>
      <w:proofErr w:type="spellStart"/>
      <w:r w:rsidRPr="00F95E82">
        <w:rPr>
          <w:rFonts w:ascii="Times New Roman" w:hAnsi="Times New Roman" w:cs="Times New Roman"/>
          <w:color w:val="000000" w:themeColor="text1"/>
          <w:sz w:val="28"/>
          <w:szCs w:val="28"/>
          <w:lang w:val="ru-RU"/>
        </w:rPr>
        <w:t>Миславская</w:t>
      </w:r>
      <w:proofErr w:type="spellEnd"/>
      <w:r w:rsidRPr="00F95E82">
        <w:rPr>
          <w:rFonts w:ascii="Times New Roman" w:hAnsi="Times New Roman" w:cs="Times New Roman"/>
          <w:color w:val="000000" w:themeColor="text1"/>
          <w:sz w:val="28"/>
          <w:szCs w:val="28"/>
          <w:lang w:val="ru-RU"/>
        </w:rPr>
        <w:t xml:space="preserve">, Н.А. Бухгалтерский учет: Учебник для бакалавров / Н.А. </w:t>
      </w:r>
      <w:proofErr w:type="spellStart"/>
      <w:r w:rsidRPr="00F95E82">
        <w:rPr>
          <w:rFonts w:ascii="Times New Roman" w:hAnsi="Times New Roman" w:cs="Times New Roman"/>
          <w:color w:val="000000" w:themeColor="text1"/>
          <w:sz w:val="28"/>
          <w:szCs w:val="28"/>
          <w:lang w:val="ru-RU"/>
        </w:rPr>
        <w:t>Миславская</w:t>
      </w:r>
      <w:proofErr w:type="spellEnd"/>
      <w:r w:rsidRPr="00F95E82">
        <w:rPr>
          <w:rFonts w:ascii="Times New Roman" w:hAnsi="Times New Roman" w:cs="Times New Roman"/>
          <w:color w:val="000000" w:themeColor="text1"/>
          <w:sz w:val="28"/>
          <w:szCs w:val="28"/>
          <w:lang w:val="ru-RU"/>
        </w:rPr>
        <w:t xml:space="preserve">, С.Н. Поленова. - М.: Дашков и К, 2016. - 592 </w:t>
      </w:r>
      <w:r w:rsidRPr="00F95E82">
        <w:rPr>
          <w:rFonts w:ascii="Times New Roman" w:hAnsi="Times New Roman" w:cs="Times New Roman"/>
          <w:color w:val="000000" w:themeColor="text1"/>
          <w:sz w:val="28"/>
          <w:szCs w:val="28"/>
        </w:rPr>
        <w:t>c</w:t>
      </w:r>
      <w:r w:rsidRPr="00F95E82">
        <w:rPr>
          <w:rFonts w:ascii="Times New Roman" w:hAnsi="Times New Roman" w:cs="Times New Roman"/>
          <w:color w:val="000000" w:themeColor="text1"/>
          <w:sz w:val="28"/>
          <w:szCs w:val="28"/>
          <w:lang w:val="ru-RU"/>
        </w:rPr>
        <w:t>.</w:t>
      </w:r>
    </w:p>
    <w:p w:rsidR="006E1C0A" w:rsidRPr="00F95E82" w:rsidRDefault="006E1C0A" w:rsidP="00725B59">
      <w:pPr>
        <w:pStyle w:val="aa"/>
        <w:numPr>
          <w:ilvl w:val="0"/>
          <w:numId w:val="12"/>
        </w:numPr>
        <w:spacing w:after="0" w:line="360" w:lineRule="auto"/>
        <w:ind w:left="0" w:firstLine="0"/>
        <w:jc w:val="both"/>
        <w:rPr>
          <w:rFonts w:ascii="Times New Roman" w:hAnsi="Times New Roman" w:cs="Times New Roman"/>
          <w:color w:val="000000" w:themeColor="text1"/>
          <w:sz w:val="28"/>
          <w:szCs w:val="28"/>
          <w:lang w:val="ru-RU"/>
        </w:rPr>
      </w:pPr>
      <w:r w:rsidRPr="00F95E82">
        <w:rPr>
          <w:rFonts w:ascii="Times New Roman" w:hAnsi="Times New Roman" w:cs="Times New Roman"/>
          <w:color w:val="000000" w:themeColor="text1"/>
          <w:sz w:val="28"/>
          <w:szCs w:val="28"/>
          <w:lang w:val="ru-RU"/>
        </w:rPr>
        <w:lastRenderedPageBreak/>
        <w:t>Островская, О.Л. Бухгалтерский финансовый учет</w:t>
      </w:r>
      <w:proofErr w:type="gramStart"/>
      <w:r w:rsidRPr="00F95E82">
        <w:rPr>
          <w:rFonts w:ascii="Times New Roman" w:hAnsi="Times New Roman" w:cs="Times New Roman"/>
          <w:color w:val="000000" w:themeColor="text1"/>
          <w:sz w:val="28"/>
          <w:szCs w:val="28"/>
          <w:lang w:val="ru-RU"/>
        </w:rPr>
        <w:t>.</w:t>
      </w:r>
      <w:proofErr w:type="gramEnd"/>
      <w:r w:rsidRPr="00F95E82">
        <w:rPr>
          <w:rFonts w:ascii="Times New Roman" w:hAnsi="Times New Roman" w:cs="Times New Roman"/>
          <w:color w:val="000000" w:themeColor="text1"/>
          <w:sz w:val="28"/>
          <w:szCs w:val="28"/>
          <w:lang w:val="ru-RU"/>
        </w:rPr>
        <w:t xml:space="preserve"> </w:t>
      </w:r>
      <w:proofErr w:type="gramStart"/>
      <w:r w:rsidRPr="00F95E82">
        <w:rPr>
          <w:rFonts w:ascii="Times New Roman" w:hAnsi="Times New Roman" w:cs="Times New Roman"/>
          <w:color w:val="000000" w:themeColor="text1"/>
          <w:sz w:val="28"/>
          <w:szCs w:val="28"/>
          <w:lang w:val="ru-RU"/>
        </w:rPr>
        <w:t>у</w:t>
      </w:r>
      <w:proofErr w:type="gramEnd"/>
      <w:r w:rsidRPr="00F95E82">
        <w:rPr>
          <w:rFonts w:ascii="Times New Roman" w:hAnsi="Times New Roman" w:cs="Times New Roman"/>
          <w:color w:val="000000" w:themeColor="text1"/>
          <w:sz w:val="28"/>
          <w:szCs w:val="28"/>
          <w:lang w:val="ru-RU"/>
        </w:rPr>
        <w:t xml:space="preserve">чебник и практикум для прикладного </w:t>
      </w:r>
      <w:proofErr w:type="spellStart"/>
      <w:r w:rsidRPr="00F95E82">
        <w:rPr>
          <w:rFonts w:ascii="Times New Roman" w:hAnsi="Times New Roman" w:cs="Times New Roman"/>
          <w:color w:val="000000" w:themeColor="text1"/>
          <w:sz w:val="28"/>
          <w:szCs w:val="28"/>
          <w:lang w:val="ru-RU"/>
        </w:rPr>
        <w:t>бакалавриата</w:t>
      </w:r>
      <w:proofErr w:type="spellEnd"/>
      <w:r w:rsidRPr="00F95E82">
        <w:rPr>
          <w:rFonts w:ascii="Times New Roman" w:hAnsi="Times New Roman" w:cs="Times New Roman"/>
          <w:color w:val="000000" w:themeColor="text1"/>
          <w:sz w:val="28"/>
          <w:szCs w:val="28"/>
          <w:lang w:val="ru-RU"/>
        </w:rPr>
        <w:t xml:space="preserve"> / О.Л. Островская, Л.Л. Покровская, М.А. Осипов. - Люберцы: </w:t>
      </w:r>
      <w:proofErr w:type="spellStart"/>
      <w:r w:rsidRPr="00F95E82">
        <w:rPr>
          <w:rFonts w:ascii="Times New Roman" w:hAnsi="Times New Roman" w:cs="Times New Roman"/>
          <w:color w:val="000000" w:themeColor="text1"/>
          <w:sz w:val="28"/>
          <w:szCs w:val="28"/>
          <w:lang w:val="ru-RU"/>
        </w:rPr>
        <w:t>Юрайт</w:t>
      </w:r>
      <w:proofErr w:type="spellEnd"/>
      <w:r w:rsidRPr="00F95E82">
        <w:rPr>
          <w:rFonts w:ascii="Times New Roman" w:hAnsi="Times New Roman" w:cs="Times New Roman"/>
          <w:color w:val="000000" w:themeColor="text1"/>
          <w:sz w:val="28"/>
          <w:szCs w:val="28"/>
          <w:lang w:val="ru-RU"/>
        </w:rPr>
        <w:t xml:space="preserve">, 2016. - 394 </w:t>
      </w:r>
      <w:r w:rsidRPr="00F95E82">
        <w:rPr>
          <w:rFonts w:ascii="Times New Roman" w:hAnsi="Times New Roman" w:cs="Times New Roman"/>
          <w:color w:val="000000" w:themeColor="text1"/>
          <w:sz w:val="28"/>
          <w:szCs w:val="28"/>
        </w:rPr>
        <w:t>c</w:t>
      </w:r>
    </w:p>
    <w:p w:rsidR="006E1C0A" w:rsidRPr="00F95E82" w:rsidRDefault="006E1C0A" w:rsidP="00725B59">
      <w:pPr>
        <w:pStyle w:val="aa"/>
        <w:numPr>
          <w:ilvl w:val="0"/>
          <w:numId w:val="12"/>
        </w:numPr>
        <w:spacing w:after="0" w:line="360" w:lineRule="auto"/>
        <w:ind w:left="0" w:firstLine="0"/>
        <w:jc w:val="both"/>
        <w:rPr>
          <w:rFonts w:ascii="Times New Roman" w:hAnsi="Times New Roman" w:cs="Times New Roman"/>
          <w:color w:val="000000" w:themeColor="text1"/>
          <w:sz w:val="28"/>
          <w:szCs w:val="28"/>
          <w:lang w:val="ru-RU"/>
        </w:rPr>
      </w:pPr>
      <w:r w:rsidRPr="00F95E82">
        <w:rPr>
          <w:rFonts w:ascii="Times New Roman" w:hAnsi="Times New Roman" w:cs="Times New Roman"/>
          <w:color w:val="000000" w:themeColor="text1"/>
          <w:sz w:val="28"/>
          <w:szCs w:val="28"/>
          <w:shd w:val="clear" w:color="auto" w:fill="FFFFFF"/>
          <w:lang w:val="ru-RU"/>
        </w:rPr>
        <w:t xml:space="preserve">Экономика организации (предприятия): Учебное пособие / </w:t>
      </w:r>
      <w:proofErr w:type="spellStart"/>
      <w:r w:rsidRPr="00F95E82">
        <w:rPr>
          <w:rFonts w:ascii="Times New Roman" w:hAnsi="Times New Roman" w:cs="Times New Roman"/>
          <w:color w:val="000000" w:themeColor="text1"/>
          <w:sz w:val="28"/>
          <w:szCs w:val="28"/>
          <w:shd w:val="clear" w:color="auto" w:fill="FFFFFF"/>
          <w:lang w:val="ru-RU"/>
        </w:rPr>
        <w:t>Раздорожный</w:t>
      </w:r>
      <w:proofErr w:type="spellEnd"/>
      <w:r w:rsidRPr="00F95E82">
        <w:rPr>
          <w:rFonts w:ascii="Times New Roman" w:hAnsi="Times New Roman" w:cs="Times New Roman"/>
          <w:color w:val="000000" w:themeColor="text1"/>
          <w:sz w:val="28"/>
          <w:szCs w:val="28"/>
          <w:shd w:val="clear" w:color="auto" w:fill="FFFFFF"/>
          <w:lang w:val="ru-RU"/>
        </w:rPr>
        <w:t xml:space="preserve"> А.А. - М.:ИЦ РИОР, НИЦ ИНФРА-М, 2016. - 95 с.: 70</w:t>
      </w:r>
      <w:r w:rsidRPr="00F95E82">
        <w:rPr>
          <w:rFonts w:ascii="Times New Roman" w:hAnsi="Times New Roman" w:cs="Times New Roman"/>
          <w:color w:val="000000" w:themeColor="text1"/>
          <w:sz w:val="28"/>
          <w:szCs w:val="28"/>
          <w:shd w:val="clear" w:color="auto" w:fill="FFFFFF"/>
        </w:rPr>
        <w:t>x</w:t>
      </w:r>
      <w:r w:rsidRPr="00F95E82">
        <w:rPr>
          <w:rFonts w:ascii="Times New Roman" w:hAnsi="Times New Roman" w:cs="Times New Roman"/>
          <w:color w:val="000000" w:themeColor="text1"/>
          <w:sz w:val="28"/>
          <w:szCs w:val="28"/>
          <w:shd w:val="clear" w:color="auto" w:fill="FFFFFF"/>
          <w:lang w:val="ru-RU"/>
        </w:rPr>
        <w:t xml:space="preserve">100 1/32. - </w:t>
      </w:r>
      <w:proofErr w:type="gramStart"/>
      <w:r w:rsidRPr="00F95E82">
        <w:rPr>
          <w:rFonts w:ascii="Times New Roman" w:hAnsi="Times New Roman" w:cs="Times New Roman"/>
          <w:color w:val="000000" w:themeColor="text1"/>
          <w:sz w:val="28"/>
          <w:szCs w:val="28"/>
          <w:shd w:val="clear" w:color="auto" w:fill="FFFFFF"/>
          <w:lang w:val="ru-RU"/>
        </w:rPr>
        <w:t>(ВО:</w:t>
      </w:r>
      <w:proofErr w:type="gramEnd"/>
      <w:r w:rsidRPr="00F95E82">
        <w:rPr>
          <w:rFonts w:ascii="Times New Roman" w:hAnsi="Times New Roman" w:cs="Times New Roman"/>
          <w:color w:val="000000" w:themeColor="text1"/>
          <w:sz w:val="28"/>
          <w:szCs w:val="28"/>
          <w:shd w:val="clear" w:color="auto" w:fill="FFFFFF"/>
          <w:lang w:val="ru-RU"/>
        </w:rPr>
        <w:t xml:space="preserve"> </w:t>
      </w:r>
      <w:proofErr w:type="spellStart"/>
      <w:proofErr w:type="gramStart"/>
      <w:r w:rsidRPr="00F95E82">
        <w:rPr>
          <w:rFonts w:ascii="Times New Roman" w:hAnsi="Times New Roman" w:cs="Times New Roman"/>
          <w:color w:val="000000" w:themeColor="text1"/>
          <w:sz w:val="28"/>
          <w:szCs w:val="28"/>
          <w:shd w:val="clear" w:color="auto" w:fill="FFFFFF"/>
          <w:lang w:val="ru-RU"/>
        </w:rPr>
        <w:t>Бакалавриат</w:t>
      </w:r>
      <w:proofErr w:type="spellEnd"/>
      <w:r w:rsidRPr="00F95E82">
        <w:rPr>
          <w:rFonts w:ascii="Times New Roman" w:hAnsi="Times New Roman" w:cs="Times New Roman"/>
          <w:color w:val="000000" w:themeColor="text1"/>
          <w:sz w:val="28"/>
          <w:szCs w:val="28"/>
          <w:shd w:val="clear" w:color="auto" w:fill="FFFFFF"/>
          <w:lang w:val="ru-RU"/>
        </w:rPr>
        <w:t>)</w:t>
      </w:r>
      <w:proofErr w:type="gramEnd"/>
    </w:p>
    <w:p w:rsidR="000479F0" w:rsidRPr="00F95E82" w:rsidRDefault="000479F0" w:rsidP="00725B59">
      <w:pPr>
        <w:pStyle w:val="aa"/>
        <w:numPr>
          <w:ilvl w:val="0"/>
          <w:numId w:val="12"/>
        </w:numPr>
        <w:spacing w:after="0" w:line="360" w:lineRule="auto"/>
        <w:ind w:left="0" w:firstLine="0"/>
        <w:jc w:val="both"/>
        <w:rPr>
          <w:rFonts w:ascii="Times New Roman" w:hAnsi="Times New Roman" w:cs="Times New Roman"/>
          <w:color w:val="000000" w:themeColor="text1"/>
          <w:sz w:val="28"/>
          <w:szCs w:val="28"/>
          <w:lang w:val="ru-RU"/>
        </w:rPr>
      </w:pPr>
      <w:proofErr w:type="spellStart"/>
      <w:r w:rsidRPr="00F95E82">
        <w:rPr>
          <w:rFonts w:ascii="Times New Roman" w:hAnsi="Times New Roman" w:cs="Times New Roman"/>
          <w:color w:val="000000" w:themeColor="text1"/>
          <w:sz w:val="28"/>
          <w:szCs w:val="28"/>
          <w:lang w:val="ru-RU"/>
        </w:rPr>
        <w:t>Полковский</w:t>
      </w:r>
      <w:proofErr w:type="spellEnd"/>
      <w:r w:rsidRPr="00F95E82">
        <w:rPr>
          <w:rFonts w:ascii="Times New Roman" w:hAnsi="Times New Roman" w:cs="Times New Roman"/>
          <w:color w:val="000000" w:themeColor="text1"/>
          <w:sz w:val="28"/>
          <w:szCs w:val="28"/>
          <w:lang w:val="ru-RU"/>
        </w:rPr>
        <w:t xml:space="preserve">, Л.М. Бухгалтерский управленческий учет: Учебник для бакалавров / Л.М. </w:t>
      </w:r>
      <w:proofErr w:type="spellStart"/>
      <w:r w:rsidRPr="00F95E82">
        <w:rPr>
          <w:rFonts w:ascii="Times New Roman" w:hAnsi="Times New Roman" w:cs="Times New Roman"/>
          <w:color w:val="000000" w:themeColor="text1"/>
          <w:sz w:val="28"/>
          <w:szCs w:val="28"/>
          <w:lang w:val="ru-RU"/>
        </w:rPr>
        <w:t>Полковский</w:t>
      </w:r>
      <w:proofErr w:type="spellEnd"/>
      <w:r w:rsidRPr="00F95E82">
        <w:rPr>
          <w:rFonts w:ascii="Times New Roman" w:hAnsi="Times New Roman" w:cs="Times New Roman"/>
          <w:color w:val="000000" w:themeColor="text1"/>
          <w:sz w:val="28"/>
          <w:szCs w:val="28"/>
          <w:lang w:val="ru-RU"/>
        </w:rPr>
        <w:t xml:space="preserve">. - М.: ИТК Дашков и К, 2016. - 256 </w:t>
      </w:r>
      <w:r w:rsidRPr="00F95E82">
        <w:rPr>
          <w:rFonts w:ascii="Times New Roman" w:hAnsi="Times New Roman" w:cs="Times New Roman"/>
          <w:color w:val="000000" w:themeColor="text1"/>
          <w:sz w:val="28"/>
          <w:szCs w:val="28"/>
        </w:rPr>
        <w:t>c</w:t>
      </w:r>
    </w:p>
    <w:p w:rsidR="000479F0" w:rsidRPr="00F95E82" w:rsidRDefault="000479F0" w:rsidP="00725B59">
      <w:pPr>
        <w:pStyle w:val="aa"/>
        <w:numPr>
          <w:ilvl w:val="0"/>
          <w:numId w:val="12"/>
        </w:numPr>
        <w:spacing w:after="0" w:line="360" w:lineRule="auto"/>
        <w:ind w:left="0" w:firstLine="0"/>
        <w:jc w:val="both"/>
        <w:rPr>
          <w:rFonts w:ascii="Times New Roman" w:hAnsi="Times New Roman" w:cs="Times New Roman"/>
          <w:color w:val="000000" w:themeColor="text1"/>
          <w:sz w:val="28"/>
          <w:szCs w:val="28"/>
          <w:lang w:val="ru-RU"/>
        </w:rPr>
      </w:pPr>
      <w:proofErr w:type="spellStart"/>
      <w:r w:rsidRPr="00F95E82">
        <w:rPr>
          <w:rFonts w:ascii="Times New Roman" w:hAnsi="Times New Roman" w:cs="Times New Roman"/>
          <w:color w:val="000000" w:themeColor="text1"/>
          <w:sz w:val="28"/>
          <w:szCs w:val="28"/>
          <w:lang w:val="ru-RU"/>
        </w:rPr>
        <w:t>Смольникова</w:t>
      </w:r>
      <w:proofErr w:type="spellEnd"/>
      <w:r w:rsidRPr="00F95E82">
        <w:rPr>
          <w:rFonts w:ascii="Times New Roman" w:hAnsi="Times New Roman" w:cs="Times New Roman"/>
          <w:color w:val="000000" w:themeColor="text1"/>
          <w:sz w:val="28"/>
          <w:szCs w:val="28"/>
          <w:lang w:val="ru-RU"/>
        </w:rPr>
        <w:t xml:space="preserve">, Ю.Ю. Бухгалтерский учет. Конспект лекций: Учебное пособие / Ю.Ю. </w:t>
      </w:r>
      <w:proofErr w:type="spellStart"/>
      <w:r w:rsidRPr="00F95E82">
        <w:rPr>
          <w:rFonts w:ascii="Times New Roman" w:hAnsi="Times New Roman" w:cs="Times New Roman"/>
          <w:color w:val="000000" w:themeColor="text1"/>
          <w:sz w:val="28"/>
          <w:szCs w:val="28"/>
          <w:lang w:val="ru-RU"/>
        </w:rPr>
        <w:t>Смольникова</w:t>
      </w:r>
      <w:proofErr w:type="spellEnd"/>
      <w:r w:rsidRPr="00F95E82">
        <w:rPr>
          <w:rFonts w:ascii="Times New Roman" w:hAnsi="Times New Roman" w:cs="Times New Roman"/>
          <w:color w:val="000000" w:themeColor="text1"/>
          <w:sz w:val="28"/>
          <w:szCs w:val="28"/>
          <w:lang w:val="ru-RU"/>
        </w:rPr>
        <w:t xml:space="preserve">. - М.: Проспект, 2016. - 128 </w:t>
      </w:r>
      <w:r w:rsidRPr="00F95E82">
        <w:rPr>
          <w:rFonts w:ascii="Times New Roman" w:hAnsi="Times New Roman" w:cs="Times New Roman"/>
          <w:color w:val="000000" w:themeColor="text1"/>
          <w:sz w:val="28"/>
          <w:szCs w:val="28"/>
        </w:rPr>
        <w:t>c</w:t>
      </w:r>
      <w:r w:rsidRPr="00F95E82">
        <w:rPr>
          <w:rFonts w:ascii="Times New Roman" w:hAnsi="Times New Roman" w:cs="Times New Roman"/>
          <w:color w:val="000000" w:themeColor="text1"/>
          <w:sz w:val="28"/>
          <w:szCs w:val="28"/>
          <w:lang w:val="ru-RU"/>
        </w:rPr>
        <w:t>.</w:t>
      </w:r>
    </w:p>
    <w:p w:rsidR="00E94B38" w:rsidRPr="00F95E82" w:rsidRDefault="00E94B38" w:rsidP="00725B59">
      <w:pPr>
        <w:pStyle w:val="aa"/>
        <w:numPr>
          <w:ilvl w:val="0"/>
          <w:numId w:val="12"/>
        </w:numPr>
        <w:spacing w:after="0" w:line="360" w:lineRule="auto"/>
        <w:ind w:left="0" w:firstLine="0"/>
        <w:jc w:val="both"/>
        <w:rPr>
          <w:rFonts w:ascii="Times New Roman" w:hAnsi="Times New Roman" w:cs="Times New Roman"/>
          <w:color w:val="000000" w:themeColor="text1"/>
          <w:sz w:val="28"/>
          <w:szCs w:val="28"/>
          <w:lang w:val="ru-RU"/>
        </w:rPr>
      </w:pPr>
      <w:r w:rsidRPr="00F95E82">
        <w:rPr>
          <w:rFonts w:ascii="Times New Roman" w:hAnsi="Times New Roman" w:cs="Times New Roman"/>
          <w:bCs/>
          <w:color w:val="000000" w:themeColor="text1"/>
          <w:sz w:val="28"/>
          <w:szCs w:val="28"/>
          <w:shd w:val="clear" w:color="auto" w:fill="FFFFFF"/>
          <w:lang w:val="ru-RU"/>
        </w:rPr>
        <w:t xml:space="preserve">"Положение по бухгалтерскому учету долгосрочных инвестиций" (утв. письмом Минфина РФ от 30.12.1993 </w:t>
      </w:r>
      <w:r w:rsidRPr="00F95E82">
        <w:rPr>
          <w:rFonts w:ascii="Times New Roman" w:hAnsi="Times New Roman" w:cs="Times New Roman"/>
          <w:bCs/>
          <w:color w:val="000000" w:themeColor="text1"/>
          <w:sz w:val="28"/>
          <w:szCs w:val="28"/>
          <w:shd w:val="clear" w:color="auto" w:fill="FFFFFF"/>
        </w:rPr>
        <w:t>N</w:t>
      </w:r>
      <w:r w:rsidRPr="00F95E82">
        <w:rPr>
          <w:rFonts w:ascii="Times New Roman" w:hAnsi="Times New Roman" w:cs="Times New Roman"/>
          <w:bCs/>
          <w:color w:val="000000" w:themeColor="text1"/>
          <w:sz w:val="28"/>
          <w:szCs w:val="28"/>
          <w:shd w:val="clear" w:color="auto" w:fill="FFFFFF"/>
          <w:lang w:val="ru-RU"/>
        </w:rPr>
        <w:t xml:space="preserve"> 160)</w:t>
      </w:r>
    </w:p>
    <w:p w:rsidR="00E94B38" w:rsidRPr="00F95E82" w:rsidRDefault="00574FF0" w:rsidP="00725B59">
      <w:pPr>
        <w:pStyle w:val="aa"/>
        <w:numPr>
          <w:ilvl w:val="0"/>
          <w:numId w:val="12"/>
        </w:numPr>
        <w:spacing w:after="0" w:line="360" w:lineRule="auto"/>
        <w:ind w:left="0" w:firstLine="0"/>
        <w:jc w:val="both"/>
        <w:rPr>
          <w:rFonts w:ascii="Times New Roman" w:hAnsi="Times New Roman" w:cs="Times New Roman"/>
          <w:color w:val="000000" w:themeColor="text1"/>
          <w:sz w:val="28"/>
          <w:szCs w:val="28"/>
          <w:lang w:val="ru-RU"/>
        </w:rPr>
      </w:pPr>
      <w:r w:rsidRPr="00F95E82">
        <w:rPr>
          <w:rFonts w:ascii="Times New Roman" w:hAnsi="Times New Roman" w:cs="Times New Roman"/>
          <w:color w:val="000000" w:themeColor="text1"/>
          <w:sz w:val="28"/>
          <w:szCs w:val="28"/>
          <w:lang w:val="ru-RU"/>
        </w:rPr>
        <w:t>Теория бухгалтерского учёта</w:t>
      </w:r>
      <w:proofErr w:type="gramStart"/>
      <w:r w:rsidRPr="00F95E82">
        <w:rPr>
          <w:rFonts w:ascii="Times New Roman" w:hAnsi="Times New Roman" w:cs="Times New Roman"/>
          <w:color w:val="000000" w:themeColor="text1"/>
          <w:sz w:val="28"/>
          <w:szCs w:val="28"/>
          <w:lang w:val="ru-RU"/>
        </w:rPr>
        <w:t xml:space="preserve"> :</w:t>
      </w:r>
      <w:proofErr w:type="gramEnd"/>
      <w:r w:rsidRPr="00F95E82">
        <w:rPr>
          <w:rFonts w:ascii="Times New Roman" w:hAnsi="Times New Roman" w:cs="Times New Roman"/>
          <w:color w:val="000000" w:themeColor="text1"/>
          <w:sz w:val="28"/>
          <w:szCs w:val="28"/>
          <w:lang w:val="ru-RU"/>
        </w:rPr>
        <w:t xml:space="preserve"> учебное пособие – 3-е изд., </w:t>
      </w:r>
      <w:proofErr w:type="spellStart"/>
      <w:r w:rsidRPr="00F95E82">
        <w:rPr>
          <w:rFonts w:ascii="Times New Roman" w:hAnsi="Times New Roman" w:cs="Times New Roman"/>
          <w:color w:val="000000" w:themeColor="text1"/>
          <w:sz w:val="28"/>
          <w:szCs w:val="28"/>
          <w:lang w:val="ru-RU"/>
        </w:rPr>
        <w:t>перераб</w:t>
      </w:r>
      <w:proofErr w:type="spellEnd"/>
      <w:r w:rsidRPr="00F95E82">
        <w:rPr>
          <w:rFonts w:ascii="Times New Roman" w:hAnsi="Times New Roman" w:cs="Times New Roman"/>
          <w:color w:val="000000" w:themeColor="text1"/>
          <w:sz w:val="28"/>
          <w:szCs w:val="28"/>
          <w:lang w:val="ru-RU"/>
        </w:rPr>
        <w:t>. И доп. – Ижевск</w:t>
      </w:r>
      <w:proofErr w:type="gramStart"/>
      <w:r w:rsidRPr="00F95E82">
        <w:rPr>
          <w:rFonts w:ascii="Times New Roman" w:hAnsi="Times New Roman" w:cs="Times New Roman"/>
          <w:color w:val="000000" w:themeColor="text1"/>
          <w:sz w:val="28"/>
          <w:szCs w:val="28"/>
          <w:lang w:val="ru-RU"/>
        </w:rPr>
        <w:t xml:space="preserve"> :</w:t>
      </w:r>
      <w:proofErr w:type="gramEnd"/>
      <w:r w:rsidRPr="00F95E82">
        <w:rPr>
          <w:rFonts w:ascii="Times New Roman" w:hAnsi="Times New Roman" w:cs="Times New Roman"/>
          <w:color w:val="000000" w:themeColor="text1"/>
          <w:sz w:val="28"/>
          <w:szCs w:val="28"/>
          <w:lang w:val="ru-RU"/>
        </w:rPr>
        <w:t xml:space="preserve"> ФГБОУ </w:t>
      </w:r>
      <w:proofErr w:type="gramStart"/>
      <w:r w:rsidRPr="00F95E82">
        <w:rPr>
          <w:rFonts w:ascii="Times New Roman" w:hAnsi="Times New Roman" w:cs="Times New Roman"/>
          <w:color w:val="000000" w:themeColor="text1"/>
          <w:sz w:val="28"/>
          <w:szCs w:val="28"/>
          <w:lang w:val="ru-RU"/>
        </w:rPr>
        <w:t>ВО</w:t>
      </w:r>
      <w:proofErr w:type="gramEnd"/>
      <w:r w:rsidRPr="00F95E82">
        <w:rPr>
          <w:rFonts w:ascii="Times New Roman" w:hAnsi="Times New Roman" w:cs="Times New Roman"/>
          <w:color w:val="000000" w:themeColor="text1"/>
          <w:sz w:val="28"/>
          <w:szCs w:val="28"/>
          <w:lang w:val="ru-RU"/>
        </w:rPr>
        <w:t xml:space="preserve"> Ижевская ГСХА, 2016 – 300 с.</w:t>
      </w:r>
    </w:p>
    <w:p w:rsidR="00CB6B14" w:rsidRPr="00F95E82" w:rsidRDefault="00CB6B14" w:rsidP="00725B59">
      <w:pPr>
        <w:pStyle w:val="aa"/>
        <w:numPr>
          <w:ilvl w:val="0"/>
          <w:numId w:val="12"/>
        </w:numPr>
        <w:spacing w:after="0" w:line="360" w:lineRule="auto"/>
        <w:ind w:left="0" w:firstLine="0"/>
        <w:jc w:val="both"/>
        <w:rPr>
          <w:rFonts w:ascii="Times New Roman" w:hAnsi="Times New Roman" w:cs="Times New Roman"/>
          <w:color w:val="000000" w:themeColor="text1"/>
          <w:sz w:val="28"/>
          <w:szCs w:val="28"/>
          <w:lang w:val="ru-RU"/>
        </w:rPr>
      </w:pPr>
      <w:r w:rsidRPr="00F95E82">
        <w:rPr>
          <w:rFonts w:ascii="Times New Roman" w:hAnsi="Times New Roman" w:cs="Times New Roman"/>
          <w:color w:val="000000" w:themeColor="text1"/>
          <w:sz w:val="28"/>
          <w:szCs w:val="28"/>
          <w:lang w:val="ru-RU"/>
        </w:rPr>
        <w:t>Бухгалтерский учет: учебник</w:t>
      </w:r>
      <w:r w:rsidR="00873E3C" w:rsidRPr="00F95E82">
        <w:rPr>
          <w:rFonts w:ascii="Times New Roman" w:hAnsi="Times New Roman" w:cs="Times New Roman"/>
          <w:color w:val="000000" w:themeColor="text1"/>
          <w:sz w:val="28"/>
          <w:szCs w:val="28"/>
          <w:lang w:val="ru-RU"/>
        </w:rPr>
        <w:t xml:space="preserve"> / В.М. Богаченко, Н.А.  Кириллова – Изд. 19-е, стер. – Ростов н/Д</w:t>
      </w:r>
      <w:proofErr w:type="gramStart"/>
      <w:r w:rsidR="00873E3C" w:rsidRPr="00F95E82">
        <w:rPr>
          <w:rFonts w:ascii="Times New Roman" w:hAnsi="Times New Roman" w:cs="Times New Roman"/>
          <w:color w:val="000000" w:themeColor="text1"/>
          <w:sz w:val="28"/>
          <w:szCs w:val="28"/>
          <w:lang w:val="ru-RU"/>
        </w:rPr>
        <w:t xml:space="preserve"> :</w:t>
      </w:r>
      <w:proofErr w:type="gramEnd"/>
      <w:r w:rsidR="00873E3C" w:rsidRPr="00F95E82">
        <w:rPr>
          <w:rFonts w:ascii="Times New Roman" w:hAnsi="Times New Roman" w:cs="Times New Roman"/>
          <w:color w:val="000000" w:themeColor="text1"/>
          <w:sz w:val="28"/>
          <w:szCs w:val="28"/>
          <w:lang w:val="ru-RU"/>
        </w:rPr>
        <w:t xml:space="preserve"> Феникс, 2015. </w:t>
      </w:r>
      <w:r w:rsidR="00512DF7" w:rsidRPr="00F95E82">
        <w:rPr>
          <w:rFonts w:ascii="Times New Roman" w:hAnsi="Times New Roman" w:cs="Times New Roman"/>
          <w:color w:val="000000" w:themeColor="text1"/>
          <w:sz w:val="28"/>
          <w:szCs w:val="28"/>
          <w:lang w:val="ru-RU"/>
        </w:rPr>
        <w:t>–</w:t>
      </w:r>
      <w:r w:rsidR="00873E3C" w:rsidRPr="00F95E82">
        <w:rPr>
          <w:rFonts w:ascii="Times New Roman" w:hAnsi="Times New Roman" w:cs="Times New Roman"/>
          <w:color w:val="000000" w:themeColor="text1"/>
          <w:sz w:val="28"/>
          <w:szCs w:val="28"/>
          <w:lang w:val="ru-RU"/>
        </w:rPr>
        <w:t xml:space="preserve"> 510</w:t>
      </w:r>
      <w:r w:rsidR="00512DF7" w:rsidRPr="00F95E82">
        <w:rPr>
          <w:rFonts w:ascii="Times New Roman" w:hAnsi="Times New Roman" w:cs="Times New Roman"/>
          <w:color w:val="000000" w:themeColor="text1"/>
          <w:sz w:val="28"/>
          <w:szCs w:val="28"/>
          <w:lang w:val="ru-RU"/>
        </w:rPr>
        <w:t xml:space="preserve">, [1] </w:t>
      </w:r>
      <w:r w:rsidR="00512DF7" w:rsidRPr="00F95E82">
        <w:rPr>
          <w:rFonts w:ascii="Times New Roman" w:hAnsi="Times New Roman" w:cs="Times New Roman"/>
          <w:color w:val="000000" w:themeColor="text1"/>
          <w:sz w:val="28"/>
          <w:szCs w:val="28"/>
        </w:rPr>
        <w:t>c</w:t>
      </w:r>
      <w:r w:rsidR="00873E3C" w:rsidRPr="00F95E82">
        <w:rPr>
          <w:rFonts w:ascii="Times New Roman" w:hAnsi="Times New Roman" w:cs="Times New Roman"/>
          <w:color w:val="000000" w:themeColor="text1"/>
          <w:sz w:val="28"/>
          <w:szCs w:val="28"/>
          <w:lang w:val="ru-RU"/>
        </w:rPr>
        <w:t>.</w:t>
      </w:r>
      <w:r w:rsidR="00512DF7" w:rsidRPr="00F95E82">
        <w:rPr>
          <w:rFonts w:ascii="Times New Roman" w:hAnsi="Times New Roman" w:cs="Times New Roman"/>
          <w:color w:val="000000" w:themeColor="text1"/>
          <w:sz w:val="28"/>
          <w:szCs w:val="28"/>
          <w:lang w:val="ru-RU"/>
        </w:rPr>
        <w:t xml:space="preserve"> – (Среднее профессиональное образование)</w:t>
      </w:r>
    </w:p>
    <w:p w:rsidR="004D6B52" w:rsidRPr="00F95E82" w:rsidRDefault="00EB5F50" w:rsidP="00725B59">
      <w:pPr>
        <w:pStyle w:val="aa"/>
        <w:numPr>
          <w:ilvl w:val="0"/>
          <w:numId w:val="12"/>
        </w:numPr>
        <w:spacing w:after="0" w:line="360" w:lineRule="auto"/>
        <w:ind w:left="0" w:firstLine="0"/>
        <w:jc w:val="both"/>
        <w:rPr>
          <w:rFonts w:ascii="Times New Roman" w:hAnsi="Times New Roman" w:cs="Times New Roman"/>
          <w:color w:val="000000" w:themeColor="text1"/>
          <w:sz w:val="28"/>
          <w:szCs w:val="28"/>
          <w:lang w:val="ru-RU"/>
        </w:rPr>
      </w:pPr>
      <w:r w:rsidRPr="00F95E82">
        <w:rPr>
          <w:rFonts w:ascii="Times New Roman" w:hAnsi="Times New Roman" w:cs="Times New Roman"/>
          <w:color w:val="000000" w:themeColor="text1"/>
          <w:sz w:val="28"/>
          <w:szCs w:val="28"/>
          <w:lang w:val="ru-RU"/>
        </w:rPr>
        <w:t xml:space="preserve">Зотова Н.Н., Зырянова О.Т. Бухгалтерский учёт и анализ: учебное пособие. Курган: Изд-во Курганского гос. </w:t>
      </w:r>
      <w:proofErr w:type="spellStart"/>
      <w:proofErr w:type="gramStart"/>
      <w:r w:rsidRPr="00F95E82">
        <w:rPr>
          <w:rFonts w:ascii="Times New Roman" w:hAnsi="Times New Roman" w:cs="Times New Roman"/>
          <w:color w:val="000000" w:themeColor="text1"/>
          <w:sz w:val="28"/>
          <w:szCs w:val="28"/>
          <w:lang w:val="ru-RU"/>
        </w:rPr>
        <w:t>ун</w:t>
      </w:r>
      <w:proofErr w:type="spellEnd"/>
      <w:r w:rsidRPr="00F95E82">
        <w:rPr>
          <w:rFonts w:ascii="Times New Roman" w:hAnsi="Times New Roman" w:cs="Times New Roman"/>
          <w:color w:val="000000" w:themeColor="text1"/>
          <w:sz w:val="28"/>
          <w:szCs w:val="28"/>
          <w:lang w:val="ru-RU"/>
        </w:rPr>
        <w:t xml:space="preserve"> та</w:t>
      </w:r>
      <w:proofErr w:type="gramEnd"/>
      <w:r w:rsidRPr="00F95E82">
        <w:rPr>
          <w:rFonts w:ascii="Times New Roman" w:hAnsi="Times New Roman" w:cs="Times New Roman"/>
          <w:color w:val="000000" w:themeColor="text1"/>
          <w:sz w:val="28"/>
          <w:szCs w:val="28"/>
          <w:lang w:val="ru-RU"/>
        </w:rPr>
        <w:t>, 2014. 225 с</w:t>
      </w:r>
    </w:p>
    <w:p w:rsidR="004D6B52" w:rsidRPr="00F95E82" w:rsidRDefault="004D6B52" w:rsidP="00725B59">
      <w:pPr>
        <w:pStyle w:val="aa"/>
        <w:numPr>
          <w:ilvl w:val="0"/>
          <w:numId w:val="12"/>
        </w:numPr>
        <w:spacing w:after="0" w:line="360" w:lineRule="auto"/>
        <w:ind w:left="0" w:firstLine="0"/>
        <w:jc w:val="both"/>
        <w:rPr>
          <w:rFonts w:ascii="Times New Roman" w:hAnsi="Times New Roman" w:cs="Times New Roman"/>
          <w:color w:val="000000" w:themeColor="text1"/>
          <w:sz w:val="28"/>
          <w:szCs w:val="28"/>
          <w:lang w:val="ru-RU"/>
        </w:rPr>
      </w:pPr>
      <w:r w:rsidRPr="00F95E82">
        <w:rPr>
          <w:rFonts w:ascii="Times New Roman" w:hAnsi="Times New Roman" w:cs="Times New Roman"/>
          <w:bCs/>
          <w:color w:val="000000" w:themeColor="text1"/>
          <w:kern w:val="36"/>
          <w:sz w:val="28"/>
          <w:szCs w:val="28"/>
          <w:lang w:val="ru-RU"/>
        </w:rPr>
        <w:t xml:space="preserve">Приказ Минсельхоза РФ от 13.06.2001 </w:t>
      </w:r>
      <w:r w:rsidRPr="00F95E82">
        <w:rPr>
          <w:rFonts w:ascii="Times New Roman" w:hAnsi="Times New Roman" w:cs="Times New Roman"/>
          <w:bCs/>
          <w:color w:val="000000" w:themeColor="text1"/>
          <w:kern w:val="36"/>
          <w:sz w:val="28"/>
          <w:szCs w:val="28"/>
        </w:rPr>
        <w:t>N</w:t>
      </w:r>
      <w:r w:rsidRPr="00F95E82">
        <w:rPr>
          <w:rFonts w:ascii="Times New Roman" w:hAnsi="Times New Roman" w:cs="Times New Roman"/>
          <w:bCs/>
          <w:color w:val="000000" w:themeColor="text1"/>
          <w:kern w:val="36"/>
          <w:sz w:val="28"/>
          <w:szCs w:val="28"/>
          <w:lang w:val="ru-RU"/>
        </w:rPr>
        <w:t xml:space="preserve"> 654 "Об утверждении Плана счетов бухгалтерского учета финансово-хозяйственной деятельности предприятий и организаций агропромышленного комплекса и Методических рекомендаций по его применению"</w:t>
      </w:r>
      <w:r w:rsidR="00365440" w:rsidRPr="00F95E82">
        <w:rPr>
          <w:rFonts w:ascii="Times New Roman" w:hAnsi="Times New Roman" w:cs="Times New Roman"/>
          <w:bCs/>
          <w:color w:val="000000" w:themeColor="text1"/>
          <w:kern w:val="36"/>
          <w:sz w:val="28"/>
          <w:szCs w:val="28"/>
          <w:lang w:val="ru-RU"/>
        </w:rPr>
        <w:t>.</w:t>
      </w:r>
    </w:p>
    <w:p w:rsidR="003737BF" w:rsidRPr="00F95E82" w:rsidRDefault="003737BF" w:rsidP="00725B59">
      <w:pPr>
        <w:pStyle w:val="aa"/>
        <w:numPr>
          <w:ilvl w:val="0"/>
          <w:numId w:val="12"/>
        </w:numPr>
        <w:spacing w:line="360" w:lineRule="auto"/>
        <w:ind w:left="0" w:firstLine="0"/>
        <w:jc w:val="both"/>
        <w:rPr>
          <w:rFonts w:ascii="Times New Roman" w:hAnsi="Times New Roman" w:cs="Times New Roman"/>
          <w:color w:val="000000" w:themeColor="text1"/>
          <w:sz w:val="28"/>
          <w:szCs w:val="28"/>
          <w:lang w:val="ru-RU"/>
        </w:rPr>
      </w:pPr>
      <w:r w:rsidRPr="00F95E82">
        <w:rPr>
          <w:rFonts w:ascii="Times New Roman" w:hAnsi="Times New Roman" w:cs="Times New Roman"/>
          <w:color w:val="000000" w:themeColor="text1"/>
          <w:sz w:val="28"/>
          <w:szCs w:val="28"/>
          <w:lang w:val="ru-RU"/>
        </w:rPr>
        <w:t>Положением по бухгалтерскому учёту «Учёт договоров строительного подряда» - ПБУ 2/2008 (приказ МФ РФ от 24.10.2008 г. № 116н);</w:t>
      </w:r>
    </w:p>
    <w:p w:rsidR="003737BF" w:rsidRPr="00F95E82" w:rsidRDefault="003737BF" w:rsidP="00725B59">
      <w:pPr>
        <w:pStyle w:val="aa"/>
        <w:numPr>
          <w:ilvl w:val="0"/>
          <w:numId w:val="12"/>
        </w:numPr>
        <w:spacing w:line="360" w:lineRule="auto"/>
        <w:ind w:left="0" w:firstLine="0"/>
        <w:jc w:val="both"/>
        <w:rPr>
          <w:rFonts w:ascii="Times New Roman" w:hAnsi="Times New Roman" w:cs="Times New Roman"/>
          <w:color w:val="000000" w:themeColor="text1"/>
          <w:sz w:val="28"/>
          <w:szCs w:val="28"/>
          <w:lang w:val="ru-RU"/>
        </w:rPr>
      </w:pPr>
      <w:r w:rsidRPr="00F95E82">
        <w:rPr>
          <w:rFonts w:ascii="Times New Roman" w:hAnsi="Times New Roman" w:cs="Times New Roman"/>
          <w:color w:val="000000" w:themeColor="text1"/>
          <w:sz w:val="28"/>
          <w:szCs w:val="28"/>
          <w:lang w:val="ru-RU"/>
        </w:rPr>
        <w:t>Положением по бухгалтерскому учёту долгосрочных инвестиций (письмо Минфина России от 30.12.93 г. № 160)</w:t>
      </w:r>
    </w:p>
    <w:p w:rsidR="003737BF" w:rsidRPr="00F95E82" w:rsidRDefault="003737BF" w:rsidP="00725B59">
      <w:pPr>
        <w:pStyle w:val="aa"/>
        <w:numPr>
          <w:ilvl w:val="0"/>
          <w:numId w:val="12"/>
        </w:numPr>
        <w:spacing w:line="360" w:lineRule="auto"/>
        <w:ind w:left="0" w:firstLine="0"/>
        <w:jc w:val="both"/>
        <w:rPr>
          <w:rFonts w:ascii="Times New Roman" w:hAnsi="Times New Roman" w:cs="Times New Roman"/>
          <w:color w:val="000000" w:themeColor="text1"/>
          <w:sz w:val="28"/>
          <w:szCs w:val="28"/>
          <w:lang w:val="ru-RU"/>
        </w:rPr>
      </w:pPr>
      <w:proofErr w:type="gramStart"/>
      <w:r w:rsidRPr="00F95E82">
        <w:rPr>
          <w:rFonts w:ascii="Times New Roman" w:hAnsi="Times New Roman" w:cs="Times New Roman"/>
          <w:color w:val="000000" w:themeColor="text1"/>
          <w:sz w:val="28"/>
          <w:szCs w:val="28"/>
          <w:lang w:val="ru-RU"/>
        </w:rPr>
        <w:lastRenderedPageBreak/>
        <w:t>Положением по бухгалтерскому учёту «Расходы организации» - ПБУ 10/99 (приказ Минфина России от 06.05.99 г. № 33н (в ред. Приказов МФ РФ от 18.09.2006 г. № 116н, от 27.11.2006 г. № 156н).</w:t>
      </w:r>
      <w:proofErr w:type="gramEnd"/>
    </w:p>
    <w:p w:rsidR="00A34EA3" w:rsidRPr="00F95E82" w:rsidRDefault="003737BF" w:rsidP="00725B59">
      <w:pPr>
        <w:pStyle w:val="aa"/>
        <w:numPr>
          <w:ilvl w:val="0"/>
          <w:numId w:val="12"/>
        </w:numPr>
        <w:spacing w:line="360" w:lineRule="auto"/>
        <w:ind w:left="0" w:firstLine="0"/>
        <w:jc w:val="both"/>
        <w:rPr>
          <w:rFonts w:ascii="Times New Roman" w:hAnsi="Times New Roman" w:cs="Times New Roman"/>
          <w:color w:val="000000" w:themeColor="text1"/>
          <w:sz w:val="28"/>
          <w:szCs w:val="28"/>
          <w:lang w:val="ru-RU"/>
        </w:rPr>
      </w:pPr>
      <w:r w:rsidRPr="00F95E82">
        <w:rPr>
          <w:rFonts w:ascii="Times New Roman" w:hAnsi="Times New Roman" w:cs="Times New Roman"/>
          <w:bCs/>
          <w:color w:val="000000" w:themeColor="text1"/>
          <w:sz w:val="28"/>
          <w:szCs w:val="28"/>
          <w:shd w:val="clear" w:color="auto" w:fill="FFFFFF"/>
          <w:lang w:val="ru-RU"/>
        </w:rPr>
        <w:t>НК РФ Статья 159. Порядок определения налоговой базы при совершении операций по передаче товаров (выполнению работ, оказанию услуг) для собственных нужд и выполнению строительно-монтажных работ для собственного потребления</w:t>
      </w:r>
      <w:r w:rsidR="00A34EA3" w:rsidRPr="00F95E82">
        <w:rPr>
          <w:rFonts w:ascii="Times New Roman" w:hAnsi="Times New Roman" w:cs="Times New Roman"/>
          <w:bCs/>
          <w:color w:val="000000" w:themeColor="text1"/>
          <w:sz w:val="28"/>
          <w:szCs w:val="28"/>
          <w:shd w:val="clear" w:color="auto" w:fill="FFFFFF"/>
          <w:lang w:val="ru-RU"/>
        </w:rPr>
        <w:t xml:space="preserve"> </w:t>
      </w:r>
    </w:p>
    <w:p w:rsidR="00580285" w:rsidRPr="00F95E82" w:rsidRDefault="00A34EA3" w:rsidP="00725B59">
      <w:pPr>
        <w:pStyle w:val="aa"/>
        <w:numPr>
          <w:ilvl w:val="0"/>
          <w:numId w:val="12"/>
        </w:numPr>
        <w:spacing w:line="360" w:lineRule="auto"/>
        <w:ind w:left="709" w:hanging="709"/>
        <w:jc w:val="both"/>
        <w:rPr>
          <w:rFonts w:ascii="Times New Roman" w:hAnsi="Times New Roman" w:cs="Times New Roman"/>
          <w:color w:val="000000" w:themeColor="text1"/>
          <w:sz w:val="28"/>
          <w:szCs w:val="28"/>
          <w:lang w:val="ru-RU"/>
        </w:rPr>
      </w:pPr>
      <w:r w:rsidRPr="00F95E82">
        <w:rPr>
          <w:rFonts w:ascii="Times New Roman" w:hAnsi="Times New Roman" w:cs="Times New Roman"/>
          <w:bCs/>
          <w:color w:val="000000" w:themeColor="text1"/>
          <w:sz w:val="28"/>
          <w:szCs w:val="28"/>
          <w:shd w:val="clear" w:color="auto" w:fill="FFFFFF"/>
          <w:lang w:val="ru-RU"/>
        </w:rPr>
        <w:t>НК РФ Статья 167. Момент определения налоговой базы</w:t>
      </w:r>
    </w:p>
    <w:p w:rsidR="00BC4660" w:rsidRPr="00F95E82" w:rsidRDefault="00BC4660" w:rsidP="00725B59">
      <w:pPr>
        <w:pStyle w:val="aa"/>
        <w:numPr>
          <w:ilvl w:val="0"/>
          <w:numId w:val="12"/>
        </w:numPr>
        <w:spacing w:line="360" w:lineRule="auto"/>
        <w:ind w:left="0" w:firstLine="0"/>
        <w:jc w:val="both"/>
        <w:rPr>
          <w:rFonts w:ascii="Times New Roman" w:hAnsi="Times New Roman" w:cs="Times New Roman"/>
          <w:color w:val="000000" w:themeColor="text1"/>
          <w:sz w:val="28"/>
          <w:szCs w:val="28"/>
          <w:lang w:val="ru-RU"/>
        </w:rPr>
      </w:pPr>
      <w:r w:rsidRPr="00F95E82">
        <w:rPr>
          <w:rFonts w:ascii="Times New Roman" w:hAnsi="Times New Roman" w:cs="Times New Roman"/>
          <w:bCs/>
          <w:color w:val="000000" w:themeColor="text1"/>
          <w:sz w:val="28"/>
          <w:szCs w:val="28"/>
          <w:shd w:val="clear" w:color="auto" w:fill="FFFFFF"/>
          <w:lang w:val="ru-RU"/>
        </w:rPr>
        <w:t xml:space="preserve">Приказ Минфина РФ от 24.12.2010 </w:t>
      </w:r>
      <w:r w:rsidRPr="00F95E82">
        <w:rPr>
          <w:rFonts w:ascii="Times New Roman" w:hAnsi="Times New Roman" w:cs="Times New Roman"/>
          <w:bCs/>
          <w:color w:val="000000" w:themeColor="text1"/>
          <w:sz w:val="28"/>
          <w:szCs w:val="28"/>
          <w:shd w:val="clear" w:color="auto" w:fill="FFFFFF"/>
        </w:rPr>
        <w:t>N</w:t>
      </w:r>
      <w:r w:rsidRPr="00F95E82">
        <w:rPr>
          <w:rFonts w:ascii="Times New Roman" w:hAnsi="Times New Roman" w:cs="Times New Roman"/>
          <w:bCs/>
          <w:color w:val="000000" w:themeColor="text1"/>
          <w:sz w:val="28"/>
          <w:szCs w:val="28"/>
          <w:shd w:val="clear" w:color="auto" w:fill="FFFFFF"/>
          <w:lang w:val="ru-RU"/>
        </w:rPr>
        <w:t xml:space="preserve"> 186н "О внесении изменений в нормативные правовые акты по бухгалтерскому учету и признании утратившим силу Приказа Министерства финансов Российской Федерации от 15 января 1997 г. </w:t>
      </w:r>
      <w:r w:rsidRPr="00F95E82">
        <w:rPr>
          <w:rFonts w:ascii="Times New Roman" w:hAnsi="Times New Roman" w:cs="Times New Roman"/>
          <w:bCs/>
          <w:color w:val="000000" w:themeColor="text1"/>
          <w:sz w:val="28"/>
          <w:szCs w:val="28"/>
          <w:shd w:val="clear" w:color="auto" w:fill="FFFFFF"/>
        </w:rPr>
        <w:t>N</w:t>
      </w:r>
      <w:r w:rsidRPr="00F95E82">
        <w:rPr>
          <w:rFonts w:ascii="Times New Roman" w:hAnsi="Times New Roman" w:cs="Times New Roman"/>
          <w:bCs/>
          <w:color w:val="000000" w:themeColor="text1"/>
          <w:sz w:val="28"/>
          <w:szCs w:val="28"/>
          <w:shd w:val="clear" w:color="auto" w:fill="FFFFFF"/>
          <w:lang w:val="ru-RU"/>
        </w:rPr>
        <w:t xml:space="preserve"> 3"</w:t>
      </w:r>
    </w:p>
    <w:p w:rsidR="000479F0" w:rsidRPr="00F95E82" w:rsidRDefault="000479F0" w:rsidP="00725B59">
      <w:pPr>
        <w:pStyle w:val="aa"/>
        <w:numPr>
          <w:ilvl w:val="0"/>
          <w:numId w:val="12"/>
        </w:numPr>
        <w:spacing w:line="360" w:lineRule="auto"/>
        <w:ind w:left="0" w:firstLine="0"/>
        <w:jc w:val="both"/>
        <w:rPr>
          <w:rFonts w:ascii="Times New Roman" w:hAnsi="Times New Roman" w:cs="Times New Roman"/>
          <w:color w:val="000000" w:themeColor="text1"/>
          <w:sz w:val="28"/>
          <w:szCs w:val="28"/>
          <w:lang w:val="ru-RU"/>
        </w:rPr>
      </w:pPr>
      <w:r w:rsidRPr="00F95E82">
        <w:rPr>
          <w:rFonts w:ascii="Times New Roman" w:hAnsi="Times New Roman" w:cs="Times New Roman"/>
          <w:color w:val="000000" w:themeColor="text1"/>
          <w:sz w:val="28"/>
          <w:szCs w:val="28"/>
          <w:lang w:val="ru-RU"/>
        </w:rPr>
        <w:t>Сысоева, Г.Ф. Бухгалтерский учет, налогообложение и анализ внешнеэкономической деятельности</w:t>
      </w:r>
      <w:proofErr w:type="gramStart"/>
      <w:r w:rsidRPr="00F95E82">
        <w:rPr>
          <w:rFonts w:ascii="Times New Roman" w:hAnsi="Times New Roman" w:cs="Times New Roman"/>
          <w:color w:val="000000" w:themeColor="text1"/>
          <w:sz w:val="28"/>
          <w:szCs w:val="28"/>
          <w:lang w:val="ru-RU"/>
        </w:rPr>
        <w:t>.</w:t>
      </w:r>
      <w:proofErr w:type="gramEnd"/>
      <w:r w:rsidRPr="00F95E82">
        <w:rPr>
          <w:rFonts w:ascii="Times New Roman" w:hAnsi="Times New Roman" w:cs="Times New Roman"/>
          <w:color w:val="000000" w:themeColor="text1"/>
          <w:sz w:val="28"/>
          <w:szCs w:val="28"/>
          <w:lang w:val="ru-RU"/>
        </w:rPr>
        <w:t xml:space="preserve"> </w:t>
      </w:r>
      <w:proofErr w:type="gramStart"/>
      <w:r w:rsidRPr="00F95E82">
        <w:rPr>
          <w:rFonts w:ascii="Times New Roman" w:hAnsi="Times New Roman" w:cs="Times New Roman"/>
          <w:color w:val="000000" w:themeColor="text1"/>
          <w:sz w:val="28"/>
          <w:szCs w:val="28"/>
          <w:lang w:val="ru-RU"/>
        </w:rPr>
        <w:t>у</w:t>
      </w:r>
      <w:proofErr w:type="gramEnd"/>
      <w:r w:rsidRPr="00F95E82">
        <w:rPr>
          <w:rFonts w:ascii="Times New Roman" w:hAnsi="Times New Roman" w:cs="Times New Roman"/>
          <w:color w:val="000000" w:themeColor="text1"/>
          <w:sz w:val="28"/>
          <w:szCs w:val="28"/>
          <w:lang w:val="ru-RU"/>
        </w:rPr>
        <w:t xml:space="preserve">чебник для магистров / Г.Ф. Сысоева, И.П. </w:t>
      </w:r>
      <w:proofErr w:type="spellStart"/>
      <w:r w:rsidRPr="00F95E82">
        <w:rPr>
          <w:rFonts w:ascii="Times New Roman" w:hAnsi="Times New Roman" w:cs="Times New Roman"/>
          <w:color w:val="000000" w:themeColor="text1"/>
          <w:sz w:val="28"/>
          <w:szCs w:val="28"/>
          <w:lang w:val="ru-RU"/>
        </w:rPr>
        <w:t>Малецкая</w:t>
      </w:r>
      <w:proofErr w:type="spellEnd"/>
      <w:r w:rsidRPr="00F95E82">
        <w:rPr>
          <w:rFonts w:ascii="Times New Roman" w:hAnsi="Times New Roman" w:cs="Times New Roman"/>
          <w:color w:val="000000" w:themeColor="text1"/>
          <w:sz w:val="28"/>
          <w:szCs w:val="28"/>
          <w:lang w:val="ru-RU"/>
        </w:rPr>
        <w:t xml:space="preserve">. - Люберцы: </w:t>
      </w:r>
      <w:proofErr w:type="spellStart"/>
      <w:r w:rsidRPr="00F95E82">
        <w:rPr>
          <w:rFonts w:ascii="Times New Roman" w:hAnsi="Times New Roman" w:cs="Times New Roman"/>
          <w:color w:val="000000" w:themeColor="text1"/>
          <w:sz w:val="28"/>
          <w:szCs w:val="28"/>
          <w:lang w:val="ru-RU"/>
        </w:rPr>
        <w:t>Юрайт</w:t>
      </w:r>
      <w:proofErr w:type="spellEnd"/>
      <w:r w:rsidRPr="00F95E82">
        <w:rPr>
          <w:rFonts w:ascii="Times New Roman" w:hAnsi="Times New Roman" w:cs="Times New Roman"/>
          <w:color w:val="000000" w:themeColor="text1"/>
          <w:sz w:val="28"/>
          <w:szCs w:val="28"/>
          <w:lang w:val="ru-RU"/>
        </w:rPr>
        <w:t xml:space="preserve">, 2016. - 424 </w:t>
      </w:r>
      <w:r w:rsidRPr="00F95E82">
        <w:rPr>
          <w:rFonts w:ascii="Times New Roman" w:hAnsi="Times New Roman" w:cs="Times New Roman"/>
          <w:color w:val="000000" w:themeColor="text1"/>
          <w:sz w:val="28"/>
          <w:szCs w:val="28"/>
        </w:rPr>
        <w:t>c</w:t>
      </w:r>
    </w:p>
    <w:p w:rsidR="000479F0" w:rsidRPr="00F95E82" w:rsidRDefault="000479F0" w:rsidP="00725B59">
      <w:pPr>
        <w:pStyle w:val="aa"/>
        <w:numPr>
          <w:ilvl w:val="0"/>
          <w:numId w:val="12"/>
        </w:numPr>
        <w:spacing w:line="360" w:lineRule="auto"/>
        <w:ind w:left="0" w:firstLine="0"/>
        <w:jc w:val="both"/>
        <w:rPr>
          <w:rFonts w:ascii="Times New Roman" w:hAnsi="Times New Roman" w:cs="Times New Roman"/>
          <w:color w:val="000000" w:themeColor="text1"/>
          <w:sz w:val="28"/>
          <w:szCs w:val="28"/>
          <w:lang w:val="ru-RU"/>
        </w:rPr>
      </w:pPr>
      <w:r w:rsidRPr="00F95E82">
        <w:rPr>
          <w:rFonts w:ascii="Times New Roman" w:hAnsi="Times New Roman" w:cs="Times New Roman"/>
          <w:color w:val="000000" w:themeColor="text1"/>
          <w:sz w:val="28"/>
          <w:szCs w:val="28"/>
          <w:lang w:val="ru-RU"/>
        </w:rPr>
        <w:t xml:space="preserve">Сычева, Т.В. Транспорт организации. Бухгалтерский и налоговый учет: Практическое пособие / Т.В. Сычева. - М.: ИТК Дашков и К, 2016. - 160 </w:t>
      </w:r>
      <w:r w:rsidRPr="00F95E82">
        <w:rPr>
          <w:rFonts w:ascii="Times New Roman" w:hAnsi="Times New Roman" w:cs="Times New Roman"/>
          <w:color w:val="000000" w:themeColor="text1"/>
          <w:sz w:val="28"/>
          <w:szCs w:val="28"/>
        </w:rPr>
        <w:t>c</w:t>
      </w:r>
      <w:r w:rsidRPr="00F95E82">
        <w:rPr>
          <w:rFonts w:ascii="Times New Roman" w:hAnsi="Times New Roman" w:cs="Times New Roman"/>
          <w:color w:val="000000" w:themeColor="text1"/>
          <w:sz w:val="28"/>
          <w:szCs w:val="28"/>
          <w:lang w:val="ru-RU"/>
        </w:rPr>
        <w:t>.</w:t>
      </w:r>
    </w:p>
    <w:p w:rsidR="000479F0" w:rsidRPr="00F95E82" w:rsidRDefault="000479F0" w:rsidP="00725B59">
      <w:pPr>
        <w:pStyle w:val="aa"/>
        <w:numPr>
          <w:ilvl w:val="0"/>
          <w:numId w:val="12"/>
        </w:numPr>
        <w:spacing w:line="360" w:lineRule="auto"/>
        <w:ind w:left="0" w:firstLine="0"/>
        <w:jc w:val="both"/>
        <w:rPr>
          <w:rFonts w:ascii="Times New Roman" w:hAnsi="Times New Roman" w:cs="Times New Roman"/>
          <w:color w:val="000000" w:themeColor="text1"/>
          <w:sz w:val="28"/>
          <w:szCs w:val="28"/>
          <w:lang w:val="ru-RU"/>
        </w:rPr>
      </w:pPr>
      <w:r w:rsidRPr="00F95E82">
        <w:rPr>
          <w:rFonts w:ascii="Times New Roman" w:hAnsi="Times New Roman" w:cs="Times New Roman"/>
          <w:color w:val="000000" w:themeColor="text1"/>
          <w:sz w:val="28"/>
          <w:szCs w:val="28"/>
          <w:shd w:val="clear" w:color="auto" w:fill="FFFFFF"/>
          <w:lang w:val="ru-RU"/>
        </w:rPr>
        <w:t>Бухгалтерский управленческий учет: Учебник / Д.В. Лысенко. - М.: НИЦ ИНФРА-М, 2016. - 477 с</w:t>
      </w:r>
    </w:p>
    <w:p w:rsidR="000479F0" w:rsidRPr="00F95E82" w:rsidRDefault="000479F0" w:rsidP="00725B59">
      <w:pPr>
        <w:pStyle w:val="aa"/>
        <w:numPr>
          <w:ilvl w:val="0"/>
          <w:numId w:val="12"/>
        </w:numPr>
        <w:spacing w:line="360" w:lineRule="auto"/>
        <w:ind w:left="0" w:firstLine="0"/>
        <w:jc w:val="both"/>
        <w:rPr>
          <w:rFonts w:ascii="Times New Roman" w:hAnsi="Times New Roman" w:cs="Times New Roman"/>
          <w:color w:val="000000" w:themeColor="text1"/>
          <w:sz w:val="28"/>
          <w:szCs w:val="28"/>
          <w:lang w:val="ru-RU"/>
        </w:rPr>
      </w:pPr>
      <w:r w:rsidRPr="00F95E82">
        <w:rPr>
          <w:rFonts w:ascii="Times New Roman" w:hAnsi="Times New Roman" w:cs="Times New Roman"/>
          <w:color w:val="000000" w:themeColor="text1"/>
          <w:sz w:val="28"/>
          <w:szCs w:val="28"/>
          <w:shd w:val="clear" w:color="auto" w:fill="FFFFFF"/>
          <w:lang w:val="ru-RU"/>
        </w:rPr>
        <w:t xml:space="preserve">Бухгалтерский учет (финансовый и управленческий): Учебник/Кондраков Н. П., 5-е изд., </w:t>
      </w:r>
      <w:proofErr w:type="spellStart"/>
      <w:r w:rsidRPr="00F95E82">
        <w:rPr>
          <w:rFonts w:ascii="Times New Roman" w:hAnsi="Times New Roman" w:cs="Times New Roman"/>
          <w:color w:val="000000" w:themeColor="text1"/>
          <w:sz w:val="28"/>
          <w:szCs w:val="28"/>
          <w:shd w:val="clear" w:color="auto" w:fill="FFFFFF"/>
          <w:lang w:val="ru-RU"/>
        </w:rPr>
        <w:t>перераб</w:t>
      </w:r>
      <w:proofErr w:type="spellEnd"/>
      <w:r w:rsidRPr="00F95E82">
        <w:rPr>
          <w:rFonts w:ascii="Times New Roman" w:hAnsi="Times New Roman" w:cs="Times New Roman"/>
          <w:color w:val="000000" w:themeColor="text1"/>
          <w:sz w:val="28"/>
          <w:szCs w:val="28"/>
          <w:shd w:val="clear" w:color="auto" w:fill="FFFFFF"/>
          <w:lang w:val="ru-RU"/>
        </w:rPr>
        <w:t xml:space="preserve">. и доп. - М.: НИЦ ИНФРА-М, 2016. - 584 </w:t>
      </w:r>
      <w:proofErr w:type="gramStart"/>
      <w:r w:rsidRPr="00F95E82">
        <w:rPr>
          <w:rFonts w:ascii="Times New Roman" w:hAnsi="Times New Roman" w:cs="Times New Roman"/>
          <w:color w:val="000000" w:themeColor="text1"/>
          <w:sz w:val="28"/>
          <w:szCs w:val="28"/>
          <w:shd w:val="clear" w:color="auto" w:fill="FFFFFF"/>
          <w:lang w:val="ru-RU"/>
        </w:rPr>
        <w:t>с</w:t>
      </w:r>
      <w:proofErr w:type="gramEnd"/>
    </w:p>
    <w:p w:rsidR="000479F0" w:rsidRPr="004E7E0E" w:rsidRDefault="00156618" w:rsidP="00725B59">
      <w:pPr>
        <w:pStyle w:val="aa"/>
        <w:numPr>
          <w:ilvl w:val="0"/>
          <w:numId w:val="12"/>
        </w:numPr>
        <w:spacing w:line="360" w:lineRule="auto"/>
        <w:ind w:left="0" w:firstLine="0"/>
        <w:jc w:val="both"/>
        <w:rPr>
          <w:rFonts w:ascii="Times New Roman" w:hAnsi="Times New Roman" w:cs="Times New Roman"/>
          <w:color w:val="000000" w:themeColor="text1"/>
          <w:sz w:val="28"/>
          <w:szCs w:val="28"/>
          <w:lang w:val="ru-RU"/>
        </w:rPr>
      </w:pPr>
      <w:r w:rsidRPr="004E7E0E">
        <w:rPr>
          <w:rFonts w:ascii="Times New Roman" w:hAnsi="Times New Roman" w:cs="Times New Roman"/>
          <w:color w:val="000000" w:themeColor="text1"/>
          <w:sz w:val="28"/>
          <w:szCs w:val="28"/>
          <w:shd w:val="clear" w:color="auto" w:fill="FFFFFF"/>
          <w:lang w:val="ru-RU"/>
        </w:rPr>
        <w:t xml:space="preserve">Бухгалтерский и налоговый учет, финансовый анализ и контроль. - М.: </w:t>
      </w:r>
      <w:proofErr w:type="spellStart"/>
      <w:r w:rsidRPr="004E7E0E">
        <w:rPr>
          <w:rFonts w:ascii="Times New Roman" w:hAnsi="Times New Roman" w:cs="Times New Roman"/>
          <w:color w:val="000000" w:themeColor="text1"/>
          <w:sz w:val="28"/>
          <w:szCs w:val="28"/>
          <w:shd w:val="clear" w:color="auto" w:fill="FFFFFF"/>
          <w:lang w:val="ru-RU"/>
        </w:rPr>
        <w:t>Амалфея</w:t>
      </w:r>
      <w:proofErr w:type="spellEnd"/>
      <w:r w:rsidRPr="004E7E0E">
        <w:rPr>
          <w:rFonts w:ascii="Times New Roman" w:hAnsi="Times New Roman" w:cs="Times New Roman"/>
          <w:color w:val="000000" w:themeColor="text1"/>
          <w:sz w:val="28"/>
          <w:szCs w:val="28"/>
          <w:shd w:val="clear" w:color="auto" w:fill="FFFFFF"/>
          <w:lang w:val="ru-RU"/>
        </w:rPr>
        <w:t>,</w:t>
      </w:r>
      <w:r w:rsidR="001C2768">
        <w:rPr>
          <w:rStyle w:val="apple-converted-space"/>
          <w:rFonts w:ascii="Times New Roman" w:hAnsi="Times New Roman" w:cs="Times New Roman"/>
          <w:color w:val="000000" w:themeColor="text1"/>
          <w:sz w:val="28"/>
          <w:szCs w:val="28"/>
          <w:shd w:val="clear" w:color="auto" w:fill="FFFFFF"/>
          <w:lang w:val="ru-RU"/>
        </w:rPr>
        <w:t xml:space="preserve"> </w:t>
      </w:r>
      <w:r w:rsidRPr="004E7E0E">
        <w:rPr>
          <w:rStyle w:val="a7"/>
          <w:rFonts w:ascii="Times New Roman" w:hAnsi="Times New Roman" w:cs="Times New Roman"/>
          <w:b w:val="0"/>
          <w:color w:val="000000" w:themeColor="text1"/>
          <w:sz w:val="28"/>
          <w:szCs w:val="28"/>
          <w:shd w:val="clear" w:color="auto" w:fill="FFFFFF"/>
          <w:lang w:val="ru-RU"/>
        </w:rPr>
        <w:t>2017</w:t>
      </w:r>
      <w:r w:rsidRPr="004E7E0E">
        <w:rPr>
          <w:rFonts w:ascii="Times New Roman" w:hAnsi="Times New Roman" w:cs="Times New Roman"/>
          <w:color w:val="000000" w:themeColor="text1"/>
          <w:sz w:val="28"/>
          <w:szCs w:val="28"/>
          <w:shd w:val="clear" w:color="auto" w:fill="FFFFFF"/>
          <w:lang w:val="ru-RU"/>
        </w:rPr>
        <w:t xml:space="preserve">. - 728 </w:t>
      </w:r>
      <w:r w:rsidRPr="004E7E0E">
        <w:rPr>
          <w:rFonts w:ascii="Times New Roman" w:hAnsi="Times New Roman" w:cs="Times New Roman"/>
          <w:color w:val="000000" w:themeColor="text1"/>
          <w:sz w:val="28"/>
          <w:szCs w:val="28"/>
          <w:shd w:val="clear" w:color="auto" w:fill="FFFFFF"/>
        </w:rPr>
        <w:t>c</w:t>
      </w:r>
    </w:p>
    <w:p w:rsidR="00156618" w:rsidRPr="004E7E0E" w:rsidRDefault="00156618" w:rsidP="00725B59">
      <w:pPr>
        <w:pStyle w:val="aa"/>
        <w:numPr>
          <w:ilvl w:val="0"/>
          <w:numId w:val="12"/>
        </w:numPr>
        <w:spacing w:line="360" w:lineRule="auto"/>
        <w:ind w:left="0" w:firstLine="0"/>
        <w:jc w:val="both"/>
        <w:rPr>
          <w:rFonts w:ascii="Times New Roman" w:hAnsi="Times New Roman" w:cs="Times New Roman"/>
          <w:color w:val="000000" w:themeColor="text1"/>
          <w:sz w:val="28"/>
          <w:szCs w:val="28"/>
          <w:lang w:val="ru-RU"/>
        </w:rPr>
      </w:pPr>
      <w:r w:rsidRPr="004E7E0E">
        <w:rPr>
          <w:rFonts w:ascii="Times New Roman" w:hAnsi="Times New Roman" w:cs="Times New Roman"/>
          <w:color w:val="000000" w:themeColor="text1"/>
          <w:sz w:val="28"/>
          <w:szCs w:val="28"/>
          <w:shd w:val="clear" w:color="auto" w:fill="FFFFFF"/>
          <w:lang w:val="ru-RU"/>
        </w:rPr>
        <w:t>Агеева, О. А.</w:t>
      </w:r>
      <w:r w:rsidRPr="004E7E0E">
        <w:rPr>
          <w:rStyle w:val="apple-converted-space"/>
          <w:rFonts w:ascii="Times New Roman" w:hAnsi="Times New Roman" w:cs="Times New Roman"/>
          <w:color w:val="000000" w:themeColor="text1"/>
          <w:sz w:val="28"/>
          <w:szCs w:val="28"/>
          <w:shd w:val="clear" w:color="auto" w:fill="FFFFFF"/>
        </w:rPr>
        <w:t> </w:t>
      </w:r>
      <w:r w:rsidRPr="004E7E0E">
        <w:rPr>
          <w:rFonts w:ascii="Times New Roman" w:hAnsi="Times New Roman" w:cs="Times New Roman"/>
          <w:color w:val="000000" w:themeColor="text1"/>
          <w:sz w:val="28"/>
          <w:szCs w:val="28"/>
          <w:lang w:val="ru-RU"/>
        </w:rPr>
        <w:t>Бухгалтерский учет</w:t>
      </w:r>
      <w:r w:rsidR="001C2768">
        <w:rPr>
          <w:rStyle w:val="apple-converted-space"/>
          <w:rFonts w:ascii="Times New Roman" w:hAnsi="Times New Roman" w:cs="Times New Roman"/>
          <w:color w:val="000000" w:themeColor="text1"/>
          <w:sz w:val="28"/>
          <w:szCs w:val="28"/>
          <w:shd w:val="clear" w:color="auto" w:fill="FFFFFF"/>
          <w:lang w:val="ru-RU"/>
        </w:rPr>
        <w:t xml:space="preserve"> </w:t>
      </w:r>
      <w:r w:rsidRPr="004E7E0E">
        <w:rPr>
          <w:rFonts w:ascii="Times New Roman" w:hAnsi="Times New Roman" w:cs="Times New Roman"/>
          <w:color w:val="000000" w:themeColor="text1"/>
          <w:sz w:val="28"/>
          <w:szCs w:val="28"/>
          <w:shd w:val="clear" w:color="auto" w:fill="FFFFFF"/>
          <w:lang w:val="ru-RU"/>
        </w:rPr>
        <w:t xml:space="preserve">и анализ / О.А. Агеева, Л.С. Шахматова. - М.: </w:t>
      </w:r>
      <w:proofErr w:type="spellStart"/>
      <w:r w:rsidRPr="004E7E0E">
        <w:rPr>
          <w:rFonts w:ascii="Times New Roman" w:hAnsi="Times New Roman" w:cs="Times New Roman"/>
          <w:color w:val="000000" w:themeColor="text1"/>
          <w:sz w:val="28"/>
          <w:szCs w:val="28"/>
          <w:shd w:val="clear" w:color="auto" w:fill="FFFFFF"/>
          <w:lang w:val="ru-RU"/>
        </w:rPr>
        <w:t>Юрайт</w:t>
      </w:r>
      <w:proofErr w:type="spellEnd"/>
      <w:r w:rsidRPr="004E7E0E">
        <w:rPr>
          <w:rFonts w:ascii="Times New Roman" w:hAnsi="Times New Roman" w:cs="Times New Roman"/>
          <w:color w:val="000000" w:themeColor="text1"/>
          <w:sz w:val="28"/>
          <w:szCs w:val="28"/>
          <w:shd w:val="clear" w:color="auto" w:fill="FFFFFF"/>
          <w:lang w:val="ru-RU"/>
        </w:rPr>
        <w:t>,</w:t>
      </w:r>
      <w:r w:rsidRPr="004E7E0E">
        <w:rPr>
          <w:rStyle w:val="apple-converted-space"/>
          <w:rFonts w:ascii="Times New Roman" w:hAnsi="Times New Roman" w:cs="Times New Roman"/>
          <w:color w:val="000000" w:themeColor="text1"/>
          <w:sz w:val="28"/>
          <w:szCs w:val="28"/>
          <w:shd w:val="clear" w:color="auto" w:fill="FFFFFF"/>
        </w:rPr>
        <w:t> </w:t>
      </w:r>
      <w:r w:rsidRPr="004E7E0E">
        <w:rPr>
          <w:rStyle w:val="a7"/>
          <w:rFonts w:ascii="Times New Roman" w:hAnsi="Times New Roman" w:cs="Times New Roman"/>
          <w:b w:val="0"/>
          <w:color w:val="000000" w:themeColor="text1"/>
          <w:sz w:val="28"/>
          <w:szCs w:val="28"/>
          <w:shd w:val="clear" w:color="auto" w:fill="FFFFFF"/>
          <w:lang w:val="ru-RU"/>
        </w:rPr>
        <w:t>2017</w:t>
      </w:r>
      <w:r w:rsidRPr="004E7E0E">
        <w:rPr>
          <w:rFonts w:ascii="Times New Roman" w:hAnsi="Times New Roman" w:cs="Times New Roman"/>
          <w:color w:val="000000" w:themeColor="text1"/>
          <w:sz w:val="28"/>
          <w:szCs w:val="28"/>
          <w:shd w:val="clear" w:color="auto" w:fill="FFFFFF"/>
          <w:lang w:val="ru-RU"/>
        </w:rPr>
        <w:t xml:space="preserve">. - 590 </w:t>
      </w:r>
      <w:r w:rsidRPr="004E7E0E">
        <w:rPr>
          <w:rFonts w:ascii="Times New Roman" w:hAnsi="Times New Roman" w:cs="Times New Roman"/>
          <w:color w:val="000000" w:themeColor="text1"/>
          <w:sz w:val="28"/>
          <w:szCs w:val="28"/>
          <w:shd w:val="clear" w:color="auto" w:fill="FFFFFF"/>
        </w:rPr>
        <w:t>c</w:t>
      </w:r>
      <w:r w:rsidRPr="004E7E0E">
        <w:rPr>
          <w:rFonts w:ascii="Times New Roman" w:hAnsi="Times New Roman" w:cs="Times New Roman"/>
          <w:color w:val="000000" w:themeColor="text1"/>
          <w:sz w:val="28"/>
          <w:szCs w:val="28"/>
          <w:shd w:val="clear" w:color="auto" w:fill="FFFFFF"/>
          <w:lang w:val="ru-RU"/>
        </w:rPr>
        <w:t>.</w:t>
      </w:r>
    </w:p>
    <w:p w:rsidR="00156618" w:rsidRPr="004E7E0E" w:rsidRDefault="00156618" w:rsidP="00725B59">
      <w:pPr>
        <w:pStyle w:val="aa"/>
        <w:numPr>
          <w:ilvl w:val="0"/>
          <w:numId w:val="12"/>
        </w:numPr>
        <w:spacing w:line="360" w:lineRule="auto"/>
        <w:ind w:left="0" w:firstLine="0"/>
        <w:jc w:val="both"/>
        <w:rPr>
          <w:rFonts w:ascii="Times New Roman" w:hAnsi="Times New Roman" w:cs="Times New Roman"/>
          <w:color w:val="000000" w:themeColor="text1"/>
          <w:sz w:val="28"/>
          <w:szCs w:val="28"/>
          <w:lang w:val="ru-RU"/>
        </w:rPr>
      </w:pPr>
      <w:proofErr w:type="spellStart"/>
      <w:r w:rsidRPr="004E7E0E">
        <w:rPr>
          <w:rFonts w:ascii="Times New Roman" w:hAnsi="Times New Roman" w:cs="Times New Roman"/>
          <w:color w:val="000000" w:themeColor="text1"/>
          <w:sz w:val="28"/>
          <w:szCs w:val="28"/>
          <w:shd w:val="clear" w:color="auto" w:fill="FFFFFF"/>
          <w:lang w:val="ru-RU"/>
        </w:rPr>
        <w:t>Арабян</w:t>
      </w:r>
      <w:proofErr w:type="spellEnd"/>
      <w:r w:rsidRPr="004E7E0E">
        <w:rPr>
          <w:rFonts w:ascii="Times New Roman" w:hAnsi="Times New Roman" w:cs="Times New Roman"/>
          <w:color w:val="000000" w:themeColor="text1"/>
          <w:sz w:val="28"/>
          <w:szCs w:val="28"/>
          <w:shd w:val="clear" w:color="auto" w:fill="FFFFFF"/>
          <w:lang w:val="ru-RU"/>
        </w:rPr>
        <w:t xml:space="preserve">, К. К. Анализ бухгалтерской (финансовой) отчетности внешними пользователями / К.К. </w:t>
      </w:r>
      <w:proofErr w:type="spellStart"/>
      <w:r w:rsidRPr="004E7E0E">
        <w:rPr>
          <w:rFonts w:ascii="Times New Roman" w:hAnsi="Times New Roman" w:cs="Times New Roman"/>
          <w:color w:val="000000" w:themeColor="text1"/>
          <w:sz w:val="28"/>
          <w:szCs w:val="28"/>
          <w:shd w:val="clear" w:color="auto" w:fill="FFFFFF"/>
          <w:lang w:val="ru-RU"/>
        </w:rPr>
        <w:t>Арабян</w:t>
      </w:r>
      <w:proofErr w:type="spellEnd"/>
      <w:r w:rsidRPr="004E7E0E">
        <w:rPr>
          <w:rFonts w:ascii="Times New Roman" w:hAnsi="Times New Roman" w:cs="Times New Roman"/>
          <w:color w:val="000000" w:themeColor="text1"/>
          <w:sz w:val="28"/>
          <w:szCs w:val="28"/>
          <w:shd w:val="clear" w:color="auto" w:fill="FFFFFF"/>
          <w:lang w:val="ru-RU"/>
        </w:rPr>
        <w:t>. - М.:</w:t>
      </w:r>
      <w:r w:rsidR="001C2768">
        <w:rPr>
          <w:rStyle w:val="apple-converted-space"/>
          <w:rFonts w:ascii="Times New Roman" w:hAnsi="Times New Roman" w:cs="Times New Roman"/>
          <w:color w:val="000000" w:themeColor="text1"/>
          <w:sz w:val="28"/>
          <w:szCs w:val="28"/>
          <w:shd w:val="clear" w:color="auto" w:fill="FFFFFF"/>
          <w:lang w:val="ru-RU"/>
        </w:rPr>
        <w:t xml:space="preserve"> </w:t>
      </w:r>
      <w:proofErr w:type="spellStart"/>
      <w:r w:rsidRPr="004E7E0E">
        <w:rPr>
          <w:rFonts w:ascii="Times New Roman" w:hAnsi="Times New Roman" w:cs="Times New Roman"/>
          <w:color w:val="000000" w:themeColor="text1"/>
          <w:sz w:val="28"/>
          <w:szCs w:val="28"/>
          <w:lang w:val="ru-RU"/>
        </w:rPr>
        <w:t>КноРус</w:t>
      </w:r>
      <w:proofErr w:type="spellEnd"/>
      <w:r w:rsidRPr="004E7E0E">
        <w:rPr>
          <w:rFonts w:ascii="Times New Roman" w:hAnsi="Times New Roman" w:cs="Times New Roman"/>
          <w:color w:val="000000" w:themeColor="text1"/>
          <w:sz w:val="28"/>
          <w:szCs w:val="28"/>
          <w:shd w:val="clear" w:color="auto" w:fill="FFFFFF"/>
          <w:lang w:val="ru-RU"/>
        </w:rPr>
        <w:t>,</w:t>
      </w:r>
      <w:r w:rsidR="001C2768">
        <w:rPr>
          <w:rStyle w:val="apple-converted-space"/>
          <w:rFonts w:ascii="Times New Roman" w:hAnsi="Times New Roman" w:cs="Times New Roman"/>
          <w:color w:val="000000" w:themeColor="text1"/>
          <w:sz w:val="28"/>
          <w:szCs w:val="28"/>
          <w:shd w:val="clear" w:color="auto" w:fill="FFFFFF"/>
          <w:lang w:val="ru-RU"/>
        </w:rPr>
        <w:t xml:space="preserve"> </w:t>
      </w:r>
      <w:r w:rsidRPr="004E7E0E">
        <w:rPr>
          <w:rStyle w:val="a7"/>
          <w:rFonts w:ascii="Times New Roman" w:hAnsi="Times New Roman" w:cs="Times New Roman"/>
          <w:b w:val="0"/>
          <w:color w:val="000000" w:themeColor="text1"/>
          <w:sz w:val="28"/>
          <w:szCs w:val="28"/>
          <w:shd w:val="clear" w:color="auto" w:fill="FFFFFF"/>
          <w:lang w:val="ru-RU"/>
        </w:rPr>
        <w:t>2017</w:t>
      </w:r>
      <w:r w:rsidRPr="004E7E0E">
        <w:rPr>
          <w:rFonts w:ascii="Times New Roman" w:hAnsi="Times New Roman" w:cs="Times New Roman"/>
          <w:color w:val="000000" w:themeColor="text1"/>
          <w:sz w:val="28"/>
          <w:szCs w:val="28"/>
          <w:shd w:val="clear" w:color="auto" w:fill="FFFFFF"/>
          <w:lang w:val="ru-RU"/>
        </w:rPr>
        <w:t xml:space="preserve">. - 304 </w:t>
      </w:r>
      <w:r w:rsidRPr="004E7E0E">
        <w:rPr>
          <w:rFonts w:ascii="Times New Roman" w:hAnsi="Times New Roman" w:cs="Times New Roman"/>
          <w:color w:val="000000" w:themeColor="text1"/>
          <w:sz w:val="28"/>
          <w:szCs w:val="28"/>
          <w:shd w:val="clear" w:color="auto" w:fill="FFFFFF"/>
        </w:rPr>
        <w:t>c</w:t>
      </w:r>
      <w:r w:rsidRPr="004E7E0E">
        <w:rPr>
          <w:rFonts w:ascii="Times New Roman" w:hAnsi="Times New Roman" w:cs="Times New Roman"/>
          <w:color w:val="000000" w:themeColor="text1"/>
          <w:sz w:val="28"/>
          <w:szCs w:val="28"/>
          <w:shd w:val="clear" w:color="auto" w:fill="FFFFFF"/>
          <w:lang w:val="ru-RU"/>
        </w:rPr>
        <w:t>.</w:t>
      </w:r>
    </w:p>
    <w:p w:rsidR="00156618" w:rsidRPr="004E7E0E" w:rsidRDefault="00156618" w:rsidP="00725B59">
      <w:pPr>
        <w:pStyle w:val="aa"/>
        <w:numPr>
          <w:ilvl w:val="0"/>
          <w:numId w:val="12"/>
        </w:numPr>
        <w:spacing w:line="360" w:lineRule="auto"/>
        <w:ind w:left="0" w:firstLine="0"/>
        <w:jc w:val="both"/>
        <w:rPr>
          <w:rFonts w:ascii="Times New Roman" w:hAnsi="Times New Roman" w:cs="Times New Roman"/>
          <w:color w:val="000000" w:themeColor="text1"/>
          <w:sz w:val="28"/>
          <w:szCs w:val="28"/>
          <w:lang w:val="ru-RU"/>
        </w:rPr>
      </w:pPr>
      <w:r w:rsidRPr="004E7E0E">
        <w:rPr>
          <w:rFonts w:ascii="Times New Roman" w:hAnsi="Times New Roman" w:cs="Times New Roman"/>
          <w:color w:val="000000" w:themeColor="text1"/>
          <w:sz w:val="28"/>
          <w:szCs w:val="28"/>
          <w:shd w:val="clear" w:color="auto" w:fill="FFFFFF"/>
          <w:lang w:val="ru-RU"/>
        </w:rPr>
        <w:lastRenderedPageBreak/>
        <w:t>Беликова, Т. Н.</w:t>
      </w:r>
      <w:r w:rsidR="001C2768">
        <w:rPr>
          <w:rStyle w:val="apple-converted-space"/>
          <w:rFonts w:ascii="Times New Roman" w:hAnsi="Times New Roman" w:cs="Times New Roman"/>
          <w:color w:val="000000" w:themeColor="text1"/>
          <w:sz w:val="28"/>
          <w:szCs w:val="28"/>
          <w:shd w:val="clear" w:color="auto" w:fill="FFFFFF"/>
          <w:lang w:val="ru-RU"/>
        </w:rPr>
        <w:t xml:space="preserve"> </w:t>
      </w:r>
      <w:r w:rsidRPr="004E7E0E">
        <w:rPr>
          <w:rFonts w:ascii="Times New Roman" w:hAnsi="Times New Roman" w:cs="Times New Roman"/>
          <w:color w:val="000000" w:themeColor="text1"/>
          <w:sz w:val="28"/>
          <w:szCs w:val="28"/>
          <w:lang w:val="ru-RU"/>
        </w:rPr>
        <w:t>Баланс</w:t>
      </w:r>
      <w:r w:rsidR="001C2768">
        <w:rPr>
          <w:rStyle w:val="apple-converted-space"/>
          <w:rFonts w:ascii="Times New Roman" w:hAnsi="Times New Roman" w:cs="Times New Roman"/>
          <w:color w:val="000000" w:themeColor="text1"/>
          <w:sz w:val="28"/>
          <w:szCs w:val="28"/>
          <w:shd w:val="clear" w:color="auto" w:fill="FFFFFF"/>
          <w:lang w:val="ru-RU"/>
        </w:rPr>
        <w:t xml:space="preserve"> </w:t>
      </w:r>
      <w:r w:rsidRPr="004E7E0E">
        <w:rPr>
          <w:rFonts w:ascii="Times New Roman" w:hAnsi="Times New Roman" w:cs="Times New Roman"/>
          <w:color w:val="000000" w:themeColor="text1"/>
          <w:sz w:val="28"/>
          <w:szCs w:val="28"/>
          <w:shd w:val="clear" w:color="auto" w:fill="FFFFFF"/>
          <w:lang w:val="ru-RU"/>
        </w:rPr>
        <w:t>для начинающих. Уникальный подход к изучению основ бухгалтерского учета / Т.Н. Беликова. - М.: Рид Групп,</w:t>
      </w:r>
      <w:r w:rsidR="001C2768">
        <w:rPr>
          <w:rStyle w:val="apple-converted-space"/>
          <w:rFonts w:ascii="Times New Roman" w:hAnsi="Times New Roman" w:cs="Times New Roman"/>
          <w:color w:val="000000" w:themeColor="text1"/>
          <w:sz w:val="28"/>
          <w:szCs w:val="28"/>
          <w:shd w:val="clear" w:color="auto" w:fill="FFFFFF"/>
          <w:lang w:val="ru-RU"/>
        </w:rPr>
        <w:t xml:space="preserve"> </w:t>
      </w:r>
      <w:r w:rsidRPr="004E7E0E">
        <w:rPr>
          <w:rStyle w:val="a7"/>
          <w:rFonts w:ascii="Times New Roman" w:hAnsi="Times New Roman" w:cs="Times New Roman"/>
          <w:b w:val="0"/>
          <w:color w:val="000000" w:themeColor="text1"/>
          <w:sz w:val="28"/>
          <w:szCs w:val="28"/>
          <w:shd w:val="clear" w:color="auto" w:fill="FFFFFF"/>
          <w:lang w:val="ru-RU"/>
        </w:rPr>
        <w:t>2017</w:t>
      </w:r>
      <w:r w:rsidRPr="004E7E0E">
        <w:rPr>
          <w:rFonts w:ascii="Times New Roman" w:hAnsi="Times New Roman" w:cs="Times New Roman"/>
          <w:color w:val="000000" w:themeColor="text1"/>
          <w:sz w:val="28"/>
          <w:szCs w:val="28"/>
          <w:shd w:val="clear" w:color="auto" w:fill="FFFFFF"/>
          <w:lang w:val="ru-RU"/>
        </w:rPr>
        <w:t xml:space="preserve">. - 176 </w:t>
      </w:r>
      <w:r w:rsidRPr="004E7E0E">
        <w:rPr>
          <w:rFonts w:ascii="Times New Roman" w:hAnsi="Times New Roman" w:cs="Times New Roman"/>
          <w:color w:val="000000" w:themeColor="text1"/>
          <w:sz w:val="28"/>
          <w:szCs w:val="28"/>
          <w:shd w:val="clear" w:color="auto" w:fill="FFFFFF"/>
        </w:rPr>
        <w:t>c</w:t>
      </w:r>
      <w:r w:rsidRPr="004E7E0E">
        <w:rPr>
          <w:rFonts w:ascii="Times New Roman" w:hAnsi="Times New Roman" w:cs="Times New Roman"/>
          <w:color w:val="000000" w:themeColor="text1"/>
          <w:sz w:val="28"/>
          <w:szCs w:val="28"/>
          <w:shd w:val="clear" w:color="auto" w:fill="FFFFFF"/>
          <w:lang w:val="ru-RU"/>
        </w:rPr>
        <w:t>.</w:t>
      </w:r>
    </w:p>
    <w:p w:rsidR="00156618" w:rsidRPr="004E7E0E" w:rsidRDefault="00156618" w:rsidP="00725B59">
      <w:pPr>
        <w:pStyle w:val="aa"/>
        <w:numPr>
          <w:ilvl w:val="0"/>
          <w:numId w:val="12"/>
        </w:numPr>
        <w:spacing w:line="360" w:lineRule="auto"/>
        <w:ind w:left="0" w:firstLine="0"/>
        <w:jc w:val="both"/>
        <w:rPr>
          <w:rFonts w:ascii="Times New Roman" w:hAnsi="Times New Roman" w:cs="Times New Roman"/>
          <w:color w:val="000000" w:themeColor="text1"/>
          <w:sz w:val="28"/>
          <w:szCs w:val="28"/>
          <w:lang w:val="ru-RU"/>
        </w:rPr>
      </w:pPr>
      <w:proofErr w:type="spellStart"/>
      <w:r w:rsidRPr="004E7E0E">
        <w:rPr>
          <w:rFonts w:ascii="Times New Roman" w:hAnsi="Times New Roman" w:cs="Times New Roman"/>
          <w:color w:val="000000" w:themeColor="text1"/>
          <w:sz w:val="28"/>
          <w:szCs w:val="28"/>
          <w:shd w:val="clear" w:color="auto" w:fill="FFFFFF"/>
          <w:lang w:val="ru-RU"/>
        </w:rPr>
        <w:t>Бороненкова</w:t>
      </w:r>
      <w:proofErr w:type="spellEnd"/>
      <w:r w:rsidRPr="004E7E0E">
        <w:rPr>
          <w:rFonts w:ascii="Times New Roman" w:hAnsi="Times New Roman" w:cs="Times New Roman"/>
          <w:color w:val="000000" w:themeColor="text1"/>
          <w:sz w:val="28"/>
          <w:szCs w:val="28"/>
          <w:shd w:val="clear" w:color="auto" w:fill="FFFFFF"/>
          <w:lang w:val="ru-RU"/>
        </w:rPr>
        <w:t xml:space="preserve">, С. А. Бухгалтерский учет и экономический анализ в страховых организациях / С.А. </w:t>
      </w:r>
      <w:proofErr w:type="spellStart"/>
      <w:r w:rsidRPr="004E7E0E">
        <w:rPr>
          <w:rFonts w:ascii="Times New Roman" w:hAnsi="Times New Roman" w:cs="Times New Roman"/>
          <w:color w:val="000000" w:themeColor="text1"/>
          <w:sz w:val="28"/>
          <w:szCs w:val="28"/>
          <w:shd w:val="clear" w:color="auto" w:fill="FFFFFF"/>
          <w:lang w:val="ru-RU"/>
        </w:rPr>
        <w:t>Бороненкова</w:t>
      </w:r>
      <w:proofErr w:type="spellEnd"/>
      <w:r w:rsidRPr="004E7E0E">
        <w:rPr>
          <w:rFonts w:ascii="Times New Roman" w:hAnsi="Times New Roman" w:cs="Times New Roman"/>
          <w:color w:val="000000" w:themeColor="text1"/>
          <w:sz w:val="28"/>
          <w:szCs w:val="28"/>
          <w:shd w:val="clear" w:color="auto" w:fill="FFFFFF"/>
          <w:lang w:val="ru-RU"/>
        </w:rPr>
        <w:t xml:space="preserve">, Т.И. </w:t>
      </w:r>
      <w:proofErr w:type="spellStart"/>
      <w:r w:rsidRPr="004E7E0E">
        <w:rPr>
          <w:rFonts w:ascii="Times New Roman" w:hAnsi="Times New Roman" w:cs="Times New Roman"/>
          <w:color w:val="000000" w:themeColor="text1"/>
          <w:sz w:val="28"/>
          <w:szCs w:val="28"/>
          <w:shd w:val="clear" w:color="auto" w:fill="FFFFFF"/>
          <w:lang w:val="ru-RU"/>
        </w:rPr>
        <w:t>Буянова</w:t>
      </w:r>
      <w:proofErr w:type="spellEnd"/>
      <w:r w:rsidRPr="004E7E0E">
        <w:rPr>
          <w:rFonts w:ascii="Times New Roman" w:hAnsi="Times New Roman" w:cs="Times New Roman"/>
          <w:color w:val="000000" w:themeColor="text1"/>
          <w:sz w:val="28"/>
          <w:szCs w:val="28"/>
          <w:shd w:val="clear" w:color="auto" w:fill="FFFFFF"/>
          <w:lang w:val="ru-RU"/>
        </w:rPr>
        <w:t>. - М.: ИНФРА-М,</w:t>
      </w:r>
      <w:r w:rsidRPr="004E7E0E">
        <w:rPr>
          <w:rStyle w:val="apple-converted-space"/>
          <w:rFonts w:ascii="Times New Roman" w:hAnsi="Times New Roman" w:cs="Times New Roman"/>
          <w:color w:val="000000" w:themeColor="text1"/>
          <w:sz w:val="28"/>
          <w:szCs w:val="28"/>
          <w:shd w:val="clear" w:color="auto" w:fill="FFFFFF"/>
        </w:rPr>
        <w:t> </w:t>
      </w:r>
      <w:r w:rsidRPr="004E7E0E">
        <w:rPr>
          <w:rStyle w:val="a7"/>
          <w:rFonts w:ascii="Times New Roman" w:hAnsi="Times New Roman" w:cs="Times New Roman"/>
          <w:b w:val="0"/>
          <w:color w:val="000000" w:themeColor="text1"/>
          <w:sz w:val="28"/>
          <w:szCs w:val="28"/>
          <w:shd w:val="clear" w:color="auto" w:fill="FFFFFF"/>
          <w:lang w:val="ru-RU"/>
        </w:rPr>
        <w:t>2016</w:t>
      </w:r>
      <w:r w:rsidRPr="004E7E0E">
        <w:rPr>
          <w:rFonts w:ascii="Times New Roman" w:hAnsi="Times New Roman" w:cs="Times New Roman"/>
          <w:color w:val="000000" w:themeColor="text1"/>
          <w:sz w:val="28"/>
          <w:szCs w:val="28"/>
          <w:shd w:val="clear" w:color="auto" w:fill="FFFFFF"/>
          <w:lang w:val="ru-RU"/>
        </w:rPr>
        <w:t xml:space="preserve">. - 480 </w:t>
      </w:r>
      <w:r w:rsidRPr="004E7E0E">
        <w:rPr>
          <w:rFonts w:ascii="Times New Roman" w:hAnsi="Times New Roman" w:cs="Times New Roman"/>
          <w:color w:val="000000" w:themeColor="text1"/>
          <w:sz w:val="28"/>
          <w:szCs w:val="28"/>
          <w:shd w:val="clear" w:color="auto" w:fill="FFFFFF"/>
        </w:rPr>
        <w:t>c</w:t>
      </w:r>
      <w:r w:rsidRPr="004E7E0E">
        <w:rPr>
          <w:rFonts w:ascii="Times New Roman" w:hAnsi="Times New Roman" w:cs="Times New Roman"/>
          <w:color w:val="000000" w:themeColor="text1"/>
          <w:sz w:val="28"/>
          <w:szCs w:val="28"/>
          <w:shd w:val="clear" w:color="auto" w:fill="FFFFFF"/>
          <w:lang w:val="ru-RU"/>
        </w:rPr>
        <w:t>.</w:t>
      </w:r>
    </w:p>
    <w:p w:rsidR="00156618" w:rsidRPr="004E7E0E" w:rsidRDefault="00156618" w:rsidP="00725B59">
      <w:pPr>
        <w:pStyle w:val="aa"/>
        <w:numPr>
          <w:ilvl w:val="0"/>
          <w:numId w:val="12"/>
        </w:numPr>
        <w:spacing w:line="360" w:lineRule="auto"/>
        <w:ind w:left="0" w:firstLine="0"/>
        <w:jc w:val="both"/>
        <w:rPr>
          <w:rFonts w:ascii="Times New Roman" w:hAnsi="Times New Roman" w:cs="Times New Roman"/>
          <w:color w:val="000000" w:themeColor="text1"/>
          <w:sz w:val="28"/>
          <w:szCs w:val="28"/>
          <w:lang w:val="ru-RU"/>
        </w:rPr>
      </w:pPr>
      <w:r w:rsidRPr="004E7E0E">
        <w:rPr>
          <w:rFonts w:ascii="Times New Roman" w:hAnsi="Times New Roman" w:cs="Times New Roman"/>
          <w:color w:val="000000" w:themeColor="text1"/>
          <w:sz w:val="28"/>
          <w:szCs w:val="28"/>
          <w:shd w:val="clear" w:color="auto" w:fill="FFFFFF"/>
          <w:lang w:val="ru-RU"/>
        </w:rPr>
        <w:t>Бухгалтерский учет и анализ. - М.: Форум,</w:t>
      </w:r>
      <w:r w:rsidRPr="004E7E0E">
        <w:rPr>
          <w:rStyle w:val="apple-converted-space"/>
          <w:rFonts w:ascii="Times New Roman" w:hAnsi="Times New Roman" w:cs="Times New Roman"/>
          <w:color w:val="000000" w:themeColor="text1"/>
          <w:sz w:val="28"/>
          <w:szCs w:val="28"/>
          <w:shd w:val="clear" w:color="auto" w:fill="FFFFFF"/>
        </w:rPr>
        <w:t> </w:t>
      </w:r>
      <w:r w:rsidRPr="004E7E0E">
        <w:rPr>
          <w:rStyle w:val="a7"/>
          <w:rFonts w:ascii="Times New Roman" w:hAnsi="Times New Roman" w:cs="Times New Roman"/>
          <w:b w:val="0"/>
          <w:color w:val="000000" w:themeColor="text1"/>
          <w:sz w:val="28"/>
          <w:szCs w:val="28"/>
          <w:shd w:val="clear" w:color="auto" w:fill="FFFFFF"/>
          <w:lang w:val="ru-RU"/>
        </w:rPr>
        <w:t>2016</w:t>
      </w:r>
      <w:r w:rsidRPr="004E7E0E">
        <w:rPr>
          <w:rFonts w:ascii="Times New Roman" w:hAnsi="Times New Roman" w:cs="Times New Roman"/>
          <w:color w:val="000000" w:themeColor="text1"/>
          <w:sz w:val="28"/>
          <w:szCs w:val="28"/>
          <w:shd w:val="clear" w:color="auto" w:fill="FFFFFF"/>
          <w:lang w:val="ru-RU"/>
        </w:rPr>
        <w:t xml:space="preserve">. - 496 </w:t>
      </w:r>
      <w:r w:rsidRPr="004E7E0E">
        <w:rPr>
          <w:rFonts w:ascii="Times New Roman" w:hAnsi="Times New Roman" w:cs="Times New Roman"/>
          <w:color w:val="000000" w:themeColor="text1"/>
          <w:sz w:val="28"/>
          <w:szCs w:val="28"/>
          <w:shd w:val="clear" w:color="auto" w:fill="FFFFFF"/>
        </w:rPr>
        <w:t>c</w:t>
      </w:r>
      <w:r w:rsidRPr="004E7E0E">
        <w:rPr>
          <w:rFonts w:ascii="Times New Roman" w:hAnsi="Times New Roman" w:cs="Times New Roman"/>
          <w:color w:val="000000" w:themeColor="text1"/>
          <w:sz w:val="28"/>
          <w:szCs w:val="28"/>
          <w:shd w:val="clear" w:color="auto" w:fill="FFFFFF"/>
          <w:lang w:val="ru-RU"/>
        </w:rPr>
        <w:t>.</w:t>
      </w:r>
    </w:p>
    <w:p w:rsidR="00156618" w:rsidRPr="004E7E0E" w:rsidRDefault="00156618" w:rsidP="00725B59">
      <w:pPr>
        <w:pStyle w:val="aa"/>
        <w:numPr>
          <w:ilvl w:val="0"/>
          <w:numId w:val="12"/>
        </w:numPr>
        <w:spacing w:line="360" w:lineRule="auto"/>
        <w:ind w:left="0" w:firstLine="0"/>
        <w:jc w:val="both"/>
        <w:rPr>
          <w:rFonts w:ascii="Times New Roman" w:hAnsi="Times New Roman" w:cs="Times New Roman"/>
          <w:color w:val="000000" w:themeColor="text1"/>
          <w:sz w:val="28"/>
          <w:szCs w:val="28"/>
          <w:lang w:val="ru-RU"/>
        </w:rPr>
      </w:pPr>
      <w:r w:rsidRPr="004E7E0E">
        <w:rPr>
          <w:rFonts w:ascii="Times New Roman" w:hAnsi="Times New Roman" w:cs="Times New Roman"/>
          <w:color w:val="000000" w:themeColor="text1"/>
          <w:sz w:val="28"/>
          <w:szCs w:val="28"/>
          <w:shd w:val="clear" w:color="auto" w:fill="FFFFFF"/>
          <w:lang w:val="ru-RU"/>
        </w:rPr>
        <w:t>Дмитриева, О. В. Бухгалтерский учет и анализ хозяйственной деятельности в издательствах / О.В. Дмитриева, Э.В. Никольская. - М.: Финансы и статистика,</w:t>
      </w:r>
      <w:r w:rsidR="001C2768">
        <w:rPr>
          <w:rStyle w:val="apple-converted-space"/>
          <w:rFonts w:ascii="Times New Roman" w:hAnsi="Times New Roman" w:cs="Times New Roman"/>
          <w:color w:val="000000" w:themeColor="text1"/>
          <w:sz w:val="28"/>
          <w:szCs w:val="28"/>
          <w:shd w:val="clear" w:color="auto" w:fill="FFFFFF"/>
          <w:lang w:val="ru-RU"/>
        </w:rPr>
        <w:t xml:space="preserve"> </w:t>
      </w:r>
      <w:r w:rsidRPr="004E7E0E">
        <w:rPr>
          <w:rStyle w:val="a7"/>
          <w:rFonts w:ascii="Times New Roman" w:hAnsi="Times New Roman" w:cs="Times New Roman"/>
          <w:b w:val="0"/>
          <w:color w:val="000000" w:themeColor="text1"/>
          <w:sz w:val="28"/>
          <w:szCs w:val="28"/>
          <w:shd w:val="clear" w:color="auto" w:fill="FFFFFF"/>
          <w:lang w:val="ru-RU"/>
        </w:rPr>
        <w:t>2017</w:t>
      </w:r>
      <w:r w:rsidRPr="004E7E0E">
        <w:rPr>
          <w:rFonts w:ascii="Times New Roman" w:hAnsi="Times New Roman" w:cs="Times New Roman"/>
          <w:color w:val="000000" w:themeColor="text1"/>
          <w:sz w:val="28"/>
          <w:szCs w:val="28"/>
          <w:shd w:val="clear" w:color="auto" w:fill="FFFFFF"/>
          <w:lang w:val="ru-RU"/>
        </w:rPr>
        <w:t xml:space="preserve">. - 240 </w:t>
      </w:r>
      <w:r w:rsidRPr="004E7E0E">
        <w:rPr>
          <w:rFonts w:ascii="Times New Roman" w:hAnsi="Times New Roman" w:cs="Times New Roman"/>
          <w:color w:val="000000" w:themeColor="text1"/>
          <w:sz w:val="28"/>
          <w:szCs w:val="28"/>
          <w:shd w:val="clear" w:color="auto" w:fill="FFFFFF"/>
        </w:rPr>
        <w:t>c</w:t>
      </w:r>
      <w:r w:rsidRPr="004E7E0E">
        <w:rPr>
          <w:rFonts w:ascii="Times New Roman" w:hAnsi="Times New Roman" w:cs="Times New Roman"/>
          <w:color w:val="000000" w:themeColor="text1"/>
          <w:sz w:val="28"/>
          <w:szCs w:val="28"/>
          <w:shd w:val="clear" w:color="auto" w:fill="FFFFFF"/>
          <w:lang w:val="ru-RU"/>
        </w:rPr>
        <w:t>.</w:t>
      </w:r>
    </w:p>
    <w:p w:rsidR="00156618" w:rsidRPr="004E7E0E" w:rsidRDefault="00156618" w:rsidP="00725B59">
      <w:pPr>
        <w:pStyle w:val="aa"/>
        <w:numPr>
          <w:ilvl w:val="0"/>
          <w:numId w:val="12"/>
        </w:numPr>
        <w:spacing w:line="360" w:lineRule="auto"/>
        <w:ind w:left="0" w:firstLine="0"/>
        <w:jc w:val="both"/>
        <w:rPr>
          <w:rFonts w:ascii="Times New Roman" w:hAnsi="Times New Roman" w:cs="Times New Roman"/>
          <w:color w:val="000000" w:themeColor="text1"/>
          <w:sz w:val="28"/>
          <w:szCs w:val="28"/>
          <w:lang w:val="ru-RU"/>
        </w:rPr>
      </w:pPr>
      <w:r w:rsidRPr="004E7E0E">
        <w:rPr>
          <w:rFonts w:ascii="Times New Roman" w:hAnsi="Times New Roman" w:cs="Times New Roman"/>
          <w:color w:val="000000" w:themeColor="text1"/>
          <w:sz w:val="28"/>
          <w:szCs w:val="28"/>
          <w:shd w:val="clear" w:color="auto" w:fill="FFFFFF"/>
          <w:lang w:val="ru-RU"/>
        </w:rPr>
        <w:t>Ибрагимов, Н.Х. Азбука группового анализа / Н</w:t>
      </w:r>
      <w:r w:rsidR="00E43383">
        <w:rPr>
          <w:rFonts w:ascii="Times New Roman" w:hAnsi="Times New Roman" w:cs="Times New Roman"/>
          <w:color w:val="000000" w:themeColor="text1"/>
          <w:sz w:val="28"/>
          <w:szCs w:val="28"/>
          <w:shd w:val="clear" w:color="auto" w:fill="FFFFFF"/>
          <w:lang w:val="ru-RU"/>
        </w:rPr>
        <w:t>.Х. Ибрагимов. - М.:</w:t>
      </w:r>
      <w:r w:rsidRPr="004E7E0E">
        <w:rPr>
          <w:rFonts w:ascii="Times New Roman" w:hAnsi="Times New Roman" w:cs="Times New Roman"/>
          <w:color w:val="000000" w:themeColor="text1"/>
          <w:sz w:val="28"/>
          <w:szCs w:val="28"/>
          <w:shd w:val="clear" w:color="auto" w:fill="FFFFFF"/>
          <w:lang w:val="ru-RU"/>
        </w:rPr>
        <w:t>,</w:t>
      </w:r>
      <w:r w:rsidR="001C2768">
        <w:rPr>
          <w:rStyle w:val="apple-converted-space"/>
          <w:rFonts w:ascii="Times New Roman" w:hAnsi="Times New Roman" w:cs="Times New Roman"/>
          <w:color w:val="000000" w:themeColor="text1"/>
          <w:sz w:val="28"/>
          <w:szCs w:val="28"/>
          <w:shd w:val="clear" w:color="auto" w:fill="FFFFFF"/>
          <w:lang w:val="ru-RU"/>
        </w:rPr>
        <w:t xml:space="preserve"> </w:t>
      </w:r>
      <w:r w:rsidRPr="004E7E0E">
        <w:rPr>
          <w:rStyle w:val="a7"/>
          <w:rFonts w:ascii="Times New Roman" w:hAnsi="Times New Roman" w:cs="Times New Roman"/>
          <w:b w:val="0"/>
          <w:color w:val="000000" w:themeColor="text1"/>
          <w:sz w:val="28"/>
          <w:szCs w:val="28"/>
          <w:shd w:val="clear" w:color="auto" w:fill="FFFFFF"/>
          <w:lang w:val="ru-RU"/>
        </w:rPr>
        <w:t>2017</w:t>
      </w:r>
      <w:r w:rsidRPr="004E7E0E">
        <w:rPr>
          <w:rFonts w:ascii="Times New Roman" w:hAnsi="Times New Roman" w:cs="Times New Roman"/>
          <w:color w:val="000000" w:themeColor="text1"/>
          <w:sz w:val="28"/>
          <w:szCs w:val="28"/>
          <w:shd w:val="clear" w:color="auto" w:fill="FFFFFF"/>
          <w:lang w:val="ru-RU"/>
        </w:rPr>
        <w:t xml:space="preserve">. </w:t>
      </w:r>
      <w:r w:rsidR="001C2768">
        <w:rPr>
          <w:rFonts w:ascii="Times New Roman" w:hAnsi="Times New Roman" w:cs="Times New Roman"/>
          <w:color w:val="000000" w:themeColor="text1"/>
          <w:sz w:val="28"/>
          <w:szCs w:val="28"/>
          <w:shd w:val="clear" w:color="auto" w:fill="FFFFFF"/>
          <w:lang w:val="ru-RU"/>
        </w:rPr>
        <w:t>–</w:t>
      </w:r>
      <w:r w:rsidR="001C2768">
        <w:rPr>
          <w:rStyle w:val="apple-converted-space"/>
          <w:rFonts w:ascii="Times New Roman" w:hAnsi="Times New Roman" w:cs="Times New Roman"/>
          <w:color w:val="000000" w:themeColor="text1"/>
          <w:sz w:val="28"/>
          <w:szCs w:val="28"/>
          <w:shd w:val="clear" w:color="auto" w:fill="FFFFFF"/>
          <w:lang w:val="ru-RU"/>
        </w:rPr>
        <w:t xml:space="preserve"> </w:t>
      </w:r>
      <w:r w:rsidRPr="004E7E0E">
        <w:rPr>
          <w:rStyle w:val="a7"/>
          <w:rFonts w:ascii="Times New Roman" w:hAnsi="Times New Roman" w:cs="Times New Roman"/>
          <w:b w:val="0"/>
          <w:color w:val="000000" w:themeColor="text1"/>
          <w:sz w:val="28"/>
          <w:szCs w:val="28"/>
          <w:shd w:val="clear" w:color="auto" w:fill="FFFFFF"/>
          <w:lang w:val="ru-RU"/>
        </w:rPr>
        <w:t>304</w:t>
      </w:r>
      <w:r w:rsidR="001C2768">
        <w:rPr>
          <w:rStyle w:val="apple-converted-space"/>
          <w:rFonts w:ascii="Times New Roman" w:hAnsi="Times New Roman" w:cs="Times New Roman"/>
          <w:color w:val="000000" w:themeColor="text1"/>
          <w:sz w:val="28"/>
          <w:szCs w:val="28"/>
          <w:shd w:val="clear" w:color="auto" w:fill="FFFFFF"/>
          <w:lang w:val="ru-RU"/>
        </w:rPr>
        <w:t xml:space="preserve"> </w:t>
      </w:r>
      <w:r w:rsidRPr="004E7E0E">
        <w:rPr>
          <w:rFonts w:ascii="Times New Roman" w:hAnsi="Times New Roman" w:cs="Times New Roman"/>
          <w:color w:val="000000" w:themeColor="text1"/>
          <w:sz w:val="28"/>
          <w:szCs w:val="28"/>
          <w:shd w:val="clear" w:color="auto" w:fill="FFFFFF"/>
        </w:rPr>
        <w:t>c</w:t>
      </w:r>
      <w:r w:rsidRPr="004E7E0E">
        <w:rPr>
          <w:rFonts w:ascii="Times New Roman" w:hAnsi="Times New Roman" w:cs="Times New Roman"/>
          <w:color w:val="000000" w:themeColor="text1"/>
          <w:sz w:val="28"/>
          <w:szCs w:val="28"/>
          <w:shd w:val="clear" w:color="auto" w:fill="FFFFFF"/>
          <w:lang w:val="ru-RU"/>
        </w:rPr>
        <w:t>.</w:t>
      </w:r>
    </w:p>
    <w:p w:rsidR="00156618" w:rsidRPr="004E7E0E" w:rsidRDefault="00156618" w:rsidP="00725B59">
      <w:pPr>
        <w:pStyle w:val="aa"/>
        <w:numPr>
          <w:ilvl w:val="0"/>
          <w:numId w:val="12"/>
        </w:numPr>
        <w:spacing w:line="360" w:lineRule="auto"/>
        <w:ind w:left="0" w:firstLine="0"/>
        <w:jc w:val="both"/>
        <w:rPr>
          <w:rFonts w:ascii="Times New Roman" w:hAnsi="Times New Roman" w:cs="Times New Roman"/>
          <w:color w:val="000000" w:themeColor="text1"/>
          <w:sz w:val="28"/>
          <w:szCs w:val="28"/>
          <w:lang w:val="ru-RU"/>
        </w:rPr>
      </w:pPr>
      <w:proofErr w:type="spellStart"/>
      <w:r w:rsidRPr="004E7E0E">
        <w:rPr>
          <w:rFonts w:ascii="Times New Roman" w:hAnsi="Times New Roman" w:cs="Times New Roman"/>
          <w:color w:val="000000" w:themeColor="text1"/>
          <w:sz w:val="28"/>
          <w:szCs w:val="28"/>
          <w:shd w:val="clear" w:color="auto" w:fill="FFFFFF"/>
          <w:lang w:val="ru-RU"/>
        </w:rPr>
        <w:t>Камысовская</w:t>
      </w:r>
      <w:proofErr w:type="spellEnd"/>
      <w:r w:rsidRPr="004E7E0E">
        <w:rPr>
          <w:rFonts w:ascii="Times New Roman" w:hAnsi="Times New Roman" w:cs="Times New Roman"/>
          <w:color w:val="000000" w:themeColor="text1"/>
          <w:sz w:val="28"/>
          <w:szCs w:val="28"/>
          <w:shd w:val="clear" w:color="auto" w:fill="FFFFFF"/>
          <w:lang w:val="ru-RU"/>
        </w:rPr>
        <w:t xml:space="preserve">, С. В. Бухгалтерская финансовая отчетность. Формирование и анализ показателей. Учебное пособие / С.В. </w:t>
      </w:r>
      <w:proofErr w:type="spellStart"/>
      <w:r w:rsidRPr="004E7E0E">
        <w:rPr>
          <w:rFonts w:ascii="Times New Roman" w:hAnsi="Times New Roman" w:cs="Times New Roman"/>
          <w:color w:val="000000" w:themeColor="text1"/>
          <w:sz w:val="28"/>
          <w:szCs w:val="28"/>
          <w:shd w:val="clear" w:color="auto" w:fill="FFFFFF"/>
          <w:lang w:val="ru-RU"/>
        </w:rPr>
        <w:t>Камысовская</w:t>
      </w:r>
      <w:proofErr w:type="spellEnd"/>
      <w:r w:rsidRPr="004E7E0E">
        <w:rPr>
          <w:rFonts w:ascii="Times New Roman" w:hAnsi="Times New Roman" w:cs="Times New Roman"/>
          <w:color w:val="000000" w:themeColor="text1"/>
          <w:sz w:val="28"/>
          <w:szCs w:val="28"/>
          <w:shd w:val="clear" w:color="auto" w:fill="FFFFFF"/>
          <w:lang w:val="ru-RU"/>
        </w:rPr>
        <w:t>, Т.В. Захарова. - М.: Форум, Инфра-М,</w:t>
      </w:r>
      <w:r w:rsidRPr="004E7E0E">
        <w:rPr>
          <w:rStyle w:val="apple-converted-space"/>
          <w:rFonts w:ascii="Times New Roman" w:hAnsi="Times New Roman" w:cs="Times New Roman"/>
          <w:color w:val="000000" w:themeColor="text1"/>
          <w:sz w:val="28"/>
          <w:szCs w:val="28"/>
          <w:shd w:val="clear" w:color="auto" w:fill="FFFFFF"/>
        </w:rPr>
        <w:t> </w:t>
      </w:r>
      <w:r w:rsidRPr="004E7E0E">
        <w:rPr>
          <w:rStyle w:val="a7"/>
          <w:rFonts w:ascii="Times New Roman" w:hAnsi="Times New Roman" w:cs="Times New Roman"/>
          <w:b w:val="0"/>
          <w:color w:val="000000" w:themeColor="text1"/>
          <w:sz w:val="28"/>
          <w:szCs w:val="28"/>
          <w:shd w:val="clear" w:color="auto" w:fill="FFFFFF"/>
          <w:lang w:val="ru-RU"/>
        </w:rPr>
        <w:t>2017</w:t>
      </w:r>
      <w:r w:rsidRPr="004E7E0E">
        <w:rPr>
          <w:rFonts w:ascii="Times New Roman" w:hAnsi="Times New Roman" w:cs="Times New Roman"/>
          <w:color w:val="000000" w:themeColor="text1"/>
          <w:sz w:val="28"/>
          <w:szCs w:val="28"/>
          <w:shd w:val="clear" w:color="auto" w:fill="FFFFFF"/>
          <w:lang w:val="ru-RU"/>
        </w:rPr>
        <w:t xml:space="preserve">. - 432 </w:t>
      </w:r>
      <w:r w:rsidRPr="004E7E0E">
        <w:rPr>
          <w:rFonts w:ascii="Times New Roman" w:hAnsi="Times New Roman" w:cs="Times New Roman"/>
          <w:color w:val="000000" w:themeColor="text1"/>
          <w:sz w:val="28"/>
          <w:szCs w:val="28"/>
          <w:shd w:val="clear" w:color="auto" w:fill="FFFFFF"/>
        </w:rPr>
        <w:t>c</w:t>
      </w:r>
      <w:r w:rsidRPr="004E7E0E">
        <w:rPr>
          <w:rFonts w:ascii="Times New Roman" w:hAnsi="Times New Roman" w:cs="Times New Roman"/>
          <w:color w:val="000000" w:themeColor="text1"/>
          <w:sz w:val="28"/>
          <w:szCs w:val="28"/>
          <w:shd w:val="clear" w:color="auto" w:fill="FFFFFF"/>
          <w:lang w:val="ru-RU"/>
        </w:rPr>
        <w:t>.</w:t>
      </w:r>
    </w:p>
    <w:p w:rsidR="00156618" w:rsidRPr="004E7E0E" w:rsidRDefault="00156618" w:rsidP="00725B59">
      <w:pPr>
        <w:pStyle w:val="aa"/>
        <w:numPr>
          <w:ilvl w:val="0"/>
          <w:numId w:val="12"/>
        </w:numPr>
        <w:spacing w:line="360" w:lineRule="auto"/>
        <w:ind w:left="0" w:firstLine="0"/>
        <w:jc w:val="both"/>
        <w:rPr>
          <w:rFonts w:ascii="Times New Roman" w:hAnsi="Times New Roman" w:cs="Times New Roman"/>
          <w:color w:val="000000" w:themeColor="text1"/>
          <w:sz w:val="28"/>
          <w:szCs w:val="28"/>
          <w:lang w:val="ru-RU"/>
        </w:rPr>
      </w:pPr>
      <w:r w:rsidRPr="004E7E0E">
        <w:rPr>
          <w:rStyle w:val="apple-converted-space"/>
          <w:rFonts w:ascii="Times New Roman" w:hAnsi="Times New Roman" w:cs="Times New Roman"/>
          <w:color w:val="000000" w:themeColor="text1"/>
          <w:sz w:val="28"/>
          <w:szCs w:val="28"/>
          <w:shd w:val="clear" w:color="auto" w:fill="FFFFFF"/>
        </w:rPr>
        <w:t> </w:t>
      </w:r>
      <w:r w:rsidRPr="004E7E0E">
        <w:rPr>
          <w:rFonts w:ascii="Times New Roman" w:hAnsi="Times New Roman" w:cs="Times New Roman"/>
          <w:color w:val="000000" w:themeColor="text1"/>
          <w:sz w:val="28"/>
          <w:szCs w:val="28"/>
          <w:shd w:val="clear" w:color="auto" w:fill="FFFFFF"/>
          <w:lang w:val="ru-RU"/>
        </w:rPr>
        <w:t xml:space="preserve">Каурова, О. В. Бухгалтерский учет и экономический анализ гостиничного предприятия. Учебное пособие / О.В. Каурова, А.Н. </w:t>
      </w:r>
      <w:proofErr w:type="spellStart"/>
      <w:r w:rsidRPr="004E7E0E">
        <w:rPr>
          <w:rFonts w:ascii="Times New Roman" w:hAnsi="Times New Roman" w:cs="Times New Roman"/>
          <w:color w:val="000000" w:themeColor="text1"/>
          <w:sz w:val="28"/>
          <w:szCs w:val="28"/>
          <w:shd w:val="clear" w:color="auto" w:fill="FFFFFF"/>
          <w:lang w:val="ru-RU"/>
        </w:rPr>
        <w:t>Малолетко</w:t>
      </w:r>
      <w:proofErr w:type="spellEnd"/>
      <w:r w:rsidRPr="004E7E0E">
        <w:rPr>
          <w:rFonts w:ascii="Times New Roman" w:hAnsi="Times New Roman" w:cs="Times New Roman"/>
          <w:color w:val="000000" w:themeColor="text1"/>
          <w:sz w:val="28"/>
          <w:szCs w:val="28"/>
          <w:shd w:val="clear" w:color="auto" w:fill="FFFFFF"/>
          <w:lang w:val="ru-RU"/>
        </w:rPr>
        <w:t xml:space="preserve">, О.С. </w:t>
      </w:r>
      <w:proofErr w:type="spellStart"/>
      <w:r w:rsidRPr="004E7E0E">
        <w:rPr>
          <w:rFonts w:ascii="Times New Roman" w:hAnsi="Times New Roman" w:cs="Times New Roman"/>
          <w:color w:val="000000" w:themeColor="text1"/>
          <w:sz w:val="28"/>
          <w:szCs w:val="28"/>
          <w:shd w:val="clear" w:color="auto" w:fill="FFFFFF"/>
          <w:lang w:val="ru-RU"/>
        </w:rPr>
        <w:t>Юманова</w:t>
      </w:r>
      <w:proofErr w:type="spellEnd"/>
      <w:r w:rsidRPr="004E7E0E">
        <w:rPr>
          <w:rFonts w:ascii="Times New Roman" w:hAnsi="Times New Roman" w:cs="Times New Roman"/>
          <w:color w:val="000000" w:themeColor="text1"/>
          <w:sz w:val="28"/>
          <w:szCs w:val="28"/>
          <w:shd w:val="clear" w:color="auto" w:fill="FFFFFF"/>
          <w:lang w:val="ru-RU"/>
        </w:rPr>
        <w:t>. - Москва:</w:t>
      </w:r>
      <w:r w:rsidR="001C2768">
        <w:rPr>
          <w:rStyle w:val="apple-converted-space"/>
          <w:rFonts w:ascii="Times New Roman" w:hAnsi="Times New Roman" w:cs="Times New Roman"/>
          <w:color w:val="000000" w:themeColor="text1"/>
          <w:sz w:val="28"/>
          <w:szCs w:val="28"/>
          <w:shd w:val="clear" w:color="auto" w:fill="FFFFFF"/>
          <w:lang w:val="ru-RU"/>
        </w:rPr>
        <w:t xml:space="preserve"> </w:t>
      </w:r>
      <w:r w:rsidRPr="004E7E0E">
        <w:rPr>
          <w:rStyle w:val="a7"/>
          <w:rFonts w:ascii="Times New Roman" w:hAnsi="Times New Roman" w:cs="Times New Roman"/>
          <w:b w:val="0"/>
          <w:color w:val="000000" w:themeColor="text1"/>
          <w:sz w:val="28"/>
          <w:szCs w:val="28"/>
          <w:shd w:val="clear" w:color="auto" w:fill="FFFFFF"/>
          <w:lang w:val="ru-RU"/>
        </w:rPr>
        <w:t>Мир</w:t>
      </w:r>
      <w:r w:rsidRPr="004E7E0E">
        <w:rPr>
          <w:rFonts w:ascii="Times New Roman" w:hAnsi="Times New Roman" w:cs="Times New Roman"/>
          <w:color w:val="000000" w:themeColor="text1"/>
          <w:sz w:val="28"/>
          <w:szCs w:val="28"/>
          <w:shd w:val="clear" w:color="auto" w:fill="FFFFFF"/>
          <w:lang w:val="ru-RU"/>
        </w:rPr>
        <w:t xml:space="preserve">, 2017. - 264 </w:t>
      </w:r>
      <w:r w:rsidRPr="004E7E0E">
        <w:rPr>
          <w:rFonts w:ascii="Times New Roman" w:hAnsi="Times New Roman" w:cs="Times New Roman"/>
          <w:color w:val="000000" w:themeColor="text1"/>
          <w:sz w:val="28"/>
          <w:szCs w:val="28"/>
          <w:shd w:val="clear" w:color="auto" w:fill="FFFFFF"/>
        </w:rPr>
        <w:t>c</w:t>
      </w:r>
      <w:r w:rsidRPr="004E7E0E">
        <w:rPr>
          <w:rFonts w:ascii="Times New Roman" w:hAnsi="Times New Roman" w:cs="Times New Roman"/>
          <w:color w:val="000000" w:themeColor="text1"/>
          <w:sz w:val="28"/>
          <w:szCs w:val="28"/>
          <w:shd w:val="clear" w:color="auto" w:fill="FFFFFF"/>
          <w:lang w:val="ru-RU"/>
        </w:rPr>
        <w:t>.</w:t>
      </w:r>
    </w:p>
    <w:p w:rsidR="00156618" w:rsidRPr="004E7E0E" w:rsidRDefault="00156618" w:rsidP="00725B59">
      <w:pPr>
        <w:pStyle w:val="aa"/>
        <w:numPr>
          <w:ilvl w:val="0"/>
          <w:numId w:val="12"/>
        </w:numPr>
        <w:spacing w:line="360" w:lineRule="auto"/>
        <w:ind w:left="0" w:firstLine="0"/>
        <w:jc w:val="both"/>
        <w:rPr>
          <w:rFonts w:ascii="Times New Roman" w:hAnsi="Times New Roman" w:cs="Times New Roman"/>
          <w:color w:val="000000" w:themeColor="text1"/>
          <w:sz w:val="28"/>
          <w:szCs w:val="28"/>
          <w:lang w:val="ru-RU"/>
        </w:rPr>
      </w:pPr>
      <w:r w:rsidRPr="004E7E0E">
        <w:rPr>
          <w:rFonts w:ascii="Times New Roman" w:hAnsi="Times New Roman" w:cs="Times New Roman"/>
          <w:color w:val="000000" w:themeColor="text1"/>
          <w:sz w:val="28"/>
          <w:szCs w:val="28"/>
          <w:shd w:val="clear" w:color="auto" w:fill="FFFFFF"/>
          <w:lang w:val="ru-RU"/>
        </w:rPr>
        <w:t xml:space="preserve">Осипова, И. В. Бухгалтерский учет и анализ. Сборник задач / И.В. Осипова, Е.Б. Герасимова. - М.: </w:t>
      </w:r>
      <w:proofErr w:type="spellStart"/>
      <w:r w:rsidRPr="004E7E0E">
        <w:rPr>
          <w:rFonts w:ascii="Times New Roman" w:hAnsi="Times New Roman" w:cs="Times New Roman"/>
          <w:color w:val="000000" w:themeColor="text1"/>
          <w:sz w:val="28"/>
          <w:szCs w:val="28"/>
          <w:shd w:val="clear" w:color="auto" w:fill="FFFFFF"/>
          <w:lang w:val="ru-RU"/>
        </w:rPr>
        <w:t>КноРус</w:t>
      </w:r>
      <w:proofErr w:type="spellEnd"/>
      <w:r w:rsidRPr="004E7E0E">
        <w:rPr>
          <w:rFonts w:ascii="Times New Roman" w:hAnsi="Times New Roman" w:cs="Times New Roman"/>
          <w:color w:val="000000" w:themeColor="text1"/>
          <w:sz w:val="28"/>
          <w:szCs w:val="28"/>
          <w:shd w:val="clear" w:color="auto" w:fill="FFFFFF"/>
          <w:lang w:val="ru-RU"/>
        </w:rPr>
        <w:t>,</w:t>
      </w:r>
      <w:r w:rsidR="001C2768">
        <w:rPr>
          <w:rStyle w:val="apple-converted-space"/>
          <w:rFonts w:ascii="Times New Roman" w:hAnsi="Times New Roman" w:cs="Times New Roman"/>
          <w:color w:val="000000" w:themeColor="text1"/>
          <w:sz w:val="28"/>
          <w:szCs w:val="28"/>
          <w:shd w:val="clear" w:color="auto" w:fill="FFFFFF"/>
          <w:lang w:val="ru-RU"/>
        </w:rPr>
        <w:t xml:space="preserve"> </w:t>
      </w:r>
      <w:r w:rsidRPr="004E7E0E">
        <w:rPr>
          <w:rStyle w:val="a7"/>
          <w:rFonts w:ascii="Times New Roman" w:hAnsi="Times New Roman" w:cs="Times New Roman"/>
          <w:b w:val="0"/>
          <w:color w:val="000000" w:themeColor="text1"/>
          <w:sz w:val="28"/>
          <w:szCs w:val="28"/>
          <w:shd w:val="clear" w:color="auto" w:fill="FFFFFF"/>
          <w:lang w:val="ru-RU"/>
        </w:rPr>
        <w:t>2017</w:t>
      </w:r>
      <w:r w:rsidRPr="004E7E0E">
        <w:rPr>
          <w:rFonts w:ascii="Times New Roman" w:hAnsi="Times New Roman" w:cs="Times New Roman"/>
          <w:color w:val="000000" w:themeColor="text1"/>
          <w:sz w:val="28"/>
          <w:szCs w:val="28"/>
          <w:shd w:val="clear" w:color="auto" w:fill="FFFFFF"/>
          <w:lang w:val="ru-RU"/>
        </w:rPr>
        <w:t xml:space="preserve">. - 248 </w:t>
      </w:r>
      <w:r w:rsidRPr="004E7E0E">
        <w:rPr>
          <w:rFonts w:ascii="Times New Roman" w:hAnsi="Times New Roman" w:cs="Times New Roman"/>
          <w:color w:val="000000" w:themeColor="text1"/>
          <w:sz w:val="28"/>
          <w:szCs w:val="28"/>
          <w:shd w:val="clear" w:color="auto" w:fill="FFFFFF"/>
        </w:rPr>
        <w:t>c</w:t>
      </w:r>
      <w:r w:rsidRPr="004E7E0E">
        <w:rPr>
          <w:rFonts w:ascii="Times New Roman" w:hAnsi="Times New Roman" w:cs="Times New Roman"/>
          <w:color w:val="000000" w:themeColor="text1"/>
          <w:sz w:val="28"/>
          <w:szCs w:val="28"/>
          <w:shd w:val="clear" w:color="auto" w:fill="FFFFFF"/>
          <w:lang w:val="ru-RU"/>
        </w:rPr>
        <w:t>.</w:t>
      </w:r>
    </w:p>
    <w:p w:rsidR="00156618" w:rsidRPr="004E7E0E" w:rsidRDefault="00156618" w:rsidP="00725B59">
      <w:pPr>
        <w:pStyle w:val="aa"/>
        <w:numPr>
          <w:ilvl w:val="0"/>
          <w:numId w:val="12"/>
        </w:numPr>
        <w:spacing w:line="360" w:lineRule="auto"/>
        <w:ind w:left="0" w:firstLine="0"/>
        <w:jc w:val="both"/>
        <w:rPr>
          <w:rFonts w:ascii="Times New Roman" w:hAnsi="Times New Roman" w:cs="Times New Roman"/>
          <w:color w:val="000000" w:themeColor="text1"/>
          <w:sz w:val="28"/>
          <w:szCs w:val="28"/>
          <w:lang w:val="ru-RU"/>
        </w:rPr>
      </w:pPr>
      <w:proofErr w:type="spellStart"/>
      <w:r w:rsidRPr="004E7E0E">
        <w:rPr>
          <w:rFonts w:ascii="Times New Roman" w:hAnsi="Times New Roman" w:cs="Times New Roman"/>
          <w:color w:val="000000" w:themeColor="text1"/>
          <w:sz w:val="28"/>
          <w:szCs w:val="28"/>
          <w:shd w:val="clear" w:color="auto" w:fill="FFFFFF"/>
          <w:lang w:val="ru-RU"/>
        </w:rPr>
        <w:t>Фостер</w:t>
      </w:r>
      <w:proofErr w:type="spellEnd"/>
      <w:r w:rsidRPr="004E7E0E">
        <w:rPr>
          <w:rFonts w:ascii="Times New Roman" w:hAnsi="Times New Roman" w:cs="Times New Roman"/>
          <w:color w:val="000000" w:themeColor="text1"/>
          <w:sz w:val="28"/>
          <w:szCs w:val="28"/>
          <w:shd w:val="clear" w:color="auto" w:fill="FFFFFF"/>
          <w:lang w:val="ru-RU"/>
        </w:rPr>
        <w:t xml:space="preserve">, Дж. Автоматический синтаксический анализ / Дж. </w:t>
      </w:r>
      <w:proofErr w:type="spellStart"/>
      <w:r w:rsidRPr="004E7E0E">
        <w:rPr>
          <w:rFonts w:ascii="Times New Roman" w:hAnsi="Times New Roman" w:cs="Times New Roman"/>
          <w:color w:val="000000" w:themeColor="text1"/>
          <w:sz w:val="28"/>
          <w:szCs w:val="28"/>
          <w:shd w:val="clear" w:color="auto" w:fill="FFFFFF"/>
          <w:lang w:val="ru-RU"/>
        </w:rPr>
        <w:t>Фостер</w:t>
      </w:r>
      <w:proofErr w:type="spellEnd"/>
      <w:r w:rsidRPr="004E7E0E">
        <w:rPr>
          <w:rFonts w:ascii="Times New Roman" w:hAnsi="Times New Roman" w:cs="Times New Roman"/>
          <w:color w:val="000000" w:themeColor="text1"/>
          <w:sz w:val="28"/>
          <w:szCs w:val="28"/>
          <w:shd w:val="clear" w:color="auto" w:fill="FFFFFF"/>
          <w:lang w:val="ru-RU"/>
        </w:rPr>
        <w:t xml:space="preserve">. - М.: </w:t>
      </w:r>
      <w:r w:rsidRPr="004E7E0E">
        <w:rPr>
          <w:rStyle w:val="a7"/>
          <w:rFonts w:ascii="Times New Roman" w:hAnsi="Times New Roman" w:cs="Times New Roman"/>
          <w:b w:val="0"/>
          <w:color w:val="000000" w:themeColor="text1"/>
          <w:sz w:val="28"/>
          <w:szCs w:val="28"/>
          <w:shd w:val="clear" w:color="auto" w:fill="FFFFFF"/>
          <w:lang w:val="ru-RU"/>
        </w:rPr>
        <w:t>2017</w:t>
      </w:r>
      <w:r w:rsidRPr="004E7E0E">
        <w:rPr>
          <w:rFonts w:ascii="Times New Roman" w:hAnsi="Times New Roman" w:cs="Times New Roman"/>
          <w:color w:val="000000" w:themeColor="text1"/>
          <w:sz w:val="28"/>
          <w:szCs w:val="28"/>
          <w:shd w:val="clear" w:color="auto" w:fill="FFFFFF"/>
          <w:lang w:val="ru-RU"/>
        </w:rPr>
        <w:t xml:space="preserve">. </w:t>
      </w:r>
      <w:r w:rsidR="001C2768">
        <w:rPr>
          <w:rFonts w:ascii="Times New Roman" w:hAnsi="Times New Roman" w:cs="Times New Roman"/>
          <w:color w:val="000000" w:themeColor="text1"/>
          <w:sz w:val="28"/>
          <w:szCs w:val="28"/>
          <w:shd w:val="clear" w:color="auto" w:fill="FFFFFF"/>
          <w:lang w:val="ru-RU"/>
        </w:rPr>
        <w:t>–</w:t>
      </w:r>
      <w:r w:rsidR="001C2768">
        <w:rPr>
          <w:rStyle w:val="apple-converted-space"/>
          <w:rFonts w:ascii="Times New Roman" w:hAnsi="Times New Roman" w:cs="Times New Roman"/>
          <w:color w:val="000000" w:themeColor="text1"/>
          <w:sz w:val="28"/>
          <w:szCs w:val="28"/>
          <w:shd w:val="clear" w:color="auto" w:fill="FFFFFF"/>
          <w:lang w:val="ru-RU"/>
        </w:rPr>
        <w:t xml:space="preserve"> </w:t>
      </w:r>
      <w:r w:rsidRPr="004E7E0E">
        <w:rPr>
          <w:rStyle w:val="a7"/>
          <w:rFonts w:ascii="Times New Roman" w:hAnsi="Times New Roman" w:cs="Times New Roman"/>
          <w:b w:val="0"/>
          <w:color w:val="000000" w:themeColor="text1"/>
          <w:sz w:val="28"/>
          <w:szCs w:val="28"/>
          <w:shd w:val="clear" w:color="auto" w:fill="FFFFFF"/>
          <w:lang w:val="ru-RU"/>
        </w:rPr>
        <w:t>738</w:t>
      </w:r>
      <w:r w:rsidR="001C2768">
        <w:rPr>
          <w:rStyle w:val="apple-converted-space"/>
          <w:rFonts w:ascii="Times New Roman" w:hAnsi="Times New Roman" w:cs="Times New Roman"/>
          <w:color w:val="000000" w:themeColor="text1"/>
          <w:sz w:val="28"/>
          <w:szCs w:val="28"/>
          <w:shd w:val="clear" w:color="auto" w:fill="FFFFFF"/>
          <w:lang w:val="ru-RU"/>
        </w:rPr>
        <w:t xml:space="preserve"> </w:t>
      </w:r>
      <w:r w:rsidRPr="004E7E0E">
        <w:rPr>
          <w:rFonts w:ascii="Times New Roman" w:hAnsi="Times New Roman" w:cs="Times New Roman"/>
          <w:color w:val="000000" w:themeColor="text1"/>
          <w:sz w:val="28"/>
          <w:szCs w:val="28"/>
          <w:shd w:val="clear" w:color="auto" w:fill="FFFFFF"/>
        </w:rPr>
        <w:t>c</w:t>
      </w:r>
      <w:r w:rsidRPr="004E7E0E">
        <w:rPr>
          <w:rFonts w:ascii="Times New Roman" w:hAnsi="Times New Roman" w:cs="Times New Roman"/>
          <w:color w:val="000000" w:themeColor="text1"/>
          <w:sz w:val="28"/>
          <w:szCs w:val="28"/>
          <w:shd w:val="clear" w:color="auto" w:fill="FFFFFF"/>
          <w:lang w:val="ru-RU"/>
        </w:rPr>
        <w:t>.</w:t>
      </w:r>
    </w:p>
    <w:p w:rsidR="004E7E0E" w:rsidRPr="004E7E0E" w:rsidRDefault="004E7E0E" w:rsidP="00725B59">
      <w:pPr>
        <w:pStyle w:val="aa"/>
        <w:numPr>
          <w:ilvl w:val="0"/>
          <w:numId w:val="12"/>
        </w:numPr>
        <w:spacing w:line="360" w:lineRule="auto"/>
        <w:ind w:left="0" w:firstLine="0"/>
        <w:jc w:val="both"/>
        <w:rPr>
          <w:rFonts w:ascii="Times New Roman" w:hAnsi="Times New Roman" w:cs="Times New Roman"/>
          <w:color w:val="000000" w:themeColor="text1"/>
          <w:sz w:val="28"/>
          <w:szCs w:val="28"/>
          <w:lang w:val="ru-RU"/>
        </w:rPr>
      </w:pPr>
      <w:r w:rsidRPr="004E7E0E">
        <w:rPr>
          <w:rFonts w:ascii="Times New Roman" w:hAnsi="Times New Roman" w:cs="Times New Roman"/>
          <w:color w:val="000000" w:themeColor="text1"/>
          <w:sz w:val="28"/>
          <w:szCs w:val="28"/>
          <w:shd w:val="clear" w:color="auto" w:fill="FFFFFF"/>
          <w:lang w:val="ru-RU"/>
        </w:rPr>
        <w:t xml:space="preserve">Хохлов, К. Т. Бухгалтерский учет и анализ баланса отдела рабочего снабжения / К.Т. Хохлов, М.И. </w:t>
      </w:r>
      <w:proofErr w:type="spellStart"/>
      <w:r w:rsidRPr="004E7E0E">
        <w:rPr>
          <w:rFonts w:ascii="Times New Roman" w:hAnsi="Times New Roman" w:cs="Times New Roman"/>
          <w:color w:val="000000" w:themeColor="text1"/>
          <w:sz w:val="28"/>
          <w:szCs w:val="28"/>
          <w:shd w:val="clear" w:color="auto" w:fill="FFFFFF"/>
          <w:lang w:val="ru-RU"/>
        </w:rPr>
        <w:t>Офицерова</w:t>
      </w:r>
      <w:proofErr w:type="spellEnd"/>
      <w:r w:rsidRPr="004E7E0E">
        <w:rPr>
          <w:rFonts w:ascii="Times New Roman" w:hAnsi="Times New Roman" w:cs="Times New Roman"/>
          <w:color w:val="000000" w:themeColor="text1"/>
          <w:sz w:val="28"/>
          <w:szCs w:val="28"/>
          <w:shd w:val="clear" w:color="auto" w:fill="FFFFFF"/>
          <w:lang w:val="ru-RU"/>
        </w:rPr>
        <w:t xml:space="preserve">. - М.: Государственное </w:t>
      </w:r>
      <w:proofErr w:type="spellStart"/>
      <w:proofErr w:type="gramStart"/>
      <w:r w:rsidRPr="004E7E0E">
        <w:rPr>
          <w:rFonts w:ascii="Times New Roman" w:hAnsi="Times New Roman" w:cs="Times New Roman"/>
          <w:color w:val="000000" w:themeColor="text1"/>
          <w:sz w:val="28"/>
          <w:szCs w:val="28"/>
          <w:shd w:val="clear" w:color="auto" w:fill="FFFFFF"/>
          <w:lang w:val="ru-RU"/>
        </w:rPr>
        <w:t>лесо</w:t>
      </w:r>
      <w:proofErr w:type="spellEnd"/>
      <w:r w:rsidRPr="004E7E0E">
        <w:rPr>
          <w:rFonts w:ascii="Times New Roman" w:hAnsi="Times New Roman" w:cs="Times New Roman"/>
          <w:color w:val="000000" w:themeColor="text1"/>
          <w:sz w:val="28"/>
          <w:szCs w:val="28"/>
          <w:shd w:val="clear" w:color="auto" w:fill="FFFFFF"/>
          <w:lang w:val="ru-RU"/>
        </w:rPr>
        <w:t>-техническое</w:t>
      </w:r>
      <w:proofErr w:type="gramEnd"/>
      <w:r w:rsidRPr="004E7E0E">
        <w:rPr>
          <w:rFonts w:ascii="Times New Roman" w:hAnsi="Times New Roman" w:cs="Times New Roman"/>
          <w:color w:val="000000" w:themeColor="text1"/>
          <w:sz w:val="28"/>
          <w:szCs w:val="28"/>
          <w:shd w:val="clear" w:color="auto" w:fill="FFFFFF"/>
          <w:lang w:val="ru-RU"/>
        </w:rPr>
        <w:t xml:space="preserve"> издательство,</w:t>
      </w:r>
      <w:r w:rsidRPr="004E7E0E">
        <w:rPr>
          <w:rStyle w:val="apple-converted-space"/>
          <w:rFonts w:ascii="Times New Roman" w:hAnsi="Times New Roman" w:cs="Times New Roman"/>
          <w:color w:val="000000" w:themeColor="text1"/>
          <w:sz w:val="28"/>
          <w:szCs w:val="28"/>
          <w:shd w:val="clear" w:color="auto" w:fill="FFFFFF"/>
        </w:rPr>
        <w:t> </w:t>
      </w:r>
      <w:r w:rsidRPr="004E7E0E">
        <w:rPr>
          <w:rStyle w:val="a7"/>
          <w:rFonts w:ascii="Times New Roman" w:hAnsi="Times New Roman" w:cs="Times New Roman"/>
          <w:b w:val="0"/>
          <w:color w:val="000000" w:themeColor="text1"/>
          <w:sz w:val="28"/>
          <w:szCs w:val="28"/>
          <w:shd w:val="clear" w:color="auto" w:fill="FFFFFF"/>
          <w:lang w:val="ru-RU"/>
        </w:rPr>
        <w:t>2017</w:t>
      </w:r>
      <w:r w:rsidRPr="004E7E0E">
        <w:rPr>
          <w:rFonts w:ascii="Times New Roman" w:hAnsi="Times New Roman" w:cs="Times New Roman"/>
          <w:color w:val="000000" w:themeColor="text1"/>
          <w:sz w:val="28"/>
          <w:szCs w:val="28"/>
          <w:shd w:val="clear" w:color="auto" w:fill="FFFFFF"/>
          <w:lang w:val="ru-RU"/>
        </w:rPr>
        <w:t xml:space="preserve">. - 231 </w:t>
      </w:r>
      <w:r w:rsidRPr="004E7E0E">
        <w:rPr>
          <w:rFonts w:ascii="Times New Roman" w:hAnsi="Times New Roman" w:cs="Times New Roman"/>
          <w:color w:val="000000" w:themeColor="text1"/>
          <w:sz w:val="28"/>
          <w:szCs w:val="28"/>
          <w:shd w:val="clear" w:color="auto" w:fill="FFFFFF"/>
        </w:rPr>
        <w:t>c</w:t>
      </w:r>
      <w:r w:rsidRPr="004E7E0E">
        <w:rPr>
          <w:rFonts w:ascii="Times New Roman" w:hAnsi="Times New Roman" w:cs="Times New Roman"/>
          <w:color w:val="000000" w:themeColor="text1"/>
          <w:sz w:val="28"/>
          <w:szCs w:val="28"/>
          <w:shd w:val="clear" w:color="auto" w:fill="FFFFFF"/>
          <w:lang w:val="ru-RU"/>
        </w:rPr>
        <w:t>.</w:t>
      </w:r>
    </w:p>
    <w:p w:rsidR="003737BF" w:rsidRPr="00EE4A61" w:rsidRDefault="003737BF" w:rsidP="008D3820">
      <w:pPr>
        <w:spacing w:line="276" w:lineRule="auto"/>
        <w:rPr>
          <w:b w:val="0"/>
          <w:color w:val="000000" w:themeColor="text1"/>
          <w:sz w:val="28"/>
          <w:szCs w:val="28"/>
        </w:rPr>
      </w:pPr>
    </w:p>
    <w:p w:rsidR="00700476" w:rsidRPr="00EE4A61" w:rsidRDefault="00700476" w:rsidP="008D3820">
      <w:pPr>
        <w:spacing w:line="360" w:lineRule="auto"/>
        <w:jc w:val="center"/>
        <w:rPr>
          <w:b w:val="0"/>
          <w:color w:val="000000" w:themeColor="text1"/>
          <w:sz w:val="28"/>
          <w:szCs w:val="28"/>
        </w:rPr>
      </w:pPr>
    </w:p>
    <w:p w:rsidR="004E7E0E" w:rsidRDefault="004E7E0E" w:rsidP="00517C86">
      <w:pPr>
        <w:spacing w:line="360" w:lineRule="auto"/>
        <w:jc w:val="center"/>
        <w:rPr>
          <w:b w:val="0"/>
          <w:color w:val="000000" w:themeColor="text1"/>
          <w:sz w:val="28"/>
          <w:szCs w:val="28"/>
        </w:rPr>
      </w:pPr>
    </w:p>
    <w:p w:rsidR="003800D1" w:rsidRDefault="003800D1" w:rsidP="00517C86">
      <w:pPr>
        <w:spacing w:line="360" w:lineRule="auto"/>
        <w:jc w:val="center"/>
        <w:rPr>
          <w:b w:val="0"/>
          <w:color w:val="000000" w:themeColor="text1"/>
          <w:sz w:val="28"/>
          <w:szCs w:val="28"/>
        </w:rPr>
      </w:pPr>
    </w:p>
    <w:p w:rsidR="003E1901" w:rsidRPr="00EE4A61" w:rsidRDefault="00580285" w:rsidP="00517C86">
      <w:pPr>
        <w:spacing w:line="360" w:lineRule="auto"/>
        <w:jc w:val="center"/>
        <w:rPr>
          <w:b w:val="0"/>
          <w:color w:val="000000" w:themeColor="text1"/>
          <w:sz w:val="28"/>
          <w:szCs w:val="28"/>
        </w:rPr>
      </w:pPr>
      <w:r w:rsidRPr="00EE4A61">
        <w:rPr>
          <w:b w:val="0"/>
          <w:color w:val="000000" w:themeColor="text1"/>
          <w:sz w:val="28"/>
          <w:szCs w:val="28"/>
        </w:rPr>
        <w:lastRenderedPageBreak/>
        <w:t>Приложения</w:t>
      </w:r>
    </w:p>
    <w:p w:rsidR="00580285" w:rsidRPr="00517C86" w:rsidRDefault="00580285" w:rsidP="00517C86">
      <w:pPr>
        <w:pStyle w:val="ConsPlusCell"/>
        <w:jc w:val="center"/>
        <w:rPr>
          <w:rFonts w:ascii="Times New Roman" w:hAnsi="Times New Roman" w:cs="Times New Roman"/>
          <w:color w:val="000000" w:themeColor="text1"/>
          <w:sz w:val="28"/>
          <w:szCs w:val="28"/>
        </w:rPr>
      </w:pPr>
      <w:r w:rsidRPr="00EE4A61">
        <w:rPr>
          <w:rFonts w:ascii="Times New Roman" w:hAnsi="Times New Roman" w:cs="Times New Roman"/>
          <w:color w:val="000000" w:themeColor="text1"/>
          <w:sz w:val="28"/>
          <w:szCs w:val="28"/>
        </w:rPr>
        <w:t xml:space="preserve">Приложение 1 </w:t>
      </w:r>
      <w:r w:rsidR="00D22308" w:rsidRPr="00EE4A61">
        <w:rPr>
          <w:rFonts w:ascii="Times New Roman" w:hAnsi="Times New Roman" w:cs="Times New Roman"/>
          <w:color w:val="000000" w:themeColor="text1"/>
          <w:sz w:val="28"/>
          <w:szCs w:val="28"/>
        </w:rPr>
        <w:t>–</w:t>
      </w:r>
      <w:r w:rsidRPr="00EE4A61">
        <w:rPr>
          <w:rFonts w:ascii="Times New Roman" w:hAnsi="Times New Roman" w:cs="Times New Roman"/>
          <w:color w:val="000000" w:themeColor="text1"/>
          <w:sz w:val="28"/>
          <w:szCs w:val="28"/>
        </w:rPr>
        <w:t xml:space="preserve"> </w:t>
      </w:r>
      <w:r w:rsidR="00D22308" w:rsidRPr="00EE4A61">
        <w:rPr>
          <w:rFonts w:ascii="Times New Roman" w:hAnsi="Times New Roman" w:cs="Times New Roman"/>
          <w:color w:val="000000" w:themeColor="text1"/>
          <w:sz w:val="28"/>
          <w:szCs w:val="28"/>
        </w:rPr>
        <w:t>Пример Формы</w:t>
      </w:r>
      <w:r w:rsidRPr="00EE4A61">
        <w:rPr>
          <w:rFonts w:ascii="Times New Roman" w:hAnsi="Times New Roman" w:cs="Times New Roman"/>
          <w:color w:val="000000" w:themeColor="text1"/>
          <w:sz w:val="28"/>
          <w:szCs w:val="28"/>
        </w:rPr>
        <w:t xml:space="preserve"> N 16-АПК</w:t>
      </w:r>
      <w:r w:rsidR="000A6F35" w:rsidRPr="00EE4A61">
        <w:rPr>
          <w:rFonts w:ascii="Times New Roman" w:hAnsi="Times New Roman" w:cs="Times New Roman"/>
          <w:color w:val="000000" w:themeColor="text1"/>
          <w:sz w:val="28"/>
          <w:szCs w:val="28"/>
        </w:rPr>
        <w:t xml:space="preserve"> АО Учхоз Июльское ИжГСХ</w:t>
      </w:r>
      <w:r w:rsidR="00517C86">
        <w:rPr>
          <w:rFonts w:ascii="Times New Roman" w:hAnsi="Times New Roman" w:cs="Times New Roman"/>
          <w:color w:val="000000" w:themeColor="text1"/>
          <w:sz w:val="28"/>
          <w:szCs w:val="28"/>
        </w:rPr>
        <w:t>А</w:t>
      </w:r>
      <w:r w:rsidR="00643509" w:rsidRPr="00EE4A61">
        <w:rPr>
          <w:noProof/>
          <w:color w:val="000000" w:themeColor="text1"/>
        </w:rPr>
        <w:drawing>
          <wp:inline distT="0" distB="0" distL="0" distR="0">
            <wp:extent cx="5197311" cy="8117456"/>
            <wp:effectExtent l="19050" t="0" r="3339" b="0"/>
            <wp:docPr id="4" name="Рисунок 2" desc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png"/>
                    <pic:cNvPicPr>
                      <a:picLocks noChangeAspect="1" noChangeArrowheads="1"/>
                    </pic:cNvPicPr>
                  </pic:nvPicPr>
                  <pic:blipFill>
                    <a:blip r:embed="rId13" cstate="print"/>
                    <a:srcRect/>
                    <a:stretch>
                      <a:fillRect/>
                    </a:stretch>
                  </pic:blipFill>
                  <pic:spPr bwMode="auto">
                    <a:xfrm>
                      <a:off x="0" y="0"/>
                      <a:ext cx="5195896" cy="8115247"/>
                    </a:xfrm>
                    <a:prstGeom prst="rect">
                      <a:avLst/>
                    </a:prstGeom>
                    <a:noFill/>
                    <a:ln w="9525">
                      <a:noFill/>
                      <a:miter lim="800000"/>
                      <a:headEnd/>
                      <a:tailEnd/>
                    </a:ln>
                  </pic:spPr>
                </pic:pic>
              </a:graphicData>
            </a:graphic>
          </wp:inline>
        </w:drawing>
      </w:r>
    </w:p>
    <w:sectPr w:rsidR="00580285" w:rsidRPr="00517C86" w:rsidSect="000301C6">
      <w:headerReference w:type="default" r:id="rId14"/>
      <w:footerReference w:type="default" r:id="rId15"/>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A10" w:rsidRDefault="000F4A10" w:rsidP="00BE3633">
      <w:r>
        <w:separator/>
      </w:r>
    </w:p>
  </w:endnote>
  <w:endnote w:type="continuationSeparator" w:id="0">
    <w:p w:rsidR="000F4A10" w:rsidRDefault="000F4A10" w:rsidP="00BE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 Sans">
    <w:panose1 w:val="020B0606030504020204"/>
    <w:charset w:val="CC"/>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8302"/>
      <w:showingPlcHdr/>
    </w:sdtPr>
    <w:sdtEndPr/>
    <w:sdtContent>
      <w:p w:rsidR="00D57B3B" w:rsidRDefault="00D57B3B" w:rsidP="00E40DF4">
        <w:pPr>
          <w:pStyle w:val="af9"/>
        </w:pPr>
        <w:r>
          <w:t xml:space="preserve">     </w:t>
        </w:r>
      </w:p>
    </w:sdtContent>
  </w:sdt>
  <w:p w:rsidR="00D57B3B" w:rsidRDefault="00D57B3B">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A10" w:rsidRDefault="000F4A10" w:rsidP="00BE3633">
      <w:r>
        <w:separator/>
      </w:r>
    </w:p>
  </w:footnote>
  <w:footnote w:type="continuationSeparator" w:id="0">
    <w:p w:rsidR="000F4A10" w:rsidRDefault="000F4A10" w:rsidP="00BE3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025466"/>
    </w:sdtPr>
    <w:sdtEndPr/>
    <w:sdtContent>
      <w:p w:rsidR="00D57B3B" w:rsidRDefault="00DB4115">
        <w:pPr>
          <w:pStyle w:val="af7"/>
          <w:jc w:val="center"/>
        </w:pPr>
        <w:r>
          <w:fldChar w:fldCharType="begin"/>
        </w:r>
        <w:r>
          <w:instrText>PAGE   \* MERGEFORMAT</w:instrText>
        </w:r>
        <w:r>
          <w:fldChar w:fldCharType="separate"/>
        </w:r>
        <w:r>
          <w:rPr>
            <w:noProof/>
          </w:rPr>
          <w:t>66</w:t>
        </w:r>
        <w:r>
          <w:rPr>
            <w:noProof/>
          </w:rPr>
          <w:fldChar w:fldCharType="end"/>
        </w:r>
      </w:p>
    </w:sdtContent>
  </w:sdt>
  <w:p w:rsidR="00D57B3B" w:rsidRDefault="00D57B3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D1EA4E6"/>
    <w:lvl w:ilvl="0">
      <w:numFmt w:val="decimal"/>
      <w:lvlText w:val="*"/>
      <w:lvlJc w:val="left"/>
    </w:lvl>
  </w:abstractNum>
  <w:abstractNum w:abstractNumId="1">
    <w:nsid w:val="03F90F0F"/>
    <w:multiLevelType w:val="multilevel"/>
    <w:tmpl w:val="C010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736DD"/>
    <w:multiLevelType w:val="hybridMultilevel"/>
    <w:tmpl w:val="7F08F0AC"/>
    <w:lvl w:ilvl="0" w:tplc="708299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580258D"/>
    <w:multiLevelType w:val="hybridMultilevel"/>
    <w:tmpl w:val="79B6BE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CDA2A28"/>
    <w:multiLevelType w:val="hybridMultilevel"/>
    <w:tmpl w:val="25E664FA"/>
    <w:lvl w:ilvl="0" w:tplc="B4BAD724">
      <w:start w:val="1"/>
      <w:numFmt w:val="decimal"/>
      <w:lvlText w:val="%1)"/>
      <w:lvlJc w:val="left"/>
      <w:pPr>
        <w:ind w:left="720" w:hanging="360"/>
      </w:pPr>
      <w:rPr>
        <w:rFonts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6711"/>
    <w:multiLevelType w:val="hybridMultilevel"/>
    <w:tmpl w:val="21C4C694"/>
    <w:lvl w:ilvl="0" w:tplc="9D7665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5BA7F7C"/>
    <w:multiLevelType w:val="hybridMultilevel"/>
    <w:tmpl w:val="3B5E0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FE2752"/>
    <w:multiLevelType w:val="multilevel"/>
    <w:tmpl w:val="50D2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F90DFE"/>
    <w:multiLevelType w:val="hybridMultilevel"/>
    <w:tmpl w:val="F8CE9AF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nsid w:val="3ED95ADF"/>
    <w:multiLevelType w:val="multilevel"/>
    <w:tmpl w:val="F2F2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3C1D85"/>
    <w:multiLevelType w:val="hybridMultilevel"/>
    <w:tmpl w:val="4620AA8C"/>
    <w:lvl w:ilvl="0" w:tplc="EFE0ECF2">
      <w:start w:val="7"/>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DAE5447"/>
    <w:multiLevelType w:val="singleLevel"/>
    <w:tmpl w:val="C7B024C8"/>
    <w:lvl w:ilvl="0">
      <w:start w:val="1"/>
      <w:numFmt w:val="decimal"/>
      <w:lvlText w:val="%1."/>
      <w:legacy w:legacy="1" w:legacySpace="0" w:legacyIndent="245"/>
      <w:lvlJc w:val="left"/>
      <w:rPr>
        <w:rFonts w:ascii="Times New Roman" w:hAnsi="Times New Roman" w:cs="Times New Roman" w:hint="default"/>
      </w:rPr>
    </w:lvl>
  </w:abstractNum>
  <w:abstractNum w:abstractNumId="12">
    <w:nsid w:val="59224001"/>
    <w:multiLevelType w:val="multilevel"/>
    <w:tmpl w:val="5454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0051B8"/>
    <w:multiLevelType w:val="singleLevel"/>
    <w:tmpl w:val="D28AB364"/>
    <w:lvl w:ilvl="0">
      <w:start w:val="1"/>
      <w:numFmt w:val="decimal"/>
      <w:lvlText w:val="%1."/>
      <w:legacy w:legacy="1" w:legacySpace="0" w:legacyIndent="252"/>
      <w:lvlJc w:val="left"/>
      <w:rPr>
        <w:rFonts w:ascii="Times New Roman" w:hAnsi="Times New Roman" w:cs="Times New Roman" w:hint="default"/>
      </w:rPr>
    </w:lvl>
  </w:abstractNum>
  <w:abstractNum w:abstractNumId="14">
    <w:nsid w:val="60114311"/>
    <w:multiLevelType w:val="multilevel"/>
    <w:tmpl w:val="5504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CD42E1"/>
    <w:multiLevelType w:val="singleLevel"/>
    <w:tmpl w:val="C9C64E72"/>
    <w:lvl w:ilvl="0">
      <w:start w:val="1"/>
      <w:numFmt w:val="decimal"/>
      <w:lvlText w:val="%1."/>
      <w:legacy w:legacy="1" w:legacySpace="0" w:legacyIndent="223"/>
      <w:lvlJc w:val="left"/>
      <w:rPr>
        <w:rFonts w:ascii="Times New Roman" w:hAnsi="Times New Roman" w:cs="Times New Roman" w:hint="default"/>
      </w:rPr>
    </w:lvl>
  </w:abstractNum>
  <w:abstractNum w:abstractNumId="16">
    <w:nsid w:val="64182C50"/>
    <w:multiLevelType w:val="multilevel"/>
    <w:tmpl w:val="6448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9F239BE"/>
    <w:multiLevelType w:val="hybridMultilevel"/>
    <w:tmpl w:val="FAAA107C"/>
    <w:lvl w:ilvl="0" w:tplc="04190003">
      <w:start w:val="1"/>
      <w:numFmt w:val="bullet"/>
      <w:lvlText w:val="o"/>
      <w:lvlJc w:val="left"/>
      <w:pPr>
        <w:tabs>
          <w:tab w:val="num" w:pos="1800"/>
        </w:tabs>
        <w:ind w:left="1800" w:hanging="360"/>
      </w:pPr>
      <w:rPr>
        <w:rFonts w:ascii="Courier New" w:hAnsi="Courier New" w:cs="Courier New" w:hint="default"/>
        <w:color w:val="auto"/>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
    <w:nsid w:val="6AF207C4"/>
    <w:multiLevelType w:val="multilevel"/>
    <w:tmpl w:val="39281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1E2C77"/>
    <w:multiLevelType w:val="multilevel"/>
    <w:tmpl w:val="37BC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915198"/>
    <w:multiLevelType w:val="multilevel"/>
    <w:tmpl w:val="EA24E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2728B6"/>
    <w:multiLevelType w:val="multilevel"/>
    <w:tmpl w:val="2352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4E3361"/>
    <w:multiLevelType w:val="hybridMultilevel"/>
    <w:tmpl w:val="2C8A38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8"/>
  </w:num>
  <w:num w:numId="3">
    <w:abstractNumId w:val="9"/>
  </w:num>
  <w:num w:numId="4">
    <w:abstractNumId w:val="12"/>
  </w:num>
  <w:num w:numId="5">
    <w:abstractNumId w:val="10"/>
  </w:num>
  <w:num w:numId="6">
    <w:abstractNumId w:val="17"/>
  </w:num>
  <w:num w:numId="7">
    <w:abstractNumId w:val="8"/>
  </w:num>
  <w:num w:numId="8">
    <w:abstractNumId w:val="4"/>
  </w:num>
  <w:num w:numId="9">
    <w:abstractNumId w:val="11"/>
  </w:num>
  <w:num w:numId="10">
    <w:abstractNumId w:val="13"/>
  </w:num>
  <w:num w:numId="11">
    <w:abstractNumId w:val="3"/>
  </w:num>
  <w:num w:numId="12">
    <w:abstractNumId w:val="6"/>
  </w:num>
  <w:num w:numId="13">
    <w:abstractNumId w:val="20"/>
  </w:num>
  <w:num w:numId="14">
    <w:abstractNumId w:val="21"/>
  </w:num>
  <w:num w:numId="15">
    <w:abstractNumId w:val="1"/>
  </w:num>
  <w:num w:numId="16">
    <w:abstractNumId w:val="14"/>
  </w:num>
  <w:num w:numId="17">
    <w:abstractNumId w:val="7"/>
  </w:num>
  <w:num w:numId="18">
    <w:abstractNumId w:val="19"/>
  </w:num>
  <w:num w:numId="19">
    <w:abstractNumId w:val="2"/>
  </w:num>
  <w:num w:numId="20">
    <w:abstractNumId w:val="0"/>
    <w:lvlOverride w:ilvl="0">
      <w:lvl w:ilvl="0">
        <w:start w:val="65535"/>
        <w:numFmt w:val="bullet"/>
        <w:lvlText w:val="-"/>
        <w:legacy w:legacy="1" w:legacySpace="0" w:legacyIndent="122"/>
        <w:lvlJc w:val="left"/>
        <w:rPr>
          <w:rFonts w:ascii="Times New Roman" w:hAnsi="Times New Roman" w:cs="Times New Roman" w:hint="default"/>
        </w:rPr>
      </w:lvl>
    </w:lvlOverride>
  </w:num>
  <w:num w:numId="21">
    <w:abstractNumId w:val="5"/>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41"/>
  <w:characterSpacingControl w:val="doNotCompress"/>
  <w:footnotePr>
    <w:footnote w:id="-1"/>
    <w:footnote w:id="0"/>
  </w:footnotePr>
  <w:endnotePr>
    <w:endnote w:id="-1"/>
    <w:endnote w:id="0"/>
  </w:endnotePr>
  <w:compat>
    <w:compatSetting w:name="compatibilityMode" w:uri="http://schemas.microsoft.com/office/word" w:val="12"/>
  </w:compat>
  <w:rsids>
    <w:rsidRoot w:val="00C8436D"/>
    <w:rsid w:val="000033E1"/>
    <w:rsid w:val="000034B5"/>
    <w:rsid w:val="000105DE"/>
    <w:rsid w:val="0001181F"/>
    <w:rsid w:val="00013AA8"/>
    <w:rsid w:val="00013CFB"/>
    <w:rsid w:val="000242D1"/>
    <w:rsid w:val="000254B6"/>
    <w:rsid w:val="00026224"/>
    <w:rsid w:val="000269D0"/>
    <w:rsid w:val="000301C6"/>
    <w:rsid w:val="000377D2"/>
    <w:rsid w:val="00046CC3"/>
    <w:rsid w:val="000479F0"/>
    <w:rsid w:val="00050254"/>
    <w:rsid w:val="00052618"/>
    <w:rsid w:val="00056A97"/>
    <w:rsid w:val="00060588"/>
    <w:rsid w:val="00063557"/>
    <w:rsid w:val="00063CCF"/>
    <w:rsid w:val="00066D93"/>
    <w:rsid w:val="000704C9"/>
    <w:rsid w:val="000729A4"/>
    <w:rsid w:val="00072B30"/>
    <w:rsid w:val="00072D73"/>
    <w:rsid w:val="00073B82"/>
    <w:rsid w:val="0007607E"/>
    <w:rsid w:val="00090F65"/>
    <w:rsid w:val="000977B1"/>
    <w:rsid w:val="00097D58"/>
    <w:rsid w:val="000A0245"/>
    <w:rsid w:val="000A2C37"/>
    <w:rsid w:val="000A35B7"/>
    <w:rsid w:val="000A6E7D"/>
    <w:rsid w:val="000A6F27"/>
    <w:rsid w:val="000A6F35"/>
    <w:rsid w:val="000B2579"/>
    <w:rsid w:val="000B65E0"/>
    <w:rsid w:val="000C0F65"/>
    <w:rsid w:val="000C3A43"/>
    <w:rsid w:val="000C68B3"/>
    <w:rsid w:val="000D1A74"/>
    <w:rsid w:val="000D32D7"/>
    <w:rsid w:val="000D3FE6"/>
    <w:rsid w:val="000E7004"/>
    <w:rsid w:val="000E7FDB"/>
    <w:rsid w:val="000F00EC"/>
    <w:rsid w:val="000F4A10"/>
    <w:rsid w:val="0010210C"/>
    <w:rsid w:val="00104A00"/>
    <w:rsid w:val="00105B87"/>
    <w:rsid w:val="00110FAD"/>
    <w:rsid w:val="0011358B"/>
    <w:rsid w:val="00113AF5"/>
    <w:rsid w:val="001153ED"/>
    <w:rsid w:val="00115F66"/>
    <w:rsid w:val="00117C9A"/>
    <w:rsid w:val="001218D8"/>
    <w:rsid w:val="00122A5F"/>
    <w:rsid w:val="00123026"/>
    <w:rsid w:val="0012740B"/>
    <w:rsid w:val="00127DE5"/>
    <w:rsid w:val="00130B0B"/>
    <w:rsid w:val="001420E9"/>
    <w:rsid w:val="0014450A"/>
    <w:rsid w:val="00145504"/>
    <w:rsid w:val="0014631F"/>
    <w:rsid w:val="00154B1E"/>
    <w:rsid w:val="001555DD"/>
    <w:rsid w:val="00156618"/>
    <w:rsid w:val="0016048D"/>
    <w:rsid w:val="00160616"/>
    <w:rsid w:val="001627E2"/>
    <w:rsid w:val="00166794"/>
    <w:rsid w:val="00167150"/>
    <w:rsid w:val="001701D3"/>
    <w:rsid w:val="00173CC2"/>
    <w:rsid w:val="001803DC"/>
    <w:rsid w:val="001930B0"/>
    <w:rsid w:val="00195C30"/>
    <w:rsid w:val="00197EE0"/>
    <w:rsid w:val="001A1CFB"/>
    <w:rsid w:val="001B0F40"/>
    <w:rsid w:val="001B1096"/>
    <w:rsid w:val="001B72DF"/>
    <w:rsid w:val="001C2768"/>
    <w:rsid w:val="001C2B82"/>
    <w:rsid w:val="001D1015"/>
    <w:rsid w:val="001E4BA7"/>
    <w:rsid w:val="001F283C"/>
    <w:rsid w:val="001F470B"/>
    <w:rsid w:val="001F52C1"/>
    <w:rsid w:val="001F546E"/>
    <w:rsid w:val="001F7DE0"/>
    <w:rsid w:val="00203F47"/>
    <w:rsid w:val="00206422"/>
    <w:rsid w:val="00211A4E"/>
    <w:rsid w:val="002121F9"/>
    <w:rsid w:val="00212316"/>
    <w:rsid w:val="002146CC"/>
    <w:rsid w:val="00216E08"/>
    <w:rsid w:val="00217278"/>
    <w:rsid w:val="00217625"/>
    <w:rsid w:val="00231F04"/>
    <w:rsid w:val="00240662"/>
    <w:rsid w:val="002410D0"/>
    <w:rsid w:val="00244BB5"/>
    <w:rsid w:val="00247349"/>
    <w:rsid w:val="00247F4C"/>
    <w:rsid w:val="00250A37"/>
    <w:rsid w:val="00250C57"/>
    <w:rsid w:val="002528E4"/>
    <w:rsid w:val="00252AC4"/>
    <w:rsid w:val="002622E6"/>
    <w:rsid w:val="002627F8"/>
    <w:rsid w:val="00264A4B"/>
    <w:rsid w:val="0027067D"/>
    <w:rsid w:val="00273FE5"/>
    <w:rsid w:val="002743EC"/>
    <w:rsid w:val="002750CC"/>
    <w:rsid w:val="00275CBD"/>
    <w:rsid w:val="002807E8"/>
    <w:rsid w:val="00280BBD"/>
    <w:rsid w:val="002A2F5E"/>
    <w:rsid w:val="002A4576"/>
    <w:rsid w:val="002B528D"/>
    <w:rsid w:val="002B7A36"/>
    <w:rsid w:val="002B7F01"/>
    <w:rsid w:val="002C117F"/>
    <w:rsid w:val="002C2E41"/>
    <w:rsid w:val="002D0C25"/>
    <w:rsid w:val="002D0E0A"/>
    <w:rsid w:val="002D5967"/>
    <w:rsid w:val="002D72B7"/>
    <w:rsid w:val="002E21E1"/>
    <w:rsid w:val="002E33BE"/>
    <w:rsid w:val="002F007F"/>
    <w:rsid w:val="002F0B8B"/>
    <w:rsid w:val="002F192A"/>
    <w:rsid w:val="002F5E49"/>
    <w:rsid w:val="002F7CF7"/>
    <w:rsid w:val="00300F00"/>
    <w:rsid w:val="00305A4F"/>
    <w:rsid w:val="00313D4B"/>
    <w:rsid w:val="00323183"/>
    <w:rsid w:val="00323710"/>
    <w:rsid w:val="00324C44"/>
    <w:rsid w:val="0032514F"/>
    <w:rsid w:val="00334FB8"/>
    <w:rsid w:val="003351E1"/>
    <w:rsid w:val="00336091"/>
    <w:rsid w:val="00336FBF"/>
    <w:rsid w:val="00337C5E"/>
    <w:rsid w:val="0034052D"/>
    <w:rsid w:val="00342E32"/>
    <w:rsid w:val="00343CC5"/>
    <w:rsid w:val="00344655"/>
    <w:rsid w:val="00345ADE"/>
    <w:rsid w:val="00356A28"/>
    <w:rsid w:val="00357DDC"/>
    <w:rsid w:val="00363ED8"/>
    <w:rsid w:val="00365440"/>
    <w:rsid w:val="003711F2"/>
    <w:rsid w:val="003737BF"/>
    <w:rsid w:val="003800D1"/>
    <w:rsid w:val="00380D80"/>
    <w:rsid w:val="00381725"/>
    <w:rsid w:val="00385AF5"/>
    <w:rsid w:val="003860DC"/>
    <w:rsid w:val="00392E7B"/>
    <w:rsid w:val="00394B07"/>
    <w:rsid w:val="003A07C5"/>
    <w:rsid w:val="003A0EBA"/>
    <w:rsid w:val="003A6F55"/>
    <w:rsid w:val="003B437A"/>
    <w:rsid w:val="003B5D29"/>
    <w:rsid w:val="003C00E3"/>
    <w:rsid w:val="003C37C7"/>
    <w:rsid w:val="003C589A"/>
    <w:rsid w:val="003D05F6"/>
    <w:rsid w:val="003D1E18"/>
    <w:rsid w:val="003D28AC"/>
    <w:rsid w:val="003D4767"/>
    <w:rsid w:val="003E1901"/>
    <w:rsid w:val="003E3762"/>
    <w:rsid w:val="003E5F84"/>
    <w:rsid w:val="003E6575"/>
    <w:rsid w:val="003F00B6"/>
    <w:rsid w:val="003F1207"/>
    <w:rsid w:val="003F2538"/>
    <w:rsid w:val="003F709E"/>
    <w:rsid w:val="0040013E"/>
    <w:rsid w:val="00402CA3"/>
    <w:rsid w:val="00411ADE"/>
    <w:rsid w:val="004125E9"/>
    <w:rsid w:val="00413195"/>
    <w:rsid w:val="004132EC"/>
    <w:rsid w:val="00416F5F"/>
    <w:rsid w:val="004227FE"/>
    <w:rsid w:val="00423ED5"/>
    <w:rsid w:val="00430A1C"/>
    <w:rsid w:val="00431FA0"/>
    <w:rsid w:val="00434FAA"/>
    <w:rsid w:val="004355DA"/>
    <w:rsid w:val="0043720E"/>
    <w:rsid w:val="004451A5"/>
    <w:rsid w:val="00453166"/>
    <w:rsid w:val="00460242"/>
    <w:rsid w:val="00460786"/>
    <w:rsid w:val="00462FB7"/>
    <w:rsid w:val="00463647"/>
    <w:rsid w:val="0046533D"/>
    <w:rsid w:val="0046626C"/>
    <w:rsid w:val="004803AD"/>
    <w:rsid w:val="00480E24"/>
    <w:rsid w:val="004831BF"/>
    <w:rsid w:val="00483F40"/>
    <w:rsid w:val="0048686D"/>
    <w:rsid w:val="00490C63"/>
    <w:rsid w:val="00491AEF"/>
    <w:rsid w:val="00493A75"/>
    <w:rsid w:val="004970E7"/>
    <w:rsid w:val="004A2E7E"/>
    <w:rsid w:val="004A3009"/>
    <w:rsid w:val="004A3F56"/>
    <w:rsid w:val="004A500D"/>
    <w:rsid w:val="004A5073"/>
    <w:rsid w:val="004B023E"/>
    <w:rsid w:val="004B315F"/>
    <w:rsid w:val="004B3943"/>
    <w:rsid w:val="004B62E2"/>
    <w:rsid w:val="004B7F2E"/>
    <w:rsid w:val="004C0ABE"/>
    <w:rsid w:val="004C56EB"/>
    <w:rsid w:val="004D05EC"/>
    <w:rsid w:val="004D33BC"/>
    <w:rsid w:val="004D69B6"/>
    <w:rsid w:val="004D6B52"/>
    <w:rsid w:val="004D6C91"/>
    <w:rsid w:val="004E4FFB"/>
    <w:rsid w:val="004E56CA"/>
    <w:rsid w:val="004E7E0E"/>
    <w:rsid w:val="004F34B0"/>
    <w:rsid w:val="004F6654"/>
    <w:rsid w:val="0050057F"/>
    <w:rsid w:val="005024AF"/>
    <w:rsid w:val="0050300E"/>
    <w:rsid w:val="005030AB"/>
    <w:rsid w:val="00505B67"/>
    <w:rsid w:val="0051052F"/>
    <w:rsid w:val="005106BD"/>
    <w:rsid w:val="0051141E"/>
    <w:rsid w:val="00512DF7"/>
    <w:rsid w:val="005156F8"/>
    <w:rsid w:val="00517C86"/>
    <w:rsid w:val="00521172"/>
    <w:rsid w:val="00527F39"/>
    <w:rsid w:val="005348F5"/>
    <w:rsid w:val="00536B3A"/>
    <w:rsid w:val="0054179C"/>
    <w:rsid w:val="00541FDE"/>
    <w:rsid w:val="0054418C"/>
    <w:rsid w:val="00547E01"/>
    <w:rsid w:val="00556E47"/>
    <w:rsid w:val="00557955"/>
    <w:rsid w:val="00557CB5"/>
    <w:rsid w:val="00557F89"/>
    <w:rsid w:val="00564329"/>
    <w:rsid w:val="005670F8"/>
    <w:rsid w:val="0057249D"/>
    <w:rsid w:val="0057378C"/>
    <w:rsid w:val="00574FF0"/>
    <w:rsid w:val="00575A49"/>
    <w:rsid w:val="005769AB"/>
    <w:rsid w:val="00580285"/>
    <w:rsid w:val="00587FC5"/>
    <w:rsid w:val="00590A04"/>
    <w:rsid w:val="005953BB"/>
    <w:rsid w:val="00596AD3"/>
    <w:rsid w:val="005A2C8C"/>
    <w:rsid w:val="005B06CB"/>
    <w:rsid w:val="005B1825"/>
    <w:rsid w:val="005B2EEE"/>
    <w:rsid w:val="005B3BF0"/>
    <w:rsid w:val="005B4FF4"/>
    <w:rsid w:val="005B5C20"/>
    <w:rsid w:val="005B657E"/>
    <w:rsid w:val="005B6F0A"/>
    <w:rsid w:val="005C0F30"/>
    <w:rsid w:val="005C5ECE"/>
    <w:rsid w:val="005C68B3"/>
    <w:rsid w:val="005D0B98"/>
    <w:rsid w:val="005E17BC"/>
    <w:rsid w:val="005F3070"/>
    <w:rsid w:val="005F3177"/>
    <w:rsid w:val="005F5948"/>
    <w:rsid w:val="005F6A3C"/>
    <w:rsid w:val="00616490"/>
    <w:rsid w:val="00622849"/>
    <w:rsid w:val="0062582C"/>
    <w:rsid w:val="006264E0"/>
    <w:rsid w:val="0062655B"/>
    <w:rsid w:val="00626B4B"/>
    <w:rsid w:val="00630114"/>
    <w:rsid w:val="00636129"/>
    <w:rsid w:val="006411BF"/>
    <w:rsid w:val="00643509"/>
    <w:rsid w:val="0064386A"/>
    <w:rsid w:val="00653D66"/>
    <w:rsid w:val="006600B6"/>
    <w:rsid w:val="006612AA"/>
    <w:rsid w:val="00661BEB"/>
    <w:rsid w:val="00662E21"/>
    <w:rsid w:val="00663C21"/>
    <w:rsid w:val="00664356"/>
    <w:rsid w:val="00667562"/>
    <w:rsid w:val="00671728"/>
    <w:rsid w:val="006753D2"/>
    <w:rsid w:val="006823DC"/>
    <w:rsid w:val="006928B1"/>
    <w:rsid w:val="00695DB0"/>
    <w:rsid w:val="006A236B"/>
    <w:rsid w:val="006A249C"/>
    <w:rsid w:val="006A24E1"/>
    <w:rsid w:val="006A6DC4"/>
    <w:rsid w:val="006B0164"/>
    <w:rsid w:val="006B0A70"/>
    <w:rsid w:val="006B27C4"/>
    <w:rsid w:val="006B58E8"/>
    <w:rsid w:val="006C0C96"/>
    <w:rsid w:val="006C3B3D"/>
    <w:rsid w:val="006C3D9F"/>
    <w:rsid w:val="006C4496"/>
    <w:rsid w:val="006C6270"/>
    <w:rsid w:val="006C6E68"/>
    <w:rsid w:val="006D041E"/>
    <w:rsid w:val="006D529D"/>
    <w:rsid w:val="006D7E12"/>
    <w:rsid w:val="006E1C0A"/>
    <w:rsid w:val="006E1D28"/>
    <w:rsid w:val="006F041E"/>
    <w:rsid w:val="006F1041"/>
    <w:rsid w:val="006F5012"/>
    <w:rsid w:val="006F72D2"/>
    <w:rsid w:val="006F758D"/>
    <w:rsid w:val="00700476"/>
    <w:rsid w:val="00700FAD"/>
    <w:rsid w:val="0070294C"/>
    <w:rsid w:val="00704B78"/>
    <w:rsid w:val="0070518B"/>
    <w:rsid w:val="007066E2"/>
    <w:rsid w:val="007067D8"/>
    <w:rsid w:val="007137F1"/>
    <w:rsid w:val="00722D39"/>
    <w:rsid w:val="00723B0B"/>
    <w:rsid w:val="00725B59"/>
    <w:rsid w:val="00730DAE"/>
    <w:rsid w:val="00731EE3"/>
    <w:rsid w:val="00733565"/>
    <w:rsid w:val="007375AF"/>
    <w:rsid w:val="00740BCE"/>
    <w:rsid w:val="00742396"/>
    <w:rsid w:val="00746F53"/>
    <w:rsid w:val="00752FFE"/>
    <w:rsid w:val="00753B3B"/>
    <w:rsid w:val="00755AB8"/>
    <w:rsid w:val="0075719B"/>
    <w:rsid w:val="007661CF"/>
    <w:rsid w:val="00782A1E"/>
    <w:rsid w:val="00784567"/>
    <w:rsid w:val="00786290"/>
    <w:rsid w:val="007949CE"/>
    <w:rsid w:val="007958DE"/>
    <w:rsid w:val="007A6D5D"/>
    <w:rsid w:val="007B0546"/>
    <w:rsid w:val="007B2131"/>
    <w:rsid w:val="007B4AFF"/>
    <w:rsid w:val="007B6CC3"/>
    <w:rsid w:val="007C120B"/>
    <w:rsid w:val="007C1BF0"/>
    <w:rsid w:val="007C7A00"/>
    <w:rsid w:val="007D6B3D"/>
    <w:rsid w:val="007D727F"/>
    <w:rsid w:val="007E249B"/>
    <w:rsid w:val="007F04F8"/>
    <w:rsid w:val="007F0729"/>
    <w:rsid w:val="007F14BB"/>
    <w:rsid w:val="007F247B"/>
    <w:rsid w:val="007F57C0"/>
    <w:rsid w:val="008005BC"/>
    <w:rsid w:val="00803090"/>
    <w:rsid w:val="0080420C"/>
    <w:rsid w:val="00814B39"/>
    <w:rsid w:val="00814F49"/>
    <w:rsid w:val="0081586D"/>
    <w:rsid w:val="0082118A"/>
    <w:rsid w:val="0082686D"/>
    <w:rsid w:val="00827993"/>
    <w:rsid w:val="0083017E"/>
    <w:rsid w:val="00830916"/>
    <w:rsid w:val="00833F8F"/>
    <w:rsid w:val="00841519"/>
    <w:rsid w:val="0084339C"/>
    <w:rsid w:val="00850A57"/>
    <w:rsid w:val="00851AF1"/>
    <w:rsid w:val="00854EC6"/>
    <w:rsid w:val="00855EDC"/>
    <w:rsid w:val="00856722"/>
    <w:rsid w:val="00861299"/>
    <w:rsid w:val="00873E3C"/>
    <w:rsid w:val="00874644"/>
    <w:rsid w:val="0088144D"/>
    <w:rsid w:val="00885919"/>
    <w:rsid w:val="0089770E"/>
    <w:rsid w:val="008A296F"/>
    <w:rsid w:val="008A5ACF"/>
    <w:rsid w:val="008A6FAE"/>
    <w:rsid w:val="008C59D1"/>
    <w:rsid w:val="008C6C63"/>
    <w:rsid w:val="008D2C5E"/>
    <w:rsid w:val="008D3820"/>
    <w:rsid w:val="008D5DC8"/>
    <w:rsid w:val="008E01D5"/>
    <w:rsid w:val="008F47A4"/>
    <w:rsid w:val="009044F1"/>
    <w:rsid w:val="00907296"/>
    <w:rsid w:val="0092077F"/>
    <w:rsid w:val="00926D42"/>
    <w:rsid w:val="0092722D"/>
    <w:rsid w:val="0093033C"/>
    <w:rsid w:val="00935238"/>
    <w:rsid w:val="00941BC0"/>
    <w:rsid w:val="0094476A"/>
    <w:rsid w:val="0095238D"/>
    <w:rsid w:val="00953C82"/>
    <w:rsid w:val="009546AE"/>
    <w:rsid w:val="009547F1"/>
    <w:rsid w:val="009563D4"/>
    <w:rsid w:val="0096386D"/>
    <w:rsid w:val="00970666"/>
    <w:rsid w:val="0097657B"/>
    <w:rsid w:val="00977D68"/>
    <w:rsid w:val="0098292E"/>
    <w:rsid w:val="00983575"/>
    <w:rsid w:val="009838C2"/>
    <w:rsid w:val="00984618"/>
    <w:rsid w:val="0099080E"/>
    <w:rsid w:val="00990FA1"/>
    <w:rsid w:val="009925A4"/>
    <w:rsid w:val="009A0EB0"/>
    <w:rsid w:val="009A5B42"/>
    <w:rsid w:val="009A7C27"/>
    <w:rsid w:val="009B0D46"/>
    <w:rsid w:val="009B2359"/>
    <w:rsid w:val="009C3E6B"/>
    <w:rsid w:val="009C5DE2"/>
    <w:rsid w:val="009D1392"/>
    <w:rsid w:val="009D2B9D"/>
    <w:rsid w:val="009D42B2"/>
    <w:rsid w:val="009E1374"/>
    <w:rsid w:val="009E4BAB"/>
    <w:rsid w:val="009E5425"/>
    <w:rsid w:val="009E6E4F"/>
    <w:rsid w:val="009F271B"/>
    <w:rsid w:val="009F2A43"/>
    <w:rsid w:val="009F41EC"/>
    <w:rsid w:val="009F45B2"/>
    <w:rsid w:val="009F4C97"/>
    <w:rsid w:val="00A01747"/>
    <w:rsid w:val="00A043F1"/>
    <w:rsid w:val="00A0528E"/>
    <w:rsid w:val="00A058F0"/>
    <w:rsid w:val="00A11B57"/>
    <w:rsid w:val="00A153C1"/>
    <w:rsid w:val="00A1629B"/>
    <w:rsid w:val="00A2146D"/>
    <w:rsid w:val="00A24B83"/>
    <w:rsid w:val="00A34EA3"/>
    <w:rsid w:val="00A37F74"/>
    <w:rsid w:val="00A4099A"/>
    <w:rsid w:val="00A434D5"/>
    <w:rsid w:val="00A46F67"/>
    <w:rsid w:val="00A5785C"/>
    <w:rsid w:val="00A61E26"/>
    <w:rsid w:val="00A6378E"/>
    <w:rsid w:val="00A6583C"/>
    <w:rsid w:val="00A71D01"/>
    <w:rsid w:val="00A80BC2"/>
    <w:rsid w:val="00A8179E"/>
    <w:rsid w:val="00A83616"/>
    <w:rsid w:val="00A83C39"/>
    <w:rsid w:val="00A8678E"/>
    <w:rsid w:val="00A928BB"/>
    <w:rsid w:val="00A92C75"/>
    <w:rsid w:val="00A93A5C"/>
    <w:rsid w:val="00A9635D"/>
    <w:rsid w:val="00AA0F2F"/>
    <w:rsid w:val="00AA5339"/>
    <w:rsid w:val="00AA6C5C"/>
    <w:rsid w:val="00AB0462"/>
    <w:rsid w:val="00AB60F5"/>
    <w:rsid w:val="00AB6CF0"/>
    <w:rsid w:val="00AC69FB"/>
    <w:rsid w:val="00AC6CBC"/>
    <w:rsid w:val="00AD1294"/>
    <w:rsid w:val="00AD2576"/>
    <w:rsid w:val="00AE0705"/>
    <w:rsid w:val="00AE3B79"/>
    <w:rsid w:val="00AE547B"/>
    <w:rsid w:val="00AE5E9C"/>
    <w:rsid w:val="00AE72B3"/>
    <w:rsid w:val="00AE74B9"/>
    <w:rsid w:val="00AF1AC9"/>
    <w:rsid w:val="00AF1E7E"/>
    <w:rsid w:val="00AF2A87"/>
    <w:rsid w:val="00AF31C6"/>
    <w:rsid w:val="00AF403C"/>
    <w:rsid w:val="00AF62EC"/>
    <w:rsid w:val="00B02DA2"/>
    <w:rsid w:val="00B03B07"/>
    <w:rsid w:val="00B1219A"/>
    <w:rsid w:val="00B12393"/>
    <w:rsid w:val="00B17A7E"/>
    <w:rsid w:val="00B20474"/>
    <w:rsid w:val="00B216EA"/>
    <w:rsid w:val="00B21C9C"/>
    <w:rsid w:val="00B26127"/>
    <w:rsid w:val="00B26271"/>
    <w:rsid w:val="00B26A03"/>
    <w:rsid w:val="00B27908"/>
    <w:rsid w:val="00B3100C"/>
    <w:rsid w:val="00B33109"/>
    <w:rsid w:val="00B34A18"/>
    <w:rsid w:val="00B35619"/>
    <w:rsid w:val="00B3670B"/>
    <w:rsid w:val="00B379F5"/>
    <w:rsid w:val="00B4711A"/>
    <w:rsid w:val="00B554F8"/>
    <w:rsid w:val="00B62149"/>
    <w:rsid w:val="00B64826"/>
    <w:rsid w:val="00B6567F"/>
    <w:rsid w:val="00B6577A"/>
    <w:rsid w:val="00B65EF7"/>
    <w:rsid w:val="00B66758"/>
    <w:rsid w:val="00B70C80"/>
    <w:rsid w:val="00B8015E"/>
    <w:rsid w:val="00B813E5"/>
    <w:rsid w:val="00B83670"/>
    <w:rsid w:val="00B868D4"/>
    <w:rsid w:val="00B90AFA"/>
    <w:rsid w:val="00B91B14"/>
    <w:rsid w:val="00B92339"/>
    <w:rsid w:val="00B92527"/>
    <w:rsid w:val="00B929EE"/>
    <w:rsid w:val="00B92E78"/>
    <w:rsid w:val="00B930CF"/>
    <w:rsid w:val="00BA2DFD"/>
    <w:rsid w:val="00BA388E"/>
    <w:rsid w:val="00BA579E"/>
    <w:rsid w:val="00BB29C3"/>
    <w:rsid w:val="00BB3072"/>
    <w:rsid w:val="00BB47B2"/>
    <w:rsid w:val="00BB4D80"/>
    <w:rsid w:val="00BB56E2"/>
    <w:rsid w:val="00BB730A"/>
    <w:rsid w:val="00BB7A91"/>
    <w:rsid w:val="00BC14FF"/>
    <w:rsid w:val="00BC2819"/>
    <w:rsid w:val="00BC3A9C"/>
    <w:rsid w:val="00BC4660"/>
    <w:rsid w:val="00BC7B81"/>
    <w:rsid w:val="00BD2966"/>
    <w:rsid w:val="00BD4670"/>
    <w:rsid w:val="00BD513E"/>
    <w:rsid w:val="00BE04F4"/>
    <w:rsid w:val="00BE11CD"/>
    <w:rsid w:val="00BE3633"/>
    <w:rsid w:val="00BE6258"/>
    <w:rsid w:val="00BE6C8E"/>
    <w:rsid w:val="00BE7736"/>
    <w:rsid w:val="00BF2BA8"/>
    <w:rsid w:val="00BF5E39"/>
    <w:rsid w:val="00C0390E"/>
    <w:rsid w:val="00C04970"/>
    <w:rsid w:val="00C10885"/>
    <w:rsid w:val="00C11C83"/>
    <w:rsid w:val="00C12FF2"/>
    <w:rsid w:val="00C137B0"/>
    <w:rsid w:val="00C17BFF"/>
    <w:rsid w:val="00C212CB"/>
    <w:rsid w:val="00C25874"/>
    <w:rsid w:val="00C3264D"/>
    <w:rsid w:val="00C33A24"/>
    <w:rsid w:val="00C3653B"/>
    <w:rsid w:val="00C41B4E"/>
    <w:rsid w:val="00C43252"/>
    <w:rsid w:val="00C4645F"/>
    <w:rsid w:val="00C46752"/>
    <w:rsid w:val="00C52A20"/>
    <w:rsid w:val="00C61B5D"/>
    <w:rsid w:val="00C643E0"/>
    <w:rsid w:val="00C64A1A"/>
    <w:rsid w:val="00C66206"/>
    <w:rsid w:val="00C673F2"/>
    <w:rsid w:val="00C6760B"/>
    <w:rsid w:val="00C73280"/>
    <w:rsid w:val="00C80956"/>
    <w:rsid w:val="00C83AC6"/>
    <w:rsid w:val="00C8436D"/>
    <w:rsid w:val="00C85232"/>
    <w:rsid w:val="00C951E0"/>
    <w:rsid w:val="00C97A92"/>
    <w:rsid w:val="00C97B7F"/>
    <w:rsid w:val="00CB1CC8"/>
    <w:rsid w:val="00CB3AFD"/>
    <w:rsid w:val="00CB682A"/>
    <w:rsid w:val="00CB6B14"/>
    <w:rsid w:val="00CC18AF"/>
    <w:rsid w:val="00CC5D5F"/>
    <w:rsid w:val="00CD17D2"/>
    <w:rsid w:val="00CD2C3C"/>
    <w:rsid w:val="00CD490F"/>
    <w:rsid w:val="00CD675F"/>
    <w:rsid w:val="00CE341E"/>
    <w:rsid w:val="00CF12EE"/>
    <w:rsid w:val="00D010A1"/>
    <w:rsid w:val="00D01335"/>
    <w:rsid w:val="00D01BD9"/>
    <w:rsid w:val="00D0481A"/>
    <w:rsid w:val="00D1338C"/>
    <w:rsid w:val="00D22308"/>
    <w:rsid w:val="00D24FE9"/>
    <w:rsid w:val="00D3003A"/>
    <w:rsid w:val="00D325A3"/>
    <w:rsid w:val="00D3594C"/>
    <w:rsid w:val="00D428A1"/>
    <w:rsid w:val="00D44F24"/>
    <w:rsid w:val="00D47936"/>
    <w:rsid w:val="00D5282E"/>
    <w:rsid w:val="00D52E10"/>
    <w:rsid w:val="00D56A31"/>
    <w:rsid w:val="00D57B3B"/>
    <w:rsid w:val="00D600F6"/>
    <w:rsid w:val="00D61962"/>
    <w:rsid w:val="00D61F45"/>
    <w:rsid w:val="00D62D7E"/>
    <w:rsid w:val="00D637B7"/>
    <w:rsid w:val="00D708C0"/>
    <w:rsid w:val="00D84D0D"/>
    <w:rsid w:val="00D85FBA"/>
    <w:rsid w:val="00D875E1"/>
    <w:rsid w:val="00D95ED3"/>
    <w:rsid w:val="00D96E29"/>
    <w:rsid w:val="00DA5992"/>
    <w:rsid w:val="00DB0F3F"/>
    <w:rsid w:val="00DB268C"/>
    <w:rsid w:val="00DB2E3D"/>
    <w:rsid w:val="00DB37D9"/>
    <w:rsid w:val="00DB38E8"/>
    <w:rsid w:val="00DB4115"/>
    <w:rsid w:val="00DC2113"/>
    <w:rsid w:val="00DC28C0"/>
    <w:rsid w:val="00DC3962"/>
    <w:rsid w:val="00DC700B"/>
    <w:rsid w:val="00DC76CF"/>
    <w:rsid w:val="00DD1C88"/>
    <w:rsid w:val="00DE20D5"/>
    <w:rsid w:val="00DE3DAA"/>
    <w:rsid w:val="00DE678D"/>
    <w:rsid w:val="00DE6E7E"/>
    <w:rsid w:val="00DF0994"/>
    <w:rsid w:val="00DF617A"/>
    <w:rsid w:val="00DF674F"/>
    <w:rsid w:val="00E06AD8"/>
    <w:rsid w:val="00E07C34"/>
    <w:rsid w:val="00E213F6"/>
    <w:rsid w:val="00E215E2"/>
    <w:rsid w:val="00E230E2"/>
    <w:rsid w:val="00E25389"/>
    <w:rsid w:val="00E27626"/>
    <w:rsid w:val="00E31133"/>
    <w:rsid w:val="00E37CA5"/>
    <w:rsid w:val="00E40DF4"/>
    <w:rsid w:val="00E40FEB"/>
    <w:rsid w:val="00E411C0"/>
    <w:rsid w:val="00E41387"/>
    <w:rsid w:val="00E43383"/>
    <w:rsid w:val="00E44A37"/>
    <w:rsid w:val="00E45387"/>
    <w:rsid w:val="00E4757F"/>
    <w:rsid w:val="00E62D6E"/>
    <w:rsid w:val="00E64721"/>
    <w:rsid w:val="00E66989"/>
    <w:rsid w:val="00E75377"/>
    <w:rsid w:val="00E775A5"/>
    <w:rsid w:val="00E804EE"/>
    <w:rsid w:val="00E831C9"/>
    <w:rsid w:val="00E863B5"/>
    <w:rsid w:val="00E93323"/>
    <w:rsid w:val="00E94B38"/>
    <w:rsid w:val="00E95A05"/>
    <w:rsid w:val="00E95D32"/>
    <w:rsid w:val="00EB3AEF"/>
    <w:rsid w:val="00EB4F7F"/>
    <w:rsid w:val="00EB5F50"/>
    <w:rsid w:val="00EB67E2"/>
    <w:rsid w:val="00EB7FB9"/>
    <w:rsid w:val="00EC379F"/>
    <w:rsid w:val="00EC56CC"/>
    <w:rsid w:val="00ED28D3"/>
    <w:rsid w:val="00ED340E"/>
    <w:rsid w:val="00ED3A08"/>
    <w:rsid w:val="00ED3AAC"/>
    <w:rsid w:val="00ED734A"/>
    <w:rsid w:val="00EE23D4"/>
    <w:rsid w:val="00EE28C4"/>
    <w:rsid w:val="00EE4A61"/>
    <w:rsid w:val="00EF3A53"/>
    <w:rsid w:val="00EF3D35"/>
    <w:rsid w:val="00EF7AA6"/>
    <w:rsid w:val="00F00403"/>
    <w:rsid w:val="00F023CC"/>
    <w:rsid w:val="00F026DE"/>
    <w:rsid w:val="00F03407"/>
    <w:rsid w:val="00F07FD3"/>
    <w:rsid w:val="00F11295"/>
    <w:rsid w:val="00F17413"/>
    <w:rsid w:val="00F22BC2"/>
    <w:rsid w:val="00F24728"/>
    <w:rsid w:val="00F256AB"/>
    <w:rsid w:val="00F258A9"/>
    <w:rsid w:val="00F26E5F"/>
    <w:rsid w:val="00F30321"/>
    <w:rsid w:val="00F3089F"/>
    <w:rsid w:val="00F34460"/>
    <w:rsid w:val="00F35496"/>
    <w:rsid w:val="00F36063"/>
    <w:rsid w:val="00F364C2"/>
    <w:rsid w:val="00F447C2"/>
    <w:rsid w:val="00F47975"/>
    <w:rsid w:val="00F646BA"/>
    <w:rsid w:val="00F65A21"/>
    <w:rsid w:val="00F67A82"/>
    <w:rsid w:val="00F70B1B"/>
    <w:rsid w:val="00F72387"/>
    <w:rsid w:val="00F7311D"/>
    <w:rsid w:val="00F741BF"/>
    <w:rsid w:val="00F7434D"/>
    <w:rsid w:val="00F75842"/>
    <w:rsid w:val="00F77125"/>
    <w:rsid w:val="00F81287"/>
    <w:rsid w:val="00F832E1"/>
    <w:rsid w:val="00F90F58"/>
    <w:rsid w:val="00F953F2"/>
    <w:rsid w:val="00F95E82"/>
    <w:rsid w:val="00F960BC"/>
    <w:rsid w:val="00FA08A4"/>
    <w:rsid w:val="00FA0D33"/>
    <w:rsid w:val="00FA32C0"/>
    <w:rsid w:val="00FA7A81"/>
    <w:rsid w:val="00FB3889"/>
    <w:rsid w:val="00FB4E73"/>
    <w:rsid w:val="00FB57AB"/>
    <w:rsid w:val="00FC76D6"/>
    <w:rsid w:val="00FD12E5"/>
    <w:rsid w:val="00FE01B8"/>
    <w:rsid w:val="00FE10B2"/>
    <w:rsid w:val="00FF1921"/>
    <w:rsid w:val="00FF1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6D"/>
    <w:pPr>
      <w:spacing w:after="0" w:line="240" w:lineRule="auto"/>
    </w:pPr>
    <w:rPr>
      <w:rFonts w:ascii="Times New Roman" w:eastAsia="Times New Roman" w:hAnsi="Times New Roman" w:cs="Times New Roman"/>
      <w:b/>
      <w:sz w:val="24"/>
      <w:szCs w:val="24"/>
      <w:lang w:val="ru-RU" w:eastAsia="ru-RU" w:bidi="ar-SA"/>
    </w:rPr>
  </w:style>
  <w:style w:type="paragraph" w:styleId="1">
    <w:name w:val="heading 1"/>
    <w:basedOn w:val="a"/>
    <w:next w:val="a"/>
    <w:link w:val="10"/>
    <w:uiPriority w:val="9"/>
    <w:qFormat/>
    <w:rsid w:val="006612AA"/>
    <w:pPr>
      <w:spacing w:before="480" w:line="276" w:lineRule="auto"/>
      <w:contextualSpacing/>
      <w:outlineLvl w:val="0"/>
    </w:pPr>
    <w:rPr>
      <w:rFonts w:asciiTheme="majorHAnsi" w:eastAsiaTheme="minorHAnsi" w:hAnsiTheme="majorHAnsi" w:cstheme="majorBidi"/>
      <w:b w:val="0"/>
      <w:smallCaps/>
      <w:spacing w:val="5"/>
      <w:sz w:val="36"/>
      <w:szCs w:val="36"/>
      <w:lang w:val="en-US" w:eastAsia="en-US" w:bidi="en-US"/>
    </w:rPr>
  </w:style>
  <w:style w:type="paragraph" w:styleId="2">
    <w:name w:val="heading 2"/>
    <w:basedOn w:val="a"/>
    <w:next w:val="a"/>
    <w:link w:val="20"/>
    <w:uiPriority w:val="9"/>
    <w:semiHidden/>
    <w:unhideWhenUsed/>
    <w:qFormat/>
    <w:rsid w:val="006612AA"/>
    <w:pPr>
      <w:spacing w:before="200" w:line="271" w:lineRule="auto"/>
      <w:outlineLvl w:val="1"/>
    </w:pPr>
    <w:rPr>
      <w:rFonts w:asciiTheme="majorHAnsi" w:eastAsiaTheme="minorHAnsi" w:hAnsiTheme="majorHAnsi" w:cstheme="majorBidi"/>
      <w:b w:val="0"/>
      <w:smallCaps/>
      <w:sz w:val="28"/>
      <w:szCs w:val="28"/>
      <w:lang w:val="en-US" w:eastAsia="en-US" w:bidi="en-US"/>
    </w:rPr>
  </w:style>
  <w:style w:type="paragraph" w:styleId="3">
    <w:name w:val="heading 3"/>
    <w:basedOn w:val="a"/>
    <w:next w:val="a"/>
    <w:link w:val="30"/>
    <w:uiPriority w:val="9"/>
    <w:unhideWhenUsed/>
    <w:qFormat/>
    <w:rsid w:val="006612AA"/>
    <w:pPr>
      <w:spacing w:before="200" w:line="271" w:lineRule="auto"/>
      <w:outlineLvl w:val="2"/>
    </w:pPr>
    <w:rPr>
      <w:rFonts w:asciiTheme="majorHAnsi" w:eastAsiaTheme="minorHAnsi" w:hAnsiTheme="majorHAnsi" w:cstheme="majorBidi"/>
      <w:b w:val="0"/>
      <w:i/>
      <w:iCs/>
      <w:smallCaps/>
      <w:spacing w:val="5"/>
      <w:sz w:val="26"/>
      <w:szCs w:val="26"/>
      <w:lang w:val="en-US" w:eastAsia="en-US" w:bidi="en-US"/>
    </w:rPr>
  </w:style>
  <w:style w:type="paragraph" w:styleId="4">
    <w:name w:val="heading 4"/>
    <w:basedOn w:val="a"/>
    <w:next w:val="a"/>
    <w:link w:val="40"/>
    <w:uiPriority w:val="9"/>
    <w:semiHidden/>
    <w:unhideWhenUsed/>
    <w:qFormat/>
    <w:rsid w:val="006612AA"/>
    <w:pPr>
      <w:spacing w:line="271" w:lineRule="auto"/>
      <w:outlineLvl w:val="3"/>
    </w:pPr>
    <w:rPr>
      <w:rFonts w:asciiTheme="majorHAnsi" w:eastAsiaTheme="minorHAnsi" w:hAnsiTheme="majorHAnsi" w:cstheme="majorBidi"/>
      <w:bCs/>
      <w:spacing w:val="5"/>
      <w:lang w:val="en-US" w:eastAsia="en-US" w:bidi="en-US"/>
    </w:rPr>
  </w:style>
  <w:style w:type="paragraph" w:styleId="5">
    <w:name w:val="heading 5"/>
    <w:basedOn w:val="a"/>
    <w:next w:val="a"/>
    <w:link w:val="50"/>
    <w:uiPriority w:val="9"/>
    <w:semiHidden/>
    <w:unhideWhenUsed/>
    <w:qFormat/>
    <w:rsid w:val="006612AA"/>
    <w:pPr>
      <w:spacing w:line="271" w:lineRule="auto"/>
      <w:outlineLvl w:val="4"/>
    </w:pPr>
    <w:rPr>
      <w:rFonts w:asciiTheme="majorHAnsi" w:eastAsiaTheme="minorHAnsi" w:hAnsiTheme="majorHAnsi" w:cstheme="majorBidi"/>
      <w:b w:val="0"/>
      <w:i/>
      <w:iCs/>
      <w:lang w:val="en-US" w:eastAsia="en-US" w:bidi="en-US"/>
    </w:rPr>
  </w:style>
  <w:style w:type="paragraph" w:styleId="6">
    <w:name w:val="heading 6"/>
    <w:basedOn w:val="a"/>
    <w:next w:val="a"/>
    <w:link w:val="60"/>
    <w:uiPriority w:val="9"/>
    <w:semiHidden/>
    <w:unhideWhenUsed/>
    <w:qFormat/>
    <w:rsid w:val="006612AA"/>
    <w:pPr>
      <w:shd w:val="clear" w:color="auto" w:fill="FFFFFF" w:themeFill="background1"/>
      <w:spacing w:line="271" w:lineRule="auto"/>
      <w:outlineLvl w:val="5"/>
    </w:pPr>
    <w:rPr>
      <w:rFonts w:asciiTheme="majorHAnsi" w:eastAsiaTheme="minorHAnsi" w:hAnsiTheme="majorHAnsi" w:cstheme="majorBidi"/>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6612AA"/>
    <w:pPr>
      <w:spacing w:line="276" w:lineRule="auto"/>
      <w:outlineLvl w:val="6"/>
    </w:pPr>
    <w:rPr>
      <w:rFonts w:asciiTheme="majorHAnsi" w:eastAsiaTheme="minorHAnsi" w:hAnsiTheme="majorHAnsi" w:cstheme="majorBidi"/>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6612AA"/>
    <w:pPr>
      <w:spacing w:line="276" w:lineRule="auto"/>
      <w:outlineLvl w:val="7"/>
    </w:pPr>
    <w:rPr>
      <w:rFonts w:asciiTheme="majorHAnsi" w:eastAsiaTheme="minorHAnsi" w:hAnsiTheme="majorHAnsi" w:cstheme="majorBidi"/>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6612AA"/>
    <w:pPr>
      <w:spacing w:line="271" w:lineRule="auto"/>
      <w:outlineLvl w:val="8"/>
    </w:pPr>
    <w:rPr>
      <w:rFonts w:asciiTheme="majorHAnsi" w:eastAsiaTheme="minorHAnsi" w:hAnsiTheme="majorHAnsi" w:cstheme="majorBidi"/>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12AA"/>
    <w:rPr>
      <w:smallCaps/>
      <w:spacing w:val="5"/>
      <w:sz w:val="36"/>
      <w:szCs w:val="36"/>
    </w:rPr>
  </w:style>
  <w:style w:type="character" w:customStyle="1" w:styleId="20">
    <w:name w:val="Заголовок 2 Знак"/>
    <w:basedOn w:val="a0"/>
    <w:link w:val="2"/>
    <w:uiPriority w:val="9"/>
    <w:semiHidden/>
    <w:rsid w:val="006612AA"/>
    <w:rPr>
      <w:smallCaps/>
      <w:sz w:val="28"/>
      <w:szCs w:val="28"/>
    </w:rPr>
  </w:style>
  <w:style w:type="character" w:customStyle="1" w:styleId="30">
    <w:name w:val="Заголовок 3 Знак"/>
    <w:basedOn w:val="a0"/>
    <w:link w:val="3"/>
    <w:uiPriority w:val="9"/>
    <w:rsid w:val="006612AA"/>
    <w:rPr>
      <w:i/>
      <w:iCs/>
      <w:smallCaps/>
      <w:spacing w:val="5"/>
      <w:sz w:val="26"/>
      <w:szCs w:val="26"/>
    </w:rPr>
  </w:style>
  <w:style w:type="character" w:customStyle="1" w:styleId="40">
    <w:name w:val="Заголовок 4 Знак"/>
    <w:basedOn w:val="a0"/>
    <w:link w:val="4"/>
    <w:uiPriority w:val="9"/>
    <w:semiHidden/>
    <w:rsid w:val="006612AA"/>
    <w:rPr>
      <w:b/>
      <w:bCs/>
      <w:spacing w:val="5"/>
      <w:sz w:val="24"/>
      <w:szCs w:val="24"/>
    </w:rPr>
  </w:style>
  <w:style w:type="character" w:customStyle="1" w:styleId="50">
    <w:name w:val="Заголовок 5 Знак"/>
    <w:basedOn w:val="a0"/>
    <w:link w:val="5"/>
    <w:uiPriority w:val="9"/>
    <w:semiHidden/>
    <w:rsid w:val="006612AA"/>
    <w:rPr>
      <w:i/>
      <w:iCs/>
      <w:sz w:val="24"/>
      <w:szCs w:val="24"/>
    </w:rPr>
  </w:style>
  <w:style w:type="character" w:customStyle="1" w:styleId="60">
    <w:name w:val="Заголовок 6 Знак"/>
    <w:basedOn w:val="a0"/>
    <w:link w:val="6"/>
    <w:uiPriority w:val="9"/>
    <w:semiHidden/>
    <w:rsid w:val="006612AA"/>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6612AA"/>
    <w:rPr>
      <w:b/>
      <w:bCs/>
      <w:i/>
      <w:iCs/>
      <w:color w:val="5A5A5A" w:themeColor="text1" w:themeTint="A5"/>
      <w:sz w:val="20"/>
      <w:szCs w:val="20"/>
    </w:rPr>
  </w:style>
  <w:style w:type="character" w:customStyle="1" w:styleId="80">
    <w:name w:val="Заголовок 8 Знак"/>
    <w:basedOn w:val="a0"/>
    <w:link w:val="8"/>
    <w:uiPriority w:val="9"/>
    <w:semiHidden/>
    <w:rsid w:val="006612AA"/>
    <w:rPr>
      <w:b/>
      <w:bCs/>
      <w:color w:val="7F7F7F" w:themeColor="text1" w:themeTint="80"/>
      <w:sz w:val="20"/>
      <w:szCs w:val="20"/>
    </w:rPr>
  </w:style>
  <w:style w:type="character" w:customStyle="1" w:styleId="90">
    <w:name w:val="Заголовок 9 Знак"/>
    <w:basedOn w:val="a0"/>
    <w:link w:val="9"/>
    <w:uiPriority w:val="9"/>
    <w:semiHidden/>
    <w:rsid w:val="006612AA"/>
    <w:rPr>
      <w:b/>
      <w:bCs/>
      <w:i/>
      <w:iCs/>
      <w:color w:val="7F7F7F" w:themeColor="text1" w:themeTint="80"/>
      <w:sz w:val="18"/>
      <w:szCs w:val="18"/>
    </w:rPr>
  </w:style>
  <w:style w:type="paragraph" w:styleId="a3">
    <w:name w:val="Title"/>
    <w:basedOn w:val="a"/>
    <w:next w:val="a"/>
    <w:link w:val="a4"/>
    <w:qFormat/>
    <w:rsid w:val="006612AA"/>
    <w:pPr>
      <w:spacing w:after="300"/>
      <w:contextualSpacing/>
    </w:pPr>
    <w:rPr>
      <w:rFonts w:asciiTheme="majorHAnsi" w:eastAsiaTheme="minorHAnsi" w:hAnsiTheme="majorHAnsi" w:cstheme="majorBidi"/>
      <w:b w:val="0"/>
      <w:smallCaps/>
      <w:sz w:val="52"/>
      <w:szCs w:val="52"/>
      <w:lang w:val="en-US" w:eastAsia="en-US" w:bidi="en-US"/>
    </w:rPr>
  </w:style>
  <w:style w:type="character" w:customStyle="1" w:styleId="a4">
    <w:name w:val="Название Знак"/>
    <w:basedOn w:val="a0"/>
    <w:link w:val="a3"/>
    <w:rsid w:val="006612AA"/>
    <w:rPr>
      <w:smallCaps/>
      <w:sz w:val="52"/>
      <w:szCs w:val="52"/>
    </w:rPr>
  </w:style>
  <w:style w:type="paragraph" w:styleId="a5">
    <w:name w:val="Subtitle"/>
    <w:basedOn w:val="a"/>
    <w:next w:val="a"/>
    <w:link w:val="a6"/>
    <w:uiPriority w:val="11"/>
    <w:qFormat/>
    <w:rsid w:val="006612AA"/>
    <w:pPr>
      <w:spacing w:after="200" w:line="276" w:lineRule="auto"/>
    </w:pPr>
    <w:rPr>
      <w:rFonts w:asciiTheme="majorHAnsi" w:eastAsiaTheme="minorHAnsi" w:hAnsiTheme="majorHAnsi" w:cstheme="majorBidi"/>
      <w:b w:val="0"/>
      <w:i/>
      <w:iCs/>
      <w:smallCaps/>
      <w:spacing w:val="10"/>
      <w:sz w:val="28"/>
      <w:szCs w:val="28"/>
      <w:lang w:val="en-US" w:eastAsia="en-US" w:bidi="en-US"/>
    </w:rPr>
  </w:style>
  <w:style w:type="character" w:customStyle="1" w:styleId="a6">
    <w:name w:val="Подзаголовок Знак"/>
    <w:basedOn w:val="a0"/>
    <w:link w:val="a5"/>
    <w:uiPriority w:val="11"/>
    <w:rsid w:val="006612AA"/>
    <w:rPr>
      <w:i/>
      <w:iCs/>
      <w:smallCaps/>
      <w:spacing w:val="10"/>
      <w:sz w:val="28"/>
      <w:szCs w:val="28"/>
    </w:rPr>
  </w:style>
  <w:style w:type="character" w:styleId="a7">
    <w:name w:val="Strong"/>
    <w:uiPriority w:val="22"/>
    <w:qFormat/>
    <w:rsid w:val="006612AA"/>
    <w:rPr>
      <w:b/>
      <w:bCs/>
    </w:rPr>
  </w:style>
  <w:style w:type="character" w:styleId="a8">
    <w:name w:val="Emphasis"/>
    <w:uiPriority w:val="20"/>
    <w:qFormat/>
    <w:rsid w:val="006612AA"/>
    <w:rPr>
      <w:b/>
      <w:bCs/>
      <w:i/>
      <w:iCs/>
      <w:spacing w:val="10"/>
    </w:rPr>
  </w:style>
  <w:style w:type="paragraph" w:styleId="a9">
    <w:name w:val="No Spacing"/>
    <w:basedOn w:val="a"/>
    <w:uiPriority w:val="1"/>
    <w:qFormat/>
    <w:rsid w:val="006612AA"/>
    <w:rPr>
      <w:rFonts w:asciiTheme="majorHAnsi" w:eastAsiaTheme="minorHAnsi" w:hAnsiTheme="majorHAnsi" w:cstheme="majorBidi"/>
      <w:b w:val="0"/>
      <w:sz w:val="22"/>
      <w:szCs w:val="22"/>
      <w:lang w:val="en-US" w:eastAsia="en-US" w:bidi="en-US"/>
    </w:rPr>
  </w:style>
  <w:style w:type="paragraph" w:styleId="aa">
    <w:name w:val="List Paragraph"/>
    <w:basedOn w:val="a"/>
    <w:uiPriority w:val="34"/>
    <w:qFormat/>
    <w:rsid w:val="006612AA"/>
    <w:pPr>
      <w:spacing w:after="200" w:line="276" w:lineRule="auto"/>
      <w:ind w:left="720"/>
      <w:contextualSpacing/>
    </w:pPr>
    <w:rPr>
      <w:rFonts w:asciiTheme="majorHAnsi" w:eastAsiaTheme="minorHAnsi" w:hAnsiTheme="majorHAnsi" w:cstheme="majorBidi"/>
      <w:b w:val="0"/>
      <w:sz w:val="22"/>
      <w:szCs w:val="22"/>
      <w:lang w:val="en-US" w:eastAsia="en-US" w:bidi="en-US"/>
    </w:rPr>
  </w:style>
  <w:style w:type="paragraph" w:styleId="21">
    <w:name w:val="Quote"/>
    <w:basedOn w:val="a"/>
    <w:next w:val="a"/>
    <w:link w:val="22"/>
    <w:uiPriority w:val="29"/>
    <w:qFormat/>
    <w:rsid w:val="006612AA"/>
    <w:pPr>
      <w:spacing w:after="200" w:line="276" w:lineRule="auto"/>
    </w:pPr>
    <w:rPr>
      <w:rFonts w:asciiTheme="majorHAnsi" w:eastAsiaTheme="minorHAnsi" w:hAnsiTheme="majorHAnsi" w:cstheme="majorBidi"/>
      <w:b w:val="0"/>
      <w:i/>
      <w:iCs/>
      <w:sz w:val="22"/>
      <w:szCs w:val="22"/>
      <w:lang w:val="en-US" w:eastAsia="en-US" w:bidi="en-US"/>
    </w:rPr>
  </w:style>
  <w:style w:type="character" w:customStyle="1" w:styleId="22">
    <w:name w:val="Цитата 2 Знак"/>
    <w:basedOn w:val="a0"/>
    <w:link w:val="21"/>
    <w:uiPriority w:val="29"/>
    <w:rsid w:val="006612AA"/>
    <w:rPr>
      <w:i/>
      <w:iCs/>
    </w:rPr>
  </w:style>
  <w:style w:type="paragraph" w:styleId="ab">
    <w:name w:val="Intense Quote"/>
    <w:basedOn w:val="a"/>
    <w:next w:val="a"/>
    <w:link w:val="ac"/>
    <w:uiPriority w:val="30"/>
    <w:qFormat/>
    <w:rsid w:val="006612AA"/>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b w:val="0"/>
      <w:i/>
      <w:iCs/>
      <w:sz w:val="22"/>
      <w:szCs w:val="22"/>
      <w:lang w:val="en-US" w:eastAsia="en-US" w:bidi="en-US"/>
    </w:rPr>
  </w:style>
  <w:style w:type="character" w:customStyle="1" w:styleId="ac">
    <w:name w:val="Выделенная цитата Знак"/>
    <w:basedOn w:val="a0"/>
    <w:link w:val="ab"/>
    <w:uiPriority w:val="30"/>
    <w:rsid w:val="006612AA"/>
    <w:rPr>
      <w:i/>
      <w:iCs/>
    </w:rPr>
  </w:style>
  <w:style w:type="character" w:styleId="ad">
    <w:name w:val="Subtle Emphasis"/>
    <w:uiPriority w:val="19"/>
    <w:qFormat/>
    <w:rsid w:val="006612AA"/>
    <w:rPr>
      <w:i/>
      <w:iCs/>
    </w:rPr>
  </w:style>
  <w:style w:type="character" w:styleId="ae">
    <w:name w:val="Intense Emphasis"/>
    <w:uiPriority w:val="21"/>
    <w:qFormat/>
    <w:rsid w:val="006612AA"/>
    <w:rPr>
      <w:b/>
      <w:bCs/>
      <w:i/>
      <w:iCs/>
    </w:rPr>
  </w:style>
  <w:style w:type="character" w:styleId="af">
    <w:name w:val="Subtle Reference"/>
    <w:basedOn w:val="a0"/>
    <w:uiPriority w:val="31"/>
    <w:qFormat/>
    <w:rsid w:val="006612AA"/>
    <w:rPr>
      <w:smallCaps/>
    </w:rPr>
  </w:style>
  <w:style w:type="character" w:styleId="af0">
    <w:name w:val="Intense Reference"/>
    <w:uiPriority w:val="32"/>
    <w:qFormat/>
    <w:rsid w:val="006612AA"/>
    <w:rPr>
      <w:b/>
      <w:bCs/>
      <w:smallCaps/>
    </w:rPr>
  </w:style>
  <w:style w:type="character" w:styleId="af1">
    <w:name w:val="Book Title"/>
    <w:basedOn w:val="a0"/>
    <w:uiPriority w:val="33"/>
    <w:qFormat/>
    <w:rsid w:val="006612AA"/>
    <w:rPr>
      <w:i/>
      <w:iCs/>
      <w:smallCaps/>
      <w:spacing w:val="5"/>
    </w:rPr>
  </w:style>
  <w:style w:type="paragraph" w:styleId="af2">
    <w:name w:val="TOC Heading"/>
    <w:basedOn w:val="1"/>
    <w:next w:val="a"/>
    <w:uiPriority w:val="39"/>
    <w:semiHidden/>
    <w:unhideWhenUsed/>
    <w:qFormat/>
    <w:rsid w:val="006612AA"/>
    <w:pPr>
      <w:outlineLvl w:val="9"/>
    </w:pPr>
  </w:style>
  <w:style w:type="character" w:customStyle="1" w:styleId="apple-converted-space">
    <w:name w:val="apple-converted-space"/>
    <w:basedOn w:val="a0"/>
    <w:rsid w:val="00D325A3"/>
  </w:style>
  <w:style w:type="paragraph" w:styleId="af3">
    <w:name w:val="Normal (Web)"/>
    <w:basedOn w:val="a"/>
    <w:uiPriority w:val="99"/>
    <w:unhideWhenUsed/>
    <w:rsid w:val="00BE04F4"/>
    <w:pPr>
      <w:spacing w:before="100" w:beforeAutospacing="1" w:after="100" w:afterAutospacing="1"/>
    </w:pPr>
    <w:rPr>
      <w:b w:val="0"/>
    </w:rPr>
  </w:style>
  <w:style w:type="paragraph" w:customStyle="1" w:styleId="p1">
    <w:name w:val="p1"/>
    <w:basedOn w:val="a"/>
    <w:rsid w:val="000E7FDB"/>
    <w:pPr>
      <w:spacing w:before="100" w:beforeAutospacing="1" w:after="100" w:afterAutospacing="1"/>
    </w:pPr>
    <w:rPr>
      <w:b w:val="0"/>
    </w:rPr>
  </w:style>
  <w:style w:type="paragraph" w:customStyle="1" w:styleId="ConsNormal">
    <w:name w:val="ConsNormal"/>
    <w:rsid w:val="00334FB8"/>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styleId="af4">
    <w:name w:val="Hyperlink"/>
    <w:basedOn w:val="a0"/>
    <w:uiPriority w:val="99"/>
    <w:unhideWhenUsed/>
    <w:rsid w:val="00F72387"/>
    <w:rPr>
      <w:color w:val="0000FF"/>
      <w:u w:val="single"/>
    </w:rPr>
  </w:style>
  <w:style w:type="character" w:customStyle="1" w:styleId="af5">
    <w:name w:val="Основной текст_"/>
    <w:link w:val="11"/>
    <w:uiPriority w:val="99"/>
    <w:locked/>
    <w:rsid w:val="00AE3B79"/>
    <w:rPr>
      <w:sz w:val="27"/>
      <w:szCs w:val="27"/>
      <w:shd w:val="clear" w:color="auto" w:fill="FFFFFF"/>
    </w:rPr>
  </w:style>
  <w:style w:type="paragraph" w:customStyle="1" w:styleId="11">
    <w:name w:val="Основной текст1"/>
    <w:basedOn w:val="a"/>
    <w:link w:val="af5"/>
    <w:uiPriority w:val="99"/>
    <w:rsid w:val="00AE3B79"/>
    <w:pPr>
      <w:shd w:val="clear" w:color="auto" w:fill="FFFFFF"/>
      <w:spacing w:line="480" w:lineRule="exact"/>
      <w:jc w:val="both"/>
    </w:pPr>
    <w:rPr>
      <w:rFonts w:asciiTheme="majorHAnsi" w:eastAsiaTheme="minorHAnsi" w:hAnsiTheme="majorHAnsi" w:cstheme="majorBidi"/>
      <w:b w:val="0"/>
      <w:sz w:val="27"/>
      <w:szCs w:val="27"/>
      <w:lang w:val="en-US" w:eastAsia="en-US" w:bidi="en-US"/>
    </w:rPr>
  </w:style>
  <w:style w:type="table" w:styleId="af6">
    <w:name w:val="Table Grid"/>
    <w:basedOn w:val="a1"/>
    <w:uiPriority w:val="59"/>
    <w:rsid w:val="00A15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80285"/>
    <w:pPr>
      <w:widowControl w:val="0"/>
      <w:autoSpaceDE w:val="0"/>
      <w:autoSpaceDN w:val="0"/>
      <w:spacing w:after="0" w:line="240" w:lineRule="auto"/>
    </w:pPr>
    <w:rPr>
      <w:rFonts w:ascii="Arial" w:eastAsia="Times New Roman" w:hAnsi="Arial" w:cs="Arial"/>
      <w:sz w:val="20"/>
      <w:szCs w:val="20"/>
      <w:lang w:val="ru-RU" w:eastAsia="ru-RU" w:bidi="ar-SA"/>
    </w:rPr>
  </w:style>
  <w:style w:type="paragraph" w:customStyle="1" w:styleId="ConsPlusCell">
    <w:name w:val="ConsPlusCell"/>
    <w:rsid w:val="00580285"/>
    <w:pPr>
      <w:widowControl w:val="0"/>
      <w:autoSpaceDE w:val="0"/>
      <w:autoSpaceDN w:val="0"/>
      <w:spacing w:after="0" w:line="240" w:lineRule="auto"/>
    </w:pPr>
    <w:rPr>
      <w:rFonts w:ascii="Courier New" w:eastAsia="Times New Roman" w:hAnsi="Courier New" w:cs="Courier New"/>
      <w:sz w:val="20"/>
      <w:szCs w:val="20"/>
      <w:lang w:val="ru-RU" w:eastAsia="ru-RU" w:bidi="ar-SA"/>
    </w:rPr>
  </w:style>
  <w:style w:type="character" w:customStyle="1" w:styleId="blk">
    <w:name w:val="blk"/>
    <w:basedOn w:val="a0"/>
    <w:rsid w:val="009D42B2"/>
  </w:style>
  <w:style w:type="paragraph" w:styleId="af7">
    <w:name w:val="header"/>
    <w:basedOn w:val="a"/>
    <w:link w:val="af8"/>
    <w:uiPriority w:val="99"/>
    <w:unhideWhenUsed/>
    <w:rsid w:val="00BE3633"/>
    <w:pPr>
      <w:tabs>
        <w:tab w:val="center" w:pos="4677"/>
        <w:tab w:val="right" w:pos="9355"/>
      </w:tabs>
    </w:pPr>
  </w:style>
  <w:style w:type="character" w:customStyle="1" w:styleId="af8">
    <w:name w:val="Верхний колонтитул Знак"/>
    <w:basedOn w:val="a0"/>
    <w:link w:val="af7"/>
    <w:uiPriority w:val="99"/>
    <w:rsid w:val="00BE3633"/>
    <w:rPr>
      <w:rFonts w:ascii="Times New Roman" w:eastAsia="Times New Roman" w:hAnsi="Times New Roman" w:cs="Times New Roman"/>
      <w:b/>
      <w:sz w:val="24"/>
      <w:szCs w:val="24"/>
      <w:lang w:val="ru-RU" w:eastAsia="ru-RU" w:bidi="ar-SA"/>
    </w:rPr>
  </w:style>
  <w:style w:type="paragraph" w:styleId="af9">
    <w:name w:val="footer"/>
    <w:basedOn w:val="a"/>
    <w:link w:val="afa"/>
    <w:uiPriority w:val="99"/>
    <w:unhideWhenUsed/>
    <w:rsid w:val="00BE3633"/>
    <w:pPr>
      <w:tabs>
        <w:tab w:val="center" w:pos="4677"/>
        <w:tab w:val="right" w:pos="9355"/>
      </w:tabs>
    </w:pPr>
  </w:style>
  <w:style w:type="character" w:customStyle="1" w:styleId="afa">
    <w:name w:val="Нижний колонтитул Знак"/>
    <w:basedOn w:val="a0"/>
    <w:link w:val="af9"/>
    <w:uiPriority w:val="99"/>
    <w:rsid w:val="00BE3633"/>
    <w:rPr>
      <w:rFonts w:ascii="Times New Roman" w:eastAsia="Times New Roman" w:hAnsi="Times New Roman" w:cs="Times New Roman"/>
      <w:b/>
      <w:sz w:val="24"/>
      <w:szCs w:val="24"/>
      <w:lang w:val="ru-RU" w:eastAsia="ru-RU" w:bidi="ar-SA"/>
    </w:rPr>
  </w:style>
  <w:style w:type="paragraph" w:styleId="afb">
    <w:name w:val="Balloon Text"/>
    <w:basedOn w:val="a"/>
    <w:link w:val="afc"/>
    <w:uiPriority w:val="99"/>
    <w:semiHidden/>
    <w:unhideWhenUsed/>
    <w:rsid w:val="00250A37"/>
    <w:rPr>
      <w:rFonts w:ascii="Tahoma" w:hAnsi="Tahoma" w:cs="Tahoma"/>
      <w:sz w:val="16"/>
      <w:szCs w:val="16"/>
    </w:rPr>
  </w:style>
  <w:style w:type="character" w:customStyle="1" w:styleId="afc">
    <w:name w:val="Текст выноски Знак"/>
    <w:basedOn w:val="a0"/>
    <w:link w:val="afb"/>
    <w:uiPriority w:val="99"/>
    <w:semiHidden/>
    <w:rsid w:val="00250A37"/>
    <w:rPr>
      <w:rFonts w:ascii="Tahoma" w:eastAsia="Times New Roman" w:hAnsi="Tahoma" w:cs="Tahoma"/>
      <w:b/>
      <w:sz w:val="16"/>
      <w:szCs w:val="16"/>
      <w:lang w:val="ru-RU" w:eastAsia="ru-RU" w:bidi="ar-SA"/>
    </w:rPr>
  </w:style>
  <w:style w:type="character" w:styleId="afd">
    <w:name w:val="annotation reference"/>
    <w:basedOn w:val="a0"/>
    <w:uiPriority w:val="99"/>
    <w:semiHidden/>
    <w:unhideWhenUsed/>
    <w:rsid w:val="008D3820"/>
    <w:rPr>
      <w:sz w:val="16"/>
      <w:szCs w:val="16"/>
    </w:rPr>
  </w:style>
  <w:style w:type="paragraph" w:styleId="afe">
    <w:name w:val="annotation text"/>
    <w:basedOn w:val="a"/>
    <w:link w:val="aff"/>
    <w:uiPriority w:val="99"/>
    <w:unhideWhenUsed/>
    <w:rsid w:val="008D3820"/>
    <w:rPr>
      <w:sz w:val="20"/>
      <w:szCs w:val="20"/>
    </w:rPr>
  </w:style>
  <w:style w:type="character" w:customStyle="1" w:styleId="aff">
    <w:name w:val="Текст примечания Знак"/>
    <w:basedOn w:val="a0"/>
    <w:link w:val="afe"/>
    <w:uiPriority w:val="99"/>
    <w:rsid w:val="008D3820"/>
    <w:rPr>
      <w:rFonts w:ascii="Times New Roman" w:eastAsia="Times New Roman" w:hAnsi="Times New Roman" w:cs="Times New Roman"/>
      <w:b/>
      <w:sz w:val="20"/>
      <w:szCs w:val="20"/>
      <w:lang w:val="ru-RU" w:eastAsia="ru-RU" w:bidi="ar-SA"/>
    </w:rPr>
  </w:style>
  <w:style w:type="paragraph" w:styleId="aff0">
    <w:name w:val="annotation subject"/>
    <w:basedOn w:val="afe"/>
    <w:next w:val="afe"/>
    <w:link w:val="aff1"/>
    <w:uiPriority w:val="99"/>
    <w:semiHidden/>
    <w:unhideWhenUsed/>
    <w:rsid w:val="008D3820"/>
    <w:rPr>
      <w:bCs/>
    </w:rPr>
  </w:style>
  <w:style w:type="character" w:customStyle="1" w:styleId="aff1">
    <w:name w:val="Тема примечания Знак"/>
    <w:basedOn w:val="aff"/>
    <w:link w:val="aff0"/>
    <w:uiPriority w:val="99"/>
    <w:semiHidden/>
    <w:rsid w:val="008D3820"/>
    <w:rPr>
      <w:rFonts w:ascii="Times New Roman" w:eastAsia="Times New Roman" w:hAnsi="Times New Roman" w:cs="Times New Roman"/>
      <w:b/>
      <w:bCs/>
      <w:sz w:val="20"/>
      <w:szCs w:val="20"/>
      <w:lang w:val="ru-RU" w:eastAsia="ru-RU" w:bidi="ar-SA"/>
    </w:rPr>
  </w:style>
  <w:style w:type="paragraph" w:customStyle="1" w:styleId="23">
    <w:name w:val="Знак2"/>
    <w:basedOn w:val="a"/>
    <w:rsid w:val="00244BB5"/>
    <w:pPr>
      <w:tabs>
        <w:tab w:val="num" w:pos="6312"/>
      </w:tabs>
      <w:spacing w:after="160" w:line="240" w:lineRule="exact"/>
      <w:ind w:left="6312"/>
    </w:pPr>
    <w:rPr>
      <w:rFonts w:ascii="Verdana" w:hAnsi="Verdana" w:cs="Verdana"/>
      <w:b w:val="0"/>
      <w:sz w:val="26"/>
      <w:szCs w:val="20"/>
      <w:lang w:val="en-US" w:eastAsia="en-US"/>
    </w:rPr>
  </w:style>
  <w:style w:type="character" w:customStyle="1" w:styleId="wikilink2">
    <w:name w:val="wikilink2"/>
    <w:basedOn w:val="a0"/>
    <w:rsid w:val="00313D4B"/>
  </w:style>
  <w:style w:type="character" w:customStyle="1" w:styleId="w">
    <w:name w:val="w"/>
    <w:basedOn w:val="a0"/>
    <w:rsid w:val="003F70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5170">
      <w:bodyDiv w:val="1"/>
      <w:marLeft w:val="0"/>
      <w:marRight w:val="0"/>
      <w:marTop w:val="0"/>
      <w:marBottom w:val="0"/>
      <w:divBdr>
        <w:top w:val="none" w:sz="0" w:space="0" w:color="auto"/>
        <w:left w:val="none" w:sz="0" w:space="0" w:color="auto"/>
        <w:bottom w:val="none" w:sz="0" w:space="0" w:color="auto"/>
        <w:right w:val="none" w:sz="0" w:space="0" w:color="auto"/>
      </w:divBdr>
    </w:div>
    <w:div w:id="118032374">
      <w:bodyDiv w:val="1"/>
      <w:marLeft w:val="0"/>
      <w:marRight w:val="0"/>
      <w:marTop w:val="0"/>
      <w:marBottom w:val="0"/>
      <w:divBdr>
        <w:top w:val="none" w:sz="0" w:space="0" w:color="auto"/>
        <w:left w:val="none" w:sz="0" w:space="0" w:color="auto"/>
        <w:bottom w:val="none" w:sz="0" w:space="0" w:color="auto"/>
        <w:right w:val="none" w:sz="0" w:space="0" w:color="auto"/>
      </w:divBdr>
      <w:divsChild>
        <w:div w:id="179324262">
          <w:marLeft w:val="0"/>
          <w:marRight w:val="300"/>
          <w:marTop w:val="75"/>
          <w:marBottom w:val="225"/>
          <w:divBdr>
            <w:top w:val="none" w:sz="0" w:space="0" w:color="auto"/>
            <w:left w:val="none" w:sz="0" w:space="0" w:color="auto"/>
            <w:bottom w:val="none" w:sz="0" w:space="0" w:color="auto"/>
            <w:right w:val="none" w:sz="0" w:space="0" w:color="auto"/>
          </w:divBdr>
          <w:divsChild>
            <w:div w:id="682703846">
              <w:marLeft w:val="0"/>
              <w:marRight w:val="0"/>
              <w:marTop w:val="0"/>
              <w:marBottom w:val="0"/>
              <w:divBdr>
                <w:top w:val="single" w:sz="6" w:space="0" w:color="E7E1D4"/>
                <w:left w:val="single" w:sz="6" w:space="0" w:color="E7E1D4"/>
                <w:bottom w:val="single" w:sz="6" w:space="0" w:color="E7E1D4"/>
                <w:right w:val="single" w:sz="6" w:space="0" w:color="E7E1D4"/>
              </w:divBdr>
            </w:div>
          </w:divsChild>
        </w:div>
      </w:divsChild>
    </w:div>
    <w:div w:id="123040616">
      <w:bodyDiv w:val="1"/>
      <w:marLeft w:val="0"/>
      <w:marRight w:val="0"/>
      <w:marTop w:val="0"/>
      <w:marBottom w:val="0"/>
      <w:divBdr>
        <w:top w:val="none" w:sz="0" w:space="0" w:color="auto"/>
        <w:left w:val="none" w:sz="0" w:space="0" w:color="auto"/>
        <w:bottom w:val="none" w:sz="0" w:space="0" w:color="auto"/>
        <w:right w:val="none" w:sz="0" w:space="0" w:color="auto"/>
      </w:divBdr>
    </w:div>
    <w:div w:id="160199948">
      <w:bodyDiv w:val="1"/>
      <w:marLeft w:val="0"/>
      <w:marRight w:val="0"/>
      <w:marTop w:val="0"/>
      <w:marBottom w:val="0"/>
      <w:divBdr>
        <w:top w:val="none" w:sz="0" w:space="0" w:color="auto"/>
        <w:left w:val="none" w:sz="0" w:space="0" w:color="auto"/>
        <w:bottom w:val="none" w:sz="0" w:space="0" w:color="auto"/>
        <w:right w:val="none" w:sz="0" w:space="0" w:color="auto"/>
      </w:divBdr>
    </w:div>
    <w:div w:id="173808410">
      <w:bodyDiv w:val="1"/>
      <w:marLeft w:val="0"/>
      <w:marRight w:val="0"/>
      <w:marTop w:val="0"/>
      <w:marBottom w:val="0"/>
      <w:divBdr>
        <w:top w:val="none" w:sz="0" w:space="0" w:color="auto"/>
        <w:left w:val="none" w:sz="0" w:space="0" w:color="auto"/>
        <w:bottom w:val="none" w:sz="0" w:space="0" w:color="auto"/>
        <w:right w:val="none" w:sz="0" w:space="0" w:color="auto"/>
      </w:divBdr>
    </w:div>
    <w:div w:id="277881950">
      <w:bodyDiv w:val="1"/>
      <w:marLeft w:val="0"/>
      <w:marRight w:val="0"/>
      <w:marTop w:val="0"/>
      <w:marBottom w:val="0"/>
      <w:divBdr>
        <w:top w:val="none" w:sz="0" w:space="0" w:color="auto"/>
        <w:left w:val="none" w:sz="0" w:space="0" w:color="auto"/>
        <w:bottom w:val="none" w:sz="0" w:space="0" w:color="auto"/>
        <w:right w:val="none" w:sz="0" w:space="0" w:color="auto"/>
      </w:divBdr>
      <w:divsChild>
        <w:div w:id="1378773814">
          <w:marLeft w:val="0"/>
          <w:marRight w:val="0"/>
          <w:marTop w:val="0"/>
          <w:marBottom w:val="0"/>
          <w:divBdr>
            <w:top w:val="none" w:sz="0" w:space="0" w:color="auto"/>
            <w:left w:val="none" w:sz="0" w:space="0" w:color="auto"/>
            <w:bottom w:val="none" w:sz="0" w:space="0" w:color="auto"/>
            <w:right w:val="none" w:sz="0" w:space="0" w:color="auto"/>
          </w:divBdr>
        </w:div>
      </w:divsChild>
    </w:div>
    <w:div w:id="303120220">
      <w:bodyDiv w:val="1"/>
      <w:marLeft w:val="0"/>
      <w:marRight w:val="0"/>
      <w:marTop w:val="0"/>
      <w:marBottom w:val="0"/>
      <w:divBdr>
        <w:top w:val="none" w:sz="0" w:space="0" w:color="auto"/>
        <w:left w:val="none" w:sz="0" w:space="0" w:color="auto"/>
        <w:bottom w:val="none" w:sz="0" w:space="0" w:color="auto"/>
        <w:right w:val="none" w:sz="0" w:space="0" w:color="auto"/>
      </w:divBdr>
    </w:div>
    <w:div w:id="311638077">
      <w:bodyDiv w:val="1"/>
      <w:marLeft w:val="0"/>
      <w:marRight w:val="0"/>
      <w:marTop w:val="0"/>
      <w:marBottom w:val="0"/>
      <w:divBdr>
        <w:top w:val="none" w:sz="0" w:space="0" w:color="auto"/>
        <w:left w:val="none" w:sz="0" w:space="0" w:color="auto"/>
        <w:bottom w:val="none" w:sz="0" w:space="0" w:color="auto"/>
        <w:right w:val="none" w:sz="0" w:space="0" w:color="auto"/>
      </w:divBdr>
    </w:div>
    <w:div w:id="421681977">
      <w:bodyDiv w:val="1"/>
      <w:marLeft w:val="0"/>
      <w:marRight w:val="0"/>
      <w:marTop w:val="0"/>
      <w:marBottom w:val="0"/>
      <w:divBdr>
        <w:top w:val="none" w:sz="0" w:space="0" w:color="auto"/>
        <w:left w:val="none" w:sz="0" w:space="0" w:color="auto"/>
        <w:bottom w:val="none" w:sz="0" w:space="0" w:color="auto"/>
        <w:right w:val="none" w:sz="0" w:space="0" w:color="auto"/>
      </w:divBdr>
    </w:div>
    <w:div w:id="450562605">
      <w:bodyDiv w:val="1"/>
      <w:marLeft w:val="0"/>
      <w:marRight w:val="0"/>
      <w:marTop w:val="0"/>
      <w:marBottom w:val="0"/>
      <w:divBdr>
        <w:top w:val="none" w:sz="0" w:space="0" w:color="auto"/>
        <w:left w:val="none" w:sz="0" w:space="0" w:color="auto"/>
        <w:bottom w:val="none" w:sz="0" w:space="0" w:color="auto"/>
        <w:right w:val="none" w:sz="0" w:space="0" w:color="auto"/>
      </w:divBdr>
    </w:div>
    <w:div w:id="495995450">
      <w:bodyDiv w:val="1"/>
      <w:marLeft w:val="0"/>
      <w:marRight w:val="0"/>
      <w:marTop w:val="0"/>
      <w:marBottom w:val="0"/>
      <w:divBdr>
        <w:top w:val="none" w:sz="0" w:space="0" w:color="auto"/>
        <w:left w:val="none" w:sz="0" w:space="0" w:color="auto"/>
        <w:bottom w:val="none" w:sz="0" w:space="0" w:color="auto"/>
        <w:right w:val="none" w:sz="0" w:space="0" w:color="auto"/>
      </w:divBdr>
    </w:div>
    <w:div w:id="572618330">
      <w:bodyDiv w:val="1"/>
      <w:marLeft w:val="0"/>
      <w:marRight w:val="0"/>
      <w:marTop w:val="0"/>
      <w:marBottom w:val="0"/>
      <w:divBdr>
        <w:top w:val="none" w:sz="0" w:space="0" w:color="auto"/>
        <w:left w:val="none" w:sz="0" w:space="0" w:color="auto"/>
        <w:bottom w:val="none" w:sz="0" w:space="0" w:color="auto"/>
        <w:right w:val="none" w:sz="0" w:space="0" w:color="auto"/>
      </w:divBdr>
      <w:divsChild>
        <w:div w:id="260065816">
          <w:marLeft w:val="0"/>
          <w:marRight w:val="0"/>
          <w:marTop w:val="120"/>
          <w:marBottom w:val="0"/>
          <w:divBdr>
            <w:top w:val="none" w:sz="0" w:space="0" w:color="auto"/>
            <w:left w:val="none" w:sz="0" w:space="0" w:color="auto"/>
            <w:bottom w:val="none" w:sz="0" w:space="0" w:color="auto"/>
            <w:right w:val="none" w:sz="0" w:space="0" w:color="auto"/>
          </w:divBdr>
        </w:div>
        <w:div w:id="717096636">
          <w:marLeft w:val="0"/>
          <w:marRight w:val="0"/>
          <w:marTop w:val="120"/>
          <w:marBottom w:val="0"/>
          <w:divBdr>
            <w:top w:val="none" w:sz="0" w:space="0" w:color="auto"/>
            <w:left w:val="none" w:sz="0" w:space="0" w:color="auto"/>
            <w:bottom w:val="none" w:sz="0" w:space="0" w:color="auto"/>
            <w:right w:val="none" w:sz="0" w:space="0" w:color="auto"/>
          </w:divBdr>
        </w:div>
        <w:div w:id="1521316367">
          <w:marLeft w:val="0"/>
          <w:marRight w:val="0"/>
          <w:marTop w:val="120"/>
          <w:marBottom w:val="0"/>
          <w:divBdr>
            <w:top w:val="none" w:sz="0" w:space="0" w:color="auto"/>
            <w:left w:val="none" w:sz="0" w:space="0" w:color="auto"/>
            <w:bottom w:val="none" w:sz="0" w:space="0" w:color="auto"/>
            <w:right w:val="none" w:sz="0" w:space="0" w:color="auto"/>
          </w:divBdr>
        </w:div>
        <w:div w:id="1588223572">
          <w:marLeft w:val="0"/>
          <w:marRight w:val="0"/>
          <w:marTop w:val="120"/>
          <w:marBottom w:val="0"/>
          <w:divBdr>
            <w:top w:val="none" w:sz="0" w:space="0" w:color="auto"/>
            <w:left w:val="none" w:sz="0" w:space="0" w:color="auto"/>
            <w:bottom w:val="none" w:sz="0" w:space="0" w:color="auto"/>
            <w:right w:val="none" w:sz="0" w:space="0" w:color="auto"/>
          </w:divBdr>
        </w:div>
        <w:div w:id="1822035736">
          <w:marLeft w:val="0"/>
          <w:marRight w:val="0"/>
          <w:marTop w:val="120"/>
          <w:marBottom w:val="0"/>
          <w:divBdr>
            <w:top w:val="none" w:sz="0" w:space="0" w:color="auto"/>
            <w:left w:val="none" w:sz="0" w:space="0" w:color="auto"/>
            <w:bottom w:val="none" w:sz="0" w:space="0" w:color="auto"/>
            <w:right w:val="none" w:sz="0" w:space="0" w:color="auto"/>
          </w:divBdr>
        </w:div>
      </w:divsChild>
    </w:div>
    <w:div w:id="611666794">
      <w:bodyDiv w:val="1"/>
      <w:marLeft w:val="0"/>
      <w:marRight w:val="0"/>
      <w:marTop w:val="0"/>
      <w:marBottom w:val="0"/>
      <w:divBdr>
        <w:top w:val="none" w:sz="0" w:space="0" w:color="auto"/>
        <w:left w:val="none" w:sz="0" w:space="0" w:color="auto"/>
        <w:bottom w:val="none" w:sz="0" w:space="0" w:color="auto"/>
        <w:right w:val="none" w:sz="0" w:space="0" w:color="auto"/>
      </w:divBdr>
    </w:div>
    <w:div w:id="784619270">
      <w:bodyDiv w:val="1"/>
      <w:marLeft w:val="0"/>
      <w:marRight w:val="0"/>
      <w:marTop w:val="0"/>
      <w:marBottom w:val="0"/>
      <w:divBdr>
        <w:top w:val="none" w:sz="0" w:space="0" w:color="auto"/>
        <w:left w:val="none" w:sz="0" w:space="0" w:color="auto"/>
        <w:bottom w:val="none" w:sz="0" w:space="0" w:color="auto"/>
        <w:right w:val="none" w:sz="0" w:space="0" w:color="auto"/>
      </w:divBdr>
      <w:divsChild>
        <w:div w:id="201137155">
          <w:marLeft w:val="0"/>
          <w:marRight w:val="0"/>
          <w:marTop w:val="0"/>
          <w:marBottom w:val="0"/>
          <w:divBdr>
            <w:top w:val="none" w:sz="0" w:space="0" w:color="auto"/>
            <w:left w:val="none" w:sz="0" w:space="0" w:color="auto"/>
            <w:bottom w:val="none" w:sz="0" w:space="0" w:color="auto"/>
            <w:right w:val="none" w:sz="0" w:space="0" w:color="auto"/>
          </w:divBdr>
        </w:div>
        <w:div w:id="483203896">
          <w:marLeft w:val="0"/>
          <w:marRight w:val="0"/>
          <w:marTop w:val="0"/>
          <w:marBottom w:val="0"/>
          <w:divBdr>
            <w:top w:val="none" w:sz="0" w:space="0" w:color="auto"/>
            <w:left w:val="none" w:sz="0" w:space="0" w:color="auto"/>
            <w:bottom w:val="none" w:sz="0" w:space="0" w:color="auto"/>
            <w:right w:val="none" w:sz="0" w:space="0" w:color="auto"/>
          </w:divBdr>
        </w:div>
        <w:div w:id="683828029">
          <w:marLeft w:val="0"/>
          <w:marRight w:val="0"/>
          <w:marTop w:val="0"/>
          <w:marBottom w:val="0"/>
          <w:divBdr>
            <w:top w:val="none" w:sz="0" w:space="0" w:color="auto"/>
            <w:left w:val="none" w:sz="0" w:space="0" w:color="auto"/>
            <w:bottom w:val="none" w:sz="0" w:space="0" w:color="auto"/>
            <w:right w:val="none" w:sz="0" w:space="0" w:color="auto"/>
          </w:divBdr>
        </w:div>
        <w:div w:id="980304903">
          <w:marLeft w:val="0"/>
          <w:marRight w:val="0"/>
          <w:marTop w:val="0"/>
          <w:marBottom w:val="0"/>
          <w:divBdr>
            <w:top w:val="none" w:sz="0" w:space="0" w:color="auto"/>
            <w:left w:val="none" w:sz="0" w:space="0" w:color="auto"/>
            <w:bottom w:val="none" w:sz="0" w:space="0" w:color="auto"/>
            <w:right w:val="none" w:sz="0" w:space="0" w:color="auto"/>
          </w:divBdr>
        </w:div>
        <w:div w:id="1302274025">
          <w:marLeft w:val="0"/>
          <w:marRight w:val="0"/>
          <w:marTop w:val="0"/>
          <w:marBottom w:val="0"/>
          <w:divBdr>
            <w:top w:val="none" w:sz="0" w:space="0" w:color="auto"/>
            <w:left w:val="none" w:sz="0" w:space="0" w:color="auto"/>
            <w:bottom w:val="none" w:sz="0" w:space="0" w:color="auto"/>
            <w:right w:val="none" w:sz="0" w:space="0" w:color="auto"/>
          </w:divBdr>
        </w:div>
        <w:div w:id="1590970513">
          <w:marLeft w:val="0"/>
          <w:marRight w:val="0"/>
          <w:marTop w:val="0"/>
          <w:marBottom w:val="0"/>
          <w:divBdr>
            <w:top w:val="none" w:sz="0" w:space="0" w:color="auto"/>
            <w:left w:val="none" w:sz="0" w:space="0" w:color="auto"/>
            <w:bottom w:val="none" w:sz="0" w:space="0" w:color="auto"/>
            <w:right w:val="none" w:sz="0" w:space="0" w:color="auto"/>
          </w:divBdr>
        </w:div>
      </w:divsChild>
    </w:div>
    <w:div w:id="811098257">
      <w:bodyDiv w:val="1"/>
      <w:marLeft w:val="0"/>
      <w:marRight w:val="0"/>
      <w:marTop w:val="0"/>
      <w:marBottom w:val="0"/>
      <w:divBdr>
        <w:top w:val="none" w:sz="0" w:space="0" w:color="auto"/>
        <w:left w:val="none" w:sz="0" w:space="0" w:color="auto"/>
        <w:bottom w:val="none" w:sz="0" w:space="0" w:color="auto"/>
        <w:right w:val="none" w:sz="0" w:space="0" w:color="auto"/>
      </w:divBdr>
      <w:divsChild>
        <w:div w:id="384834544">
          <w:marLeft w:val="0"/>
          <w:marRight w:val="0"/>
          <w:marTop w:val="120"/>
          <w:marBottom w:val="0"/>
          <w:divBdr>
            <w:top w:val="none" w:sz="0" w:space="0" w:color="auto"/>
            <w:left w:val="none" w:sz="0" w:space="0" w:color="auto"/>
            <w:bottom w:val="none" w:sz="0" w:space="0" w:color="auto"/>
            <w:right w:val="none" w:sz="0" w:space="0" w:color="auto"/>
          </w:divBdr>
        </w:div>
        <w:div w:id="767459210">
          <w:marLeft w:val="0"/>
          <w:marRight w:val="0"/>
          <w:marTop w:val="120"/>
          <w:marBottom w:val="0"/>
          <w:divBdr>
            <w:top w:val="none" w:sz="0" w:space="0" w:color="auto"/>
            <w:left w:val="none" w:sz="0" w:space="0" w:color="auto"/>
            <w:bottom w:val="none" w:sz="0" w:space="0" w:color="auto"/>
            <w:right w:val="none" w:sz="0" w:space="0" w:color="auto"/>
          </w:divBdr>
        </w:div>
        <w:div w:id="790516152">
          <w:marLeft w:val="0"/>
          <w:marRight w:val="0"/>
          <w:marTop w:val="120"/>
          <w:marBottom w:val="0"/>
          <w:divBdr>
            <w:top w:val="none" w:sz="0" w:space="0" w:color="auto"/>
            <w:left w:val="none" w:sz="0" w:space="0" w:color="auto"/>
            <w:bottom w:val="none" w:sz="0" w:space="0" w:color="auto"/>
            <w:right w:val="none" w:sz="0" w:space="0" w:color="auto"/>
          </w:divBdr>
        </w:div>
        <w:div w:id="938029289">
          <w:marLeft w:val="0"/>
          <w:marRight w:val="0"/>
          <w:marTop w:val="120"/>
          <w:marBottom w:val="0"/>
          <w:divBdr>
            <w:top w:val="none" w:sz="0" w:space="0" w:color="auto"/>
            <w:left w:val="none" w:sz="0" w:space="0" w:color="auto"/>
            <w:bottom w:val="none" w:sz="0" w:space="0" w:color="auto"/>
            <w:right w:val="none" w:sz="0" w:space="0" w:color="auto"/>
          </w:divBdr>
        </w:div>
        <w:div w:id="1064642258">
          <w:marLeft w:val="0"/>
          <w:marRight w:val="0"/>
          <w:marTop w:val="120"/>
          <w:marBottom w:val="0"/>
          <w:divBdr>
            <w:top w:val="none" w:sz="0" w:space="0" w:color="auto"/>
            <w:left w:val="none" w:sz="0" w:space="0" w:color="auto"/>
            <w:bottom w:val="none" w:sz="0" w:space="0" w:color="auto"/>
            <w:right w:val="none" w:sz="0" w:space="0" w:color="auto"/>
          </w:divBdr>
        </w:div>
        <w:div w:id="1245141500">
          <w:marLeft w:val="0"/>
          <w:marRight w:val="0"/>
          <w:marTop w:val="120"/>
          <w:marBottom w:val="0"/>
          <w:divBdr>
            <w:top w:val="none" w:sz="0" w:space="0" w:color="auto"/>
            <w:left w:val="none" w:sz="0" w:space="0" w:color="auto"/>
            <w:bottom w:val="none" w:sz="0" w:space="0" w:color="auto"/>
            <w:right w:val="none" w:sz="0" w:space="0" w:color="auto"/>
          </w:divBdr>
        </w:div>
        <w:div w:id="1644844321">
          <w:marLeft w:val="0"/>
          <w:marRight w:val="0"/>
          <w:marTop w:val="120"/>
          <w:marBottom w:val="0"/>
          <w:divBdr>
            <w:top w:val="none" w:sz="0" w:space="0" w:color="auto"/>
            <w:left w:val="none" w:sz="0" w:space="0" w:color="auto"/>
            <w:bottom w:val="none" w:sz="0" w:space="0" w:color="auto"/>
            <w:right w:val="none" w:sz="0" w:space="0" w:color="auto"/>
          </w:divBdr>
        </w:div>
        <w:div w:id="1778138938">
          <w:marLeft w:val="0"/>
          <w:marRight w:val="0"/>
          <w:marTop w:val="120"/>
          <w:marBottom w:val="0"/>
          <w:divBdr>
            <w:top w:val="none" w:sz="0" w:space="0" w:color="auto"/>
            <w:left w:val="none" w:sz="0" w:space="0" w:color="auto"/>
            <w:bottom w:val="none" w:sz="0" w:space="0" w:color="auto"/>
            <w:right w:val="none" w:sz="0" w:space="0" w:color="auto"/>
          </w:divBdr>
        </w:div>
        <w:div w:id="1893736266">
          <w:marLeft w:val="0"/>
          <w:marRight w:val="0"/>
          <w:marTop w:val="120"/>
          <w:marBottom w:val="0"/>
          <w:divBdr>
            <w:top w:val="none" w:sz="0" w:space="0" w:color="auto"/>
            <w:left w:val="none" w:sz="0" w:space="0" w:color="auto"/>
            <w:bottom w:val="none" w:sz="0" w:space="0" w:color="auto"/>
            <w:right w:val="none" w:sz="0" w:space="0" w:color="auto"/>
          </w:divBdr>
        </w:div>
        <w:div w:id="1982348660">
          <w:marLeft w:val="0"/>
          <w:marRight w:val="0"/>
          <w:marTop w:val="120"/>
          <w:marBottom w:val="0"/>
          <w:divBdr>
            <w:top w:val="none" w:sz="0" w:space="0" w:color="auto"/>
            <w:left w:val="none" w:sz="0" w:space="0" w:color="auto"/>
            <w:bottom w:val="none" w:sz="0" w:space="0" w:color="auto"/>
            <w:right w:val="none" w:sz="0" w:space="0" w:color="auto"/>
          </w:divBdr>
        </w:div>
        <w:div w:id="2013483838">
          <w:marLeft w:val="0"/>
          <w:marRight w:val="0"/>
          <w:marTop w:val="120"/>
          <w:marBottom w:val="0"/>
          <w:divBdr>
            <w:top w:val="none" w:sz="0" w:space="0" w:color="auto"/>
            <w:left w:val="none" w:sz="0" w:space="0" w:color="auto"/>
            <w:bottom w:val="none" w:sz="0" w:space="0" w:color="auto"/>
            <w:right w:val="none" w:sz="0" w:space="0" w:color="auto"/>
          </w:divBdr>
        </w:div>
      </w:divsChild>
    </w:div>
    <w:div w:id="961886612">
      <w:bodyDiv w:val="1"/>
      <w:marLeft w:val="0"/>
      <w:marRight w:val="0"/>
      <w:marTop w:val="0"/>
      <w:marBottom w:val="0"/>
      <w:divBdr>
        <w:top w:val="none" w:sz="0" w:space="0" w:color="auto"/>
        <w:left w:val="none" w:sz="0" w:space="0" w:color="auto"/>
        <w:bottom w:val="none" w:sz="0" w:space="0" w:color="auto"/>
        <w:right w:val="none" w:sz="0" w:space="0" w:color="auto"/>
      </w:divBdr>
    </w:div>
    <w:div w:id="1001809313">
      <w:bodyDiv w:val="1"/>
      <w:marLeft w:val="0"/>
      <w:marRight w:val="0"/>
      <w:marTop w:val="0"/>
      <w:marBottom w:val="0"/>
      <w:divBdr>
        <w:top w:val="none" w:sz="0" w:space="0" w:color="auto"/>
        <w:left w:val="none" w:sz="0" w:space="0" w:color="auto"/>
        <w:bottom w:val="none" w:sz="0" w:space="0" w:color="auto"/>
        <w:right w:val="none" w:sz="0" w:space="0" w:color="auto"/>
      </w:divBdr>
    </w:div>
    <w:div w:id="1048142851">
      <w:bodyDiv w:val="1"/>
      <w:marLeft w:val="0"/>
      <w:marRight w:val="0"/>
      <w:marTop w:val="0"/>
      <w:marBottom w:val="0"/>
      <w:divBdr>
        <w:top w:val="none" w:sz="0" w:space="0" w:color="auto"/>
        <w:left w:val="none" w:sz="0" w:space="0" w:color="auto"/>
        <w:bottom w:val="none" w:sz="0" w:space="0" w:color="auto"/>
        <w:right w:val="none" w:sz="0" w:space="0" w:color="auto"/>
      </w:divBdr>
    </w:div>
    <w:div w:id="1061904263">
      <w:bodyDiv w:val="1"/>
      <w:marLeft w:val="0"/>
      <w:marRight w:val="0"/>
      <w:marTop w:val="0"/>
      <w:marBottom w:val="0"/>
      <w:divBdr>
        <w:top w:val="none" w:sz="0" w:space="0" w:color="auto"/>
        <w:left w:val="none" w:sz="0" w:space="0" w:color="auto"/>
        <w:bottom w:val="none" w:sz="0" w:space="0" w:color="auto"/>
        <w:right w:val="none" w:sz="0" w:space="0" w:color="auto"/>
      </w:divBdr>
    </w:div>
    <w:div w:id="1079139280">
      <w:bodyDiv w:val="1"/>
      <w:marLeft w:val="0"/>
      <w:marRight w:val="0"/>
      <w:marTop w:val="0"/>
      <w:marBottom w:val="0"/>
      <w:divBdr>
        <w:top w:val="none" w:sz="0" w:space="0" w:color="auto"/>
        <w:left w:val="none" w:sz="0" w:space="0" w:color="auto"/>
        <w:bottom w:val="none" w:sz="0" w:space="0" w:color="auto"/>
        <w:right w:val="none" w:sz="0" w:space="0" w:color="auto"/>
      </w:divBdr>
    </w:div>
    <w:div w:id="1135175490">
      <w:bodyDiv w:val="1"/>
      <w:marLeft w:val="0"/>
      <w:marRight w:val="0"/>
      <w:marTop w:val="0"/>
      <w:marBottom w:val="0"/>
      <w:divBdr>
        <w:top w:val="none" w:sz="0" w:space="0" w:color="auto"/>
        <w:left w:val="none" w:sz="0" w:space="0" w:color="auto"/>
        <w:bottom w:val="none" w:sz="0" w:space="0" w:color="auto"/>
        <w:right w:val="none" w:sz="0" w:space="0" w:color="auto"/>
      </w:divBdr>
    </w:div>
    <w:div w:id="1140464756">
      <w:bodyDiv w:val="1"/>
      <w:marLeft w:val="0"/>
      <w:marRight w:val="0"/>
      <w:marTop w:val="0"/>
      <w:marBottom w:val="0"/>
      <w:divBdr>
        <w:top w:val="none" w:sz="0" w:space="0" w:color="auto"/>
        <w:left w:val="none" w:sz="0" w:space="0" w:color="auto"/>
        <w:bottom w:val="none" w:sz="0" w:space="0" w:color="auto"/>
        <w:right w:val="none" w:sz="0" w:space="0" w:color="auto"/>
      </w:divBdr>
      <w:divsChild>
        <w:div w:id="216670489">
          <w:marLeft w:val="0"/>
          <w:marRight w:val="0"/>
          <w:marTop w:val="120"/>
          <w:marBottom w:val="0"/>
          <w:divBdr>
            <w:top w:val="none" w:sz="0" w:space="0" w:color="auto"/>
            <w:left w:val="none" w:sz="0" w:space="0" w:color="auto"/>
            <w:bottom w:val="none" w:sz="0" w:space="0" w:color="auto"/>
            <w:right w:val="none" w:sz="0" w:space="0" w:color="auto"/>
          </w:divBdr>
        </w:div>
        <w:div w:id="354304721">
          <w:marLeft w:val="0"/>
          <w:marRight w:val="0"/>
          <w:marTop w:val="120"/>
          <w:marBottom w:val="0"/>
          <w:divBdr>
            <w:top w:val="none" w:sz="0" w:space="0" w:color="auto"/>
            <w:left w:val="none" w:sz="0" w:space="0" w:color="auto"/>
            <w:bottom w:val="none" w:sz="0" w:space="0" w:color="auto"/>
            <w:right w:val="none" w:sz="0" w:space="0" w:color="auto"/>
          </w:divBdr>
        </w:div>
        <w:div w:id="597910644">
          <w:marLeft w:val="0"/>
          <w:marRight w:val="0"/>
          <w:marTop w:val="120"/>
          <w:marBottom w:val="0"/>
          <w:divBdr>
            <w:top w:val="none" w:sz="0" w:space="0" w:color="auto"/>
            <w:left w:val="none" w:sz="0" w:space="0" w:color="auto"/>
            <w:bottom w:val="none" w:sz="0" w:space="0" w:color="auto"/>
            <w:right w:val="none" w:sz="0" w:space="0" w:color="auto"/>
          </w:divBdr>
        </w:div>
        <w:div w:id="1324314982">
          <w:marLeft w:val="0"/>
          <w:marRight w:val="0"/>
          <w:marTop w:val="120"/>
          <w:marBottom w:val="0"/>
          <w:divBdr>
            <w:top w:val="none" w:sz="0" w:space="0" w:color="auto"/>
            <w:left w:val="none" w:sz="0" w:space="0" w:color="auto"/>
            <w:bottom w:val="none" w:sz="0" w:space="0" w:color="auto"/>
            <w:right w:val="none" w:sz="0" w:space="0" w:color="auto"/>
          </w:divBdr>
        </w:div>
        <w:div w:id="1654794280">
          <w:marLeft w:val="0"/>
          <w:marRight w:val="0"/>
          <w:marTop w:val="120"/>
          <w:marBottom w:val="0"/>
          <w:divBdr>
            <w:top w:val="none" w:sz="0" w:space="0" w:color="auto"/>
            <w:left w:val="none" w:sz="0" w:space="0" w:color="auto"/>
            <w:bottom w:val="none" w:sz="0" w:space="0" w:color="auto"/>
            <w:right w:val="none" w:sz="0" w:space="0" w:color="auto"/>
          </w:divBdr>
        </w:div>
      </w:divsChild>
    </w:div>
    <w:div w:id="1182015047">
      <w:bodyDiv w:val="1"/>
      <w:marLeft w:val="0"/>
      <w:marRight w:val="0"/>
      <w:marTop w:val="0"/>
      <w:marBottom w:val="0"/>
      <w:divBdr>
        <w:top w:val="none" w:sz="0" w:space="0" w:color="auto"/>
        <w:left w:val="none" w:sz="0" w:space="0" w:color="auto"/>
        <w:bottom w:val="none" w:sz="0" w:space="0" w:color="auto"/>
        <w:right w:val="none" w:sz="0" w:space="0" w:color="auto"/>
      </w:divBdr>
      <w:divsChild>
        <w:div w:id="29033377">
          <w:marLeft w:val="0"/>
          <w:marRight w:val="0"/>
          <w:marTop w:val="120"/>
          <w:marBottom w:val="0"/>
          <w:divBdr>
            <w:top w:val="none" w:sz="0" w:space="0" w:color="auto"/>
            <w:left w:val="none" w:sz="0" w:space="0" w:color="auto"/>
            <w:bottom w:val="none" w:sz="0" w:space="0" w:color="auto"/>
            <w:right w:val="none" w:sz="0" w:space="0" w:color="auto"/>
          </w:divBdr>
        </w:div>
        <w:div w:id="78866648">
          <w:marLeft w:val="0"/>
          <w:marRight w:val="0"/>
          <w:marTop w:val="120"/>
          <w:marBottom w:val="0"/>
          <w:divBdr>
            <w:top w:val="none" w:sz="0" w:space="0" w:color="auto"/>
            <w:left w:val="none" w:sz="0" w:space="0" w:color="auto"/>
            <w:bottom w:val="none" w:sz="0" w:space="0" w:color="auto"/>
            <w:right w:val="none" w:sz="0" w:space="0" w:color="auto"/>
          </w:divBdr>
        </w:div>
        <w:div w:id="245581962">
          <w:marLeft w:val="0"/>
          <w:marRight w:val="0"/>
          <w:marTop w:val="120"/>
          <w:marBottom w:val="0"/>
          <w:divBdr>
            <w:top w:val="none" w:sz="0" w:space="0" w:color="auto"/>
            <w:left w:val="none" w:sz="0" w:space="0" w:color="auto"/>
            <w:bottom w:val="none" w:sz="0" w:space="0" w:color="auto"/>
            <w:right w:val="none" w:sz="0" w:space="0" w:color="auto"/>
          </w:divBdr>
        </w:div>
        <w:div w:id="251281863">
          <w:marLeft w:val="0"/>
          <w:marRight w:val="0"/>
          <w:marTop w:val="120"/>
          <w:marBottom w:val="0"/>
          <w:divBdr>
            <w:top w:val="none" w:sz="0" w:space="0" w:color="auto"/>
            <w:left w:val="none" w:sz="0" w:space="0" w:color="auto"/>
            <w:bottom w:val="none" w:sz="0" w:space="0" w:color="auto"/>
            <w:right w:val="none" w:sz="0" w:space="0" w:color="auto"/>
          </w:divBdr>
        </w:div>
        <w:div w:id="288051771">
          <w:marLeft w:val="0"/>
          <w:marRight w:val="0"/>
          <w:marTop w:val="120"/>
          <w:marBottom w:val="0"/>
          <w:divBdr>
            <w:top w:val="none" w:sz="0" w:space="0" w:color="auto"/>
            <w:left w:val="none" w:sz="0" w:space="0" w:color="auto"/>
            <w:bottom w:val="none" w:sz="0" w:space="0" w:color="auto"/>
            <w:right w:val="none" w:sz="0" w:space="0" w:color="auto"/>
          </w:divBdr>
        </w:div>
        <w:div w:id="293145034">
          <w:marLeft w:val="0"/>
          <w:marRight w:val="0"/>
          <w:marTop w:val="120"/>
          <w:marBottom w:val="0"/>
          <w:divBdr>
            <w:top w:val="none" w:sz="0" w:space="0" w:color="auto"/>
            <w:left w:val="none" w:sz="0" w:space="0" w:color="auto"/>
            <w:bottom w:val="none" w:sz="0" w:space="0" w:color="auto"/>
            <w:right w:val="none" w:sz="0" w:space="0" w:color="auto"/>
          </w:divBdr>
        </w:div>
        <w:div w:id="323704742">
          <w:marLeft w:val="0"/>
          <w:marRight w:val="0"/>
          <w:marTop w:val="120"/>
          <w:marBottom w:val="0"/>
          <w:divBdr>
            <w:top w:val="none" w:sz="0" w:space="0" w:color="auto"/>
            <w:left w:val="none" w:sz="0" w:space="0" w:color="auto"/>
            <w:bottom w:val="none" w:sz="0" w:space="0" w:color="auto"/>
            <w:right w:val="none" w:sz="0" w:space="0" w:color="auto"/>
          </w:divBdr>
        </w:div>
        <w:div w:id="533230760">
          <w:marLeft w:val="0"/>
          <w:marRight w:val="0"/>
          <w:marTop w:val="120"/>
          <w:marBottom w:val="0"/>
          <w:divBdr>
            <w:top w:val="none" w:sz="0" w:space="0" w:color="auto"/>
            <w:left w:val="none" w:sz="0" w:space="0" w:color="auto"/>
            <w:bottom w:val="none" w:sz="0" w:space="0" w:color="auto"/>
            <w:right w:val="none" w:sz="0" w:space="0" w:color="auto"/>
          </w:divBdr>
        </w:div>
        <w:div w:id="593589522">
          <w:marLeft w:val="0"/>
          <w:marRight w:val="0"/>
          <w:marTop w:val="120"/>
          <w:marBottom w:val="0"/>
          <w:divBdr>
            <w:top w:val="none" w:sz="0" w:space="0" w:color="auto"/>
            <w:left w:val="none" w:sz="0" w:space="0" w:color="auto"/>
            <w:bottom w:val="none" w:sz="0" w:space="0" w:color="auto"/>
            <w:right w:val="none" w:sz="0" w:space="0" w:color="auto"/>
          </w:divBdr>
        </w:div>
        <w:div w:id="1170946378">
          <w:marLeft w:val="0"/>
          <w:marRight w:val="0"/>
          <w:marTop w:val="120"/>
          <w:marBottom w:val="0"/>
          <w:divBdr>
            <w:top w:val="none" w:sz="0" w:space="0" w:color="auto"/>
            <w:left w:val="none" w:sz="0" w:space="0" w:color="auto"/>
            <w:bottom w:val="none" w:sz="0" w:space="0" w:color="auto"/>
            <w:right w:val="none" w:sz="0" w:space="0" w:color="auto"/>
          </w:divBdr>
        </w:div>
        <w:div w:id="1339426880">
          <w:marLeft w:val="0"/>
          <w:marRight w:val="0"/>
          <w:marTop w:val="120"/>
          <w:marBottom w:val="0"/>
          <w:divBdr>
            <w:top w:val="none" w:sz="0" w:space="0" w:color="auto"/>
            <w:left w:val="none" w:sz="0" w:space="0" w:color="auto"/>
            <w:bottom w:val="none" w:sz="0" w:space="0" w:color="auto"/>
            <w:right w:val="none" w:sz="0" w:space="0" w:color="auto"/>
          </w:divBdr>
        </w:div>
        <w:div w:id="1340962505">
          <w:marLeft w:val="0"/>
          <w:marRight w:val="0"/>
          <w:marTop w:val="120"/>
          <w:marBottom w:val="0"/>
          <w:divBdr>
            <w:top w:val="none" w:sz="0" w:space="0" w:color="auto"/>
            <w:left w:val="none" w:sz="0" w:space="0" w:color="auto"/>
            <w:bottom w:val="none" w:sz="0" w:space="0" w:color="auto"/>
            <w:right w:val="none" w:sz="0" w:space="0" w:color="auto"/>
          </w:divBdr>
        </w:div>
        <w:div w:id="1349746551">
          <w:marLeft w:val="0"/>
          <w:marRight w:val="0"/>
          <w:marTop w:val="120"/>
          <w:marBottom w:val="0"/>
          <w:divBdr>
            <w:top w:val="none" w:sz="0" w:space="0" w:color="auto"/>
            <w:left w:val="none" w:sz="0" w:space="0" w:color="auto"/>
            <w:bottom w:val="none" w:sz="0" w:space="0" w:color="auto"/>
            <w:right w:val="none" w:sz="0" w:space="0" w:color="auto"/>
          </w:divBdr>
        </w:div>
        <w:div w:id="1388991696">
          <w:marLeft w:val="0"/>
          <w:marRight w:val="0"/>
          <w:marTop w:val="120"/>
          <w:marBottom w:val="0"/>
          <w:divBdr>
            <w:top w:val="none" w:sz="0" w:space="0" w:color="auto"/>
            <w:left w:val="none" w:sz="0" w:space="0" w:color="auto"/>
            <w:bottom w:val="none" w:sz="0" w:space="0" w:color="auto"/>
            <w:right w:val="none" w:sz="0" w:space="0" w:color="auto"/>
          </w:divBdr>
        </w:div>
        <w:div w:id="1400984342">
          <w:marLeft w:val="0"/>
          <w:marRight w:val="0"/>
          <w:marTop w:val="120"/>
          <w:marBottom w:val="0"/>
          <w:divBdr>
            <w:top w:val="none" w:sz="0" w:space="0" w:color="auto"/>
            <w:left w:val="none" w:sz="0" w:space="0" w:color="auto"/>
            <w:bottom w:val="none" w:sz="0" w:space="0" w:color="auto"/>
            <w:right w:val="none" w:sz="0" w:space="0" w:color="auto"/>
          </w:divBdr>
        </w:div>
        <w:div w:id="1439065209">
          <w:marLeft w:val="0"/>
          <w:marRight w:val="0"/>
          <w:marTop w:val="120"/>
          <w:marBottom w:val="0"/>
          <w:divBdr>
            <w:top w:val="none" w:sz="0" w:space="0" w:color="auto"/>
            <w:left w:val="none" w:sz="0" w:space="0" w:color="auto"/>
            <w:bottom w:val="none" w:sz="0" w:space="0" w:color="auto"/>
            <w:right w:val="none" w:sz="0" w:space="0" w:color="auto"/>
          </w:divBdr>
        </w:div>
        <w:div w:id="2039550612">
          <w:marLeft w:val="0"/>
          <w:marRight w:val="0"/>
          <w:marTop w:val="120"/>
          <w:marBottom w:val="0"/>
          <w:divBdr>
            <w:top w:val="none" w:sz="0" w:space="0" w:color="auto"/>
            <w:left w:val="none" w:sz="0" w:space="0" w:color="auto"/>
            <w:bottom w:val="none" w:sz="0" w:space="0" w:color="auto"/>
            <w:right w:val="none" w:sz="0" w:space="0" w:color="auto"/>
          </w:divBdr>
        </w:div>
        <w:div w:id="2043893549">
          <w:marLeft w:val="0"/>
          <w:marRight w:val="0"/>
          <w:marTop w:val="120"/>
          <w:marBottom w:val="0"/>
          <w:divBdr>
            <w:top w:val="none" w:sz="0" w:space="0" w:color="auto"/>
            <w:left w:val="none" w:sz="0" w:space="0" w:color="auto"/>
            <w:bottom w:val="none" w:sz="0" w:space="0" w:color="auto"/>
            <w:right w:val="none" w:sz="0" w:space="0" w:color="auto"/>
          </w:divBdr>
        </w:div>
        <w:div w:id="2050031843">
          <w:marLeft w:val="0"/>
          <w:marRight w:val="0"/>
          <w:marTop w:val="120"/>
          <w:marBottom w:val="0"/>
          <w:divBdr>
            <w:top w:val="none" w:sz="0" w:space="0" w:color="auto"/>
            <w:left w:val="none" w:sz="0" w:space="0" w:color="auto"/>
            <w:bottom w:val="none" w:sz="0" w:space="0" w:color="auto"/>
            <w:right w:val="none" w:sz="0" w:space="0" w:color="auto"/>
          </w:divBdr>
        </w:div>
      </w:divsChild>
    </w:div>
    <w:div w:id="1230726372">
      <w:bodyDiv w:val="1"/>
      <w:marLeft w:val="0"/>
      <w:marRight w:val="0"/>
      <w:marTop w:val="0"/>
      <w:marBottom w:val="0"/>
      <w:divBdr>
        <w:top w:val="none" w:sz="0" w:space="0" w:color="auto"/>
        <w:left w:val="none" w:sz="0" w:space="0" w:color="auto"/>
        <w:bottom w:val="none" w:sz="0" w:space="0" w:color="auto"/>
        <w:right w:val="none" w:sz="0" w:space="0" w:color="auto"/>
      </w:divBdr>
    </w:div>
    <w:div w:id="1348285270">
      <w:bodyDiv w:val="1"/>
      <w:marLeft w:val="0"/>
      <w:marRight w:val="0"/>
      <w:marTop w:val="0"/>
      <w:marBottom w:val="0"/>
      <w:divBdr>
        <w:top w:val="none" w:sz="0" w:space="0" w:color="auto"/>
        <w:left w:val="none" w:sz="0" w:space="0" w:color="auto"/>
        <w:bottom w:val="none" w:sz="0" w:space="0" w:color="auto"/>
        <w:right w:val="none" w:sz="0" w:space="0" w:color="auto"/>
      </w:divBdr>
    </w:div>
    <w:div w:id="1395737894">
      <w:bodyDiv w:val="1"/>
      <w:marLeft w:val="0"/>
      <w:marRight w:val="0"/>
      <w:marTop w:val="0"/>
      <w:marBottom w:val="0"/>
      <w:divBdr>
        <w:top w:val="none" w:sz="0" w:space="0" w:color="auto"/>
        <w:left w:val="none" w:sz="0" w:space="0" w:color="auto"/>
        <w:bottom w:val="none" w:sz="0" w:space="0" w:color="auto"/>
        <w:right w:val="none" w:sz="0" w:space="0" w:color="auto"/>
      </w:divBdr>
    </w:div>
    <w:div w:id="1416823889">
      <w:bodyDiv w:val="1"/>
      <w:marLeft w:val="0"/>
      <w:marRight w:val="0"/>
      <w:marTop w:val="0"/>
      <w:marBottom w:val="0"/>
      <w:divBdr>
        <w:top w:val="none" w:sz="0" w:space="0" w:color="auto"/>
        <w:left w:val="none" w:sz="0" w:space="0" w:color="auto"/>
        <w:bottom w:val="none" w:sz="0" w:space="0" w:color="auto"/>
        <w:right w:val="none" w:sz="0" w:space="0" w:color="auto"/>
      </w:divBdr>
    </w:div>
    <w:div w:id="1491946305">
      <w:bodyDiv w:val="1"/>
      <w:marLeft w:val="0"/>
      <w:marRight w:val="0"/>
      <w:marTop w:val="0"/>
      <w:marBottom w:val="0"/>
      <w:divBdr>
        <w:top w:val="none" w:sz="0" w:space="0" w:color="auto"/>
        <w:left w:val="none" w:sz="0" w:space="0" w:color="auto"/>
        <w:bottom w:val="none" w:sz="0" w:space="0" w:color="auto"/>
        <w:right w:val="none" w:sz="0" w:space="0" w:color="auto"/>
      </w:divBdr>
    </w:div>
    <w:div w:id="1506482927">
      <w:bodyDiv w:val="1"/>
      <w:marLeft w:val="0"/>
      <w:marRight w:val="0"/>
      <w:marTop w:val="0"/>
      <w:marBottom w:val="0"/>
      <w:divBdr>
        <w:top w:val="none" w:sz="0" w:space="0" w:color="auto"/>
        <w:left w:val="none" w:sz="0" w:space="0" w:color="auto"/>
        <w:bottom w:val="none" w:sz="0" w:space="0" w:color="auto"/>
        <w:right w:val="none" w:sz="0" w:space="0" w:color="auto"/>
      </w:divBdr>
    </w:div>
    <w:div w:id="1573999504">
      <w:bodyDiv w:val="1"/>
      <w:marLeft w:val="0"/>
      <w:marRight w:val="0"/>
      <w:marTop w:val="0"/>
      <w:marBottom w:val="0"/>
      <w:divBdr>
        <w:top w:val="none" w:sz="0" w:space="0" w:color="auto"/>
        <w:left w:val="none" w:sz="0" w:space="0" w:color="auto"/>
        <w:bottom w:val="none" w:sz="0" w:space="0" w:color="auto"/>
        <w:right w:val="none" w:sz="0" w:space="0" w:color="auto"/>
      </w:divBdr>
    </w:div>
    <w:div w:id="1586379236">
      <w:bodyDiv w:val="1"/>
      <w:marLeft w:val="0"/>
      <w:marRight w:val="0"/>
      <w:marTop w:val="0"/>
      <w:marBottom w:val="0"/>
      <w:divBdr>
        <w:top w:val="none" w:sz="0" w:space="0" w:color="auto"/>
        <w:left w:val="none" w:sz="0" w:space="0" w:color="auto"/>
        <w:bottom w:val="none" w:sz="0" w:space="0" w:color="auto"/>
        <w:right w:val="none" w:sz="0" w:space="0" w:color="auto"/>
      </w:divBdr>
    </w:div>
    <w:div w:id="1597329119">
      <w:bodyDiv w:val="1"/>
      <w:marLeft w:val="0"/>
      <w:marRight w:val="0"/>
      <w:marTop w:val="0"/>
      <w:marBottom w:val="0"/>
      <w:divBdr>
        <w:top w:val="none" w:sz="0" w:space="0" w:color="auto"/>
        <w:left w:val="none" w:sz="0" w:space="0" w:color="auto"/>
        <w:bottom w:val="none" w:sz="0" w:space="0" w:color="auto"/>
        <w:right w:val="none" w:sz="0" w:space="0" w:color="auto"/>
      </w:divBdr>
    </w:div>
    <w:div w:id="1631979337">
      <w:bodyDiv w:val="1"/>
      <w:marLeft w:val="0"/>
      <w:marRight w:val="0"/>
      <w:marTop w:val="0"/>
      <w:marBottom w:val="0"/>
      <w:divBdr>
        <w:top w:val="none" w:sz="0" w:space="0" w:color="auto"/>
        <w:left w:val="none" w:sz="0" w:space="0" w:color="auto"/>
        <w:bottom w:val="none" w:sz="0" w:space="0" w:color="auto"/>
        <w:right w:val="none" w:sz="0" w:space="0" w:color="auto"/>
      </w:divBdr>
    </w:div>
    <w:div w:id="1634481163">
      <w:bodyDiv w:val="1"/>
      <w:marLeft w:val="0"/>
      <w:marRight w:val="0"/>
      <w:marTop w:val="0"/>
      <w:marBottom w:val="0"/>
      <w:divBdr>
        <w:top w:val="none" w:sz="0" w:space="0" w:color="auto"/>
        <w:left w:val="none" w:sz="0" w:space="0" w:color="auto"/>
        <w:bottom w:val="none" w:sz="0" w:space="0" w:color="auto"/>
        <w:right w:val="none" w:sz="0" w:space="0" w:color="auto"/>
      </w:divBdr>
      <w:divsChild>
        <w:div w:id="1010840065">
          <w:marLeft w:val="0"/>
          <w:marRight w:val="0"/>
          <w:marTop w:val="0"/>
          <w:marBottom w:val="0"/>
          <w:divBdr>
            <w:top w:val="none" w:sz="0" w:space="0" w:color="auto"/>
            <w:left w:val="none" w:sz="0" w:space="0" w:color="auto"/>
            <w:bottom w:val="none" w:sz="0" w:space="0" w:color="auto"/>
            <w:right w:val="none" w:sz="0" w:space="0" w:color="auto"/>
          </w:divBdr>
          <w:divsChild>
            <w:div w:id="1515076120">
              <w:marLeft w:val="0"/>
              <w:marRight w:val="0"/>
              <w:marTop w:val="0"/>
              <w:marBottom w:val="0"/>
              <w:divBdr>
                <w:top w:val="none" w:sz="0" w:space="0" w:color="auto"/>
                <w:left w:val="none" w:sz="0" w:space="0" w:color="auto"/>
                <w:bottom w:val="none" w:sz="0" w:space="0" w:color="auto"/>
                <w:right w:val="none" w:sz="0" w:space="0" w:color="auto"/>
              </w:divBdr>
              <w:divsChild>
                <w:div w:id="142633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60848">
      <w:bodyDiv w:val="1"/>
      <w:marLeft w:val="0"/>
      <w:marRight w:val="0"/>
      <w:marTop w:val="0"/>
      <w:marBottom w:val="0"/>
      <w:divBdr>
        <w:top w:val="none" w:sz="0" w:space="0" w:color="auto"/>
        <w:left w:val="none" w:sz="0" w:space="0" w:color="auto"/>
        <w:bottom w:val="none" w:sz="0" w:space="0" w:color="auto"/>
        <w:right w:val="none" w:sz="0" w:space="0" w:color="auto"/>
      </w:divBdr>
    </w:div>
    <w:div w:id="1681157885">
      <w:bodyDiv w:val="1"/>
      <w:marLeft w:val="0"/>
      <w:marRight w:val="0"/>
      <w:marTop w:val="0"/>
      <w:marBottom w:val="0"/>
      <w:divBdr>
        <w:top w:val="none" w:sz="0" w:space="0" w:color="auto"/>
        <w:left w:val="none" w:sz="0" w:space="0" w:color="auto"/>
        <w:bottom w:val="none" w:sz="0" w:space="0" w:color="auto"/>
        <w:right w:val="none" w:sz="0" w:space="0" w:color="auto"/>
      </w:divBdr>
    </w:div>
    <w:div w:id="1684092260">
      <w:bodyDiv w:val="1"/>
      <w:marLeft w:val="0"/>
      <w:marRight w:val="0"/>
      <w:marTop w:val="0"/>
      <w:marBottom w:val="0"/>
      <w:divBdr>
        <w:top w:val="none" w:sz="0" w:space="0" w:color="auto"/>
        <w:left w:val="none" w:sz="0" w:space="0" w:color="auto"/>
        <w:bottom w:val="none" w:sz="0" w:space="0" w:color="auto"/>
        <w:right w:val="none" w:sz="0" w:space="0" w:color="auto"/>
      </w:divBdr>
    </w:div>
    <w:div w:id="1711227045">
      <w:bodyDiv w:val="1"/>
      <w:marLeft w:val="0"/>
      <w:marRight w:val="0"/>
      <w:marTop w:val="0"/>
      <w:marBottom w:val="0"/>
      <w:divBdr>
        <w:top w:val="none" w:sz="0" w:space="0" w:color="auto"/>
        <w:left w:val="none" w:sz="0" w:space="0" w:color="auto"/>
        <w:bottom w:val="none" w:sz="0" w:space="0" w:color="auto"/>
        <w:right w:val="none" w:sz="0" w:space="0" w:color="auto"/>
      </w:divBdr>
      <w:divsChild>
        <w:div w:id="159465764">
          <w:marLeft w:val="0"/>
          <w:marRight w:val="0"/>
          <w:marTop w:val="0"/>
          <w:marBottom w:val="0"/>
          <w:divBdr>
            <w:top w:val="none" w:sz="0" w:space="0" w:color="auto"/>
            <w:left w:val="none" w:sz="0" w:space="0" w:color="auto"/>
            <w:bottom w:val="none" w:sz="0" w:space="0" w:color="auto"/>
            <w:right w:val="none" w:sz="0" w:space="0" w:color="auto"/>
          </w:divBdr>
          <w:divsChild>
            <w:div w:id="1075472318">
              <w:marLeft w:val="0"/>
              <w:marRight w:val="0"/>
              <w:marTop w:val="0"/>
              <w:marBottom w:val="0"/>
              <w:divBdr>
                <w:top w:val="none" w:sz="0" w:space="0" w:color="auto"/>
                <w:left w:val="none" w:sz="0" w:space="0" w:color="auto"/>
                <w:bottom w:val="none" w:sz="0" w:space="0" w:color="auto"/>
                <w:right w:val="none" w:sz="0" w:space="0" w:color="auto"/>
              </w:divBdr>
              <w:divsChild>
                <w:div w:id="847794340">
                  <w:marLeft w:val="0"/>
                  <w:marRight w:val="0"/>
                  <w:marTop w:val="0"/>
                  <w:marBottom w:val="0"/>
                  <w:divBdr>
                    <w:top w:val="none" w:sz="0" w:space="0" w:color="auto"/>
                    <w:left w:val="none" w:sz="0" w:space="0" w:color="auto"/>
                    <w:bottom w:val="none" w:sz="0" w:space="0" w:color="auto"/>
                    <w:right w:val="none" w:sz="0" w:space="0" w:color="auto"/>
                  </w:divBdr>
                  <w:divsChild>
                    <w:div w:id="966621013">
                      <w:marLeft w:val="0"/>
                      <w:marRight w:val="0"/>
                      <w:marTop w:val="0"/>
                      <w:marBottom w:val="0"/>
                      <w:divBdr>
                        <w:top w:val="none" w:sz="0" w:space="0" w:color="auto"/>
                        <w:left w:val="none" w:sz="0" w:space="0" w:color="auto"/>
                        <w:bottom w:val="none" w:sz="0" w:space="0" w:color="auto"/>
                        <w:right w:val="none" w:sz="0" w:space="0" w:color="auto"/>
                      </w:divBdr>
                      <w:divsChild>
                        <w:div w:id="990209029">
                          <w:marLeft w:val="0"/>
                          <w:marRight w:val="0"/>
                          <w:marTop w:val="0"/>
                          <w:marBottom w:val="0"/>
                          <w:divBdr>
                            <w:top w:val="none" w:sz="0" w:space="0" w:color="auto"/>
                            <w:left w:val="none" w:sz="0" w:space="0" w:color="auto"/>
                            <w:bottom w:val="none" w:sz="0" w:space="0" w:color="auto"/>
                            <w:right w:val="none" w:sz="0" w:space="0" w:color="auto"/>
                          </w:divBdr>
                          <w:divsChild>
                            <w:div w:id="522591082">
                              <w:marLeft w:val="0"/>
                              <w:marRight w:val="0"/>
                              <w:marTop w:val="0"/>
                              <w:marBottom w:val="0"/>
                              <w:divBdr>
                                <w:top w:val="none" w:sz="0" w:space="0" w:color="auto"/>
                                <w:left w:val="none" w:sz="0" w:space="0" w:color="auto"/>
                                <w:bottom w:val="none" w:sz="0" w:space="0" w:color="auto"/>
                                <w:right w:val="none" w:sz="0" w:space="0" w:color="auto"/>
                              </w:divBdr>
                              <w:divsChild>
                                <w:div w:id="1250501965">
                                  <w:marLeft w:val="0"/>
                                  <w:marRight w:val="0"/>
                                  <w:marTop w:val="0"/>
                                  <w:marBottom w:val="300"/>
                                  <w:divBdr>
                                    <w:top w:val="none" w:sz="0" w:space="0" w:color="auto"/>
                                    <w:left w:val="none" w:sz="0" w:space="0" w:color="auto"/>
                                    <w:bottom w:val="none" w:sz="0" w:space="0" w:color="auto"/>
                                    <w:right w:val="none" w:sz="0" w:space="0" w:color="auto"/>
                                  </w:divBdr>
                                  <w:divsChild>
                                    <w:div w:id="1448235242">
                                      <w:marLeft w:val="0"/>
                                      <w:marRight w:val="0"/>
                                      <w:marTop w:val="0"/>
                                      <w:marBottom w:val="0"/>
                                      <w:divBdr>
                                        <w:top w:val="none" w:sz="0" w:space="0" w:color="auto"/>
                                        <w:left w:val="none" w:sz="0" w:space="0" w:color="auto"/>
                                        <w:bottom w:val="none" w:sz="0" w:space="0" w:color="auto"/>
                                        <w:right w:val="none" w:sz="0" w:space="0" w:color="auto"/>
                                      </w:divBdr>
                                      <w:divsChild>
                                        <w:div w:id="18685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278911">
      <w:bodyDiv w:val="1"/>
      <w:marLeft w:val="0"/>
      <w:marRight w:val="0"/>
      <w:marTop w:val="0"/>
      <w:marBottom w:val="0"/>
      <w:divBdr>
        <w:top w:val="none" w:sz="0" w:space="0" w:color="auto"/>
        <w:left w:val="none" w:sz="0" w:space="0" w:color="auto"/>
        <w:bottom w:val="none" w:sz="0" w:space="0" w:color="auto"/>
        <w:right w:val="none" w:sz="0" w:space="0" w:color="auto"/>
      </w:divBdr>
    </w:div>
    <w:div w:id="1957709359">
      <w:bodyDiv w:val="1"/>
      <w:marLeft w:val="0"/>
      <w:marRight w:val="0"/>
      <w:marTop w:val="0"/>
      <w:marBottom w:val="0"/>
      <w:divBdr>
        <w:top w:val="none" w:sz="0" w:space="0" w:color="auto"/>
        <w:left w:val="none" w:sz="0" w:space="0" w:color="auto"/>
        <w:bottom w:val="none" w:sz="0" w:space="0" w:color="auto"/>
        <w:right w:val="none" w:sz="0" w:space="0" w:color="auto"/>
      </w:divBdr>
      <w:divsChild>
        <w:div w:id="832257325">
          <w:marLeft w:val="0"/>
          <w:marRight w:val="0"/>
          <w:marTop w:val="0"/>
          <w:marBottom w:val="0"/>
          <w:divBdr>
            <w:top w:val="none" w:sz="0" w:space="0" w:color="auto"/>
            <w:left w:val="none" w:sz="0" w:space="0" w:color="auto"/>
            <w:bottom w:val="none" w:sz="0" w:space="0" w:color="auto"/>
            <w:right w:val="none" w:sz="0" w:space="0" w:color="auto"/>
          </w:divBdr>
        </w:div>
      </w:divsChild>
    </w:div>
    <w:div w:id="2018999198">
      <w:bodyDiv w:val="1"/>
      <w:marLeft w:val="0"/>
      <w:marRight w:val="0"/>
      <w:marTop w:val="0"/>
      <w:marBottom w:val="0"/>
      <w:divBdr>
        <w:top w:val="none" w:sz="0" w:space="0" w:color="auto"/>
        <w:left w:val="none" w:sz="0" w:space="0" w:color="auto"/>
        <w:bottom w:val="none" w:sz="0" w:space="0" w:color="auto"/>
        <w:right w:val="none" w:sz="0" w:space="0" w:color="auto"/>
      </w:divBdr>
    </w:div>
    <w:div w:id="2044287824">
      <w:bodyDiv w:val="1"/>
      <w:marLeft w:val="0"/>
      <w:marRight w:val="0"/>
      <w:marTop w:val="0"/>
      <w:marBottom w:val="0"/>
      <w:divBdr>
        <w:top w:val="none" w:sz="0" w:space="0" w:color="auto"/>
        <w:left w:val="none" w:sz="0" w:space="0" w:color="auto"/>
        <w:bottom w:val="none" w:sz="0" w:space="0" w:color="auto"/>
        <w:right w:val="none" w:sz="0" w:space="0" w:color="auto"/>
      </w:divBdr>
      <w:divsChild>
        <w:div w:id="1190491221">
          <w:marLeft w:val="0"/>
          <w:marRight w:val="0"/>
          <w:marTop w:val="0"/>
          <w:marBottom w:val="0"/>
          <w:divBdr>
            <w:top w:val="none" w:sz="0" w:space="0" w:color="auto"/>
            <w:left w:val="none" w:sz="0" w:space="0" w:color="auto"/>
            <w:bottom w:val="none" w:sz="0" w:space="0" w:color="auto"/>
            <w:right w:val="none" w:sz="0" w:space="0" w:color="auto"/>
          </w:divBdr>
          <w:divsChild>
            <w:div w:id="1278559112">
              <w:marLeft w:val="0"/>
              <w:marRight w:val="0"/>
              <w:marTop w:val="0"/>
              <w:marBottom w:val="0"/>
              <w:divBdr>
                <w:top w:val="none" w:sz="0" w:space="0" w:color="auto"/>
                <w:left w:val="none" w:sz="0" w:space="0" w:color="auto"/>
                <w:bottom w:val="none" w:sz="0" w:space="0" w:color="auto"/>
                <w:right w:val="none" w:sz="0" w:space="0" w:color="auto"/>
              </w:divBdr>
              <w:divsChild>
                <w:div w:id="10962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98883">
      <w:bodyDiv w:val="1"/>
      <w:marLeft w:val="0"/>
      <w:marRight w:val="0"/>
      <w:marTop w:val="0"/>
      <w:marBottom w:val="0"/>
      <w:divBdr>
        <w:top w:val="none" w:sz="0" w:space="0" w:color="auto"/>
        <w:left w:val="none" w:sz="0" w:space="0" w:color="auto"/>
        <w:bottom w:val="none" w:sz="0" w:space="0" w:color="auto"/>
        <w:right w:val="none" w:sz="0" w:space="0" w:color="auto"/>
      </w:divBdr>
    </w:div>
    <w:div w:id="2089964196">
      <w:bodyDiv w:val="1"/>
      <w:marLeft w:val="0"/>
      <w:marRight w:val="0"/>
      <w:marTop w:val="0"/>
      <w:marBottom w:val="0"/>
      <w:divBdr>
        <w:top w:val="none" w:sz="0" w:space="0" w:color="auto"/>
        <w:left w:val="none" w:sz="0" w:space="0" w:color="auto"/>
        <w:bottom w:val="none" w:sz="0" w:space="0" w:color="auto"/>
        <w:right w:val="none" w:sz="0" w:space="0" w:color="auto"/>
      </w:divBdr>
    </w:div>
    <w:div w:id="2117675537">
      <w:bodyDiv w:val="1"/>
      <w:marLeft w:val="0"/>
      <w:marRight w:val="0"/>
      <w:marTop w:val="0"/>
      <w:marBottom w:val="0"/>
      <w:divBdr>
        <w:top w:val="none" w:sz="0" w:space="0" w:color="auto"/>
        <w:left w:val="none" w:sz="0" w:space="0" w:color="auto"/>
        <w:bottom w:val="none" w:sz="0" w:space="0" w:color="auto"/>
        <w:right w:val="none" w:sz="0" w:space="0" w:color="auto"/>
      </w:divBdr>
    </w:div>
    <w:div w:id="214238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AED17-1F05-41ED-A985-4540E64C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72</Pages>
  <Words>15089</Words>
  <Characters>86010</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5</cp:lastModifiedBy>
  <cp:revision>54</cp:revision>
  <cp:lastPrinted>2017-06-13T19:30:00Z</cp:lastPrinted>
  <dcterms:created xsi:type="dcterms:W3CDTF">2017-06-08T03:20:00Z</dcterms:created>
  <dcterms:modified xsi:type="dcterms:W3CDTF">2018-03-21T11:34:00Z</dcterms:modified>
</cp:coreProperties>
</file>