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AA2" w:rsidRDefault="00E50AA2" w:rsidP="00E50AA2">
      <w:pPr>
        <w:pBdr>
          <w:top w:val="single" w:sz="18" w:space="1" w:color="auto"/>
          <w:left w:val="single" w:sz="18" w:space="0" w:color="auto"/>
          <w:bottom w:val="single" w:sz="18" w:space="17" w:color="auto"/>
          <w:right w:val="single" w:sz="18" w:space="9" w:color="auto"/>
        </w:pBdr>
        <w:spacing w:after="0" w:line="360" w:lineRule="auto"/>
        <w:ind w:right="-1"/>
        <w:jc w:val="center"/>
        <w:rPr>
          <w:rFonts w:ascii="Bookman Old Style" w:eastAsia="Times New Roman" w:hAnsi="Bookman Old Style" w:cs="Times New Roman"/>
          <w:b/>
          <w:spacing w:val="26"/>
          <w:sz w:val="28"/>
          <w:szCs w:val="28"/>
          <w:lang w:eastAsia="ru-RU"/>
        </w:rPr>
      </w:pPr>
    </w:p>
    <w:p w:rsidR="003A411A" w:rsidRDefault="003A411A" w:rsidP="00E50AA2">
      <w:pPr>
        <w:pBdr>
          <w:top w:val="single" w:sz="18" w:space="1" w:color="auto"/>
          <w:left w:val="single" w:sz="18" w:space="0" w:color="auto"/>
          <w:bottom w:val="single" w:sz="18" w:space="17" w:color="auto"/>
          <w:right w:val="single" w:sz="18" w:space="9" w:color="auto"/>
        </w:pBdr>
        <w:spacing w:after="0" w:line="360" w:lineRule="auto"/>
        <w:ind w:right="-1"/>
        <w:jc w:val="center"/>
        <w:rPr>
          <w:rFonts w:ascii="Bookman Old Style" w:eastAsia="Times New Roman" w:hAnsi="Bookman Old Style" w:cs="Times New Roman"/>
          <w:b/>
          <w:spacing w:val="26"/>
          <w:sz w:val="28"/>
          <w:szCs w:val="28"/>
          <w:lang w:eastAsia="ru-RU"/>
        </w:rPr>
      </w:pPr>
      <w:r>
        <w:rPr>
          <w:rFonts w:ascii="Bookman Old Style" w:eastAsia="Times New Roman" w:hAnsi="Bookman Old Style" w:cs="Times New Roman"/>
          <w:b/>
          <w:sz w:val="36"/>
          <w:szCs w:val="20"/>
          <w:lang w:eastAsia="ru-RU"/>
        </w:rPr>
        <w:t xml:space="preserve">Э к о н о м и ч е с к и й   </w:t>
      </w:r>
      <w:r w:rsidRPr="003A411A">
        <w:rPr>
          <w:rFonts w:ascii="Bookman Old Style" w:eastAsia="Times New Roman" w:hAnsi="Bookman Old Style" w:cs="Times New Roman"/>
          <w:b/>
          <w:sz w:val="36"/>
          <w:szCs w:val="20"/>
          <w:lang w:eastAsia="ru-RU"/>
        </w:rPr>
        <w:t>ф а к у л ь т е т</w:t>
      </w:r>
    </w:p>
    <w:p w:rsidR="003A411A" w:rsidRDefault="003A411A" w:rsidP="00E50AA2">
      <w:pPr>
        <w:pBdr>
          <w:top w:val="single" w:sz="18" w:space="1" w:color="auto"/>
          <w:left w:val="single" w:sz="18" w:space="0" w:color="auto"/>
          <w:bottom w:val="single" w:sz="18" w:space="17" w:color="auto"/>
          <w:right w:val="single" w:sz="18" w:space="9" w:color="auto"/>
        </w:pBdr>
        <w:spacing w:after="0" w:line="360" w:lineRule="auto"/>
        <w:ind w:right="-1"/>
        <w:jc w:val="center"/>
        <w:rPr>
          <w:rFonts w:ascii="Bookman Old Style" w:eastAsia="Times New Roman" w:hAnsi="Bookman Old Style" w:cs="Times New Roman"/>
          <w:i/>
          <w:sz w:val="36"/>
          <w:szCs w:val="20"/>
          <w:lang w:eastAsia="ru-RU"/>
        </w:rPr>
      </w:pPr>
      <w:r w:rsidRPr="003A411A">
        <w:rPr>
          <w:rFonts w:ascii="Bookman Old Style" w:eastAsia="Times New Roman" w:hAnsi="Bookman Old Style" w:cs="Times New Roman"/>
          <w:i/>
          <w:sz w:val="36"/>
          <w:szCs w:val="20"/>
          <w:lang w:eastAsia="ru-RU"/>
        </w:rPr>
        <w:t>Кафедра менеджмента</w:t>
      </w:r>
    </w:p>
    <w:p w:rsidR="00E50AA2" w:rsidRDefault="00E50AA2" w:rsidP="00E50AA2">
      <w:pPr>
        <w:pBdr>
          <w:top w:val="single" w:sz="18" w:space="1" w:color="auto"/>
          <w:left w:val="single" w:sz="18" w:space="0" w:color="auto"/>
          <w:bottom w:val="single" w:sz="18" w:space="17" w:color="auto"/>
          <w:right w:val="single" w:sz="18" w:space="9" w:color="auto"/>
        </w:pBdr>
        <w:spacing w:after="0" w:line="360" w:lineRule="auto"/>
        <w:ind w:right="-1"/>
        <w:jc w:val="center"/>
        <w:rPr>
          <w:rFonts w:ascii="Bookman Old Style" w:eastAsia="Times New Roman" w:hAnsi="Bookman Old Style" w:cs="Times New Roman"/>
          <w:b/>
          <w:spacing w:val="26"/>
          <w:sz w:val="28"/>
          <w:szCs w:val="28"/>
          <w:lang w:eastAsia="ru-RU"/>
        </w:rPr>
      </w:pPr>
    </w:p>
    <w:p w:rsidR="003A411A" w:rsidRDefault="003A411A" w:rsidP="00E50AA2">
      <w:pPr>
        <w:pBdr>
          <w:top w:val="single" w:sz="18" w:space="1" w:color="auto"/>
          <w:left w:val="single" w:sz="18" w:space="0" w:color="auto"/>
          <w:bottom w:val="single" w:sz="18" w:space="17" w:color="auto"/>
          <w:right w:val="single" w:sz="18" w:space="9" w:color="auto"/>
        </w:pBdr>
        <w:spacing w:after="0" w:line="360" w:lineRule="auto"/>
        <w:ind w:right="-1"/>
        <w:jc w:val="center"/>
        <w:rPr>
          <w:rFonts w:ascii="Bookman Old Style" w:eastAsia="Times New Roman" w:hAnsi="Bookman Old Style" w:cs="Times New Roman"/>
          <w:b/>
          <w:i/>
          <w:sz w:val="42"/>
          <w:szCs w:val="20"/>
          <w:lang w:eastAsia="ru-RU"/>
        </w:rPr>
      </w:pPr>
      <w:r w:rsidRPr="003A411A">
        <w:rPr>
          <w:rFonts w:ascii="Bookman Old Style" w:eastAsia="Times New Roman" w:hAnsi="Bookman Old Style" w:cs="Times New Roman"/>
          <w:b/>
          <w:i/>
          <w:sz w:val="42"/>
          <w:szCs w:val="20"/>
          <w:lang w:eastAsia="ru-RU"/>
        </w:rPr>
        <w:t>Пшеницына Екатерина Васильевна</w:t>
      </w:r>
    </w:p>
    <w:p w:rsid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rPr>
          <w:rFonts w:ascii="Bookman Old Style" w:eastAsia="Times New Roman" w:hAnsi="Bookman Old Style" w:cs="Times New Roman"/>
          <w:b/>
          <w:sz w:val="20"/>
          <w:szCs w:val="20"/>
          <w:lang w:eastAsia="ru-RU"/>
        </w:rPr>
      </w:pPr>
    </w:p>
    <w:p w:rsidR="007C6B88" w:rsidRPr="003A411A" w:rsidRDefault="007C6B88" w:rsidP="00E50AA2">
      <w:pPr>
        <w:pBdr>
          <w:top w:val="single" w:sz="18" w:space="1" w:color="auto"/>
          <w:left w:val="single" w:sz="18" w:space="0" w:color="auto"/>
          <w:bottom w:val="single" w:sz="18" w:space="17" w:color="auto"/>
          <w:right w:val="single" w:sz="18" w:space="9" w:color="auto"/>
        </w:pBdr>
        <w:spacing w:after="0" w:line="240" w:lineRule="auto"/>
        <w:ind w:right="-1"/>
        <w:rPr>
          <w:rFonts w:ascii="Bookman Old Style" w:eastAsia="Times New Roman" w:hAnsi="Bookman Old Style" w:cs="Times New Roman"/>
          <w:b/>
          <w:sz w:val="20"/>
          <w:szCs w:val="20"/>
          <w:lang w:eastAsia="ru-RU"/>
        </w:rPr>
      </w:pP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56"/>
          <w:szCs w:val="56"/>
          <w:lang w:eastAsia="ru-RU"/>
        </w:rPr>
      </w:pPr>
      <w:r w:rsidRPr="003A411A">
        <w:rPr>
          <w:rFonts w:ascii="Bookman Old Style" w:eastAsia="Times New Roman" w:hAnsi="Bookman Old Style" w:cs="Times New Roman"/>
          <w:b/>
          <w:sz w:val="56"/>
          <w:szCs w:val="56"/>
          <w:lang w:eastAsia="ru-RU"/>
        </w:rPr>
        <w:t>ВЫПУСКНАЯ КВАЛИФИКАЦИОННАЯ</w:t>
      </w: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56"/>
          <w:szCs w:val="56"/>
          <w:lang w:eastAsia="ru-RU"/>
        </w:rPr>
      </w:pPr>
      <w:r w:rsidRPr="003A411A">
        <w:rPr>
          <w:rFonts w:ascii="Bookman Old Style" w:eastAsia="Times New Roman" w:hAnsi="Bookman Old Style" w:cs="Times New Roman"/>
          <w:b/>
          <w:sz w:val="56"/>
          <w:szCs w:val="56"/>
          <w:lang w:eastAsia="ru-RU"/>
        </w:rPr>
        <w:t>РАБОТА</w:t>
      </w: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Cs w:val="20"/>
          <w:lang w:eastAsia="ru-RU"/>
        </w:rPr>
      </w:pP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szCs w:val="20"/>
          <w:lang w:eastAsia="ru-RU"/>
        </w:rPr>
      </w:pP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sz w:val="36"/>
          <w:szCs w:val="36"/>
          <w:lang w:eastAsia="ru-RU"/>
        </w:rPr>
      </w:pPr>
      <w:r w:rsidRPr="003A411A">
        <w:rPr>
          <w:rFonts w:ascii="Bookman Old Style" w:eastAsia="Times New Roman" w:hAnsi="Bookman Old Style" w:cs="Times New Roman"/>
          <w:b/>
          <w:i/>
          <w:sz w:val="36"/>
          <w:szCs w:val="36"/>
          <w:lang w:eastAsia="ru-RU"/>
        </w:rPr>
        <w:t>Экономическая оценка деятельности предприятия на примере ООО «Кондитерская фабрика» г. Слободской</w:t>
      </w: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iCs/>
          <w:sz w:val="40"/>
          <w:szCs w:val="40"/>
          <w:lang w:eastAsia="ru-RU"/>
        </w:rPr>
      </w:pP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i/>
          <w:iCs/>
          <w:sz w:val="20"/>
          <w:szCs w:val="20"/>
          <w:lang w:eastAsia="ru-RU"/>
        </w:rPr>
      </w:pPr>
    </w:p>
    <w:p w:rsidR="003A411A" w:rsidRPr="007C6B88"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6"/>
          <w:szCs w:val="20"/>
          <w:lang w:eastAsia="ru-RU"/>
        </w:rPr>
      </w:pP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2"/>
          <w:szCs w:val="20"/>
          <w:lang w:eastAsia="ru-RU"/>
        </w:rPr>
      </w:pPr>
      <w:r w:rsidRPr="003A411A">
        <w:rPr>
          <w:rFonts w:ascii="Bookman Old Style" w:eastAsia="Times New Roman" w:hAnsi="Bookman Old Style" w:cs="Times New Roman"/>
          <w:b/>
          <w:sz w:val="32"/>
          <w:szCs w:val="20"/>
          <w:lang w:eastAsia="ru-RU"/>
        </w:rPr>
        <w:t xml:space="preserve">Руководитель:         </w:t>
      </w: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both"/>
        <w:rPr>
          <w:rFonts w:ascii="Bookman Old Style" w:eastAsia="Times New Roman" w:hAnsi="Bookman Old Style" w:cs="Times New Roman"/>
          <w:i/>
          <w:sz w:val="36"/>
          <w:szCs w:val="20"/>
          <w:lang w:eastAsia="ru-RU"/>
        </w:rPr>
      </w:pPr>
      <w:r>
        <w:rPr>
          <w:rFonts w:ascii="Bookman Old Style" w:eastAsia="Times New Roman" w:hAnsi="Bookman Old Style" w:cs="Times New Roman"/>
          <w:i/>
          <w:sz w:val="36"/>
          <w:szCs w:val="20"/>
          <w:lang w:eastAsia="ru-RU"/>
        </w:rPr>
        <w:t>Д</w:t>
      </w:r>
      <w:r w:rsidRPr="003A411A">
        <w:rPr>
          <w:rFonts w:ascii="Bookman Old Style" w:eastAsia="Times New Roman" w:hAnsi="Bookman Old Style" w:cs="Times New Roman"/>
          <w:i/>
          <w:sz w:val="36"/>
          <w:szCs w:val="20"/>
          <w:lang w:eastAsia="ru-RU"/>
        </w:rPr>
        <w:t>.э.н., профессор                                      Носов А.Л.</w:t>
      </w:r>
    </w:p>
    <w:p w:rsidR="003A411A" w:rsidRPr="00E50AA2"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2"/>
          <w:szCs w:val="20"/>
          <w:lang w:eastAsia="ru-RU"/>
        </w:rPr>
      </w:pPr>
    </w:p>
    <w:p w:rsidR="003A411A" w:rsidRPr="00B04295"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2"/>
          <w:szCs w:val="20"/>
          <w:lang w:eastAsia="ru-RU"/>
        </w:rPr>
      </w:pPr>
    </w:p>
    <w:p w:rsidR="003A411A" w:rsidRPr="00E50AA2"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28"/>
          <w:szCs w:val="20"/>
          <w:lang w:eastAsia="ru-RU"/>
        </w:rPr>
      </w:pP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both"/>
        <w:rPr>
          <w:rFonts w:ascii="Bookman Old Style" w:eastAsia="Times New Roman" w:hAnsi="Bookman Old Style" w:cs="Times New Roman"/>
          <w:b/>
          <w:sz w:val="36"/>
          <w:szCs w:val="20"/>
          <w:lang w:eastAsia="ru-RU"/>
        </w:rPr>
      </w:pPr>
      <w:r w:rsidRPr="003A411A">
        <w:rPr>
          <w:rFonts w:ascii="Bookman Old Style" w:eastAsia="Times New Roman" w:hAnsi="Bookman Old Style" w:cs="Times New Roman"/>
          <w:b/>
          <w:sz w:val="24"/>
          <w:szCs w:val="20"/>
          <w:lang w:eastAsia="ru-RU"/>
        </w:rPr>
        <w:t>Выпускная квалификационная работа рассмотрена на заседании кафедры</w:t>
      </w:r>
    </w:p>
    <w:p w:rsidR="003A411A" w:rsidRP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16"/>
          <w:szCs w:val="20"/>
          <w:lang w:eastAsia="ru-RU"/>
        </w:rPr>
      </w:pPr>
    </w:p>
    <w:p w:rsid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24"/>
          <w:szCs w:val="20"/>
          <w:lang w:eastAsia="ru-RU"/>
        </w:rPr>
      </w:pPr>
      <w:r w:rsidRPr="003A411A">
        <w:rPr>
          <w:rFonts w:ascii="Bookman Old Style" w:eastAsia="Times New Roman" w:hAnsi="Bookman Old Style" w:cs="Times New Roman"/>
          <w:b/>
          <w:sz w:val="24"/>
          <w:szCs w:val="20"/>
          <w:lang w:eastAsia="ru-RU"/>
        </w:rPr>
        <w:t>“_____”_______________2017 г. и рекомендована для защиты в ГЭК</w:t>
      </w:r>
    </w:p>
    <w:p w:rsid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24"/>
          <w:szCs w:val="20"/>
          <w:lang w:eastAsia="ru-RU"/>
        </w:rPr>
      </w:pPr>
    </w:p>
    <w:p w:rsid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24"/>
          <w:szCs w:val="20"/>
          <w:lang w:eastAsia="ru-RU"/>
        </w:rPr>
      </w:pPr>
    </w:p>
    <w:p w:rsid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rPr>
          <w:rFonts w:ascii="Bookman Old Style" w:eastAsia="Times New Roman" w:hAnsi="Bookman Old Style" w:cs="Times New Roman"/>
          <w:b/>
          <w:sz w:val="34"/>
          <w:szCs w:val="20"/>
          <w:lang w:eastAsia="ru-RU"/>
        </w:rPr>
      </w:pPr>
      <w:r>
        <w:rPr>
          <w:rFonts w:ascii="Bookman Old Style" w:eastAsia="Times New Roman" w:hAnsi="Bookman Old Style" w:cs="Times New Roman"/>
          <w:b/>
          <w:sz w:val="34"/>
          <w:szCs w:val="20"/>
          <w:lang w:eastAsia="ru-RU"/>
        </w:rPr>
        <w:t>Зав. кафедрой</w:t>
      </w:r>
    </w:p>
    <w:p w:rsid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rPr>
          <w:rFonts w:ascii="Bookman Old Style" w:eastAsia="Times New Roman" w:hAnsi="Bookman Old Style" w:cs="Times New Roman"/>
          <w:b/>
          <w:sz w:val="34"/>
          <w:szCs w:val="20"/>
          <w:lang w:eastAsia="ru-RU"/>
        </w:rPr>
      </w:pPr>
      <w:r w:rsidRPr="003A411A">
        <w:rPr>
          <w:rFonts w:ascii="Bookman Old Style" w:eastAsia="Times New Roman" w:hAnsi="Bookman Old Style" w:cs="Times New Roman"/>
          <w:b/>
          <w:sz w:val="34"/>
          <w:szCs w:val="20"/>
          <w:lang w:eastAsia="ru-RU"/>
        </w:rPr>
        <w:t>К.э.н., доцент ____________________Маракулина И.В.</w:t>
      </w:r>
    </w:p>
    <w:p w:rsidR="007C6B88" w:rsidRPr="003A411A" w:rsidRDefault="007C6B88" w:rsidP="00E50AA2">
      <w:pPr>
        <w:pBdr>
          <w:top w:val="single" w:sz="18" w:space="1" w:color="auto"/>
          <w:left w:val="single" w:sz="18" w:space="0" w:color="auto"/>
          <w:bottom w:val="single" w:sz="18" w:space="17" w:color="auto"/>
          <w:right w:val="single" w:sz="18" w:space="9" w:color="auto"/>
        </w:pBdr>
        <w:spacing w:after="0" w:line="240" w:lineRule="auto"/>
        <w:ind w:right="-1"/>
        <w:rPr>
          <w:rFonts w:ascii="Bookman Old Style" w:eastAsia="Times New Roman" w:hAnsi="Bookman Old Style" w:cs="Times New Roman"/>
          <w:b/>
          <w:sz w:val="24"/>
          <w:szCs w:val="20"/>
          <w:lang w:eastAsia="ru-RU"/>
        </w:rPr>
      </w:pPr>
    </w:p>
    <w:p w:rsidR="003A411A" w:rsidRDefault="003A411A"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36"/>
          <w:szCs w:val="20"/>
          <w:lang w:eastAsia="ru-RU"/>
        </w:rPr>
      </w:pPr>
    </w:p>
    <w:p w:rsidR="003D3EB5" w:rsidRPr="003A411A" w:rsidRDefault="003D3EB5" w:rsidP="00E50AA2">
      <w:pPr>
        <w:pBdr>
          <w:top w:val="single" w:sz="18" w:space="1" w:color="auto"/>
          <w:left w:val="single" w:sz="18" w:space="0" w:color="auto"/>
          <w:bottom w:val="single" w:sz="18" w:space="17" w:color="auto"/>
          <w:right w:val="single" w:sz="18" w:space="9" w:color="auto"/>
        </w:pBdr>
        <w:spacing w:after="0" w:line="240" w:lineRule="auto"/>
        <w:ind w:right="-1"/>
        <w:jc w:val="center"/>
        <w:rPr>
          <w:rFonts w:ascii="Bookman Old Style" w:eastAsia="Times New Roman" w:hAnsi="Bookman Old Style" w:cs="Times New Roman"/>
          <w:b/>
          <w:sz w:val="36"/>
          <w:szCs w:val="20"/>
          <w:lang w:eastAsia="ru-RU"/>
        </w:rPr>
      </w:pPr>
    </w:p>
    <w:p w:rsidR="003D3EB5" w:rsidRDefault="003D3EB5" w:rsidP="004151A6">
      <w:pPr>
        <w:spacing w:line="276" w:lineRule="auto"/>
        <w:jc w:val="center"/>
        <w:rPr>
          <w:rFonts w:ascii="Times New Roman" w:hAnsi="Times New Roman" w:cs="Times New Roman"/>
          <w:b/>
          <w:sz w:val="28"/>
          <w:szCs w:val="28"/>
        </w:rPr>
      </w:pPr>
    </w:p>
    <w:p w:rsidR="00C1072B" w:rsidRDefault="00C1072B" w:rsidP="004151A6">
      <w:pPr>
        <w:spacing w:line="276"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05322966"/>
        <w:docPartObj>
          <w:docPartGallery w:val="Table of Contents"/>
          <w:docPartUnique/>
        </w:docPartObj>
      </w:sdtPr>
      <w:sdtEndPr>
        <w:rPr>
          <w:b/>
          <w:bCs/>
        </w:rPr>
      </w:sdtEndPr>
      <w:sdtContent>
        <w:p w:rsidR="006B2538" w:rsidRDefault="006B2538">
          <w:pPr>
            <w:pStyle w:val="affff5"/>
          </w:pPr>
        </w:p>
        <w:p w:rsidR="00E2634E" w:rsidRPr="00E2634E" w:rsidRDefault="006B2538"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r w:rsidRPr="00BB38D9">
            <w:rPr>
              <w:rFonts w:ascii="Times New Roman" w:hAnsi="Times New Roman" w:cs="Times New Roman"/>
              <w:sz w:val="28"/>
            </w:rPr>
            <w:fldChar w:fldCharType="begin"/>
          </w:r>
          <w:r w:rsidRPr="00BB38D9">
            <w:rPr>
              <w:rFonts w:ascii="Times New Roman" w:hAnsi="Times New Roman" w:cs="Times New Roman"/>
              <w:sz w:val="28"/>
            </w:rPr>
            <w:instrText xml:space="preserve"> TOC \o "1-3" \h \z \u </w:instrText>
          </w:r>
          <w:r w:rsidRPr="00BB38D9">
            <w:rPr>
              <w:rFonts w:ascii="Times New Roman" w:hAnsi="Times New Roman" w:cs="Times New Roman"/>
              <w:sz w:val="28"/>
            </w:rPr>
            <w:fldChar w:fldCharType="separate"/>
          </w:r>
          <w:hyperlink w:anchor="_Toc484700315" w:history="1">
            <w:r w:rsidR="00E2634E" w:rsidRPr="00E2634E">
              <w:rPr>
                <w:rStyle w:val="af3"/>
                <w:rFonts w:ascii="Times New Roman" w:hAnsi="Times New Roman" w:cs="Times New Roman"/>
                <w:noProof/>
                <w:sz w:val="28"/>
              </w:rPr>
              <w:t>Введение</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_Toc484700315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3</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16" w:history="1">
            <w:r w:rsidR="00E2634E" w:rsidRPr="00E2634E">
              <w:rPr>
                <w:rStyle w:val="af3"/>
                <w:rFonts w:ascii="Times New Roman" w:hAnsi="Times New Roman" w:cs="Times New Roman"/>
                <w:noProof/>
                <w:sz w:val="28"/>
              </w:rPr>
              <w:t>1. Теоретические основы оценки деятельности предприятий</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_Toc484700316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5</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17" w:history="1">
            <w:r w:rsidR="00E2634E" w:rsidRPr="00E2634E">
              <w:rPr>
                <w:rStyle w:val="af3"/>
                <w:rFonts w:ascii="Times New Roman" w:hAnsi="Times New Roman" w:cs="Times New Roman"/>
                <w:noProof/>
                <w:sz w:val="28"/>
              </w:rPr>
              <w:t>1.1 Существующие методики оценки деятельности</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_Toc484700317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5</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18" w:history="1">
            <w:r w:rsidR="00E2634E" w:rsidRPr="00E2634E">
              <w:rPr>
                <w:rStyle w:val="af3"/>
                <w:rFonts w:ascii="Times New Roman" w:hAnsi="Times New Roman" w:cs="Times New Roman"/>
                <w:noProof/>
                <w:sz w:val="28"/>
              </w:rPr>
              <w:t>1.2 Основные направления и задачи экономической деятельности предприятия</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_Toc484700318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13</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19" w:history="1">
            <w:r w:rsidR="00E2634E" w:rsidRPr="00E2634E">
              <w:rPr>
                <w:rStyle w:val="af3"/>
                <w:rFonts w:ascii="Times New Roman" w:hAnsi="Times New Roman" w:cs="Times New Roman"/>
                <w:noProof/>
                <w:sz w:val="28"/>
              </w:rPr>
              <w:t>2. Экономический анализ ООО «Кондитерская фабрика»</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_Toc484700319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21</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0" w:history="1">
            <w:r w:rsidR="00E2634E" w:rsidRPr="00E2634E">
              <w:rPr>
                <w:rStyle w:val="af3"/>
                <w:rFonts w:ascii="Times New Roman" w:hAnsi="Times New Roman" w:cs="Times New Roman"/>
                <w:noProof/>
                <w:sz w:val="28"/>
              </w:rPr>
              <w:t>2.1 Общие организационные основы предприятия ООО «Кондитерская фабрика»</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_Toc484700320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21</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1" w:history="1">
            <w:r w:rsidR="00E2634E" w:rsidRPr="00E2634E">
              <w:rPr>
                <w:rStyle w:val="af3"/>
                <w:rFonts w:ascii="Times New Roman" w:hAnsi="Times New Roman" w:cs="Times New Roman"/>
                <w:noProof/>
                <w:sz w:val="28"/>
              </w:rPr>
              <w:t>2.2 Основные экономические показатели за 2014-16 гг.</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_Toc484700321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36</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2" w:history="1">
            <w:r w:rsidR="00E2634E" w:rsidRPr="00E2634E">
              <w:rPr>
                <w:rStyle w:val="af3"/>
                <w:rFonts w:ascii="Times New Roman" w:hAnsi="Times New Roman" w:cs="Times New Roman"/>
                <w:noProof/>
                <w:sz w:val="28"/>
              </w:rPr>
              <w:t>2.3 Анализ финансового состояния</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_Toc484700322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42</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3" w:history="1">
            <w:r w:rsidR="00E2634E" w:rsidRPr="00E2634E">
              <w:rPr>
                <w:rStyle w:val="af3"/>
                <w:rFonts w:ascii="Times New Roman" w:eastAsia="Times New Roman,Italic" w:hAnsi="Times New Roman" w:cs="Times New Roman"/>
                <w:noProof/>
                <w:sz w:val="28"/>
              </w:rPr>
              <w:t>3. Разработка мероприятий по улучшению экономических результатов деятельности</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_Toc484700323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50</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4" w:history="1">
            <w:r w:rsidR="00E2634E" w:rsidRPr="00E2634E">
              <w:rPr>
                <w:rStyle w:val="af3"/>
                <w:rFonts w:ascii="Times New Roman" w:hAnsi="Times New Roman" w:cs="Times New Roman"/>
                <w:noProof/>
                <w:sz w:val="28"/>
              </w:rPr>
              <w:t>3.1 Конкуренция на рынке продукции и особенности поведения покупателей кондитерских изделий</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_Toc484700324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50</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5" w:history="1">
            <w:r w:rsidR="00E2634E" w:rsidRPr="00E2634E">
              <w:rPr>
                <w:rStyle w:val="af3"/>
                <w:rFonts w:ascii="Times New Roman" w:eastAsia="Times New Roman,Italic" w:hAnsi="Times New Roman" w:cs="Times New Roman"/>
                <w:noProof/>
                <w:sz w:val="28"/>
              </w:rPr>
              <w:t>3.2 Анализ системы реализации продукции и выработка предложений</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_Toc484700325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57</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6" w:history="1">
            <w:r w:rsidR="00E2634E" w:rsidRPr="00E2634E">
              <w:rPr>
                <w:rStyle w:val="af3"/>
                <w:rFonts w:ascii="Times New Roman" w:hAnsi="Times New Roman" w:cs="Times New Roman"/>
                <w:noProof/>
                <w:sz w:val="28"/>
              </w:rPr>
              <w:t>3.3 Обоснование эффективности предложений по улучшению экономических характеристик предприятия</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_Toc484700326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64</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7" w:history="1">
            <w:r w:rsidR="00E2634E" w:rsidRPr="00E2634E">
              <w:rPr>
                <w:rStyle w:val="af3"/>
                <w:rFonts w:ascii="Times New Roman" w:eastAsia="Times New Roman,Italic" w:hAnsi="Times New Roman" w:cs="Times New Roman"/>
                <w:noProof/>
                <w:sz w:val="28"/>
              </w:rPr>
              <w:t>Заключение</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_Toc484700327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67</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8" w:history="1">
            <w:r w:rsidR="00E2634E" w:rsidRPr="00E2634E">
              <w:rPr>
                <w:rStyle w:val="af3"/>
                <w:rFonts w:ascii="Times New Roman" w:eastAsia="Times New Roman,Italic" w:hAnsi="Times New Roman" w:cs="Times New Roman"/>
                <w:noProof/>
                <w:sz w:val="28"/>
              </w:rPr>
              <w:t>Список использованных источников</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_Toc484700328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69</w:t>
            </w:r>
            <w:r w:rsidR="00E2634E" w:rsidRPr="00E2634E">
              <w:rPr>
                <w:rFonts w:ascii="Times New Roman" w:hAnsi="Times New Roman" w:cs="Times New Roman"/>
                <w:noProof/>
                <w:webHidden/>
                <w:sz w:val="28"/>
              </w:rPr>
              <w:fldChar w:fldCharType="end"/>
            </w:r>
          </w:hyperlink>
        </w:p>
        <w:p w:rsidR="00E2634E" w:rsidRPr="00E2634E" w:rsidRDefault="003D3EB5" w:rsidP="00E2634E">
          <w:pPr>
            <w:pStyle w:val="23"/>
            <w:tabs>
              <w:tab w:val="right" w:leader="dot" w:pos="9345"/>
            </w:tabs>
            <w:spacing w:line="360" w:lineRule="auto"/>
            <w:ind w:left="0"/>
            <w:rPr>
              <w:rFonts w:ascii="Times New Roman" w:eastAsiaTheme="minorEastAsia" w:hAnsi="Times New Roman" w:cs="Times New Roman"/>
              <w:noProof/>
              <w:sz w:val="28"/>
              <w:lang w:eastAsia="ru-RU"/>
            </w:rPr>
          </w:pPr>
          <w:hyperlink w:anchor="_Toc484700329" w:history="1">
            <w:r w:rsidR="00E2634E" w:rsidRPr="00E2634E">
              <w:rPr>
                <w:rStyle w:val="af3"/>
                <w:rFonts w:ascii="Times New Roman" w:eastAsia="Times New Roman,Italic" w:hAnsi="Times New Roman" w:cs="Times New Roman"/>
                <w:noProof/>
                <w:sz w:val="28"/>
              </w:rPr>
              <w:t>Приложения</w:t>
            </w:r>
            <w:r w:rsidR="00E2634E" w:rsidRPr="00E2634E">
              <w:rPr>
                <w:rFonts w:ascii="Times New Roman" w:hAnsi="Times New Roman" w:cs="Times New Roman"/>
                <w:noProof/>
                <w:webHidden/>
                <w:sz w:val="28"/>
              </w:rPr>
              <w:tab/>
            </w:r>
            <w:r w:rsidR="00E2634E" w:rsidRPr="00E2634E">
              <w:rPr>
                <w:rFonts w:ascii="Times New Roman" w:hAnsi="Times New Roman" w:cs="Times New Roman"/>
                <w:noProof/>
                <w:webHidden/>
                <w:sz w:val="28"/>
              </w:rPr>
              <w:fldChar w:fldCharType="begin"/>
            </w:r>
            <w:r w:rsidR="00E2634E" w:rsidRPr="00E2634E">
              <w:rPr>
                <w:rFonts w:ascii="Times New Roman" w:hAnsi="Times New Roman" w:cs="Times New Roman"/>
                <w:noProof/>
                <w:webHidden/>
                <w:sz w:val="28"/>
              </w:rPr>
              <w:instrText xml:space="preserve"> PAGEREF _Toc484700329 \h </w:instrText>
            </w:r>
            <w:r w:rsidR="00E2634E" w:rsidRPr="00E2634E">
              <w:rPr>
                <w:rFonts w:ascii="Times New Roman" w:hAnsi="Times New Roman" w:cs="Times New Roman"/>
                <w:noProof/>
                <w:webHidden/>
                <w:sz w:val="28"/>
              </w:rPr>
            </w:r>
            <w:r w:rsidR="00E2634E" w:rsidRPr="00E2634E">
              <w:rPr>
                <w:rFonts w:ascii="Times New Roman" w:hAnsi="Times New Roman" w:cs="Times New Roman"/>
                <w:noProof/>
                <w:webHidden/>
                <w:sz w:val="28"/>
              </w:rPr>
              <w:fldChar w:fldCharType="separate"/>
            </w:r>
            <w:r w:rsidR="00E2634E">
              <w:rPr>
                <w:rFonts w:ascii="Times New Roman" w:hAnsi="Times New Roman" w:cs="Times New Roman"/>
                <w:noProof/>
                <w:webHidden/>
                <w:sz w:val="28"/>
              </w:rPr>
              <w:t>72</w:t>
            </w:r>
            <w:r w:rsidR="00E2634E" w:rsidRPr="00E2634E">
              <w:rPr>
                <w:rFonts w:ascii="Times New Roman" w:hAnsi="Times New Roman" w:cs="Times New Roman"/>
                <w:noProof/>
                <w:webHidden/>
                <w:sz w:val="28"/>
              </w:rPr>
              <w:fldChar w:fldCharType="end"/>
            </w:r>
          </w:hyperlink>
        </w:p>
        <w:p w:rsidR="006B2538" w:rsidRPr="00C1072B" w:rsidRDefault="006B2538" w:rsidP="00BB38D9">
          <w:pPr>
            <w:spacing w:line="360" w:lineRule="auto"/>
          </w:pPr>
          <w:r w:rsidRPr="00BB38D9">
            <w:rPr>
              <w:rFonts w:ascii="Times New Roman" w:hAnsi="Times New Roman" w:cs="Times New Roman"/>
              <w:b/>
              <w:bCs/>
              <w:sz w:val="28"/>
            </w:rPr>
            <w:fldChar w:fldCharType="end"/>
          </w:r>
        </w:p>
      </w:sdtContent>
    </w:sdt>
    <w:p w:rsidR="00680A6D" w:rsidRPr="00BA4DCF" w:rsidRDefault="00680A6D" w:rsidP="00680A6D">
      <w:pPr>
        <w:pStyle w:val="ab"/>
        <w:numPr>
          <w:ilvl w:val="0"/>
          <w:numId w:val="16"/>
        </w:numPr>
        <w:spacing w:line="360" w:lineRule="auto"/>
        <w:jc w:val="both"/>
        <w:rPr>
          <w:rFonts w:ascii="Times New Roman" w:hAnsi="Times New Roman" w:cs="Times New Roman"/>
          <w:sz w:val="28"/>
          <w:szCs w:val="28"/>
        </w:rPr>
      </w:pPr>
      <w:r w:rsidRPr="00BA4DCF">
        <w:rPr>
          <w:rFonts w:ascii="Times New Roman" w:hAnsi="Times New Roman" w:cs="Times New Roman"/>
          <w:sz w:val="28"/>
          <w:szCs w:val="28"/>
        </w:rPr>
        <w:br w:type="page"/>
      </w:r>
    </w:p>
    <w:p w:rsidR="005C0AB1" w:rsidRPr="006B2538" w:rsidRDefault="00680A6D" w:rsidP="006B2538">
      <w:pPr>
        <w:pStyle w:val="2"/>
        <w:numPr>
          <w:ilvl w:val="0"/>
          <w:numId w:val="0"/>
        </w:numPr>
        <w:spacing w:line="360" w:lineRule="auto"/>
        <w:ind w:left="720"/>
        <w:jc w:val="center"/>
        <w:rPr>
          <w:sz w:val="28"/>
        </w:rPr>
      </w:pPr>
      <w:bookmarkStart w:id="1" w:name="_Toc484700315"/>
      <w:r w:rsidRPr="006B2538">
        <w:rPr>
          <w:sz w:val="28"/>
        </w:rPr>
        <w:lastRenderedPageBreak/>
        <w:t>Введение</w:t>
      </w:r>
      <w:bookmarkEnd w:id="1"/>
    </w:p>
    <w:p w:rsidR="005C0AB1" w:rsidRPr="005C0AB1" w:rsidRDefault="005C0AB1" w:rsidP="005C0AB1">
      <w:pPr>
        <w:pStyle w:val="a7"/>
        <w:spacing w:line="360" w:lineRule="auto"/>
        <w:ind w:firstLine="709"/>
        <w:jc w:val="both"/>
        <w:rPr>
          <w:rFonts w:ascii="Times New Roman" w:hAnsi="Times New Roman" w:cs="Times New Roman"/>
          <w:sz w:val="28"/>
          <w:szCs w:val="28"/>
        </w:rPr>
      </w:pPr>
      <w:r w:rsidRPr="005C0AB1">
        <w:rPr>
          <w:rFonts w:ascii="Times New Roman" w:hAnsi="Times New Roman" w:cs="Times New Roman"/>
          <w:sz w:val="28"/>
          <w:szCs w:val="28"/>
        </w:rPr>
        <w:t>Оценка эффективности хозяйственной деятельности предприятия является необходимым условием принятия правильных управленческих и предпринимательских решений.</w:t>
      </w:r>
    </w:p>
    <w:p w:rsidR="005C0AB1" w:rsidRPr="005C0AB1" w:rsidRDefault="005C0AB1" w:rsidP="005C0AB1">
      <w:pPr>
        <w:pStyle w:val="a7"/>
        <w:spacing w:line="360" w:lineRule="auto"/>
        <w:ind w:firstLine="709"/>
        <w:jc w:val="both"/>
        <w:rPr>
          <w:rFonts w:ascii="Times New Roman" w:hAnsi="Times New Roman" w:cs="Times New Roman"/>
          <w:sz w:val="28"/>
          <w:szCs w:val="28"/>
        </w:rPr>
      </w:pPr>
      <w:r w:rsidRPr="005C0AB1">
        <w:rPr>
          <w:rFonts w:ascii="Times New Roman" w:hAnsi="Times New Roman" w:cs="Times New Roman"/>
          <w:sz w:val="28"/>
          <w:szCs w:val="28"/>
        </w:rPr>
        <w:t>Эффективность производства относится к числу важнейших категорий рыночной экономики, которая непосредственно связана с достижением конечной цели развития общественного производства в целом и каждого предприятия в отдельности. В наиболее общем виде экономическая эффективность производства представляет собой количественное соотношение двух величин - результатов хозяйственной деятельности и производственных затрат. Сущность проблемы повышения экономической эффективности производства состоит в увеличении экономических результатов на каждую единицу затрат в процессе использования имеющихся ресурсов.</w:t>
      </w:r>
    </w:p>
    <w:p w:rsidR="005C0AB1" w:rsidRPr="005C0AB1" w:rsidRDefault="005C0AB1" w:rsidP="005C0AB1">
      <w:pPr>
        <w:pStyle w:val="a7"/>
        <w:spacing w:line="360" w:lineRule="auto"/>
        <w:ind w:firstLine="709"/>
        <w:jc w:val="both"/>
        <w:rPr>
          <w:rFonts w:ascii="Times New Roman" w:hAnsi="Times New Roman" w:cs="Times New Roman"/>
          <w:sz w:val="28"/>
          <w:szCs w:val="28"/>
        </w:rPr>
      </w:pPr>
      <w:r w:rsidRPr="005C0AB1">
        <w:rPr>
          <w:rFonts w:ascii="Times New Roman" w:hAnsi="Times New Roman" w:cs="Times New Roman"/>
          <w:sz w:val="28"/>
          <w:szCs w:val="28"/>
        </w:rPr>
        <w:t>Повышение эффективности производства может достигаться как за счет экономии текущих затрат (потребляемых ресурсов), так и путем лучшего использования действующего капитала и новых вложений в капитал (применяемых ресурсов).</w:t>
      </w:r>
    </w:p>
    <w:p w:rsidR="005C0AB1" w:rsidRPr="005C0AB1" w:rsidRDefault="005C0AB1" w:rsidP="005C0AB1">
      <w:pPr>
        <w:pStyle w:val="a7"/>
        <w:spacing w:line="360" w:lineRule="auto"/>
        <w:ind w:firstLine="709"/>
        <w:jc w:val="both"/>
        <w:rPr>
          <w:rFonts w:ascii="Times New Roman" w:hAnsi="Times New Roman" w:cs="Times New Roman"/>
          <w:sz w:val="28"/>
          <w:szCs w:val="28"/>
        </w:rPr>
      </w:pPr>
      <w:r w:rsidRPr="005C0AB1">
        <w:rPr>
          <w:rFonts w:ascii="Times New Roman" w:hAnsi="Times New Roman" w:cs="Times New Roman"/>
          <w:sz w:val="28"/>
          <w:szCs w:val="28"/>
        </w:rPr>
        <w:t>Важнейшим экономическим результатом рыночно</w:t>
      </w:r>
      <w:r w:rsidR="0028598C">
        <w:rPr>
          <w:rFonts w:ascii="Times New Roman" w:hAnsi="Times New Roman" w:cs="Times New Roman"/>
          <w:sz w:val="28"/>
          <w:szCs w:val="28"/>
        </w:rPr>
        <w:t>й деятельности предприятия с учё</w:t>
      </w:r>
      <w:r w:rsidRPr="005C0AB1">
        <w:rPr>
          <w:rFonts w:ascii="Times New Roman" w:hAnsi="Times New Roman" w:cs="Times New Roman"/>
          <w:sz w:val="28"/>
          <w:szCs w:val="28"/>
        </w:rPr>
        <w:t>том долговременной перспективы его развития является получение максимальной прибыли на вложенный капитал.</w:t>
      </w:r>
    </w:p>
    <w:p w:rsidR="003D2EDA" w:rsidRPr="009936BF" w:rsidRDefault="005C0AB1" w:rsidP="0002427B">
      <w:pPr>
        <w:pStyle w:val="a7"/>
        <w:spacing w:line="360" w:lineRule="auto"/>
        <w:ind w:firstLine="709"/>
        <w:jc w:val="both"/>
        <w:rPr>
          <w:rFonts w:ascii="Times New Roman" w:hAnsi="Times New Roman" w:cs="Times New Roman"/>
          <w:sz w:val="28"/>
          <w:szCs w:val="28"/>
        </w:rPr>
      </w:pPr>
      <w:r w:rsidRPr="009936BF">
        <w:rPr>
          <w:rFonts w:ascii="Times New Roman" w:hAnsi="Times New Roman" w:cs="Times New Roman"/>
          <w:sz w:val="28"/>
          <w:szCs w:val="28"/>
        </w:rPr>
        <w:t>Целью выпускной квалификационной работы является изучение экономической оц</w:t>
      </w:r>
      <w:r w:rsidR="0002427B" w:rsidRPr="009936BF">
        <w:rPr>
          <w:rFonts w:ascii="Times New Roman" w:hAnsi="Times New Roman" w:cs="Times New Roman"/>
          <w:sz w:val="28"/>
          <w:szCs w:val="28"/>
        </w:rPr>
        <w:t xml:space="preserve">енки деятельности предприятия и </w:t>
      </w:r>
      <w:r w:rsidR="003D2EDA" w:rsidRPr="009936BF">
        <w:rPr>
          <w:rFonts w:ascii="Times New Roman" w:hAnsi="Times New Roman" w:cs="Times New Roman"/>
          <w:sz w:val="28"/>
          <w:szCs w:val="28"/>
        </w:rPr>
        <w:t>выработка теоретических и практических рекомендаций по повышению экономической эффективности деятельности предприятия.</w:t>
      </w:r>
    </w:p>
    <w:p w:rsidR="005C0AB1" w:rsidRDefault="005C0AB1" w:rsidP="005C0AB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написания </w:t>
      </w:r>
      <w:r w:rsidR="00BC0C97">
        <w:rPr>
          <w:rFonts w:ascii="Times New Roman" w:hAnsi="Times New Roman" w:cs="Times New Roman"/>
          <w:sz w:val="28"/>
          <w:szCs w:val="28"/>
        </w:rPr>
        <w:t>работы,</w:t>
      </w:r>
      <w:r>
        <w:rPr>
          <w:rFonts w:ascii="Times New Roman" w:hAnsi="Times New Roman" w:cs="Times New Roman"/>
          <w:sz w:val="28"/>
          <w:szCs w:val="28"/>
        </w:rPr>
        <w:t xml:space="preserve"> следующие:</w:t>
      </w:r>
    </w:p>
    <w:p w:rsidR="005C0AB1" w:rsidRDefault="005C0AB1" w:rsidP="005C0AB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0AB1">
        <w:rPr>
          <w:rFonts w:ascii="Times New Roman" w:hAnsi="Times New Roman" w:cs="Times New Roman"/>
          <w:sz w:val="28"/>
          <w:szCs w:val="28"/>
        </w:rPr>
        <w:t>изучить теоретические основы экономической оценки деятельности пре</w:t>
      </w:r>
      <w:r>
        <w:rPr>
          <w:rFonts w:ascii="Times New Roman" w:hAnsi="Times New Roman" w:cs="Times New Roman"/>
          <w:sz w:val="28"/>
          <w:szCs w:val="28"/>
        </w:rPr>
        <w:t>дприятия, перспективы развития;</w:t>
      </w:r>
    </w:p>
    <w:p w:rsidR="005C0AB1" w:rsidRDefault="005C0AB1" w:rsidP="005C0AB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C0AB1">
        <w:rPr>
          <w:rFonts w:ascii="Times New Roman" w:hAnsi="Times New Roman" w:cs="Times New Roman"/>
          <w:sz w:val="28"/>
          <w:szCs w:val="28"/>
        </w:rPr>
        <w:t>дать краткую характеристику организационной структуры, раз</w:t>
      </w:r>
      <w:r>
        <w:rPr>
          <w:rFonts w:ascii="Times New Roman" w:hAnsi="Times New Roman" w:cs="Times New Roman"/>
          <w:sz w:val="28"/>
          <w:szCs w:val="28"/>
        </w:rPr>
        <w:t>мера, специализации предприятия;</w:t>
      </w:r>
      <w:r w:rsidRPr="005C0AB1">
        <w:rPr>
          <w:rFonts w:ascii="Times New Roman" w:hAnsi="Times New Roman" w:cs="Times New Roman"/>
          <w:sz w:val="28"/>
          <w:szCs w:val="28"/>
        </w:rPr>
        <w:t xml:space="preserve"> </w:t>
      </w:r>
    </w:p>
    <w:p w:rsidR="005C0AB1" w:rsidRDefault="005C0AB1" w:rsidP="005C0AB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0AB1">
        <w:rPr>
          <w:rFonts w:ascii="Times New Roman" w:hAnsi="Times New Roman" w:cs="Times New Roman"/>
          <w:sz w:val="28"/>
          <w:szCs w:val="28"/>
        </w:rPr>
        <w:t xml:space="preserve">дать оценки уровня использования производственных ресурсов, ликвидности, финансовой независимости, прибыльности, рентабельности, </w:t>
      </w:r>
    </w:p>
    <w:p w:rsidR="005C0AB1" w:rsidRPr="005C0AB1" w:rsidRDefault="005C0AB1" w:rsidP="005C0AB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0AB1">
        <w:rPr>
          <w:rFonts w:ascii="Times New Roman" w:hAnsi="Times New Roman" w:cs="Times New Roman"/>
          <w:sz w:val="28"/>
          <w:szCs w:val="28"/>
        </w:rPr>
        <w:t>обобщить изученный материал в виде выводов.</w:t>
      </w:r>
    </w:p>
    <w:p w:rsidR="005C0AB1" w:rsidRDefault="005C0AB1" w:rsidP="005C0A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явилось ООО «Кондитерская фабрика».</w:t>
      </w:r>
    </w:p>
    <w:p w:rsidR="005C0AB1" w:rsidRDefault="005C0AB1" w:rsidP="005C0AB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Период исследования – 2014 – 2016 </w:t>
      </w:r>
      <w:r w:rsidR="009936BF">
        <w:rPr>
          <w:rFonts w:ascii="Times New Roman" w:hAnsi="Times New Roman" w:cs="Times New Roman"/>
          <w:sz w:val="28"/>
          <w:szCs w:val="28"/>
        </w:rPr>
        <w:t>гг.</w:t>
      </w:r>
    </w:p>
    <w:p w:rsidR="005C0AB1" w:rsidRDefault="005C0AB1" w:rsidP="005C0AB1">
      <w:pPr>
        <w:spacing w:after="0" w:line="360" w:lineRule="auto"/>
        <w:ind w:firstLine="851"/>
        <w:jc w:val="both"/>
        <w:rPr>
          <w:rFonts w:ascii="Times New Roman" w:hAnsi="Times New Roman" w:cs="Times New Roman"/>
          <w:sz w:val="28"/>
          <w:szCs w:val="28"/>
        </w:rPr>
      </w:pPr>
      <w:r w:rsidRPr="00370114">
        <w:rPr>
          <w:rFonts w:ascii="Times New Roman" w:hAnsi="Times New Roman" w:cs="Times New Roman"/>
          <w:sz w:val="28"/>
          <w:szCs w:val="28"/>
        </w:rPr>
        <w:t xml:space="preserve">В процессе выполнения работы использовались следующие методы исследования: монографический, </w:t>
      </w:r>
      <w:r w:rsidR="00993025">
        <w:rPr>
          <w:rFonts w:ascii="Times New Roman" w:hAnsi="Times New Roman" w:cs="Times New Roman"/>
          <w:sz w:val="28"/>
          <w:szCs w:val="28"/>
        </w:rPr>
        <w:t>расчёт</w:t>
      </w:r>
      <w:r w:rsidRPr="00370114">
        <w:rPr>
          <w:rFonts w:ascii="Times New Roman" w:hAnsi="Times New Roman" w:cs="Times New Roman"/>
          <w:sz w:val="28"/>
          <w:szCs w:val="28"/>
        </w:rPr>
        <w:t>но-аналити</w:t>
      </w:r>
      <w:r>
        <w:rPr>
          <w:rFonts w:ascii="Times New Roman" w:hAnsi="Times New Roman" w:cs="Times New Roman"/>
          <w:sz w:val="28"/>
          <w:szCs w:val="28"/>
        </w:rPr>
        <w:t>ческий, экономико-статистический</w:t>
      </w:r>
      <w:r w:rsidRPr="00370114">
        <w:rPr>
          <w:rFonts w:ascii="Times New Roman" w:hAnsi="Times New Roman" w:cs="Times New Roman"/>
          <w:sz w:val="28"/>
          <w:szCs w:val="28"/>
        </w:rPr>
        <w:t>, графический, сравнени</w:t>
      </w:r>
      <w:r>
        <w:rPr>
          <w:rFonts w:ascii="Times New Roman" w:hAnsi="Times New Roman" w:cs="Times New Roman"/>
          <w:sz w:val="28"/>
          <w:szCs w:val="28"/>
        </w:rPr>
        <w:t>я</w:t>
      </w:r>
      <w:r w:rsidRPr="00370114">
        <w:rPr>
          <w:rFonts w:ascii="Times New Roman" w:hAnsi="Times New Roman" w:cs="Times New Roman"/>
          <w:sz w:val="28"/>
          <w:szCs w:val="28"/>
        </w:rPr>
        <w:t>, группировки, абсолютные и относительные величины, коэффициентный метод, детерминированный факторный анализ и другие.</w:t>
      </w:r>
    </w:p>
    <w:p w:rsidR="005C0AB1" w:rsidRDefault="005C0AB1" w:rsidP="005C0AB1">
      <w:pPr>
        <w:widowControl w:val="0"/>
        <w:spacing w:after="0" w:line="360" w:lineRule="auto"/>
        <w:ind w:firstLine="851"/>
        <w:jc w:val="both"/>
        <w:rPr>
          <w:rFonts w:ascii="Times New Roman" w:hAnsi="Times New Roman" w:cs="Times New Roman"/>
          <w:sz w:val="28"/>
          <w:szCs w:val="28"/>
        </w:rPr>
      </w:pPr>
      <w:r w:rsidRPr="00370114">
        <w:rPr>
          <w:rFonts w:ascii="Times New Roman" w:hAnsi="Times New Roman" w:cs="Times New Roman"/>
          <w:sz w:val="28"/>
          <w:szCs w:val="28"/>
        </w:rPr>
        <w:t>Теоретической и методологической основой исследования являются труды ученых</w:t>
      </w:r>
      <w:r>
        <w:rPr>
          <w:rFonts w:ascii="Times New Roman" w:hAnsi="Times New Roman" w:cs="Times New Roman"/>
          <w:sz w:val="28"/>
          <w:szCs w:val="28"/>
        </w:rPr>
        <w:t>-</w:t>
      </w:r>
      <w:r w:rsidRPr="00370114">
        <w:rPr>
          <w:rFonts w:ascii="Times New Roman" w:hAnsi="Times New Roman" w:cs="Times New Roman"/>
          <w:sz w:val="28"/>
          <w:szCs w:val="28"/>
        </w:rPr>
        <w:t>экономистов по теме исследования, публикации в специализированных периодических изданиях, инструктивные и справочные данные.</w:t>
      </w:r>
    </w:p>
    <w:p w:rsidR="005C0AB1" w:rsidRPr="00D54F5B" w:rsidRDefault="005C0AB1" w:rsidP="005C0AB1">
      <w:pPr>
        <w:widowControl w:val="0"/>
        <w:spacing w:after="0" w:line="360" w:lineRule="auto"/>
        <w:ind w:firstLine="851"/>
        <w:jc w:val="both"/>
        <w:rPr>
          <w:rFonts w:ascii="Times New Roman" w:hAnsi="Times New Roman" w:cs="Times New Roman"/>
          <w:sz w:val="28"/>
          <w:szCs w:val="28"/>
        </w:rPr>
      </w:pPr>
      <w:r w:rsidRPr="00D54F5B">
        <w:rPr>
          <w:rFonts w:ascii="Times New Roman" w:hAnsi="Times New Roman" w:cs="Times New Roman"/>
          <w:sz w:val="28"/>
          <w:szCs w:val="28"/>
        </w:rPr>
        <w:t>Источник</w:t>
      </w:r>
      <w:r>
        <w:rPr>
          <w:rFonts w:ascii="Times New Roman" w:hAnsi="Times New Roman" w:cs="Times New Roman"/>
          <w:sz w:val="28"/>
          <w:szCs w:val="28"/>
        </w:rPr>
        <w:t>и</w:t>
      </w:r>
      <w:r w:rsidRPr="00D54F5B">
        <w:rPr>
          <w:rFonts w:ascii="Times New Roman" w:hAnsi="Times New Roman" w:cs="Times New Roman"/>
          <w:sz w:val="28"/>
          <w:szCs w:val="28"/>
        </w:rPr>
        <w:t xml:space="preserve"> информации</w:t>
      </w:r>
      <w:r>
        <w:rPr>
          <w:rFonts w:ascii="Times New Roman" w:hAnsi="Times New Roman" w:cs="Times New Roman"/>
          <w:sz w:val="28"/>
          <w:szCs w:val="28"/>
        </w:rPr>
        <w:t xml:space="preserve">: </w:t>
      </w:r>
      <w:r w:rsidRPr="00D54F5B">
        <w:rPr>
          <w:rFonts w:ascii="Times New Roman" w:hAnsi="Times New Roman" w:cs="Times New Roman"/>
          <w:sz w:val="28"/>
          <w:szCs w:val="28"/>
        </w:rPr>
        <w:t>данн</w:t>
      </w:r>
      <w:r w:rsidR="0028598C">
        <w:rPr>
          <w:rFonts w:ascii="Times New Roman" w:hAnsi="Times New Roman" w:cs="Times New Roman"/>
          <w:sz w:val="28"/>
          <w:szCs w:val="28"/>
        </w:rPr>
        <w:t>ые бухгалтерской финансовой отчё</w:t>
      </w:r>
      <w:r w:rsidRPr="00D54F5B">
        <w:rPr>
          <w:rFonts w:ascii="Times New Roman" w:hAnsi="Times New Roman" w:cs="Times New Roman"/>
          <w:sz w:val="28"/>
          <w:szCs w:val="28"/>
        </w:rPr>
        <w:t xml:space="preserve">тности </w:t>
      </w:r>
      <w:r>
        <w:rPr>
          <w:rFonts w:ascii="Times New Roman" w:eastAsia="Calibri" w:hAnsi="Times New Roman" w:cs="Times New Roman"/>
          <w:sz w:val="28"/>
          <w:szCs w:val="28"/>
        </w:rPr>
        <w:t>ООО «Кондитерская фабрика»</w:t>
      </w:r>
      <w:r>
        <w:rPr>
          <w:rFonts w:ascii="Times New Roman" w:hAnsi="Times New Roman" w:cs="Times New Roman"/>
          <w:sz w:val="28"/>
          <w:szCs w:val="28"/>
        </w:rPr>
        <w:t xml:space="preserve"> за 2014–2016</w:t>
      </w:r>
      <w:r w:rsidRPr="00D54F5B">
        <w:rPr>
          <w:rFonts w:ascii="Times New Roman" w:hAnsi="Times New Roman" w:cs="Times New Roman"/>
          <w:sz w:val="28"/>
          <w:szCs w:val="28"/>
        </w:rPr>
        <w:t xml:space="preserve"> </w:t>
      </w:r>
      <w:r w:rsidR="009936BF" w:rsidRPr="00D54F5B">
        <w:rPr>
          <w:rFonts w:ascii="Times New Roman" w:hAnsi="Times New Roman" w:cs="Times New Roman"/>
          <w:sz w:val="28"/>
          <w:szCs w:val="28"/>
        </w:rPr>
        <w:t>г</w:t>
      </w:r>
      <w:r w:rsidR="009936BF">
        <w:rPr>
          <w:rFonts w:ascii="Times New Roman" w:hAnsi="Times New Roman" w:cs="Times New Roman"/>
          <w:sz w:val="28"/>
          <w:szCs w:val="28"/>
        </w:rPr>
        <w:t>г</w:t>
      </w:r>
      <w:r w:rsidR="009936BF" w:rsidRPr="00D54F5B">
        <w:rPr>
          <w:rFonts w:ascii="Times New Roman" w:hAnsi="Times New Roman" w:cs="Times New Roman"/>
          <w:sz w:val="28"/>
          <w:szCs w:val="28"/>
        </w:rPr>
        <w:t>.</w:t>
      </w:r>
      <w:r w:rsidR="0028598C">
        <w:rPr>
          <w:rFonts w:ascii="Times New Roman" w:hAnsi="Times New Roman" w:cs="Times New Roman"/>
          <w:sz w:val="28"/>
          <w:szCs w:val="28"/>
        </w:rPr>
        <w:t>, аналитические данные по учё</w:t>
      </w:r>
      <w:r w:rsidRPr="00D54F5B">
        <w:rPr>
          <w:rFonts w:ascii="Times New Roman" w:hAnsi="Times New Roman" w:cs="Times New Roman"/>
          <w:sz w:val="28"/>
          <w:szCs w:val="28"/>
        </w:rPr>
        <w:t>ту финансовых результатов</w:t>
      </w:r>
      <w:r>
        <w:rPr>
          <w:rFonts w:ascii="Times New Roman" w:hAnsi="Times New Roman" w:cs="Times New Roman"/>
          <w:sz w:val="28"/>
          <w:szCs w:val="28"/>
        </w:rPr>
        <w:t xml:space="preserve"> и распределению прибыли</w:t>
      </w:r>
      <w:r w:rsidRPr="00D54F5B">
        <w:rPr>
          <w:rFonts w:ascii="Times New Roman" w:hAnsi="Times New Roman" w:cs="Times New Roman"/>
          <w:sz w:val="28"/>
          <w:szCs w:val="28"/>
        </w:rPr>
        <w:t>.</w:t>
      </w:r>
    </w:p>
    <w:p w:rsidR="00A44F72" w:rsidRDefault="00A44F72">
      <w:pPr>
        <w:rPr>
          <w:rFonts w:ascii="Times New Roman" w:hAnsi="Times New Roman" w:cs="Times New Roman"/>
          <w:sz w:val="28"/>
          <w:szCs w:val="28"/>
        </w:rPr>
      </w:pPr>
    </w:p>
    <w:p w:rsidR="00680A6D" w:rsidRDefault="00680A6D">
      <w:pPr>
        <w:rPr>
          <w:rFonts w:ascii="Times New Roman" w:hAnsi="Times New Roman" w:cs="Times New Roman"/>
          <w:sz w:val="28"/>
          <w:szCs w:val="28"/>
        </w:rPr>
      </w:pPr>
    </w:p>
    <w:p w:rsidR="00680A6D" w:rsidRDefault="00680A6D">
      <w:pPr>
        <w:rPr>
          <w:rFonts w:ascii="Times New Roman" w:hAnsi="Times New Roman" w:cs="Times New Roman"/>
          <w:sz w:val="28"/>
          <w:szCs w:val="28"/>
        </w:rPr>
      </w:pPr>
    </w:p>
    <w:p w:rsidR="00317918" w:rsidRDefault="00317918">
      <w:pPr>
        <w:rPr>
          <w:rFonts w:ascii="Times New Roman" w:hAnsi="Times New Roman" w:cs="Times New Roman"/>
          <w:b/>
          <w:sz w:val="28"/>
          <w:szCs w:val="28"/>
        </w:rPr>
      </w:pPr>
      <w:bookmarkStart w:id="2" w:name="_Toc447278026"/>
      <w:bookmarkStart w:id="3" w:name="_Toc400629856"/>
      <w:bookmarkStart w:id="4" w:name="_Toc417852353"/>
      <w:r>
        <w:rPr>
          <w:rFonts w:ascii="Times New Roman" w:hAnsi="Times New Roman" w:cs="Times New Roman"/>
          <w:b/>
          <w:sz w:val="28"/>
          <w:szCs w:val="28"/>
        </w:rPr>
        <w:br w:type="page"/>
      </w:r>
    </w:p>
    <w:p w:rsidR="00A44F72" w:rsidRPr="006B2538" w:rsidRDefault="00A44F72" w:rsidP="001A52F1">
      <w:pPr>
        <w:pStyle w:val="2"/>
        <w:numPr>
          <w:ilvl w:val="0"/>
          <w:numId w:val="0"/>
        </w:numPr>
        <w:spacing w:after="0" w:line="360" w:lineRule="auto"/>
        <w:ind w:left="720"/>
        <w:rPr>
          <w:sz w:val="28"/>
        </w:rPr>
      </w:pPr>
      <w:bookmarkStart w:id="5" w:name="_Toc484700316"/>
      <w:r w:rsidRPr="006B2538">
        <w:rPr>
          <w:sz w:val="28"/>
        </w:rPr>
        <w:lastRenderedPageBreak/>
        <w:t xml:space="preserve">1. Теоретические основы </w:t>
      </w:r>
      <w:bookmarkEnd w:id="2"/>
      <w:bookmarkEnd w:id="3"/>
      <w:bookmarkEnd w:id="4"/>
      <w:r w:rsidR="001D797F" w:rsidRPr="006B2538">
        <w:rPr>
          <w:sz w:val="28"/>
        </w:rPr>
        <w:t>оценки деятельности предприятий</w:t>
      </w:r>
      <w:bookmarkEnd w:id="5"/>
    </w:p>
    <w:p w:rsidR="001D797F" w:rsidRDefault="00C1072B" w:rsidP="001A52F1">
      <w:pPr>
        <w:pStyle w:val="2"/>
        <w:numPr>
          <w:ilvl w:val="0"/>
          <w:numId w:val="0"/>
        </w:numPr>
        <w:spacing w:after="0" w:line="360" w:lineRule="auto"/>
        <w:ind w:left="576"/>
        <w:rPr>
          <w:sz w:val="28"/>
        </w:rPr>
      </w:pPr>
      <w:bookmarkStart w:id="6" w:name="_Toc484700317"/>
      <w:bookmarkStart w:id="7" w:name="_Toc447278027"/>
      <w:r>
        <w:rPr>
          <w:sz w:val="28"/>
        </w:rPr>
        <w:t>1.1</w:t>
      </w:r>
      <w:r w:rsidR="001D797F" w:rsidRPr="006B2538">
        <w:rPr>
          <w:sz w:val="28"/>
        </w:rPr>
        <w:t xml:space="preserve"> Существующие методики оценки деятельности</w:t>
      </w:r>
      <w:bookmarkEnd w:id="6"/>
      <w:r w:rsidR="00A44F72" w:rsidRPr="006B2538">
        <w:rPr>
          <w:sz w:val="28"/>
        </w:rPr>
        <w:t xml:space="preserve"> </w:t>
      </w:r>
    </w:p>
    <w:p w:rsidR="006F18BA" w:rsidRPr="006F18BA" w:rsidRDefault="006F18BA" w:rsidP="006F18BA">
      <w:pPr>
        <w:rPr>
          <w:lang w:eastAsia="ru-RU"/>
        </w:rPr>
      </w:pPr>
    </w:p>
    <w:p w:rsidR="004539B5" w:rsidRPr="009F5DB1" w:rsidRDefault="004539B5" w:rsidP="004539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экономической науке </w:t>
      </w:r>
      <w:r w:rsidR="00D50A9C">
        <w:rPr>
          <w:rFonts w:ascii="Times New Roman" w:hAnsi="Times New Roman" w:cs="Times New Roman"/>
          <w:sz w:val="28"/>
          <w:szCs w:val="28"/>
        </w:rPr>
        <w:t>существует</w:t>
      </w:r>
      <w:r>
        <w:rPr>
          <w:rFonts w:ascii="Times New Roman" w:hAnsi="Times New Roman" w:cs="Times New Roman"/>
          <w:sz w:val="28"/>
          <w:szCs w:val="28"/>
        </w:rPr>
        <w:t xml:space="preserve"> множество различных методик оценки деятельности Анализ данных методик может способствовать отбору оптимального качества показателей, которые наиболее точно будут отражать эффективность деятельности предприятия.</w:t>
      </w:r>
    </w:p>
    <w:p w:rsidR="00FB3BC1" w:rsidRDefault="00FB3BC1" w:rsidP="00FB3BC1">
      <w:pPr>
        <w:pStyle w:val="a7"/>
        <w:spacing w:line="360" w:lineRule="auto"/>
        <w:ind w:firstLine="709"/>
        <w:jc w:val="both"/>
        <w:rPr>
          <w:rFonts w:ascii="Times New Roman" w:hAnsi="Times New Roman" w:cs="Times New Roman"/>
          <w:sz w:val="28"/>
          <w:szCs w:val="28"/>
        </w:rPr>
      </w:pPr>
      <w:r w:rsidRPr="009F5DB1">
        <w:rPr>
          <w:rFonts w:ascii="Times New Roman" w:hAnsi="Times New Roman" w:cs="Times New Roman"/>
          <w:sz w:val="28"/>
          <w:szCs w:val="28"/>
        </w:rPr>
        <w:t xml:space="preserve">Рассмотрим наиболее популярные методы оценки эффективности деятельности предприятия. </w:t>
      </w:r>
    </w:p>
    <w:p w:rsidR="004539B5" w:rsidRPr="009F5DB1" w:rsidRDefault="004539B5" w:rsidP="00FB3BC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экономической науке имеется множество различных методик оценки деятельности</w:t>
      </w:r>
      <w:r w:rsidR="00D50A9C">
        <w:rPr>
          <w:rFonts w:ascii="Times New Roman" w:hAnsi="Times New Roman" w:cs="Times New Roman"/>
          <w:sz w:val="28"/>
          <w:szCs w:val="28"/>
        </w:rPr>
        <w:t>.</w:t>
      </w:r>
      <w:r>
        <w:rPr>
          <w:rFonts w:ascii="Times New Roman" w:hAnsi="Times New Roman" w:cs="Times New Roman"/>
          <w:sz w:val="28"/>
          <w:szCs w:val="28"/>
        </w:rPr>
        <w:t xml:space="preserve"> Анализ данных методик может способствовать отбору оптимального качества показателей, которые наиболее точно будут отражать эффективность деятельности предприятия.</w:t>
      </w:r>
    </w:p>
    <w:p w:rsidR="00FB3BC1" w:rsidRPr="00FB3BC1" w:rsidRDefault="00FB3BC1" w:rsidP="009C4630">
      <w:pPr>
        <w:pStyle w:val="a7"/>
        <w:spacing w:line="360" w:lineRule="auto"/>
        <w:ind w:firstLine="709"/>
        <w:jc w:val="both"/>
        <w:rPr>
          <w:rFonts w:ascii="Times New Roman" w:hAnsi="Times New Roman" w:cs="Times New Roman"/>
          <w:sz w:val="28"/>
          <w:szCs w:val="28"/>
        </w:rPr>
      </w:pPr>
      <w:r w:rsidRPr="009F5DB1">
        <w:rPr>
          <w:rFonts w:ascii="Times New Roman" w:hAnsi="Times New Roman" w:cs="Times New Roman"/>
          <w:color w:val="000000" w:themeColor="text1"/>
          <w:sz w:val="28"/>
          <w:szCs w:val="28"/>
        </w:rPr>
        <w:t xml:space="preserve">Комплексный подход </w:t>
      </w:r>
      <w:r w:rsidR="00EF1357">
        <w:rPr>
          <w:rFonts w:ascii="Times New Roman" w:hAnsi="Times New Roman" w:cs="Times New Roman"/>
          <w:sz w:val="28"/>
          <w:szCs w:val="28"/>
        </w:rPr>
        <w:t>подразумевает</w:t>
      </w:r>
      <w:r w:rsidRPr="00FB3BC1">
        <w:rPr>
          <w:rFonts w:ascii="Times New Roman" w:hAnsi="Times New Roman" w:cs="Times New Roman"/>
          <w:sz w:val="28"/>
          <w:szCs w:val="28"/>
        </w:rPr>
        <w:t xml:space="preserve"> проведение анализа отдельных экономических показателей во взаимосвязи и взаимозависимости, в тесной связи с общим уровнем экономического, организационного, технического и технологического развития производства, уровнем социального р</w:t>
      </w:r>
      <w:r w:rsidR="009C4630">
        <w:rPr>
          <w:rFonts w:ascii="Times New Roman" w:hAnsi="Times New Roman" w:cs="Times New Roman"/>
          <w:sz w:val="28"/>
          <w:szCs w:val="28"/>
        </w:rPr>
        <w:t>азвития коллектива предприятия.</w:t>
      </w:r>
    </w:p>
    <w:p w:rsidR="00FB3BC1" w:rsidRPr="00FB3BC1" w:rsidRDefault="00FB3BC1" w:rsidP="00FB3BC1">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 xml:space="preserve">Комплексность анализа </w:t>
      </w:r>
      <w:r w:rsidR="007E30DD">
        <w:rPr>
          <w:rFonts w:ascii="Times New Roman" w:hAnsi="Times New Roman" w:cs="Times New Roman"/>
          <w:sz w:val="28"/>
          <w:szCs w:val="28"/>
        </w:rPr>
        <w:t>означает</w:t>
      </w:r>
      <w:r w:rsidRPr="00FB3BC1">
        <w:rPr>
          <w:rFonts w:ascii="Times New Roman" w:hAnsi="Times New Roman" w:cs="Times New Roman"/>
          <w:sz w:val="28"/>
          <w:szCs w:val="28"/>
        </w:rPr>
        <w:t xml:space="preserve"> использование </w:t>
      </w:r>
      <w:r w:rsidR="00476CC0">
        <w:rPr>
          <w:rFonts w:ascii="Times New Roman" w:hAnsi="Times New Roman" w:cs="Times New Roman"/>
          <w:sz w:val="28"/>
          <w:szCs w:val="28"/>
        </w:rPr>
        <w:t>определённ</w:t>
      </w:r>
      <w:r w:rsidRPr="00FB3BC1">
        <w:rPr>
          <w:rFonts w:ascii="Times New Roman" w:hAnsi="Times New Roman" w:cs="Times New Roman"/>
          <w:sz w:val="28"/>
          <w:szCs w:val="28"/>
        </w:rPr>
        <w:t>ой совокупности показателей, которая «по сравнению с отдельными показателями ... является качественно новым образованием и всегда более значима, чем сумма отдельных ее частей, так как помимо сведений об отдельных сторон</w:t>
      </w:r>
      <w:r w:rsidR="00476CC0">
        <w:rPr>
          <w:rFonts w:ascii="Times New Roman" w:hAnsi="Times New Roman" w:cs="Times New Roman"/>
          <w:sz w:val="28"/>
          <w:szCs w:val="28"/>
        </w:rPr>
        <w:t>ах описываемого явления она несё</w:t>
      </w:r>
      <w:r w:rsidRPr="00FB3BC1">
        <w:rPr>
          <w:rFonts w:ascii="Times New Roman" w:hAnsi="Times New Roman" w:cs="Times New Roman"/>
          <w:sz w:val="28"/>
          <w:szCs w:val="28"/>
        </w:rPr>
        <w:t xml:space="preserve">т </w:t>
      </w:r>
      <w:r w:rsidR="00476CC0">
        <w:rPr>
          <w:rFonts w:ascii="Times New Roman" w:hAnsi="Times New Roman" w:cs="Times New Roman"/>
          <w:sz w:val="28"/>
          <w:szCs w:val="28"/>
        </w:rPr>
        <w:t>определённ</w:t>
      </w:r>
      <w:r w:rsidRPr="00FB3BC1">
        <w:rPr>
          <w:rFonts w:ascii="Times New Roman" w:hAnsi="Times New Roman" w:cs="Times New Roman"/>
          <w:sz w:val="28"/>
          <w:szCs w:val="28"/>
        </w:rPr>
        <w:t>ую информацию о новом, что появляется в результате взаимодей</w:t>
      </w:r>
      <w:r w:rsidR="00347832">
        <w:rPr>
          <w:rFonts w:ascii="Times New Roman" w:hAnsi="Times New Roman" w:cs="Times New Roman"/>
          <w:sz w:val="28"/>
          <w:szCs w:val="28"/>
        </w:rPr>
        <w:t>ствия этих сторон» [1</w:t>
      </w:r>
      <w:r w:rsidR="00D801E2">
        <w:rPr>
          <w:rFonts w:ascii="Times New Roman" w:hAnsi="Times New Roman" w:cs="Times New Roman"/>
          <w:sz w:val="28"/>
          <w:szCs w:val="28"/>
        </w:rPr>
        <w:t>4</w:t>
      </w:r>
      <w:r>
        <w:rPr>
          <w:rFonts w:ascii="Times New Roman" w:hAnsi="Times New Roman" w:cs="Times New Roman"/>
          <w:sz w:val="28"/>
          <w:szCs w:val="28"/>
        </w:rPr>
        <w:t>].</w:t>
      </w:r>
    </w:p>
    <w:p w:rsidR="00FB3BC1" w:rsidRPr="00FB3BC1" w:rsidRDefault="00FB3BC1" w:rsidP="00FB3BC1">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 xml:space="preserve">В.В. Ковалев выделяет три основных требования, которым должна удовлетворять система показателей: а) всесторонность охвата изучаемого объекта показателями системы, б) взаимосвязь </w:t>
      </w:r>
      <w:r w:rsidR="007E30DD">
        <w:rPr>
          <w:rFonts w:ascii="Times New Roman" w:hAnsi="Times New Roman" w:cs="Times New Roman"/>
          <w:sz w:val="28"/>
          <w:szCs w:val="28"/>
        </w:rPr>
        <w:t>данных</w:t>
      </w:r>
      <w:r w:rsidRPr="00FB3BC1">
        <w:rPr>
          <w:rFonts w:ascii="Times New Roman" w:hAnsi="Times New Roman" w:cs="Times New Roman"/>
          <w:sz w:val="28"/>
          <w:szCs w:val="28"/>
        </w:rPr>
        <w:t xml:space="preserve"> показателей, в) верифицируемость (т.е. проверяемость) </w:t>
      </w:r>
      <w:r w:rsidR="00C96035">
        <w:rPr>
          <w:rFonts w:ascii="Times New Roman" w:hAnsi="Times New Roman" w:cs="Times New Roman"/>
          <w:sz w:val="28"/>
          <w:szCs w:val="28"/>
        </w:rPr>
        <w:t>–</w:t>
      </w:r>
      <w:r w:rsidRPr="00FB3BC1">
        <w:rPr>
          <w:rFonts w:ascii="Times New Roman" w:hAnsi="Times New Roman" w:cs="Times New Roman"/>
          <w:sz w:val="28"/>
          <w:szCs w:val="28"/>
        </w:rPr>
        <w:t xml:space="preserve"> ценность качественных </w:t>
      </w:r>
      <w:r w:rsidRPr="00FB3BC1">
        <w:rPr>
          <w:rFonts w:ascii="Times New Roman" w:hAnsi="Times New Roman" w:cs="Times New Roman"/>
          <w:sz w:val="28"/>
          <w:szCs w:val="28"/>
        </w:rPr>
        <w:lastRenderedPageBreak/>
        <w:t xml:space="preserve">показателей возникает тогда, когда ясна информационная база </w:t>
      </w:r>
      <w:r>
        <w:rPr>
          <w:rFonts w:ascii="Times New Roman" w:hAnsi="Times New Roman" w:cs="Times New Roman"/>
          <w:sz w:val="28"/>
          <w:szCs w:val="28"/>
        </w:rPr>
        <w:t xml:space="preserve">показателей и алгоритм </w:t>
      </w:r>
      <w:r w:rsidR="00993025">
        <w:rPr>
          <w:rFonts w:ascii="Times New Roman" w:hAnsi="Times New Roman" w:cs="Times New Roman"/>
          <w:sz w:val="28"/>
          <w:szCs w:val="28"/>
        </w:rPr>
        <w:t>расчёт</w:t>
      </w:r>
      <w:r>
        <w:rPr>
          <w:rFonts w:ascii="Times New Roman" w:hAnsi="Times New Roman" w:cs="Times New Roman"/>
          <w:sz w:val="28"/>
          <w:szCs w:val="28"/>
        </w:rPr>
        <w:t>а.</w:t>
      </w:r>
    </w:p>
    <w:p w:rsidR="00FB3BC1" w:rsidRPr="00FB3BC1" w:rsidRDefault="00F524FA" w:rsidP="00FB3BC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комплексного</w:t>
      </w:r>
      <w:r w:rsidR="00FB3BC1" w:rsidRPr="00FB3BC1">
        <w:rPr>
          <w:rFonts w:ascii="Times New Roman" w:hAnsi="Times New Roman" w:cs="Times New Roman"/>
          <w:sz w:val="28"/>
          <w:szCs w:val="28"/>
        </w:rPr>
        <w:t xml:space="preserve"> анализ</w:t>
      </w:r>
      <w:r>
        <w:rPr>
          <w:rFonts w:ascii="Times New Roman" w:hAnsi="Times New Roman" w:cs="Times New Roman"/>
          <w:sz w:val="28"/>
          <w:szCs w:val="28"/>
        </w:rPr>
        <w:t>а</w:t>
      </w:r>
      <w:r w:rsidR="00FB3BC1" w:rsidRPr="00FB3BC1">
        <w:rPr>
          <w:rFonts w:ascii="Times New Roman" w:hAnsi="Times New Roman" w:cs="Times New Roman"/>
          <w:sz w:val="28"/>
          <w:szCs w:val="28"/>
        </w:rPr>
        <w:t xml:space="preserve"> эффективности деятельности организации</w:t>
      </w:r>
      <w:r>
        <w:rPr>
          <w:rFonts w:ascii="Times New Roman" w:hAnsi="Times New Roman" w:cs="Times New Roman"/>
          <w:sz w:val="28"/>
          <w:szCs w:val="28"/>
        </w:rPr>
        <w:t xml:space="preserve"> является</w:t>
      </w:r>
      <w:r w:rsidR="00FB3BC1" w:rsidRPr="00FB3BC1">
        <w:rPr>
          <w:rFonts w:ascii="Times New Roman" w:hAnsi="Times New Roman" w:cs="Times New Roman"/>
          <w:sz w:val="28"/>
          <w:szCs w:val="28"/>
        </w:rPr>
        <w:t xml:space="preserve"> </w:t>
      </w:r>
      <w:r>
        <w:rPr>
          <w:rFonts w:ascii="Times New Roman" w:hAnsi="Times New Roman" w:cs="Times New Roman"/>
          <w:sz w:val="28"/>
          <w:szCs w:val="28"/>
        </w:rPr>
        <w:t>получение прибыли. Комплексный анализ учитывает факторы</w:t>
      </w:r>
      <w:r w:rsidRPr="00FB3BC1">
        <w:rPr>
          <w:rFonts w:ascii="Times New Roman" w:hAnsi="Times New Roman" w:cs="Times New Roman"/>
          <w:sz w:val="28"/>
          <w:szCs w:val="28"/>
        </w:rPr>
        <w:t xml:space="preserve"> повышения</w:t>
      </w:r>
      <w:r w:rsidR="00FB3BC1" w:rsidRPr="00FB3BC1">
        <w:rPr>
          <w:rFonts w:ascii="Times New Roman" w:hAnsi="Times New Roman" w:cs="Times New Roman"/>
          <w:sz w:val="28"/>
          <w:szCs w:val="28"/>
        </w:rPr>
        <w:t xml:space="preserve"> уровня рентабельности</w:t>
      </w:r>
      <w:r>
        <w:rPr>
          <w:rFonts w:ascii="Times New Roman" w:hAnsi="Times New Roman" w:cs="Times New Roman"/>
          <w:sz w:val="28"/>
          <w:szCs w:val="28"/>
        </w:rPr>
        <w:t xml:space="preserve"> и </w:t>
      </w:r>
      <w:r w:rsidRPr="00FB3BC1">
        <w:rPr>
          <w:rFonts w:ascii="Times New Roman" w:hAnsi="Times New Roman" w:cs="Times New Roman"/>
          <w:sz w:val="28"/>
          <w:szCs w:val="28"/>
        </w:rPr>
        <w:t>получения прибыли</w:t>
      </w:r>
      <w:r w:rsidR="00FB3BC1" w:rsidRPr="00FB3BC1">
        <w:rPr>
          <w:rFonts w:ascii="Times New Roman" w:hAnsi="Times New Roman" w:cs="Times New Roman"/>
          <w:sz w:val="28"/>
          <w:szCs w:val="28"/>
        </w:rPr>
        <w:t>, укрепл</w:t>
      </w:r>
      <w:r w:rsidR="007E30DD">
        <w:rPr>
          <w:rFonts w:ascii="Times New Roman" w:hAnsi="Times New Roman" w:cs="Times New Roman"/>
          <w:sz w:val="28"/>
          <w:szCs w:val="28"/>
        </w:rPr>
        <w:t xml:space="preserve">ения финансовой устойчивости, </w:t>
      </w:r>
      <w:r>
        <w:rPr>
          <w:rFonts w:ascii="Times New Roman" w:hAnsi="Times New Roman" w:cs="Times New Roman"/>
          <w:sz w:val="28"/>
          <w:szCs w:val="28"/>
        </w:rPr>
        <w:t>следовательно,</w:t>
      </w:r>
      <w:r w:rsidR="00FB3BC1" w:rsidRPr="00FB3BC1">
        <w:rPr>
          <w:rFonts w:ascii="Times New Roman" w:hAnsi="Times New Roman" w:cs="Times New Roman"/>
          <w:sz w:val="28"/>
          <w:szCs w:val="28"/>
        </w:rPr>
        <w:t xml:space="preserve"> </w:t>
      </w:r>
      <w:r>
        <w:rPr>
          <w:rFonts w:ascii="Times New Roman" w:hAnsi="Times New Roman" w:cs="Times New Roman"/>
          <w:sz w:val="28"/>
          <w:szCs w:val="28"/>
        </w:rPr>
        <w:t>объединя</w:t>
      </w:r>
      <w:r w:rsidRPr="00FB3BC1">
        <w:rPr>
          <w:rFonts w:ascii="Times New Roman" w:hAnsi="Times New Roman" w:cs="Times New Roman"/>
          <w:sz w:val="28"/>
          <w:szCs w:val="28"/>
        </w:rPr>
        <w:t>ет</w:t>
      </w:r>
      <w:r w:rsidR="00FB3BC1" w:rsidRPr="00FB3BC1">
        <w:rPr>
          <w:rFonts w:ascii="Times New Roman" w:hAnsi="Times New Roman" w:cs="Times New Roman"/>
          <w:sz w:val="28"/>
          <w:szCs w:val="28"/>
        </w:rPr>
        <w:t xml:space="preserve"> в себе как внутрихозяйственный производственный, так и внутрихозяйственный финансов</w:t>
      </w:r>
      <w:r w:rsidR="00FB3BC1">
        <w:rPr>
          <w:rFonts w:ascii="Times New Roman" w:hAnsi="Times New Roman" w:cs="Times New Roman"/>
          <w:sz w:val="28"/>
          <w:szCs w:val="28"/>
        </w:rPr>
        <w:t>ый анализ.</w:t>
      </w:r>
    </w:p>
    <w:p w:rsidR="00FB3BC1" w:rsidRPr="00FB3BC1" w:rsidRDefault="00F524FA" w:rsidP="00FB3BC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Различают</w:t>
      </w:r>
      <w:r w:rsidR="00FB3BC1" w:rsidRPr="00FB3BC1">
        <w:rPr>
          <w:rFonts w:ascii="Times New Roman" w:hAnsi="Times New Roman" w:cs="Times New Roman"/>
          <w:sz w:val="28"/>
          <w:szCs w:val="28"/>
        </w:rPr>
        <w:t xml:space="preserve"> две группы методов комплексной оценки эффективно</w:t>
      </w:r>
      <w:r w:rsidR="00FB3BC1">
        <w:rPr>
          <w:rFonts w:ascii="Times New Roman" w:hAnsi="Times New Roman" w:cs="Times New Roman"/>
          <w:sz w:val="28"/>
          <w:szCs w:val="28"/>
        </w:rPr>
        <w:t>сти хозяйственной деятельности:</w:t>
      </w:r>
    </w:p>
    <w:p w:rsidR="00FB3BC1" w:rsidRPr="00FB3BC1" w:rsidRDefault="007E30DD" w:rsidP="00FB3BC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B3BC1" w:rsidRPr="00FB3BC1">
        <w:rPr>
          <w:rFonts w:ascii="Times New Roman" w:hAnsi="Times New Roman" w:cs="Times New Roman"/>
          <w:sz w:val="28"/>
          <w:szCs w:val="28"/>
        </w:rPr>
        <w:t xml:space="preserve"> без </w:t>
      </w:r>
      <w:r w:rsidR="00993025">
        <w:rPr>
          <w:rFonts w:ascii="Times New Roman" w:hAnsi="Times New Roman" w:cs="Times New Roman"/>
          <w:sz w:val="28"/>
          <w:szCs w:val="28"/>
        </w:rPr>
        <w:t>расчёт</w:t>
      </w:r>
      <w:r w:rsidR="00FB3BC1" w:rsidRPr="00FB3BC1">
        <w:rPr>
          <w:rFonts w:ascii="Times New Roman" w:hAnsi="Times New Roman" w:cs="Times New Roman"/>
          <w:sz w:val="28"/>
          <w:szCs w:val="28"/>
        </w:rPr>
        <w:t>а интегрального единого пок</w:t>
      </w:r>
      <w:r w:rsidR="00F524FA">
        <w:rPr>
          <w:rFonts w:ascii="Times New Roman" w:hAnsi="Times New Roman" w:cs="Times New Roman"/>
          <w:sz w:val="28"/>
          <w:szCs w:val="28"/>
        </w:rPr>
        <w:t>азателя;</w:t>
      </w:r>
    </w:p>
    <w:p w:rsidR="00FB3BC1" w:rsidRPr="00FB3BC1" w:rsidRDefault="007E30DD" w:rsidP="00FB3BC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B3BC1" w:rsidRPr="00FB3BC1">
        <w:rPr>
          <w:rFonts w:ascii="Times New Roman" w:hAnsi="Times New Roman" w:cs="Times New Roman"/>
          <w:sz w:val="28"/>
          <w:szCs w:val="28"/>
        </w:rPr>
        <w:t xml:space="preserve"> с </w:t>
      </w:r>
      <w:r w:rsidR="00993025">
        <w:rPr>
          <w:rFonts w:ascii="Times New Roman" w:hAnsi="Times New Roman" w:cs="Times New Roman"/>
          <w:sz w:val="28"/>
          <w:szCs w:val="28"/>
        </w:rPr>
        <w:t>расчёт</w:t>
      </w:r>
      <w:r w:rsidR="00FB3BC1" w:rsidRPr="00FB3BC1">
        <w:rPr>
          <w:rFonts w:ascii="Times New Roman" w:hAnsi="Times New Roman" w:cs="Times New Roman"/>
          <w:sz w:val="28"/>
          <w:szCs w:val="28"/>
        </w:rPr>
        <w:t>ом ед</w:t>
      </w:r>
      <w:r w:rsidR="00FB3BC1">
        <w:rPr>
          <w:rFonts w:ascii="Times New Roman" w:hAnsi="Times New Roman" w:cs="Times New Roman"/>
          <w:sz w:val="28"/>
          <w:szCs w:val="28"/>
        </w:rPr>
        <w:t>иного интегрального показателя</w:t>
      </w:r>
      <w:r w:rsidR="00E54598">
        <w:rPr>
          <w:rFonts w:ascii="Times New Roman" w:hAnsi="Times New Roman" w:cs="Times New Roman"/>
          <w:sz w:val="28"/>
          <w:szCs w:val="28"/>
        </w:rPr>
        <w:t xml:space="preserve"> [15</w:t>
      </w:r>
      <w:r w:rsidR="00347832">
        <w:rPr>
          <w:rFonts w:ascii="Times New Roman" w:hAnsi="Times New Roman" w:cs="Times New Roman"/>
          <w:sz w:val="28"/>
          <w:szCs w:val="28"/>
        </w:rPr>
        <w:t>]</w:t>
      </w:r>
      <w:r w:rsidR="00FB3BC1">
        <w:rPr>
          <w:rFonts w:ascii="Times New Roman" w:hAnsi="Times New Roman" w:cs="Times New Roman"/>
          <w:sz w:val="28"/>
          <w:szCs w:val="28"/>
        </w:rPr>
        <w:t>.</w:t>
      </w:r>
    </w:p>
    <w:p w:rsidR="00FB3BC1" w:rsidRPr="00FB3BC1" w:rsidRDefault="00F524FA" w:rsidP="00FB3BC1">
      <w:pPr>
        <w:pStyle w:val="a7"/>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Первую группу также называют эвристическими методами – это такие методы</w:t>
      </w:r>
      <w:r w:rsidR="00FB3BC1" w:rsidRPr="009F5DB1">
        <w:rPr>
          <w:rFonts w:ascii="Times New Roman" w:hAnsi="Times New Roman" w:cs="Times New Roman"/>
          <w:color w:val="000000" w:themeColor="text1"/>
          <w:sz w:val="28"/>
          <w:szCs w:val="28"/>
        </w:rPr>
        <w:t xml:space="preserve"> оценки</w:t>
      </w:r>
      <w:r>
        <w:rPr>
          <w:rFonts w:ascii="Times New Roman" w:hAnsi="Times New Roman" w:cs="Times New Roman"/>
          <w:color w:val="000000" w:themeColor="text1"/>
          <w:sz w:val="28"/>
          <w:szCs w:val="28"/>
        </w:rPr>
        <w:t>, которые показывают</w:t>
      </w:r>
      <w:r w:rsidR="00FB3BC1" w:rsidRPr="009F5DB1">
        <w:rPr>
          <w:rFonts w:ascii="Times New Roman" w:hAnsi="Times New Roman" w:cs="Times New Roman"/>
          <w:color w:val="000000" w:themeColor="text1"/>
          <w:sz w:val="28"/>
          <w:szCs w:val="28"/>
        </w:rPr>
        <w:t xml:space="preserve"> </w:t>
      </w:r>
      <w:r w:rsidR="00FB3BC1" w:rsidRPr="00FB3BC1">
        <w:rPr>
          <w:rFonts w:ascii="Times New Roman" w:hAnsi="Times New Roman" w:cs="Times New Roman"/>
          <w:sz w:val="28"/>
          <w:szCs w:val="28"/>
        </w:rPr>
        <w:t>динамические сравнения (горизонтальный анализ) показателей, структурные сравнения (вертикальный анализ), пространственные сравнения, группировки показателя по различным признакам и другие.</w:t>
      </w:r>
      <w:r>
        <w:rPr>
          <w:rFonts w:ascii="Times New Roman" w:hAnsi="Times New Roman" w:cs="Times New Roman"/>
          <w:sz w:val="28"/>
          <w:szCs w:val="28"/>
        </w:rPr>
        <w:t xml:space="preserve"> </w:t>
      </w:r>
    </w:p>
    <w:p w:rsidR="00FB3BC1" w:rsidRPr="00FB3BC1" w:rsidRDefault="00F524FA" w:rsidP="009C463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w:t>
      </w:r>
      <w:r w:rsidR="00FB3BC1" w:rsidRPr="00FB3BC1">
        <w:rPr>
          <w:rFonts w:ascii="Times New Roman" w:hAnsi="Times New Roman" w:cs="Times New Roman"/>
          <w:sz w:val="28"/>
          <w:szCs w:val="28"/>
        </w:rPr>
        <w:t xml:space="preserve"> различные </w:t>
      </w:r>
      <w:r w:rsidR="00E54598">
        <w:rPr>
          <w:rFonts w:ascii="Times New Roman" w:hAnsi="Times New Roman" w:cs="Times New Roman"/>
          <w:color w:val="000000" w:themeColor="text1"/>
          <w:sz w:val="28"/>
          <w:szCs w:val="28"/>
        </w:rPr>
        <w:t>статистические и экономико-</w:t>
      </w:r>
      <w:r w:rsidR="00FB3BC1" w:rsidRPr="009F5DB1">
        <w:rPr>
          <w:rFonts w:ascii="Times New Roman" w:hAnsi="Times New Roman" w:cs="Times New Roman"/>
          <w:color w:val="000000" w:themeColor="text1"/>
          <w:sz w:val="28"/>
          <w:szCs w:val="28"/>
        </w:rPr>
        <w:t>математические методы</w:t>
      </w:r>
      <w:r w:rsidR="009C4630" w:rsidRPr="009F5DB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применяемые </w:t>
      </w:r>
      <w:r>
        <w:rPr>
          <w:rFonts w:ascii="Times New Roman" w:hAnsi="Times New Roman" w:cs="Times New Roman"/>
          <w:sz w:val="28"/>
          <w:szCs w:val="28"/>
        </w:rPr>
        <w:t>д</w:t>
      </w:r>
      <w:r w:rsidRPr="00FB3BC1">
        <w:rPr>
          <w:rFonts w:ascii="Times New Roman" w:hAnsi="Times New Roman" w:cs="Times New Roman"/>
          <w:sz w:val="28"/>
          <w:szCs w:val="28"/>
        </w:rPr>
        <w:t xml:space="preserve">ля комплексной оценки </w:t>
      </w:r>
      <w:r w:rsidR="00E54598" w:rsidRPr="00FB3BC1">
        <w:rPr>
          <w:rFonts w:ascii="Times New Roman" w:hAnsi="Times New Roman" w:cs="Times New Roman"/>
          <w:sz w:val="28"/>
          <w:szCs w:val="28"/>
        </w:rPr>
        <w:t>всей хозяйственной деятельности,</w:t>
      </w:r>
      <w:r w:rsidRPr="00FB3BC1">
        <w:rPr>
          <w:rFonts w:ascii="Times New Roman" w:hAnsi="Times New Roman" w:cs="Times New Roman"/>
          <w:sz w:val="28"/>
          <w:szCs w:val="28"/>
        </w:rPr>
        <w:t xml:space="preserve"> пли ее отдельных сторон</w:t>
      </w:r>
      <w:r w:rsidR="009C4630">
        <w:rPr>
          <w:rFonts w:ascii="Times New Roman" w:hAnsi="Times New Roman" w:cs="Times New Roman"/>
          <w:sz w:val="28"/>
          <w:szCs w:val="28"/>
        </w:rPr>
        <w:t>:</w:t>
      </w:r>
    </w:p>
    <w:p w:rsidR="00F768B5" w:rsidRDefault="009F5DB1"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6035">
        <w:rPr>
          <w:rFonts w:ascii="Times New Roman" w:hAnsi="Times New Roman" w:cs="Times New Roman"/>
          <w:sz w:val="28"/>
          <w:szCs w:val="28"/>
        </w:rPr>
        <w:t xml:space="preserve"> метод сумм –</w:t>
      </w:r>
      <w:r w:rsidR="00FB3BC1" w:rsidRPr="00FB3BC1">
        <w:rPr>
          <w:rFonts w:ascii="Times New Roman" w:hAnsi="Times New Roman" w:cs="Times New Roman"/>
          <w:sz w:val="28"/>
          <w:szCs w:val="28"/>
        </w:rPr>
        <w:t>суммируются темпы прироста о</w:t>
      </w:r>
      <w:r w:rsidR="0005162C">
        <w:rPr>
          <w:rFonts w:ascii="Times New Roman" w:hAnsi="Times New Roman" w:cs="Times New Roman"/>
          <w:sz w:val="28"/>
          <w:szCs w:val="28"/>
        </w:rPr>
        <w:t>тобранных показателей;</w:t>
      </w:r>
      <w:r w:rsidR="00F768B5" w:rsidRPr="00F768B5">
        <w:rPr>
          <w:rFonts w:ascii="Times New Roman" w:hAnsi="Times New Roman" w:cs="Times New Roman"/>
          <w:sz w:val="28"/>
          <w:szCs w:val="28"/>
        </w:rPr>
        <w:t xml:space="preserve"> </w:t>
      </w:r>
    </w:p>
    <w:p w:rsidR="00FB3BC1"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3BC1">
        <w:rPr>
          <w:rFonts w:ascii="Times New Roman" w:hAnsi="Times New Roman" w:cs="Times New Roman"/>
          <w:sz w:val="28"/>
          <w:szCs w:val="28"/>
        </w:rPr>
        <w:t xml:space="preserve">метод суммы мест </w:t>
      </w:r>
      <w:r>
        <w:rPr>
          <w:rFonts w:ascii="Times New Roman" w:hAnsi="Times New Roman" w:cs="Times New Roman"/>
          <w:sz w:val="28"/>
          <w:szCs w:val="28"/>
        </w:rPr>
        <w:t>–</w:t>
      </w:r>
      <w:r w:rsidRPr="00FB3BC1">
        <w:rPr>
          <w:rFonts w:ascii="Times New Roman" w:hAnsi="Times New Roman" w:cs="Times New Roman"/>
          <w:sz w:val="28"/>
          <w:szCs w:val="28"/>
        </w:rPr>
        <w:t xml:space="preserve"> суммируются места, достигнутые предприятиями по ра</w:t>
      </w:r>
      <w:r w:rsidR="00D97C5E">
        <w:rPr>
          <w:rFonts w:ascii="Times New Roman" w:hAnsi="Times New Roman" w:cs="Times New Roman"/>
          <w:sz w:val="28"/>
          <w:szCs w:val="28"/>
        </w:rPr>
        <w:t>зличным отобранным показателям;</w:t>
      </w:r>
    </w:p>
    <w:p w:rsidR="00F768B5" w:rsidRDefault="009F5DB1"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средняя арифметическая взвешенная </w:t>
      </w:r>
      <w:r w:rsidR="00C96035">
        <w:rPr>
          <w:rFonts w:ascii="Times New Roman" w:hAnsi="Times New Roman" w:cs="Times New Roman"/>
          <w:sz w:val="28"/>
          <w:szCs w:val="28"/>
        </w:rPr>
        <w:t>–</w:t>
      </w:r>
      <w:r w:rsidR="00FB3BC1" w:rsidRPr="00FB3BC1">
        <w:rPr>
          <w:rFonts w:ascii="Times New Roman" w:hAnsi="Times New Roman" w:cs="Times New Roman"/>
          <w:sz w:val="28"/>
          <w:szCs w:val="28"/>
        </w:rPr>
        <w:t xml:space="preserve">исходя из </w:t>
      </w:r>
      <w:r w:rsidR="0028598C">
        <w:rPr>
          <w:rFonts w:ascii="Times New Roman" w:hAnsi="Times New Roman" w:cs="Times New Roman"/>
          <w:sz w:val="28"/>
          <w:szCs w:val="28"/>
        </w:rPr>
        <w:t>темпов прироста, но с учё</w:t>
      </w:r>
      <w:r w:rsidR="00FB3BC1" w:rsidRPr="00FB3BC1">
        <w:rPr>
          <w:rFonts w:ascii="Times New Roman" w:hAnsi="Times New Roman" w:cs="Times New Roman"/>
          <w:sz w:val="28"/>
          <w:szCs w:val="28"/>
        </w:rPr>
        <w:t xml:space="preserve">том веса каждого показателя </w:t>
      </w:r>
      <w:r w:rsidR="009C4630">
        <w:rPr>
          <w:rFonts w:ascii="Times New Roman" w:hAnsi="Times New Roman" w:cs="Times New Roman"/>
          <w:sz w:val="28"/>
          <w:szCs w:val="28"/>
        </w:rPr>
        <w:t>по какому-либо принципу;</w:t>
      </w:r>
      <w:r w:rsidR="00F768B5" w:rsidRPr="00F768B5">
        <w:rPr>
          <w:rFonts w:ascii="Times New Roman" w:hAnsi="Times New Roman" w:cs="Times New Roman"/>
          <w:sz w:val="28"/>
          <w:szCs w:val="28"/>
        </w:rPr>
        <w:t xml:space="preserve"> </w:t>
      </w:r>
    </w:p>
    <w:p w:rsidR="00FB3BC1"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3BC1">
        <w:rPr>
          <w:rFonts w:ascii="Times New Roman" w:hAnsi="Times New Roman" w:cs="Times New Roman"/>
          <w:sz w:val="28"/>
          <w:szCs w:val="28"/>
        </w:rPr>
        <w:t xml:space="preserve"> метод п</w:t>
      </w:r>
      <w:r>
        <w:rPr>
          <w:rFonts w:ascii="Times New Roman" w:hAnsi="Times New Roman" w:cs="Times New Roman"/>
          <w:sz w:val="28"/>
          <w:szCs w:val="28"/>
        </w:rPr>
        <w:t>рироста совокупного ресурса на процент прироста продаж продукции;</w:t>
      </w:r>
    </w:p>
    <w:p w:rsidR="00FB3BC1" w:rsidRPr="00FB3BC1" w:rsidRDefault="009F5DB1" w:rsidP="009C463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метод балльной оценки </w:t>
      </w:r>
      <w:r w:rsidR="00C96035">
        <w:rPr>
          <w:rFonts w:ascii="Times New Roman" w:hAnsi="Times New Roman" w:cs="Times New Roman"/>
          <w:sz w:val="28"/>
          <w:szCs w:val="28"/>
        </w:rPr>
        <w:t>–</w:t>
      </w:r>
      <w:r w:rsidR="00FB3BC1" w:rsidRPr="00FB3BC1">
        <w:rPr>
          <w:rFonts w:ascii="Times New Roman" w:hAnsi="Times New Roman" w:cs="Times New Roman"/>
          <w:sz w:val="28"/>
          <w:szCs w:val="28"/>
        </w:rPr>
        <w:t xml:space="preserve"> </w:t>
      </w:r>
      <w:r w:rsidR="00D97C5E">
        <w:rPr>
          <w:rFonts w:ascii="Times New Roman" w:hAnsi="Times New Roman" w:cs="Times New Roman"/>
          <w:sz w:val="28"/>
          <w:szCs w:val="28"/>
        </w:rPr>
        <w:t xml:space="preserve"> у каждого показателя</w:t>
      </w:r>
      <w:r w:rsidR="00FB3BC1" w:rsidRPr="00FB3BC1">
        <w:rPr>
          <w:rFonts w:ascii="Times New Roman" w:hAnsi="Times New Roman" w:cs="Times New Roman"/>
          <w:sz w:val="28"/>
          <w:szCs w:val="28"/>
        </w:rPr>
        <w:t xml:space="preserve"> имеет</w:t>
      </w:r>
      <w:r w:rsidR="00D97C5E">
        <w:rPr>
          <w:rFonts w:ascii="Times New Roman" w:hAnsi="Times New Roman" w:cs="Times New Roman"/>
          <w:sz w:val="28"/>
          <w:szCs w:val="28"/>
        </w:rPr>
        <w:t>ся</w:t>
      </w:r>
      <w:r w:rsidR="00FB3BC1" w:rsidRPr="00FB3BC1">
        <w:rPr>
          <w:rFonts w:ascii="Times New Roman" w:hAnsi="Times New Roman" w:cs="Times New Roman"/>
          <w:sz w:val="28"/>
          <w:szCs w:val="28"/>
        </w:rPr>
        <w:t xml:space="preserve"> свой весовой балл, и в </w:t>
      </w:r>
      <w:r w:rsidR="00D97C5E">
        <w:rPr>
          <w:rFonts w:ascii="Times New Roman" w:hAnsi="Times New Roman" w:cs="Times New Roman"/>
          <w:sz w:val="28"/>
          <w:szCs w:val="28"/>
        </w:rPr>
        <w:t>этих же баллах</w:t>
      </w:r>
      <w:r w:rsidR="00FB3BC1" w:rsidRPr="00FB3BC1">
        <w:rPr>
          <w:rFonts w:ascii="Times New Roman" w:hAnsi="Times New Roman" w:cs="Times New Roman"/>
          <w:sz w:val="28"/>
          <w:szCs w:val="28"/>
        </w:rPr>
        <w:t xml:space="preserve"> оцениваются приращения пок</w:t>
      </w:r>
      <w:r w:rsidR="009C4630">
        <w:rPr>
          <w:rFonts w:ascii="Times New Roman" w:hAnsi="Times New Roman" w:cs="Times New Roman"/>
          <w:sz w:val="28"/>
          <w:szCs w:val="28"/>
        </w:rPr>
        <w:t xml:space="preserve">азателей по </w:t>
      </w:r>
      <w:r w:rsidR="00476CC0">
        <w:rPr>
          <w:rFonts w:ascii="Times New Roman" w:hAnsi="Times New Roman" w:cs="Times New Roman"/>
          <w:sz w:val="28"/>
          <w:szCs w:val="28"/>
        </w:rPr>
        <w:t>определённ</w:t>
      </w:r>
      <w:r w:rsidR="009C4630">
        <w:rPr>
          <w:rFonts w:ascii="Times New Roman" w:hAnsi="Times New Roman" w:cs="Times New Roman"/>
          <w:sz w:val="28"/>
          <w:szCs w:val="28"/>
        </w:rPr>
        <w:t>ой шкале;</w:t>
      </w:r>
    </w:p>
    <w:p w:rsidR="00F768B5"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B3BC1">
        <w:rPr>
          <w:rFonts w:ascii="Times New Roman" w:hAnsi="Times New Roman" w:cs="Times New Roman"/>
          <w:sz w:val="28"/>
          <w:szCs w:val="28"/>
        </w:rPr>
        <w:t xml:space="preserve"> метод суммы относительной экономии по производ</w:t>
      </w:r>
      <w:r>
        <w:rPr>
          <w:rFonts w:ascii="Times New Roman" w:hAnsi="Times New Roman" w:cs="Times New Roman"/>
          <w:sz w:val="28"/>
          <w:szCs w:val="28"/>
        </w:rPr>
        <w:t>ственным и финансовым ресурсам;</w:t>
      </w:r>
    </w:p>
    <w:p w:rsidR="00FB3BC1" w:rsidRPr="00FB3BC1" w:rsidRDefault="009F5DB1" w:rsidP="009C463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метод определения доли влияния интенсификации на приращ</w:t>
      </w:r>
      <w:r w:rsidR="009C4630">
        <w:rPr>
          <w:rFonts w:ascii="Times New Roman" w:hAnsi="Times New Roman" w:cs="Times New Roman"/>
          <w:sz w:val="28"/>
          <w:szCs w:val="28"/>
        </w:rPr>
        <w:t>ение продукции, взятое за 100%;</w:t>
      </w:r>
    </w:p>
    <w:p w:rsidR="00FB3BC1" w:rsidRPr="00FB3BC1" w:rsidRDefault="009F5DB1" w:rsidP="009C463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метод для рейти</w:t>
      </w:r>
      <w:r w:rsidR="009C4630">
        <w:rPr>
          <w:rFonts w:ascii="Times New Roman" w:hAnsi="Times New Roman" w:cs="Times New Roman"/>
          <w:sz w:val="28"/>
          <w:szCs w:val="28"/>
        </w:rPr>
        <w:t>нговой оценки объектов анализа</w:t>
      </w:r>
      <w:r w:rsidR="009D44B5">
        <w:rPr>
          <w:rFonts w:ascii="Times New Roman" w:hAnsi="Times New Roman" w:cs="Times New Roman"/>
          <w:sz w:val="28"/>
          <w:szCs w:val="28"/>
        </w:rPr>
        <w:t xml:space="preserve"> [5</w:t>
      </w:r>
      <w:r w:rsidR="00347832">
        <w:rPr>
          <w:rFonts w:ascii="Times New Roman" w:hAnsi="Times New Roman" w:cs="Times New Roman"/>
          <w:sz w:val="28"/>
          <w:szCs w:val="28"/>
        </w:rPr>
        <w:t>]</w:t>
      </w:r>
      <w:r w:rsidR="009C4630">
        <w:rPr>
          <w:rFonts w:ascii="Times New Roman" w:hAnsi="Times New Roman" w:cs="Times New Roman"/>
          <w:sz w:val="28"/>
          <w:szCs w:val="28"/>
        </w:rPr>
        <w:t>.</w:t>
      </w:r>
    </w:p>
    <w:p w:rsidR="00FB3BC1" w:rsidRPr="00FB3BC1" w:rsidRDefault="00D97C5E" w:rsidP="00BA4DC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взаимосвязь и взаимозависимость между показателями рентабельности с другими показателями. Её важно выявить в</w:t>
      </w:r>
      <w:r w:rsidR="00FB3BC1" w:rsidRPr="00FB3BC1">
        <w:rPr>
          <w:rFonts w:ascii="Times New Roman" w:hAnsi="Times New Roman" w:cs="Times New Roman"/>
          <w:sz w:val="28"/>
          <w:szCs w:val="28"/>
        </w:rPr>
        <w:t xml:space="preserve"> процессе комплексного анализа</w:t>
      </w:r>
      <w:r>
        <w:rPr>
          <w:rFonts w:ascii="Times New Roman" w:hAnsi="Times New Roman" w:cs="Times New Roman"/>
          <w:sz w:val="28"/>
          <w:szCs w:val="28"/>
        </w:rPr>
        <w:t xml:space="preserve">. Эти показатели </w:t>
      </w:r>
      <w:r w:rsidR="00FB3BC1" w:rsidRPr="00FB3BC1">
        <w:rPr>
          <w:rFonts w:ascii="Times New Roman" w:hAnsi="Times New Roman" w:cs="Times New Roman"/>
          <w:sz w:val="28"/>
          <w:szCs w:val="28"/>
        </w:rPr>
        <w:t>характеризую</w:t>
      </w:r>
      <w:r>
        <w:rPr>
          <w:rFonts w:ascii="Times New Roman" w:hAnsi="Times New Roman" w:cs="Times New Roman"/>
          <w:sz w:val="28"/>
          <w:szCs w:val="28"/>
        </w:rPr>
        <w:t>т</w:t>
      </w:r>
      <w:r w:rsidR="00FB3BC1" w:rsidRPr="00FB3BC1">
        <w:rPr>
          <w:rFonts w:ascii="Times New Roman" w:hAnsi="Times New Roman" w:cs="Times New Roman"/>
          <w:sz w:val="28"/>
          <w:szCs w:val="28"/>
        </w:rPr>
        <w:t xml:space="preserve"> различные стороны </w:t>
      </w:r>
      <w:r>
        <w:rPr>
          <w:rFonts w:ascii="Times New Roman" w:hAnsi="Times New Roman" w:cs="Times New Roman"/>
          <w:sz w:val="28"/>
          <w:szCs w:val="28"/>
        </w:rPr>
        <w:t>деятельности организации, такие</w:t>
      </w:r>
      <w:r w:rsidR="00FB3BC1" w:rsidRPr="00FB3BC1">
        <w:rPr>
          <w:rFonts w:ascii="Times New Roman" w:hAnsi="Times New Roman" w:cs="Times New Roman"/>
          <w:sz w:val="28"/>
          <w:szCs w:val="28"/>
        </w:rPr>
        <w:t xml:space="preserve"> как: коэффициент обеспеченности собственными средствами, коэффи</w:t>
      </w:r>
      <w:r w:rsidR="0092631B">
        <w:rPr>
          <w:rFonts w:ascii="Times New Roman" w:hAnsi="Times New Roman" w:cs="Times New Roman"/>
          <w:sz w:val="28"/>
          <w:szCs w:val="28"/>
        </w:rPr>
        <w:t>циенты ликвидности (</w:t>
      </w:r>
      <w:r w:rsidR="00FB3BC1" w:rsidRPr="00FB3BC1">
        <w:rPr>
          <w:rFonts w:ascii="Times New Roman" w:hAnsi="Times New Roman" w:cs="Times New Roman"/>
          <w:sz w:val="28"/>
          <w:szCs w:val="28"/>
        </w:rPr>
        <w:t>текущей ликвидности</w:t>
      </w:r>
      <w:r w:rsidR="0092631B">
        <w:rPr>
          <w:rFonts w:ascii="Times New Roman" w:hAnsi="Times New Roman" w:cs="Times New Roman"/>
          <w:sz w:val="28"/>
          <w:szCs w:val="28"/>
        </w:rPr>
        <w:t>)</w:t>
      </w:r>
      <w:r w:rsidR="00FB3BC1" w:rsidRPr="00FB3BC1">
        <w:rPr>
          <w:rFonts w:ascii="Times New Roman" w:hAnsi="Times New Roman" w:cs="Times New Roman"/>
          <w:sz w:val="28"/>
          <w:szCs w:val="28"/>
        </w:rPr>
        <w:t>, финансовый леверидж, и определить соотношение рискованности и до</w:t>
      </w:r>
      <w:r w:rsidR="00BA4DCF">
        <w:rPr>
          <w:rFonts w:ascii="Times New Roman" w:hAnsi="Times New Roman" w:cs="Times New Roman"/>
          <w:sz w:val="28"/>
          <w:szCs w:val="28"/>
        </w:rPr>
        <w:t>ходности деятельности компании.</w:t>
      </w:r>
    </w:p>
    <w:p w:rsidR="00FB3BC1" w:rsidRPr="00FB3BC1" w:rsidRDefault="0092631B" w:rsidP="00BA4DC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FB3BC1" w:rsidRPr="00FB3BC1">
        <w:rPr>
          <w:rFonts w:ascii="Times New Roman" w:hAnsi="Times New Roman" w:cs="Times New Roman"/>
          <w:sz w:val="28"/>
          <w:szCs w:val="28"/>
        </w:rPr>
        <w:t xml:space="preserve">оворя о рентабельности, </w:t>
      </w:r>
      <w:r>
        <w:rPr>
          <w:rFonts w:ascii="Times New Roman" w:hAnsi="Times New Roman" w:cs="Times New Roman"/>
          <w:sz w:val="28"/>
          <w:szCs w:val="28"/>
        </w:rPr>
        <w:t xml:space="preserve">В.В. Ковалев </w:t>
      </w:r>
      <w:r w:rsidR="00FB3BC1" w:rsidRPr="00FB3BC1">
        <w:rPr>
          <w:rFonts w:ascii="Times New Roman" w:hAnsi="Times New Roman" w:cs="Times New Roman"/>
          <w:sz w:val="28"/>
          <w:szCs w:val="28"/>
        </w:rPr>
        <w:t xml:space="preserve">подчеркивает, что </w:t>
      </w:r>
      <w:r>
        <w:rPr>
          <w:rFonts w:ascii="Times New Roman" w:hAnsi="Times New Roman" w:cs="Times New Roman"/>
          <w:sz w:val="28"/>
          <w:szCs w:val="28"/>
        </w:rPr>
        <w:t xml:space="preserve">существует много </w:t>
      </w:r>
      <w:r w:rsidR="00FB3BC1" w:rsidRPr="00FB3BC1">
        <w:rPr>
          <w:rFonts w:ascii="Times New Roman" w:hAnsi="Times New Roman" w:cs="Times New Roman"/>
          <w:sz w:val="28"/>
          <w:szCs w:val="28"/>
        </w:rPr>
        <w:t>показателей рентабельности и что единого показателя рентабельности не существует. Однако в качестве ключевого показателя рентабельности как показателя эффективности деятельности организации выступает рентабельность собственного капитала [1</w:t>
      </w:r>
      <w:r w:rsidR="00D801E2">
        <w:rPr>
          <w:rFonts w:ascii="Times New Roman" w:hAnsi="Times New Roman" w:cs="Times New Roman"/>
          <w:sz w:val="28"/>
          <w:szCs w:val="28"/>
        </w:rPr>
        <w:t>4</w:t>
      </w:r>
      <w:r w:rsidR="00FB3BC1" w:rsidRPr="00FB3BC1">
        <w:rPr>
          <w:rFonts w:ascii="Times New Roman" w:hAnsi="Times New Roman" w:cs="Times New Roman"/>
          <w:sz w:val="28"/>
          <w:szCs w:val="28"/>
        </w:rPr>
        <w:t>].</w:t>
      </w:r>
    </w:p>
    <w:p w:rsidR="00D97C5E" w:rsidRPr="00FB3BC1" w:rsidRDefault="00D97C5E" w:rsidP="00D97C5E">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B3BC1">
        <w:rPr>
          <w:rFonts w:ascii="Times New Roman" w:hAnsi="Times New Roman" w:cs="Times New Roman"/>
          <w:sz w:val="28"/>
          <w:szCs w:val="28"/>
        </w:rPr>
        <w:t xml:space="preserve">вторы методик комплексной оценки эффективности </w:t>
      </w:r>
      <w:r>
        <w:rPr>
          <w:rFonts w:ascii="Times New Roman" w:hAnsi="Times New Roman" w:cs="Times New Roman"/>
          <w:sz w:val="28"/>
          <w:szCs w:val="28"/>
        </w:rPr>
        <w:t xml:space="preserve">чаще всего в качестве </w:t>
      </w:r>
      <w:r w:rsidRPr="00FB3BC1">
        <w:rPr>
          <w:rFonts w:ascii="Times New Roman" w:hAnsi="Times New Roman" w:cs="Times New Roman"/>
          <w:sz w:val="28"/>
          <w:szCs w:val="28"/>
        </w:rPr>
        <w:t xml:space="preserve">первого и второго этапов анализа </w:t>
      </w:r>
      <w:r w:rsidR="00FB3BC1" w:rsidRPr="00FB3BC1">
        <w:rPr>
          <w:rFonts w:ascii="Times New Roman" w:hAnsi="Times New Roman" w:cs="Times New Roman"/>
          <w:sz w:val="28"/>
          <w:szCs w:val="28"/>
        </w:rPr>
        <w:t>предлагают горизонтальный и в</w:t>
      </w:r>
      <w:r w:rsidR="00E379AF">
        <w:rPr>
          <w:rFonts w:ascii="Times New Roman" w:hAnsi="Times New Roman" w:cs="Times New Roman"/>
          <w:sz w:val="28"/>
          <w:szCs w:val="28"/>
        </w:rPr>
        <w:t>ертикальный анализ баланса</w:t>
      </w:r>
      <w:r w:rsidR="0028598C">
        <w:rPr>
          <w:rFonts w:ascii="Times New Roman" w:hAnsi="Times New Roman" w:cs="Times New Roman"/>
          <w:sz w:val="28"/>
          <w:szCs w:val="28"/>
        </w:rPr>
        <w:t xml:space="preserve"> и Отчё</w:t>
      </w:r>
      <w:r w:rsidR="00FB3BC1" w:rsidRPr="00FB3BC1">
        <w:rPr>
          <w:rFonts w:ascii="Times New Roman" w:hAnsi="Times New Roman" w:cs="Times New Roman"/>
          <w:sz w:val="28"/>
          <w:szCs w:val="28"/>
        </w:rPr>
        <w:t xml:space="preserve">та о </w:t>
      </w:r>
      <w:r w:rsidR="00E379AF">
        <w:rPr>
          <w:rFonts w:ascii="Times New Roman" w:hAnsi="Times New Roman" w:cs="Times New Roman"/>
          <w:sz w:val="28"/>
          <w:szCs w:val="28"/>
        </w:rPr>
        <w:t>финансовых результатах</w:t>
      </w:r>
      <w:r w:rsidR="00FB3BC1" w:rsidRPr="00FB3BC1">
        <w:rPr>
          <w:rFonts w:ascii="Times New Roman" w:hAnsi="Times New Roman" w:cs="Times New Roman"/>
          <w:sz w:val="28"/>
          <w:szCs w:val="28"/>
        </w:rPr>
        <w:t>. Целью горизонтального анализа является оценка динамики стоимости имущества, собственного капитала и обязательств во времени.</w:t>
      </w:r>
      <w:r w:rsidR="009F5DB1">
        <w:rPr>
          <w:rFonts w:ascii="Times New Roman" w:hAnsi="Times New Roman" w:cs="Times New Roman"/>
          <w:sz w:val="28"/>
          <w:szCs w:val="28"/>
        </w:rPr>
        <w:t xml:space="preserve"> </w:t>
      </w:r>
      <w:r w:rsidR="00FB3BC1" w:rsidRPr="00FB3BC1">
        <w:rPr>
          <w:rFonts w:ascii="Times New Roman" w:hAnsi="Times New Roman" w:cs="Times New Roman"/>
          <w:sz w:val="28"/>
          <w:szCs w:val="28"/>
        </w:rPr>
        <w:t>Вертикальный анализ необходим для определения изменений в структуре</w:t>
      </w:r>
      <w:r w:rsidR="00E1497C">
        <w:rPr>
          <w:rFonts w:ascii="Times New Roman" w:hAnsi="Times New Roman" w:cs="Times New Roman"/>
          <w:sz w:val="28"/>
          <w:szCs w:val="28"/>
        </w:rPr>
        <w:t xml:space="preserve"> а</w:t>
      </w:r>
      <w:r w:rsidR="009D44B5">
        <w:rPr>
          <w:rFonts w:ascii="Times New Roman" w:hAnsi="Times New Roman" w:cs="Times New Roman"/>
          <w:sz w:val="28"/>
          <w:szCs w:val="28"/>
        </w:rPr>
        <w:t>к</w:t>
      </w:r>
      <w:r w:rsidR="008C1A1E">
        <w:rPr>
          <w:rFonts w:ascii="Times New Roman" w:hAnsi="Times New Roman" w:cs="Times New Roman"/>
          <w:sz w:val="28"/>
          <w:szCs w:val="28"/>
        </w:rPr>
        <w:t>тивов и пассивов предприятия [18</w:t>
      </w:r>
      <w:r w:rsidR="00E1497C">
        <w:rPr>
          <w:rFonts w:ascii="Times New Roman" w:hAnsi="Times New Roman" w:cs="Times New Roman"/>
          <w:sz w:val="28"/>
          <w:szCs w:val="28"/>
        </w:rPr>
        <w:t>].</w:t>
      </w:r>
      <w:r w:rsidR="00FB3BC1" w:rsidRPr="00FB3BC1">
        <w:rPr>
          <w:rFonts w:ascii="Times New Roman" w:hAnsi="Times New Roman" w:cs="Times New Roman"/>
          <w:sz w:val="28"/>
          <w:szCs w:val="28"/>
        </w:rPr>
        <w:t xml:space="preserve"> </w:t>
      </w:r>
    </w:p>
    <w:p w:rsidR="00FB3BC1" w:rsidRPr="00FB3BC1" w:rsidRDefault="00D97C5E" w:rsidP="0074534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FB3BC1" w:rsidRPr="00FB3BC1">
        <w:rPr>
          <w:rFonts w:ascii="Times New Roman" w:hAnsi="Times New Roman" w:cs="Times New Roman"/>
          <w:sz w:val="28"/>
          <w:szCs w:val="28"/>
        </w:rPr>
        <w:t xml:space="preserve"> оценке хозяйственной деятельности широко используется </w:t>
      </w:r>
      <w:r w:rsidR="00FB3BC1" w:rsidRPr="009F5DB1">
        <w:rPr>
          <w:rFonts w:ascii="Times New Roman" w:hAnsi="Times New Roman" w:cs="Times New Roman"/>
          <w:color w:val="000000" w:themeColor="text1"/>
          <w:sz w:val="28"/>
          <w:szCs w:val="28"/>
        </w:rPr>
        <w:t>балансовый подход</w:t>
      </w:r>
      <w:r>
        <w:rPr>
          <w:rFonts w:ascii="Times New Roman" w:hAnsi="Times New Roman" w:cs="Times New Roman"/>
          <w:sz w:val="28"/>
          <w:szCs w:val="28"/>
        </w:rPr>
        <w:t xml:space="preserve">. Он </w:t>
      </w:r>
      <w:r w:rsidR="00FB3BC1" w:rsidRPr="00FB3BC1">
        <w:rPr>
          <w:rFonts w:ascii="Times New Roman" w:hAnsi="Times New Roman" w:cs="Times New Roman"/>
          <w:sz w:val="28"/>
          <w:szCs w:val="28"/>
        </w:rPr>
        <w:t xml:space="preserve">позволяет выявить </w:t>
      </w:r>
      <w:r>
        <w:rPr>
          <w:rFonts w:ascii="Times New Roman" w:hAnsi="Times New Roman" w:cs="Times New Roman"/>
          <w:sz w:val="28"/>
          <w:szCs w:val="28"/>
        </w:rPr>
        <w:t>насколько согласованы взаимозависимые показатели</w:t>
      </w:r>
      <w:r w:rsidR="00FB3BC1" w:rsidRPr="00FB3BC1">
        <w:rPr>
          <w:rFonts w:ascii="Times New Roman" w:hAnsi="Times New Roman" w:cs="Times New Roman"/>
          <w:sz w:val="28"/>
          <w:szCs w:val="28"/>
        </w:rPr>
        <w:t xml:space="preserve"> </w:t>
      </w:r>
      <w:r>
        <w:rPr>
          <w:rFonts w:ascii="Times New Roman" w:hAnsi="Times New Roman" w:cs="Times New Roman"/>
          <w:sz w:val="28"/>
          <w:szCs w:val="28"/>
        </w:rPr>
        <w:t>путём</w:t>
      </w:r>
      <w:r w:rsidR="00FB3BC1" w:rsidRPr="00FB3BC1">
        <w:rPr>
          <w:rFonts w:ascii="Times New Roman" w:hAnsi="Times New Roman" w:cs="Times New Roman"/>
          <w:sz w:val="28"/>
          <w:szCs w:val="28"/>
        </w:rPr>
        <w:t xml:space="preserve"> составления отдельных балансов. </w:t>
      </w:r>
    </w:p>
    <w:p w:rsidR="00FB3BC1" w:rsidRPr="00FB3BC1" w:rsidRDefault="00FB3BC1" w:rsidP="00BA4DCF">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 xml:space="preserve">При изучении деятельности предприятия </w:t>
      </w:r>
      <w:r w:rsidR="00636154">
        <w:rPr>
          <w:rFonts w:ascii="Times New Roman" w:hAnsi="Times New Roman" w:cs="Times New Roman"/>
          <w:sz w:val="28"/>
          <w:szCs w:val="28"/>
        </w:rPr>
        <w:t xml:space="preserve">также </w:t>
      </w:r>
      <w:r w:rsidRPr="00FB3BC1">
        <w:rPr>
          <w:rFonts w:ascii="Times New Roman" w:hAnsi="Times New Roman" w:cs="Times New Roman"/>
          <w:sz w:val="28"/>
          <w:szCs w:val="28"/>
        </w:rPr>
        <w:t>составляю</w:t>
      </w:r>
      <w:r w:rsidR="00993025">
        <w:rPr>
          <w:rFonts w:ascii="Times New Roman" w:hAnsi="Times New Roman" w:cs="Times New Roman"/>
          <w:sz w:val="28"/>
          <w:szCs w:val="28"/>
        </w:rPr>
        <w:t>т балансы материальных ресурсов. Эти балансы</w:t>
      </w:r>
      <w:r w:rsidR="00636154">
        <w:rPr>
          <w:rFonts w:ascii="Times New Roman" w:hAnsi="Times New Roman" w:cs="Times New Roman"/>
          <w:sz w:val="28"/>
          <w:szCs w:val="28"/>
        </w:rPr>
        <w:t xml:space="preserve"> </w:t>
      </w:r>
      <w:r w:rsidRPr="00FB3BC1">
        <w:rPr>
          <w:rFonts w:ascii="Times New Roman" w:hAnsi="Times New Roman" w:cs="Times New Roman"/>
          <w:sz w:val="28"/>
          <w:szCs w:val="28"/>
        </w:rPr>
        <w:t>отражаю</w:t>
      </w:r>
      <w:r w:rsidR="00636154">
        <w:rPr>
          <w:rFonts w:ascii="Times New Roman" w:hAnsi="Times New Roman" w:cs="Times New Roman"/>
          <w:sz w:val="28"/>
          <w:szCs w:val="28"/>
        </w:rPr>
        <w:t>т</w:t>
      </w:r>
      <w:r w:rsidRPr="00FB3BC1">
        <w:rPr>
          <w:rFonts w:ascii="Times New Roman" w:hAnsi="Times New Roman" w:cs="Times New Roman"/>
          <w:sz w:val="28"/>
          <w:szCs w:val="28"/>
        </w:rPr>
        <w:t xml:space="preserve"> потребность предприятия в отдельных видах материалов и источники их покрытия, баланс </w:t>
      </w:r>
      <w:r w:rsidRPr="00FB3BC1">
        <w:rPr>
          <w:rFonts w:ascii="Times New Roman" w:hAnsi="Times New Roman" w:cs="Times New Roman"/>
          <w:sz w:val="28"/>
          <w:szCs w:val="28"/>
        </w:rPr>
        <w:lastRenderedPageBreak/>
        <w:t xml:space="preserve">производственной мощности, баланс доходов и расходов предприятия и др. </w:t>
      </w:r>
      <w:r w:rsidR="00993025">
        <w:rPr>
          <w:rFonts w:ascii="Times New Roman" w:hAnsi="Times New Roman" w:cs="Times New Roman"/>
          <w:sz w:val="28"/>
          <w:szCs w:val="28"/>
        </w:rPr>
        <w:t>с помощью составления</w:t>
      </w:r>
      <w:r w:rsidRPr="00FB3BC1">
        <w:rPr>
          <w:rFonts w:ascii="Times New Roman" w:hAnsi="Times New Roman" w:cs="Times New Roman"/>
          <w:sz w:val="28"/>
          <w:szCs w:val="28"/>
        </w:rPr>
        <w:t xml:space="preserve"> балансов </w:t>
      </w:r>
      <w:r w:rsidR="00993025">
        <w:rPr>
          <w:rFonts w:ascii="Times New Roman" w:hAnsi="Times New Roman" w:cs="Times New Roman"/>
          <w:sz w:val="28"/>
          <w:szCs w:val="28"/>
        </w:rPr>
        <w:t>можно</w:t>
      </w:r>
      <w:r w:rsidRPr="00FB3BC1">
        <w:rPr>
          <w:rFonts w:ascii="Times New Roman" w:hAnsi="Times New Roman" w:cs="Times New Roman"/>
          <w:sz w:val="28"/>
          <w:szCs w:val="28"/>
        </w:rPr>
        <w:t xml:space="preserve"> выявить неиспол</w:t>
      </w:r>
      <w:r w:rsidR="00BA4DCF">
        <w:rPr>
          <w:rFonts w:ascii="Times New Roman" w:hAnsi="Times New Roman" w:cs="Times New Roman"/>
          <w:sz w:val="28"/>
          <w:szCs w:val="28"/>
        </w:rPr>
        <w:t>ьзованные резервы производства.</w:t>
      </w:r>
    </w:p>
    <w:p w:rsidR="00FB3BC1" w:rsidRPr="00FB3BC1" w:rsidRDefault="00636154" w:rsidP="00BA4DC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Балансовый прием применяется также</w:t>
      </w:r>
      <w:r w:rsidR="00FB3BC1" w:rsidRPr="00FB3BC1">
        <w:rPr>
          <w:rFonts w:ascii="Times New Roman" w:hAnsi="Times New Roman" w:cs="Times New Roman"/>
          <w:sz w:val="28"/>
          <w:szCs w:val="28"/>
        </w:rPr>
        <w:t xml:space="preserve"> для проверки </w:t>
      </w:r>
      <w:r w:rsidR="00993025">
        <w:rPr>
          <w:rFonts w:ascii="Times New Roman" w:hAnsi="Times New Roman" w:cs="Times New Roman"/>
          <w:sz w:val="28"/>
          <w:szCs w:val="28"/>
        </w:rPr>
        <w:t>расчёт</w:t>
      </w:r>
      <w:r w:rsidR="00FB3BC1" w:rsidRPr="00FB3BC1">
        <w:rPr>
          <w:rFonts w:ascii="Times New Roman" w:hAnsi="Times New Roman" w:cs="Times New Roman"/>
          <w:sz w:val="28"/>
          <w:szCs w:val="28"/>
        </w:rPr>
        <w:t>ов, п</w:t>
      </w:r>
      <w:r>
        <w:rPr>
          <w:rFonts w:ascii="Times New Roman" w:hAnsi="Times New Roman" w:cs="Times New Roman"/>
          <w:sz w:val="28"/>
          <w:szCs w:val="28"/>
        </w:rPr>
        <w:t xml:space="preserve">роведенных другими приемами. </w:t>
      </w:r>
      <w:r w:rsidR="00993025">
        <w:rPr>
          <w:rFonts w:ascii="Times New Roman" w:hAnsi="Times New Roman" w:cs="Times New Roman"/>
          <w:sz w:val="28"/>
          <w:szCs w:val="28"/>
        </w:rPr>
        <w:t>К примеру</w:t>
      </w:r>
      <w:r w:rsidR="00FB3BC1" w:rsidRPr="00FB3BC1">
        <w:rPr>
          <w:rFonts w:ascii="Times New Roman" w:hAnsi="Times New Roman" w:cs="Times New Roman"/>
          <w:sz w:val="28"/>
          <w:szCs w:val="28"/>
        </w:rPr>
        <w:t xml:space="preserve">, при определении влияния отдельных факторов на тот или иной показатель с помощью балансовой увязки проверяют правильность сделанных </w:t>
      </w:r>
      <w:r w:rsidR="00993025">
        <w:rPr>
          <w:rFonts w:ascii="Times New Roman" w:hAnsi="Times New Roman" w:cs="Times New Roman"/>
          <w:sz w:val="28"/>
          <w:szCs w:val="28"/>
        </w:rPr>
        <w:t>расчёт</w:t>
      </w:r>
      <w:r w:rsidR="00FB3BC1" w:rsidRPr="00FB3BC1">
        <w:rPr>
          <w:rFonts w:ascii="Times New Roman" w:hAnsi="Times New Roman" w:cs="Times New Roman"/>
          <w:sz w:val="28"/>
          <w:szCs w:val="28"/>
        </w:rPr>
        <w:t xml:space="preserve">ов. </w:t>
      </w:r>
    </w:p>
    <w:p w:rsidR="00FB3BC1" w:rsidRPr="00FB3BC1" w:rsidRDefault="00636154" w:rsidP="00BA4DC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метод, используемый</w:t>
      </w:r>
      <w:r w:rsidR="00FB3BC1" w:rsidRPr="00FB3BC1">
        <w:rPr>
          <w:rFonts w:ascii="Times New Roman" w:hAnsi="Times New Roman" w:cs="Times New Roman"/>
          <w:sz w:val="28"/>
          <w:szCs w:val="28"/>
        </w:rPr>
        <w:t xml:space="preserve"> при оценке </w:t>
      </w:r>
      <w:r>
        <w:rPr>
          <w:rFonts w:ascii="Times New Roman" w:hAnsi="Times New Roman" w:cs="Times New Roman"/>
          <w:sz w:val="28"/>
          <w:szCs w:val="28"/>
        </w:rPr>
        <w:t xml:space="preserve">эффективности деятельности – </w:t>
      </w:r>
      <w:r w:rsidR="00993025">
        <w:rPr>
          <w:rFonts w:ascii="Times New Roman" w:hAnsi="Times New Roman" w:cs="Times New Roman"/>
          <w:color w:val="000000" w:themeColor="text1"/>
          <w:sz w:val="28"/>
          <w:szCs w:val="28"/>
        </w:rPr>
        <w:t>коэффициентный метод. С помощью</w:t>
      </w:r>
      <w:r w:rsidR="00FB3BC1" w:rsidRPr="00E379AF">
        <w:rPr>
          <w:rFonts w:ascii="Times New Roman" w:hAnsi="Times New Roman" w:cs="Times New Roman"/>
          <w:color w:val="000000" w:themeColor="text1"/>
          <w:sz w:val="28"/>
          <w:szCs w:val="28"/>
        </w:rPr>
        <w:t xml:space="preserve"> </w:t>
      </w:r>
      <w:r w:rsidR="00993025">
        <w:rPr>
          <w:rFonts w:ascii="Times New Roman" w:hAnsi="Times New Roman" w:cs="Times New Roman"/>
          <w:color w:val="000000" w:themeColor="text1"/>
          <w:sz w:val="28"/>
          <w:szCs w:val="28"/>
        </w:rPr>
        <w:t>д</w:t>
      </w:r>
      <w:r w:rsidR="00993025">
        <w:rPr>
          <w:rFonts w:ascii="Times New Roman" w:hAnsi="Times New Roman" w:cs="Times New Roman"/>
          <w:sz w:val="28"/>
          <w:szCs w:val="28"/>
        </w:rPr>
        <w:t>анного метода производится расчёт</w:t>
      </w:r>
      <w:r w:rsidR="00FB3BC1" w:rsidRPr="00FB3BC1">
        <w:rPr>
          <w:rFonts w:ascii="Times New Roman" w:hAnsi="Times New Roman" w:cs="Times New Roman"/>
          <w:sz w:val="28"/>
          <w:szCs w:val="28"/>
        </w:rPr>
        <w:t xml:space="preserve"> количественных показателей, </w:t>
      </w:r>
      <w:r w:rsidR="00534818">
        <w:rPr>
          <w:rFonts w:ascii="Times New Roman" w:hAnsi="Times New Roman" w:cs="Times New Roman"/>
          <w:sz w:val="28"/>
          <w:szCs w:val="28"/>
        </w:rPr>
        <w:t>которые позволяют</w:t>
      </w:r>
      <w:r w:rsidR="00FB3BC1" w:rsidRPr="00FB3BC1">
        <w:rPr>
          <w:rFonts w:ascii="Times New Roman" w:hAnsi="Times New Roman" w:cs="Times New Roman"/>
          <w:sz w:val="28"/>
          <w:szCs w:val="28"/>
        </w:rPr>
        <w:t xml:space="preserve"> сделать выводы о качественных изменен</w:t>
      </w:r>
      <w:r w:rsidR="00BA4DCF">
        <w:rPr>
          <w:rFonts w:ascii="Times New Roman" w:hAnsi="Times New Roman" w:cs="Times New Roman"/>
          <w:sz w:val="28"/>
          <w:szCs w:val="28"/>
        </w:rPr>
        <w:t>иях в деятельности организации.</w:t>
      </w:r>
    </w:p>
    <w:p w:rsidR="00FB3BC1" w:rsidRPr="00FB3BC1" w:rsidRDefault="00993025" w:rsidP="0099302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B3BC1">
        <w:rPr>
          <w:rFonts w:ascii="Times New Roman" w:hAnsi="Times New Roman" w:cs="Times New Roman"/>
          <w:sz w:val="28"/>
          <w:szCs w:val="28"/>
        </w:rPr>
        <w:t>остаточно подробную характеристику финансово-хозяйственной деятельности организации</w:t>
      </w:r>
      <w:r>
        <w:rPr>
          <w:rFonts w:ascii="Times New Roman" w:hAnsi="Times New Roman" w:cs="Times New Roman"/>
          <w:sz w:val="28"/>
          <w:szCs w:val="28"/>
        </w:rPr>
        <w:t xml:space="preserve"> позволяют сделать</w:t>
      </w:r>
      <w:r w:rsidRPr="00FB3BC1">
        <w:rPr>
          <w:rFonts w:ascii="Times New Roman" w:hAnsi="Times New Roman" w:cs="Times New Roman"/>
          <w:sz w:val="28"/>
          <w:szCs w:val="28"/>
        </w:rPr>
        <w:t xml:space="preserve"> </w:t>
      </w:r>
      <w:r w:rsidR="00FB3BC1" w:rsidRPr="00FB3BC1">
        <w:rPr>
          <w:rFonts w:ascii="Times New Roman" w:hAnsi="Times New Roman" w:cs="Times New Roman"/>
          <w:sz w:val="28"/>
          <w:szCs w:val="28"/>
        </w:rPr>
        <w:t>различные классификации совокупности а</w:t>
      </w:r>
      <w:r>
        <w:rPr>
          <w:rFonts w:ascii="Times New Roman" w:hAnsi="Times New Roman" w:cs="Times New Roman"/>
          <w:sz w:val="28"/>
          <w:szCs w:val="28"/>
        </w:rPr>
        <w:t>налитических коэффициентов</w:t>
      </w:r>
      <w:r w:rsidR="00FB3BC1" w:rsidRPr="00FB3BC1">
        <w:rPr>
          <w:rFonts w:ascii="Times New Roman" w:hAnsi="Times New Roman" w:cs="Times New Roman"/>
          <w:sz w:val="28"/>
          <w:szCs w:val="28"/>
        </w:rPr>
        <w:t xml:space="preserve">. Финансовые коэффициенты, </w:t>
      </w:r>
      <w:r>
        <w:rPr>
          <w:rFonts w:ascii="Times New Roman" w:hAnsi="Times New Roman" w:cs="Times New Roman"/>
          <w:sz w:val="28"/>
          <w:szCs w:val="28"/>
        </w:rPr>
        <w:t>которые применяются</w:t>
      </w:r>
      <w:r w:rsidR="00FB3BC1" w:rsidRPr="00FB3BC1">
        <w:rPr>
          <w:rFonts w:ascii="Times New Roman" w:hAnsi="Times New Roman" w:cs="Times New Roman"/>
          <w:sz w:val="28"/>
          <w:szCs w:val="28"/>
        </w:rPr>
        <w:t xml:space="preserve"> для оценки эффективности деятельности организации, представляют собой относительные показатели, определяемые по данны</w:t>
      </w:r>
      <w:r w:rsidR="0028598C">
        <w:rPr>
          <w:rFonts w:ascii="Times New Roman" w:hAnsi="Times New Roman" w:cs="Times New Roman"/>
          <w:sz w:val="28"/>
          <w:szCs w:val="28"/>
        </w:rPr>
        <w:t>м бухгалтерской, финансовой отчё</w:t>
      </w:r>
      <w:r w:rsidR="00FB3BC1" w:rsidRPr="00FB3BC1">
        <w:rPr>
          <w:rFonts w:ascii="Times New Roman" w:hAnsi="Times New Roman" w:cs="Times New Roman"/>
          <w:sz w:val="28"/>
          <w:szCs w:val="28"/>
        </w:rPr>
        <w:t>тности. Значения коэффициентов зависят от отраслевых особенностей организации</w:t>
      </w:r>
      <w:r w:rsidR="007D419D">
        <w:rPr>
          <w:rFonts w:ascii="Times New Roman" w:hAnsi="Times New Roman" w:cs="Times New Roman"/>
          <w:sz w:val="28"/>
          <w:szCs w:val="28"/>
        </w:rPr>
        <w:t xml:space="preserve"> и</w:t>
      </w:r>
      <w:r w:rsidR="00FB3BC1" w:rsidRPr="00FB3BC1">
        <w:rPr>
          <w:rFonts w:ascii="Times New Roman" w:hAnsi="Times New Roman" w:cs="Times New Roman"/>
          <w:sz w:val="28"/>
          <w:szCs w:val="28"/>
        </w:rPr>
        <w:t xml:space="preserve"> от общего состояния экономики и других факторов. </w:t>
      </w:r>
      <w:r>
        <w:rPr>
          <w:rFonts w:ascii="Times New Roman" w:hAnsi="Times New Roman" w:cs="Times New Roman"/>
          <w:sz w:val="28"/>
          <w:szCs w:val="28"/>
        </w:rPr>
        <w:t>Применение данных</w:t>
      </w:r>
      <w:r w:rsidR="00FB3BC1" w:rsidRPr="00FB3BC1">
        <w:rPr>
          <w:rFonts w:ascii="Times New Roman" w:hAnsi="Times New Roman" w:cs="Times New Roman"/>
          <w:sz w:val="28"/>
          <w:szCs w:val="28"/>
        </w:rPr>
        <w:t xml:space="preserve"> коэффиц</w:t>
      </w:r>
      <w:r w:rsidR="00BA4DCF">
        <w:rPr>
          <w:rFonts w:ascii="Times New Roman" w:hAnsi="Times New Roman" w:cs="Times New Roman"/>
          <w:sz w:val="28"/>
          <w:szCs w:val="28"/>
        </w:rPr>
        <w:t>иентов</w:t>
      </w:r>
      <w:r>
        <w:rPr>
          <w:rFonts w:ascii="Times New Roman" w:hAnsi="Times New Roman" w:cs="Times New Roman"/>
          <w:sz w:val="28"/>
          <w:szCs w:val="28"/>
        </w:rPr>
        <w:t xml:space="preserve"> имеет ряд преимуществ:</w:t>
      </w:r>
    </w:p>
    <w:p w:rsidR="00FB3BC1" w:rsidRPr="00FB3BC1" w:rsidRDefault="00F768B5" w:rsidP="00BA4DC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коэффициенты позволяют получить информацию, </w:t>
      </w:r>
      <w:r w:rsidR="006E27FE">
        <w:rPr>
          <w:rFonts w:ascii="Times New Roman" w:hAnsi="Times New Roman" w:cs="Times New Roman"/>
          <w:sz w:val="28"/>
          <w:szCs w:val="28"/>
        </w:rPr>
        <w:t>которая представляет</w:t>
      </w:r>
      <w:r w:rsidR="00FB3BC1" w:rsidRPr="00FB3BC1">
        <w:rPr>
          <w:rFonts w:ascii="Times New Roman" w:hAnsi="Times New Roman" w:cs="Times New Roman"/>
          <w:sz w:val="28"/>
          <w:szCs w:val="28"/>
        </w:rPr>
        <w:t xml:space="preserve"> интерес дл</w:t>
      </w:r>
      <w:r w:rsidR="00BA4DCF">
        <w:rPr>
          <w:rFonts w:ascii="Times New Roman" w:hAnsi="Times New Roman" w:cs="Times New Roman"/>
          <w:sz w:val="28"/>
          <w:szCs w:val="28"/>
        </w:rPr>
        <w:t>я всех категорий пользователей;</w:t>
      </w:r>
    </w:p>
    <w:p w:rsidR="00F768B5"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3BC1">
        <w:rPr>
          <w:rFonts w:ascii="Times New Roman" w:hAnsi="Times New Roman" w:cs="Times New Roman"/>
          <w:sz w:val="28"/>
          <w:szCs w:val="28"/>
        </w:rPr>
        <w:t xml:space="preserve"> коэффициенты дают возможность выявить тенденции в изменении финансового состояния организации, а также предоставляют возможность сравнить его с финансовым состоянием других аналогичных орган</w:t>
      </w:r>
      <w:r>
        <w:rPr>
          <w:rFonts w:ascii="Times New Roman" w:hAnsi="Times New Roman" w:cs="Times New Roman"/>
          <w:sz w:val="28"/>
          <w:szCs w:val="28"/>
        </w:rPr>
        <w:t>изаций;</w:t>
      </w:r>
    </w:p>
    <w:p w:rsidR="00FB3BC1" w:rsidRPr="00FB3BC1" w:rsidRDefault="00F768B5" w:rsidP="0074534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коэффициенты отличаются оперативн</w:t>
      </w:r>
      <w:r w:rsidR="006E27FE">
        <w:rPr>
          <w:rFonts w:ascii="Times New Roman" w:hAnsi="Times New Roman" w:cs="Times New Roman"/>
          <w:sz w:val="28"/>
          <w:szCs w:val="28"/>
        </w:rPr>
        <w:t>остью их определения;</w:t>
      </w:r>
    </w:p>
    <w:p w:rsidR="00FB3BC1" w:rsidRPr="00FB3BC1" w:rsidRDefault="00F768B5" w:rsidP="00BA4DC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коэффициенты устраня</w:t>
      </w:r>
      <w:r w:rsidR="00E1497C">
        <w:rPr>
          <w:rFonts w:ascii="Times New Roman" w:hAnsi="Times New Roman" w:cs="Times New Roman"/>
          <w:sz w:val="28"/>
          <w:szCs w:val="28"/>
        </w:rPr>
        <w:t>ю</w:t>
      </w:r>
      <w:r w:rsidR="00066166">
        <w:rPr>
          <w:rFonts w:ascii="Times New Roman" w:hAnsi="Times New Roman" w:cs="Times New Roman"/>
          <w:sz w:val="28"/>
          <w:szCs w:val="28"/>
        </w:rPr>
        <w:t>т</w:t>
      </w:r>
      <w:r w:rsidR="009D44B5">
        <w:rPr>
          <w:rFonts w:ascii="Times New Roman" w:hAnsi="Times New Roman" w:cs="Times New Roman"/>
          <w:sz w:val="28"/>
          <w:szCs w:val="28"/>
        </w:rPr>
        <w:t xml:space="preserve"> искажающее влияние инфляции [23</w:t>
      </w:r>
      <w:r w:rsidR="00E1497C">
        <w:rPr>
          <w:rFonts w:ascii="Times New Roman" w:hAnsi="Times New Roman" w:cs="Times New Roman"/>
          <w:sz w:val="28"/>
          <w:szCs w:val="28"/>
        </w:rPr>
        <w:t>].</w:t>
      </w:r>
    </w:p>
    <w:p w:rsidR="00FB3BC1" w:rsidRPr="00FB3BC1" w:rsidRDefault="006E27FE" w:rsidP="00BA4DCF">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r w:rsidR="00FB3BC1" w:rsidRPr="00FB3BC1">
        <w:rPr>
          <w:rFonts w:ascii="Times New Roman" w:hAnsi="Times New Roman" w:cs="Times New Roman"/>
          <w:sz w:val="28"/>
          <w:szCs w:val="28"/>
        </w:rPr>
        <w:t xml:space="preserve"> проводимого анализа</w:t>
      </w:r>
      <w:r>
        <w:rPr>
          <w:rFonts w:ascii="Times New Roman" w:hAnsi="Times New Roman" w:cs="Times New Roman"/>
          <w:sz w:val="28"/>
          <w:szCs w:val="28"/>
        </w:rPr>
        <w:t xml:space="preserve"> определяют отбор коэффициентов</w:t>
      </w:r>
      <w:r w:rsidR="00FB3BC1" w:rsidRPr="00FB3BC1">
        <w:rPr>
          <w:rFonts w:ascii="Times New Roman" w:hAnsi="Times New Roman" w:cs="Times New Roman"/>
          <w:sz w:val="28"/>
          <w:szCs w:val="28"/>
        </w:rPr>
        <w:t>. Так, финансовый результат деятельности предприятия выражается в изменении величины е</w:t>
      </w:r>
      <w:r w:rsidR="0028598C">
        <w:rPr>
          <w:rFonts w:ascii="Times New Roman" w:hAnsi="Times New Roman" w:cs="Times New Roman"/>
          <w:sz w:val="28"/>
          <w:szCs w:val="28"/>
        </w:rPr>
        <w:t>го собственного капитала за отчё</w:t>
      </w:r>
      <w:r>
        <w:rPr>
          <w:rFonts w:ascii="Times New Roman" w:hAnsi="Times New Roman" w:cs="Times New Roman"/>
          <w:sz w:val="28"/>
          <w:szCs w:val="28"/>
        </w:rPr>
        <w:t xml:space="preserve">тный период. Система </w:t>
      </w:r>
      <w:r>
        <w:rPr>
          <w:rFonts w:ascii="Times New Roman" w:hAnsi="Times New Roman" w:cs="Times New Roman"/>
          <w:sz w:val="28"/>
          <w:szCs w:val="28"/>
        </w:rPr>
        <w:lastRenderedPageBreak/>
        <w:t>показателей финансовых результатов может оценить с</w:t>
      </w:r>
      <w:r w:rsidR="00FB3BC1" w:rsidRPr="00FB3BC1">
        <w:rPr>
          <w:rFonts w:ascii="Times New Roman" w:hAnsi="Times New Roman" w:cs="Times New Roman"/>
          <w:sz w:val="28"/>
          <w:szCs w:val="28"/>
        </w:rPr>
        <w:t xml:space="preserve">пособность предприятия обеспечить </w:t>
      </w:r>
      <w:r>
        <w:rPr>
          <w:rFonts w:ascii="Times New Roman" w:hAnsi="Times New Roman" w:cs="Times New Roman"/>
          <w:sz w:val="28"/>
          <w:szCs w:val="28"/>
        </w:rPr>
        <w:t>рост своего капитала.</w:t>
      </w:r>
    </w:p>
    <w:p w:rsidR="00FB3BC1" w:rsidRPr="00FB3BC1" w:rsidRDefault="006E27FE"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Абсолютную</w:t>
      </w:r>
      <w:r w:rsidR="00FB3BC1" w:rsidRPr="00FB3BC1">
        <w:rPr>
          <w:rFonts w:ascii="Times New Roman" w:hAnsi="Times New Roman" w:cs="Times New Roman"/>
          <w:sz w:val="28"/>
          <w:szCs w:val="28"/>
        </w:rPr>
        <w:t xml:space="preserve"> эффективность хозяйствования предприятия</w:t>
      </w:r>
      <w:r>
        <w:rPr>
          <w:rFonts w:ascii="Times New Roman" w:hAnsi="Times New Roman" w:cs="Times New Roman"/>
          <w:sz w:val="28"/>
          <w:szCs w:val="28"/>
        </w:rPr>
        <w:t xml:space="preserve"> характеризуют показатели финансовых результатов</w:t>
      </w:r>
      <w:r w:rsidR="00FB3BC1" w:rsidRPr="00FB3BC1">
        <w:rPr>
          <w:rFonts w:ascii="Times New Roman" w:hAnsi="Times New Roman" w:cs="Times New Roman"/>
          <w:sz w:val="28"/>
          <w:szCs w:val="28"/>
        </w:rPr>
        <w:t xml:space="preserve">. </w:t>
      </w:r>
      <w:r>
        <w:rPr>
          <w:rFonts w:ascii="Times New Roman" w:hAnsi="Times New Roman" w:cs="Times New Roman"/>
          <w:sz w:val="28"/>
          <w:szCs w:val="28"/>
        </w:rPr>
        <w:t>О</w:t>
      </w:r>
      <w:r w:rsidR="008E255B" w:rsidRPr="00FB3BC1">
        <w:rPr>
          <w:rFonts w:ascii="Times New Roman" w:hAnsi="Times New Roman" w:cs="Times New Roman"/>
          <w:sz w:val="28"/>
          <w:szCs w:val="28"/>
        </w:rPr>
        <w:t>снову экономического развития предприятия</w:t>
      </w:r>
      <w:r w:rsidR="00FB3BC1" w:rsidRPr="00FB3BC1">
        <w:rPr>
          <w:rFonts w:ascii="Times New Roman" w:hAnsi="Times New Roman" w:cs="Times New Roman"/>
          <w:sz w:val="28"/>
          <w:szCs w:val="28"/>
        </w:rPr>
        <w:t xml:space="preserve"> в условиях рыночной экономики</w:t>
      </w:r>
      <w:r>
        <w:rPr>
          <w:rFonts w:ascii="Times New Roman" w:hAnsi="Times New Roman" w:cs="Times New Roman"/>
          <w:sz w:val="28"/>
          <w:szCs w:val="28"/>
        </w:rPr>
        <w:t xml:space="preserve"> составляет прибыль, являющаяся одним из самых важных показателей финансовых результатов.</w:t>
      </w:r>
      <w:r w:rsidR="00FB3BC1" w:rsidRPr="00FB3BC1">
        <w:rPr>
          <w:rFonts w:ascii="Times New Roman" w:hAnsi="Times New Roman" w:cs="Times New Roman"/>
          <w:sz w:val="28"/>
          <w:szCs w:val="28"/>
        </w:rPr>
        <w:t xml:space="preserve"> </w:t>
      </w:r>
      <w:r w:rsidR="00EC7409">
        <w:rPr>
          <w:rFonts w:ascii="Times New Roman" w:hAnsi="Times New Roman" w:cs="Times New Roman"/>
          <w:sz w:val="28"/>
          <w:szCs w:val="28"/>
        </w:rPr>
        <w:t>Увеличение</w:t>
      </w:r>
      <w:r w:rsidR="00FB3BC1" w:rsidRPr="00FB3BC1">
        <w:rPr>
          <w:rFonts w:ascii="Times New Roman" w:hAnsi="Times New Roman" w:cs="Times New Roman"/>
          <w:sz w:val="28"/>
          <w:szCs w:val="28"/>
        </w:rPr>
        <w:t xml:space="preserve">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По прибыли определяются доля доходов учредителей и собственников, размеры дивидендов и других доходов. За счет прибыли выполняется часть обязательств предп</w:t>
      </w:r>
      <w:r w:rsidR="008E255B">
        <w:rPr>
          <w:rFonts w:ascii="Times New Roman" w:hAnsi="Times New Roman" w:cs="Times New Roman"/>
          <w:sz w:val="28"/>
          <w:szCs w:val="28"/>
        </w:rPr>
        <w:t>риятия перед бюджетом, банками,</w:t>
      </w:r>
      <w:r w:rsidR="00FB3BC1" w:rsidRPr="00FB3BC1">
        <w:rPr>
          <w:rFonts w:ascii="Times New Roman" w:hAnsi="Times New Roman" w:cs="Times New Roman"/>
          <w:sz w:val="28"/>
          <w:szCs w:val="28"/>
        </w:rPr>
        <w:t xml:space="preserve"> другими</w:t>
      </w:r>
      <w:r w:rsidR="00BA4DCF">
        <w:rPr>
          <w:rFonts w:ascii="Times New Roman" w:hAnsi="Times New Roman" w:cs="Times New Roman"/>
          <w:sz w:val="28"/>
          <w:szCs w:val="28"/>
        </w:rPr>
        <w:t xml:space="preserve"> предприятиями и организациями.</w:t>
      </w:r>
    </w:p>
    <w:p w:rsidR="00FB3BC1" w:rsidRPr="00FB3BC1" w:rsidRDefault="00EC7409" w:rsidP="00745346">
      <w:pPr>
        <w:pStyle w:val="a7"/>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М</w:t>
      </w:r>
      <w:r w:rsidR="00FB3BC1" w:rsidRPr="00E379AF">
        <w:rPr>
          <w:rFonts w:ascii="Times New Roman" w:hAnsi="Times New Roman" w:cs="Times New Roman"/>
          <w:color w:val="000000" w:themeColor="text1"/>
          <w:sz w:val="28"/>
          <w:szCs w:val="28"/>
        </w:rPr>
        <w:t>аржинальный подход</w:t>
      </w:r>
      <w:r>
        <w:rPr>
          <w:rFonts w:ascii="Times New Roman" w:hAnsi="Times New Roman" w:cs="Times New Roman"/>
          <w:color w:val="000000" w:themeColor="text1"/>
          <w:sz w:val="28"/>
          <w:szCs w:val="28"/>
        </w:rPr>
        <w:t xml:space="preserve"> также широко применяется </w:t>
      </w:r>
      <w:r>
        <w:rPr>
          <w:rFonts w:ascii="Times New Roman" w:hAnsi="Times New Roman" w:cs="Times New Roman"/>
          <w:sz w:val="28"/>
          <w:szCs w:val="28"/>
        </w:rPr>
        <w:t>п</w:t>
      </w:r>
      <w:r w:rsidRPr="00FB3BC1">
        <w:rPr>
          <w:rFonts w:ascii="Times New Roman" w:hAnsi="Times New Roman" w:cs="Times New Roman"/>
          <w:sz w:val="28"/>
          <w:szCs w:val="28"/>
        </w:rPr>
        <w:t>ри анализе прибыли и рентабельности</w:t>
      </w:r>
      <w:r w:rsidR="00FB3BC1" w:rsidRPr="00FB3BC1">
        <w:rPr>
          <w:rFonts w:ascii="Times New Roman" w:hAnsi="Times New Roman" w:cs="Times New Roman"/>
          <w:sz w:val="28"/>
          <w:szCs w:val="28"/>
        </w:rPr>
        <w:t>. Сущность маржинального подхода заключается в анализе</w:t>
      </w:r>
      <w:r w:rsidR="00E82DE8">
        <w:rPr>
          <w:rFonts w:ascii="Times New Roman" w:hAnsi="Times New Roman" w:cs="Times New Roman"/>
          <w:sz w:val="28"/>
          <w:szCs w:val="28"/>
        </w:rPr>
        <w:t xml:space="preserve"> соотношения объё</w:t>
      </w:r>
      <w:r w:rsidR="00FB3BC1" w:rsidRPr="00FB3BC1">
        <w:rPr>
          <w:rFonts w:ascii="Times New Roman" w:hAnsi="Times New Roman" w:cs="Times New Roman"/>
          <w:sz w:val="28"/>
          <w:szCs w:val="28"/>
        </w:rPr>
        <w:t>ма продаж (выпуска продукции), себестоимости и прибыли на основе прогнозирования уровня этих вел</w:t>
      </w:r>
      <w:r w:rsidR="00745346">
        <w:rPr>
          <w:rFonts w:ascii="Times New Roman" w:hAnsi="Times New Roman" w:cs="Times New Roman"/>
          <w:sz w:val="28"/>
          <w:szCs w:val="28"/>
        </w:rPr>
        <w:t>ичин при заданных ограничениях.</w:t>
      </w:r>
    </w:p>
    <w:p w:rsidR="00FB3BC1" w:rsidRPr="00FB3BC1" w:rsidRDefault="00EC7409"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B3BC1" w:rsidRPr="00FB3BC1">
        <w:rPr>
          <w:rFonts w:ascii="Times New Roman" w:hAnsi="Times New Roman" w:cs="Times New Roman"/>
          <w:sz w:val="28"/>
          <w:szCs w:val="28"/>
        </w:rPr>
        <w:t xml:space="preserve">сновной категорией маржинального анализа является маржинальная прибыль, или </w:t>
      </w:r>
      <w:r w:rsidR="008E255B">
        <w:rPr>
          <w:rFonts w:ascii="Times New Roman" w:hAnsi="Times New Roman" w:cs="Times New Roman"/>
          <w:sz w:val="28"/>
          <w:szCs w:val="28"/>
        </w:rPr>
        <w:t>маржинальный доход</w:t>
      </w:r>
      <w:r>
        <w:rPr>
          <w:rFonts w:ascii="Times New Roman" w:hAnsi="Times New Roman" w:cs="Times New Roman"/>
          <w:sz w:val="28"/>
          <w:szCs w:val="28"/>
        </w:rPr>
        <w:t>, который является важным показателем для финансового и производственного планирования</w:t>
      </w:r>
      <w:r w:rsidR="008E255B">
        <w:rPr>
          <w:rFonts w:ascii="Times New Roman" w:hAnsi="Times New Roman" w:cs="Times New Roman"/>
          <w:sz w:val="28"/>
          <w:szCs w:val="28"/>
        </w:rPr>
        <w:t>. Маржинальной</w:t>
      </w:r>
      <w:r w:rsidR="00FB3BC1" w:rsidRPr="00FB3BC1">
        <w:rPr>
          <w:rFonts w:ascii="Times New Roman" w:hAnsi="Times New Roman" w:cs="Times New Roman"/>
          <w:sz w:val="28"/>
          <w:szCs w:val="28"/>
        </w:rPr>
        <w:t xml:space="preserve"> прибыль</w:t>
      </w:r>
      <w:r w:rsidR="008E255B">
        <w:rPr>
          <w:rFonts w:ascii="Times New Roman" w:hAnsi="Times New Roman" w:cs="Times New Roman"/>
          <w:sz w:val="28"/>
          <w:szCs w:val="28"/>
        </w:rPr>
        <w:t>ю</w:t>
      </w:r>
      <w:r w:rsidR="00FB3BC1" w:rsidRPr="00FB3BC1">
        <w:rPr>
          <w:rFonts w:ascii="Times New Roman" w:hAnsi="Times New Roman" w:cs="Times New Roman"/>
          <w:sz w:val="28"/>
          <w:szCs w:val="28"/>
        </w:rPr>
        <w:t xml:space="preserve"> </w:t>
      </w:r>
      <w:r w:rsidR="008E255B">
        <w:rPr>
          <w:rFonts w:ascii="Times New Roman" w:hAnsi="Times New Roman" w:cs="Times New Roman"/>
          <w:sz w:val="28"/>
          <w:szCs w:val="28"/>
        </w:rPr>
        <w:t>называется</w:t>
      </w:r>
      <w:r w:rsidR="00FB3BC1" w:rsidRPr="00FB3BC1">
        <w:rPr>
          <w:rFonts w:ascii="Times New Roman" w:hAnsi="Times New Roman" w:cs="Times New Roman"/>
          <w:sz w:val="28"/>
          <w:szCs w:val="28"/>
        </w:rPr>
        <w:t xml:space="preserve"> разность между</w:t>
      </w:r>
      <w:r w:rsidR="0028598C">
        <w:rPr>
          <w:rFonts w:ascii="Times New Roman" w:hAnsi="Times New Roman" w:cs="Times New Roman"/>
          <w:sz w:val="28"/>
          <w:szCs w:val="28"/>
        </w:rPr>
        <w:t xml:space="preserve"> выручкой от реализации (без учё</w:t>
      </w:r>
      <w:r w:rsidR="00FB3BC1" w:rsidRPr="00FB3BC1">
        <w:rPr>
          <w:rFonts w:ascii="Times New Roman" w:hAnsi="Times New Roman" w:cs="Times New Roman"/>
          <w:sz w:val="28"/>
          <w:szCs w:val="28"/>
        </w:rPr>
        <w:t xml:space="preserve">та НДС и акцизов) и переменными затратами. </w:t>
      </w:r>
      <w:r w:rsidR="008E255B">
        <w:rPr>
          <w:rFonts w:ascii="Times New Roman" w:hAnsi="Times New Roman" w:cs="Times New Roman"/>
          <w:sz w:val="28"/>
          <w:szCs w:val="28"/>
        </w:rPr>
        <w:t>М</w:t>
      </w:r>
      <w:r w:rsidR="00FB3BC1" w:rsidRPr="00FB3BC1">
        <w:rPr>
          <w:rFonts w:ascii="Times New Roman" w:hAnsi="Times New Roman" w:cs="Times New Roman"/>
          <w:sz w:val="28"/>
          <w:szCs w:val="28"/>
        </w:rPr>
        <w:t>аржинальную прибыль</w:t>
      </w:r>
      <w:r w:rsidR="008E255B">
        <w:rPr>
          <w:rFonts w:ascii="Times New Roman" w:hAnsi="Times New Roman" w:cs="Times New Roman"/>
          <w:sz w:val="28"/>
          <w:szCs w:val="28"/>
        </w:rPr>
        <w:t xml:space="preserve"> </w:t>
      </w:r>
      <w:r>
        <w:rPr>
          <w:rFonts w:ascii="Times New Roman" w:hAnsi="Times New Roman" w:cs="Times New Roman"/>
          <w:sz w:val="28"/>
          <w:szCs w:val="28"/>
        </w:rPr>
        <w:t>ещё можно назвать</w:t>
      </w:r>
      <w:r w:rsidR="00FB3BC1" w:rsidRPr="00FB3BC1">
        <w:rPr>
          <w:rFonts w:ascii="Times New Roman" w:hAnsi="Times New Roman" w:cs="Times New Roman"/>
          <w:sz w:val="28"/>
          <w:szCs w:val="28"/>
        </w:rPr>
        <w:t xml:space="preserve"> суммой покрытия </w:t>
      </w:r>
      <w:r w:rsidR="00C96035">
        <w:rPr>
          <w:rFonts w:ascii="Times New Roman" w:hAnsi="Times New Roman" w:cs="Times New Roman"/>
          <w:sz w:val="28"/>
          <w:szCs w:val="28"/>
        </w:rPr>
        <w:t>–</w:t>
      </w:r>
      <w:r w:rsidR="00FB3BC1" w:rsidRPr="00FB3BC1">
        <w:rPr>
          <w:rFonts w:ascii="Times New Roman" w:hAnsi="Times New Roman" w:cs="Times New Roman"/>
          <w:sz w:val="28"/>
          <w:szCs w:val="28"/>
        </w:rPr>
        <w:t xml:space="preserve"> это та часть выручки, которая остается на покрытие постоянных затрат и формирование прибыли. Чем уровень маржинальной прибыли</w:t>
      </w:r>
      <w:r>
        <w:rPr>
          <w:rFonts w:ascii="Times New Roman" w:hAnsi="Times New Roman" w:cs="Times New Roman"/>
          <w:sz w:val="28"/>
          <w:szCs w:val="28"/>
        </w:rPr>
        <w:t xml:space="preserve"> выше</w:t>
      </w:r>
      <w:r w:rsidR="00FB3BC1" w:rsidRPr="00FB3BC1">
        <w:rPr>
          <w:rFonts w:ascii="Times New Roman" w:hAnsi="Times New Roman" w:cs="Times New Roman"/>
          <w:sz w:val="28"/>
          <w:szCs w:val="28"/>
        </w:rPr>
        <w:t xml:space="preserve">, тем быстрее возмещаются </w:t>
      </w:r>
      <w:r w:rsidR="008D1917" w:rsidRPr="00FB3BC1">
        <w:rPr>
          <w:rFonts w:ascii="Times New Roman" w:hAnsi="Times New Roman" w:cs="Times New Roman"/>
          <w:sz w:val="28"/>
          <w:szCs w:val="28"/>
        </w:rPr>
        <w:t>постоянные затраты,</w:t>
      </w:r>
      <w:r w:rsidR="00FB3BC1" w:rsidRPr="00FB3BC1">
        <w:rPr>
          <w:rFonts w:ascii="Times New Roman" w:hAnsi="Times New Roman" w:cs="Times New Roman"/>
          <w:sz w:val="28"/>
          <w:szCs w:val="28"/>
        </w:rPr>
        <w:t xml:space="preserve"> и организация имее</w:t>
      </w:r>
      <w:r w:rsidR="00E1497C">
        <w:rPr>
          <w:rFonts w:ascii="Times New Roman" w:hAnsi="Times New Roman" w:cs="Times New Roman"/>
          <w:sz w:val="28"/>
          <w:szCs w:val="28"/>
        </w:rPr>
        <w:t>т возможность получать пр</w:t>
      </w:r>
      <w:r w:rsidR="009D5AA4">
        <w:rPr>
          <w:rFonts w:ascii="Times New Roman" w:hAnsi="Times New Roman" w:cs="Times New Roman"/>
          <w:sz w:val="28"/>
          <w:szCs w:val="28"/>
        </w:rPr>
        <w:t>ибыль [16</w:t>
      </w:r>
      <w:r w:rsidR="00E1497C">
        <w:rPr>
          <w:rFonts w:ascii="Times New Roman" w:hAnsi="Times New Roman" w:cs="Times New Roman"/>
          <w:sz w:val="28"/>
          <w:szCs w:val="28"/>
        </w:rPr>
        <w:t>].</w:t>
      </w:r>
    </w:p>
    <w:p w:rsidR="00EC7409" w:rsidRDefault="00EC7409" w:rsidP="00EC7409">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маржинальной прибыли можно описать следующим образом.</w:t>
      </w:r>
      <w:r w:rsidR="00FB3BC1" w:rsidRPr="00FB3BC1">
        <w:rPr>
          <w:rFonts w:ascii="Times New Roman" w:hAnsi="Times New Roman" w:cs="Times New Roman"/>
          <w:sz w:val="28"/>
          <w:szCs w:val="28"/>
        </w:rPr>
        <w:t xml:space="preserve"> Формирование прямых затрат осуществляется непосредств</w:t>
      </w:r>
      <w:r w:rsidR="008E255B">
        <w:rPr>
          <w:rFonts w:ascii="Times New Roman" w:hAnsi="Times New Roman" w:cs="Times New Roman"/>
          <w:sz w:val="28"/>
          <w:szCs w:val="28"/>
        </w:rPr>
        <w:t xml:space="preserve">енно по каждому виду продукции, а формирование </w:t>
      </w:r>
      <w:r w:rsidR="00FB3BC1" w:rsidRPr="00FB3BC1">
        <w:rPr>
          <w:rFonts w:ascii="Times New Roman" w:hAnsi="Times New Roman" w:cs="Times New Roman"/>
          <w:sz w:val="28"/>
          <w:szCs w:val="28"/>
        </w:rPr>
        <w:t xml:space="preserve">накладных расходов осуществляется в </w:t>
      </w:r>
      <w:r w:rsidR="00FB3BC1" w:rsidRPr="00FB3BC1">
        <w:rPr>
          <w:rFonts w:ascii="Times New Roman" w:hAnsi="Times New Roman" w:cs="Times New Roman"/>
          <w:sz w:val="28"/>
          <w:szCs w:val="28"/>
        </w:rPr>
        <w:lastRenderedPageBreak/>
        <w:t>рамках всего предприятия. То есть, разница между ценой продукта и прямыми затратами на его производство может быть представлена как потенциальный «взнос» каждого вида продукта в общий конечный результат деятельности предприятия. Так</w:t>
      </w:r>
      <w:r w:rsidR="008E255B">
        <w:rPr>
          <w:rFonts w:ascii="Times New Roman" w:hAnsi="Times New Roman" w:cs="Times New Roman"/>
          <w:sz w:val="28"/>
          <w:szCs w:val="28"/>
        </w:rPr>
        <w:t>им образом, маржинальной прибылью</w:t>
      </w:r>
      <w:r w:rsidR="00FB3BC1" w:rsidRPr="00FB3BC1">
        <w:rPr>
          <w:rFonts w:ascii="Times New Roman" w:hAnsi="Times New Roman" w:cs="Times New Roman"/>
          <w:sz w:val="28"/>
          <w:szCs w:val="28"/>
        </w:rPr>
        <w:t xml:space="preserve"> </w:t>
      </w:r>
      <w:r w:rsidR="008E255B">
        <w:rPr>
          <w:rFonts w:ascii="Times New Roman" w:hAnsi="Times New Roman" w:cs="Times New Roman"/>
          <w:sz w:val="28"/>
          <w:szCs w:val="28"/>
        </w:rPr>
        <w:t>является</w:t>
      </w:r>
      <w:r w:rsidR="00FB3BC1" w:rsidRPr="00FB3BC1">
        <w:rPr>
          <w:rFonts w:ascii="Times New Roman" w:hAnsi="Times New Roman" w:cs="Times New Roman"/>
          <w:sz w:val="28"/>
          <w:szCs w:val="28"/>
        </w:rPr>
        <w:t xml:space="preserve"> предельная прибыль, которую может получить предприятие от производства и</w:t>
      </w:r>
      <w:r w:rsidR="008D1917">
        <w:rPr>
          <w:rFonts w:ascii="Times New Roman" w:hAnsi="Times New Roman" w:cs="Times New Roman"/>
          <w:sz w:val="28"/>
          <w:szCs w:val="28"/>
        </w:rPr>
        <w:t xml:space="preserve"> продажи каждого вида продукта.</w:t>
      </w:r>
    </w:p>
    <w:p w:rsidR="00FB3BC1" w:rsidRPr="00FB3BC1" w:rsidRDefault="00EC7409" w:rsidP="00EC7409">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FB3BC1" w:rsidRPr="00FB3BC1">
        <w:rPr>
          <w:rFonts w:ascii="Times New Roman" w:hAnsi="Times New Roman" w:cs="Times New Roman"/>
          <w:sz w:val="28"/>
          <w:szCs w:val="28"/>
        </w:rPr>
        <w:t>инансовый и операционный рычаги, порог рентабельности и запас финансовой прочности предприятия</w:t>
      </w:r>
      <w:r>
        <w:rPr>
          <w:rFonts w:ascii="Times New Roman" w:hAnsi="Times New Roman" w:cs="Times New Roman"/>
          <w:sz w:val="28"/>
          <w:szCs w:val="28"/>
        </w:rPr>
        <w:t xml:space="preserve"> являются ключевыми элементами маржинального анализа</w:t>
      </w:r>
      <w:r w:rsidR="00FB3BC1" w:rsidRPr="00FB3BC1">
        <w:rPr>
          <w:rFonts w:ascii="Times New Roman" w:hAnsi="Times New Roman" w:cs="Times New Roman"/>
          <w:sz w:val="28"/>
          <w:szCs w:val="28"/>
        </w:rPr>
        <w:t>.</w:t>
      </w:r>
    </w:p>
    <w:p w:rsidR="00FB3BC1" w:rsidRPr="00FB3BC1" w:rsidRDefault="007D6323"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Ф</w:t>
      </w:r>
      <w:r w:rsidR="00FB3BC1" w:rsidRPr="00E379AF">
        <w:rPr>
          <w:rFonts w:ascii="Times New Roman" w:hAnsi="Times New Roman" w:cs="Times New Roman"/>
          <w:color w:val="000000" w:themeColor="text1"/>
          <w:sz w:val="28"/>
          <w:szCs w:val="28"/>
        </w:rPr>
        <w:t>акторный метод</w:t>
      </w:r>
      <w:r>
        <w:rPr>
          <w:rFonts w:ascii="Times New Roman" w:hAnsi="Times New Roman" w:cs="Times New Roman"/>
          <w:color w:val="000000" w:themeColor="text1"/>
          <w:sz w:val="28"/>
          <w:szCs w:val="28"/>
        </w:rPr>
        <w:t xml:space="preserve"> является следующим методом,</w:t>
      </w:r>
      <w:r>
        <w:rPr>
          <w:rFonts w:ascii="Times New Roman" w:hAnsi="Times New Roman" w:cs="Times New Roman"/>
          <w:sz w:val="28"/>
          <w:szCs w:val="28"/>
        </w:rPr>
        <w:t xml:space="preserve"> </w:t>
      </w:r>
      <w:r w:rsidRPr="00FB3BC1">
        <w:rPr>
          <w:rFonts w:ascii="Times New Roman" w:hAnsi="Times New Roman" w:cs="Times New Roman"/>
          <w:sz w:val="28"/>
          <w:szCs w:val="28"/>
        </w:rPr>
        <w:t>ис</w:t>
      </w:r>
      <w:r>
        <w:rPr>
          <w:rFonts w:ascii="Times New Roman" w:hAnsi="Times New Roman" w:cs="Times New Roman"/>
          <w:sz w:val="28"/>
          <w:szCs w:val="28"/>
        </w:rPr>
        <w:t>пользуемым</w:t>
      </w:r>
      <w:r w:rsidRPr="00FB3BC1">
        <w:rPr>
          <w:rFonts w:ascii="Times New Roman" w:hAnsi="Times New Roman" w:cs="Times New Roman"/>
          <w:sz w:val="28"/>
          <w:szCs w:val="28"/>
        </w:rPr>
        <w:t xml:space="preserve"> в процессе оценки эффективности деятельности</w:t>
      </w:r>
      <w:r w:rsidR="00FB3BC1" w:rsidRPr="00E379AF">
        <w:rPr>
          <w:rFonts w:ascii="Times New Roman" w:hAnsi="Times New Roman" w:cs="Times New Roman"/>
          <w:color w:val="000000" w:themeColor="text1"/>
          <w:sz w:val="28"/>
          <w:szCs w:val="28"/>
        </w:rPr>
        <w:t xml:space="preserve">. </w:t>
      </w:r>
      <w:r w:rsidR="00FB3BC1" w:rsidRPr="00FB3BC1">
        <w:rPr>
          <w:rFonts w:ascii="Times New Roman" w:hAnsi="Times New Roman" w:cs="Times New Roman"/>
          <w:sz w:val="28"/>
          <w:szCs w:val="28"/>
        </w:rPr>
        <w:t>Концепция данного метода широко представлена в нау</w:t>
      </w:r>
      <w:r w:rsidR="008C1A1E">
        <w:rPr>
          <w:rFonts w:ascii="Times New Roman" w:hAnsi="Times New Roman" w:cs="Times New Roman"/>
          <w:sz w:val="28"/>
          <w:szCs w:val="28"/>
        </w:rPr>
        <w:t>чных трудах А.Д. Шеремета [27</w:t>
      </w:r>
      <w:r w:rsidR="008D1917">
        <w:rPr>
          <w:rFonts w:ascii="Times New Roman" w:hAnsi="Times New Roman" w:cs="Times New Roman"/>
          <w:sz w:val="28"/>
          <w:szCs w:val="28"/>
        </w:rPr>
        <w:t>].</w:t>
      </w:r>
    </w:p>
    <w:p w:rsidR="00FB3BC1" w:rsidRPr="00FB3BC1" w:rsidRDefault="007D6323"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Его суть</w:t>
      </w:r>
      <w:r w:rsidR="00FB3BC1" w:rsidRPr="00FB3BC1">
        <w:rPr>
          <w:rFonts w:ascii="Times New Roman" w:hAnsi="Times New Roman" w:cs="Times New Roman"/>
          <w:sz w:val="28"/>
          <w:szCs w:val="28"/>
        </w:rPr>
        <w:t xml:space="preserve"> заключается в количественной характеристике взаимосвязанных явлений, которая осуществляется с помощью показателей. Признаки, характеризующие причину, называются факторными; признаки, характеризующие следст</w:t>
      </w:r>
      <w:r>
        <w:rPr>
          <w:rFonts w:ascii="Times New Roman" w:hAnsi="Times New Roman" w:cs="Times New Roman"/>
          <w:sz w:val="28"/>
          <w:szCs w:val="28"/>
        </w:rPr>
        <w:t>вие, называются результативными. Ф</w:t>
      </w:r>
      <w:r w:rsidR="008D1917">
        <w:rPr>
          <w:rFonts w:ascii="Times New Roman" w:hAnsi="Times New Roman" w:cs="Times New Roman"/>
          <w:sz w:val="28"/>
          <w:szCs w:val="28"/>
        </w:rPr>
        <w:t>акторной системой</w:t>
      </w:r>
      <w:r>
        <w:rPr>
          <w:rFonts w:ascii="Times New Roman" w:hAnsi="Times New Roman" w:cs="Times New Roman"/>
          <w:sz w:val="28"/>
          <w:szCs w:val="28"/>
        </w:rPr>
        <w:t xml:space="preserve"> называется,</w:t>
      </w:r>
      <w:r w:rsidRPr="007D6323">
        <w:rPr>
          <w:rFonts w:ascii="Times New Roman" w:hAnsi="Times New Roman" w:cs="Times New Roman"/>
          <w:sz w:val="28"/>
          <w:szCs w:val="28"/>
        </w:rPr>
        <w:t xml:space="preserve"> </w:t>
      </w:r>
      <w:r>
        <w:rPr>
          <w:rFonts w:ascii="Times New Roman" w:hAnsi="Times New Roman" w:cs="Times New Roman"/>
          <w:sz w:val="28"/>
          <w:szCs w:val="28"/>
        </w:rPr>
        <w:t>с</w:t>
      </w:r>
      <w:r w:rsidRPr="00FB3BC1">
        <w:rPr>
          <w:rFonts w:ascii="Times New Roman" w:hAnsi="Times New Roman" w:cs="Times New Roman"/>
          <w:sz w:val="28"/>
          <w:szCs w:val="28"/>
        </w:rPr>
        <w:t>овокупность факторных и результативных признаков, связанных одной причинно-следственной связь</w:t>
      </w:r>
      <w:r>
        <w:rPr>
          <w:rFonts w:ascii="Times New Roman" w:hAnsi="Times New Roman" w:cs="Times New Roman"/>
          <w:sz w:val="28"/>
          <w:szCs w:val="28"/>
        </w:rPr>
        <w:t>ю</w:t>
      </w:r>
      <w:r w:rsidR="008D1917">
        <w:rPr>
          <w:rFonts w:ascii="Times New Roman" w:hAnsi="Times New Roman" w:cs="Times New Roman"/>
          <w:sz w:val="28"/>
          <w:szCs w:val="28"/>
        </w:rPr>
        <w:t>.</w:t>
      </w:r>
    </w:p>
    <w:p w:rsidR="00FB3BC1" w:rsidRPr="00FB3BC1" w:rsidRDefault="00FB3BC1" w:rsidP="008D1917">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 xml:space="preserve">В процессе факторного анализа прибыли </w:t>
      </w:r>
      <w:r w:rsidR="007D6323">
        <w:rPr>
          <w:rFonts w:ascii="Times New Roman" w:hAnsi="Times New Roman" w:cs="Times New Roman"/>
          <w:sz w:val="28"/>
          <w:szCs w:val="28"/>
        </w:rPr>
        <w:t>происходит изучение динамики, выполнения</w:t>
      </w:r>
      <w:r w:rsidRPr="00FB3BC1">
        <w:rPr>
          <w:rFonts w:ascii="Times New Roman" w:hAnsi="Times New Roman" w:cs="Times New Roman"/>
          <w:sz w:val="28"/>
          <w:szCs w:val="28"/>
        </w:rPr>
        <w:t xml:space="preserve"> плана прибыли от реа</w:t>
      </w:r>
      <w:r w:rsidR="007D6323">
        <w:rPr>
          <w:rFonts w:ascii="Times New Roman" w:hAnsi="Times New Roman" w:cs="Times New Roman"/>
          <w:sz w:val="28"/>
          <w:szCs w:val="28"/>
        </w:rPr>
        <w:t>лизации продукции и определение</w:t>
      </w:r>
      <w:r w:rsidRPr="00FB3BC1">
        <w:rPr>
          <w:rFonts w:ascii="Times New Roman" w:hAnsi="Times New Roman" w:cs="Times New Roman"/>
          <w:sz w:val="28"/>
          <w:szCs w:val="28"/>
        </w:rPr>
        <w:t xml:space="preserve"> </w:t>
      </w:r>
      <w:r w:rsidR="007D6323">
        <w:rPr>
          <w:rFonts w:ascii="Times New Roman" w:hAnsi="Times New Roman" w:cs="Times New Roman"/>
          <w:sz w:val="28"/>
          <w:szCs w:val="28"/>
        </w:rPr>
        <w:t>факторов</w:t>
      </w:r>
      <w:r w:rsidR="008D1917">
        <w:rPr>
          <w:rFonts w:ascii="Times New Roman" w:hAnsi="Times New Roman" w:cs="Times New Roman"/>
          <w:sz w:val="28"/>
          <w:szCs w:val="28"/>
        </w:rPr>
        <w:t xml:space="preserve"> изменения ее суммы.</w:t>
      </w:r>
    </w:p>
    <w:p w:rsidR="00FB3BC1" w:rsidRPr="00FB3BC1" w:rsidRDefault="00FB3BC1" w:rsidP="008D1917">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Прибыль от реализации продукции по предприятию зависит от четырех факторов перв</w:t>
      </w:r>
      <w:r w:rsidR="00E82DE8">
        <w:rPr>
          <w:rFonts w:ascii="Times New Roman" w:hAnsi="Times New Roman" w:cs="Times New Roman"/>
          <w:sz w:val="28"/>
          <w:szCs w:val="28"/>
        </w:rPr>
        <w:t>ого уровня соподчиненности: объё</w:t>
      </w:r>
      <w:r w:rsidRPr="00FB3BC1">
        <w:rPr>
          <w:rFonts w:ascii="Times New Roman" w:hAnsi="Times New Roman" w:cs="Times New Roman"/>
          <w:sz w:val="28"/>
          <w:szCs w:val="28"/>
        </w:rPr>
        <w:t>ма реализации продукции (VРП); ее структуры (Удi); себестоимости (Сi) и уровня</w:t>
      </w:r>
      <w:r w:rsidR="008D1917">
        <w:rPr>
          <w:rFonts w:ascii="Times New Roman" w:hAnsi="Times New Roman" w:cs="Times New Roman"/>
          <w:sz w:val="28"/>
          <w:szCs w:val="28"/>
        </w:rPr>
        <w:t xml:space="preserve"> среднереализационных цен (Цi):</w:t>
      </w:r>
    </w:p>
    <w:p w:rsidR="00FB3BC1" w:rsidRPr="00FB3BC1" w:rsidRDefault="00FB3BC1" w:rsidP="008D1917">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П = [</w:t>
      </w:r>
      <w:r w:rsidR="008D1917">
        <w:rPr>
          <w:rFonts w:ascii="Times New Roman" w:hAnsi="Times New Roman" w:cs="Times New Roman"/>
          <w:sz w:val="28"/>
          <w:szCs w:val="28"/>
        </w:rPr>
        <w:t>VРПобщ * Удi * (Цi - Сi)]</w:t>
      </w:r>
    </w:p>
    <w:p w:rsidR="00FB3BC1" w:rsidRPr="00FB3BC1" w:rsidRDefault="00E82DE8"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Объё</w:t>
      </w:r>
      <w:r w:rsidR="00FB3BC1" w:rsidRPr="00FB3BC1">
        <w:rPr>
          <w:rFonts w:ascii="Times New Roman" w:hAnsi="Times New Roman" w:cs="Times New Roman"/>
          <w:sz w:val="28"/>
          <w:szCs w:val="28"/>
        </w:rPr>
        <w:t xml:space="preserve">м реализации продукции может оказывать </w:t>
      </w:r>
      <w:r w:rsidR="008507A0">
        <w:rPr>
          <w:rFonts w:ascii="Times New Roman" w:hAnsi="Times New Roman" w:cs="Times New Roman"/>
          <w:sz w:val="28"/>
          <w:szCs w:val="28"/>
        </w:rPr>
        <w:t xml:space="preserve">как </w:t>
      </w:r>
      <w:r w:rsidR="00FB3BC1" w:rsidRPr="00FB3BC1">
        <w:rPr>
          <w:rFonts w:ascii="Times New Roman" w:hAnsi="Times New Roman" w:cs="Times New Roman"/>
          <w:sz w:val="28"/>
          <w:szCs w:val="28"/>
        </w:rPr>
        <w:t>положительное</w:t>
      </w:r>
      <w:r w:rsidR="008507A0">
        <w:rPr>
          <w:rFonts w:ascii="Times New Roman" w:hAnsi="Times New Roman" w:cs="Times New Roman"/>
          <w:sz w:val="28"/>
          <w:szCs w:val="28"/>
        </w:rPr>
        <w:t>, так</w:t>
      </w:r>
      <w:r w:rsidR="00FB3BC1" w:rsidRPr="00FB3BC1">
        <w:rPr>
          <w:rFonts w:ascii="Times New Roman" w:hAnsi="Times New Roman" w:cs="Times New Roman"/>
          <w:sz w:val="28"/>
          <w:szCs w:val="28"/>
        </w:rPr>
        <w:t xml:space="preserve"> и отрицательное влияние на сумму прибыли. </w:t>
      </w:r>
      <w:r w:rsidR="008507A0">
        <w:rPr>
          <w:rFonts w:ascii="Times New Roman" w:hAnsi="Times New Roman" w:cs="Times New Roman"/>
          <w:sz w:val="28"/>
          <w:szCs w:val="28"/>
        </w:rPr>
        <w:t>Рост</w:t>
      </w:r>
      <w:r>
        <w:rPr>
          <w:rFonts w:ascii="Times New Roman" w:hAnsi="Times New Roman" w:cs="Times New Roman"/>
          <w:sz w:val="28"/>
          <w:szCs w:val="28"/>
        </w:rPr>
        <w:t xml:space="preserve"> объё</w:t>
      </w:r>
      <w:r w:rsidR="00FB3BC1" w:rsidRPr="00FB3BC1">
        <w:rPr>
          <w:rFonts w:ascii="Times New Roman" w:hAnsi="Times New Roman" w:cs="Times New Roman"/>
          <w:sz w:val="28"/>
          <w:szCs w:val="28"/>
        </w:rPr>
        <w:t xml:space="preserve">ма продаж рентабельной продукции приводит к пропорциональному </w:t>
      </w:r>
      <w:r w:rsidR="008507A0">
        <w:rPr>
          <w:rFonts w:ascii="Times New Roman" w:hAnsi="Times New Roman" w:cs="Times New Roman"/>
          <w:sz w:val="28"/>
          <w:szCs w:val="28"/>
        </w:rPr>
        <w:t>росту</w:t>
      </w:r>
      <w:r w:rsidR="00FB3BC1" w:rsidRPr="00FB3BC1">
        <w:rPr>
          <w:rFonts w:ascii="Times New Roman" w:hAnsi="Times New Roman" w:cs="Times New Roman"/>
          <w:sz w:val="28"/>
          <w:szCs w:val="28"/>
        </w:rPr>
        <w:t xml:space="preserve"> прибыли. </w:t>
      </w:r>
      <w:r w:rsidR="007D6323">
        <w:rPr>
          <w:rFonts w:ascii="Times New Roman" w:hAnsi="Times New Roman" w:cs="Times New Roman"/>
          <w:sz w:val="28"/>
          <w:szCs w:val="28"/>
        </w:rPr>
        <w:lastRenderedPageBreak/>
        <w:t xml:space="preserve">Если </w:t>
      </w:r>
      <w:r w:rsidR="00FB3BC1" w:rsidRPr="00FB3BC1">
        <w:rPr>
          <w:rFonts w:ascii="Times New Roman" w:hAnsi="Times New Roman" w:cs="Times New Roman"/>
          <w:sz w:val="28"/>
          <w:szCs w:val="28"/>
        </w:rPr>
        <w:t>продукция является у</w:t>
      </w:r>
      <w:r>
        <w:rPr>
          <w:rFonts w:ascii="Times New Roman" w:hAnsi="Times New Roman" w:cs="Times New Roman"/>
          <w:sz w:val="28"/>
          <w:szCs w:val="28"/>
        </w:rPr>
        <w:t>быточной, то при увеличении объё</w:t>
      </w:r>
      <w:r w:rsidR="00FB3BC1" w:rsidRPr="00FB3BC1">
        <w:rPr>
          <w:rFonts w:ascii="Times New Roman" w:hAnsi="Times New Roman" w:cs="Times New Roman"/>
          <w:sz w:val="28"/>
          <w:szCs w:val="28"/>
        </w:rPr>
        <w:t>ма реализации проис</w:t>
      </w:r>
      <w:r w:rsidR="008D1917">
        <w:rPr>
          <w:rFonts w:ascii="Times New Roman" w:hAnsi="Times New Roman" w:cs="Times New Roman"/>
          <w:sz w:val="28"/>
          <w:szCs w:val="28"/>
        </w:rPr>
        <w:t>ходит уменьшение суммы прибыли.</w:t>
      </w:r>
    </w:p>
    <w:p w:rsidR="00FB3BC1" w:rsidRPr="00FB3BC1" w:rsidRDefault="00FB3BC1" w:rsidP="008D1917">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Структура товарной про</w:t>
      </w:r>
      <w:r w:rsidR="008507A0">
        <w:rPr>
          <w:rFonts w:ascii="Times New Roman" w:hAnsi="Times New Roman" w:cs="Times New Roman"/>
          <w:sz w:val="28"/>
          <w:szCs w:val="28"/>
        </w:rPr>
        <w:t>дукции может оказывать положительное</w:t>
      </w:r>
      <w:r w:rsidRPr="00FB3BC1">
        <w:rPr>
          <w:rFonts w:ascii="Times New Roman" w:hAnsi="Times New Roman" w:cs="Times New Roman"/>
          <w:sz w:val="28"/>
          <w:szCs w:val="28"/>
        </w:rPr>
        <w:t xml:space="preserve"> и отрицательное влияние на сумму прибыли. </w:t>
      </w:r>
      <w:r w:rsidR="007D6323">
        <w:rPr>
          <w:rFonts w:ascii="Times New Roman" w:hAnsi="Times New Roman" w:cs="Times New Roman"/>
          <w:sz w:val="28"/>
          <w:szCs w:val="28"/>
        </w:rPr>
        <w:t>Сумма прибыли возрастёт п</w:t>
      </w:r>
      <w:r w:rsidR="008507A0">
        <w:rPr>
          <w:rFonts w:ascii="Times New Roman" w:hAnsi="Times New Roman" w:cs="Times New Roman"/>
          <w:sz w:val="28"/>
          <w:szCs w:val="28"/>
        </w:rPr>
        <w:t>ри увеличении доли</w:t>
      </w:r>
      <w:r w:rsidRPr="00FB3BC1">
        <w:rPr>
          <w:rFonts w:ascii="Times New Roman" w:hAnsi="Times New Roman" w:cs="Times New Roman"/>
          <w:sz w:val="28"/>
          <w:szCs w:val="28"/>
        </w:rPr>
        <w:t xml:space="preserve"> более рентабель</w:t>
      </w:r>
      <w:r w:rsidR="00E82DE8">
        <w:rPr>
          <w:rFonts w:ascii="Times New Roman" w:hAnsi="Times New Roman" w:cs="Times New Roman"/>
          <w:sz w:val="28"/>
          <w:szCs w:val="28"/>
        </w:rPr>
        <w:t>ных видов продукции в общем объё</w:t>
      </w:r>
      <w:r w:rsidRPr="00FB3BC1">
        <w:rPr>
          <w:rFonts w:ascii="Times New Roman" w:hAnsi="Times New Roman" w:cs="Times New Roman"/>
          <w:sz w:val="28"/>
          <w:szCs w:val="28"/>
        </w:rPr>
        <w:t xml:space="preserve">ме ее реализации. </w:t>
      </w:r>
      <w:r w:rsidR="008507A0">
        <w:rPr>
          <w:rFonts w:ascii="Times New Roman" w:hAnsi="Times New Roman" w:cs="Times New Roman"/>
          <w:sz w:val="28"/>
          <w:szCs w:val="28"/>
        </w:rPr>
        <w:t>И наоборот</w:t>
      </w:r>
      <w:r w:rsidRPr="00FB3BC1">
        <w:rPr>
          <w:rFonts w:ascii="Times New Roman" w:hAnsi="Times New Roman" w:cs="Times New Roman"/>
          <w:sz w:val="28"/>
          <w:szCs w:val="28"/>
        </w:rPr>
        <w:t xml:space="preserve">, </w:t>
      </w:r>
      <w:r w:rsidR="007D6323">
        <w:rPr>
          <w:rFonts w:ascii="Times New Roman" w:hAnsi="Times New Roman" w:cs="Times New Roman"/>
          <w:sz w:val="28"/>
          <w:szCs w:val="28"/>
        </w:rPr>
        <w:t>сумма прибыли уменьшится</w:t>
      </w:r>
      <w:r w:rsidR="007D6323" w:rsidRPr="00FB3BC1">
        <w:rPr>
          <w:rFonts w:ascii="Times New Roman" w:hAnsi="Times New Roman" w:cs="Times New Roman"/>
          <w:sz w:val="28"/>
          <w:szCs w:val="28"/>
        </w:rPr>
        <w:t xml:space="preserve"> </w:t>
      </w:r>
      <w:r w:rsidRPr="00FB3BC1">
        <w:rPr>
          <w:rFonts w:ascii="Times New Roman" w:hAnsi="Times New Roman" w:cs="Times New Roman"/>
          <w:sz w:val="28"/>
          <w:szCs w:val="28"/>
        </w:rPr>
        <w:t>при увеличении удельного веса низкорента</w:t>
      </w:r>
      <w:r w:rsidR="007D6323">
        <w:rPr>
          <w:rFonts w:ascii="Times New Roman" w:hAnsi="Times New Roman" w:cs="Times New Roman"/>
          <w:sz w:val="28"/>
          <w:szCs w:val="28"/>
        </w:rPr>
        <w:t>бельной или убыточной продукции.</w:t>
      </w:r>
    </w:p>
    <w:p w:rsidR="00FB3BC1" w:rsidRPr="00FB3BC1" w:rsidRDefault="00FB3BC1" w:rsidP="008D1917">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 xml:space="preserve">Себестоимость продукции обратно пропорциональна прибыли: </w:t>
      </w:r>
      <w:r w:rsidR="002D0D3A">
        <w:rPr>
          <w:rFonts w:ascii="Times New Roman" w:hAnsi="Times New Roman" w:cs="Times New Roman"/>
          <w:sz w:val="28"/>
          <w:szCs w:val="28"/>
        </w:rPr>
        <w:t>при снижении</w:t>
      </w:r>
      <w:r w:rsidRPr="00FB3BC1">
        <w:rPr>
          <w:rFonts w:ascii="Times New Roman" w:hAnsi="Times New Roman" w:cs="Times New Roman"/>
          <w:sz w:val="28"/>
          <w:szCs w:val="28"/>
        </w:rPr>
        <w:t xml:space="preserve"> себестоимости </w:t>
      </w:r>
      <w:r w:rsidR="002D0D3A">
        <w:rPr>
          <w:rFonts w:ascii="Times New Roman" w:hAnsi="Times New Roman" w:cs="Times New Roman"/>
          <w:sz w:val="28"/>
          <w:szCs w:val="28"/>
        </w:rPr>
        <w:t>сумма</w:t>
      </w:r>
      <w:r w:rsidRPr="00FB3BC1">
        <w:rPr>
          <w:rFonts w:ascii="Times New Roman" w:hAnsi="Times New Roman" w:cs="Times New Roman"/>
          <w:sz w:val="28"/>
          <w:szCs w:val="28"/>
        </w:rPr>
        <w:t xml:space="preserve"> прибыли</w:t>
      </w:r>
      <w:r w:rsidR="002D0D3A">
        <w:rPr>
          <w:rFonts w:ascii="Times New Roman" w:hAnsi="Times New Roman" w:cs="Times New Roman"/>
          <w:sz w:val="28"/>
          <w:szCs w:val="28"/>
        </w:rPr>
        <w:t xml:space="preserve"> возрастает</w:t>
      </w:r>
      <w:r w:rsidRPr="00FB3BC1">
        <w:rPr>
          <w:rFonts w:ascii="Times New Roman" w:hAnsi="Times New Roman" w:cs="Times New Roman"/>
          <w:sz w:val="28"/>
          <w:szCs w:val="28"/>
        </w:rPr>
        <w:t xml:space="preserve">, и наоборот. Изменение уровня среднереализационных цен прямо пропорционально прибыли: сумма </w:t>
      </w:r>
      <w:r w:rsidR="008D1917">
        <w:rPr>
          <w:rFonts w:ascii="Times New Roman" w:hAnsi="Times New Roman" w:cs="Times New Roman"/>
          <w:sz w:val="28"/>
          <w:szCs w:val="28"/>
        </w:rPr>
        <w:t>прибыли возрастает</w:t>
      </w:r>
      <w:r w:rsidR="002D0D3A" w:rsidRPr="002D0D3A">
        <w:rPr>
          <w:rFonts w:ascii="Times New Roman" w:hAnsi="Times New Roman" w:cs="Times New Roman"/>
          <w:sz w:val="28"/>
          <w:szCs w:val="28"/>
        </w:rPr>
        <w:t xml:space="preserve"> </w:t>
      </w:r>
      <w:r w:rsidR="002D0D3A" w:rsidRPr="00FB3BC1">
        <w:rPr>
          <w:rFonts w:ascii="Times New Roman" w:hAnsi="Times New Roman" w:cs="Times New Roman"/>
          <w:sz w:val="28"/>
          <w:szCs w:val="28"/>
        </w:rPr>
        <w:t>при увеличении уровня цен</w:t>
      </w:r>
      <w:r w:rsidR="008D1917">
        <w:rPr>
          <w:rFonts w:ascii="Times New Roman" w:hAnsi="Times New Roman" w:cs="Times New Roman"/>
          <w:sz w:val="28"/>
          <w:szCs w:val="28"/>
        </w:rPr>
        <w:t>, и наоборот</w:t>
      </w:r>
      <w:r w:rsidR="00E1497C">
        <w:rPr>
          <w:rFonts w:ascii="Times New Roman" w:hAnsi="Times New Roman" w:cs="Times New Roman"/>
          <w:sz w:val="28"/>
          <w:szCs w:val="28"/>
        </w:rPr>
        <w:t xml:space="preserve"> [8]</w:t>
      </w:r>
      <w:r w:rsidR="008D1917">
        <w:rPr>
          <w:rFonts w:ascii="Times New Roman" w:hAnsi="Times New Roman" w:cs="Times New Roman"/>
          <w:sz w:val="28"/>
          <w:szCs w:val="28"/>
        </w:rPr>
        <w:t>.</w:t>
      </w:r>
    </w:p>
    <w:p w:rsidR="00FB3BC1" w:rsidRPr="00FB3BC1" w:rsidRDefault="002D0D3A"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способа цепных подстановок можно выполнить р</w:t>
      </w:r>
      <w:r w:rsidR="00993025">
        <w:rPr>
          <w:rFonts w:ascii="Times New Roman" w:hAnsi="Times New Roman" w:cs="Times New Roman"/>
          <w:sz w:val="28"/>
          <w:szCs w:val="28"/>
        </w:rPr>
        <w:t>асчёт</w:t>
      </w:r>
      <w:r w:rsidR="00FB3BC1" w:rsidRPr="00FB3BC1">
        <w:rPr>
          <w:rFonts w:ascii="Times New Roman" w:hAnsi="Times New Roman" w:cs="Times New Roman"/>
          <w:sz w:val="28"/>
          <w:szCs w:val="28"/>
        </w:rPr>
        <w:t xml:space="preserve"> влияния этих факторов на сумму прибыли</w:t>
      </w:r>
      <w:r w:rsidR="00E82DE8">
        <w:rPr>
          <w:rFonts w:ascii="Times New Roman" w:hAnsi="Times New Roman" w:cs="Times New Roman"/>
          <w:sz w:val="28"/>
          <w:szCs w:val="28"/>
        </w:rPr>
        <w:t>. Индекс объё</w:t>
      </w:r>
      <w:r w:rsidR="008507A0">
        <w:rPr>
          <w:rFonts w:ascii="Times New Roman" w:hAnsi="Times New Roman" w:cs="Times New Roman"/>
          <w:sz w:val="28"/>
          <w:szCs w:val="28"/>
        </w:rPr>
        <w:t>ма продаж вы</w:t>
      </w:r>
      <w:r w:rsidR="00FB3BC1" w:rsidRPr="00FB3BC1">
        <w:rPr>
          <w:rFonts w:ascii="Times New Roman" w:hAnsi="Times New Roman" w:cs="Times New Roman"/>
          <w:sz w:val="28"/>
          <w:szCs w:val="28"/>
        </w:rPr>
        <w:t xml:space="preserve">числяют путем сопоставления фактического </w:t>
      </w:r>
      <w:r w:rsidR="00E82DE8">
        <w:rPr>
          <w:rFonts w:ascii="Times New Roman" w:hAnsi="Times New Roman" w:cs="Times New Roman"/>
          <w:sz w:val="28"/>
          <w:szCs w:val="28"/>
        </w:rPr>
        <w:t>объём</w:t>
      </w:r>
      <w:r w:rsidR="00FB3BC1" w:rsidRPr="00FB3BC1">
        <w:rPr>
          <w:rFonts w:ascii="Times New Roman" w:hAnsi="Times New Roman" w:cs="Times New Roman"/>
          <w:sz w:val="28"/>
          <w:szCs w:val="28"/>
        </w:rPr>
        <w:t>а реализации с базовым в натуральном (</w:t>
      </w:r>
      <w:r w:rsidR="008507A0">
        <w:rPr>
          <w:rFonts w:ascii="Times New Roman" w:hAnsi="Times New Roman" w:cs="Times New Roman"/>
          <w:sz w:val="28"/>
          <w:szCs w:val="28"/>
        </w:rPr>
        <w:t>при однородной продукции</w:t>
      </w:r>
      <w:r w:rsidR="00FB3BC1" w:rsidRPr="00FB3BC1">
        <w:rPr>
          <w:rFonts w:ascii="Times New Roman" w:hAnsi="Times New Roman" w:cs="Times New Roman"/>
          <w:sz w:val="28"/>
          <w:szCs w:val="28"/>
        </w:rPr>
        <w:t>), условно-натуральном или стоимостном выражении (</w:t>
      </w:r>
      <w:r w:rsidR="008507A0">
        <w:rPr>
          <w:rFonts w:ascii="Times New Roman" w:hAnsi="Times New Roman" w:cs="Times New Roman"/>
          <w:sz w:val="28"/>
          <w:szCs w:val="28"/>
        </w:rPr>
        <w:t>при неоднородной продукции</w:t>
      </w:r>
      <w:r w:rsidR="008D1917">
        <w:rPr>
          <w:rFonts w:ascii="Times New Roman" w:hAnsi="Times New Roman" w:cs="Times New Roman"/>
          <w:sz w:val="28"/>
          <w:szCs w:val="28"/>
        </w:rPr>
        <w:t>).</w:t>
      </w:r>
    </w:p>
    <w:p w:rsidR="00FB3BC1" w:rsidRPr="00FB3BC1" w:rsidRDefault="002D0D3A"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следующем этапе </w:t>
      </w:r>
      <w:r w:rsidR="00FB3BC1" w:rsidRPr="00FB3BC1">
        <w:rPr>
          <w:rFonts w:ascii="Times New Roman" w:hAnsi="Times New Roman" w:cs="Times New Roman"/>
          <w:sz w:val="28"/>
          <w:szCs w:val="28"/>
        </w:rPr>
        <w:t xml:space="preserve">следует определить сумму прибыли при фактическом </w:t>
      </w:r>
      <w:r w:rsidR="00E82DE8">
        <w:rPr>
          <w:rFonts w:ascii="Times New Roman" w:hAnsi="Times New Roman" w:cs="Times New Roman"/>
          <w:sz w:val="28"/>
          <w:szCs w:val="28"/>
        </w:rPr>
        <w:t>объём</w:t>
      </w:r>
      <w:r w:rsidR="00FB3BC1" w:rsidRPr="00FB3BC1">
        <w:rPr>
          <w:rFonts w:ascii="Times New Roman" w:hAnsi="Times New Roman" w:cs="Times New Roman"/>
          <w:sz w:val="28"/>
          <w:szCs w:val="28"/>
        </w:rPr>
        <w:t>е и структуре реализованной продукции, но при базовом уровне себестоимости и цен. Для этого</w:t>
      </w:r>
      <w:r>
        <w:rPr>
          <w:rFonts w:ascii="Times New Roman" w:hAnsi="Times New Roman" w:cs="Times New Roman"/>
          <w:sz w:val="28"/>
          <w:szCs w:val="28"/>
        </w:rPr>
        <w:t xml:space="preserve"> требуется</w:t>
      </w:r>
      <w:r w:rsidR="00FB3BC1" w:rsidRPr="00FB3BC1">
        <w:rPr>
          <w:rFonts w:ascii="Times New Roman" w:hAnsi="Times New Roman" w:cs="Times New Roman"/>
          <w:sz w:val="28"/>
          <w:szCs w:val="28"/>
        </w:rPr>
        <w:t xml:space="preserve"> из условной в</w:t>
      </w:r>
      <w:r>
        <w:rPr>
          <w:rFonts w:ascii="Times New Roman" w:hAnsi="Times New Roman" w:cs="Times New Roman"/>
          <w:sz w:val="28"/>
          <w:szCs w:val="28"/>
        </w:rPr>
        <w:t xml:space="preserve">ыручки </w:t>
      </w:r>
      <w:r w:rsidR="00FB3BC1" w:rsidRPr="00FB3BC1">
        <w:rPr>
          <w:rFonts w:ascii="Times New Roman" w:hAnsi="Times New Roman" w:cs="Times New Roman"/>
          <w:sz w:val="28"/>
          <w:szCs w:val="28"/>
        </w:rPr>
        <w:t xml:space="preserve">вычесть условную сумму затрат. </w:t>
      </w:r>
      <w:r>
        <w:rPr>
          <w:rFonts w:ascii="Times New Roman" w:hAnsi="Times New Roman" w:cs="Times New Roman"/>
          <w:sz w:val="28"/>
          <w:szCs w:val="28"/>
        </w:rPr>
        <w:t>Нужно</w:t>
      </w:r>
      <w:r w:rsidR="00FB3BC1" w:rsidRPr="00FB3BC1">
        <w:rPr>
          <w:rFonts w:ascii="Times New Roman" w:hAnsi="Times New Roman" w:cs="Times New Roman"/>
          <w:sz w:val="28"/>
          <w:szCs w:val="28"/>
        </w:rPr>
        <w:t xml:space="preserve"> подсчитать также, сколько прибыли предприятие могло бы получить при фактическом </w:t>
      </w:r>
      <w:r w:rsidR="00E82DE8">
        <w:rPr>
          <w:rFonts w:ascii="Times New Roman" w:hAnsi="Times New Roman" w:cs="Times New Roman"/>
          <w:sz w:val="28"/>
          <w:szCs w:val="28"/>
        </w:rPr>
        <w:t>объём</w:t>
      </w:r>
      <w:r w:rsidR="00FB3BC1" w:rsidRPr="00FB3BC1">
        <w:rPr>
          <w:rFonts w:ascii="Times New Roman" w:hAnsi="Times New Roman" w:cs="Times New Roman"/>
          <w:sz w:val="28"/>
          <w:szCs w:val="28"/>
        </w:rPr>
        <w:t xml:space="preserve">е реализации, структуре и ценах, но при базовом уровне себестоимости продукции. По данным </w:t>
      </w:r>
      <w:r w:rsidR="00993025">
        <w:rPr>
          <w:rFonts w:ascii="Times New Roman" w:hAnsi="Times New Roman" w:cs="Times New Roman"/>
          <w:sz w:val="28"/>
          <w:szCs w:val="28"/>
        </w:rPr>
        <w:t>расчёт</w:t>
      </w:r>
      <w:r w:rsidR="00FB3BC1" w:rsidRPr="00FB3BC1">
        <w:rPr>
          <w:rFonts w:ascii="Times New Roman" w:hAnsi="Times New Roman" w:cs="Times New Roman"/>
          <w:sz w:val="28"/>
          <w:szCs w:val="28"/>
        </w:rPr>
        <w:t>а можно установить, как изменилась сумма п</w:t>
      </w:r>
      <w:r>
        <w:rPr>
          <w:rFonts w:ascii="Times New Roman" w:hAnsi="Times New Roman" w:cs="Times New Roman"/>
          <w:sz w:val="28"/>
          <w:szCs w:val="28"/>
        </w:rPr>
        <w:t>рибыли за счё</w:t>
      </w:r>
      <w:r w:rsidR="008D1917">
        <w:rPr>
          <w:rFonts w:ascii="Times New Roman" w:hAnsi="Times New Roman" w:cs="Times New Roman"/>
          <w:sz w:val="28"/>
          <w:szCs w:val="28"/>
        </w:rPr>
        <w:t>т каждого фактора.</w:t>
      </w:r>
    </w:p>
    <w:p w:rsidR="00FB3BC1" w:rsidRPr="00FB3BC1" w:rsidRDefault="00FB3BC1" w:rsidP="008D1917">
      <w:pPr>
        <w:pStyle w:val="a7"/>
        <w:spacing w:line="360" w:lineRule="auto"/>
        <w:ind w:firstLine="709"/>
        <w:jc w:val="both"/>
        <w:rPr>
          <w:rFonts w:ascii="Times New Roman" w:hAnsi="Times New Roman" w:cs="Times New Roman"/>
          <w:sz w:val="28"/>
          <w:szCs w:val="28"/>
        </w:rPr>
      </w:pPr>
      <w:r w:rsidRPr="00E379AF">
        <w:rPr>
          <w:rFonts w:ascii="Times New Roman" w:hAnsi="Times New Roman" w:cs="Times New Roman"/>
          <w:color w:val="000000" w:themeColor="text1"/>
          <w:sz w:val="28"/>
          <w:szCs w:val="28"/>
        </w:rPr>
        <w:t>Метод факторного анализа</w:t>
      </w:r>
      <w:r w:rsidR="002D0D3A">
        <w:rPr>
          <w:rFonts w:ascii="Times New Roman" w:hAnsi="Times New Roman" w:cs="Times New Roman"/>
          <w:sz w:val="28"/>
          <w:szCs w:val="28"/>
        </w:rPr>
        <w:t>. Экономическая деятельность предприятия имеет целью</w:t>
      </w:r>
      <w:r w:rsidRPr="00FB3BC1">
        <w:rPr>
          <w:rFonts w:ascii="Times New Roman" w:hAnsi="Times New Roman" w:cs="Times New Roman"/>
          <w:sz w:val="28"/>
          <w:szCs w:val="28"/>
        </w:rPr>
        <w:t xml:space="preserve"> </w:t>
      </w:r>
      <w:r w:rsidR="002D0D3A">
        <w:rPr>
          <w:rFonts w:ascii="Times New Roman" w:hAnsi="Times New Roman" w:cs="Times New Roman"/>
          <w:sz w:val="28"/>
          <w:szCs w:val="28"/>
        </w:rPr>
        <w:t>получить</w:t>
      </w:r>
      <w:r w:rsidRPr="00FB3BC1">
        <w:rPr>
          <w:rFonts w:ascii="Times New Roman" w:hAnsi="Times New Roman" w:cs="Times New Roman"/>
          <w:sz w:val="28"/>
          <w:szCs w:val="28"/>
        </w:rPr>
        <w:t xml:space="preserve"> некий результат, </w:t>
      </w:r>
      <w:r w:rsidR="002D0D3A">
        <w:rPr>
          <w:rFonts w:ascii="Times New Roman" w:hAnsi="Times New Roman" w:cs="Times New Roman"/>
          <w:sz w:val="28"/>
          <w:szCs w:val="28"/>
        </w:rPr>
        <w:t>который зависит</w:t>
      </w:r>
      <w:r w:rsidRPr="00FB3BC1">
        <w:rPr>
          <w:rFonts w:ascii="Times New Roman" w:hAnsi="Times New Roman" w:cs="Times New Roman"/>
          <w:sz w:val="28"/>
          <w:szCs w:val="28"/>
        </w:rPr>
        <w:t xml:space="preserve"> от мно</w:t>
      </w:r>
      <w:r w:rsidR="002D0D3A">
        <w:rPr>
          <w:rFonts w:ascii="Times New Roman" w:hAnsi="Times New Roman" w:cs="Times New Roman"/>
          <w:sz w:val="28"/>
          <w:szCs w:val="28"/>
        </w:rPr>
        <w:t>жества различных</w:t>
      </w:r>
      <w:r w:rsidRPr="00FB3BC1">
        <w:rPr>
          <w:rFonts w:ascii="Times New Roman" w:hAnsi="Times New Roman" w:cs="Times New Roman"/>
          <w:sz w:val="28"/>
          <w:szCs w:val="28"/>
        </w:rPr>
        <w:t xml:space="preserve"> факторов.</w:t>
      </w:r>
      <w:r w:rsidR="002D0D3A">
        <w:rPr>
          <w:rFonts w:ascii="Times New Roman" w:hAnsi="Times New Roman" w:cs="Times New Roman"/>
          <w:sz w:val="28"/>
          <w:szCs w:val="28"/>
        </w:rPr>
        <w:t xml:space="preserve"> Ч</w:t>
      </w:r>
      <w:r w:rsidRPr="00FB3BC1">
        <w:rPr>
          <w:rFonts w:ascii="Times New Roman" w:hAnsi="Times New Roman" w:cs="Times New Roman"/>
          <w:sz w:val="28"/>
          <w:szCs w:val="28"/>
        </w:rPr>
        <w:t>ем более детально будет изучено влияние факторов на величину результата</w:t>
      </w:r>
      <w:r w:rsidR="002D0D3A">
        <w:rPr>
          <w:rFonts w:ascii="Times New Roman" w:hAnsi="Times New Roman" w:cs="Times New Roman"/>
          <w:sz w:val="28"/>
          <w:szCs w:val="28"/>
        </w:rPr>
        <w:t>, тем точнее и достовернее будет</w:t>
      </w:r>
      <w:r w:rsidR="002A6BA7">
        <w:rPr>
          <w:rFonts w:ascii="Times New Roman" w:hAnsi="Times New Roman" w:cs="Times New Roman"/>
          <w:sz w:val="28"/>
          <w:szCs w:val="28"/>
        </w:rPr>
        <w:t>.</w:t>
      </w:r>
      <w:r w:rsidRPr="00FB3BC1">
        <w:rPr>
          <w:rFonts w:ascii="Times New Roman" w:hAnsi="Times New Roman" w:cs="Times New Roman"/>
          <w:sz w:val="28"/>
          <w:szCs w:val="28"/>
        </w:rPr>
        <w:t xml:space="preserve"> </w:t>
      </w:r>
      <w:r w:rsidR="002D0D3A">
        <w:rPr>
          <w:rFonts w:ascii="Times New Roman" w:hAnsi="Times New Roman" w:cs="Times New Roman"/>
          <w:sz w:val="28"/>
          <w:szCs w:val="28"/>
        </w:rPr>
        <w:t>Сделать</w:t>
      </w:r>
      <w:r w:rsidRPr="00FB3BC1">
        <w:rPr>
          <w:rFonts w:ascii="Times New Roman" w:hAnsi="Times New Roman" w:cs="Times New Roman"/>
          <w:sz w:val="28"/>
          <w:szCs w:val="28"/>
        </w:rPr>
        <w:t xml:space="preserve"> выводы о результатах деятельности, выявить резервы производства, обосновать бизнес-план и принять управленческое решение</w:t>
      </w:r>
      <w:r w:rsidR="002D0D3A">
        <w:rPr>
          <w:rFonts w:ascii="Times New Roman" w:hAnsi="Times New Roman" w:cs="Times New Roman"/>
          <w:sz w:val="28"/>
          <w:szCs w:val="28"/>
        </w:rPr>
        <w:t xml:space="preserve"> нельзя без глубокого и </w:t>
      </w:r>
      <w:r w:rsidR="002D0D3A">
        <w:rPr>
          <w:rFonts w:ascii="Times New Roman" w:hAnsi="Times New Roman" w:cs="Times New Roman"/>
          <w:sz w:val="28"/>
          <w:szCs w:val="28"/>
        </w:rPr>
        <w:lastRenderedPageBreak/>
        <w:t>всестороннего изучения факторов. Факторный анализ – это</w:t>
      </w:r>
      <w:r w:rsidR="002A6BA7">
        <w:rPr>
          <w:rFonts w:ascii="Times New Roman" w:hAnsi="Times New Roman" w:cs="Times New Roman"/>
          <w:sz w:val="28"/>
          <w:szCs w:val="28"/>
        </w:rPr>
        <w:t xml:space="preserve"> </w:t>
      </w:r>
      <w:r w:rsidRPr="00FB3BC1">
        <w:rPr>
          <w:rFonts w:ascii="Times New Roman" w:hAnsi="Times New Roman" w:cs="Times New Roman"/>
          <w:sz w:val="28"/>
          <w:szCs w:val="28"/>
        </w:rPr>
        <w:t xml:space="preserve">методика, </w:t>
      </w:r>
      <w:r w:rsidR="002D0D3A">
        <w:rPr>
          <w:rFonts w:ascii="Times New Roman" w:hAnsi="Times New Roman" w:cs="Times New Roman"/>
          <w:sz w:val="28"/>
          <w:szCs w:val="28"/>
        </w:rPr>
        <w:t xml:space="preserve">которая </w:t>
      </w:r>
      <w:r w:rsidRPr="00FB3BC1">
        <w:rPr>
          <w:rFonts w:ascii="Times New Roman" w:hAnsi="Times New Roman" w:cs="Times New Roman"/>
          <w:sz w:val="28"/>
          <w:szCs w:val="28"/>
        </w:rPr>
        <w:t>включа</w:t>
      </w:r>
      <w:r w:rsidR="002D0D3A">
        <w:rPr>
          <w:rFonts w:ascii="Times New Roman" w:hAnsi="Times New Roman" w:cs="Times New Roman"/>
          <w:sz w:val="28"/>
          <w:szCs w:val="28"/>
        </w:rPr>
        <w:t xml:space="preserve">ет в себя единые методы измерения </w:t>
      </w:r>
      <w:r w:rsidRPr="00FB3BC1">
        <w:rPr>
          <w:rFonts w:ascii="Times New Roman" w:hAnsi="Times New Roman" w:cs="Times New Roman"/>
          <w:sz w:val="28"/>
          <w:szCs w:val="28"/>
        </w:rPr>
        <w:t xml:space="preserve">факторных показателей, комплексного изучения их воздействия на величину результативных показателей, теоретические принципы, </w:t>
      </w:r>
      <w:r w:rsidR="002A6BA7">
        <w:rPr>
          <w:rFonts w:ascii="Times New Roman" w:hAnsi="Times New Roman" w:cs="Times New Roman"/>
          <w:sz w:val="28"/>
          <w:szCs w:val="28"/>
        </w:rPr>
        <w:t>которые лежат</w:t>
      </w:r>
      <w:r w:rsidR="008D1917">
        <w:rPr>
          <w:rFonts w:ascii="Times New Roman" w:hAnsi="Times New Roman" w:cs="Times New Roman"/>
          <w:sz w:val="28"/>
          <w:szCs w:val="28"/>
        </w:rPr>
        <w:t xml:space="preserve"> в основе прогнозирования.</w:t>
      </w:r>
    </w:p>
    <w:p w:rsidR="00FB3BC1" w:rsidRPr="00FB3BC1" w:rsidRDefault="002A6BA7"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задачи</w:t>
      </w:r>
      <w:r w:rsidR="00FB3BC1" w:rsidRPr="00FB3BC1">
        <w:rPr>
          <w:rFonts w:ascii="Times New Roman" w:hAnsi="Times New Roman" w:cs="Times New Roman"/>
          <w:sz w:val="28"/>
          <w:szCs w:val="28"/>
        </w:rPr>
        <w:t xml:space="preserve"> факторн</w:t>
      </w:r>
      <w:r w:rsidR="008D1917">
        <w:rPr>
          <w:rFonts w:ascii="Times New Roman" w:hAnsi="Times New Roman" w:cs="Times New Roman"/>
          <w:sz w:val="28"/>
          <w:szCs w:val="28"/>
        </w:rPr>
        <w:t>ого анализа:</w:t>
      </w:r>
    </w:p>
    <w:p w:rsidR="006360D4" w:rsidRDefault="00F768B5"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отбор, классификация и систематизация факторов, </w:t>
      </w:r>
      <w:r w:rsidR="006360D4">
        <w:rPr>
          <w:rFonts w:ascii="Times New Roman" w:hAnsi="Times New Roman" w:cs="Times New Roman"/>
          <w:sz w:val="28"/>
          <w:szCs w:val="28"/>
        </w:rPr>
        <w:t xml:space="preserve">влияющих на </w:t>
      </w:r>
    </w:p>
    <w:p w:rsidR="00FB3BC1" w:rsidRPr="00FB3BC1" w:rsidRDefault="008D1917" w:rsidP="006360D4">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результативные показатели</w:t>
      </w:r>
      <w:r w:rsidR="006360D4">
        <w:rPr>
          <w:rFonts w:ascii="Times New Roman" w:hAnsi="Times New Roman" w:cs="Times New Roman"/>
          <w:sz w:val="28"/>
          <w:szCs w:val="28"/>
        </w:rPr>
        <w:t xml:space="preserve"> исследования</w:t>
      </w:r>
      <w:r>
        <w:rPr>
          <w:rFonts w:ascii="Times New Roman" w:hAnsi="Times New Roman" w:cs="Times New Roman"/>
          <w:sz w:val="28"/>
          <w:szCs w:val="28"/>
        </w:rPr>
        <w:t>;</w:t>
      </w:r>
    </w:p>
    <w:p w:rsidR="00F768B5"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3BC1">
        <w:rPr>
          <w:rFonts w:ascii="Times New Roman" w:hAnsi="Times New Roman" w:cs="Times New Roman"/>
          <w:sz w:val="28"/>
          <w:szCs w:val="28"/>
        </w:rPr>
        <w:t xml:space="preserve"> разработка (применение) математической модели взаимосвязей между результ</w:t>
      </w:r>
      <w:r>
        <w:rPr>
          <w:rFonts w:ascii="Times New Roman" w:hAnsi="Times New Roman" w:cs="Times New Roman"/>
          <w:sz w:val="28"/>
          <w:szCs w:val="28"/>
        </w:rPr>
        <w:t>атом и факторными показателями;</w:t>
      </w:r>
    </w:p>
    <w:p w:rsidR="00F768B5"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3BC1">
        <w:rPr>
          <w:rFonts w:ascii="Times New Roman" w:hAnsi="Times New Roman" w:cs="Times New Roman"/>
          <w:sz w:val="28"/>
          <w:szCs w:val="28"/>
        </w:rPr>
        <w:t xml:space="preserve"> </w:t>
      </w:r>
      <w:r w:rsidR="00993025">
        <w:rPr>
          <w:rFonts w:ascii="Times New Roman" w:hAnsi="Times New Roman" w:cs="Times New Roman"/>
          <w:sz w:val="28"/>
          <w:szCs w:val="28"/>
        </w:rPr>
        <w:t>расчёт</w:t>
      </w:r>
      <w:r w:rsidRPr="00FB3BC1">
        <w:rPr>
          <w:rFonts w:ascii="Times New Roman" w:hAnsi="Times New Roman" w:cs="Times New Roman"/>
          <w:sz w:val="28"/>
          <w:szCs w:val="28"/>
        </w:rPr>
        <w:t xml:space="preserve"> влияния различных факторов на изменение величины результативного показа</w:t>
      </w:r>
      <w:r>
        <w:rPr>
          <w:rFonts w:ascii="Times New Roman" w:hAnsi="Times New Roman" w:cs="Times New Roman"/>
          <w:sz w:val="28"/>
          <w:szCs w:val="28"/>
        </w:rPr>
        <w:t>теля и сравнение этого влияния;</w:t>
      </w:r>
    </w:p>
    <w:p w:rsidR="00FB3BC1" w:rsidRPr="00FB3BC1" w:rsidRDefault="00F768B5"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определение формы зависимости между факторам</w:t>
      </w:r>
      <w:r w:rsidR="008D1917">
        <w:rPr>
          <w:rFonts w:ascii="Times New Roman" w:hAnsi="Times New Roman" w:cs="Times New Roman"/>
          <w:sz w:val="28"/>
          <w:szCs w:val="28"/>
        </w:rPr>
        <w:t>и и результативным показателем;</w:t>
      </w:r>
    </w:p>
    <w:p w:rsidR="00FB3BC1" w:rsidRPr="00FB3BC1" w:rsidRDefault="00F768B5"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составление прогн</w:t>
      </w:r>
      <w:r w:rsidR="00E1497C">
        <w:rPr>
          <w:rFonts w:ascii="Times New Roman" w:hAnsi="Times New Roman" w:cs="Times New Roman"/>
          <w:sz w:val="28"/>
          <w:szCs w:val="28"/>
        </w:rPr>
        <w:t>оза на основе</w:t>
      </w:r>
      <w:r w:rsidR="00E54598">
        <w:rPr>
          <w:rFonts w:ascii="Times New Roman" w:hAnsi="Times New Roman" w:cs="Times New Roman"/>
          <w:sz w:val="28"/>
          <w:szCs w:val="28"/>
        </w:rPr>
        <w:t xml:space="preserve"> факторной модели</w:t>
      </w:r>
      <w:r w:rsidR="00E1497C">
        <w:rPr>
          <w:rFonts w:ascii="Times New Roman" w:hAnsi="Times New Roman" w:cs="Times New Roman"/>
          <w:sz w:val="28"/>
          <w:szCs w:val="28"/>
        </w:rPr>
        <w:t>.</w:t>
      </w:r>
    </w:p>
    <w:p w:rsidR="00FB3BC1" w:rsidRPr="00FB3BC1" w:rsidRDefault="00FB3BC1" w:rsidP="008D1917">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Различают сле</w:t>
      </w:r>
      <w:r w:rsidR="008D1917">
        <w:rPr>
          <w:rFonts w:ascii="Times New Roman" w:hAnsi="Times New Roman" w:cs="Times New Roman"/>
          <w:sz w:val="28"/>
          <w:szCs w:val="28"/>
        </w:rPr>
        <w:t>дующие типы факторного анализа:</w:t>
      </w:r>
    </w:p>
    <w:p w:rsidR="00FB3BC1" w:rsidRPr="00FB3BC1" w:rsidRDefault="00F768B5"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3BC1" w:rsidRPr="00FB3BC1">
        <w:rPr>
          <w:rFonts w:ascii="Times New Roman" w:hAnsi="Times New Roman" w:cs="Times New Roman"/>
          <w:sz w:val="28"/>
          <w:szCs w:val="28"/>
        </w:rPr>
        <w:t xml:space="preserve"> анализ функциональных зависимостей и корреляционный анали</w:t>
      </w:r>
      <w:r w:rsidR="008D1917">
        <w:rPr>
          <w:rFonts w:ascii="Times New Roman" w:hAnsi="Times New Roman" w:cs="Times New Roman"/>
          <w:sz w:val="28"/>
          <w:szCs w:val="28"/>
        </w:rPr>
        <w:t>з (вероятностных зависимостей);</w:t>
      </w:r>
    </w:p>
    <w:p w:rsidR="00F768B5"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3BC1">
        <w:rPr>
          <w:rFonts w:ascii="Times New Roman" w:hAnsi="Times New Roman" w:cs="Times New Roman"/>
          <w:sz w:val="28"/>
          <w:szCs w:val="28"/>
        </w:rPr>
        <w:t xml:space="preserve"> одноступенчатый и многоступенчатый;</w:t>
      </w:r>
    </w:p>
    <w:p w:rsidR="00FB3BC1"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D1917">
        <w:rPr>
          <w:rFonts w:ascii="Times New Roman" w:hAnsi="Times New Roman" w:cs="Times New Roman"/>
          <w:sz w:val="28"/>
          <w:szCs w:val="28"/>
        </w:rPr>
        <w:t xml:space="preserve"> прямой и обратный;</w:t>
      </w:r>
    </w:p>
    <w:p w:rsidR="00F768B5" w:rsidRPr="00FB3BC1"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B3BC1">
        <w:rPr>
          <w:rFonts w:ascii="Times New Roman" w:hAnsi="Times New Roman" w:cs="Times New Roman"/>
          <w:sz w:val="28"/>
          <w:szCs w:val="28"/>
        </w:rPr>
        <w:t xml:space="preserve"> ретроспективный и перспект</w:t>
      </w:r>
      <w:r>
        <w:rPr>
          <w:rFonts w:ascii="Times New Roman" w:hAnsi="Times New Roman" w:cs="Times New Roman"/>
          <w:sz w:val="28"/>
          <w:szCs w:val="28"/>
        </w:rPr>
        <w:t>ивный;</w:t>
      </w:r>
    </w:p>
    <w:p w:rsidR="00FB3BC1" w:rsidRDefault="00F768B5" w:rsidP="008D191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497C">
        <w:rPr>
          <w:rFonts w:ascii="Times New Roman" w:hAnsi="Times New Roman" w:cs="Times New Roman"/>
          <w:sz w:val="28"/>
          <w:szCs w:val="28"/>
        </w:rPr>
        <w:t xml:space="preserve"> с</w:t>
      </w:r>
      <w:r w:rsidR="00E54598">
        <w:rPr>
          <w:rFonts w:ascii="Times New Roman" w:hAnsi="Times New Roman" w:cs="Times New Roman"/>
          <w:sz w:val="28"/>
          <w:szCs w:val="28"/>
        </w:rPr>
        <w:t>татический и динамичный [11</w:t>
      </w:r>
      <w:r w:rsidR="00E1497C">
        <w:rPr>
          <w:rFonts w:ascii="Times New Roman" w:hAnsi="Times New Roman" w:cs="Times New Roman"/>
          <w:sz w:val="28"/>
          <w:szCs w:val="28"/>
        </w:rPr>
        <w:t>].</w:t>
      </w:r>
    </w:p>
    <w:p w:rsidR="00FB3BC1" w:rsidRPr="00FB3BC1" w:rsidRDefault="006360D4" w:rsidP="006360D4">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Взаимосвязанная система элементов, которая характеризуется эффективностью использования основных элементов производственного процесса, отражает э</w:t>
      </w:r>
      <w:r w:rsidR="00FB3BC1" w:rsidRPr="00FB3BC1">
        <w:rPr>
          <w:rFonts w:ascii="Times New Roman" w:hAnsi="Times New Roman" w:cs="Times New Roman"/>
          <w:sz w:val="28"/>
          <w:szCs w:val="28"/>
        </w:rPr>
        <w:t>ффективность произ</w:t>
      </w:r>
      <w:r>
        <w:rPr>
          <w:rFonts w:ascii="Times New Roman" w:hAnsi="Times New Roman" w:cs="Times New Roman"/>
          <w:sz w:val="28"/>
          <w:szCs w:val="28"/>
        </w:rPr>
        <w:t>водства конкретного предприятия.</w:t>
      </w:r>
    </w:p>
    <w:p w:rsidR="008D1917" w:rsidRPr="008D1917" w:rsidRDefault="00FB3BC1" w:rsidP="00E379AF">
      <w:pPr>
        <w:pStyle w:val="a7"/>
        <w:spacing w:line="360" w:lineRule="auto"/>
        <w:ind w:firstLine="709"/>
        <w:jc w:val="both"/>
        <w:rPr>
          <w:rFonts w:ascii="Times New Roman" w:hAnsi="Times New Roman" w:cs="Times New Roman"/>
          <w:sz w:val="28"/>
          <w:szCs w:val="28"/>
        </w:rPr>
      </w:pPr>
      <w:r w:rsidRPr="00FB3BC1">
        <w:rPr>
          <w:rFonts w:ascii="Times New Roman" w:hAnsi="Times New Roman" w:cs="Times New Roman"/>
          <w:sz w:val="28"/>
          <w:szCs w:val="28"/>
        </w:rPr>
        <w:t>Таким образом, важнейшим принципом поддержания эффективности функционирования предприятия является постоянный контроль финансово-экономических показателей с целью обнаружения сигналов о надвигающемся снижении эффективности и немедленной реакции на эти сигналы.</w:t>
      </w:r>
      <w:bookmarkEnd w:id="7"/>
    </w:p>
    <w:p w:rsidR="008E7C36" w:rsidRDefault="008E7C36" w:rsidP="001A52F1">
      <w:pPr>
        <w:pStyle w:val="2"/>
        <w:numPr>
          <w:ilvl w:val="0"/>
          <w:numId w:val="0"/>
        </w:numPr>
        <w:spacing w:after="0" w:line="360" w:lineRule="auto"/>
        <w:ind w:left="720"/>
        <w:rPr>
          <w:sz w:val="28"/>
        </w:rPr>
      </w:pPr>
      <w:bookmarkStart w:id="8" w:name="_Toc484700318"/>
      <w:r w:rsidRPr="006B2538">
        <w:rPr>
          <w:sz w:val="28"/>
        </w:rPr>
        <w:lastRenderedPageBreak/>
        <w:t>1.2 Основные направления и задачи экономической деятельности предприятия</w:t>
      </w:r>
      <w:bookmarkEnd w:id="8"/>
    </w:p>
    <w:p w:rsidR="006F18BA" w:rsidRPr="006F18BA" w:rsidRDefault="006F18BA" w:rsidP="006F18BA">
      <w:pPr>
        <w:rPr>
          <w:lang w:eastAsia="ru-RU"/>
        </w:rPr>
      </w:pPr>
    </w:p>
    <w:p w:rsidR="000C1C36" w:rsidRPr="008E7C36" w:rsidRDefault="000C1C36" w:rsidP="000C1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оценки экономической деятельности состоит во всестороннем изучении технического уровня производства, качества и конкурентоспособности выпускаемой продукции, обеспеченности производства материалами, трудовыми финансовыми ресурсами и эффективности их использования. </w:t>
      </w:r>
      <w:r w:rsidR="000E1490">
        <w:rPr>
          <w:rFonts w:ascii="Times New Roman" w:hAnsi="Times New Roman" w:cs="Times New Roman"/>
          <w:sz w:val="28"/>
          <w:szCs w:val="28"/>
        </w:rPr>
        <w:t>Анализ экономической деятельности</w:t>
      </w:r>
      <w:r w:rsidR="000E1490" w:rsidRPr="000E1490">
        <w:rPr>
          <w:rFonts w:ascii="Times New Roman" w:hAnsi="Times New Roman" w:cs="Times New Roman"/>
          <w:sz w:val="28"/>
          <w:szCs w:val="28"/>
        </w:rPr>
        <w:t xml:space="preserve"> </w:t>
      </w:r>
      <w:r w:rsidR="000E1490">
        <w:rPr>
          <w:rFonts w:ascii="Times New Roman" w:hAnsi="Times New Roman" w:cs="Times New Roman"/>
          <w:sz w:val="28"/>
          <w:szCs w:val="28"/>
        </w:rPr>
        <w:t>является важной функцией управления.  Данный анализ о</w:t>
      </w:r>
      <w:r>
        <w:rPr>
          <w:rFonts w:ascii="Times New Roman" w:hAnsi="Times New Roman" w:cs="Times New Roman"/>
          <w:sz w:val="28"/>
          <w:szCs w:val="28"/>
        </w:rPr>
        <w:t>снован на системном подходе, комплексном учёте р</w:t>
      </w:r>
      <w:r w:rsidR="000E1490">
        <w:rPr>
          <w:rFonts w:ascii="Times New Roman" w:hAnsi="Times New Roman" w:cs="Times New Roman"/>
          <w:sz w:val="28"/>
          <w:szCs w:val="28"/>
        </w:rPr>
        <w:t>азличных</w:t>
      </w:r>
      <w:r>
        <w:rPr>
          <w:rFonts w:ascii="Times New Roman" w:hAnsi="Times New Roman" w:cs="Times New Roman"/>
          <w:sz w:val="28"/>
          <w:szCs w:val="28"/>
        </w:rPr>
        <w:t xml:space="preserve"> факторов, качественном подборе </w:t>
      </w:r>
      <w:r w:rsidR="000E1490">
        <w:rPr>
          <w:rFonts w:ascii="Times New Roman" w:hAnsi="Times New Roman" w:cs="Times New Roman"/>
          <w:sz w:val="28"/>
          <w:szCs w:val="28"/>
        </w:rPr>
        <w:t>достоверной информации.</w:t>
      </w:r>
    </w:p>
    <w:p w:rsidR="008E7C36" w:rsidRDefault="000E149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работы</w:t>
      </w:r>
      <w:r w:rsidR="00EC114D">
        <w:rPr>
          <w:rFonts w:ascii="Times New Roman" w:hAnsi="Times New Roman" w:cs="Times New Roman"/>
          <w:sz w:val="28"/>
          <w:szCs w:val="28"/>
        </w:rPr>
        <w:t xml:space="preserve"> экономической эффективности</w:t>
      </w:r>
      <w:r>
        <w:rPr>
          <w:rFonts w:ascii="Times New Roman" w:hAnsi="Times New Roman" w:cs="Times New Roman"/>
          <w:sz w:val="28"/>
          <w:szCs w:val="28"/>
        </w:rPr>
        <w:t xml:space="preserve"> </w:t>
      </w:r>
      <w:r w:rsidRPr="008E7C36">
        <w:rPr>
          <w:rFonts w:ascii="Times New Roman" w:hAnsi="Times New Roman" w:cs="Times New Roman"/>
          <w:sz w:val="28"/>
          <w:szCs w:val="28"/>
        </w:rPr>
        <w:t>на основе системного изучения всех видов деятельности и обобщения их результатов</w:t>
      </w:r>
      <w:r>
        <w:rPr>
          <w:rFonts w:ascii="Times New Roman" w:hAnsi="Times New Roman" w:cs="Times New Roman"/>
          <w:sz w:val="28"/>
          <w:szCs w:val="28"/>
        </w:rPr>
        <w:t xml:space="preserve"> является ц</w:t>
      </w:r>
      <w:r w:rsidRPr="008E7C36">
        <w:rPr>
          <w:rFonts w:ascii="Times New Roman" w:hAnsi="Times New Roman" w:cs="Times New Roman"/>
          <w:sz w:val="28"/>
          <w:szCs w:val="28"/>
        </w:rPr>
        <w:t>ель</w:t>
      </w:r>
      <w:r>
        <w:rPr>
          <w:rFonts w:ascii="Times New Roman" w:hAnsi="Times New Roman" w:cs="Times New Roman"/>
          <w:sz w:val="28"/>
          <w:szCs w:val="28"/>
        </w:rPr>
        <w:t>ю</w:t>
      </w:r>
      <w:r w:rsidRPr="008E7C36">
        <w:rPr>
          <w:rFonts w:ascii="Times New Roman" w:hAnsi="Times New Roman" w:cs="Times New Roman"/>
          <w:sz w:val="28"/>
          <w:szCs w:val="28"/>
        </w:rPr>
        <w:t xml:space="preserve"> оценки и анализа</w:t>
      </w:r>
      <w:r>
        <w:rPr>
          <w:rFonts w:ascii="Times New Roman" w:hAnsi="Times New Roman" w:cs="Times New Roman"/>
          <w:sz w:val="28"/>
          <w:szCs w:val="28"/>
        </w:rPr>
        <w:t xml:space="preserve"> </w:t>
      </w:r>
      <w:r w:rsidR="00EC114D">
        <w:rPr>
          <w:rFonts w:ascii="Times New Roman" w:hAnsi="Times New Roman" w:cs="Times New Roman"/>
          <w:sz w:val="28"/>
          <w:szCs w:val="28"/>
        </w:rPr>
        <w:t>экономической</w:t>
      </w:r>
      <w:r>
        <w:rPr>
          <w:rFonts w:ascii="Times New Roman" w:hAnsi="Times New Roman" w:cs="Times New Roman"/>
          <w:sz w:val="28"/>
          <w:szCs w:val="28"/>
        </w:rPr>
        <w:t xml:space="preserve"> деятельности предприятия.</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t>Задачами оценки экономической деятельности предприятия являются:</w:t>
      </w:r>
    </w:p>
    <w:p w:rsidR="008E7C36" w:rsidRPr="008E7C36" w:rsidRDefault="00F26A0A"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7C36" w:rsidRPr="008E7C36">
        <w:rPr>
          <w:rFonts w:ascii="Times New Roman" w:hAnsi="Times New Roman" w:cs="Times New Roman"/>
          <w:sz w:val="28"/>
          <w:szCs w:val="28"/>
        </w:rPr>
        <w:t>идентификация реального состояния анализируемого объекта;</w:t>
      </w:r>
    </w:p>
    <w:p w:rsidR="008E7C36" w:rsidRPr="008E7C36" w:rsidRDefault="00F26A0A"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7C36" w:rsidRPr="008E7C36">
        <w:rPr>
          <w:rFonts w:ascii="Times New Roman" w:hAnsi="Times New Roman" w:cs="Times New Roman"/>
          <w:sz w:val="28"/>
          <w:szCs w:val="28"/>
        </w:rPr>
        <w:t>исследо</w:t>
      </w:r>
      <w:r w:rsidR="00EC114D">
        <w:rPr>
          <w:rFonts w:ascii="Times New Roman" w:hAnsi="Times New Roman" w:cs="Times New Roman"/>
          <w:sz w:val="28"/>
          <w:szCs w:val="28"/>
        </w:rPr>
        <w:t>вание состава и свойств объекта</w:t>
      </w:r>
      <w:r w:rsidR="008E7C36" w:rsidRPr="008E7C36">
        <w:rPr>
          <w:rFonts w:ascii="Times New Roman" w:hAnsi="Times New Roman" w:cs="Times New Roman"/>
          <w:sz w:val="28"/>
          <w:szCs w:val="28"/>
        </w:rPr>
        <w:t>;</w:t>
      </w:r>
    </w:p>
    <w:p w:rsidR="008E7C36" w:rsidRPr="008E7C36" w:rsidRDefault="00F26A0A"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7C36" w:rsidRPr="008E7C36">
        <w:rPr>
          <w:rFonts w:ascii="Times New Roman" w:hAnsi="Times New Roman" w:cs="Times New Roman"/>
          <w:sz w:val="28"/>
          <w:szCs w:val="28"/>
        </w:rPr>
        <w:t>выявление изменений в состоянии объекта в пространственно-временном разрезе;</w:t>
      </w:r>
    </w:p>
    <w:p w:rsidR="008E7C36" w:rsidRPr="008E7C36" w:rsidRDefault="00F26A0A"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7C36" w:rsidRPr="008E7C36">
        <w:rPr>
          <w:rFonts w:ascii="Times New Roman" w:hAnsi="Times New Roman" w:cs="Times New Roman"/>
          <w:sz w:val="28"/>
          <w:szCs w:val="28"/>
        </w:rPr>
        <w:t>установление основных факторов, вызвавших изме</w:t>
      </w:r>
      <w:r w:rsidR="0028598C">
        <w:rPr>
          <w:rFonts w:ascii="Times New Roman" w:hAnsi="Times New Roman" w:cs="Times New Roman"/>
          <w:sz w:val="28"/>
          <w:szCs w:val="28"/>
        </w:rPr>
        <w:t>нения в состоянии объекта, и учё</w:t>
      </w:r>
      <w:r w:rsidR="008E7C36" w:rsidRPr="008E7C36">
        <w:rPr>
          <w:rFonts w:ascii="Times New Roman" w:hAnsi="Times New Roman" w:cs="Times New Roman"/>
          <w:sz w:val="28"/>
          <w:szCs w:val="28"/>
        </w:rPr>
        <w:t>т их влияния;</w:t>
      </w:r>
    </w:p>
    <w:p w:rsidR="008E7C36" w:rsidRPr="008E7C36" w:rsidRDefault="00F26A0A"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C1A1E">
        <w:rPr>
          <w:rFonts w:ascii="Times New Roman" w:hAnsi="Times New Roman" w:cs="Times New Roman"/>
          <w:sz w:val="28"/>
          <w:szCs w:val="28"/>
        </w:rPr>
        <w:t xml:space="preserve"> прогноз основных тенденций [12</w:t>
      </w:r>
      <w:r w:rsidR="00E1497C">
        <w:rPr>
          <w:rFonts w:ascii="Times New Roman" w:hAnsi="Times New Roman" w:cs="Times New Roman"/>
          <w:sz w:val="28"/>
          <w:szCs w:val="28"/>
        </w:rPr>
        <w:t>].</w:t>
      </w:r>
    </w:p>
    <w:p w:rsidR="008E7C36" w:rsidRPr="008E7C36" w:rsidRDefault="00EC114D"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п</w:t>
      </w:r>
      <w:r w:rsidR="000C1C36">
        <w:rPr>
          <w:rFonts w:ascii="Times New Roman" w:hAnsi="Times New Roman" w:cs="Times New Roman"/>
          <w:sz w:val="28"/>
          <w:szCs w:val="28"/>
        </w:rPr>
        <w:t>редмет</w:t>
      </w:r>
      <w:r>
        <w:rPr>
          <w:rFonts w:ascii="Times New Roman" w:hAnsi="Times New Roman" w:cs="Times New Roman"/>
          <w:sz w:val="28"/>
          <w:szCs w:val="28"/>
        </w:rPr>
        <w:t>а</w:t>
      </w:r>
      <w:r w:rsidR="008E7C36" w:rsidRPr="008E7C36">
        <w:rPr>
          <w:rFonts w:ascii="Times New Roman" w:hAnsi="Times New Roman" w:cs="Times New Roman"/>
          <w:sz w:val="28"/>
          <w:szCs w:val="28"/>
        </w:rPr>
        <w:t xml:space="preserve"> оценки экономич</w:t>
      </w:r>
      <w:r>
        <w:rPr>
          <w:rFonts w:ascii="Times New Roman" w:hAnsi="Times New Roman" w:cs="Times New Roman"/>
          <w:sz w:val="28"/>
          <w:szCs w:val="28"/>
        </w:rPr>
        <w:t>еской деятельности предприятия выступает</w:t>
      </w:r>
      <w:r w:rsidR="008E7C36" w:rsidRPr="008E7C36">
        <w:rPr>
          <w:rFonts w:ascii="Times New Roman" w:hAnsi="Times New Roman" w:cs="Times New Roman"/>
          <w:sz w:val="28"/>
          <w:szCs w:val="28"/>
        </w:rPr>
        <w:t xml:space="preserve"> анализ производственных и экономических результатов, </w:t>
      </w:r>
      <w:r w:rsidRPr="008E7C36">
        <w:rPr>
          <w:rFonts w:ascii="Times New Roman" w:hAnsi="Times New Roman" w:cs="Times New Roman"/>
          <w:sz w:val="28"/>
          <w:szCs w:val="28"/>
        </w:rPr>
        <w:t xml:space="preserve">результатов социального развития и использования трудовых ресурсов, </w:t>
      </w:r>
      <w:r w:rsidR="008E7C36" w:rsidRPr="008E7C36">
        <w:rPr>
          <w:rFonts w:ascii="Times New Roman" w:hAnsi="Times New Roman" w:cs="Times New Roman"/>
          <w:sz w:val="28"/>
          <w:szCs w:val="28"/>
        </w:rPr>
        <w:t>финансового состояния, состояния и использования основных фондов, затрат на производство и реализацию продукции (работ, услуг), оценка эффективности.</w:t>
      </w:r>
    </w:p>
    <w:p w:rsidR="008E7C36" w:rsidRPr="008E7C36" w:rsidRDefault="000C1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w:t>
      </w:r>
      <w:r w:rsidR="00EC114D">
        <w:rPr>
          <w:rFonts w:ascii="Times New Roman" w:hAnsi="Times New Roman" w:cs="Times New Roman"/>
          <w:sz w:val="28"/>
          <w:szCs w:val="28"/>
        </w:rPr>
        <w:t>ом</w:t>
      </w:r>
      <w:r w:rsidR="008E7C36" w:rsidRPr="008E7C36">
        <w:rPr>
          <w:rFonts w:ascii="Times New Roman" w:hAnsi="Times New Roman" w:cs="Times New Roman"/>
          <w:sz w:val="28"/>
          <w:szCs w:val="28"/>
        </w:rPr>
        <w:t xml:space="preserve"> анализа и диагностики экономической деятельности предприятия </w:t>
      </w:r>
      <w:r w:rsidR="00EC114D">
        <w:rPr>
          <w:rFonts w:ascii="Times New Roman" w:hAnsi="Times New Roman" w:cs="Times New Roman"/>
          <w:sz w:val="28"/>
          <w:szCs w:val="28"/>
        </w:rPr>
        <w:t>является</w:t>
      </w:r>
      <w:r w:rsidR="008E7C36" w:rsidRPr="008E7C36">
        <w:rPr>
          <w:rFonts w:ascii="Times New Roman" w:hAnsi="Times New Roman" w:cs="Times New Roman"/>
          <w:sz w:val="28"/>
          <w:szCs w:val="28"/>
        </w:rPr>
        <w:t xml:space="preserve"> работа предприятия в целом и его структурных </w:t>
      </w:r>
      <w:r w:rsidR="008E7C36" w:rsidRPr="008E7C36">
        <w:rPr>
          <w:rFonts w:ascii="Times New Roman" w:hAnsi="Times New Roman" w:cs="Times New Roman"/>
          <w:sz w:val="28"/>
          <w:szCs w:val="28"/>
        </w:rPr>
        <w:lastRenderedPageBreak/>
        <w:t>подразде</w:t>
      </w:r>
      <w:r w:rsidR="00EC114D">
        <w:rPr>
          <w:rFonts w:ascii="Times New Roman" w:hAnsi="Times New Roman" w:cs="Times New Roman"/>
          <w:sz w:val="28"/>
          <w:szCs w:val="28"/>
        </w:rPr>
        <w:t>лений (цехов, бригад, участков). В качестве</w:t>
      </w:r>
      <w:r w:rsidR="008E7C36" w:rsidRPr="008E7C36">
        <w:rPr>
          <w:rFonts w:ascii="Times New Roman" w:hAnsi="Times New Roman" w:cs="Times New Roman"/>
          <w:sz w:val="28"/>
          <w:szCs w:val="28"/>
        </w:rPr>
        <w:t xml:space="preserve"> </w:t>
      </w:r>
      <w:r w:rsidR="00EC114D">
        <w:rPr>
          <w:rFonts w:ascii="Times New Roman" w:hAnsi="Times New Roman" w:cs="Times New Roman"/>
          <w:sz w:val="28"/>
          <w:szCs w:val="28"/>
        </w:rPr>
        <w:t>субъекта</w:t>
      </w:r>
      <w:r w:rsidR="008E7C36" w:rsidRPr="008E7C36">
        <w:rPr>
          <w:rFonts w:ascii="Times New Roman" w:hAnsi="Times New Roman" w:cs="Times New Roman"/>
          <w:sz w:val="28"/>
          <w:szCs w:val="28"/>
        </w:rPr>
        <w:t xml:space="preserve"> могут выступать органы государственной власти, </w:t>
      </w:r>
      <w:r w:rsidR="00EC114D">
        <w:rPr>
          <w:rFonts w:ascii="Times New Roman" w:hAnsi="Times New Roman" w:cs="Times New Roman"/>
          <w:sz w:val="28"/>
          <w:szCs w:val="28"/>
        </w:rPr>
        <w:t>НИИ</w:t>
      </w:r>
      <w:r w:rsidR="008E7C36" w:rsidRPr="008E7C36">
        <w:rPr>
          <w:rFonts w:ascii="Times New Roman" w:hAnsi="Times New Roman" w:cs="Times New Roman"/>
          <w:sz w:val="28"/>
          <w:szCs w:val="28"/>
        </w:rPr>
        <w:t xml:space="preserve">, фонды, центры, общественные организации, средства массовой информации, </w:t>
      </w:r>
      <w:r>
        <w:rPr>
          <w:rFonts w:ascii="Times New Roman" w:hAnsi="Times New Roman" w:cs="Times New Roman"/>
          <w:sz w:val="28"/>
          <w:szCs w:val="28"/>
        </w:rPr>
        <w:t>аналитические службы предприятия</w:t>
      </w:r>
      <w:r w:rsidR="009D44B5">
        <w:rPr>
          <w:rFonts w:ascii="Times New Roman" w:hAnsi="Times New Roman" w:cs="Times New Roman"/>
          <w:sz w:val="28"/>
          <w:szCs w:val="28"/>
        </w:rPr>
        <w:t xml:space="preserve"> [13</w:t>
      </w:r>
      <w:r w:rsidR="008E7C36" w:rsidRPr="008E7C36">
        <w:rPr>
          <w:rFonts w:ascii="Times New Roman" w:hAnsi="Times New Roman" w:cs="Times New Roman"/>
          <w:sz w:val="28"/>
          <w:szCs w:val="28"/>
        </w:rPr>
        <w:t>].</w:t>
      </w:r>
    </w:p>
    <w:p w:rsidR="00C50981" w:rsidRDefault="00C50981"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Функциями экономической оценки деятельности являются:</w:t>
      </w:r>
    </w:p>
    <w:p w:rsidR="00C50981" w:rsidRDefault="00C50981"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учётная;</w:t>
      </w:r>
    </w:p>
    <w:p w:rsidR="00C50981" w:rsidRDefault="00C50981"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контрольная;</w:t>
      </w:r>
    </w:p>
    <w:p w:rsidR="00C50981" w:rsidRDefault="00C50981" w:rsidP="00C5098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организационная;</w:t>
      </w:r>
    </w:p>
    <w:p w:rsidR="00C50981" w:rsidRDefault="00C50981" w:rsidP="00C50981">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стимулирующая;</w:t>
      </w:r>
    </w:p>
    <w:p w:rsidR="008E7C36" w:rsidRPr="008E7C36" w:rsidRDefault="00C50981"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индикативная. </w:t>
      </w:r>
    </w:p>
    <w:p w:rsidR="008E7C36" w:rsidRPr="008E7C36" w:rsidRDefault="00C50981"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определенные принципы и правила проведения экономической оценки деятельности:</w:t>
      </w:r>
    </w:p>
    <w:p w:rsidR="00F768B5" w:rsidRPr="008E7C36"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комплексность;</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научность;</w:t>
      </w:r>
    </w:p>
    <w:p w:rsidR="00F768B5" w:rsidRPr="008E7C36"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объективность;</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системность;</w:t>
      </w:r>
    </w:p>
    <w:p w:rsidR="00F768B5" w:rsidRPr="008E7C36"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регулярность;</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действенность;</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оперативность;</w:t>
      </w:r>
    </w:p>
    <w:p w:rsidR="00F768B5"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эффективность;</w:t>
      </w:r>
    </w:p>
    <w:p w:rsidR="008E7C36" w:rsidRPr="008E7C36" w:rsidRDefault="008E7C36" w:rsidP="00C50981">
      <w:pPr>
        <w:pStyle w:val="a7"/>
        <w:tabs>
          <w:tab w:val="left" w:pos="4680"/>
          <w:tab w:val="center" w:pos="503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массовость;</w:t>
      </w:r>
      <w:r w:rsidR="00C50981">
        <w:rPr>
          <w:rFonts w:ascii="Times New Roman" w:hAnsi="Times New Roman" w:cs="Times New Roman"/>
          <w:sz w:val="28"/>
          <w:szCs w:val="28"/>
        </w:rPr>
        <w:tab/>
      </w:r>
      <w:r w:rsidR="00C50981">
        <w:rPr>
          <w:rFonts w:ascii="Times New Roman" w:hAnsi="Times New Roman" w:cs="Times New Roman"/>
          <w:sz w:val="28"/>
          <w:szCs w:val="28"/>
        </w:rPr>
        <w:tab/>
      </w:r>
    </w:p>
    <w:p w:rsidR="0028598C" w:rsidRPr="008E7C36" w:rsidRDefault="0028598C" w:rsidP="0028598C">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497C">
        <w:rPr>
          <w:rFonts w:ascii="Times New Roman" w:hAnsi="Times New Roman" w:cs="Times New Roman"/>
          <w:sz w:val="28"/>
          <w:szCs w:val="28"/>
        </w:rPr>
        <w:t>государственный п</w:t>
      </w:r>
      <w:r w:rsidR="00066166">
        <w:rPr>
          <w:rFonts w:ascii="Times New Roman" w:hAnsi="Times New Roman" w:cs="Times New Roman"/>
          <w:sz w:val="28"/>
          <w:szCs w:val="28"/>
        </w:rPr>
        <w:t>одход [9</w:t>
      </w:r>
      <w:r w:rsidR="00E1497C" w:rsidRPr="008E7C36">
        <w:rPr>
          <w:rFonts w:ascii="Times New Roman" w:hAnsi="Times New Roman" w:cs="Times New Roman"/>
          <w:sz w:val="28"/>
          <w:szCs w:val="28"/>
        </w:rPr>
        <w:t>].</w:t>
      </w:r>
    </w:p>
    <w:p w:rsidR="00C50981" w:rsidRDefault="0028598C"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E7C36" w:rsidRPr="008E7C36">
        <w:rPr>
          <w:rFonts w:ascii="Times New Roman" w:hAnsi="Times New Roman" w:cs="Times New Roman"/>
          <w:sz w:val="28"/>
          <w:szCs w:val="28"/>
        </w:rPr>
        <w:t>истема управления состоит из следующих взаимосвязанны</w:t>
      </w:r>
      <w:r>
        <w:rPr>
          <w:rFonts w:ascii="Times New Roman" w:hAnsi="Times New Roman" w:cs="Times New Roman"/>
          <w:sz w:val="28"/>
          <w:szCs w:val="28"/>
        </w:rPr>
        <w:t>х функций:</w:t>
      </w:r>
    </w:p>
    <w:p w:rsidR="00C50981" w:rsidRDefault="00C50981" w:rsidP="00C50981">
      <w:pPr>
        <w:pStyle w:val="a7"/>
        <w:tabs>
          <w:tab w:val="left" w:pos="580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планирования;</w:t>
      </w:r>
      <w:r>
        <w:rPr>
          <w:rFonts w:ascii="Times New Roman" w:hAnsi="Times New Roman" w:cs="Times New Roman"/>
          <w:sz w:val="28"/>
          <w:szCs w:val="28"/>
        </w:rPr>
        <w:tab/>
      </w:r>
    </w:p>
    <w:p w:rsidR="00C50981" w:rsidRDefault="00C50981" w:rsidP="00C50981">
      <w:pPr>
        <w:pStyle w:val="a7"/>
        <w:tabs>
          <w:tab w:val="left" w:pos="4680"/>
          <w:tab w:val="center" w:pos="5032"/>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598C">
        <w:rPr>
          <w:rFonts w:ascii="Times New Roman" w:hAnsi="Times New Roman" w:cs="Times New Roman"/>
          <w:sz w:val="28"/>
          <w:szCs w:val="28"/>
        </w:rPr>
        <w:t xml:space="preserve"> учё</w:t>
      </w:r>
      <w:r>
        <w:rPr>
          <w:rFonts w:ascii="Times New Roman" w:hAnsi="Times New Roman" w:cs="Times New Roman"/>
          <w:sz w:val="28"/>
          <w:szCs w:val="28"/>
        </w:rPr>
        <w:t>та;</w:t>
      </w:r>
      <w:r>
        <w:rPr>
          <w:rFonts w:ascii="Times New Roman" w:hAnsi="Times New Roman" w:cs="Times New Roman"/>
          <w:sz w:val="28"/>
          <w:szCs w:val="28"/>
        </w:rPr>
        <w:tab/>
      </w:r>
      <w:r>
        <w:rPr>
          <w:rFonts w:ascii="Times New Roman" w:hAnsi="Times New Roman" w:cs="Times New Roman"/>
          <w:sz w:val="28"/>
          <w:szCs w:val="28"/>
        </w:rPr>
        <w:tab/>
      </w:r>
    </w:p>
    <w:p w:rsidR="008E7C36" w:rsidRPr="008E7C36" w:rsidRDefault="00C50981"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E7C36" w:rsidRPr="008E7C36">
        <w:rPr>
          <w:rFonts w:ascii="Times New Roman" w:hAnsi="Times New Roman" w:cs="Times New Roman"/>
          <w:sz w:val="28"/>
          <w:szCs w:val="28"/>
        </w:rPr>
        <w:t xml:space="preserve"> анализа и принятия управленческих решений.</w:t>
      </w:r>
    </w:p>
    <w:p w:rsidR="008E7C36" w:rsidRPr="008E7C36" w:rsidRDefault="008E7C36" w:rsidP="00C50981">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t>Для</w:t>
      </w:r>
      <w:r w:rsidR="00E82DE8">
        <w:rPr>
          <w:rFonts w:ascii="Times New Roman" w:hAnsi="Times New Roman" w:cs="Times New Roman"/>
          <w:sz w:val="28"/>
          <w:szCs w:val="28"/>
        </w:rPr>
        <w:t xml:space="preserve"> того, чтобы управлять</w:t>
      </w:r>
      <w:r w:rsidRPr="008E7C36">
        <w:rPr>
          <w:rFonts w:ascii="Times New Roman" w:hAnsi="Times New Roman" w:cs="Times New Roman"/>
          <w:sz w:val="28"/>
          <w:szCs w:val="28"/>
        </w:rPr>
        <w:t xml:space="preserve"> производством нужно иметь полную и правдивую информацию о ходе производственного про</w:t>
      </w:r>
      <w:r w:rsidR="00E82DE8">
        <w:rPr>
          <w:rFonts w:ascii="Times New Roman" w:hAnsi="Times New Roman" w:cs="Times New Roman"/>
          <w:sz w:val="28"/>
          <w:szCs w:val="28"/>
        </w:rPr>
        <w:t>цесса, о ходе выполнения планов</w:t>
      </w:r>
      <w:r w:rsidR="00C50981">
        <w:rPr>
          <w:rFonts w:ascii="Times New Roman" w:hAnsi="Times New Roman" w:cs="Times New Roman"/>
          <w:sz w:val="28"/>
          <w:szCs w:val="28"/>
        </w:rPr>
        <w:t>. С</w:t>
      </w:r>
      <w:r w:rsidRPr="008E7C36">
        <w:rPr>
          <w:rFonts w:ascii="Times New Roman" w:hAnsi="Times New Roman" w:cs="Times New Roman"/>
          <w:sz w:val="28"/>
          <w:szCs w:val="28"/>
        </w:rPr>
        <w:t xml:space="preserve"> помощью экономического анализа</w:t>
      </w:r>
      <w:r w:rsidR="00C50981">
        <w:rPr>
          <w:rFonts w:ascii="Times New Roman" w:hAnsi="Times New Roman" w:cs="Times New Roman"/>
          <w:sz w:val="28"/>
          <w:szCs w:val="28"/>
        </w:rPr>
        <w:t xml:space="preserve"> достигае</w:t>
      </w:r>
      <w:r w:rsidR="00C50981" w:rsidRPr="008E7C36">
        <w:rPr>
          <w:rFonts w:ascii="Times New Roman" w:hAnsi="Times New Roman" w:cs="Times New Roman"/>
          <w:sz w:val="28"/>
          <w:szCs w:val="28"/>
        </w:rPr>
        <w:t>тся</w:t>
      </w:r>
      <w:r w:rsidR="00C50981">
        <w:rPr>
          <w:rFonts w:ascii="Times New Roman" w:hAnsi="Times New Roman" w:cs="Times New Roman"/>
          <w:sz w:val="28"/>
          <w:szCs w:val="28"/>
        </w:rPr>
        <w:t xml:space="preserve"> о</w:t>
      </w:r>
      <w:r w:rsidR="00C50981" w:rsidRPr="008E7C36">
        <w:rPr>
          <w:rFonts w:ascii="Times New Roman" w:hAnsi="Times New Roman" w:cs="Times New Roman"/>
          <w:sz w:val="28"/>
          <w:szCs w:val="28"/>
        </w:rPr>
        <w:t>смыслени</w:t>
      </w:r>
      <w:r w:rsidR="00C50981">
        <w:rPr>
          <w:rFonts w:ascii="Times New Roman" w:hAnsi="Times New Roman" w:cs="Times New Roman"/>
          <w:sz w:val="28"/>
          <w:szCs w:val="28"/>
        </w:rPr>
        <w:t>е и понимание информации.</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lastRenderedPageBreak/>
        <w:t>На основе результатов</w:t>
      </w:r>
      <w:r w:rsidR="00E82DE8">
        <w:rPr>
          <w:rFonts w:ascii="Times New Roman" w:hAnsi="Times New Roman" w:cs="Times New Roman"/>
          <w:sz w:val="28"/>
          <w:szCs w:val="28"/>
        </w:rPr>
        <w:t xml:space="preserve"> экономического</w:t>
      </w:r>
      <w:r w:rsidRPr="008E7C36">
        <w:rPr>
          <w:rFonts w:ascii="Times New Roman" w:hAnsi="Times New Roman" w:cs="Times New Roman"/>
          <w:sz w:val="28"/>
          <w:szCs w:val="28"/>
        </w:rPr>
        <w:t xml:space="preserve"> анализа разрабатываются и обосновываются управленческие решения.</w:t>
      </w:r>
    </w:p>
    <w:p w:rsidR="008E7C36" w:rsidRPr="008E7C36" w:rsidRDefault="00087839"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можно говорить о том, что </w:t>
      </w:r>
      <w:r w:rsidR="008E7C36" w:rsidRPr="008E7C36">
        <w:rPr>
          <w:rFonts w:ascii="Times New Roman" w:hAnsi="Times New Roman" w:cs="Times New Roman"/>
          <w:sz w:val="28"/>
          <w:szCs w:val="28"/>
        </w:rPr>
        <w:t>оценка хозяйственной деятельности является важным элементом в системе управления производством,</w:t>
      </w:r>
      <w:r>
        <w:rPr>
          <w:rFonts w:ascii="Times New Roman" w:hAnsi="Times New Roman" w:cs="Times New Roman"/>
          <w:sz w:val="28"/>
          <w:szCs w:val="28"/>
        </w:rPr>
        <w:t xml:space="preserve"> а также</w:t>
      </w:r>
      <w:r w:rsidR="008E7C36" w:rsidRPr="008E7C36">
        <w:rPr>
          <w:rFonts w:ascii="Times New Roman" w:hAnsi="Times New Roman" w:cs="Times New Roman"/>
          <w:sz w:val="28"/>
          <w:szCs w:val="28"/>
        </w:rPr>
        <w:t xml:space="preserve"> </w:t>
      </w:r>
      <w:r>
        <w:rPr>
          <w:rFonts w:ascii="Times New Roman" w:hAnsi="Times New Roman" w:cs="Times New Roman"/>
          <w:sz w:val="28"/>
          <w:szCs w:val="28"/>
        </w:rPr>
        <w:t>эффективным</w:t>
      </w:r>
      <w:r w:rsidR="008E7C36" w:rsidRPr="008E7C36">
        <w:rPr>
          <w:rFonts w:ascii="Times New Roman" w:hAnsi="Times New Roman" w:cs="Times New Roman"/>
          <w:sz w:val="28"/>
          <w:szCs w:val="28"/>
        </w:rPr>
        <w:t xml:space="preserve"> средством выявления внутрихозяйственных резе</w:t>
      </w:r>
      <w:r w:rsidR="00E82DE8">
        <w:rPr>
          <w:rFonts w:ascii="Times New Roman" w:hAnsi="Times New Roman" w:cs="Times New Roman"/>
          <w:sz w:val="28"/>
          <w:szCs w:val="28"/>
        </w:rPr>
        <w:t>рвов, основой разработки научно-</w:t>
      </w:r>
      <w:r w:rsidR="008E7C36" w:rsidRPr="008E7C36">
        <w:rPr>
          <w:rFonts w:ascii="Times New Roman" w:hAnsi="Times New Roman" w:cs="Times New Roman"/>
          <w:sz w:val="28"/>
          <w:szCs w:val="28"/>
        </w:rPr>
        <w:t xml:space="preserve">обоснованных планов </w:t>
      </w:r>
      <w:r w:rsidRPr="008E7C36">
        <w:rPr>
          <w:rFonts w:ascii="Times New Roman" w:hAnsi="Times New Roman" w:cs="Times New Roman"/>
          <w:sz w:val="28"/>
          <w:szCs w:val="28"/>
        </w:rPr>
        <w:t xml:space="preserve">и </w:t>
      </w:r>
      <w:r>
        <w:rPr>
          <w:rFonts w:ascii="Times New Roman" w:hAnsi="Times New Roman" w:cs="Times New Roman"/>
          <w:sz w:val="28"/>
          <w:szCs w:val="28"/>
        </w:rPr>
        <w:t xml:space="preserve">принятия </w:t>
      </w:r>
      <w:r w:rsidR="008E7C36" w:rsidRPr="008E7C36">
        <w:rPr>
          <w:rFonts w:ascii="Times New Roman" w:hAnsi="Times New Roman" w:cs="Times New Roman"/>
          <w:sz w:val="28"/>
          <w:szCs w:val="28"/>
        </w:rPr>
        <w:t>управленческих решений.</w:t>
      </w:r>
    </w:p>
    <w:p w:rsidR="008E7C36" w:rsidRPr="008E7C36" w:rsidRDefault="00087839"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частью деятельности любой организации, обеспечивающей жизнедеятельность предприятия, являются результаты, которые зависят</w:t>
      </w:r>
      <w:r w:rsidR="008E7C36" w:rsidRPr="008E7C36">
        <w:rPr>
          <w:rFonts w:ascii="Times New Roman" w:hAnsi="Times New Roman" w:cs="Times New Roman"/>
          <w:sz w:val="28"/>
          <w:szCs w:val="28"/>
        </w:rPr>
        <w:t xml:space="preserve"> от наличия и эффективности использования финансовых ресурсов</w:t>
      </w:r>
      <w:r>
        <w:rPr>
          <w:rFonts w:ascii="Times New Roman" w:hAnsi="Times New Roman" w:cs="Times New Roman"/>
          <w:sz w:val="28"/>
          <w:szCs w:val="28"/>
        </w:rPr>
        <w:t xml:space="preserve">. </w:t>
      </w:r>
      <w:r w:rsidR="008E7C36" w:rsidRPr="008E7C36">
        <w:rPr>
          <w:rFonts w:ascii="Times New Roman" w:hAnsi="Times New Roman" w:cs="Times New Roman"/>
          <w:sz w:val="28"/>
          <w:szCs w:val="28"/>
        </w:rPr>
        <w:t>Поэтому конечным результатом деятельности любого субъекта хозяйствования</w:t>
      </w:r>
      <w:r>
        <w:rPr>
          <w:rFonts w:ascii="Times New Roman" w:hAnsi="Times New Roman" w:cs="Times New Roman"/>
          <w:sz w:val="28"/>
          <w:szCs w:val="28"/>
        </w:rPr>
        <w:t xml:space="preserve"> является забота о финансах</w:t>
      </w:r>
      <w:r w:rsidR="008E7C36" w:rsidRPr="008E7C36">
        <w:rPr>
          <w:rFonts w:ascii="Times New Roman" w:hAnsi="Times New Roman" w:cs="Times New Roman"/>
          <w:sz w:val="28"/>
          <w:szCs w:val="28"/>
        </w:rPr>
        <w:t>. В условиях рыночной экономики эти вопросы имеют</w:t>
      </w:r>
      <w:r>
        <w:rPr>
          <w:rFonts w:ascii="Times New Roman" w:hAnsi="Times New Roman" w:cs="Times New Roman"/>
          <w:sz w:val="28"/>
          <w:szCs w:val="28"/>
        </w:rPr>
        <w:t xml:space="preserve"> важное</w:t>
      </w:r>
      <w:r w:rsidR="008E7C36" w:rsidRPr="008E7C36">
        <w:rPr>
          <w:rFonts w:ascii="Times New Roman" w:hAnsi="Times New Roman" w:cs="Times New Roman"/>
          <w:sz w:val="28"/>
          <w:szCs w:val="28"/>
        </w:rPr>
        <w:t xml:space="preserve"> значение.</w:t>
      </w:r>
    </w:p>
    <w:p w:rsidR="00944910" w:rsidRDefault="00087839"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дать определение </w:t>
      </w:r>
      <w:r w:rsidR="008E7C36" w:rsidRPr="008E7C36">
        <w:rPr>
          <w:rFonts w:ascii="Times New Roman" w:hAnsi="Times New Roman" w:cs="Times New Roman"/>
          <w:sz w:val="28"/>
          <w:szCs w:val="28"/>
        </w:rPr>
        <w:t>сущности анализа экономической деятельности предприятия</w:t>
      </w:r>
      <w:r>
        <w:rPr>
          <w:rFonts w:ascii="Times New Roman" w:hAnsi="Times New Roman" w:cs="Times New Roman"/>
          <w:sz w:val="28"/>
          <w:szCs w:val="28"/>
        </w:rPr>
        <w:t>,</w:t>
      </w:r>
      <w:r w:rsidR="008E7C36" w:rsidRPr="008E7C36">
        <w:rPr>
          <w:rFonts w:ascii="Times New Roman" w:hAnsi="Times New Roman" w:cs="Times New Roman"/>
          <w:sz w:val="28"/>
          <w:szCs w:val="28"/>
        </w:rPr>
        <w:t xml:space="preserve"> </w:t>
      </w:r>
      <w:r>
        <w:rPr>
          <w:rFonts w:ascii="Times New Roman" w:hAnsi="Times New Roman" w:cs="Times New Roman"/>
          <w:sz w:val="28"/>
          <w:szCs w:val="28"/>
        </w:rPr>
        <w:t>следует</w:t>
      </w:r>
      <w:r w:rsidR="008E7C36" w:rsidRPr="008E7C36">
        <w:rPr>
          <w:rFonts w:ascii="Times New Roman" w:hAnsi="Times New Roman" w:cs="Times New Roman"/>
          <w:sz w:val="28"/>
          <w:szCs w:val="28"/>
        </w:rPr>
        <w:t xml:space="preserve"> дать определение основных составляющих его элементов. </w:t>
      </w:r>
      <w:r w:rsidR="00944910">
        <w:rPr>
          <w:rFonts w:ascii="Times New Roman" w:hAnsi="Times New Roman" w:cs="Times New Roman"/>
          <w:sz w:val="28"/>
          <w:szCs w:val="28"/>
        </w:rPr>
        <w:t>Среди таких элементов можно выделить:</w:t>
      </w:r>
    </w:p>
    <w:p w:rsidR="00944910" w:rsidRDefault="0094491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структура средств предприятия;</w:t>
      </w:r>
    </w:p>
    <w:p w:rsidR="00944910" w:rsidRDefault="0094491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финансы предприятия;</w:t>
      </w:r>
    </w:p>
    <w:p w:rsidR="00944910" w:rsidRDefault="0094491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цели финансового анализа;</w:t>
      </w:r>
    </w:p>
    <w:p w:rsidR="00944910" w:rsidRDefault="0094491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структура имущества предприятия;</w:t>
      </w:r>
    </w:p>
    <w:p w:rsidR="00944910" w:rsidRDefault="0094491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субъекты анализа;</w:t>
      </w:r>
    </w:p>
    <w:p w:rsidR="008E7C36" w:rsidRPr="008E7C36" w:rsidRDefault="0094491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8E7C36" w:rsidRPr="008E7C36">
        <w:rPr>
          <w:rFonts w:ascii="Times New Roman" w:hAnsi="Times New Roman" w:cs="Times New Roman"/>
          <w:sz w:val="28"/>
          <w:szCs w:val="28"/>
        </w:rPr>
        <w:t>соб</w:t>
      </w:r>
      <w:r>
        <w:rPr>
          <w:rFonts w:ascii="Times New Roman" w:hAnsi="Times New Roman" w:cs="Times New Roman"/>
          <w:sz w:val="28"/>
          <w:szCs w:val="28"/>
        </w:rPr>
        <w:t>о</w:t>
      </w:r>
      <w:r w:rsidR="008E7C36" w:rsidRPr="008E7C36">
        <w:rPr>
          <w:rFonts w:ascii="Times New Roman" w:hAnsi="Times New Roman" w:cs="Times New Roman"/>
          <w:sz w:val="28"/>
          <w:szCs w:val="28"/>
        </w:rPr>
        <w:t xml:space="preserve"> важное значение</w:t>
      </w:r>
      <w:r>
        <w:rPr>
          <w:rFonts w:ascii="Times New Roman" w:hAnsi="Times New Roman" w:cs="Times New Roman"/>
          <w:sz w:val="28"/>
          <w:szCs w:val="28"/>
        </w:rPr>
        <w:t xml:space="preserve"> финансы приобретают в условиях рынка</w:t>
      </w:r>
      <w:r w:rsidR="008E7C36" w:rsidRPr="008E7C36">
        <w:rPr>
          <w:rFonts w:ascii="Times New Roman" w:hAnsi="Times New Roman" w:cs="Times New Roman"/>
          <w:sz w:val="28"/>
          <w:szCs w:val="28"/>
        </w:rPr>
        <w:t xml:space="preserve">. </w:t>
      </w:r>
      <w:r w:rsidR="00562019">
        <w:rPr>
          <w:rFonts w:ascii="Times New Roman" w:hAnsi="Times New Roman" w:cs="Times New Roman"/>
          <w:sz w:val="28"/>
          <w:szCs w:val="28"/>
        </w:rPr>
        <w:t>Т</w:t>
      </w:r>
      <w:r w:rsidR="008E7C36" w:rsidRPr="008E7C36">
        <w:rPr>
          <w:rFonts w:ascii="Times New Roman" w:hAnsi="Times New Roman" w:cs="Times New Roman"/>
          <w:sz w:val="28"/>
          <w:szCs w:val="28"/>
        </w:rPr>
        <w:t>енденц</w:t>
      </w:r>
      <w:r w:rsidR="00562019">
        <w:rPr>
          <w:rFonts w:ascii="Times New Roman" w:hAnsi="Times New Roman" w:cs="Times New Roman"/>
          <w:sz w:val="28"/>
          <w:szCs w:val="28"/>
        </w:rPr>
        <w:t>ией, действующей</w:t>
      </w:r>
      <w:r w:rsidR="00066166">
        <w:rPr>
          <w:rFonts w:ascii="Times New Roman" w:hAnsi="Times New Roman" w:cs="Times New Roman"/>
          <w:sz w:val="28"/>
          <w:szCs w:val="28"/>
        </w:rPr>
        <w:t xml:space="preserve"> </w:t>
      </w:r>
      <w:r w:rsidR="00562019">
        <w:rPr>
          <w:rFonts w:ascii="Times New Roman" w:hAnsi="Times New Roman" w:cs="Times New Roman"/>
          <w:sz w:val="28"/>
          <w:szCs w:val="28"/>
        </w:rPr>
        <w:t>во всем мире, является возрастающая роль финансов предприятия</w:t>
      </w:r>
      <w:r w:rsidR="00066166">
        <w:rPr>
          <w:rFonts w:ascii="Times New Roman" w:hAnsi="Times New Roman" w:cs="Times New Roman"/>
          <w:sz w:val="28"/>
          <w:szCs w:val="28"/>
        </w:rPr>
        <w:t xml:space="preserve"> [26</w:t>
      </w:r>
      <w:r w:rsidR="008E7C36" w:rsidRPr="008E7C36">
        <w:rPr>
          <w:rFonts w:ascii="Times New Roman" w:hAnsi="Times New Roman" w:cs="Times New Roman"/>
          <w:sz w:val="28"/>
          <w:szCs w:val="28"/>
        </w:rPr>
        <w:t>].</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t>Финансы предприятий являются системой отношений, которые свя</w:t>
      </w:r>
      <w:r w:rsidR="00562019">
        <w:rPr>
          <w:rFonts w:ascii="Times New Roman" w:hAnsi="Times New Roman" w:cs="Times New Roman"/>
          <w:sz w:val="28"/>
          <w:szCs w:val="28"/>
        </w:rPr>
        <w:t xml:space="preserve">заны с их денежными платежами. Они </w:t>
      </w:r>
      <w:r w:rsidRPr="008E7C36">
        <w:rPr>
          <w:rFonts w:ascii="Times New Roman" w:hAnsi="Times New Roman" w:cs="Times New Roman"/>
          <w:sz w:val="28"/>
          <w:szCs w:val="28"/>
        </w:rPr>
        <w:t>возникают в процессе индивидуальных кругооборотов средств предприятий и источников этих средств.</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t>Финансовые отношения имеют место между:</w:t>
      </w:r>
    </w:p>
    <w:p w:rsidR="00F768B5" w:rsidRPr="008E7C36"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7C36">
        <w:rPr>
          <w:rFonts w:ascii="Times New Roman" w:hAnsi="Times New Roman" w:cs="Times New Roman"/>
          <w:sz w:val="28"/>
          <w:szCs w:val="28"/>
        </w:rPr>
        <w:t>предприятиями при взаимных финансовых вложениях (долевое участие, приобретение ценных бумаг, предоставление займов);</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предприятиями при оплате разнообразных поставок, работ, услуг, реализации продукции, уплате и взыскании штрафных санкций;</w:t>
      </w:r>
    </w:p>
    <w:p w:rsidR="00F768B5"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 xml:space="preserve">предприятиями и трудовыми коллективами в процессе </w:t>
      </w:r>
      <w:r w:rsidR="00993025">
        <w:rPr>
          <w:rFonts w:ascii="Times New Roman" w:hAnsi="Times New Roman" w:cs="Times New Roman"/>
          <w:sz w:val="28"/>
          <w:szCs w:val="28"/>
        </w:rPr>
        <w:t>расчёт</w:t>
      </w:r>
      <w:r w:rsidRPr="008E7C36">
        <w:rPr>
          <w:rFonts w:ascii="Times New Roman" w:hAnsi="Times New Roman" w:cs="Times New Roman"/>
          <w:sz w:val="28"/>
          <w:szCs w:val="28"/>
        </w:rPr>
        <w:t>ов по оплате труда;</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предприятиями и индивидуальными акционерами при распространении акций и выплате дивидендов по ним;</w:t>
      </w:r>
    </w:p>
    <w:p w:rsidR="00F768B5" w:rsidRPr="008E7C36"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предприятиями и подотчё</w:t>
      </w:r>
      <w:r w:rsidRPr="008E7C36">
        <w:rPr>
          <w:rFonts w:ascii="Times New Roman" w:hAnsi="Times New Roman" w:cs="Times New Roman"/>
          <w:sz w:val="28"/>
          <w:szCs w:val="28"/>
        </w:rPr>
        <w:t xml:space="preserve">тными лицами, персоналом предприятий по операциям, не относящимся к </w:t>
      </w:r>
      <w:r w:rsidR="00993025">
        <w:rPr>
          <w:rFonts w:ascii="Times New Roman" w:hAnsi="Times New Roman" w:cs="Times New Roman"/>
          <w:sz w:val="28"/>
          <w:szCs w:val="28"/>
        </w:rPr>
        <w:t>расчёт</w:t>
      </w:r>
      <w:r w:rsidRPr="008E7C36">
        <w:rPr>
          <w:rFonts w:ascii="Times New Roman" w:hAnsi="Times New Roman" w:cs="Times New Roman"/>
          <w:sz w:val="28"/>
          <w:szCs w:val="28"/>
        </w:rPr>
        <w:t>ам по оплате труда, а также разными дебиторами и кредиторами;</w:t>
      </w:r>
    </w:p>
    <w:p w:rsidR="001507B4" w:rsidRPr="008E7C36" w:rsidRDefault="001507B4" w:rsidP="001507B4">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предприятиями, арендаторами, вышестоящими организациями по арендным п</w:t>
      </w:r>
      <w:r>
        <w:rPr>
          <w:rFonts w:ascii="Times New Roman" w:hAnsi="Times New Roman" w:cs="Times New Roman"/>
          <w:sz w:val="28"/>
          <w:szCs w:val="28"/>
        </w:rPr>
        <w:t>латежам;</w:t>
      </w:r>
    </w:p>
    <w:p w:rsidR="00F768B5" w:rsidRPr="008E7C36"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предприятиями и органами социального страхования, внебюджетными фондами при начислении и уплате страховых взносов, отчислений в Пенсионный фонд, Фонд занятости и т.д.;</w:t>
      </w:r>
    </w:p>
    <w:p w:rsidR="00F768B5" w:rsidRDefault="00F768B5"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предприятиями и банками в процессе кредитования и погашения кредитов, при уплате процентов, при осуществлении прочих</w:t>
      </w:r>
      <w:r>
        <w:rPr>
          <w:rFonts w:ascii="Times New Roman" w:hAnsi="Times New Roman" w:cs="Times New Roman"/>
          <w:sz w:val="28"/>
          <w:szCs w:val="28"/>
        </w:rPr>
        <w:t xml:space="preserve"> видов банковского обслуживания;</w:t>
      </w:r>
    </w:p>
    <w:p w:rsidR="008E7C36" w:rsidRPr="008E7C36" w:rsidRDefault="008E7C36"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 xml:space="preserve">предприятиями и государственным бюджетом при начислении и уплате налогов и санкций, целевом бюджетном финансировании, </w:t>
      </w:r>
      <w:r w:rsidR="00F768B5">
        <w:rPr>
          <w:rFonts w:ascii="Times New Roman" w:hAnsi="Times New Roman" w:cs="Times New Roman"/>
          <w:sz w:val="28"/>
          <w:szCs w:val="28"/>
        </w:rPr>
        <w:t xml:space="preserve">предоставлении налоговых льгот </w:t>
      </w:r>
      <w:r w:rsidRPr="008E7C36">
        <w:rPr>
          <w:rFonts w:ascii="Times New Roman" w:hAnsi="Times New Roman" w:cs="Times New Roman"/>
          <w:sz w:val="28"/>
          <w:szCs w:val="28"/>
        </w:rPr>
        <w:t>[</w:t>
      </w:r>
      <w:r w:rsidR="00066166">
        <w:rPr>
          <w:rFonts w:ascii="Times New Roman" w:hAnsi="Times New Roman" w:cs="Times New Roman"/>
          <w:sz w:val="28"/>
          <w:szCs w:val="28"/>
        </w:rPr>
        <w:t>29</w:t>
      </w:r>
      <w:r w:rsidRPr="008E7C36">
        <w:rPr>
          <w:rFonts w:ascii="Times New Roman" w:hAnsi="Times New Roman" w:cs="Times New Roman"/>
          <w:sz w:val="28"/>
          <w:szCs w:val="28"/>
        </w:rPr>
        <w:t>].</w:t>
      </w:r>
    </w:p>
    <w:p w:rsidR="008E7C36" w:rsidRPr="008E7C36" w:rsidRDefault="00562019"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Финансы предприятий и источники их формирования связаны непрерывным кругооборотом средств предприятия,</w:t>
      </w:r>
      <w:r w:rsidR="008E7C36" w:rsidRPr="008E7C36">
        <w:rPr>
          <w:rFonts w:ascii="Times New Roman" w:hAnsi="Times New Roman" w:cs="Times New Roman"/>
          <w:sz w:val="28"/>
          <w:szCs w:val="28"/>
        </w:rPr>
        <w:t xml:space="preserve"> </w:t>
      </w:r>
      <w:r>
        <w:rPr>
          <w:rFonts w:ascii="Times New Roman" w:hAnsi="Times New Roman" w:cs="Times New Roman"/>
          <w:sz w:val="28"/>
          <w:szCs w:val="28"/>
        </w:rPr>
        <w:t>Данный кругооборот</w:t>
      </w:r>
      <w:r w:rsidR="001507B4">
        <w:rPr>
          <w:rFonts w:ascii="Times New Roman" w:hAnsi="Times New Roman" w:cs="Times New Roman"/>
          <w:sz w:val="28"/>
          <w:szCs w:val="28"/>
        </w:rPr>
        <w:t xml:space="preserve"> </w:t>
      </w:r>
      <w:r w:rsidR="008E7C36" w:rsidRPr="008E7C36">
        <w:rPr>
          <w:rFonts w:ascii="Times New Roman" w:hAnsi="Times New Roman" w:cs="Times New Roman"/>
          <w:sz w:val="28"/>
          <w:szCs w:val="28"/>
        </w:rPr>
        <w:t>заключа</w:t>
      </w:r>
      <w:r w:rsidR="001507B4">
        <w:rPr>
          <w:rFonts w:ascii="Times New Roman" w:hAnsi="Times New Roman" w:cs="Times New Roman"/>
          <w:sz w:val="28"/>
          <w:szCs w:val="28"/>
        </w:rPr>
        <w:t>тся</w:t>
      </w:r>
      <w:r w:rsidR="008E7C36" w:rsidRPr="008E7C36">
        <w:rPr>
          <w:rFonts w:ascii="Times New Roman" w:hAnsi="Times New Roman" w:cs="Times New Roman"/>
          <w:sz w:val="28"/>
          <w:szCs w:val="28"/>
        </w:rPr>
        <w:t xml:space="preserve"> в</w:t>
      </w:r>
      <w:r>
        <w:rPr>
          <w:rFonts w:ascii="Times New Roman" w:hAnsi="Times New Roman" w:cs="Times New Roman"/>
          <w:sz w:val="28"/>
          <w:szCs w:val="28"/>
        </w:rPr>
        <w:t xml:space="preserve"> производстве,</w:t>
      </w:r>
      <w:r w:rsidR="008E7C36" w:rsidRPr="008E7C36">
        <w:rPr>
          <w:rFonts w:ascii="Times New Roman" w:hAnsi="Times New Roman" w:cs="Times New Roman"/>
          <w:sz w:val="28"/>
          <w:szCs w:val="28"/>
        </w:rPr>
        <w:t xml:space="preserve"> снабжении, получении </w:t>
      </w:r>
      <w:r>
        <w:rPr>
          <w:rFonts w:ascii="Times New Roman" w:hAnsi="Times New Roman" w:cs="Times New Roman"/>
          <w:sz w:val="28"/>
          <w:szCs w:val="28"/>
        </w:rPr>
        <w:t xml:space="preserve">сбыте </w:t>
      </w:r>
      <w:r w:rsidR="008E7C36" w:rsidRPr="008E7C36">
        <w:rPr>
          <w:rFonts w:ascii="Times New Roman" w:hAnsi="Times New Roman" w:cs="Times New Roman"/>
          <w:sz w:val="28"/>
          <w:szCs w:val="28"/>
        </w:rPr>
        <w:t>и распределении ф</w:t>
      </w:r>
      <w:r>
        <w:rPr>
          <w:rFonts w:ascii="Times New Roman" w:hAnsi="Times New Roman" w:cs="Times New Roman"/>
          <w:sz w:val="28"/>
          <w:szCs w:val="28"/>
        </w:rPr>
        <w:t>инансовых результатов (</w:t>
      </w:r>
      <w:r w:rsidR="008E7C36" w:rsidRPr="008E7C36">
        <w:rPr>
          <w:rFonts w:ascii="Times New Roman" w:hAnsi="Times New Roman" w:cs="Times New Roman"/>
          <w:sz w:val="28"/>
          <w:szCs w:val="28"/>
        </w:rPr>
        <w:t>приб</w:t>
      </w:r>
      <w:r w:rsidR="001507B4">
        <w:rPr>
          <w:rFonts w:ascii="Times New Roman" w:hAnsi="Times New Roman" w:cs="Times New Roman"/>
          <w:sz w:val="28"/>
          <w:szCs w:val="28"/>
        </w:rPr>
        <w:t>ыли</w:t>
      </w:r>
      <w:r>
        <w:rPr>
          <w:rFonts w:ascii="Times New Roman" w:hAnsi="Times New Roman" w:cs="Times New Roman"/>
          <w:sz w:val="28"/>
          <w:szCs w:val="28"/>
        </w:rPr>
        <w:t>, выручки</w:t>
      </w:r>
      <w:r w:rsidR="001507B4">
        <w:rPr>
          <w:rFonts w:ascii="Times New Roman" w:hAnsi="Times New Roman" w:cs="Times New Roman"/>
          <w:sz w:val="28"/>
          <w:szCs w:val="28"/>
        </w:rPr>
        <w:t xml:space="preserve">), </w:t>
      </w:r>
      <w:r>
        <w:rPr>
          <w:rFonts w:ascii="Times New Roman" w:hAnsi="Times New Roman" w:cs="Times New Roman"/>
          <w:sz w:val="28"/>
          <w:szCs w:val="28"/>
        </w:rPr>
        <w:t xml:space="preserve">а также в </w:t>
      </w:r>
      <w:r w:rsidR="001507B4">
        <w:rPr>
          <w:rFonts w:ascii="Times New Roman" w:hAnsi="Times New Roman" w:cs="Times New Roman"/>
          <w:sz w:val="28"/>
          <w:szCs w:val="28"/>
        </w:rPr>
        <w:t>привлечении и возврате заё</w:t>
      </w:r>
      <w:r w:rsidR="008E7C36" w:rsidRPr="008E7C36">
        <w:rPr>
          <w:rFonts w:ascii="Times New Roman" w:hAnsi="Times New Roman" w:cs="Times New Roman"/>
          <w:sz w:val="28"/>
          <w:szCs w:val="28"/>
        </w:rPr>
        <w:t xml:space="preserve">мных средств. В </w:t>
      </w:r>
      <w:r w:rsidR="006F401F">
        <w:rPr>
          <w:rFonts w:ascii="Times New Roman" w:hAnsi="Times New Roman" w:cs="Times New Roman"/>
          <w:sz w:val="28"/>
          <w:szCs w:val="28"/>
        </w:rPr>
        <w:t>ходе</w:t>
      </w:r>
      <w:r w:rsidR="008E7C36" w:rsidRPr="008E7C36">
        <w:rPr>
          <w:rFonts w:ascii="Times New Roman" w:hAnsi="Times New Roman" w:cs="Times New Roman"/>
          <w:sz w:val="28"/>
          <w:szCs w:val="28"/>
        </w:rPr>
        <w:t xml:space="preserve"> кругооборота происходит непрерывное изменение структуры средств предприятия и их источников,</w:t>
      </w:r>
      <w:r w:rsidR="006F401F">
        <w:rPr>
          <w:rFonts w:ascii="Times New Roman" w:hAnsi="Times New Roman" w:cs="Times New Roman"/>
          <w:sz w:val="28"/>
          <w:szCs w:val="28"/>
        </w:rPr>
        <w:t xml:space="preserve"> которое можно определить, </w:t>
      </w:r>
      <w:r w:rsidR="008E7C36" w:rsidRPr="008E7C36">
        <w:rPr>
          <w:rFonts w:ascii="Times New Roman" w:hAnsi="Times New Roman" w:cs="Times New Roman"/>
          <w:sz w:val="28"/>
          <w:szCs w:val="28"/>
        </w:rPr>
        <w:t>как соотношение между элементами имущества и элементами формирующего его капитала.</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lastRenderedPageBreak/>
        <w:t xml:space="preserve">Структура средств предприятия складывается как пропорция между стоимостными величинами основных средств и других внеоборотных активов, запасов и затрат, денежных средств, </w:t>
      </w:r>
      <w:r w:rsidR="00993025">
        <w:rPr>
          <w:rFonts w:ascii="Times New Roman" w:hAnsi="Times New Roman" w:cs="Times New Roman"/>
          <w:sz w:val="28"/>
          <w:szCs w:val="28"/>
        </w:rPr>
        <w:t>расчёт</w:t>
      </w:r>
      <w:r w:rsidRPr="008E7C36">
        <w:rPr>
          <w:rFonts w:ascii="Times New Roman" w:hAnsi="Times New Roman" w:cs="Times New Roman"/>
          <w:sz w:val="28"/>
          <w:szCs w:val="28"/>
        </w:rPr>
        <w:t xml:space="preserve">ов и других оборотных активов. Структура источников имущества предприятия - это пропорция между стоимостными величинами источников собственных средств, долгосрочных кредитов и займов, краткосрочных кредитов и займов, </w:t>
      </w:r>
      <w:r w:rsidR="00993025">
        <w:rPr>
          <w:rFonts w:ascii="Times New Roman" w:hAnsi="Times New Roman" w:cs="Times New Roman"/>
          <w:sz w:val="28"/>
          <w:szCs w:val="28"/>
        </w:rPr>
        <w:t>расчёт</w:t>
      </w:r>
      <w:r w:rsidRPr="008E7C36">
        <w:rPr>
          <w:rFonts w:ascii="Times New Roman" w:hAnsi="Times New Roman" w:cs="Times New Roman"/>
          <w:sz w:val="28"/>
          <w:szCs w:val="28"/>
        </w:rPr>
        <w:t xml:space="preserve">ов с кредиторами и других краткосрочных пассивов. Каждый из перечисленных </w:t>
      </w:r>
      <w:r w:rsidR="006F401F">
        <w:rPr>
          <w:rFonts w:ascii="Times New Roman" w:hAnsi="Times New Roman" w:cs="Times New Roman"/>
          <w:sz w:val="28"/>
          <w:szCs w:val="28"/>
        </w:rPr>
        <w:t>элементов</w:t>
      </w:r>
      <w:r w:rsidRPr="008E7C36">
        <w:rPr>
          <w:rFonts w:ascii="Times New Roman" w:hAnsi="Times New Roman" w:cs="Times New Roman"/>
          <w:sz w:val="28"/>
          <w:szCs w:val="28"/>
        </w:rPr>
        <w:t xml:space="preserve"> имеет свою структуру, </w:t>
      </w:r>
      <w:r w:rsidR="006F401F">
        <w:rPr>
          <w:rFonts w:ascii="Times New Roman" w:hAnsi="Times New Roman" w:cs="Times New Roman"/>
          <w:sz w:val="28"/>
          <w:szCs w:val="28"/>
        </w:rPr>
        <w:t xml:space="preserve">которая </w:t>
      </w:r>
      <w:r w:rsidRPr="008E7C36">
        <w:rPr>
          <w:rFonts w:ascii="Times New Roman" w:hAnsi="Times New Roman" w:cs="Times New Roman"/>
          <w:sz w:val="28"/>
          <w:szCs w:val="28"/>
        </w:rPr>
        <w:t>определяе</w:t>
      </w:r>
      <w:r w:rsidR="006F401F">
        <w:rPr>
          <w:rFonts w:ascii="Times New Roman" w:hAnsi="Times New Roman" w:cs="Times New Roman"/>
          <w:sz w:val="28"/>
          <w:szCs w:val="28"/>
        </w:rPr>
        <w:t>тся</w:t>
      </w:r>
      <w:r w:rsidRPr="008E7C36">
        <w:rPr>
          <w:rFonts w:ascii="Times New Roman" w:hAnsi="Times New Roman" w:cs="Times New Roman"/>
          <w:sz w:val="28"/>
          <w:szCs w:val="28"/>
        </w:rPr>
        <w:t xml:space="preserve"> более мелкими элементами.</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t>Основной целью оценки финансово-хозяйственной деятельности предприятия является полу</w:t>
      </w:r>
      <w:r w:rsidR="006F401F">
        <w:rPr>
          <w:rFonts w:ascii="Times New Roman" w:hAnsi="Times New Roman" w:cs="Times New Roman"/>
          <w:sz w:val="28"/>
          <w:szCs w:val="28"/>
        </w:rPr>
        <w:t>чение небольшого числа ключевых</w:t>
      </w:r>
      <w:r w:rsidRPr="008E7C36">
        <w:rPr>
          <w:rFonts w:ascii="Times New Roman" w:hAnsi="Times New Roman" w:cs="Times New Roman"/>
          <w:sz w:val="28"/>
          <w:szCs w:val="28"/>
        </w:rPr>
        <w:t xml:space="preserve"> параметров, </w:t>
      </w:r>
      <w:r w:rsidR="006F401F">
        <w:rPr>
          <w:rFonts w:ascii="Times New Roman" w:hAnsi="Times New Roman" w:cs="Times New Roman"/>
          <w:sz w:val="28"/>
          <w:szCs w:val="28"/>
        </w:rPr>
        <w:t>которые дают</w:t>
      </w:r>
      <w:r w:rsidRPr="008E7C36">
        <w:rPr>
          <w:rFonts w:ascii="Times New Roman" w:hAnsi="Times New Roman" w:cs="Times New Roman"/>
          <w:sz w:val="28"/>
          <w:szCs w:val="28"/>
        </w:rPr>
        <w:t xml:space="preserve"> объективную и точную картину финансового состояния предприятия, его прибылей и убытков, изменений в структуре активов и пассивов, в </w:t>
      </w:r>
      <w:r w:rsidR="00993025">
        <w:rPr>
          <w:rFonts w:ascii="Times New Roman" w:hAnsi="Times New Roman" w:cs="Times New Roman"/>
          <w:sz w:val="28"/>
          <w:szCs w:val="28"/>
        </w:rPr>
        <w:t>расчёт</w:t>
      </w:r>
      <w:r w:rsidR="00E1497C">
        <w:rPr>
          <w:rFonts w:ascii="Times New Roman" w:hAnsi="Times New Roman" w:cs="Times New Roman"/>
          <w:sz w:val="28"/>
          <w:szCs w:val="28"/>
        </w:rPr>
        <w:t>а</w:t>
      </w:r>
      <w:r w:rsidR="00066166">
        <w:rPr>
          <w:rFonts w:ascii="Times New Roman" w:hAnsi="Times New Roman" w:cs="Times New Roman"/>
          <w:sz w:val="28"/>
          <w:szCs w:val="28"/>
        </w:rPr>
        <w:t>х с дебиторами и кредиторами [17</w:t>
      </w:r>
      <w:r w:rsidR="00E1497C" w:rsidRPr="008E7C36">
        <w:rPr>
          <w:rFonts w:ascii="Times New Roman" w:hAnsi="Times New Roman" w:cs="Times New Roman"/>
          <w:sz w:val="28"/>
          <w:szCs w:val="28"/>
        </w:rPr>
        <w:t>].</w:t>
      </w:r>
    </w:p>
    <w:p w:rsidR="008E7C36" w:rsidRPr="008E7C36" w:rsidRDefault="006F401F"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E7C36" w:rsidRPr="008E7C36">
        <w:rPr>
          <w:rFonts w:ascii="Times New Roman" w:hAnsi="Times New Roman" w:cs="Times New Roman"/>
          <w:sz w:val="28"/>
          <w:szCs w:val="28"/>
        </w:rPr>
        <w:t>пособ накопления, трансформации и использования информации фина</w:t>
      </w:r>
      <w:r>
        <w:rPr>
          <w:rFonts w:ascii="Times New Roman" w:hAnsi="Times New Roman" w:cs="Times New Roman"/>
          <w:sz w:val="28"/>
          <w:szCs w:val="28"/>
        </w:rPr>
        <w:t>нсово-хозяйственного характера представлен экономической оценкой деятельности предприятия. Ц</w:t>
      </w:r>
      <w:r w:rsidR="00F45753">
        <w:rPr>
          <w:rFonts w:ascii="Times New Roman" w:hAnsi="Times New Roman" w:cs="Times New Roman"/>
          <w:sz w:val="28"/>
          <w:szCs w:val="28"/>
        </w:rPr>
        <w:t xml:space="preserve">елями </w:t>
      </w:r>
      <w:r>
        <w:rPr>
          <w:rFonts w:ascii="Times New Roman" w:hAnsi="Times New Roman" w:cs="Times New Roman"/>
          <w:sz w:val="28"/>
          <w:szCs w:val="28"/>
        </w:rPr>
        <w:t>информации</w:t>
      </w:r>
      <w:r w:rsidR="00490E47">
        <w:rPr>
          <w:rFonts w:ascii="Times New Roman" w:hAnsi="Times New Roman" w:cs="Times New Roman"/>
          <w:sz w:val="28"/>
          <w:szCs w:val="28"/>
        </w:rPr>
        <w:t xml:space="preserve"> финансово-хозяйственного характера</w:t>
      </w:r>
      <w:r w:rsidR="00F45753">
        <w:rPr>
          <w:rFonts w:ascii="Times New Roman" w:hAnsi="Times New Roman" w:cs="Times New Roman"/>
          <w:sz w:val="28"/>
          <w:szCs w:val="28"/>
        </w:rPr>
        <w:t xml:space="preserve"> являются</w:t>
      </w:r>
      <w:r w:rsidR="008E7C36" w:rsidRPr="008E7C36">
        <w:rPr>
          <w:rFonts w:ascii="Times New Roman" w:hAnsi="Times New Roman" w:cs="Times New Roman"/>
          <w:sz w:val="28"/>
          <w:szCs w:val="28"/>
        </w:rPr>
        <w:t>:</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401F">
        <w:rPr>
          <w:rFonts w:ascii="Times New Roman" w:hAnsi="Times New Roman" w:cs="Times New Roman"/>
          <w:sz w:val="28"/>
          <w:szCs w:val="28"/>
        </w:rPr>
        <w:t xml:space="preserve">оценить </w:t>
      </w:r>
      <w:r w:rsidRPr="008E7C36">
        <w:rPr>
          <w:rFonts w:ascii="Times New Roman" w:hAnsi="Times New Roman" w:cs="Times New Roman"/>
          <w:sz w:val="28"/>
          <w:szCs w:val="28"/>
        </w:rPr>
        <w:t>финансовое состояние предприятия</w:t>
      </w:r>
      <w:r w:rsidR="006F401F">
        <w:rPr>
          <w:rFonts w:ascii="Times New Roman" w:hAnsi="Times New Roman" w:cs="Times New Roman"/>
          <w:sz w:val="28"/>
          <w:szCs w:val="28"/>
        </w:rPr>
        <w:t xml:space="preserve"> в данном периоде и на перспективу</w:t>
      </w:r>
      <w:r w:rsidRPr="008E7C36">
        <w:rPr>
          <w:rFonts w:ascii="Times New Roman" w:hAnsi="Times New Roman" w:cs="Times New Roman"/>
          <w:sz w:val="28"/>
          <w:szCs w:val="28"/>
        </w:rPr>
        <w:t>;</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оценить возможные и целесообразные темпы развития предприятия;</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выявить доступные источники средств и оценить возможность и целесообразность их мобилизации;</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спрогнозировать положение</w:t>
      </w:r>
      <w:r w:rsidR="00E1497C">
        <w:rPr>
          <w:rFonts w:ascii="Times New Roman" w:hAnsi="Times New Roman" w:cs="Times New Roman"/>
          <w:sz w:val="28"/>
          <w:szCs w:val="28"/>
        </w:rPr>
        <w:t xml:space="preserve"> пр</w:t>
      </w:r>
      <w:r w:rsidR="00066166">
        <w:rPr>
          <w:rFonts w:ascii="Times New Roman" w:hAnsi="Times New Roman" w:cs="Times New Roman"/>
          <w:sz w:val="28"/>
          <w:szCs w:val="28"/>
        </w:rPr>
        <w:t>едприятия на рынке капиталов [7</w:t>
      </w:r>
      <w:r w:rsidR="00E1497C" w:rsidRPr="008E7C36">
        <w:rPr>
          <w:rFonts w:ascii="Times New Roman" w:hAnsi="Times New Roman" w:cs="Times New Roman"/>
          <w:sz w:val="28"/>
          <w:szCs w:val="28"/>
        </w:rPr>
        <w:t>].</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t>Цель оценки финансового состояния определяет задачи его анализа. Осно</w:t>
      </w:r>
      <w:r w:rsidR="00F45753">
        <w:rPr>
          <w:rFonts w:ascii="Times New Roman" w:hAnsi="Times New Roman" w:cs="Times New Roman"/>
          <w:sz w:val="28"/>
          <w:szCs w:val="28"/>
        </w:rPr>
        <w:t>вные задач</w:t>
      </w:r>
      <w:r w:rsidRPr="008E7C36">
        <w:rPr>
          <w:rFonts w:ascii="Times New Roman" w:hAnsi="Times New Roman" w:cs="Times New Roman"/>
          <w:sz w:val="28"/>
          <w:szCs w:val="28"/>
        </w:rPr>
        <w:t>и анализа финанс</w:t>
      </w:r>
      <w:r w:rsidR="00F45753">
        <w:rPr>
          <w:rFonts w:ascii="Times New Roman" w:hAnsi="Times New Roman" w:cs="Times New Roman"/>
          <w:sz w:val="28"/>
          <w:szCs w:val="28"/>
        </w:rPr>
        <w:t>ово-хозяйственной деятельности</w:t>
      </w:r>
      <w:r w:rsidRPr="008E7C36">
        <w:rPr>
          <w:rFonts w:ascii="Times New Roman" w:hAnsi="Times New Roman" w:cs="Times New Roman"/>
          <w:sz w:val="28"/>
          <w:szCs w:val="28"/>
        </w:rPr>
        <w:t>:</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оценка динамики, состава и структуры активов, их состояния и движения;</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 xml:space="preserve">оценка динамики, состава и структуры источников собственного и </w:t>
      </w:r>
      <w:r w:rsidR="001507B4">
        <w:rPr>
          <w:rFonts w:ascii="Times New Roman" w:hAnsi="Times New Roman" w:cs="Times New Roman"/>
          <w:sz w:val="28"/>
          <w:szCs w:val="28"/>
        </w:rPr>
        <w:t>заём</w:t>
      </w:r>
      <w:r w:rsidRPr="008E7C36">
        <w:rPr>
          <w:rFonts w:ascii="Times New Roman" w:hAnsi="Times New Roman" w:cs="Times New Roman"/>
          <w:sz w:val="28"/>
          <w:szCs w:val="28"/>
        </w:rPr>
        <w:t>ного капитала, их состояния и движения;</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7C36">
        <w:rPr>
          <w:rFonts w:ascii="Times New Roman" w:hAnsi="Times New Roman" w:cs="Times New Roman"/>
          <w:sz w:val="28"/>
          <w:szCs w:val="28"/>
        </w:rPr>
        <w:t>анализ абсолютных и относительных показателей финансовой устойчивости предприятия и оценка изменения ее уровня;</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 xml:space="preserve">анализ платежеспособности хозяйствующего субъекта и </w:t>
      </w:r>
      <w:r w:rsidR="00E1497C">
        <w:rPr>
          <w:rFonts w:ascii="Times New Roman" w:hAnsi="Times New Roman" w:cs="Times New Roman"/>
          <w:sz w:val="28"/>
          <w:szCs w:val="28"/>
        </w:rPr>
        <w:t>лик</w:t>
      </w:r>
      <w:r w:rsidR="00066166">
        <w:rPr>
          <w:rFonts w:ascii="Times New Roman" w:hAnsi="Times New Roman" w:cs="Times New Roman"/>
          <w:sz w:val="28"/>
          <w:szCs w:val="28"/>
        </w:rPr>
        <w:t>видности активов его баланса [25</w:t>
      </w:r>
      <w:r w:rsidR="00E1497C" w:rsidRPr="008E7C36">
        <w:rPr>
          <w:rFonts w:ascii="Times New Roman" w:hAnsi="Times New Roman" w:cs="Times New Roman"/>
          <w:sz w:val="28"/>
          <w:szCs w:val="28"/>
        </w:rPr>
        <w:t>].</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sidRPr="008E7C36">
        <w:rPr>
          <w:rFonts w:ascii="Times New Roman" w:hAnsi="Times New Roman" w:cs="Times New Roman"/>
          <w:sz w:val="28"/>
          <w:szCs w:val="28"/>
        </w:rPr>
        <w:t>Содержание экономического анализа обусловливается рядом обс</w:t>
      </w:r>
      <w:r w:rsidR="00F45753">
        <w:rPr>
          <w:rFonts w:ascii="Times New Roman" w:hAnsi="Times New Roman" w:cs="Times New Roman"/>
          <w:sz w:val="28"/>
          <w:szCs w:val="28"/>
        </w:rPr>
        <w:t>тоятельств:</w:t>
      </w:r>
    </w:p>
    <w:p w:rsidR="00F768B5" w:rsidRPr="008E7C36" w:rsidRDefault="00F768B5"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1EEC">
        <w:rPr>
          <w:rFonts w:ascii="Times New Roman" w:hAnsi="Times New Roman" w:cs="Times New Roman"/>
          <w:sz w:val="28"/>
          <w:szCs w:val="28"/>
        </w:rPr>
        <w:t xml:space="preserve">необходимостью проведения практики при </w:t>
      </w:r>
      <w:r w:rsidR="00EE6890">
        <w:rPr>
          <w:rFonts w:ascii="Times New Roman" w:hAnsi="Times New Roman" w:cs="Times New Roman"/>
          <w:sz w:val="28"/>
          <w:szCs w:val="28"/>
        </w:rPr>
        <w:t xml:space="preserve">расчёте </w:t>
      </w:r>
      <w:r w:rsidR="00EE6890" w:rsidRPr="008E7C36">
        <w:rPr>
          <w:rFonts w:ascii="Times New Roman" w:hAnsi="Times New Roman" w:cs="Times New Roman"/>
          <w:sz w:val="28"/>
          <w:szCs w:val="28"/>
        </w:rPr>
        <w:t>новых</w:t>
      </w:r>
      <w:r w:rsidRPr="008E7C36">
        <w:rPr>
          <w:rFonts w:ascii="Times New Roman" w:hAnsi="Times New Roman" w:cs="Times New Roman"/>
          <w:sz w:val="28"/>
          <w:szCs w:val="28"/>
        </w:rPr>
        <w:t xml:space="preserve"> показателей оценки финансового положения хозяйствующих субъектов, </w:t>
      </w:r>
      <w:r w:rsidR="00C81EEC">
        <w:rPr>
          <w:rFonts w:ascii="Times New Roman" w:hAnsi="Times New Roman" w:cs="Times New Roman"/>
          <w:sz w:val="28"/>
          <w:szCs w:val="28"/>
        </w:rPr>
        <w:t>которые соответствуют</w:t>
      </w:r>
      <w:r w:rsidRPr="008E7C36">
        <w:rPr>
          <w:rFonts w:ascii="Times New Roman" w:hAnsi="Times New Roman" w:cs="Times New Roman"/>
          <w:sz w:val="28"/>
          <w:szCs w:val="28"/>
        </w:rPr>
        <w:t xml:space="preserve"> современной системе экономических отношений и условиям формирования информационной базы анализа;</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запросами пользователей (инвесторов, партнеров и др.) аналитической информации для оценки реального финансового состояния предприятия;</w:t>
      </w:r>
    </w:p>
    <w:p w:rsidR="00F768B5" w:rsidRPr="008E7C36" w:rsidRDefault="00C81EEC" w:rsidP="00F768B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68B5" w:rsidRPr="008E7C36">
        <w:rPr>
          <w:rFonts w:ascii="Times New Roman" w:hAnsi="Times New Roman" w:cs="Times New Roman"/>
          <w:sz w:val="28"/>
          <w:szCs w:val="28"/>
        </w:rPr>
        <w:t>производственно-финансовой необходимостью в связи с продвижением товаров и услуг на внутренний и международный рынок;</w:t>
      </w:r>
    </w:p>
    <w:p w:rsidR="008E7C36" w:rsidRPr="008E7C36" w:rsidRDefault="008E7C36"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целесообразностью наиболее полного раскрытия информации о финансовой устойчивости организации</w:t>
      </w:r>
      <w:r w:rsidR="00C81EEC">
        <w:rPr>
          <w:rFonts w:ascii="Times New Roman" w:hAnsi="Times New Roman" w:cs="Times New Roman"/>
          <w:sz w:val="28"/>
          <w:szCs w:val="28"/>
        </w:rPr>
        <w:t>, которая имеется у предприятия,</w:t>
      </w:r>
      <w:r w:rsidRPr="008E7C36">
        <w:rPr>
          <w:rFonts w:ascii="Times New Roman" w:hAnsi="Times New Roman" w:cs="Times New Roman"/>
          <w:sz w:val="28"/>
          <w:szCs w:val="28"/>
        </w:rPr>
        <w:t xml:space="preserve"> в стремлении сделать ее наиболее «открытой</w:t>
      </w:r>
      <w:r w:rsidR="00C81EEC">
        <w:rPr>
          <w:rFonts w:ascii="Times New Roman" w:hAnsi="Times New Roman" w:cs="Times New Roman"/>
          <w:sz w:val="28"/>
          <w:szCs w:val="28"/>
        </w:rPr>
        <w:t>»</w:t>
      </w:r>
      <w:r w:rsidRPr="008E7C36">
        <w:rPr>
          <w:rFonts w:ascii="Times New Roman" w:hAnsi="Times New Roman" w:cs="Times New Roman"/>
          <w:sz w:val="28"/>
          <w:szCs w:val="28"/>
        </w:rPr>
        <w:t>;</w:t>
      </w:r>
    </w:p>
    <w:p w:rsidR="00EE6890" w:rsidRDefault="008E7C36" w:rsidP="00D5661A">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E7C36">
        <w:rPr>
          <w:rFonts w:ascii="Times New Roman" w:hAnsi="Times New Roman" w:cs="Times New Roman"/>
          <w:sz w:val="28"/>
          <w:szCs w:val="28"/>
        </w:rPr>
        <w:t xml:space="preserve">потребностью в дополнительной информации о финансовом состоянии хозяйствующих субъектов для выработки и обоснования оптимальных управленческих решений внешними </w:t>
      </w:r>
      <w:r w:rsidR="00E1497C">
        <w:rPr>
          <w:rFonts w:ascii="Times New Roman" w:hAnsi="Times New Roman" w:cs="Times New Roman"/>
          <w:sz w:val="28"/>
          <w:szCs w:val="28"/>
        </w:rPr>
        <w:t>и внутренн</w:t>
      </w:r>
      <w:r w:rsidR="00C81EEC">
        <w:rPr>
          <w:rFonts w:ascii="Times New Roman" w:hAnsi="Times New Roman" w:cs="Times New Roman"/>
          <w:sz w:val="28"/>
          <w:szCs w:val="28"/>
        </w:rPr>
        <w:t>ими её</w:t>
      </w:r>
      <w:r w:rsidR="008C1A1E">
        <w:rPr>
          <w:rFonts w:ascii="Times New Roman" w:hAnsi="Times New Roman" w:cs="Times New Roman"/>
          <w:sz w:val="28"/>
          <w:szCs w:val="28"/>
        </w:rPr>
        <w:t xml:space="preserve"> пользователями [28</w:t>
      </w:r>
      <w:r w:rsidR="00E1497C" w:rsidRPr="008E7C36">
        <w:rPr>
          <w:rFonts w:ascii="Times New Roman" w:hAnsi="Times New Roman" w:cs="Times New Roman"/>
          <w:sz w:val="28"/>
          <w:szCs w:val="28"/>
        </w:rPr>
        <w:t>].</w:t>
      </w:r>
    </w:p>
    <w:p w:rsidR="00EE6890" w:rsidRDefault="00EE6890"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целью анализа финансово-хозяйственной деятельности является подготовка информации для принятия оптимальных управленческих решений и для обоснования текущих и перспективных планов, направленных на достижение краткосрочных и стратегических целей предприятия.</w:t>
      </w:r>
    </w:p>
    <w:p w:rsidR="00EE6890" w:rsidRDefault="00EE6890"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этой цели анализа финансово-хозяйственной деятельности</w:t>
      </w:r>
    </w:p>
    <w:p w:rsidR="00EE6890" w:rsidRDefault="00EE6890" w:rsidP="00EE6890">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Предполагать оценку сложившейся ситуации, диагностику и прогнозирование ее развития, и поиск путей достижения желаемых результатов наиболее эффективными способами.</w:t>
      </w:r>
    </w:p>
    <w:p w:rsidR="00EE6890" w:rsidRDefault="00EE6890"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этим выделяют три функции анализа:</w:t>
      </w:r>
    </w:p>
    <w:p w:rsidR="00EE6890" w:rsidRDefault="00EE6890"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оценочная функция – состоит в определении соответствия состояния</w:t>
      </w:r>
      <w:r w:rsidR="00D5661A">
        <w:rPr>
          <w:rFonts w:ascii="Times New Roman" w:hAnsi="Times New Roman" w:cs="Times New Roman"/>
          <w:sz w:val="28"/>
          <w:szCs w:val="28"/>
        </w:rPr>
        <w:t xml:space="preserve"> экономики предприятия её целевым параметрам и потенциальным возможностям;</w:t>
      </w:r>
    </w:p>
    <w:p w:rsidR="00D5661A" w:rsidRDefault="00D5661A"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диагностическая функция – заключается в исследовании причин отклонений от целевых параметров и прогнозировании дальнейшего развития ситуации;</w:t>
      </w:r>
    </w:p>
    <w:p w:rsidR="00D5661A" w:rsidRDefault="00D5661A"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поисковая функция – заключается в выявлении потенциальных возможностей достижения поставленных целей.</w:t>
      </w:r>
    </w:p>
    <w:p w:rsidR="0036099A" w:rsidRDefault="0036099A"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финансово хозяйственной деятельности, являясь одной из функций управления предприятием, осуществляется до принятия решения, в процессе выполнения решения и по результатам выполнения решения</w:t>
      </w:r>
    </w:p>
    <w:p w:rsidR="00490E47" w:rsidRDefault="00490E47"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Содержанием анализа финансово-хозяйственной деятельности является всестороннее изучение экономической информации о функционировании субъекта хозяйствования с целью принятия рациональных управленческих решений для обеспечения выполнения производственных программ предприятия, для оценки уровня их выполнения, для выявления слабых мест и внутрихозяйственных резервов.</w:t>
      </w:r>
    </w:p>
    <w:p w:rsidR="00D5661A" w:rsidRDefault="00D5661A"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анализ финансово-хозяйственной деятельности призван содействовать:</w:t>
      </w:r>
    </w:p>
    <w:p w:rsidR="00D5661A" w:rsidRDefault="00D5661A"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рациональному и экономному использованию всех производственных и финансовых ресурсов;</w:t>
      </w:r>
    </w:p>
    <w:p w:rsidR="00D5661A" w:rsidRDefault="00D5661A"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90E47">
        <w:rPr>
          <w:rFonts w:ascii="Times New Roman" w:hAnsi="Times New Roman" w:cs="Times New Roman"/>
          <w:sz w:val="28"/>
          <w:szCs w:val="28"/>
        </w:rPr>
        <w:t>выявлению и внедрению передового опыта научной организации труда, повышению эффективности использования техники и технологии производства;</w:t>
      </w:r>
    </w:p>
    <w:p w:rsidR="00490E47" w:rsidRDefault="00490E47" w:rsidP="00EE689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предупреждению и поиску излишних затрат на производство продукции и других расходов предприятия.</w:t>
      </w:r>
    </w:p>
    <w:p w:rsidR="00490E47" w:rsidRDefault="00C81EEC"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финансово-хозяйственной деятельности</w:t>
      </w:r>
      <w:r w:rsidR="00490E47">
        <w:rPr>
          <w:rFonts w:ascii="Times New Roman" w:hAnsi="Times New Roman" w:cs="Times New Roman"/>
          <w:sz w:val="28"/>
          <w:szCs w:val="28"/>
        </w:rPr>
        <w:t xml:space="preserve"> имеет следующие особенности:</w:t>
      </w:r>
    </w:p>
    <w:p w:rsidR="00490E47" w:rsidRDefault="00490E47"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ориентация результатов анализа на цели и интересы собственников организации;</w:t>
      </w:r>
    </w:p>
    <w:p w:rsidR="00490E47" w:rsidRDefault="00490E47"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всего многообразия информации для проведения </w:t>
      </w:r>
      <w:r w:rsidR="0036099A">
        <w:rPr>
          <w:rFonts w:ascii="Times New Roman" w:hAnsi="Times New Roman" w:cs="Times New Roman"/>
          <w:sz w:val="28"/>
          <w:szCs w:val="28"/>
        </w:rPr>
        <w:t>анализа, в том числе данных производственного учёта;</w:t>
      </w:r>
    </w:p>
    <w:p w:rsidR="0036099A" w:rsidRDefault="0036099A"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регламентации анализа со стороны государственных органов управления;</w:t>
      </w:r>
    </w:p>
    <w:p w:rsidR="0036099A" w:rsidRDefault="0036099A" w:rsidP="008E7C36">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комплексность анализа, изучение всех сторон деятельности предприятия во взаимной связи и обусловленности;</w:t>
      </w:r>
    </w:p>
    <w:p w:rsidR="00D103CA" w:rsidRPr="0002427B" w:rsidRDefault="0036099A" w:rsidP="0036099A">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закрытость результатов анализа в целях сохранения коммерческой тайны</w:t>
      </w:r>
      <w:r w:rsidR="00E1497C">
        <w:rPr>
          <w:rFonts w:ascii="Times New Roman" w:hAnsi="Times New Roman" w:cs="Times New Roman"/>
          <w:sz w:val="28"/>
          <w:szCs w:val="28"/>
        </w:rPr>
        <w:t xml:space="preserve"> [20</w:t>
      </w:r>
      <w:r w:rsidR="00E1497C" w:rsidRPr="008E7C36">
        <w:rPr>
          <w:rFonts w:ascii="Times New Roman" w:hAnsi="Times New Roman" w:cs="Times New Roman"/>
          <w:sz w:val="28"/>
          <w:szCs w:val="28"/>
        </w:rPr>
        <w:t>].</w:t>
      </w:r>
      <w:r w:rsidR="0002427B">
        <w:rPr>
          <w:rFonts w:ascii="Times New Roman" w:hAnsi="Times New Roman" w:cs="Times New Roman"/>
          <w:sz w:val="28"/>
          <w:szCs w:val="28"/>
        </w:rPr>
        <w:br w:type="page"/>
      </w:r>
    </w:p>
    <w:p w:rsidR="004817D0" w:rsidRPr="006B2538" w:rsidRDefault="004817D0" w:rsidP="001A52F1">
      <w:pPr>
        <w:pStyle w:val="2"/>
        <w:numPr>
          <w:ilvl w:val="0"/>
          <w:numId w:val="0"/>
        </w:numPr>
        <w:spacing w:after="0" w:line="360" w:lineRule="auto"/>
        <w:ind w:left="720"/>
        <w:rPr>
          <w:sz w:val="28"/>
        </w:rPr>
      </w:pPr>
      <w:bookmarkStart w:id="9" w:name="_Toc484700319"/>
      <w:r w:rsidRPr="006B2538">
        <w:rPr>
          <w:sz w:val="28"/>
        </w:rPr>
        <w:lastRenderedPageBreak/>
        <w:t>2</w:t>
      </w:r>
      <w:r w:rsidR="00E54598">
        <w:rPr>
          <w:sz w:val="28"/>
        </w:rPr>
        <w:t>.</w:t>
      </w:r>
      <w:r w:rsidRPr="006B2538">
        <w:rPr>
          <w:sz w:val="28"/>
        </w:rPr>
        <w:t xml:space="preserve"> Экономический анализ ООО «Кондитерская фабрика»</w:t>
      </w:r>
      <w:bookmarkEnd w:id="9"/>
    </w:p>
    <w:p w:rsidR="004817D0" w:rsidRDefault="004817D0" w:rsidP="001A52F1">
      <w:pPr>
        <w:pStyle w:val="2"/>
        <w:numPr>
          <w:ilvl w:val="0"/>
          <w:numId w:val="0"/>
        </w:numPr>
        <w:spacing w:after="0" w:line="360" w:lineRule="auto"/>
        <w:ind w:left="720"/>
        <w:rPr>
          <w:sz w:val="28"/>
        </w:rPr>
      </w:pPr>
      <w:bookmarkStart w:id="10" w:name="_Toc484700320"/>
      <w:r w:rsidRPr="006B2538">
        <w:rPr>
          <w:sz w:val="28"/>
        </w:rPr>
        <w:t>2.1 Общие организационные основы предприятия ООО «Кондитерская фабрика»</w:t>
      </w:r>
      <w:bookmarkEnd w:id="10"/>
    </w:p>
    <w:p w:rsidR="006F18BA" w:rsidRPr="006F18BA" w:rsidRDefault="006F18BA" w:rsidP="006F18BA">
      <w:pPr>
        <w:rPr>
          <w:lang w:eastAsia="ru-RU"/>
        </w:rPr>
      </w:pP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Объект исследования - ООО «Кондитерская фабрика».</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 xml:space="preserve">Организационно – правовая форма: общество с ограниченной ответственностью. </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Год создания: 2009 г.</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Юридический адрес: 613150, г. Слободской, ул. Свердлова, д.37.</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Формирование уставного капитала ООО «Кондитерская фабрика» осуществлялось в соответствии с требованиями Федерального закона от 08.02.1998 № 14-ФЗ «Об обществах с ограниченной ответственностью»</w:t>
      </w:r>
      <w:r w:rsidR="006365EA">
        <w:rPr>
          <w:rFonts w:ascii="Times New Roman" w:eastAsia="Times New Roman,Italic" w:hAnsi="Times New Roman" w:cs="Times New Roman"/>
          <w:sz w:val="28"/>
        </w:rPr>
        <w:t xml:space="preserve"> </w:t>
      </w:r>
      <w:r w:rsidR="006365EA" w:rsidRPr="00BB38D9">
        <w:rPr>
          <w:rFonts w:ascii="Times New Roman" w:eastAsia="Times New Roman,Italic" w:hAnsi="Times New Roman" w:cs="Times New Roman"/>
          <w:sz w:val="28"/>
        </w:rPr>
        <w:t>[1]</w:t>
      </w:r>
      <w:r w:rsidRPr="00EF0639">
        <w:rPr>
          <w:rFonts w:ascii="Times New Roman" w:eastAsia="Times New Roman,Italic" w:hAnsi="Times New Roman" w:cs="Times New Roman"/>
          <w:sz w:val="28"/>
        </w:rPr>
        <w:t>. Размер уставн</w:t>
      </w:r>
      <w:r w:rsidR="00F40FF4">
        <w:rPr>
          <w:rFonts w:ascii="Times New Roman" w:eastAsia="Times New Roman,Italic" w:hAnsi="Times New Roman" w:cs="Times New Roman"/>
          <w:sz w:val="28"/>
        </w:rPr>
        <w:t>ого капитала определен в сумме 3</w:t>
      </w:r>
      <w:r w:rsidRPr="00EF0639">
        <w:rPr>
          <w:rFonts w:ascii="Times New Roman" w:eastAsia="Times New Roman,Italic" w:hAnsi="Times New Roman" w:cs="Times New Roman"/>
          <w:sz w:val="28"/>
        </w:rPr>
        <w:t xml:space="preserve">0000 рублей. </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 xml:space="preserve">Основной целью создания общества является осуществление коммерческой деятельности для извлечения прибыли. </w:t>
      </w:r>
    </w:p>
    <w:p w:rsidR="00EF0639" w:rsidRPr="00E379AF" w:rsidRDefault="00EF0639" w:rsidP="001A52F1">
      <w:pPr>
        <w:spacing w:after="0" w:line="360" w:lineRule="auto"/>
        <w:ind w:firstLine="709"/>
        <w:jc w:val="both"/>
        <w:rPr>
          <w:rFonts w:ascii="Times New Roman" w:eastAsia="Times New Roman,Italic" w:hAnsi="Times New Roman" w:cs="Times New Roman"/>
          <w:color w:val="000000" w:themeColor="text1"/>
          <w:sz w:val="28"/>
        </w:rPr>
      </w:pPr>
      <w:r w:rsidRPr="00EF0639">
        <w:rPr>
          <w:rFonts w:ascii="Times New Roman" w:eastAsia="Times New Roman,Italic" w:hAnsi="Times New Roman" w:cs="Times New Roman"/>
          <w:sz w:val="28"/>
        </w:rPr>
        <w:t xml:space="preserve">Основные виды деятельности в соответствии с </w:t>
      </w:r>
      <w:r w:rsidRPr="00E379AF">
        <w:rPr>
          <w:rFonts w:ascii="Times New Roman" w:eastAsia="Times New Roman,Italic" w:hAnsi="Times New Roman" w:cs="Times New Roman"/>
          <w:color w:val="000000" w:themeColor="text1"/>
          <w:sz w:val="28"/>
        </w:rPr>
        <w:t>Уставом</w:t>
      </w:r>
      <w:r w:rsidR="0002427B" w:rsidRPr="00E379AF">
        <w:rPr>
          <w:rFonts w:ascii="Times New Roman" w:eastAsia="Times New Roman,Italic" w:hAnsi="Times New Roman" w:cs="Times New Roman"/>
          <w:color w:val="000000" w:themeColor="text1"/>
          <w:sz w:val="28"/>
        </w:rPr>
        <w:t xml:space="preserve"> </w:t>
      </w:r>
      <w:r w:rsidR="005D15E7" w:rsidRPr="00E379AF">
        <w:rPr>
          <w:rFonts w:ascii="Times New Roman" w:eastAsia="Times New Roman,Italic" w:hAnsi="Times New Roman" w:cs="Times New Roman"/>
          <w:color w:val="000000" w:themeColor="text1"/>
          <w:sz w:val="28"/>
        </w:rPr>
        <w:t>(Приложение А)</w:t>
      </w:r>
      <w:r w:rsidRPr="00E379AF">
        <w:rPr>
          <w:rFonts w:ascii="Times New Roman" w:eastAsia="Times New Roman,Italic" w:hAnsi="Times New Roman" w:cs="Times New Roman"/>
          <w:color w:val="000000" w:themeColor="text1"/>
          <w:sz w:val="28"/>
        </w:rPr>
        <w:t>:</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 производство сухих хлебобулочных изделий и мучных кондитерских изделий длительного хранения;</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 производство прочих пищевых продуктов;</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 оптовая торговля мучными кондитерскими изделиями;</w:t>
      </w:r>
    </w:p>
    <w:p w:rsidR="00EF0639" w:rsidRPr="00EF0639" w:rsidRDefault="00EF0639" w:rsidP="001A52F1">
      <w:pPr>
        <w:spacing w:after="0" w:line="360" w:lineRule="auto"/>
        <w:ind w:firstLine="709"/>
        <w:jc w:val="both"/>
        <w:rPr>
          <w:rFonts w:ascii="Times New Roman" w:eastAsia="Times New Roman,Italic" w:hAnsi="Times New Roman" w:cs="Times New Roman"/>
          <w:sz w:val="28"/>
        </w:rPr>
      </w:pPr>
      <w:r w:rsidRPr="00EF0639">
        <w:rPr>
          <w:rFonts w:ascii="Times New Roman" w:eastAsia="Times New Roman,Italic" w:hAnsi="Times New Roman" w:cs="Times New Roman"/>
          <w:sz w:val="28"/>
        </w:rPr>
        <w:t>- коммерческая и торгово-посредническая деятельность.</w:t>
      </w:r>
    </w:p>
    <w:p w:rsidR="00EF0639" w:rsidRPr="00E379AF" w:rsidRDefault="00EF0639" w:rsidP="001A52F1">
      <w:pPr>
        <w:spacing w:after="0" w:line="360" w:lineRule="auto"/>
        <w:ind w:firstLine="709"/>
        <w:jc w:val="both"/>
        <w:rPr>
          <w:rFonts w:ascii="Times New Roman" w:eastAsia="Times New Roman,Italic" w:hAnsi="Times New Roman" w:cs="Times New Roman"/>
          <w:color w:val="000000" w:themeColor="text1"/>
          <w:sz w:val="28"/>
        </w:rPr>
      </w:pPr>
      <w:r w:rsidRPr="00E379AF">
        <w:rPr>
          <w:rFonts w:ascii="Times New Roman" w:eastAsia="Times New Roman,Italic" w:hAnsi="Times New Roman" w:cs="Times New Roman"/>
          <w:color w:val="000000" w:themeColor="text1"/>
          <w:sz w:val="28"/>
        </w:rPr>
        <w:t>Организационная структура представлена в приложении Б.</w:t>
      </w:r>
    </w:p>
    <w:p w:rsidR="005D15E7" w:rsidRPr="005D15E7" w:rsidRDefault="005D15E7" w:rsidP="005D15E7">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t>Организационная структура ООО «Кондитерская фабрика» представляет собой иерархический тип структуры управления и строится по следующим принципам:</w:t>
      </w:r>
    </w:p>
    <w:p w:rsidR="005D15E7" w:rsidRPr="005D15E7" w:rsidRDefault="005D15E7" w:rsidP="005D15E7">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t>1.</w:t>
      </w:r>
      <w:r w:rsidRPr="005D15E7">
        <w:rPr>
          <w:rFonts w:ascii="Times New Roman" w:hAnsi="Times New Roman" w:cs="Times New Roman"/>
          <w:sz w:val="28"/>
        </w:rPr>
        <w:tab/>
        <w:t>Принцип иерархичности уровней управления, при котором каждый нижестоящий уровень контролируется вышестоящим и подчиняется ему;</w:t>
      </w:r>
    </w:p>
    <w:p w:rsidR="005D15E7" w:rsidRPr="005D15E7" w:rsidRDefault="005D15E7" w:rsidP="005D15E7">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lastRenderedPageBreak/>
        <w:t>2.</w:t>
      </w:r>
      <w:r w:rsidRPr="005D15E7">
        <w:rPr>
          <w:rFonts w:ascii="Times New Roman" w:hAnsi="Times New Roman" w:cs="Times New Roman"/>
          <w:sz w:val="28"/>
        </w:rPr>
        <w:tab/>
        <w:t>Вытекающий из него принцип соответствия полномочий и ответственности работников управления месту в иерархии;</w:t>
      </w:r>
    </w:p>
    <w:p w:rsidR="00CB4088" w:rsidRDefault="005D15E7" w:rsidP="005D15E7">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t>3.</w:t>
      </w:r>
      <w:r w:rsidRPr="005D15E7">
        <w:rPr>
          <w:rFonts w:ascii="Times New Roman" w:hAnsi="Times New Roman" w:cs="Times New Roman"/>
          <w:sz w:val="28"/>
        </w:rPr>
        <w:tab/>
        <w:t xml:space="preserve">Принцип разделения труда на отдельные функции и специализации работников по выполняемым функциям; </w:t>
      </w:r>
    </w:p>
    <w:p w:rsidR="005D15E7" w:rsidRPr="005D15E7" w:rsidRDefault="00CB4088" w:rsidP="005D15E7">
      <w:pPr>
        <w:pStyle w:val="a7"/>
        <w:spacing w:line="360" w:lineRule="auto"/>
        <w:ind w:firstLine="709"/>
        <w:jc w:val="both"/>
        <w:rPr>
          <w:rFonts w:ascii="Times New Roman" w:hAnsi="Times New Roman" w:cs="Times New Roman"/>
          <w:sz w:val="28"/>
        </w:rPr>
      </w:pPr>
      <w:r>
        <w:rPr>
          <w:rFonts w:ascii="Times New Roman" w:hAnsi="Times New Roman" w:cs="Times New Roman"/>
          <w:sz w:val="28"/>
        </w:rPr>
        <w:t>4. П</w:t>
      </w:r>
      <w:r w:rsidR="005D15E7" w:rsidRPr="005D15E7">
        <w:rPr>
          <w:rFonts w:ascii="Times New Roman" w:hAnsi="Times New Roman" w:cs="Times New Roman"/>
          <w:sz w:val="28"/>
        </w:rPr>
        <w:t>ринцип формализации и стандартизации деятельности, обеспечивающий однородность выполнения работниками своих обязанностей и скоординированность различных задач;</w:t>
      </w:r>
    </w:p>
    <w:p w:rsidR="005D15E7" w:rsidRPr="005D15E7" w:rsidRDefault="00CB4088" w:rsidP="005D15E7">
      <w:pPr>
        <w:pStyle w:val="a7"/>
        <w:spacing w:line="360" w:lineRule="auto"/>
        <w:ind w:firstLine="709"/>
        <w:jc w:val="both"/>
        <w:rPr>
          <w:rFonts w:ascii="Times New Roman" w:hAnsi="Times New Roman" w:cs="Times New Roman"/>
          <w:sz w:val="28"/>
        </w:rPr>
      </w:pPr>
      <w:r>
        <w:rPr>
          <w:rFonts w:ascii="Times New Roman" w:hAnsi="Times New Roman" w:cs="Times New Roman"/>
          <w:sz w:val="28"/>
        </w:rPr>
        <w:t>5</w:t>
      </w:r>
      <w:r w:rsidR="005D15E7" w:rsidRPr="005D15E7">
        <w:rPr>
          <w:rFonts w:ascii="Times New Roman" w:hAnsi="Times New Roman" w:cs="Times New Roman"/>
          <w:sz w:val="28"/>
        </w:rPr>
        <w:t>.</w:t>
      </w:r>
      <w:r w:rsidR="005D15E7" w:rsidRPr="005D15E7">
        <w:rPr>
          <w:rFonts w:ascii="Times New Roman" w:hAnsi="Times New Roman" w:cs="Times New Roman"/>
          <w:sz w:val="28"/>
        </w:rPr>
        <w:tab/>
        <w:t>Вытекающий из него принцип обезличенности выполнения работниками своих функций;</w:t>
      </w:r>
    </w:p>
    <w:p w:rsidR="005D15E7" w:rsidRPr="005D15E7" w:rsidRDefault="00CB4088" w:rsidP="005D15E7">
      <w:pPr>
        <w:pStyle w:val="a7"/>
        <w:spacing w:line="360" w:lineRule="auto"/>
        <w:ind w:firstLine="709"/>
        <w:jc w:val="both"/>
        <w:rPr>
          <w:rFonts w:ascii="Times New Roman" w:hAnsi="Times New Roman" w:cs="Times New Roman"/>
          <w:sz w:val="28"/>
        </w:rPr>
      </w:pPr>
      <w:r>
        <w:rPr>
          <w:rFonts w:ascii="Times New Roman" w:hAnsi="Times New Roman" w:cs="Times New Roman"/>
          <w:sz w:val="28"/>
        </w:rPr>
        <w:t>6</w:t>
      </w:r>
      <w:r w:rsidR="005D15E7" w:rsidRPr="005D15E7">
        <w:rPr>
          <w:rFonts w:ascii="Times New Roman" w:hAnsi="Times New Roman" w:cs="Times New Roman"/>
          <w:sz w:val="28"/>
        </w:rPr>
        <w:t>.</w:t>
      </w:r>
      <w:r w:rsidR="005D15E7" w:rsidRPr="005D15E7">
        <w:rPr>
          <w:rFonts w:ascii="Times New Roman" w:hAnsi="Times New Roman" w:cs="Times New Roman"/>
          <w:sz w:val="28"/>
        </w:rPr>
        <w:tab/>
        <w:t>Пр</w:t>
      </w:r>
      <w:r>
        <w:rPr>
          <w:rFonts w:ascii="Times New Roman" w:hAnsi="Times New Roman" w:cs="Times New Roman"/>
          <w:sz w:val="28"/>
        </w:rPr>
        <w:t xml:space="preserve">инцип квалификационного отбора – </w:t>
      </w:r>
      <w:r w:rsidR="005D15E7" w:rsidRPr="005D15E7">
        <w:rPr>
          <w:rFonts w:ascii="Times New Roman" w:hAnsi="Times New Roman" w:cs="Times New Roman"/>
          <w:sz w:val="28"/>
        </w:rPr>
        <w:t>в соответствии с</w:t>
      </w:r>
      <w:r>
        <w:rPr>
          <w:rFonts w:ascii="Times New Roman" w:hAnsi="Times New Roman" w:cs="Times New Roman"/>
          <w:sz w:val="28"/>
        </w:rPr>
        <w:t xml:space="preserve"> данным принципом </w:t>
      </w:r>
      <w:r w:rsidR="005D15E7" w:rsidRPr="005D15E7">
        <w:rPr>
          <w:rFonts w:ascii="Times New Roman" w:hAnsi="Times New Roman" w:cs="Times New Roman"/>
          <w:sz w:val="28"/>
        </w:rPr>
        <w:t>найм и увольнение с работы производится в строгом соответствии с квалификационными требованиями</w:t>
      </w:r>
      <w:r w:rsidR="00E1497C">
        <w:rPr>
          <w:rFonts w:ascii="Times New Roman" w:hAnsi="Times New Roman" w:cs="Times New Roman"/>
          <w:sz w:val="28"/>
        </w:rPr>
        <w:t xml:space="preserve"> </w:t>
      </w:r>
      <w:r w:rsidR="009D44B5">
        <w:rPr>
          <w:rFonts w:ascii="Times New Roman" w:hAnsi="Times New Roman" w:cs="Times New Roman"/>
          <w:sz w:val="28"/>
          <w:szCs w:val="28"/>
        </w:rPr>
        <w:t>[6</w:t>
      </w:r>
      <w:r w:rsidR="00E1497C" w:rsidRPr="008E7C36">
        <w:rPr>
          <w:rFonts w:ascii="Times New Roman" w:hAnsi="Times New Roman" w:cs="Times New Roman"/>
          <w:sz w:val="28"/>
          <w:szCs w:val="28"/>
        </w:rPr>
        <w:t>].</w:t>
      </w:r>
    </w:p>
    <w:p w:rsidR="00EF0639" w:rsidRPr="00E379AF" w:rsidRDefault="00EF0639" w:rsidP="005D15E7">
      <w:pPr>
        <w:pStyle w:val="a7"/>
        <w:spacing w:line="360" w:lineRule="auto"/>
        <w:ind w:firstLine="709"/>
        <w:jc w:val="both"/>
        <w:rPr>
          <w:rFonts w:ascii="Times New Roman" w:eastAsia="Times New Roman,Italic" w:hAnsi="Times New Roman" w:cs="Times New Roman"/>
          <w:color w:val="000000" w:themeColor="text1"/>
          <w:sz w:val="28"/>
        </w:rPr>
      </w:pPr>
      <w:r w:rsidRPr="005D15E7">
        <w:rPr>
          <w:rFonts w:ascii="Times New Roman" w:eastAsia="Times New Roman,Italic" w:hAnsi="Times New Roman" w:cs="Times New Roman"/>
          <w:sz w:val="28"/>
        </w:rPr>
        <w:t>Основные функции структурных подразделений ООО «Кондитерская фабрика» представлены в</w:t>
      </w:r>
      <w:r w:rsidRPr="00E379AF">
        <w:rPr>
          <w:rFonts w:ascii="Times New Roman" w:eastAsia="Times New Roman,Italic" w:hAnsi="Times New Roman" w:cs="Times New Roman"/>
          <w:color w:val="000000" w:themeColor="text1"/>
          <w:sz w:val="28"/>
        </w:rPr>
        <w:t xml:space="preserve"> </w:t>
      </w:r>
      <w:r w:rsidR="00E379AF">
        <w:rPr>
          <w:rFonts w:ascii="Times New Roman" w:eastAsia="Times New Roman,Italic" w:hAnsi="Times New Roman" w:cs="Times New Roman"/>
          <w:color w:val="000000" w:themeColor="text1"/>
          <w:sz w:val="28"/>
        </w:rPr>
        <w:t>таблице 1</w:t>
      </w:r>
      <w:r w:rsidRPr="00E379AF">
        <w:rPr>
          <w:rFonts w:ascii="Times New Roman" w:eastAsia="Times New Roman,Italic" w:hAnsi="Times New Roman" w:cs="Times New Roman"/>
          <w:color w:val="000000" w:themeColor="text1"/>
          <w:sz w:val="28"/>
        </w:rPr>
        <w:t>.</w:t>
      </w:r>
    </w:p>
    <w:p w:rsidR="009707C5" w:rsidRPr="00E379AF" w:rsidRDefault="009707C5" w:rsidP="005D15E7">
      <w:pPr>
        <w:pStyle w:val="a7"/>
        <w:spacing w:line="360" w:lineRule="auto"/>
        <w:ind w:firstLine="709"/>
        <w:jc w:val="both"/>
        <w:rPr>
          <w:rFonts w:ascii="Times New Roman" w:hAnsi="Times New Roman" w:cs="Times New Roman"/>
          <w:color w:val="000000" w:themeColor="text1"/>
          <w:sz w:val="28"/>
          <w:szCs w:val="28"/>
        </w:rPr>
      </w:pPr>
    </w:p>
    <w:p w:rsidR="00EF0639" w:rsidRPr="000159CA" w:rsidRDefault="00E379AF" w:rsidP="005D15E7">
      <w:pPr>
        <w:pStyle w:val="a7"/>
        <w:spacing w:line="360" w:lineRule="auto"/>
        <w:ind w:firstLine="709"/>
        <w:jc w:val="both"/>
        <w:rPr>
          <w:szCs w:val="28"/>
        </w:rPr>
      </w:pPr>
      <w:r>
        <w:rPr>
          <w:rFonts w:ascii="Times New Roman" w:hAnsi="Times New Roman" w:cs="Times New Roman"/>
          <w:color w:val="000000" w:themeColor="text1"/>
          <w:sz w:val="28"/>
          <w:szCs w:val="28"/>
        </w:rPr>
        <w:t>Таблица 1</w:t>
      </w:r>
      <w:r w:rsidR="00EF0639" w:rsidRPr="00E379AF">
        <w:rPr>
          <w:rFonts w:ascii="Times New Roman" w:hAnsi="Times New Roman" w:cs="Times New Roman"/>
          <w:color w:val="000000" w:themeColor="text1"/>
          <w:sz w:val="28"/>
          <w:szCs w:val="28"/>
        </w:rPr>
        <w:t xml:space="preserve"> </w:t>
      </w:r>
      <w:r w:rsidR="00EF0639" w:rsidRPr="005D15E7">
        <w:rPr>
          <w:rFonts w:ascii="Times New Roman" w:hAnsi="Times New Roman" w:cs="Times New Roman"/>
          <w:sz w:val="28"/>
          <w:szCs w:val="28"/>
        </w:rPr>
        <w:t>- Основные функции структурных подразделений ООО «Кондитерская фабрика»</w:t>
      </w:r>
    </w:p>
    <w:tbl>
      <w:tblPr>
        <w:tblStyle w:val="aa"/>
        <w:tblW w:w="0" w:type="auto"/>
        <w:tblLook w:val="04A0" w:firstRow="1" w:lastRow="0" w:firstColumn="1" w:lastColumn="0" w:noHBand="0" w:noVBand="1"/>
      </w:tblPr>
      <w:tblGrid>
        <w:gridCol w:w="2186"/>
        <w:gridCol w:w="7159"/>
      </w:tblGrid>
      <w:tr w:rsidR="009707C5" w:rsidTr="00BD29C4">
        <w:trPr>
          <w:trHeight w:val="677"/>
        </w:trPr>
        <w:tc>
          <w:tcPr>
            <w:tcW w:w="2186" w:type="dxa"/>
          </w:tcPr>
          <w:p w:rsidR="009707C5" w:rsidRPr="000475FE" w:rsidRDefault="009707C5" w:rsidP="004940DD">
            <w:pPr>
              <w:tabs>
                <w:tab w:val="left" w:pos="1134"/>
              </w:tabs>
              <w:jc w:val="center"/>
              <w:rPr>
                <w:sz w:val="24"/>
                <w:szCs w:val="24"/>
              </w:rPr>
            </w:pPr>
            <w:r w:rsidRPr="000475FE">
              <w:rPr>
                <w:sz w:val="24"/>
                <w:szCs w:val="24"/>
              </w:rPr>
              <w:t>Структурное подразделение</w:t>
            </w:r>
          </w:p>
        </w:tc>
        <w:tc>
          <w:tcPr>
            <w:tcW w:w="7159" w:type="dxa"/>
          </w:tcPr>
          <w:p w:rsidR="00BD29C4" w:rsidRPr="000475FE" w:rsidRDefault="009707C5" w:rsidP="00BD29C4">
            <w:pPr>
              <w:tabs>
                <w:tab w:val="left" w:pos="1134"/>
              </w:tabs>
              <w:jc w:val="center"/>
              <w:rPr>
                <w:sz w:val="24"/>
                <w:szCs w:val="24"/>
              </w:rPr>
            </w:pPr>
            <w:r w:rsidRPr="000475FE">
              <w:rPr>
                <w:sz w:val="24"/>
                <w:szCs w:val="24"/>
              </w:rPr>
              <w:t>Функции</w:t>
            </w:r>
          </w:p>
        </w:tc>
      </w:tr>
      <w:tr w:rsidR="00BD29C4" w:rsidTr="00BD29C4">
        <w:trPr>
          <w:trHeight w:val="111"/>
        </w:trPr>
        <w:tc>
          <w:tcPr>
            <w:tcW w:w="2186" w:type="dxa"/>
          </w:tcPr>
          <w:p w:rsidR="00BD29C4" w:rsidRDefault="00BD29C4" w:rsidP="00BD29C4">
            <w:pPr>
              <w:widowControl w:val="0"/>
              <w:autoSpaceDE w:val="0"/>
              <w:autoSpaceDN w:val="0"/>
              <w:adjustRightInd w:val="0"/>
              <w:rPr>
                <w:sz w:val="24"/>
                <w:szCs w:val="24"/>
              </w:rPr>
            </w:pPr>
            <w:r w:rsidRPr="000475FE">
              <w:rPr>
                <w:sz w:val="24"/>
                <w:szCs w:val="24"/>
              </w:rPr>
              <w:t>Бухгалтерия</w:t>
            </w:r>
          </w:p>
          <w:p w:rsidR="00BD29C4" w:rsidRPr="000475FE" w:rsidRDefault="00BD29C4" w:rsidP="004940DD">
            <w:pPr>
              <w:tabs>
                <w:tab w:val="left" w:pos="1134"/>
              </w:tabs>
              <w:jc w:val="center"/>
              <w:rPr>
                <w:sz w:val="24"/>
                <w:szCs w:val="24"/>
              </w:rPr>
            </w:pPr>
          </w:p>
        </w:tc>
        <w:tc>
          <w:tcPr>
            <w:tcW w:w="7159" w:type="dxa"/>
          </w:tcPr>
          <w:p w:rsidR="00BD29C4" w:rsidRPr="000475FE" w:rsidRDefault="00BD29C4" w:rsidP="00BD29C4">
            <w:pPr>
              <w:tabs>
                <w:tab w:val="left" w:pos="1134"/>
              </w:tabs>
              <w:rPr>
                <w:sz w:val="24"/>
                <w:szCs w:val="24"/>
              </w:rPr>
            </w:pPr>
            <w:r w:rsidRPr="00F40FF4">
              <w:rPr>
                <w:color w:val="000000"/>
                <w:sz w:val="24"/>
                <w:szCs w:val="24"/>
              </w:rPr>
              <w:t>Постано</w:t>
            </w:r>
            <w:r w:rsidR="0028598C">
              <w:rPr>
                <w:color w:val="000000"/>
                <w:sz w:val="24"/>
                <w:szCs w:val="24"/>
              </w:rPr>
              <w:t>вка и ведение бухгалтерского учё</w:t>
            </w:r>
            <w:r w:rsidRPr="00F40FF4">
              <w:rPr>
                <w:color w:val="000000"/>
                <w:sz w:val="24"/>
                <w:szCs w:val="24"/>
              </w:rPr>
              <w:t>та. Формировани</w:t>
            </w:r>
            <w:r w:rsidR="0028598C">
              <w:rPr>
                <w:color w:val="000000"/>
                <w:sz w:val="24"/>
                <w:szCs w:val="24"/>
              </w:rPr>
              <w:t>е бухгалтерской и налоговой отчё</w:t>
            </w:r>
            <w:r w:rsidRPr="00F40FF4">
              <w:rPr>
                <w:color w:val="000000"/>
                <w:sz w:val="24"/>
                <w:szCs w:val="24"/>
              </w:rPr>
              <w:t>тности, сдача их в установленные законодательством сроки.</w:t>
            </w:r>
          </w:p>
        </w:tc>
      </w:tr>
      <w:tr w:rsidR="00BD29C4" w:rsidTr="00BD29C4">
        <w:trPr>
          <w:trHeight w:val="150"/>
        </w:trPr>
        <w:tc>
          <w:tcPr>
            <w:tcW w:w="2186" w:type="dxa"/>
          </w:tcPr>
          <w:p w:rsidR="00BD29C4" w:rsidRPr="000475FE" w:rsidRDefault="00BD29C4" w:rsidP="00BD29C4">
            <w:pPr>
              <w:tabs>
                <w:tab w:val="left" w:pos="1134"/>
              </w:tabs>
              <w:rPr>
                <w:sz w:val="24"/>
                <w:szCs w:val="24"/>
              </w:rPr>
            </w:pPr>
            <w:r w:rsidRPr="000475FE">
              <w:rPr>
                <w:sz w:val="24"/>
                <w:szCs w:val="24"/>
              </w:rPr>
              <w:t>Финансово-экономический отдел</w:t>
            </w:r>
          </w:p>
        </w:tc>
        <w:tc>
          <w:tcPr>
            <w:tcW w:w="7159" w:type="dxa"/>
          </w:tcPr>
          <w:p w:rsidR="00BD29C4" w:rsidRPr="000475FE" w:rsidRDefault="00BD29C4" w:rsidP="00BD29C4">
            <w:pPr>
              <w:tabs>
                <w:tab w:val="left" w:pos="1134"/>
              </w:tabs>
              <w:rPr>
                <w:sz w:val="24"/>
                <w:szCs w:val="24"/>
              </w:rPr>
            </w:pPr>
            <w:r w:rsidRPr="000475FE">
              <w:rPr>
                <w:color w:val="000000"/>
                <w:sz w:val="24"/>
                <w:szCs w:val="24"/>
              </w:rPr>
              <w:t>Организация и ведение бюджетирования. Анализ эффективности деятельности предприятия.</w:t>
            </w:r>
          </w:p>
        </w:tc>
      </w:tr>
      <w:tr w:rsidR="00BD29C4" w:rsidTr="00D743BE">
        <w:trPr>
          <w:trHeight w:val="1725"/>
        </w:trPr>
        <w:tc>
          <w:tcPr>
            <w:tcW w:w="2186" w:type="dxa"/>
          </w:tcPr>
          <w:p w:rsidR="00BD29C4" w:rsidRPr="000475FE" w:rsidRDefault="00BD29C4" w:rsidP="004940DD">
            <w:pPr>
              <w:widowControl w:val="0"/>
              <w:autoSpaceDE w:val="0"/>
              <w:autoSpaceDN w:val="0"/>
              <w:adjustRightInd w:val="0"/>
              <w:rPr>
                <w:sz w:val="24"/>
                <w:szCs w:val="24"/>
              </w:rPr>
            </w:pPr>
            <w:r w:rsidRPr="000475FE">
              <w:rPr>
                <w:sz w:val="24"/>
                <w:szCs w:val="24"/>
              </w:rPr>
              <w:t>Отдел сбыта</w:t>
            </w:r>
          </w:p>
        </w:tc>
        <w:tc>
          <w:tcPr>
            <w:tcW w:w="7159" w:type="dxa"/>
          </w:tcPr>
          <w:p w:rsidR="00BD29C4" w:rsidRPr="000475FE" w:rsidRDefault="00BD29C4" w:rsidP="004940DD">
            <w:pPr>
              <w:widowControl w:val="0"/>
              <w:autoSpaceDE w:val="0"/>
              <w:autoSpaceDN w:val="0"/>
              <w:adjustRightInd w:val="0"/>
              <w:jc w:val="both"/>
              <w:rPr>
                <w:sz w:val="24"/>
                <w:szCs w:val="24"/>
              </w:rPr>
            </w:pPr>
            <w:r w:rsidRPr="000475FE">
              <w:rPr>
                <w:sz w:val="24"/>
                <w:szCs w:val="24"/>
              </w:rPr>
              <w:t>Разработка сбытовой политики фирмы.</w:t>
            </w:r>
          </w:p>
          <w:p w:rsidR="00BD29C4" w:rsidRPr="000475FE" w:rsidRDefault="00BD29C4" w:rsidP="004940DD">
            <w:pPr>
              <w:widowControl w:val="0"/>
              <w:autoSpaceDE w:val="0"/>
              <w:autoSpaceDN w:val="0"/>
              <w:adjustRightInd w:val="0"/>
              <w:jc w:val="both"/>
              <w:rPr>
                <w:sz w:val="24"/>
                <w:szCs w:val="24"/>
              </w:rPr>
            </w:pPr>
            <w:r w:rsidRPr="000475FE">
              <w:rPr>
                <w:sz w:val="24"/>
                <w:szCs w:val="24"/>
              </w:rPr>
              <w:t xml:space="preserve">Анализ рынка и результатов коммерческой деятельности организации. </w:t>
            </w:r>
          </w:p>
          <w:p w:rsidR="00BD29C4" w:rsidRPr="000475FE" w:rsidRDefault="00BD29C4" w:rsidP="004940DD">
            <w:pPr>
              <w:widowControl w:val="0"/>
              <w:autoSpaceDE w:val="0"/>
              <w:autoSpaceDN w:val="0"/>
              <w:adjustRightInd w:val="0"/>
              <w:jc w:val="both"/>
              <w:rPr>
                <w:sz w:val="24"/>
                <w:szCs w:val="24"/>
              </w:rPr>
            </w:pPr>
            <w:r w:rsidRPr="000475FE">
              <w:rPr>
                <w:sz w:val="24"/>
                <w:szCs w:val="24"/>
              </w:rPr>
              <w:t>Прогнозирование будущих продаж и рыночной доли фирмы.</w:t>
            </w:r>
          </w:p>
          <w:p w:rsidR="00BD29C4" w:rsidRDefault="00BD29C4" w:rsidP="004940DD">
            <w:pPr>
              <w:widowControl w:val="0"/>
              <w:autoSpaceDE w:val="0"/>
              <w:autoSpaceDN w:val="0"/>
              <w:adjustRightInd w:val="0"/>
              <w:jc w:val="both"/>
              <w:rPr>
                <w:sz w:val="24"/>
                <w:szCs w:val="24"/>
              </w:rPr>
            </w:pPr>
            <w:r w:rsidRPr="000475FE">
              <w:rPr>
                <w:sz w:val="24"/>
                <w:szCs w:val="24"/>
              </w:rPr>
              <w:t>Определение ценовой и товарной политики.</w:t>
            </w:r>
          </w:p>
          <w:p w:rsidR="00BD29C4" w:rsidRPr="00D743BE" w:rsidRDefault="00D743BE" w:rsidP="00D743BE">
            <w:pPr>
              <w:widowControl w:val="0"/>
              <w:autoSpaceDE w:val="0"/>
              <w:autoSpaceDN w:val="0"/>
              <w:adjustRightInd w:val="0"/>
              <w:jc w:val="both"/>
              <w:rPr>
                <w:sz w:val="24"/>
                <w:szCs w:val="24"/>
              </w:rPr>
            </w:pPr>
            <w:r w:rsidRPr="000475FE">
              <w:rPr>
                <w:sz w:val="24"/>
                <w:szCs w:val="24"/>
              </w:rPr>
              <w:t>Выбор наиболее оптимальных каналов и методов продвижения</w:t>
            </w:r>
            <w:r>
              <w:rPr>
                <w:sz w:val="24"/>
                <w:szCs w:val="24"/>
              </w:rPr>
              <w:t xml:space="preserve"> </w:t>
            </w:r>
            <w:r w:rsidRPr="000475FE">
              <w:rPr>
                <w:sz w:val="24"/>
                <w:szCs w:val="24"/>
              </w:rPr>
              <w:t>товаров.</w:t>
            </w:r>
          </w:p>
        </w:tc>
      </w:tr>
      <w:tr w:rsidR="00D743BE" w:rsidTr="00BD3BD0">
        <w:trPr>
          <w:trHeight w:val="945"/>
        </w:trPr>
        <w:tc>
          <w:tcPr>
            <w:tcW w:w="2186" w:type="dxa"/>
          </w:tcPr>
          <w:p w:rsidR="00D743BE" w:rsidRPr="000475FE" w:rsidRDefault="00D743BE" w:rsidP="004940DD">
            <w:pPr>
              <w:widowControl w:val="0"/>
              <w:autoSpaceDE w:val="0"/>
              <w:autoSpaceDN w:val="0"/>
              <w:adjustRightInd w:val="0"/>
              <w:rPr>
                <w:sz w:val="24"/>
                <w:szCs w:val="24"/>
              </w:rPr>
            </w:pPr>
            <w:r>
              <w:rPr>
                <w:sz w:val="24"/>
                <w:szCs w:val="24"/>
              </w:rPr>
              <w:t>Склад</w:t>
            </w:r>
          </w:p>
        </w:tc>
        <w:tc>
          <w:tcPr>
            <w:tcW w:w="7159" w:type="dxa"/>
          </w:tcPr>
          <w:p w:rsidR="00D743BE" w:rsidRPr="000475FE" w:rsidRDefault="00D743BE" w:rsidP="00D743BE">
            <w:pPr>
              <w:widowControl w:val="0"/>
              <w:autoSpaceDE w:val="0"/>
              <w:autoSpaceDN w:val="0"/>
              <w:adjustRightInd w:val="0"/>
              <w:jc w:val="both"/>
              <w:rPr>
                <w:sz w:val="24"/>
                <w:szCs w:val="24"/>
              </w:rPr>
            </w:pPr>
            <w:r w:rsidRPr="000475FE">
              <w:rPr>
                <w:sz w:val="24"/>
                <w:szCs w:val="24"/>
              </w:rPr>
              <w:t>Прием сырья и готовой продукции на склад, орга</w:t>
            </w:r>
            <w:r w:rsidR="0028598C">
              <w:rPr>
                <w:sz w:val="24"/>
                <w:szCs w:val="24"/>
              </w:rPr>
              <w:t>низация и ведение складского учё</w:t>
            </w:r>
            <w:r w:rsidRPr="000475FE">
              <w:rPr>
                <w:sz w:val="24"/>
                <w:szCs w:val="24"/>
              </w:rPr>
              <w:t xml:space="preserve">та, инвентаризация товарно-материальных ценностей. Отгрузка продукции покупателям. Оформление документации по складскому </w:t>
            </w:r>
            <w:r>
              <w:rPr>
                <w:sz w:val="24"/>
                <w:szCs w:val="24"/>
              </w:rPr>
              <w:t>движению материальных ценностей.</w:t>
            </w:r>
          </w:p>
        </w:tc>
      </w:tr>
      <w:tr w:rsidR="00BD3BD0" w:rsidTr="007D407D">
        <w:trPr>
          <w:trHeight w:val="1530"/>
        </w:trPr>
        <w:tc>
          <w:tcPr>
            <w:tcW w:w="2186" w:type="dxa"/>
          </w:tcPr>
          <w:p w:rsidR="00BD3BD0" w:rsidRDefault="00BD3BD0" w:rsidP="004940DD">
            <w:pPr>
              <w:widowControl w:val="0"/>
              <w:autoSpaceDE w:val="0"/>
              <w:autoSpaceDN w:val="0"/>
              <w:adjustRightInd w:val="0"/>
              <w:rPr>
                <w:sz w:val="24"/>
                <w:szCs w:val="24"/>
              </w:rPr>
            </w:pPr>
            <w:r w:rsidRPr="000475FE">
              <w:rPr>
                <w:sz w:val="24"/>
                <w:szCs w:val="24"/>
              </w:rPr>
              <w:lastRenderedPageBreak/>
              <w:t>Технологическая служба</w:t>
            </w:r>
          </w:p>
        </w:tc>
        <w:tc>
          <w:tcPr>
            <w:tcW w:w="7159" w:type="dxa"/>
          </w:tcPr>
          <w:p w:rsidR="00BD3BD0" w:rsidRPr="000475FE" w:rsidRDefault="00BD3BD0" w:rsidP="00D743BE">
            <w:pPr>
              <w:widowControl w:val="0"/>
              <w:autoSpaceDE w:val="0"/>
              <w:autoSpaceDN w:val="0"/>
              <w:adjustRightInd w:val="0"/>
              <w:jc w:val="both"/>
              <w:rPr>
                <w:sz w:val="24"/>
                <w:szCs w:val="24"/>
              </w:rPr>
            </w:pPr>
            <w:r w:rsidRPr="00D743BE">
              <w:rPr>
                <w:color w:val="000000"/>
                <w:sz w:val="24"/>
              </w:rPr>
              <w:t>Интенсификация существующих и создание новых высокоэффективных технологических процессов, обеспечивающих высокое качество готовой продукции. Разработка оптимальных способов и режимов технологических процессов. Совершенствование ассортимента продукции, улучшение ее качества и повышение пищевой ценности.</w:t>
            </w:r>
          </w:p>
        </w:tc>
      </w:tr>
      <w:tr w:rsidR="007D407D" w:rsidTr="007D407D">
        <w:trPr>
          <w:trHeight w:val="720"/>
        </w:trPr>
        <w:tc>
          <w:tcPr>
            <w:tcW w:w="2186" w:type="dxa"/>
          </w:tcPr>
          <w:p w:rsidR="007D407D" w:rsidRPr="000475FE" w:rsidRDefault="007D407D" w:rsidP="004940DD">
            <w:pPr>
              <w:widowControl w:val="0"/>
              <w:autoSpaceDE w:val="0"/>
              <w:autoSpaceDN w:val="0"/>
              <w:adjustRightInd w:val="0"/>
              <w:rPr>
                <w:sz w:val="24"/>
                <w:szCs w:val="24"/>
              </w:rPr>
            </w:pPr>
            <w:r w:rsidRPr="000475FE">
              <w:rPr>
                <w:sz w:val="24"/>
                <w:szCs w:val="24"/>
              </w:rPr>
              <w:t>Отдел хозяйственного обеспечения</w:t>
            </w:r>
          </w:p>
        </w:tc>
        <w:tc>
          <w:tcPr>
            <w:tcW w:w="7159" w:type="dxa"/>
          </w:tcPr>
          <w:p w:rsidR="007D407D" w:rsidRPr="00D743BE" w:rsidRDefault="007D407D" w:rsidP="00D743BE">
            <w:pPr>
              <w:widowControl w:val="0"/>
              <w:autoSpaceDE w:val="0"/>
              <w:autoSpaceDN w:val="0"/>
              <w:adjustRightInd w:val="0"/>
              <w:jc w:val="both"/>
              <w:rPr>
                <w:color w:val="000000"/>
                <w:sz w:val="24"/>
              </w:rPr>
            </w:pPr>
            <w:r w:rsidRPr="000475FE">
              <w:rPr>
                <w:sz w:val="24"/>
                <w:szCs w:val="24"/>
                <w:shd w:val="clear" w:color="auto" w:fill="FFFFFF"/>
              </w:rPr>
              <w:t>Обеспечение предприятия сырьем и материалами, подготовка и заключение договоров на поставку. Контроль за поставкой ресурсов.</w:t>
            </w:r>
          </w:p>
        </w:tc>
      </w:tr>
      <w:tr w:rsidR="007D407D" w:rsidTr="005C0AB1">
        <w:trPr>
          <w:trHeight w:val="93"/>
        </w:trPr>
        <w:tc>
          <w:tcPr>
            <w:tcW w:w="2186" w:type="dxa"/>
          </w:tcPr>
          <w:p w:rsidR="007D407D" w:rsidRPr="000475FE" w:rsidRDefault="007D407D" w:rsidP="004940DD">
            <w:pPr>
              <w:widowControl w:val="0"/>
              <w:autoSpaceDE w:val="0"/>
              <w:autoSpaceDN w:val="0"/>
              <w:adjustRightInd w:val="0"/>
              <w:rPr>
                <w:sz w:val="24"/>
                <w:szCs w:val="24"/>
              </w:rPr>
            </w:pPr>
            <w:r w:rsidRPr="000475FE">
              <w:rPr>
                <w:sz w:val="24"/>
                <w:szCs w:val="24"/>
              </w:rPr>
              <w:t>Отдел по работе с персоналом</w:t>
            </w:r>
          </w:p>
        </w:tc>
        <w:tc>
          <w:tcPr>
            <w:tcW w:w="7159" w:type="dxa"/>
          </w:tcPr>
          <w:p w:rsidR="007D407D" w:rsidRPr="000475FE" w:rsidRDefault="007D407D" w:rsidP="00D743BE">
            <w:pPr>
              <w:widowControl w:val="0"/>
              <w:autoSpaceDE w:val="0"/>
              <w:autoSpaceDN w:val="0"/>
              <w:adjustRightInd w:val="0"/>
              <w:jc w:val="both"/>
              <w:rPr>
                <w:sz w:val="24"/>
                <w:szCs w:val="24"/>
                <w:shd w:val="clear" w:color="auto" w:fill="FFFFFF"/>
              </w:rPr>
            </w:pPr>
            <w:r w:rsidRPr="00BD3BD0">
              <w:rPr>
                <w:rStyle w:val="apple-converted-space"/>
                <w:sz w:val="24"/>
              </w:rPr>
              <w:t>О</w:t>
            </w:r>
            <w:r w:rsidRPr="00BD3BD0">
              <w:rPr>
                <w:sz w:val="24"/>
              </w:rPr>
              <w:t>формление приема, перев</w:t>
            </w:r>
            <w:r w:rsidR="0028598C">
              <w:rPr>
                <w:sz w:val="24"/>
              </w:rPr>
              <w:t>ода и увольнения работников. Учё</w:t>
            </w:r>
            <w:r w:rsidRPr="00BD3BD0">
              <w:rPr>
                <w:sz w:val="24"/>
              </w:rPr>
              <w:t>т личного состава. Регистрация, хранение, заполнение трудовых книжек, ведение установленной документации по кадрам</w:t>
            </w:r>
            <w:r>
              <w:rPr>
                <w:sz w:val="24"/>
              </w:rPr>
              <w:t>. Составление графика отпусков </w:t>
            </w:r>
            <w:r w:rsidRPr="00BD3BD0">
              <w:rPr>
                <w:sz w:val="24"/>
              </w:rPr>
              <w:t>и контроль за его исполнением. Оформление приказов по личному составу</w:t>
            </w:r>
            <w:r w:rsidRPr="000475FE">
              <w:t>.</w:t>
            </w:r>
          </w:p>
        </w:tc>
      </w:tr>
      <w:tr w:rsidR="007D407D" w:rsidTr="005C0AB1">
        <w:tc>
          <w:tcPr>
            <w:tcW w:w="2186" w:type="dxa"/>
          </w:tcPr>
          <w:p w:rsidR="007D407D" w:rsidRPr="000475FE" w:rsidRDefault="007D407D" w:rsidP="004940DD">
            <w:pPr>
              <w:widowControl w:val="0"/>
              <w:autoSpaceDE w:val="0"/>
              <w:autoSpaceDN w:val="0"/>
              <w:adjustRightInd w:val="0"/>
              <w:rPr>
                <w:sz w:val="24"/>
                <w:szCs w:val="24"/>
              </w:rPr>
            </w:pPr>
            <w:r w:rsidRPr="000475FE">
              <w:rPr>
                <w:sz w:val="24"/>
                <w:szCs w:val="24"/>
              </w:rPr>
              <w:t>Производственный отдел</w:t>
            </w:r>
          </w:p>
        </w:tc>
        <w:tc>
          <w:tcPr>
            <w:tcW w:w="7159" w:type="dxa"/>
          </w:tcPr>
          <w:p w:rsidR="007D407D" w:rsidRPr="000475FE" w:rsidRDefault="007D407D" w:rsidP="004940DD">
            <w:pPr>
              <w:tabs>
                <w:tab w:val="left" w:pos="1134"/>
              </w:tabs>
              <w:jc w:val="both"/>
              <w:rPr>
                <w:sz w:val="24"/>
                <w:szCs w:val="24"/>
              </w:rPr>
            </w:pPr>
            <w:r w:rsidRPr="000475FE">
              <w:rPr>
                <w:sz w:val="24"/>
                <w:szCs w:val="24"/>
              </w:rPr>
              <w:t>Производство и фасовка кондитерской продукции.</w:t>
            </w:r>
          </w:p>
          <w:p w:rsidR="007D407D" w:rsidRPr="00D743BE" w:rsidRDefault="007D407D" w:rsidP="004940DD">
            <w:pPr>
              <w:widowControl w:val="0"/>
              <w:autoSpaceDE w:val="0"/>
              <w:autoSpaceDN w:val="0"/>
              <w:adjustRightInd w:val="0"/>
              <w:jc w:val="both"/>
              <w:rPr>
                <w:sz w:val="24"/>
                <w:szCs w:val="24"/>
              </w:rPr>
            </w:pPr>
          </w:p>
        </w:tc>
      </w:tr>
      <w:tr w:rsidR="007D407D" w:rsidTr="00327D32">
        <w:trPr>
          <w:trHeight w:val="2759"/>
        </w:trPr>
        <w:tc>
          <w:tcPr>
            <w:tcW w:w="2186" w:type="dxa"/>
          </w:tcPr>
          <w:p w:rsidR="007D407D" w:rsidRPr="000475FE" w:rsidRDefault="007D407D" w:rsidP="004940DD">
            <w:pPr>
              <w:widowControl w:val="0"/>
              <w:autoSpaceDE w:val="0"/>
              <w:autoSpaceDN w:val="0"/>
              <w:adjustRightInd w:val="0"/>
              <w:rPr>
                <w:sz w:val="24"/>
                <w:szCs w:val="24"/>
              </w:rPr>
            </w:pPr>
            <w:r w:rsidRPr="000475FE">
              <w:rPr>
                <w:sz w:val="24"/>
                <w:szCs w:val="24"/>
              </w:rPr>
              <w:t>Служба главного инженера</w:t>
            </w:r>
          </w:p>
        </w:tc>
        <w:tc>
          <w:tcPr>
            <w:tcW w:w="7159" w:type="dxa"/>
          </w:tcPr>
          <w:p w:rsidR="007D407D" w:rsidRPr="007D407D" w:rsidRDefault="007D407D" w:rsidP="007D407D">
            <w:pPr>
              <w:pStyle w:val="a7"/>
              <w:jc w:val="both"/>
              <w:rPr>
                <w:sz w:val="24"/>
                <w:szCs w:val="24"/>
              </w:rPr>
            </w:pPr>
            <w:r w:rsidRPr="007D407D">
              <w:rPr>
                <w:sz w:val="24"/>
                <w:szCs w:val="24"/>
              </w:rPr>
              <w:t>Обеспечение технического развития предприятия, разработка мероприятий по реконструкции и модернизации производства, обеспечение необходимой технической подготовки производства.</w:t>
            </w:r>
          </w:p>
          <w:p w:rsidR="007D407D" w:rsidRPr="007D407D" w:rsidRDefault="007D407D" w:rsidP="007D407D">
            <w:pPr>
              <w:pStyle w:val="a7"/>
              <w:jc w:val="both"/>
              <w:rPr>
                <w:color w:val="000000"/>
                <w:sz w:val="24"/>
                <w:szCs w:val="24"/>
              </w:rPr>
            </w:pPr>
            <w:r w:rsidRPr="007D407D">
              <w:rPr>
                <w:color w:val="000000"/>
                <w:sz w:val="24"/>
                <w:szCs w:val="24"/>
              </w:rPr>
              <w:t xml:space="preserve">Поддержание парка технического оборудования предприятия в рабочем состоянии. </w:t>
            </w:r>
          </w:p>
          <w:p w:rsidR="007D407D" w:rsidRPr="000475FE" w:rsidRDefault="007D407D" w:rsidP="004940DD">
            <w:pPr>
              <w:widowControl w:val="0"/>
              <w:autoSpaceDE w:val="0"/>
              <w:autoSpaceDN w:val="0"/>
              <w:adjustRightInd w:val="0"/>
              <w:jc w:val="both"/>
              <w:rPr>
                <w:sz w:val="24"/>
                <w:szCs w:val="24"/>
              </w:rPr>
            </w:pPr>
            <w:r w:rsidRPr="007D407D">
              <w:rPr>
                <w:sz w:val="24"/>
                <w:szCs w:val="24"/>
              </w:rPr>
              <w:t>Обеспечение б</w:t>
            </w:r>
            <w:r w:rsidRPr="007D407D">
              <w:rPr>
                <w:color w:val="000000"/>
                <w:sz w:val="24"/>
                <w:szCs w:val="24"/>
                <w:shd w:val="clear" w:color="auto" w:fill="FFFFFF"/>
              </w:rPr>
              <w:t>есперебойного снабжения предприятия всеми видами энергии, организация эксплуатации и своевременный ремонт энергетического и оборудования и энергосистем, контроль за рациональным расходованием энергетических ресурсов на предприятии.</w:t>
            </w:r>
          </w:p>
        </w:tc>
      </w:tr>
    </w:tbl>
    <w:p w:rsidR="00EF0639" w:rsidRPr="005D15E7" w:rsidRDefault="00EF0639" w:rsidP="005D15E7">
      <w:pPr>
        <w:pStyle w:val="a7"/>
        <w:spacing w:line="360" w:lineRule="auto"/>
        <w:ind w:firstLine="709"/>
        <w:jc w:val="both"/>
        <w:rPr>
          <w:rFonts w:ascii="Times New Roman" w:hAnsi="Times New Roman" w:cs="Times New Roman"/>
          <w:sz w:val="28"/>
        </w:rPr>
      </w:pPr>
    </w:p>
    <w:p w:rsidR="005D15E7" w:rsidRPr="005D15E7" w:rsidRDefault="005D15E7" w:rsidP="005D15E7">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t>Организационная структура и распределение должностных обязанностей в ООО «Кондитерская фабрика» вполне оптимальны. Это позволяет предприятию успешно функционировать и конкурировать на рынке.</w:t>
      </w:r>
    </w:p>
    <w:p w:rsidR="005D15E7" w:rsidRPr="005D15E7" w:rsidRDefault="005D15E7" w:rsidP="005D15E7">
      <w:pPr>
        <w:pStyle w:val="a7"/>
        <w:spacing w:line="360" w:lineRule="auto"/>
        <w:ind w:firstLine="709"/>
        <w:jc w:val="both"/>
        <w:rPr>
          <w:rFonts w:ascii="Times New Roman" w:hAnsi="Times New Roman" w:cs="Times New Roman"/>
          <w:sz w:val="28"/>
        </w:rPr>
      </w:pPr>
      <w:r w:rsidRPr="00E379AF">
        <w:rPr>
          <w:rFonts w:ascii="Times New Roman" w:hAnsi="Times New Roman" w:cs="Times New Roman"/>
          <w:sz w:val="28"/>
        </w:rPr>
        <w:t>Структура управления</w:t>
      </w:r>
      <w:r w:rsidRPr="005D15E7">
        <w:rPr>
          <w:rFonts w:ascii="Times New Roman" w:hAnsi="Times New Roman" w:cs="Times New Roman"/>
          <w:sz w:val="28"/>
        </w:rPr>
        <w:t xml:space="preserve"> ООО «Кондитерская фабрика» представлена в приложении В. </w:t>
      </w:r>
    </w:p>
    <w:p w:rsidR="005D15E7" w:rsidRPr="005D15E7" w:rsidRDefault="005D15E7" w:rsidP="005D15E7">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t>Структура управления фабрики линейно-функциональная.</w:t>
      </w:r>
    </w:p>
    <w:p w:rsidR="005D15E7" w:rsidRPr="005D15E7" w:rsidRDefault="005D15E7" w:rsidP="005D15E7">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t>Такая структура обеспечивает минимальные издержки производства и минимальную себестоимость эксплуатационных мероприятий.</w:t>
      </w:r>
    </w:p>
    <w:p w:rsidR="005D15E7" w:rsidRPr="0002427B" w:rsidRDefault="005D15E7" w:rsidP="0002427B">
      <w:pPr>
        <w:pStyle w:val="a7"/>
        <w:spacing w:line="360" w:lineRule="auto"/>
        <w:ind w:firstLine="709"/>
        <w:jc w:val="both"/>
        <w:rPr>
          <w:rFonts w:ascii="Times New Roman" w:hAnsi="Times New Roman" w:cs="Times New Roman"/>
          <w:sz w:val="28"/>
        </w:rPr>
      </w:pPr>
      <w:r w:rsidRPr="005D15E7">
        <w:rPr>
          <w:rFonts w:ascii="Times New Roman" w:hAnsi="Times New Roman" w:cs="Times New Roman"/>
          <w:sz w:val="28"/>
        </w:rPr>
        <w:t xml:space="preserve">Основными достоинствами линейно-функциональной структуры управления является относительная простота подбора руководителей и реализации функций управления. Такая организация управления обеспечивает оперативность принятия и реализации управленческих решений, единство и четкость распорядительства и исключает дублирование </w:t>
      </w:r>
      <w:r w:rsidRPr="005D15E7">
        <w:rPr>
          <w:rFonts w:ascii="Times New Roman" w:hAnsi="Times New Roman" w:cs="Times New Roman"/>
          <w:sz w:val="28"/>
        </w:rPr>
        <w:lastRenderedPageBreak/>
        <w:t>полномочий и противоречивость распоряжений. Все обязанности и полномочия четко распределены, что обеспечивает все необходимые условия для поддержания необходимой дисциплины в коллективе. Кроме этого, обеспечивается повышение ответственности руководителя за результаты деятельности возглавляемого им подразделения, получение исполнителями увязанных между собой распоряжений и заданий, обеспеченными ресурсами и личная ответственность за конечные результаты де</w:t>
      </w:r>
      <w:r w:rsidR="00E1497C">
        <w:rPr>
          <w:rFonts w:ascii="Times New Roman" w:hAnsi="Times New Roman" w:cs="Times New Roman"/>
          <w:sz w:val="28"/>
        </w:rPr>
        <w:t xml:space="preserve">ятельности своего подразделения </w:t>
      </w:r>
      <w:r w:rsidR="00E1497C">
        <w:rPr>
          <w:rFonts w:ascii="Times New Roman" w:hAnsi="Times New Roman" w:cs="Times New Roman"/>
          <w:sz w:val="28"/>
          <w:szCs w:val="28"/>
        </w:rPr>
        <w:t>[22]</w:t>
      </w:r>
      <w:r w:rsidR="009D44B5">
        <w:rPr>
          <w:rFonts w:ascii="Times New Roman" w:hAnsi="Times New Roman" w:cs="Times New Roman"/>
          <w:sz w:val="28"/>
          <w:szCs w:val="28"/>
        </w:rPr>
        <w:t>.</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Проанализируем внешнюю среду. ООО «Кондитерская фабрика» ведет свою работу на рынке свободной конкуренции. Основными конкурентами ООО «Кондитерская фабрика» являются:</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ОАО «Булочно-кондитерский комбинат»;</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ООО «</w:t>
      </w:r>
      <w:r>
        <w:rPr>
          <w:rFonts w:ascii="Times New Roman" w:hAnsi="Times New Roman"/>
          <w:sz w:val="28"/>
          <w:szCs w:val="28"/>
        </w:rPr>
        <w:t>Кондитерская фабрика</w:t>
      </w:r>
      <w:r w:rsidRPr="00D61779">
        <w:rPr>
          <w:rFonts w:ascii="Times New Roman" w:hAnsi="Times New Roman"/>
          <w:sz w:val="28"/>
          <w:szCs w:val="28"/>
        </w:rPr>
        <w:t>»;</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ООО «Таурас»;</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ООО ТД «Вятская услада».</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Основные покупатели:</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ООО «КИО»;</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сетевые магазины;</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ООО ТД «Александровский»;</w:t>
      </w:r>
    </w:p>
    <w:p w:rsidR="00EF0639" w:rsidRPr="00D6177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Слободское райпо;</w:t>
      </w:r>
    </w:p>
    <w:p w:rsidR="00EF0639"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 Белохолуницкое райпо и др.</w:t>
      </w:r>
    </w:p>
    <w:p w:rsidR="00BD3BD0" w:rsidRDefault="00BD3BD0" w:rsidP="00EF0639">
      <w:pPr>
        <w:spacing w:after="0" w:line="360" w:lineRule="auto"/>
        <w:ind w:firstLine="709"/>
        <w:jc w:val="both"/>
        <w:rPr>
          <w:rFonts w:ascii="Times New Roman" w:hAnsi="Times New Roman"/>
          <w:sz w:val="28"/>
          <w:szCs w:val="28"/>
        </w:rPr>
      </w:pPr>
      <w:r>
        <w:rPr>
          <w:rFonts w:ascii="Times New Roman" w:hAnsi="Times New Roman"/>
          <w:sz w:val="28"/>
          <w:szCs w:val="28"/>
        </w:rPr>
        <w:t>Предприятие ООО «Кондитерская фабрика» осуществляет производство продукции под брендом «Дымка».</w:t>
      </w:r>
    </w:p>
    <w:p w:rsidR="005D15E7" w:rsidRPr="00D61779" w:rsidRDefault="005D15E7" w:rsidP="00EF0639">
      <w:pPr>
        <w:spacing w:after="0" w:line="360" w:lineRule="auto"/>
        <w:ind w:firstLine="709"/>
        <w:jc w:val="both"/>
        <w:rPr>
          <w:rFonts w:ascii="Times New Roman" w:hAnsi="Times New Roman"/>
          <w:sz w:val="28"/>
          <w:szCs w:val="28"/>
        </w:rPr>
      </w:pPr>
      <w:r w:rsidRPr="005D15E7">
        <w:rPr>
          <w:rFonts w:ascii="Times New Roman" w:hAnsi="Times New Roman"/>
          <w:sz w:val="28"/>
          <w:szCs w:val="28"/>
        </w:rPr>
        <w:t xml:space="preserve">Кировская кондитерская компания «Дымка» производит кондитерскую продукцию на российский рынок. Рабочие мощности оснащены высокотехнологичным российским и европейским оборудованием. Оборудование полностью автоматизировано, ручной труд минимизирован. В ассортимент входит: печенья, конфеты, вафли, пряники, пастила, зефир, напитки и другое. Продукция изготавливается в соответствии с международными стандартами. Качество продукции подтверждено участием </w:t>
      </w:r>
      <w:r w:rsidRPr="005D15E7">
        <w:rPr>
          <w:rFonts w:ascii="Times New Roman" w:hAnsi="Times New Roman"/>
          <w:sz w:val="28"/>
          <w:szCs w:val="28"/>
        </w:rPr>
        <w:lastRenderedPageBreak/>
        <w:t>в региональных и ро</w:t>
      </w:r>
      <w:r>
        <w:rPr>
          <w:rFonts w:ascii="Times New Roman" w:hAnsi="Times New Roman"/>
          <w:sz w:val="28"/>
          <w:szCs w:val="28"/>
        </w:rPr>
        <w:t>ссийских конкурсах. Компания реализует</w:t>
      </w:r>
      <w:r w:rsidRPr="005D15E7">
        <w:rPr>
          <w:rFonts w:ascii="Times New Roman" w:hAnsi="Times New Roman"/>
          <w:sz w:val="28"/>
          <w:szCs w:val="28"/>
        </w:rPr>
        <w:t xml:space="preserve"> продукцию оптовым и розничным партнерам по всей территории РФ и в страны зарубежья</w:t>
      </w:r>
      <w:r w:rsidR="00E1497C">
        <w:rPr>
          <w:rFonts w:ascii="Times New Roman" w:hAnsi="Times New Roman"/>
          <w:sz w:val="28"/>
          <w:szCs w:val="28"/>
        </w:rPr>
        <w:t xml:space="preserve"> </w:t>
      </w:r>
      <w:r w:rsidR="00A048DE">
        <w:rPr>
          <w:rFonts w:ascii="Times New Roman" w:hAnsi="Times New Roman" w:cs="Times New Roman"/>
          <w:sz w:val="28"/>
          <w:szCs w:val="28"/>
        </w:rPr>
        <w:t>[</w:t>
      </w:r>
      <w:r w:rsidR="00E1497C">
        <w:rPr>
          <w:rFonts w:ascii="Times New Roman" w:hAnsi="Times New Roman" w:cs="Times New Roman"/>
          <w:sz w:val="28"/>
          <w:szCs w:val="28"/>
        </w:rPr>
        <w:t>3</w:t>
      </w:r>
      <w:r w:rsidR="00A048DE">
        <w:rPr>
          <w:rFonts w:ascii="Times New Roman" w:hAnsi="Times New Roman" w:cs="Times New Roman"/>
          <w:sz w:val="28"/>
          <w:szCs w:val="28"/>
        </w:rPr>
        <w:t>0</w:t>
      </w:r>
      <w:r w:rsidR="00E1497C" w:rsidRPr="008E7C36">
        <w:rPr>
          <w:rFonts w:ascii="Times New Roman" w:hAnsi="Times New Roman" w:cs="Times New Roman"/>
          <w:sz w:val="28"/>
          <w:szCs w:val="28"/>
        </w:rPr>
        <w:t>].</w:t>
      </w:r>
    </w:p>
    <w:p w:rsidR="00EF0639" w:rsidRPr="00CE31DE" w:rsidRDefault="0028598C" w:rsidP="00EF0639">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Бухгалтерская финансовая отчё</w:t>
      </w:r>
      <w:r w:rsidR="00EF0639" w:rsidRPr="00D61779">
        <w:rPr>
          <w:rFonts w:ascii="Times New Roman" w:hAnsi="Times New Roman"/>
          <w:sz w:val="28"/>
          <w:szCs w:val="28"/>
        </w:rPr>
        <w:t xml:space="preserve">тность ООО «Кондитерская фабрика» представлена в </w:t>
      </w:r>
      <w:r w:rsidR="005D15E7" w:rsidRPr="00E379AF">
        <w:rPr>
          <w:rFonts w:ascii="Times New Roman" w:hAnsi="Times New Roman"/>
          <w:sz w:val="28"/>
          <w:szCs w:val="28"/>
        </w:rPr>
        <w:t xml:space="preserve">приложениях </w:t>
      </w:r>
      <w:r w:rsidR="00CE31DE">
        <w:rPr>
          <w:rFonts w:ascii="Times New Roman" w:hAnsi="Times New Roman"/>
          <w:sz w:val="28"/>
          <w:szCs w:val="28"/>
        </w:rPr>
        <w:t xml:space="preserve">Г, Д, Е, Ж </w:t>
      </w:r>
      <w:r w:rsidR="00CE31DE" w:rsidRPr="00CE31DE">
        <w:rPr>
          <w:rFonts w:ascii="Times New Roman" w:hAnsi="Times New Roman"/>
          <w:sz w:val="28"/>
          <w:szCs w:val="28"/>
        </w:rPr>
        <w:t>[</w:t>
      </w:r>
      <w:r w:rsidR="00CE31DE">
        <w:rPr>
          <w:rFonts w:ascii="Times New Roman" w:hAnsi="Times New Roman"/>
          <w:sz w:val="28"/>
          <w:szCs w:val="28"/>
        </w:rPr>
        <w:t>31</w:t>
      </w:r>
      <w:r w:rsidR="00CE31DE" w:rsidRPr="00CE31DE">
        <w:rPr>
          <w:rFonts w:ascii="Times New Roman" w:hAnsi="Times New Roman"/>
          <w:sz w:val="28"/>
          <w:szCs w:val="28"/>
        </w:rPr>
        <w:t>]</w:t>
      </w:r>
      <w:r w:rsidR="00CE31DE">
        <w:rPr>
          <w:rFonts w:ascii="Times New Roman" w:hAnsi="Times New Roman"/>
          <w:sz w:val="28"/>
          <w:szCs w:val="28"/>
        </w:rPr>
        <w:t>.</w:t>
      </w:r>
    </w:p>
    <w:p w:rsidR="00EF0639" w:rsidRPr="00E379AF" w:rsidRDefault="00EF0639" w:rsidP="00EF0639">
      <w:pPr>
        <w:spacing w:after="0" w:line="360" w:lineRule="auto"/>
        <w:ind w:firstLine="709"/>
        <w:jc w:val="both"/>
        <w:rPr>
          <w:rFonts w:ascii="Times New Roman" w:hAnsi="Times New Roman"/>
          <w:sz w:val="28"/>
          <w:szCs w:val="28"/>
        </w:rPr>
      </w:pPr>
      <w:r w:rsidRPr="00D61779">
        <w:rPr>
          <w:rFonts w:ascii="Times New Roman" w:hAnsi="Times New Roman"/>
          <w:sz w:val="28"/>
          <w:szCs w:val="28"/>
        </w:rPr>
        <w:t>Показатели размера пред</w:t>
      </w:r>
      <w:r>
        <w:rPr>
          <w:rFonts w:ascii="Times New Roman" w:hAnsi="Times New Roman"/>
          <w:sz w:val="28"/>
          <w:szCs w:val="28"/>
        </w:rPr>
        <w:t xml:space="preserve">приятия представлены в </w:t>
      </w:r>
      <w:r w:rsidRPr="00E379AF">
        <w:rPr>
          <w:rFonts w:ascii="Times New Roman" w:hAnsi="Times New Roman"/>
          <w:sz w:val="28"/>
          <w:szCs w:val="28"/>
        </w:rPr>
        <w:t>табл</w:t>
      </w:r>
      <w:r w:rsidR="00E379AF" w:rsidRPr="00E379AF">
        <w:rPr>
          <w:rFonts w:ascii="Times New Roman" w:hAnsi="Times New Roman"/>
          <w:sz w:val="28"/>
          <w:szCs w:val="28"/>
        </w:rPr>
        <w:t>ице 2</w:t>
      </w:r>
      <w:r w:rsidRPr="00E379AF">
        <w:rPr>
          <w:rFonts w:ascii="Times New Roman" w:hAnsi="Times New Roman"/>
          <w:sz w:val="28"/>
          <w:szCs w:val="28"/>
        </w:rPr>
        <w:t>.</w:t>
      </w:r>
    </w:p>
    <w:p w:rsidR="00EF0639" w:rsidRPr="00E379AF" w:rsidRDefault="00EF0639" w:rsidP="00EF0639">
      <w:pPr>
        <w:widowControl w:val="0"/>
        <w:autoSpaceDE w:val="0"/>
        <w:autoSpaceDN w:val="0"/>
        <w:adjustRightInd w:val="0"/>
        <w:spacing w:after="0" w:line="360" w:lineRule="auto"/>
        <w:jc w:val="both"/>
        <w:rPr>
          <w:rFonts w:ascii="Times New Roman" w:hAnsi="Times New Roman"/>
          <w:sz w:val="28"/>
          <w:szCs w:val="28"/>
        </w:rPr>
      </w:pPr>
    </w:p>
    <w:p w:rsidR="00EF0639" w:rsidRPr="00D61779" w:rsidRDefault="00E379AF" w:rsidP="00EF0639">
      <w:pPr>
        <w:widowControl w:val="0"/>
        <w:autoSpaceDE w:val="0"/>
        <w:autoSpaceDN w:val="0"/>
        <w:adjustRightInd w:val="0"/>
        <w:spacing w:after="0" w:line="360" w:lineRule="auto"/>
        <w:ind w:firstLine="709"/>
        <w:jc w:val="both"/>
        <w:rPr>
          <w:rFonts w:ascii="Times New Roman" w:hAnsi="Times New Roman"/>
          <w:sz w:val="28"/>
          <w:szCs w:val="28"/>
        </w:rPr>
      </w:pPr>
      <w:r w:rsidRPr="00E379AF">
        <w:rPr>
          <w:rFonts w:ascii="Times New Roman" w:hAnsi="Times New Roman"/>
          <w:sz w:val="28"/>
          <w:szCs w:val="28"/>
        </w:rPr>
        <w:t>Таблица 2</w:t>
      </w:r>
      <w:r w:rsidR="00EF0639" w:rsidRPr="00E379AF">
        <w:rPr>
          <w:rFonts w:ascii="Times New Roman" w:hAnsi="Times New Roman"/>
          <w:sz w:val="28"/>
          <w:szCs w:val="28"/>
        </w:rPr>
        <w:t xml:space="preserve"> </w:t>
      </w:r>
      <w:r w:rsidR="00EF0639" w:rsidRPr="00D61779">
        <w:rPr>
          <w:rFonts w:ascii="Times New Roman" w:hAnsi="Times New Roman"/>
          <w:sz w:val="28"/>
          <w:szCs w:val="28"/>
        </w:rPr>
        <w:t>– Показатели размера ООО «Кондитерская фабрика»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1034"/>
        <w:gridCol w:w="1118"/>
        <w:gridCol w:w="1083"/>
        <w:gridCol w:w="1617"/>
      </w:tblGrid>
      <w:tr w:rsidR="00EF0639" w:rsidTr="00EF0639">
        <w:tc>
          <w:tcPr>
            <w:tcW w:w="2465" w:type="pct"/>
            <w:tcBorders>
              <w:top w:val="single" w:sz="4" w:space="0" w:color="auto"/>
              <w:left w:val="single" w:sz="4" w:space="0" w:color="auto"/>
              <w:bottom w:val="single" w:sz="4" w:space="0" w:color="auto"/>
              <w:right w:val="single" w:sz="4" w:space="0" w:color="auto"/>
            </w:tcBorders>
            <w:vAlign w:val="center"/>
            <w:hideMark/>
          </w:tcPr>
          <w:p w:rsidR="00EF0639" w:rsidRPr="00390281" w:rsidRDefault="00EF0639" w:rsidP="00EF0639">
            <w:pPr>
              <w:widowControl w:val="0"/>
              <w:autoSpaceDE w:val="0"/>
              <w:autoSpaceDN w:val="0"/>
              <w:adjustRightInd w:val="0"/>
              <w:spacing w:after="0" w:line="240" w:lineRule="auto"/>
              <w:jc w:val="center"/>
              <w:rPr>
                <w:rFonts w:ascii="Times New Roman" w:hAnsi="Times New Roman"/>
                <w:sz w:val="24"/>
                <w:szCs w:val="24"/>
              </w:rPr>
            </w:pPr>
            <w:r w:rsidRPr="00390281">
              <w:rPr>
                <w:rFonts w:ascii="Times New Roman" w:hAnsi="Times New Roman"/>
                <w:sz w:val="24"/>
                <w:szCs w:val="24"/>
              </w:rPr>
              <w:t>Показатели</w:t>
            </w:r>
          </w:p>
        </w:tc>
        <w:tc>
          <w:tcPr>
            <w:tcW w:w="540" w:type="pct"/>
            <w:tcBorders>
              <w:top w:val="single" w:sz="4" w:space="0" w:color="auto"/>
              <w:left w:val="single" w:sz="4" w:space="0" w:color="auto"/>
              <w:bottom w:val="single" w:sz="4" w:space="0" w:color="auto"/>
              <w:right w:val="single" w:sz="4" w:space="0" w:color="auto"/>
            </w:tcBorders>
            <w:vAlign w:val="center"/>
            <w:hideMark/>
          </w:tcPr>
          <w:p w:rsidR="00EF0639" w:rsidRPr="00390281" w:rsidRDefault="00EF0639" w:rsidP="00EF0639">
            <w:pPr>
              <w:widowControl w:val="0"/>
              <w:autoSpaceDE w:val="0"/>
              <w:autoSpaceDN w:val="0"/>
              <w:adjustRightInd w:val="0"/>
              <w:spacing w:after="0" w:line="240" w:lineRule="auto"/>
              <w:jc w:val="center"/>
              <w:rPr>
                <w:rFonts w:ascii="Times New Roman" w:hAnsi="Times New Roman"/>
                <w:sz w:val="24"/>
                <w:szCs w:val="24"/>
              </w:rPr>
            </w:pPr>
            <w:r w:rsidRPr="00390281">
              <w:rPr>
                <w:rFonts w:ascii="Times New Roman" w:hAnsi="Times New Roman"/>
                <w:sz w:val="24"/>
                <w:szCs w:val="24"/>
              </w:rPr>
              <w:t>201</w:t>
            </w:r>
            <w:r>
              <w:rPr>
                <w:rFonts w:ascii="Times New Roman" w:hAnsi="Times New Roman"/>
                <w:sz w:val="24"/>
                <w:szCs w:val="24"/>
              </w:rPr>
              <w:t>4</w:t>
            </w:r>
            <w:r w:rsidRPr="00390281">
              <w:rPr>
                <w:rFonts w:ascii="Times New Roman" w:hAnsi="Times New Roman"/>
                <w:sz w:val="24"/>
                <w:szCs w:val="24"/>
              </w:rPr>
              <w:t>г.</w:t>
            </w:r>
          </w:p>
        </w:tc>
        <w:tc>
          <w:tcPr>
            <w:tcW w:w="584" w:type="pct"/>
            <w:tcBorders>
              <w:top w:val="single" w:sz="4" w:space="0" w:color="auto"/>
              <w:left w:val="single" w:sz="4" w:space="0" w:color="auto"/>
              <w:bottom w:val="single" w:sz="4" w:space="0" w:color="auto"/>
              <w:right w:val="single" w:sz="4" w:space="0" w:color="auto"/>
            </w:tcBorders>
            <w:vAlign w:val="center"/>
            <w:hideMark/>
          </w:tcPr>
          <w:p w:rsidR="00EF0639" w:rsidRPr="00390281" w:rsidRDefault="00EF0639" w:rsidP="00EF0639">
            <w:pPr>
              <w:widowControl w:val="0"/>
              <w:autoSpaceDE w:val="0"/>
              <w:autoSpaceDN w:val="0"/>
              <w:adjustRightInd w:val="0"/>
              <w:spacing w:after="0" w:line="240" w:lineRule="auto"/>
              <w:jc w:val="center"/>
              <w:rPr>
                <w:rFonts w:ascii="Times New Roman" w:hAnsi="Times New Roman"/>
                <w:sz w:val="24"/>
                <w:szCs w:val="24"/>
              </w:rPr>
            </w:pPr>
            <w:r w:rsidRPr="00390281">
              <w:rPr>
                <w:rFonts w:ascii="Times New Roman" w:hAnsi="Times New Roman"/>
                <w:sz w:val="24"/>
                <w:szCs w:val="24"/>
              </w:rPr>
              <w:t>201</w:t>
            </w:r>
            <w:r>
              <w:rPr>
                <w:rFonts w:ascii="Times New Roman" w:hAnsi="Times New Roman"/>
                <w:sz w:val="24"/>
                <w:szCs w:val="24"/>
              </w:rPr>
              <w:t>5</w:t>
            </w:r>
            <w:r w:rsidRPr="00390281">
              <w:rPr>
                <w:rFonts w:ascii="Times New Roman" w:hAnsi="Times New Roman"/>
                <w:sz w:val="24"/>
                <w:szCs w:val="24"/>
              </w:rPr>
              <w:t>г.</w:t>
            </w:r>
          </w:p>
        </w:tc>
        <w:tc>
          <w:tcPr>
            <w:tcW w:w="566" w:type="pct"/>
            <w:tcBorders>
              <w:top w:val="single" w:sz="4" w:space="0" w:color="auto"/>
              <w:left w:val="single" w:sz="4" w:space="0" w:color="auto"/>
              <w:bottom w:val="single" w:sz="4" w:space="0" w:color="auto"/>
              <w:right w:val="single" w:sz="4" w:space="0" w:color="auto"/>
            </w:tcBorders>
            <w:vAlign w:val="center"/>
            <w:hideMark/>
          </w:tcPr>
          <w:p w:rsidR="00EF0639" w:rsidRPr="00390281" w:rsidRDefault="00EF0639" w:rsidP="00EF0639">
            <w:pPr>
              <w:widowControl w:val="0"/>
              <w:autoSpaceDE w:val="0"/>
              <w:autoSpaceDN w:val="0"/>
              <w:adjustRightInd w:val="0"/>
              <w:spacing w:after="0" w:line="240" w:lineRule="auto"/>
              <w:jc w:val="center"/>
              <w:rPr>
                <w:rFonts w:ascii="Times New Roman" w:hAnsi="Times New Roman"/>
                <w:sz w:val="24"/>
                <w:szCs w:val="24"/>
              </w:rPr>
            </w:pPr>
            <w:r w:rsidRPr="00390281">
              <w:rPr>
                <w:rFonts w:ascii="Times New Roman" w:hAnsi="Times New Roman"/>
                <w:sz w:val="24"/>
                <w:szCs w:val="24"/>
              </w:rPr>
              <w:t>201</w:t>
            </w:r>
            <w:r>
              <w:rPr>
                <w:rFonts w:ascii="Times New Roman" w:hAnsi="Times New Roman"/>
                <w:sz w:val="24"/>
                <w:szCs w:val="24"/>
              </w:rPr>
              <w:t>6</w:t>
            </w:r>
            <w:r w:rsidRPr="00390281">
              <w:rPr>
                <w:rFonts w:ascii="Times New Roman" w:hAnsi="Times New Roman"/>
                <w:sz w:val="24"/>
                <w:szCs w:val="24"/>
              </w:rPr>
              <w:t>г.</w:t>
            </w:r>
          </w:p>
        </w:tc>
        <w:tc>
          <w:tcPr>
            <w:tcW w:w="845" w:type="pct"/>
            <w:tcBorders>
              <w:top w:val="single" w:sz="4" w:space="0" w:color="auto"/>
              <w:left w:val="single" w:sz="4" w:space="0" w:color="auto"/>
              <w:bottom w:val="single" w:sz="4" w:space="0" w:color="auto"/>
              <w:right w:val="single" w:sz="4" w:space="0" w:color="auto"/>
            </w:tcBorders>
            <w:vAlign w:val="center"/>
            <w:hideMark/>
          </w:tcPr>
          <w:p w:rsidR="00EF0639" w:rsidRPr="00390281" w:rsidRDefault="00EF0639" w:rsidP="00EF0639">
            <w:pPr>
              <w:widowControl w:val="0"/>
              <w:autoSpaceDE w:val="0"/>
              <w:autoSpaceDN w:val="0"/>
              <w:adjustRightInd w:val="0"/>
              <w:spacing w:after="0" w:line="240" w:lineRule="auto"/>
              <w:jc w:val="center"/>
              <w:rPr>
                <w:rFonts w:ascii="Times New Roman" w:hAnsi="Times New Roman"/>
                <w:sz w:val="24"/>
                <w:szCs w:val="24"/>
              </w:rPr>
            </w:pPr>
            <w:r w:rsidRPr="00390281">
              <w:rPr>
                <w:rFonts w:ascii="Times New Roman" w:hAnsi="Times New Roman"/>
                <w:sz w:val="24"/>
                <w:szCs w:val="24"/>
              </w:rPr>
              <w:t>201</w:t>
            </w:r>
            <w:r>
              <w:rPr>
                <w:rFonts w:ascii="Times New Roman" w:hAnsi="Times New Roman"/>
                <w:sz w:val="24"/>
                <w:szCs w:val="24"/>
              </w:rPr>
              <w:t xml:space="preserve">6 </w:t>
            </w:r>
            <w:r w:rsidRPr="00390281">
              <w:rPr>
                <w:rFonts w:ascii="Times New Roman" w:hAnsi="Times New Roman"/>
                <w:sz w:val="24"/>
                <w:szCs w:val="24"/>
              </w:rPr>
              <w:t>г. в % к 201</w:t>
            </w:r>
            <w:r>
              <w:rPr>
                <w:rFonts w:ascii="Times New Roman" w:hAnsi="Times New Roman"/>
                <w:sz w:val="24"/>
                <w:szCs w:val="24"/>
              </w:rPr>
              <w:t>4</w:t>
            </w:r>
            <w:r w:rsidRPr="00390281">
              <w:rPr>
                <w:rFonts w:ascii="Times New Roman" w:hAnsi="Times New Roman"/>
                <w:sz w:val="24"/>
                <w:szCs w:val="24"/>
              </w:rPr>
              <w:t xml:space="preserve"> г.</w:t>
            </w:r>
          </w:p>
        </w:tc>
      </w:tr>
      <w:tr w:rsidR="00EF0639" w:rsidTr="00EF0639">
        <w:trPr>
          <w:trHeight w:val="281"/>
        </w:trPr>
        <w:tc>
          <w:tcPr>
            <w:tcW w:w="2465" w:type="pct"/>
            <w:tcBorders>
              <w:top w:val="single" w:sz="4" w:space="0" w:color="auto"/>
              <w:left w:val="single" w:sz="4" w:space="0" w:color="auto"/>
              <w:bottom w:val="single" w:sz="4" w:space="0" w:color="auto"/>
              <w:right w:val="single" w:sz="4" w:space="0" w:color="auto"/>
            </w:tcBorders>
            <w:hideMark/>
          </w:tcPr>
          <w:p w:rsidR="00EF0639" w:rsidRPr="008E3A36" w:rsidRDefault="00EF0639" w:rsidP="00EF0639">
            <w:pPr>
              <w:spacing w:after="0" w:line="240" w:lineRule="auto"/>
              <w:rPr>
                <w:rFonts w:ascii="Times New Roman" w:hAnsi="Times New Roman" w:cs="Times New Roman"/>
                <w:sz w:val="24"/>
              </w:rPr>
            </w:pPr>
            <w:r w:rsidRPr="008E3A36">
              <w:rPr>
                <w:rFonts w:ascii="Times New Roman" w:hAnsi="Times New Roman" w:cs="Times New Roman"/>
                <w:sz w:val="24"/>
              </w:rPr>
              <w:t>Выручка, тыс. руб.</w:t>
            </w:r>
          </w:p>
        </w:tc>
        <w:tc>
          <w:tcPr>
            <w:tcW w:w="540"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127644</w:t>
            </w:r>
          </w:p>
        </w:tc>
        <w:tc>
          <w:tcPr>
            <w:tcW w:w="584"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138188</w:t>
            </w:r>
          </w:p>
        </w:tc>
        <w:tc>
          <w:tcPr>
            <w:tcW w:w="566"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118754</w:t>
            </w:r>
          </w:p>
        </w:tc>
        <w:tc>
          <w:tcPr>
            <w:tcW w:w="845"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93,04</w:t>
            </w:r>
          </w:p>
        </w:tc>
      </w:tr>
      <w:tr w:rsidR="00EF0639" w:rsidTr="00EF0639">
        <w:trPr>
          <w:trHeight w:val="281"/>
        </w:trPr>
        <w:tc>
          <w:tcPr>
            <w:tcW w:w="2465" w:type="pct"/>
            <w:tcBorders>
              <w:top w:val="single" w:sz="4" w:space="0" w:color="auto"/>
              <w:left w:val="single" w:sz="4" w:space="0" w:color="auto"/>
              <w:bottom w:val="single" w:sz="4" w:space="0" w:color="auto"/>
              <w:right w:val="single" w:sz="4" w:space="0" w:color="auto"/>
            </w:tcBorders>
            <w:hideMark/>
          </w:tcPr>
          <w:p w:rsidR="00EF0639" w:rsidRPr="008E3A36" w:rsidRDefault="00EF0639" w:rsidP="00EF0639">
            <w:pPr>
              <w:spacing w:after="0" w:line="240" w:lineRule="auto"/>
              <w:rPr>
                <w:rFonts w:ascii="Times New Roman" w:hAnsi="Times New Roman" w:cs="Times New Roman"/>
                <w:sz w:val="24"/>
              </w:rPr>
            </w:pPr>
            <w:r>
              <w:rPr>
                <w:rFonts w:ascii="Times New Roman" w:hAnsi="Times New Roman" w:cs="Times New Roman"/>
                <w:sz w:val="24"/>
              </w:rPr>
              <w:t>Индекс потребительских цен</w:t>
            </w:r>
          </w:p>
        </w:tc>
        <w:tc>
          <w:tcPr>
            <w:tcW w:w="540"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1,114</w:t>
            </w:r>
          </w:p>
        </w:tc>
        <w:tc>
          <w:tcPr>
            <w:tcW w:w="584"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1,129</w:t>
            </w:r>
          </w:p>
        </w:tc>
        <w:tc>
          <w:tcPr>
            <w:tcW w:w="566"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1,054</w:t>
            </w:r>
          </w:p>
        </w:tc>
        <w:tc>
          <w:tcPr>
            <w:tcW w:w="845"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х</w:t>
            </w:r>
          </w:p>
        </w:tc>
      </w:tr>
      <w:tr w:rsidR="00EF0639" w:rsidTr="00EF0639">
        <w:trPr>
          <w:trHeight w:val="281"/>
        </w:trPr>
        <w:tc>
          <w:tcPr>
            <w:tcW w:w="2465" w:type="pct"/>
            <w:tcBorders>
              <w:top w:val="single" w:sz="4" w:space="0" w:color="auto"/>
              <w:left w:val="single" w:sz="4" w:space="0" w:color="auto"/>
              <w:bottom w:val="single" w:sz="4" w:space="0" w:color="auto"/>
              <w:right w:val="single" w:sz="4" w:space="0" w:color="auto"/>
            </w:tcBorders>
            <w:hideMark/>
          </w:tcPr>
          <w:p w:rsidR="00EF0639" w:rsidRPr="008E3A36" w:rsidRDefault="00EF0639" w:rsidP="00EF0639">
            <w:pPr>
              <w:spacing w:after="0" w:line="240" w:lineRule="auto"/>
              <w:rPr>
                <w:rFonts w:ascii="Times New Roman" w:hAnsi="Times New Roman" w:cs="Times New Roman"/>
                <w:sz w:val="24"/>
              </w:rPr>
            </w:pPr>
            <w:r w:rsidRPr="008E3A36">
              <w:rPr>
                <w:rFonts w:ascii="Times New Roman" w:hAnsi="Times New Roman" w:cs="Times New Roman"/>
                <w:sz w:val="24"/>
              </w:rPr>
              <w:t>Выручка (в сопоставимой оценке к уров</w:t>
            </w:r>
            <w:r w:rsidRPr="008E3A36">
              <w:rPr>
                <w:rFonts w:ascii="Times New Roman" w:hAnsi="Times New Roman" w:cs="Times New Roman"/>
                <w:sz w:val="24"/>
              </w:rPr>
              <w:softHyphen/>
              <w:t>ню</w:t>
            </w:r>
            <w:r w:rsidRPr="008E3A36">
              <w:rPr>
                <w:rStyle w:val="73"/>
                <w:rFonts w:eastAsiaTheme="minorHAnsi"/>
              </w:rPr>
              <w:t xml:space="preserve"> </w:t>
            </w:r>
            <w:r w:rsidRPr="00E379AF">
              <w:rPr>
                <w:rStyle w:val="73"/>
                <w:rFonts w:eastAsiaTheme="minorHAnsi"/>
                <w:i/>
              </w:rPr>
              <w:t>2016 г.),</w:t>
            </w:r>
            <w:r w:rsidRPr="005D15E7">
              <w:rPr>
                <w:rStyle w:val="73"/>
                <w:rFonts w:eastAsiaTheme="minorHAnsi"/>
              </w:rPr>
              <w:t xml:space="preserve"> тыс</w:t>
            </w:r>
            <w:r w:rsidRPr="008E3A36">
              <w:rPr>
                <w:rStyle w:val="73"/>
                <w:rFonts w:eastAsiaTheme="minorHAnsi"/>
              </w:rPr>
              <w:t>.</w:t>
            </w:r>
            <w:r w:rsidRPr="008E3A36">
              <w:rPr>
                <w:rFonts w:ascii="Times New Roman" w:hAnsi="Times New Roman" w:cs="Times New Roman"/>
                <w:sz w:val="24"/>
              </w:rPr>
              <w:t>руб.</w:t>
            </w:r>
          </w:p>
        </w:tc>
        <w:tc>
          <w:tcPr>
            <w:tcW w:w="540"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151892</w:t>
            </w:r>
          </w:p>
        </w:tc>
        <w:tc>
          <w:tcPr>
            <w:tcW w:w="584"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145650</w:t>
            </w:r>
          </w:p>
        </w:tc>
        <w:tc>
          <w:tcPr>
            <w:tcW w:w="566"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118754</w:t>
            </w:r>
          </w:p>
        </w:tc>
        <w:tc>
          <w:tcPr>
            <w:tcW w:w="845"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78,18</w:t>
            </w:r>
          </w:p>
        </w:tc>
      </w:tr>
      <w:tr w:rsidR="00EF0639" w:rsidTr="00EF0639">
        <w:trPr>
          <w:trHeight w:val="281"/>
        </w:trPr>
        <w:tc>
          <w:tcPr>
            <w:tcW w:w="2465" w:type="pct"/>
            <w:tcBorders>
              <w:top w:val="single" w:sz="4" w:space="0" w:color="auto"/>
              <w:left w:val="single" w:sz="4" w:space="0" w:color="auto"/>
              <w:bottom w:val="single" w:sz="4" w:space="0" w:color="auto"/>
              <w:right w:val="single" w:sz="4" w:space="0" w:color="auto"/>
            </w:tcBorders>
            <w:hideMark/>
          </w:tcPr>
          <w:p w:rsidR="00EF0639" w:rsidRPr="008E3A36" w:rsidRDefault="00EF0639" w:rsidP="00EF0639">
            <w:pPr>
              <w:spacing w:after="0" w:line="240" w:lineRule="auto"/>
              <w:rPr>
                <w:rFonts w:ascii="Times New Roman" w:hAnsi="Times New Roman" w:cs="Times New Roman"/>
                <w:sz w:val="24"/>
              </w:rPr>
            </w:pPr>
            <w:r w:rsidRPr="008E3A36">
              <w:rPr>
                <w:rFonts w:ascii="Times New Roman" w:hAnsi="Times New Roman" w:cs="Times New Roman"/>
                <w:sz w:val="24"/>
              </w:rPr>
              <w:t>Среднесписочная численность работников, чел.</w:t>
            </w:r>
          </w:p>
        </w:tc>
        <w:tc>
          <w:tcPr>
            <w:tcW w:w="540"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396</w:t>
            </w:r>
          </w:p>
        </w:tc>
        <w:tc>
          <w:tcPr>
            <w:tcW w:w="584"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385</w:t>
            </w:r>
          </w:p>
        </w:tc>
        <w:tc>
          <w:tcPr>
            <w:tcW w:w="566"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399</w:t>
            </w:r>
          </w:p>
        </w:tc>
        <w:tc>
          <w:tcPr>
            <w:tcW w:w="845"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100,76</w:t>
            </w:r>
          </w:p>
        </w:tc>
      </w:tr>
      <w:tr w:rsidR="00EF0639" w:rsidTr="00EF0639">
        <w:trPr>
          <w:trHeight w:val="281"/>
        </w:trPr>
        <w:tc>
          <w:tcPr>
            <w:tcW w:w="2465" w:type="pct"/>
            <w:tcBorders>
              <w:top w:val="single" w:sz="4" w:space="0" w:color="auto"/>
              <w:left w:val="single" w:sz="4" w:space="0" w:color="auto"/>
              <w:bottom w:val="single" w:sz="4" w:space="0" w:color="auto"/>
              <w:right w:val="single" w:sz="4" w:space="0" w:color="auto"/>
            </w:tcBorders>
            <w:hideMark/>
          </w:tcPr>
          <w:p w:rsidR="00EF0639" w:rsidRPr="008E3A36" w:rsidRDefault="00EF0639" w:rsidP="00EF0639">
            <w:pPr>
              <w:spacing w:after="0" w:line="240" w:lineRule="auto"/>
              <w:rPr>
                <w:rFonts w:ascii="Times New Roman" w:hAnsi="Times New Roman" w:cs="Times New Roman"/>
                <w:sz w:val="24"/>
              </w:rPr>
            </w:pPr>
            <w:r w:rsidRPr="008E3A36">
              <w:rPr>
                <w:rFonts w:ascii="Times New Roman" w:hAnsi="Times New Roman" w:cs="Times New Roman"/>
                <w:sz w:val="24"/>
              </w:rPr>
              <w:t>Среднегодовая стоимость основных средств, тыс. руб.</w:t>
            </w:r>
          </w:p>
        </w:tc>
        <w:tc>
          <w:tcPr>
            <w:tcW w:w="540"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2957</w:t>
            </w:r>
          </w:p>
        </w:tc>
        <w:tc>
          <w:tcPr>
            <w:tcW w:w="584"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2875</w:t>
            </w:r>
          </w:p>
        </w:tc>
        <w:tc>
          <w:tcPr>
            <w:tcW w:w="566"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2731</w:t>
            </w:r>
          </w:p>
        </w:tc>
        <w:tc>
          <w:tcPr>
            <w:tcW w:w="845"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92,36</w:t>
            </w:r>
          </w:p>
        </w:tc>
      </w:tr>
      <w:tr w:rsidR="00EF0639" w:rsidTr="00EF0639">
        <w:trPr>
          <w:trHeight w:val="281"/>
        </w:trPr>
        <w:tc>
          <w:tcPr>
            <w:tcW w:w="2465" w:type="pct"/>
            <w:tcBorders>
              <w:top w:val="single" w:sz="4" w:space="0" w:color="auto"/>
              <w:left w:val="single" w:sz="4" w:space="0" w:color="auto"/>
              <w:bottom w:val="single" w:sz="4" w:space="0" w:color="auto"/>
              <w:right w:val="single" w:sz="4" w:space="0" w:color="auto"/>
            </w:tcBorders>
            <w:hideMark/>
          </w:tcPr>
          <w:p w:rsidR="00EF0639" w:rsidRPr="008E3A36" w:rsidRDefault="00EF0639" w:rsidP="00EF0639">
            <w:pPr>
              <w:spacing w:after="0" w:line="240" w:lineRule="auto"/>
              <w:rPr>
                <w:rFonts w:ascii="Times New Roman" w:hAnsi="Times New Roman" w:cs="Times New Roman"/>
                <w:sz w:val="24"/>
              </w:rPr>
            </w:pPr>
            <w:r w:rsidRPr="008E3A36">
              <w:rPr>
                <w:rFonts w:ascii="Times New Roman" w:hAnsi="Times New Roman" w:cs="Times New Roman"/>
                <w:sz w:val="24"/>
              </w:rPr>
              <w:t>Среднегодовая стоимость оборотных средств, тыс. руб.</w:t>
            </w:r>
          </w:p>
        </w:tc>
        <w:tc>
          <w:tcPr>
            <w:tcW w:w="540"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17044</w:t>
            </w:r>
          </w:p>
        </w:tc>
        <w:tc>
          <w:tcPr>
            <w:tcW w:w="584"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24010</w:t>
            </w:r>
          </w:p>
        </w:tc>
        <w:tc>
          <w:tcPr>
            <w:tcW w:w="566"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20328</w:t>
            </w:r>
          </w:p>
        </w:tc>
        <w:tc>
          <w:tcPr>
            <w:tcW w:w="845" w:type="pct"/>
            <w:tcBorders>
              <w:top w:val="single" w:sz="4" w:space="0" w:color="auto"/>
              <w:left w:val="single" w:sz="4" w:space="0" w:color="auto"/>
              <w:bottom w:val="single" w:sz="4" w:space="0" w:color="auto"/>
              <w:right w:val="single" w:sz="4" w:space="0" w:color="auto"/>
            </w:tcBorders>
            <w:vAlign w:val="center"/>
            <w:hideMark/>
          </w:tcPr>
          <w:p w:rsidR="00EF0639" w:rsidRPr="00005373" w:rsidRDefault="00EF0639" w:rsidP="00EF0639">
            <w:pPr>
              <w:spacing w:after="0" w:line="240" w:lineRule="auto"/>
              <w:jc w:val="center"/>
              <w:rPr>
                <w:rFonts w:ascii="Times New Roman" w:hAnsi="Times New Roman" w:cs="Times New Roman"/>
                <w:color w:val="000000"/>
                <w:sz w:val="24"/>
                <w:szCs w:val="24"/>
              </w:rPr>
            </w:pPr>
            <w:r w:rsidRPr="00005373">
              <w:rPr>
                <w:rFonts w:ascii="Times New Roman" w:hAnsi="Times New Roman" w:cs="Times New Roman"/>
                <w:color w:val="000000"/>
                <w:sz w:val="24"/>
                <w:szCs w:val="24"/>
              </w:rPr>
              <w:t>119,27</w:t>
            </w:r>
          </w:p>
        </w:tc>
      </w:tr>
    </w:tbl>
    <w:p w:rsidR="00EF0639" w:rsidRDefault="00EF0639" w:rsidP="00EF0639">
      <w:pPr>
        <w:widowControl w:val="0"/>
        <w:autoSpaceDE w:val="0"/>
        <w:autoSpaceDN w:val="0"/>
        <w:adjustRightInd w:val="0"/>
        <w:rPr>
          <w:szCs w:val="28"/>
        </w:rPr>
      </w:pPr>
    </w:p>
    <w:p w:rsidR="00EF0639"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Выручка 2015 г., приведенная к уровню 2016 г.:</w:t>
      </w:r>
    </w:p>
    <w:p w:rsidR="00EF0639"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138188 * 1,054=145650 тыс.руб.</w:t>
      </w:r>
    </w:p>
    <w:p w:rsidR="00EF0639"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Выручка 2014 г., приведенная к уровню 2016 г.:</w:t>
      </w:r>
    </w:p>
    <w:p w:rsidR="00EF0639"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127644 * 1,054*1,129=151892 тыс.руб.</w:t>
      </w:r>
    </w:p>
    <w:p w:rsidR="00EF0639" w:rsidRPr="00390281"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sidRPr="00390281">
        <w:rPr>
          <w:rFonts w:ascii="Times New Roman" w:hAnsi="Times New Roman"/>
          <w:sz w:val="28"/>
          <w:szCs w:val="28"/>
        </w:rPr>
        <w:t xml:space="preserve">Выручка от </w:t>
      </w:r>
      <w:r>
        <w:rPr>
          <w:rFonts w:ascii="Times New Roman" w:hAnsi="Times New Roman"/>
          <w:sz w:val="28"/>
          <w:szCs w:val="28"/>
        </w:rPr>
        <w:t>продаж сократилась в 2016 г. по сравнению с 2014</w:t>
      </w:r>
      <w:r w:rsidRPr="00390281">
        <w:rPr>
          <w:rFonts w:ascii="Times New Roman" w:hAnsi="Times New Roman"/>
          <w:sz w:val="28"/>
          <w:szCs w:val="28"/>
        </w:rPr>
        <w:t xml:space="preserve"> г. на 6,</w:t>
      </w:r>
      <w:r>
        <w:rPr>
          <w:rFonts w:ascii="Times New Roman" w:hAnsi="Times New Roman"/>
          <w:sz w:val="28"/>
          <w:szCs w:val="28"/>
        </w:rPr>
        <w:t>96</w:t>
      </w:r>
      <w:r w:rsidRPr="00390281">
        <w:rPr>
          <w:rFonts w:ascii="Times New Roman" w:hAnsi="Times New Roman"/>
          <w:sz w:val="28"/>
          <w:szCs w:val="28"/>
        </w:rPr>
        <w:t>%</w:t>
      </w:r>
      <w:r>
        <w:rPr>
          <w:rFonts w:ascii="Times New Roman" w:hAnsi="Times New Roman"/>
          <w:sz w:val="28"/>
          <w:szCs w:val="28"/>
        </w:rPr>
        <w:t xml:space="preserve"> в текущей оценке и на 21,82% в сопоставимой оценке</w:t>
      </w:r>
      <w:r w:rsidRPr="00390281">
        <w:rPr>
          <w:rFonts w:ascii="Times New Roman" w:hAnsi="Times New Roman"/>
          <w:sz w:val="28"/>
          <w:szCs w:val="28"/>
        </w:rPr>
        <w:t xml:space="preserve">. Это обусловлено </w:t>
      </w:r>
      <w:r>
        <w:rPr>
          <w:rFonts w:ascii="Times New Roman" w:hAnsi="Times New Roman"/>
          <w:sz w:val="28"/>
          <w:szCs w:val="28"/>
        </w:rPr>
        <w:t xml:space="preserve">снижением </w:t>
      </w:r>
      <w:r w:rsidR="00E82DE8">
        <w:rPr>
          <w:rFonts w:ascii="Times New Roman" w:hAnsi="Times New Roman"/>
          <w:sz w:val="28"/>
          <w:szCs w:val="28"/>
        </w:rPr>
        <w:t>объём</w:t>
      </w:r>
      <w:r>
        <w:rPr>
          <w:rFonts w:ascii="Times New Roman" w:hAnsi="Times New Roman"/>
          <w:sz w:val="28"/>
          <w:szCs w:val="28"/>
        </w:rPr>
        <w:t>ов реализации продукции</w:t>
      </w:r>
      <w:r w:rsidRPr="00390281">
        <w:rPr>
          <w:rFonts w:ascii="Times New Roman" w:hAnsi="Times New Roman"/>
          <w:sz w:val="28"/>
          <w:szCs w:val="28"/>
        </w:rPr>
        <w:t>.</w:t>
      </w:r>
    </w:p>
    <w:p w:rsidR="00EF0639" w:rsidRPr="00390281"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sidRPr="00390281">
        <w:rPr>
          <w:rFonts w:ascii="Times New Roman" w:hAnsi="Times New Roman"/>
          <w:sz w:val="28"/>
          <w:szCs w:val="28"/>
        </w:rPr>
        <w:t xml:space="preserve">Среднегодовая стоимость основных производственных фондов уменьшилась на </w:t>
      </w:r>
      <w:r>
        <w:rPr>
          <w:rFonts w:ascii="Times New Roman" w:hAnsi="Times New Roman"/>
          <w:sz w:val="28"/>
          <w:szCs w:val="28"/>
        </w:rPr>
        <w:t>7,64</w:t>
      </w:r>
      <w:r w:rsidRPr="00390281">
        <w:rPr>
          <w:rFonts w:ascii="Times New Roman" w:hAnsi="Times New Roman"/>
          <w:sz w:val="28"/>
          <w:szCs w:val="28"/>
        </w:rPr>
        <w:t>%, что связано с ликви</w:t>
      </w:r>
      <w:r>
        <w:rPr>
          <w:rFonts w:ascii="Times New Roman" w:hAnsi="Times New Roman"/>
          <w:sz w:val="28"/>
          <w:szCs w:val="28"/>
        </w:rPr>
        <w:t>дацией устаревшего оборудования, не используемого в производстве продукции.</w:t>
      </w:r>
    </w:p>
    <w:p w:rsidR="00EF0639" w:rsidRPr="00390281"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sidRPr="00390281">
        <w:rPr>
          <w:rFonts w:ascii="Times New Roman" w:hAnsi="Times New Roman"/>
          <w:sz w:val="28"/>
          <w:szCs w:val="28"/>
        </w:rPr>
        <w:t>Среднесписочная численность персонала увеличилась на 0,76%.</w:t>
      </w:r>
    </w:p>
    <w:p w:rsidR="00EF0639" w:rsidRPr="006F18BA" w:rsidRDefault="00EF0639" w:rsidP="00EF0639">
      <w:pPr>
        <w:widowControl w:val="0"/>
        <w:autoSpaceDE w:val="0"/>
        <w:autoSpaceDN w:val="0"/>
        <w:adjustRightInd w:val="0"/>
        <w:spacing w:after="0" w:line="360" w:lineRule="auto"/>
        <w:ind w:firstLine="709"/>
        <w:jc w:val="both"/>
        <w:rPr>
          <w:rFonts w:ascii="Times New Roman" w:hAnsi="Times New Roman"/>
          <w:sz w:val="28"/>
          <w:szCs w:val="28"/>
        </w:rPr>
      </w:pPr>
      <w:r w:rsidRPr="006F18BA">
        <w:rPr>
          <w:rFonts w:ascii="Times New Roman" w:hAnsi="Times New Roman"/>
          <w:sz w:val="28"/>
          <w:szCs w:val="28"/>
        </w:rPr>
        <w:t>В целом можно сделать вывод, что О</w:t>
      </w:r>
      <w:r w:rsidR="0028598C">
        <w:rPr>
          <w:rFonts w:ascii="Times New Roman" w:hAnsi="Times New Roman"/>
          <w:sz w:val="28"/>
          <w:szCs w:val="28"/>
        </w:rPr>
        <w:t>ОО «Кондитерская фабрика» в отчё</w:t>
      </w:r>
      <w:r w:rsidRPr="006F18BA">
        <w:rPr>
          <w:rFonts w:ascii="Times New Roman" w:hAnsi="Times New Roman"/>
          <w:sz w:val="28"/>
          <w:szCs w:val="28"/>
        </w:rPr>
        <w:t>тном периоде сократило масштабы деятельности.</w:t>
      </w:r>
    </w:p>
    <w:p w:rsidR="00EF0639" w:rsidRPr="00E1497C" w:rsidRDefault="00EF0639" w:rsidP="00E1497C">
      <w:pPr>
        <w:spacing w:after="0" w:line="360" w:lineRule="auto"/>
        <w:ind w:firstLine="709"/>
        <w:jc w:val="both"/>
        <w:rPr>
          <w:rFonts w:ascii="Times New Roman" w:hAnsi="Times New Roman"/>
          <w:bCs/>
          <w:sz w:val="28"/>
          <w:szCs w:val="28"/>
        </w:rPr>
      </w:pPr>
      <w:r w:rsidRPr="00827E9C">
        <w:rPr>
          <w:rFonts w:ascii="Times New Roman" w:hAnsi="Times New Roman"/>
          <w:sz w:val="28"/>
          <w:szCs w:val="28"/>
        </w:rPr>
        <w:lastRenderedPageBreak/>
        <w:t xml:space="preserve">Состав и структура выручки </w:t>
      </w:r>
      <w:r w:rsidRPr="00827E9C">
        <w:rPr>
          <w:rFonts w:ascii="Times New Roman" w:hAnsi="Times New Roman"/>
          <w:bCs/>
          <w:sz w:val="28"/>
          <w:szCs w:val="28"/>
        </w:rPr>
        <w:t xml:space="preserve">ООО «Кондитерская фабрика» за 2014-2016 г.г. представлены в </w:t>
      </w:r>
      <w:r w:rsidR="00E379AF">
        <w:rPr>
          <w:rFonts w:ascii="Times New Roman" w:hAnsi="Times New Roman"/>
          <w:bCs/>
          <w:sz w:val="28"/>
          <w:szCs w:val="28"/>
        </w:rPr>
        <w:t>таблице 3</w:t>
      </w:r>
      <w:r w:rsidR="00E1497C">
        <w:rPr>
          <w:rFonts w:ascii="Times New Roman" w:hAnsi="Times New Roman"/>
          <w:bCs/>
          <w:sz w:val="28"/>
          <w:szCs w:val="28"/>
        </w:rPr>
        <w:t>.</w:t>
      </w:r>
    </w:p>
    <w:p w:rsidR="00EF0639" w:rsidRPr="00827E9C" w:rsidRDefault="00E379AF" w:rsidP="00EF0639">
      <w:pPr>
        <w:spacing w:after="0" w:line="360" w:lineRule="auto"/>
        <w:ind w:firstLine="709"/>
        <w:jc w:val="both"/>
        <w:rPr>
          <w:rFonts w:ascii="Times New Roman" w:hAnsi="Times New Roman"/>
          <w:bCs/>
          <w:sz w:val="28"/>
          <w:szCs w:val="28"/>
        </w:rPr>
      </w:pPr>
      <w:r>
        <w:rPr>
          <w:rFonts w:ascii="Times New Roman" w:hAnsi="Times New Roman"/>
          <w:sz w:val="28"/>
          <w:szCs w:val="28"/>
        </w:rPr>
        <w:t>Таблица 3</w:t>
      </w:r>
      <w:r w:rsidR="00EF0639" w:rsidRPr="00827E9C">
        <w:rPr>
          <w:rFonts w:ascii="Times New Roman" w:hAnsi="Times New Roman"/>
          <w:sz w:val="28"/>
          <w:szCs w:val="28"/>
        </w:rPr>
        <w:t xml:space="preserve"> – Состав и структура выручки </w:t>
      </w:r>
      <w:r w:rsidR="00EF0639" w:rsidRPr="00827E9C">
        <w:rPr>
          <w:rFonts w:ascii="Times New Roman" w:hAnsi="Times New Roman"/>
          <w:bCs/>
          <w:sz w:val="28"/>
          <w:szCs w:val="28"/>
        </w:rPr>
        <w:t>ООО «Кондитерская фабрика»</w:t>
      </w:r>
    </w:p>
    <w:tbl>
      <w:tblPr>
        <w:tblW w:w="9347" w:type="dxa"/>
        <w:tblInd w:w="-34" w:type="dxa"/>
        <w:tblLook w:val="00A0" w:firstRow="1" w:lastRow="0" w:firstColumn="1" w:lastColumn="0" w:noHBand="0" w:noVBand="0"/>
      </w:tblPr>
      <w:tblGrid>
        <w:gridCol w:w="3001"/>
        <w:gridCol w:w="1134"/>
        <w:gridCol w:w="992"/>
        <w:gridCol w:w="1134"/>
        <w:gridCol w:w="993"/>
        <w:gridCol w:w="1134"/>
        <w:gridCol w:w="959"/>
      </w:tblGrid>
      <w:tr w:rsidR="00EF0639" w:rsidRPr="00C854C9" w:rsidTr="00327D32">
        <w:trPr>
          <w:trHeight w:val="330"/>
        </w:trPr>
        <w:tc>
          <w:tcPr>
            <w:tcW w:w="3001" w:type="dxa"/>
            <w:vMerge w:val="restart"/>
            <w:tcBorders>
              <w:top w:val="single" w:sz="8" w:space="0" w:color="auto"/>
              <w:left w:val="single" w:sz="8" w:space="0" w:color="auto"/>
              <w:bottom w:val="single" w:sz="8" w:space="0" w:color="000000"/>
              <w:right w:val="single" w:sz="8" w:space="0" w:color="auto"/>
            </w:tcBorders>
            <w:noWrap/>
            <w:vAlign w:val="center"/>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Вид продукции</w:t>
            </w:r>
          </w:p>
        </w:tc>
        <w:tc>
          <w:tcPr>
            <w:tcW w:w="2126" w:type="dxa"/>
            <w:gridSpan w:val="2"/>
            <w:tcBorders>
              <w:top w:val="single" w:sz="8" w:space="0" w:color="auto"/>
              <w:left w:val="nil"/>
              <w:bottom w:val="single" w:sz="8" w:space="0" w:color="auto"/>
              <w:right w:val="single" w:sz="8" w:space="0" w:color="000000"/>
            </w:tcBorders>
            <w:noWrap/>
            <w:vAlign w:val="bottom"/>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2014г.</w:t>
            </w:r>
          </w:p>
        </w:tc>
        <w:tc>
          <w:tcPr>
            <w:tcW w:w="2127" w:type="dxa"/>
            <w:gridSpan w:val="2"/>
            <w:tcBorders>
              <w:top w:val="single" w:sz="8" w:space="0" w:color="auto"/>
              <w:left w:val="nil"/>
              <w:bottom w:val="single" w:sz="8" w:space="0" w:color="auto"/>
              <w:right w:val="single" w:sz="8" w:space="0" w:color="000000"/>
            </w:tcBorders>
            <w:noWrap/>
            <w:vAlign w:val="bottom"/>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2015г.</w:t>
            </w:r>
          </w:p>
        </w:tc>
        <w:tc>
          <w:tcPr>
            <w:tcW w:w="2093" w:type="dxa"/>
            <w:gridSpan w:val="2"/>
            <w:tcBorders>
              <w:top w:val="single" w:sz="8" w:space="0" w:color="auto"/>
              <w:left w:val="nil"/>
              <w:bottom w:val="single" w:sz="8" w:space="0" w:color="auto"/>
              <w:right w:val="single" w:sz="8" w:space="0" w:color="000000"/>
            </w:tcBorders>
            <w:noWrap/>
            <w:vAlign w:val="bottom"/>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2016г.</w:t>
            </w:r>
          </w:p>
        </w:tc>
      </w:tr>
      <w:tr w:rsidR="00EF0639" w:rsidRPr="00C854C9" w:rsidTr="00327D32">
        <w:trPr>
          <w:trHeight w:val="631"/>
        </w:trPr>
        <w:tc>
          <w:tcPr>
            <w:tcW w:w="3001" w:type="dxa"/>
            <w:vMerge/>
            <w:tcBorders>
              <w:top w:val="single" w:sz="8" w:space="0" w:color="auto"/>
              <w:left w:val="single" w:sz="8" w:space="0" w:color="auto"/>
              <w:bottom w:val="single" w:sz="8" w:space="0" w:color="000000"/>
              <w:right w:val="single" w:sz="8" w:space="0" w:color="auto"/>
            </w:tcBorders>
            <w:vAlign w:val="center"/>
          </w:tcPr>
          <w:p w:rsidR="00EF0639" w:rsidRPr="00827E9C" w:rsidRDefault="00EF0639" w:rsidP="00EF0639">
            <w:pPr>
              <w:spacing w:after="0" w:line="240" w:lineRule="auto"/>
              <w:rPr>
                <w:rFonts w:ascii="Times New Roman" w:hAnsi="Times New Roman"/>
              </w:rPr>
            </w:pPr>
          </w:p>
        </w:tc>
        <w:tc>
          <w:tcPr>
            <w:tcW w:w="1134" w:type="dxa"/>
            <w:tcBorders>
              <w:top w:val="nil"/>
              <w:left w:val="single" w:sz="8" w:space="0" w:color="auto"/>
              <w:bottom w:val="single" w:sz="8" w:space="0" w:color="000000"/>
              <w:right w:val="single" w:sz="8" w:space="0" w:color="auto"/>
            </w:tcBorders>
            <w:noWrap/>
            <w:vAlign w:val="center"/>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тыс.</w:t>
            </w:r>
          </w:p>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руб.</w:t>
            </w:r>
          </w:p>
        </w:tc>
        <w:tc>
          <w:tcPr>
            <w:tcW w:w="992" w:type="dxa"/>
            <w:tcBorders>
              <w:top w:val="single" w:sz="8" w:space="0" w:color="auto"/>
              <w:left w:val="single" w:sz="8" w:space="0" w:color="auto"/>
              <w:bottom w:val="single" w:sz="8" w:space="0" w:color="auto"/>
              <w:right w:val="single" w:sz="8" w:space="0" w:color="auto"/>
            </w:tcBorders>
            <w:noWrap/>
            <w:vAlign w:val="center"/>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w:t>
            </w:r>
          </w:p>
        </w:tc>
        <w:tc>
          <w:tcPr>
            <w:tcW w:w="1134" w:type="dxa"/>
            <w:tcBorders>
              <w:top w:val="single" w:sz="8" w:space="0" w:color="auto"/>
              <w:left w:val="single" w:sz="8" w:space="0" w:color="auto"/>
              <w:bottom w:val="single" w:sz="8" w:space="0" w:color="auto"/>
              <w:right w:val="single" w:sz="8" w:space="0" w:color="auto"/>
            </w:tcBorders>
            <w:noWrap/>
            <w:vAlign w:val="center"/>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тыс.</w:t>
            </w:r>
          </w:p>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руб.</w:t>
            </w:r>
          </w:p>
        </w:tc>
        <w:tc>
          <w:tcPr>
            <w:tcW w:w="993" w:type="dxa"/>
            <w:tcBorders>
              <w:top w:val="single" w:sz="8" w:space="0" w:color="auto"/>
              <w:left w:val="nil"/>
              <w:bottom w:val="single" w:sz="8" w:space="0" w:color="auto"/>
              <w:right w:val="single" w:sz="8" w:space="0" w:color="auto"/>
            </w:tcBorders>
            <w:noWrap/>
            <w:vAlign w:val="center"/>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w:t>
            </w:r>
          </w:p>
        </w:tc>
        <w:tc>
          <w:tcPr>
            <w:tcW w:w="1134" w:type="dxa"/>
            <w:tcBorders>
              <w:top w:val="single" w:sz="8" w:space="0" w:color="auto"/>
              <w:left w:val="single" w:sz="8" w:space="0" w:color="auto"/>
              <w:bottom w:val="single" w:sz="8" w:space="0" w:color="auto"/>
              <w:right w:val="single" w:sz="8" w:space="0" w:color="auto"/>
            </w:tcBorders>
            <w:noWrap/>
            <w:vAlign w:val="center"/>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тыс.</w:t>
            </w:r>
          </w:p>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руб.</w:t>
            </w:r>
          </w:p>
        </w:tc>
        <w:tc>
          <w:tcPr>
            <w:tcW w:w="959" w:type="dxa"/>
            <w:tcBorders>
              <w:top w:val="nil"/>
              <w:left w:val="single" w:sz="8" w:space="0" w:color="auto"/>
              <w:bottom w:val="single" w:sz="8" w:space="0" w:color="000000"/>
              <w:right w:val="single" w:sz="8" w:space="0" w:color="auto"/>
            </w:tcBorders>
            <w:noWrap/>
            <w:vAlign w:val="center"/>
          </w:tcPr>
          <w:p w:rsidR="00EF0639" w:rsidRPr="00827E9C" w:rsidRDefault="00EF0639" w:rsidP="00EF0639">
            <w:pPr>
              <w:spacing w:after="0" w:line="240" w:lineRule="auto"/>
              <w:jc w:val="center"/>
              <w:rPr>
                <w:rFonts w:ascii="Times New Roman" w:hAnsi="Times New Roman"/>
              </w:rPr>
            </w:pPr>
            <w:r w:rsidRPr="00827E9C">
              <w:rPr>
                <w:rFonts w:ascii="Times New Roman" w:hAnsi="Times New Roman"/>
              </w:rPr>
              <w:t>%</w:t>
            </w:r>
          </w:p>
        </w:tc>
      </w:tr>
      <w:tr w:rsidR="00EF0639" w:rsidRPr="00C854C9" w:rsidTr="00327D32">
        <w:trPr>
          <w:trHeight w:val="331"/>
        </w:trPr>
        <w:tc>
          <w:tcPr>
            <w:tcW w:w="3001" w:type="dxa"/>
            <w:tcBorders>
              <w:top w:val="nil"/>
              <w:left w:val="single" w:sz="8" w:space="0" w:color="auto"/>
              <w:bottom w:val="single" w:sz="8" w:space="0" w:color="auto"/>
              <w:right w:val="single" w:sz="8" w:space="0" w:color="auto"/>
            </w:tcBorders>
            <w:noWrap/>
            <w:vAlign w:val="bottom"/>
          </w:tcPr>
          <w:p w:rsidR="00EF0639" w:rsidRPr="00827E9C" w:rsidRDefault="00EF0639" w:rsidP="00EF0639">
            <w:pPr>
              <w:spacing w:after="0" w:line="240" w:lineRule="auto"/>
              <w:jc w:val="both"/>
              <w:rPr>
                <w:rFonts w:ascii="Times New Roman" w:hAnsi="Times New Roman"/>
              </w:rPr>
            </w:pPr>
            <w:r w:rsidRPr="00827E9C">
              <w:rPr>
                <w:rFonts w:ascii="Times New Roman" w:hAnsi="Times New Roman"/>
              </w:rPr>
              <w:t>Печенье</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66822</w:t>
            </w:r>
          </w:p>
        </w:tc>
        <w:tc>
          <w:tcPr>
            <w:tcW w:w="992"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52,35</w:t>
            </w:r>
          </w:p>
        </w:tc>
        <w:tc>
          <w:tcPr>
            <w:tcW w:w="1134"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71546</w:t>
            </w:r>
          </w:p>
        </w:tc>
        <w:tc>
          <w:tcPr>
            <w:tcW w:w="993"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51,77</w:t>
            </w:r>
          </w:p>
        </w:tc>
        <w:tc>
          <w:tcPr>
            <w:tcW w:w="1134"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61348</w:t>
            </w:r>
          </w:p>
        </w:tc>
        <w:tc>
          <w:tcPr>
            <w:tcW w:w="959"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51,66</w:t>
            </w:r>
          </w:p>
        </w:tc>
      </w:tr>
      <w:tr w:rsidR="00EF0639" w:rsidRPr="00C854C9" w:rsidTr="00327D32">
        <w:trPr>
          <w:trHeight w:val="331"/>
        </w:trPr>
        <w:tc>
          <w:tcPr>
            <w:tcW w:w="3001" w:type="dxa"/>
            <w:tcBorders>
              <w:top w:val="nil"/>
              <w:left w:val="single" w:sz="8" w:space="0" w:color="auto"/>
              <w:bottom w:val="single" w:sz="8" w:space="0" w:color="auto"/>
              <w:right w:val="single" w:sz="8" w:space="0" w:color="auto"/>
            </w:tcBorders>
            <w:noWrap/>
            <w:vAlign w:val="bottom"/>
          </w:tcPr>
          <w:p w:rsidR="00EF0639" w:rsidRPr="00827E9C" w:rsidRDefault="00EF0639" w:rsidP="00EF0639">
            <w:pPr>
              <w:spacing w:after="0" w:line="240" w:lineRule="auto"/>
              <w:rPr>
                <w:rFonts w:ascii="Times New Roman" w:hAnsi="Times New Roman"/>
              </w:rPr>
            </w:pPr>
            <w:r w:rsidRPr="00827E9C">
              <w:rPr>
                <w:rFonts w:ascii="Times New Roman" w:hAnsi="Times New Roman"/>
              </w:rPr>
              <w:t>Вафли</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20397</w:t>
            </w:r>
          </w:p>
        </w:tc>
        <w:tc>
          <w:tcPr>
            <w:tcW w:w="992"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15,98</w:t>
            </w:r>
          </w:p>
        </w:tc>
        <w:tc>
          <w:tcPr>
            <w:tcW w:w="1134"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20842</w:t>
            </w:r>
          </w:p>
        </w:tc>
        <w:tc>
          <w:tcPr>
            <w:tcW w:w="993"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15,08</w:t>
            </w:r>
          </w:p>
        </w:tc>
        <w:tc>
          <w:tcPr>
            <w:tcW w:w="1134" w:type="dxa"/>
            <w:tcBorders>
              <w:top w:val="single" w:sz="8" w:space="0" w:color="auto"/>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18555</w:t>
            </w:r>
          </w:p>
        </w:tc>
        <w:tc>
          <w:tcPr>
            <w:tcW w:w="959"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15,62</w:t>
            </w:r>
          </w:p>
        </w:tc>
      </w:tr>
      <w:tr w:rsidR="00EF0639" w:rsidRPr="00C854C9" w:rsidTr="00327D32">
        <w:trPr>
          <w:trHeight w:val="330"/>
        </w:trPr>
        <w:tc>
          <w:tcPr>
            <w:tcW w:w="3001" w:type="dxa"/>
            <w:tcBorders>
              <w:top w:val="nil"/>
              <w:left w:val="single" w:sz="8" w:space="0" w:color="auto"/>
              <w:bottom w:val="single" w:sz="8" w:space="0" w:color="auto"/>
              <w:right w:val="single" w:sz="8" w:space="0" w:color="auto"/>
            </w:tcBorders>
            <w:noWrap/>
            <w:vAlign w:val="bottom"/>
          </w:tcPr>
          <w:p w:rsidR="00EF0639" w:rsidRPr="00827E9C" w:rsidRDefault="00EF0639" w:rsidP="00EF0639">
            <w:pPr>
              <w:spacing w:after="0" w:line="240" w:lineRule="auto"/>
              <w:rPr>
                <w:rFonts w:ascii="Times New Roman" w:hAnsi="Times New Roman"/>
              </w:rPr>
            </w:pPr>
            <w:r w:rsidRPr="00827E9C">
              <w:rPr>
                <w:rFonts w:ascii="Times New Roman" w:hAnsi="Times New Roman"/>
              </w:rPr>
              <w:t>Пастила</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19873</w:t>
            </w:r>
          </w:p>
        </w:tc>
        <w:tc>
          <w:tcPr>
            <w:tcW w:w="992"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15,57</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22231</w:t>
            </w:r>
          </w:p>
        </w:tc>
        <w:tc>
          <w:tcPr>
            <w:tcW w:w="993"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16,09</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19355</w:t>
            </w:r>
          </w:p>
        </w:tc>
        <w:tc>
          <w:tcPr>
            <w:tcW w:w="959"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16,3</w:t>
            </w:r>
          </w:p>
        </w:tc>
      </w:tr>
      <w:tr w:rsidR="00EF0639" w:rsidRPr="00C854C9" w:rsidTr="00327D32">
        <w:trPr>
          <w:trHeight w:val="330"/>
        </w:trPr>
        <w:tc>
          <w:tcPr>
            <w:tcW w:w="3001" w:type="dxa"/>
            <w:tcBorders>
              <w:top w:val="nil"/>
              <w:left w:val="single" w:sz="8" w:space="0" w:color="auto"/>
              <w:bottom w:val="single" w:sz="8" w:space="0" w:color="auto"/>
              <w:right w:val="single" w:sz="8" w:space="0" w:color="auto"/>
            </w:tcBorders>
            <w:noWrap/>
            <w:vAlign w:val="bottom"/>
          </w:tcPr>
          <w:p w:rsidR="00EF0639" w:rsidRPr="00827E9C" w:rsidRDefault="00EF0639" w:rsidP="00EF0639">
            <w:pPr>
              <w:spacing w:after="0" w:line="240" w:lineRule="auto"/>
              <w:rPr>
                <w:rFonts w:ascii="Times New Roman" w:hAnsi="Times New Roman"/>
              </w:rPr>
            </w:pPr>
            <w:r w:rsidRPr="00827E9C">
              <w:rPr>
                <w:rFonts w:ascii="Times New Roman" w:hAnsi="Times New Roman"/>
              </w:rPr>
              <w:t>Ирис</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20552</w:t>
            </w:r>
          </w:p>
        </w:tc>
        <w:tc>
          <w:tcPr>
            <w:tcW w:w="992"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16,1</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23569</w:t>
            </w:r>
          </w:p>
        </w:tc>
        <w:tc>
          <w:tcPr>
            <w:tcW w:w="993"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17,06</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19496</w:t>
            </w:r>
          </w:p>
        </w:tc>
        <w:tc>
          <w:tcPr>
            <w:tcW w:w="959"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16,42</w:t>
            </w:r>
          </w:p>
        </w:tc>
      </w:tr>
      <w:tr w:rsidR="00EF0639" w:rsidRPr="00C854C9" w:rsidTr="00327D32">
        <w:trPr>
          <w:trHeight w:val="330"/>
        </w:trPr>
        <w:tc>
          <w:tcPr>
            <w:tcW w:w="3001" w:type="dxa"/>
            <w:tcBorders>
              <w:top w:val="nil"/>
              <w:left w:val="single" w:sz="8" w:space="0" w:color="auto"/>
              <w:bottom w:val="single" w:sz="8" w:space="0" w:color="auto"/>
              <w:right w:val="single" w:sz="8" w:space="0" w:color="auto"/>
            </w:tcBorders>
            <w:noWrap/>
            <w:vAlign w:val="bottom"/>
          </w:tcPr>
          <w:p w:rsidR="00EF0639" w:rsidRPr="00827E9C" w:rsidRDefault="00EF0639" w:rsidP="00EF0639">
            <w:pPr>
              <w:spacing w:after="0" w:line="240" w:lineRule="auto"/>
              <w:rPr>
                <w:rFonts w:ascii="Times New Roman" w:hAnsi="Times New Roman"/>
              </w:rPr>
            </w:pPr>
            <w:r w:rsidRPr="00827E9C">
              <w:rPr>
                <w:rFonts w:ascii="Times New Roman" w:hAnsi="Times New Roman"/>
              </w:rPr>
              <w:t>Итого</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127644</w:t>
            </w:r>
          </w:p>
        </w:tc>
        <w:tc>
          <w:tcPr>
            <w:tcW w:w="992"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100</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138188</w:t>
            </w:r>
          </w:p>
        </w:tc>
        <w:tc>
          <w:tcPr>
            <w:tcW w:w="993"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100</w:t>
            </w:r>
          </w:p>
        </w:tc>
        <w:tc>
          <w:tcPr>
            <w:tcW w:w="1134"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118754</w:t>
            </w:r>
          </w:p>
        </w:tc>
        <w:tc>
          <w:tcPr>
            <w:tcW w:w="959" w:type="dxa"/>
            <w:tcBorders>
              <w:top w:val="nil"/>
              <w:left w:val="nil"/>
              <w:bottom w:val="single" w:sz="8" w:space="0" w:color="auto"/>
              <w:right w:val="single" w:sz="8" w:space="0" w:color="auto"/>
            </w:tcBorders>
            <w:noWrap/>
            <w:vAlign w:val="bottom"/>
          </w:tcPr>
          <w:p w:rsidR="00EF0639" w:rsidRPr="00D165D7" w:rsidRDefault="00EF0639" w:rsidP="00EF0639">
            <w:pPr>
              <w:spacing w:after="0" w:line="240" w:lineRule="auto"/>
              <w:jc w:val="center"/>
              <w:rPr>
                <w:rFonts w:ascii="Times New Roman" w:hAnsi="Times New Roman" w:cs="Times New Roman"/>
                <w:color w:val="000000"/>
                <w:sz w:val="24"/>
                <w:szCs w:val="24"/>
              </w:rPr>
            </w:pPr>
            <w:r w:rsidRPr="00D165D7">
              <w:rPr>
                <w:rFonts w:ascii="Times New Roman" w:hAnsi="Times New Roman" w:cs="Times New Roman"/>
                <w:color w:val="000000"/>
                <w:sz w:val="24"/>
                <w:szCs w:val="24"/>
              </w:rPr>
              <w:t>100</w:t>
            </w:r>
          </w:p>
        </w:tc>
      </w:tr>
    </w:tbl>
    <w:p w:rsidR="00E1497C" w:rsidRPr="00E1497C" w:rsidRDefault="00E1497C" w:rsidP="00E1497C">
      <w:pPr>
        <w:tabs>
          <w:tab w:val="left" w:pos="1350"/>
        </w:tabs>
        <w:spacing w:after="0" w:line="360" w:lineRule="auto"/>
        <w:jc w:val="both"/>
        <w:rPr>
          <w:b/>
          <w:sz w:val="20"/>
          <w:szCs w:val="28"/>
        </w:rPr>
      </w:pPr>
      <w:r>
        <w:rPr>
          <w:b/>
          <w:sz w:val="28"/>
          <w:szCs w:val="28"/>
        </w:rPr>
        <w:tab/>
      </w:r>
    </w:p>
    <w:p w:rsidR="00EF0639" w:rsidRPr="00D165D7" w:rsidRDefault="00EF0639" w:rsidP="00E1497C">
      <w:pPr>
        <w:spacing w:after="0" w:line="360" w:lineRule="auto"/>
        <w:ind w:firstLine="709"/>
        <w:jc w:val="both"/>
        <w:rPr>
          <w:rFonts w:ascii="Times New Roman" w:hAnsi="Times New Roman"/>
          <w:sz w:val="28"/>
          <w:szCs w:val="28"/>
        </w:rPr>
      </w:pPr>
      <w:r w:rsidRPr="00D165D7">
        <w:rPr>
          <w:rFonts w:ascii="Times New Roman" w:hAnsi="Times New Roman"/>
          <w:sz w:val="28"/>
          <w:szCs w:val="28"/>
        </w:rPr>
        <w:t xml:space="preserve">Основным видом деятельности ООО «Кондитерская фабрика» является производство печенья </w:t>
      </w:r>
      <w:r>
        <w:rPr>
          <w:rFonts w:ascii="Times New Roman" w:hAnsi="Times New Roman"/>
          <w:sz w:val="28"/>
          <w:szCs w:val="28"/>
        </w:rPr>
        <w:t>в</w:t>
      </w:r>
      <w:r w:rsidRPr="00D165D7">
        <w:rPr>
          <w:rFonts w:ascii="Times New Roman" w:hAnsi="Times New Roman"/>
          <w:sz w:val="28"/>
          <w:szCs w:val="28"/>
        </w:rPr>
        <w:t xml:space="preserve"> ассортименте, о чем свидетельств</w:t>
      </w:r>
      <w:r w:rsidR="00E379AF">
        <w:rPr>
          <w:rFonts w:ascii="Times New Roman" w:hAnsi="Times New Roman"/>
          <w:sz w:val="28"/>
          <w:szCs w:val="28"/>
        </w:rPr>
        <w:t>ует структура выручки (таблица 3</w:t>
      </w:r>
      <w:r w:rsidRPr="00D165D7">
        <w:rPr>
          <w:rFonts w:ascii="Times New Roman" w:hAnsi="Times New Roman"/>
          <w:sz w:val="28"/>
          <w:szCs w:val="28"/>
        </w:rPr>
        <w:t xml:space="preserve">). Удельный вес данной продукции в выручке поддерживается на уровне около </w:t>
      </w:r>
      <w:r>
        <w:rPr>
          <w:rFonts w:ascii="Times New Roman" w:hAnsi="Times New Roman"/>
          <w:sz w:val="28"/>
          <w:szCs w:val="28"/>
        </w:rPr>
        <w:t>50</w:t>
      </w:r>
      <w:r w:rsidRPr="00D165D7">
        <w:rPr>
          <w:rFonts w:ascii="Times New Roman" w:hAnsi="Times New Roman"/>
          <w:sz w:val="28"/>
          <w:szCs w:val="28"/>
        </w:rPr>
        <w:t xml:space="preserve">%. Следующий по </w:t>
      </w:r>
      <w:r w:rsidR="00E82DE8">
        <w:rPr>
          <w:rFonts w:ascii="Times New Roman" w:hAnsi="Times New Roman"/>
          <w:sz w:val="28"/>
          <w:szCs w:val="28"/>
        </w:rPr>
        <w:t>объём</w:t>
      </w:r>
      <w:r w:rsidRPr="00D165D7">
        <w:rPr>
          <w:rFonts w:ascii="Times New Roman" w:hAnsi="Times New Roman"/>
          <w:sz w:val="28"/>
          <w:szCs w:val="28"/>
        </w:rPr>
        <w:t xml:space="preserve">ам продаж вид деятельности – производство ириса. Удельный вид данной продукции увеличился с </w:t>
      </w:r>
      <w:r>
        <w:rPr>
          <w:rFonts w:ascii="Times New Roman" w:hAnsi="Times New Roman"/>
          <w:sz w:val="28"/>
          <w:szCs w:val="28"/>
        </w:rPr>
        <w:t>16,1</w:t>
      </w:r>
      <w:r w:rsidRPr="00D165D7">
        <w:rPr>
          <w:rFonts w:ascii="Times New Roman" w:hAnsi="Times New Roman"/>
          <w:sz w:val="28"/>
          <w:szCs w:val="28"/>
        </w:rPr>
        <w:t xml:space="preserve">% до </w:t>
      </w:r>
      <w:r>
        <w:rPr>
          <w:rFonts w:ascii="Times New Roman" w:hAnsi="Times New Roman"/>
          <w:sz w:val="28"/>
          <w:szCs w:val="28"/>
        </w:rPr>
        <w:t>16,42</w:t>
      </w:r>
      <w:r w:rsidRPr="00D165D7">
        <w:rPr>
          <w:rFonts w:ascii="Times New Roman" w:hAnsi="Times New Roman"/>
          <w:sz w:val="28"/>
          <w:szCs w:val="28"/>
        </w:rPr>
        <w:t xml:space="preserve">%. Структурные изменения за период незначительны: удельный вес выручки от производства вафель снизился с </w:t>
      </w:r>
      <w:r>
        <w:rPr>
          <w:rFonts w:ascii="Times New Roman" w:hAnsi="Times New Roman"/>
          <w:sz w:val="28"/>
          <w:szCs w:val="28"/>
        </w:rPr>
        <w:t>15,98</w:t>
      </w:r>
      <w:r w:rsidRPr="00D165D7">
        <w:rPr>
          <w:rFonts w:ascii="Times New Roman" w:hAnsi="Times New Roman"/>
          <w:sz w:val="28"/>
          <w:szCs w:val="28"/>
        </w:rPr>
        <w:t xml:space="preserve">% до </w:t>
      </w:r>
      <w:r>
        <w:rPr>
          <w:rFonts w:ascii="Times New Roman" w:hAnsi="Times New Roman"/>
          <w:sz w:val="28"/>
          <w:szCs w:val="28"/>
        </w:rPr>
        <w:t>15,62</w:t>
      </w:r>
      <w:r w:rsidRPr="00D165D7">
        <w:rPr>
          <w:rFonts w:ascii="Times New Roman" w:hAnsi="Times New Roman"/>
          <w:sz w:val="28"/>
          <w:szCs w:val="28"/>
        </w:rPr>
        <w:t>%, удельный вес выручки от производства ириса увеличился.</w:t>
      </w:r>
    </w:p>
    <w:p w:rsidR="00EF0639" w:rsidRPr="00E379AF" w:rsidRDefault="00E379AF" w:rsidP="00EF0639">
      <w:pPr>
        <w:spacing w:line="360" w:lineRule="auto"/>
        <w:ind w:firstLine="585"/>
        <w:jc w:val="both"/>
        <w:rPr>
          <w:rFonts w:ascii="Times New Roman" w:hAnsi="Times New Roman" w:cs="Times New Roman"/>
          <w:color w:val="000000"/>
          <w:sz w:val="28"/>
          <w:szCs w:val="28"/>
        </w:rPr>
      </w:pPr>
      <w:r>
        <w:rPr>
          <w:rFonts w:ascii="Times New Roman" w:hAnsi="Times New Roman" w:cs="Times New Roman"/>
          <w:sz w:val="28"/>
          <w:szCs w:val="28"/>
        </w:rPr>
        <w:t>В таблице 4</w:t>
      </w:r>
      <w:r w:rsidR="00EF0639" w:rsidRPr="00E379AF">
        <w:rPr>
          <w:rFonts w:ascii="Times New Roman" w:hAnsi="Times New Roman" w:cs="Times New Roman"/>
          <w:sz w:val="28"/>
          <w:szCs w:val="28"/>
        </w:rPr>
        <w:t xml:space="preserve"> представлены динамика состава и структуры основных производственных фондов предприятия.</w:t>
      </w:r>
    </w:p>
    <w:p w:rsidR="00EF0639" w:rsidRPr="00E1497C" w:rsidRDefault="00EF0639" w:rsidP="00EF0639">
      <w:pPr>
        <w:widowControl w:val="0"/>
        <w:shd w:val="clear" w:color="auto" w:fill="FFFFFF"/>
        <w:autoSpaceDE w:val="0"/>
        <w:autoSpaceDN w:val="0"/>
        <w:adjustRightInd w:val="0"/>
        <w:spacing w:after="0" w:line="360" w:lineRule="auto"/>
        <w:jc w:val="both"/>
        <w:rPr>
          <w:rFonts w:ascii="Times New Roman" w:hAnsi="Times New Roman" w:cs="Times New Roman"/>
          <w:bCs/>
          <w:sz w:val="20"/>
          <w:szCs w:val="28"/>
        </w:rPr>
      </w:pPr>
    </w:p>
    <w:p w:rsidR="00447661" w:rsidRDefault="00447661" w:rsidP="0044766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Таблица 4 </w:t>
      </w:r>
      <w:r w:rsidRPr="008E3A36">
        <w:rPr>
          <w:rFonts w:ascii="Times New Roman" w:hAnsi="Times New Roman" w:cs="Times New Roman"/>
          <w:bCs/>
          <w:sz w:val="28"/>
          <w:szCs w:val="28"/>
        </w:rPr>
        <w:t xml:space="preserve">- Состав и структура основных производственных фондов </w:t>
      </w:r>
      <w:r w:rsidRPr="008E3A36">
        <w:rPr>
          <w:rFonts w:ascii="Times New Roman" w:hAnsi="Times New Roman" w:cs="Times New Roman"/>
          <w:color w:val="000000"/>
          <w:sz w:val="28"/>
          <w:szCs w:val="28"/>
        </w:rPr>
        <w:t>ООО «</w:t>
      </w:r>
      <w:r>
        <w:rPr>
          <w:rFonts w:ascii="Times New Roman" w:hAnsi="Times New Roman" w:cs="Times New Roman"/>
          <w:color w:val="000000"/>
          <w:sz w:val="28"/>
          <w:szCs w:val="28"/>
        </w:rPr>
        <w:t>Кондитерская фабрика</w:t>
      </w:r>
      <w:r w:rsidRPr="008E3A36">
        <w:rPr>
          <w:rFonts w:ascii="Times New Roman" w:hAnsi="Times New Roman" w:cs="Times New Roman"/>
          <w:color w:val="000000"/>
          <w:sz w:val="28"/>
          <w:szCs w:val="28"/>
        </w:rPr>
        <w:t xml:space="preserve">» на конец периода </w:t>
      </w:r>
      <w:r>
        <w:rPr>
          <w:rFonts w:ascii="Times New Roman" w:hAnsi="Times New Roman" w:cs="Times New Roman"/>
          <w:color w:val="000000"/>
          <w:sz w:val="28"/>
          <w:szCs w:val="28"/>
        </w:rPr>
        <w:t>(по первоначальной стоимости)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976"/>
        <w:gridCol w:w="979"/>
        <w:gridCol w:w="976"/>
        <w:gridCol w:w="979"/>
        <w:gridCol w:w="976"/>
        <w:gridCol w:w="884"/>
        <w:gridCol w:w="1241"/>
      </w:tblGrid>
      <w:tr w:rsidR="00447661" w:rsidRPr="00E11227" w:rsidTr="00447661">
        <w:trPr>
          <w:trHeight w:val="80"/>
        </w:trPr>
        <w:tc>
          <w:tcPr>
            <w:tcW w:w="2333" w:type="dxa"/>
            <w:vMerge w:val="restart"/>
            <w:vAlign w:val="center"/>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sidRPr="008E3A36">
              <w:rPr>
                <w:rFonts w:ascii="Times New Roman" w:hAnsi="Times New Roman" w:cs="Times New Roman"/>
                <w:color w:val="000000"/>
                <w:sz w:val="24"/>
              </w:rPr>
              <w:t>Показатели</w:t>
            </w:r>
          </w:p>
        </w:tc>
        <w:tc>
          <w:tcPr>
            <w:tcW w:w="1955" w:type="dxa"/>
            <w:gridSpan w:val="2"/>
            <w:vAlign w:val="center"/>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2014</w:t>
            </w:r>
            <w:r w:rsidRPr="008E3A36">
              <w:rPr>
                <w:rFonts w:ascii="Times New Roman" w:hAnsi="Times New Roman" w:cs="Times New Roman"/>
                <w:color w:val="000000"/>
                <w:sz w:val="24"/>
              </w:rPr>
              <w:t xml:space="preserve"> г.</w:t>
            </w:r>
          </w:p>
        </w:tc>
        <w:tc>
          <w:tcPr>
            <w:tcW w:w="1955" w:type="dxa"/>
            <w:gridSpan w:val="2"/>
            <w:vAlign w:val="center"/>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2015</w:t>
            </w:r>
            <w:r w:rsidRPr="008E3A36">
              <w:rPr>
                <w:rFonts w:ascii="Times New Roman" w:hAnsi="Times New Roman" w:cs="Times New Roman"/>
                <w:color w:val="000000"/>
                <w:sz w:val="24"/>
              </w:rPr>
              <w:t xml:space="preserve"> г.</w:t>
            </w:r>
          </w:p>
        </w:tc>
        <w:tc>
          <w:tcPr>
            <w:tcW w:w="1860" w:type="dxa"/>
            <w:gridSpan w:val="2"/>
            <w:vAlign w:val="center"/>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2016</w:t>
            </w:r>
            <w:r w:rsidRPr="008E3A36">
              <w:rPr>
                <w:rFonts w:ascii="Times New Roman" w:hAnsi="Times New Roman" w:cs="Times New Roman"/>
                <w:color w:val="000000"/>
                <w:sz w:val="24"/>
              </w:rPr>
              <w:t xml:space="preserve"> г.</w:t>
            </w:r>
          </w:p>
        </w:tc>
        <w:tc>
          <w:tcPr>
            <w:tcW w:w="1241" w:type="dxa"/>
            <w:vMerge w:val="restart"/>
            <w:vAlign w:val="center"/>
          </w:tcPr>
          <w:p w:rsidR="00447661" w:rsidRPr="008E3A36" w:rsidRDefault="00447661" w:rsidP="00447661">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2016</w:t>
            </w:r>
            <w:r w:rsidRPr="008E3A36">
              <w:rPr>
                <w:rFonts w:ascii="Times New Roman" w:hAnsi="Times New Roman" w:cs="Times New Roman"/>
                <w:color w:val="000000"/>
                <w:sz w:val="24"/>
              </w:rPr>
              <w:t xml:space="preserve"> г.</w:t>
            </w:r>
          </w:p>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color w:val="000000"/>
                <w:sz w:val="24"/>
              </w:rPr>
              <w:t>2014</w:t>
            </w:r>
            <w:r w:rsidRPr="008E3A36">
              <w:rPr>
                <w:rFonts w:ascii="Times New Roman" w:hAnsi="Times New Roman" w:cs="Times New Roman"/>
                <w:color w:val="000000"/>
                <w:sz w:val="24"/>
              </w:rPr>
              <w:t xml:space="preserve"> г., %</w:t>
            </w:r>
          </w:p>
        </w:tc>
      </w:tr>
      <w:tr w:rsidR="00447661" w:rsidRPr="00E11227" w:rsidTr="00447661">
        <w:trPr>
          <w:trHeight w:val="80"/>
        </w:trPr>
        <w:tc>
          <w:tcPr>
            <w:tcW w:w="2333" w:type="dxa"/>
            <w:vMerge/>
          </w:tcPr>
          <w:p w:rsidR="00447661" w:rsidRPr="008E3A36" w:rsidRDefault="00447661" w:rsidP="00447661">
            <w:pPr>
              <w:widowControl w:val="0"/>
              <w:autoSpaceDE w:val="0"/>
              <w:autoSpaceDN w:val="0"/>
              <w:adjustRightInd w:val="0"/>
              <w:spacing w:after="0" w:line="240" w:lineRule="auto"/>
              <w:rPr>
                <w:rFonts w:ascii="Times New Roman" w:hAnsi="Times New Roman" w:cs="Times New Roman"/>
                <w:color w:val="000000"/>
                <w:sz w:val="24"/>
              </w:rPr>
            </w:pPr>
          </w:p>
        </w:tc>
        <w:tc>
          <w:tcPr>
            <w:tcW w:w="976" w:type="dxa"/>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sidRPr="008E3A36">
              <w:rPr>
                <w:rFonts w:ascii="Times New Roman" w:hAnsi="Times New Roman" w:cs="Times New Roman"/>
                <w:color w:val="000000"/>
                <w:sz w:val="24"/>
              </w:rPr>
              <w:t>тыс. руб.</w:t>
            </w:r>
          </w:p>
        </w:tc>
        <w:tc>
          <w:tcPr>
            <w:tcW w:w="979" w:type="dxa"/>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sidRPr="008E3A36">
              <w:rPr>
                <w:rFonts w:ascii="Times New Roman" w:hAnsi="Times New Roman" w:cs="Times New Roman"/>
                <w:color w:val="000000"/>
                <w:sz w:val="24"/>
              </w:rPr>
              <w:t>%</w:t>
            </w:r>
          </w:p>
        </w:tc>
        <w:tc>
          <w:tcPr>
            <w:tcW w:w="976" w:type="dxa"/>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sidRPr="008E3A36">
              <w:rPr>
                <w:rFonts w:ascii="Times New Roman" w:hAnsi="Times New Roman" w:cs="Times New Roman"/>
                <w:color w:val="000000"/>
                <w:sz w:val="24"/>
              </w:rPr>
              <w:t>тыс. руб.</w:t>
            </w:r>
          </w:p>
        </w:tc>
        <w:tc>
          <w:tcPr>
            <w:tcW w:w="979" w:type="dxa"/>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sidRPr="008E3A36">
              <w:rPr>
                <w:rFonts w:ascii="Times New Roman" w:hAnsi="Times New Roman" w:cs="Times New Roman"/>
                <w:color w:val="000000"/>
                <w:sz w:val="24"/>
              </w:rPr>
              <w:t>%</w:t>
            </w:r>
          </w:p>
        </w:tc>
        <w:tc>
          <w:tcPr>
            <w:tcW w:w="976" w:type="dxa"/>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sidRPr="008E3A36">
              <w:rPr>
                <w:rFonts w:ascii="Times New Roman" w:hAnsi="Times New Roman" w:cs="Times New Roman"/>
                <w:color w:val="000000"/>
                <w:sz w:val="24"/>
              </w:rPr>
              <w:t>тыс. руб.</w:t>
            </w:r>
          </w:p>
        </w:tc>
        <w:tc>
          <w:tcPr>
            <w:tcW w:w="884" w:type="dxa"/>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color w:val="000000"/>
                <w:sz w:val="24"/>
              </w:rPr>
            </w:pPr>
            <w:r w:rsidRPr="008E3A36">
              <w:rPr>
                <w:rFonts w:ascii="Times New Roman" w:hAnsi="Times New Roman" w:cs="Times New Roman"/>
                <w:color w:val="000000"/>
                <w:sz w:val="24"/>
              </w:rPr>
              <w:t>%</w:t>
            </w:r>
          </w:p>
        </w:tc>
        <w:tc>
          <w:tcPr>
            <w:tcW w:w="1241" w:type="dxa"/>
            <w:vMerge/>
            <w:vAlign w:val="center"/>
          </w:tcPr>
          <w:p w:rsidR="00447661" w:rsidRPr="008E3A36" w:rsidRDefault="00447661" w:rsidP="00447661">
            <w:pPr>
              <w:widowControl w:val="0"/>
              <w:autoSpaceDE w:val="0"/>
              <w:autoSpaceDN w:val="0"/>
              <w:adjustRightInd w:val="0"/>
              <w:spacing w:after="0" w:line="240" w:lineRule="auto"/>
              <w:jc w:val="center"/>
              <w:rPr>
                <w:rFonts w:ascii="Times New Roman" w:hAnsi="Times New Roman" w:cs="Times New Roman"/>
                <w:sz w:val="24"/>
              </w:rPr>
            </w:pPr>
          </w:p>
        </w:tc>
      </w:tr>
      <w:tr w:rsidR="00447661" w:rsidRPr="00E11227" w:rsidTr="00447661">
        <w:trPr>
          <w:trHeight w:val="80"/>
        </w:trPr>
        <w:tc>
          <w:tcPr>
            <w:tcW w:w="2333" w:type="dxa"/>
          </w:tcPr>
          <w:p w:rsidR="00447661" w:rsidRPr="008E3A36" w:rsidRDefault="00447661" w:rsidP="00447661">
            <w:pPr>
              <w:widowControl w:val="0"/>
              <w:autoSpaceDE w:val="0"/>
              <w:autoSpaceDN w:val="0"/>
              <w:adjustRightInd w:val="0"/>
              <w:spacing w:after="0" w:line="240" w:lineRule="auto"/>
              <w:rPr>
                <w:rFonts w:ascii="Times New Roman" w:hAnsi="Times New Roman" w:cs="Times New Roman"/>
                <w:color w:val="000000"/>
                <w:sz w:val="24"/>
              </w:rPr>
            </w:pPr>
            <w:r w:rsidRPr="008E3A36">
              <w:rPr>
                <w:rFonts w:ascii="Times New Roman" w:hAnsi="Times New Roman" w:cs="Times New Roman"/>
                <w:color w:val="000000"/>
                <w:sz w:val="24"/>
              </w:rPr>
              <w:t>Здания и сооружения</w:t>
            </w:r>
          </w:p>
        </w:tc>
        <w:tc>
          <w:tcPr>
            <w:tcW w:w="976" w:type="dxa"/>
            <w:vAlign w:val="center"/>
          </w:tcPr>
          <w:p w:rsidR="00447661" w:rsidRPr="00AC3531"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105</w:t>
            </w:r>
          </w:p>
        </w:tc>
        <w:tc>
          <w:tcPr>
            <w:tcW w:w="979" w:type="dxa"/>
            <w:vAlign w:val="center"/>
          </w:tcPr>
          <w:p w:rsidR="00447661" w:rsidRPr="00AC3531"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12,5</w:t>
            </w:r>
          </w:p>
        </w:tc>
        <w:tc>
          <w:tcPr>
            <w:tcW w:w="976" w:type="dxa"/>
            <w:vAlign w:val="center"/>
          </w:tcPr>
          <w:p w:rsidR="00447661" w:rsidRPr="00AC3531"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71</w:t>
            </w:r>
          </w:p>
        </w:tc>
        <w:tc>
          <w:tcPr>
            <w:tcW w:w="979" w:type="dxa"/>
            <w:vAlign w:val="center"/>
          </w:tcPr>
          <w:p w:rsidR="00447661" w:rsidRPr="00AC3531"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9,29</w:t>
            </w:r>
          </w:p>
        </w:tc>
        <w:tc>
          <w:tcPr>
            <w:tcW w:w="976" w:type="dxa"/>
            <w:vAlign w:val="center"/>
          </w:tcPr>
          <w:p w:rsidR="00447661" w:rsidRPr="00AC3531"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37</w:t>
            </w:r>
          </w:p>
        </w:tc>
        <w:tc>
          <w:tcPr>
            <w:tcW w:w="884" w:type="dxa"/>
            <w:vAlign w:val="center"/>
          </w:tcPr>
          <w:p w:rsidR="00447661" w:rsidRPr="00AC3531"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7,61</w:t>
            </w:r>
          </w:p>
        </w:tc>
        <w:tc>
          <w:tcPr>
            <w:tcW w:w="1241" w:type="dxa"/>
            <w:vAlign w:val="center"/>
          </w:tcPr>
          <w:p w:rsidR="00447661" w:rsidRPr="00AC3531"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35,24</w:t>
            </w:r>
          </w:p>
        </w:tc>
      </w:tr>
      <w:tr w:rsidR="00447661" w:rsidRPr="00E11227" w:rsidTr="00447661">
        <w:trPr>
          <w:trHeight w:val="390"/>
        </w:trPr>
        <w:tc>
          <w:tcPr>
            <w:tcW w:w="2333" w:type="dxa"/>
          </w:tcPr>
          <w:p w:rsidR="00447661" w:rsidRPr="008E3A36" w:rsidRDefault="00447661" w:rsidP="00447661">
            <w:pPr>
              <w:widowControl w:val="0"/>
              <w:autoSpaceDE w:val="0"/>
              <w:autoSpaceDN w:val="0"/>
              <w:adjustRightInd w:val="0"/>
              <w:spacing w:after="0" w:line="240" w:lineRule="auto"/>
              <w:rPr>
                <w:rFonts w:ascii="Times New Roman" w:hAnsi="Times New Roman" w:cs="Times New Roman"/>
                <w:color w:val="000000"/>
                <w:sz w:val="24"/>
              </w:rPr>
            </w:pPr>
            <w:r w:rsidRPr="008E3A36">
              <w:rPr>
                <w:rFonts w:ascii="Times New Roman" w:hAnsi="Times New Roman" w:cs="Times New Roman"/>
                <w:color w:val="000000"/>
                <w:sz w:val="24"/>
              </w:rPr>
              <w:t>Машины и оборудование</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474</w:t>
            </w:r>
          </w:p>
        </w:tc>
        <w:tc>
          <w:tcPr>
            <w:tcW w:w="979"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sidRPr="00005373">
              <w:rPr>
                <w:rFonts w:ascii="Times New Roman" w:hAnsi="Times New Roman" w:cs="Times New Roman"/>
              </w:rPr>
              <w:t>56,</w:t>
            </w:r>
            <w:r>
              <w:rPr>
                <w:rFonts w:ascii="Times New Roman" w:hAnsi="Times New Roman" w:cs="Times New Roman"/>
              </w:rPr>
              <w:t>43</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329</w:t>
            </w:r>
          </w:p>
        </w:tc>
        <w:tc>
          <w:tcPr>
            <w:tcW w:w="979"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43,0</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185</w:t>
            </w:r>
          </w:p>
        </w:tc>
        <w:tc>
          <w:tcPr>
            <w:tcW w:w="884"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38,07</w:t>
            </w:r>
          </w:p>
        </w:tc>
        <w:tc>
          <w:tcPr>
            <w:tcW w:w="1241" w:type="dxa"/>
            <w:noWrap/>
            <w:vAlign w:val="center"/>
          </w:tcPr>
          <w:p w:rsidR="00447661" w:rsidRPr="00005373"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39,03</w:t>
            </w:r>
          </w:p>
        </w:tc>
      </w:tr>
      <w:tr w:rsidR="00447661" w:rsidRPr="00E11227" w:rsidTr="00447661">
        <w:trPr>
          <w:trHeight w:val="390"/>
        </w:trPr>
        <w:tc>
          <w:tcPr>
            <w:tcW w:w="2333" w:type="dxa"/>
          </w:tcPr>
          <w:p w:rsidR="00447661" w:rsidRPr="008E3A36" w:rsidRDefault="00447661" w:rsidP="00447661">
            <w:pPr>
              <w:widowControl w:val="0"/>
              <w:autoSpaceDE w:val="0"/>
              <w:autoSpaceDN w:val="0"/>
              <w:adjustRightInd w:val="0"/>
              <w:spacing w:after="0" w:line="240" w:lineRule="auto"/>
              <w:rPr>
                <w:rFonts w:ascii="Times New Roman" w:hAnsi="Times New Roman" w:cs="Times New Roman"/>
                <w:color w:val="000000"/>
                <w:sz w:val="24"/>
              </w:rPr>
            </w:pPr>
            <w:r>
              <w:rPr>
                <w:rFonts w:ascii="Times New Roman" w:hAnsi="Times New Roman" w:cs="Times New Roman"/>
                <w:color w:val="000000"/>
                <w:sz w:val="24"/>
              </w:rPr>
              <w:t>Производственный и х</w:t>
            </w:r>
            <w:r w:rsidRPr="008E3A36">
              <w:rPr>
                <w:rFonts w:ascii="Times New Roman" w:hAnsi="Times New Roman" w:cs="Times New Roman"/>
                <w:color w:val="000000"/>
                <w:sz w:val="24"/>
              </w:rPr>
              <w:t xml:space="preserve">озяйственный </w:t>
            </w:r>
            <w:r w:rsidRPr="008E3A36">
              <w:rPr>
                <w:rFonts w:ascii="Times New Roman" w:hAnsi="Times New Roman" w:cs="Times New Roman"/>
                <w:color w:val="000000"/>
                <w:sz w:val="24"/>
              </w:rPr>
              <w:lastRenderedPageBreak/>
              <w:t>инвентарь</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lastRenderedPageBreak/>
              <w:t>261</w:t>
            </w:r>
          </w:p>
        </w:tc>
        <w:tc>
          <w:tcPr>
            <w:tcW w:w="979"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31,07</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365</w:t>
            </w:r>
          </w:p>
        </w:tc>
        <w:tc>
          <w:tcPr>
            <w:tcW w:w="979"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47,71</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264</w:t>
            </w:r>
          </w:p>
        </w:tc>
        <w:tc>
          <w:tcPr>
            <w:tcW w:w="884"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54,32</w:t>
            </w:r>
          </w:p>
        </w:tc>
        <w:tc>
          <w:tcPr>
            <w:tcW w:w="1241" w:type="dxa"/>
            <w:noWrap/>
            <w:vAlign w:val="center"/>
          </w:tcPr>
          <w:p w:rsidR="00447661" w:rsidRPr="00005373"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101,15</w:t>
            </w:r>
          </w:p>
        </w:tc>
      </w:tr>
      <w:tr w:rsidR="00447661" w:rsidRPr="00E11227" w:rsidTr="00447661">
        <w:trPr>
          <w:trHeight w:val="390"/>
        </w:trPr>
        <w:tc>
          <w:tcPr>
            <w:tcW w:w="2333" w:type="dxa"/>
          </w:tcPr>
          <w:p w:rsidR="00447661" w:rsidRPr="008E3A36" w:rsidRDefault="00447661" w:rsidP="00447661">
            <w:pPr>
              <w:widowControl w:val="0"/>
              <w:autoSpaceDE w:val="0"/>
              <w:autoSpaceDN w:val="0"/>
              <w:adjustRightInd w:val="0"/>
              <w:spacing w:after="0" w:line="240" w:lineRule="auto"/>
              <w:rPr>
                <w:rFonts w:ascii="Times New Roman" w:hAnsi="Times New Roman" w:cs="Times New Roman"/>
                <w:color w:val="000000"/>
                <w:sz w:val="24"/>
              </w:rPr>
            </w:pPr>
            <w:r w:rsidRPr="008E3A36">
              <w:rPr>
                <w:rFonts w:ascii="Times New Roman" w:hAnsi="Times New Roman" w:cs="Times New Roman"/>
                <w:color w:val="000000"/>
                <w:sz w:val="24"/>
              </w:rPr>
              <w:lastRenderedPageBreak/>
              <w:t>Всего основных средств</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840</w:t>
            </w:r>
          </w:p>
        </w:tc>
        <w:tc>
          <w:tcPr>
            <w:tcW w:w="979"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sidRPr="00005373">
              <w:rPr>
                <w:rFonts w:ascii="Times New Roman" w:hAnsi="Times New Roman" w:cs="Times New Roman"/>
              </w:rPr>
              <w:t>100</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765</w:t>
            </w:r>
          </w:p>
        </w:tc>
        <w:tc>
          <w:tcPr>
            <w:tcW w:w="979"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sidRPr="00005373">
              <w:rPr>
                <w:rFonts w:ascii="Times New Roman" w:hAnsi="Times New Roman" w:cs="Times New Roman"/>
              </w:rPr>
              <w:t>100</w:t>
            </w:r>
          </w:p>
        </w:tc>
        <w:tc>
          <w:tcPr>
            <w:tcW w:w="976"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Pr>
                <w:rFonts w:ascii="Times New Roman" w:hAnsi="Times New Roman" w:cs="Times New Roman"/>
              </w:rPr>
              <w:t>486</w:t>
            </w:r>
          </w:p>
        </w:tc>
        <w:tc>
          <w:tcPr>
            <w:tcW w:w="884" w:type="dxa"/>
            <w:vAlign w:val="center"/>
          </w:tcPr>
          <w:p w:rsidR="00447661" w:rsidRPr="00005373" w:rsidRDefault="00447661" w:rsidP="00447661">
            <w:pPr>
              <w:spacing w:after="0" w:line="240" w:lineRule="auto"/>
              <w:jc w:val="center"/>
              <w:rPr>
                <w:rFonts w:ascii="Times New Roman" w:hAnsi="Times New Roman" w:cs="Times New Roman"/>
                <w:sz w:val="24"/>
                <w:szCs w:val="24"/>
              </w:rPr>
            </w:pPr>
            <w:r w:rsidRPr="00005373">
              <w:rPr>
                <w:rFonts w:ascii="Times New Roman" w:hAnsi="Times New Roman" w:cs="Times New Roman"/>
              </w:rPr>
              <w:t>100</w:t>
            </w:r>
          </w:p>
        </w:tc>
        <w:tc>
          <w:tcPr>
            <w:tcW w:w="1241" w:type="dxa"/>
            <w:noWrap/>
            <w:vAlign w:val="center"/>
          </w:tcPr>
          <w:p w:rsidR="00447661" w:rsidRPr="00005373" w:rsidRDefault="00447661" w:rsidP="00447661">
            <w:pPr>
              <w:spacing w:after="0" w:line="240" w:lineRule="auto"/>
              <w:jc w:val="center"/>
              <w:rPr>
                <w:rFonts w:ascii="Times New Roman" w:hAnsi="Times New Roman" w:cs="Times New Roman"/>
                <w:sz w:val="24"/>
              </w:rPr>
            </w:pPr>
            <w:r>
              <w:rPr>
                <w:rFonts w:ascii="Times New Roman" w:hAnsi="Times New Roman" w:cs="Times New Roman"/>
                <w:sz w:val="24"/>
              </w:rPr>
              <w:t>57,86</w:t>
            </w:r>
          </w:p>
        </w:tc>
      </w:tr>
    </w:tbl>
    <w:p w:rsidR="00CE0C95" w:rsidRDefault="00CE0C95" w:rsidP="00447661">
      <w:pPr>
        <w:widowControl w:val="0"/>
        <w:shd w:val="clear" w:color="auto" w:fill="FFFFFF"/>
        <w:autoSpaceDE w:val="0"/>
        <w:autoSpaceDN w:val="0"/>
        <w:adjustRightInd w:val="0"/>
        <w:spacing w:after="0" w:line="360" w:lineRule="auto"/>
        <w:ind w:firstLine="709"/>
        <w:jc w:val="both"/>
        <w:rPr>
          <w:rFonts w:ascii="Times New Roman" w:hAnsi="Times New Roman" w:cs="Times New Roman"/>
          <w:bCs/>
          <w:color w:val="000000"/>
          <w:sz w:val="28"/>
          <w:szCs w:val="28"/>
        </w:rPr>
      </w:pPr>
    </w:p>
    <w:p w:rsidR="00447661" w:rsidRPr="008E3A36" w:rsidRDefault="00447661" w:rsidP="00447661">
      <w:pPr>
        <w:widowControl w:val="0"/>
        <w:shd w:val="clear" w:color="auto" w:fill="FFFFFF"/>
        <w:autoSpaceDE w:val="0"/>
        <w:autoSpaceDN w:val="0"/>
        <w:adjustRightInd w:val="0"/>
        <w:spacing w:after="0" w:line="360" w:lineRule="auto"/>
        <w:ind w:firstLine="709"/>
        <w:jc w:val="both"/>
        <w:rPr>
          <w:rFonts w:ascii="Times New Roman" w:hAnsi="Times New Roman" w:cs="Times New Roman"/>
          <w:bCs/>
          <w:color w:val="000000"/>
          <w:sz w:val="28"/>
          <w:szCs w:val="28"/>
        </w:rPr>
      </w:pPr>
      <w:r w:rsidRPr="008E3A36">
        <w:rPr>
          <w:rFonts w:ascii="Times New Roman" w:hAnsi="Times New Roman" w:cs="Times New Roman"/>
          <w:bCs/>
          <w:color w:val="000000"/>
          <w:sz w:val="28"/>
          <w:szCs w:val="28"/>
        </w:rPr>
        <w:t>В структуре основных фондов наибольший удельный вес приходится на группу «</w:t>
      </w:r>
      <w:r>
        <w:rPr>
          <w:rFonts w:ascii="Times New Roman" w:hAnsi="Times New Roman" w:cs="Times New Roman"/>
          <w:bCs/>
          <w:color w:val="000000"/>
          <w:sz w:val="28"/>
          <w:szCs w:val="28"/>
        </w:rPr>
        <w:t>п</w:t>
      </w:r>
      <w:r w:rsidRPr="00536629">
        <w:rPr>
          <w:rFonts w:ascii="Times New Roman" w:hAnsi="Times New Roman" w:cs="Times New Roman"/>
          <w:bCs/>
          <w:color w:val="000000"/>
          <w:sz w:val="28"/>
          <w:szCs w:val="28"/>
        </w:rPr>
        <w:t>роизводственный и хозяйственный инвентарь</w:t>
      </w:r>
      <w:r w:rsidRPr="008E3A36">
        <w:rPr>
          <w:rFonts w:ascii="Times New Roman" w:hAnsi="Times New Roman" w:cs="Times New Roman"/>
          <w:bCs/>
          <w:color w:val="000000"/>
          <w:sz w:val="28"/>
          <w:szCs w:val="28"/>
        </w:rPr>
        <w:t>»</w:t>
      </w:r>
      <w:r>
        <w:rPr>
          <w:rFonts w:ascii="Times New Roman" w:hAnsi="Times New Roman" w:cs="Times New Roman"/>
          <w:bCs/>
          <w:color w:val="000000"/>
          <w:sz w:val="28"/>
          <w:szCs w:val="28"/>
        </w:rPr>
        <w:t>, то есть на активную часть фондов</w:t>
      </w:r>
      <w:r w:rsidRPr="008E3A3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54,32</w:t>
      </w:r>
      <w:r w:rsidRPr="008E3A36">
        <w:rPr>
          <w:rFonts w:ascii="Times New Roman" w:hAnsi="Times New Roman" w:cs="Times New Roman"/>
          <w:bCs/>
          <w:color w:val="000000"/>
          <w:sz w:val="28"/>
          <w:szCs w:val="28"/>
        </w:rPr>
        <w:t xml:space="preserve">%). </w:t>
      </w:r>
    </w:p>
    <w:p w:rsidR="00447661" w:rsidRPr="008E3A36" w:rsidRDefault="00447661" w:rsidP="0044766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E3A36">
        <w:rPr>
          <w:rFonts w:ascii="Times New Roman" w:hAnsi="Times New Roman" w:cs="Times New Roman"/>
          <w:bCs/>
          <w:color w:val="000000"/>
          <w:sz w:val="28"/>
          <w:szCs w:val="28"/>
        </w:rPr>
        <w:t xml:space="preserve">В целом за период </w:t>
      </w:r>
      <w:r>
        <w:rPr>
          <w:rFonts w:ascii="Times New Roman" w:hAnsi="Times New Roman" w:cs="Times New Roman"/>
          <w:bCs/>
          <w:color w:val="000000"/>
          <w:sz w:val="28"/>
          <w:szCs w:val="28"/>
        </w:rPr>
        <w:t>2014</w:t>
      </w:r>
      <w:r w:rsidRPr="008E3A36">
        <w:rPr>
          <w:rFonts w:ascii="Times New Roman" w:hAnsi="Times New Roman" w:cs="Times New Roman"/>
          <w:bCs/>
          <w:color w:val="000000"/>
          <w:sz w:val="28"/>
          <w:szCs w:val="28"/>
        </w:rPr>
        <w:t>-</w:t>
      </w:r>
      <w:r>
        <w:rPr>
          <w:rFonts w:ascii="Times New Roman" w:hAnsi="Times New Roman" w:cs="Times New Roman"/>
          <w:bCs/>
          <w:color w:val="000000"/>
          <w:sz w:val="28"/>
          <w:szCs w:val="28"/>
        </w:rPr>
        <w:t>2016</w:t>
      </w:r>
      <w:r w:rsidRPr="008E3A36">
        <w:rPr>
          <w:rFonts w:ascii="Times New Roman" w:hAnsi="Times New Roman" w:cs="Times New Roman"/>
          <w:bCs/>
          <w:color w:val="000000"/>
          <w:sz w:val="28"/>
          <w:szCs w:val="28"/>
        </w:rPr>
        <w:t xml:space="preserve"> г.г. </w:t>
      </w:r>
      <w:r w:rsidRPr="008E3A36">
        <w:rPr>
          <w:rFonts w:ascii="Times New Roman" w:hAnsi="Times New Roman" w:cs="Times New Roman"/>
          <w:color w:val="000000"/>
          <w:sz w:val="28"/>
          <w:szCs w:val="28"/>
        </w:rPr>
        <w:t>стоимость основных фондов ООО «</w:t>
      </w:r>
      <w:r>
        <w:rPr>
          <w:rFonts w:ascii="Times New Roman" w:hAnsi="Times New Roman" w:cs="Times New Roman"/>
          <w:color w:val="000000"/>
          <w:sz w:val="28"/>
          <w:szCs w:val="28"/>
        </w:rPr>
        <w:t>Кондитерская фабрика</w:t>
      </w:r>
      <w:r w:rsidRPr="008E3A36">
        <w:rPr>
          <w:rFonts w:ascii="Times New Roman" w:hAnsi="Times New Roman" w:cs="Times New Roman"/>
          <w:color w:val="000000"/>
          <w:sz w:val="28"/>
          <w:szCs w:val="28"/>
        </w:rPr>
        <w:t xml:space="preserve">» снизилась на </w:t>
      </w:r>
      <w:r>
        <w:rPr>
          <w:rFonts w:ascii="Times New Roman" w:hAnsi="Times New Roman" w:cs="Times New Roman"/>
          <w:color w:val="000000"/>
          <w:sz w:val="28"/>
          <w:szCs w:val="28"/>
        </w:rPr>
        <w:t>42,14</w:t>
      </w:r>
      <w:r w:rsidRPr="008E3A3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 счет снижения стоимости машин и оборудования и зданий и сооружений.</w:t>
      </w:r>
      <w:r w:rsidRPr="008E3A36">
        <w:rPr>
          <w:rFonts w:ascii="Times New Roman" w:hAnsi="Times New Roman" w:cs="Times New Roman"/>
          <w:color w:val="000000"/>
          <w:sz w:val="28"/>
          <w:szCs w:val="28"/>
        </w:rPr>
        <w:t xml:space="preserve"> </w:t>
      </w:r>
    </w:p>
    <w:p w:rsidR="00447661" w:rsidRPr="008E3A36" w:rsidRDefault="00447661" w:rsidP="0044766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E3A36">
        <w:rPr>
          <w:rFonts w:ascii="Times New Roman" w:hAnsi="Times New Roman" w:cs="Times New Roman"/>
          <w:color w:val="000000"/>
          <w:sz w:val="28"/>
          <w:szCs w:val="28"/>
        </w:rPr>
        <w:t xml:space="preserve">Структурные изменения произошли в сторону роста удельного веса </w:t>
      </w:r>
      <w:r>
        <w:rPr>
          <w:rFonts w:ascii="Times New Roman" w:hAnsi="Times New Roman" w:cs="Times New Roman"/>
          <w:color w:val="000000"/>
          <w:sz w:val="28"/>
          <w:szCs w:val="28"/>
        </w:rPr>
        <w:t>производственного и хозяйственного инвентаря</w:t>
      </w:r>
      <w:r w:rsidRPr="00502C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Pr="008E3A36">
        <w:rPr>
          <w:rFonts w:ascii="Times New Roman" w:hAnsi="Times New Roman" w:cs="Times New Roman"/>
          <w:color w:val="000000"/>
          <w:sz w:val="28"/>
          <w:szCs w:val="28"/>
        </w:rPr>
        <w:t xml:space="preserve"> снижения удельного веса машин и оборудования </w:t>
      </w:r>
      <w:r>
        <w:rPr>
          <w:rFonts w:ascii="Times New Roman" w:hAnsi="Times New Roman" w:cs="Times New Roman"/>
          <w:color w:val="000000"/>
          <w:sz w:val="28"/>
          <w:szCs w:val="28"/>
        </w:rPr>
        <w:t>и зданий и сооружений</w:t>
      </w:r>
      <w:r w:rsidRPr="008E3A36">
        <w:rPr>
          <w:rFonts w:ascii="Times New Roman" w:hAnsi="Times New Roman" w:cs="Times New Roman"/>
          <w:color w:val="000000"/>
          <w:sz w:val="28"/>
          <w:szCs w:val="28"/>
        </w:rPr>
        <w:t>.</w:t>
      </w:r>
    </w:p>
    <w:p w:rsidR="00447661" w:rsidRDefault="00447661" w:rsidP="0044766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8E3A36">
        <w:rPr>
          <w:rFonts w:ascii="Times New Roman" w:hAnsi="Times New Roman" w:cs="Times New Roman"/>
          <w:sz w:val="28"/>
          <w:szCs w:val="28"/>
        </w:rPr>
        <w:t>Тенденции в хозяйственной деятельности предприятия отразились и на показателях эффективности использования основных средств ООО «</w:t>
      </w:r>
      <w:r>
        <w:rPr>
          <w:rFonts w:ascii="Times New Roman" w:hAnsi="Times New Roman" w:cs="Times New Roman"/>
          <w:sz w:val="28"/>
          <w:szCs w:val="28"/>
        </w:rPr>
        <w:t>Кондитерская фабрика</w:t>
      </w:r>
      <w:r w:rsidRPr="008E3A36">
        <w:rPr>
          <w:rFonts w:ascii="Times New Roman" w:hAnsi="Times New Roman" w:cs="Times New Roman"/>
          <w:sz w:val="28"/>
          <w:szCs w:val="28"/>
        </w:rPr>
        <w:t xml:space="preserve">». </w:t>
      </w:r>
    </w:p>
    <w:p w:rsidR="00EF0639" w:rsidRPr="008E3A36" w:rsidRDefault="00EF0639" w:rsidP="00EF0639">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8E3A36">
        <w:rPr>
          <w:rFonts w:ascii="Times New Roman" w:hAnsi="Times New Roman" w:cs="Times New Roman"/>
          <w:sz w:val="28"/>
          <w:szCs w:val="28"/>
        </w:rPr>
        <w:t xml:space="preserve">В таблице </w:t>
      </w:r>
      <w:r w:rsidR="00E379AF">
        <w:rPr>
          <w:rFonts w:ascii="Times New Roman" w:hAnsi="Times New Roman" w:cs="Times New Roman"/>
          <w:sz w:val="28"/>
          <w:szCs w:val="28"/>
        </w:rPr>
        <w:t>5</w:t>
      </w:r>
      <w:r w:rsidRPr="008E3A36">
        <w:rPr>
          <w:rFonts w:ascii="Times New Roman" w:hAnsi="Times New Roman" w:cs="Times New Roman"/>
          <w:sz w:val="28"/>
          <w:szCs w:val="28"/>
        </w:rPr>
        <w:t xml:space="preserve"> представим динамику показателей.</w:t>
      </w:r>
    </w:p>
    <w:p w:rsidR="00EF0639" w:rsidRPr="00E379AF" w:rsidRDefault="00EF0639" w:rsidP="00EF0639">
      <w:pPr>
        <w:rPr>
          <w:szCs w:val="28"/>
        </w:rPr>
      </w:pPr>
    </w:p>
    <w:p w:rsidR="00EF0639" w:rsidRPr="00C962AA" w:rsidRDefault="00E379AF" w:rsidP="00EF06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w:t>
      </w:r>
      <w:r w:rsidR="00EF0639" w:rsidRPr="00C962AA">
        <w:rPr>
          <w:rFonts w:ascii="Times New Roman" w:hAnsi="Times New Roman" w:cs="Times New Roman"/>
          <w:sz w:val="28"/>
          <w:szCs w:val="28"/>
        </w:rPr>
        <w:t xml:space="preserve"> - </w:t>
      </w:r>
      <w:r w:rsidR="00EF0639">
        <w:rPr>
          <w:rFonts w:ascii="Times New Roman" w:hAnsi="Times New Roman" w:cs="Times New Roman"/>
          <w:sz w:val="28"/>
          <w:szCs w:val="28"/>
        </w:rPr>
        <w:t>П</w:t>
      </w:r>
      <w:r w:rsidR="00EF0639" w:rsidRPr="001F7D54">
        <w:rPr>
          <w:rFonts w:ascii="Times New Roman" w:hAnsi="Times New Roman" w:cs="Times New Roman"/>
          <w:sz w:val="28"/>
          <w:szCs w:val="28"/>
        </w:rPr>
        <w:t xml:space="preserve">оказатели </w:t>
      </w:r>
      <w:r w:rsidR="00EF0639">
        <w:rPr>
          <w:rFonts w:ascii="Times New Roman" w:hAnsi="Times New Roman" w:cs="Times New Roman"/>
          <w:sz w:val="28"/>
          <w:szCs w:val="28"/>
        </w:rPr>
        <w:t xml:space="preserve">наличия и </w:t>
      </w:r>
      <w:r w:rsidR="00EF0639" w:rsidRPr="001F7D54">
        <w:rPr>
          <w:rFonts w:ascii="Times New Roman" w:hAnsi="Times New Roman" w:cs="Times New Roman"/>
          <w:sz w:val="28"/>
          <w:szCs w:val="28"/>
        </w:rPr>
        <w:t>эффективности использования основных средств ООО «</w:t>
      </w:r>
      <w:r w:rsidR="00EF0639">
        <w:rPr>
          <w:rFonts w:ascii="Times New Roman" w:hAnsi="Times New Roman" w:cs="Times New Roman"/>
          <w:sz w:val="28"/>
          <w:szCs w:val="28"/>
        </w:rPr>
        <w:t>Кондитерская фабрика</w:t>
      </w:r>
      <w:r w:rsidR="00EF0639" w:rsidRPr="001F7D54">
        <w:rPr>
          <w:rFonts w:ascii="Times New Roman" w:hAnsi="Times New Roman" w:cs="Times New Roman"/>
          <w:sz w:val="28"/>
          <w:szCs w:val="28"/>
        </w:rPr>
        <w:t>»</w:t>
      </w:r>
    </w:p>
    <w:tbl>
      <w:tblPr>
        <w:tblW w:w="9248" w:type="dxa"/>
        <w:tblInd w:w="103" w:type="dxa"/>
        <w:tblLayout w:type="fixed"/>
        <w:tblLook w:val="04A0" w:firstRow="1" w:lastRow="0" w:firstColumn="1" w:lastColumn="0" w:noHBand="0" w:noVBand="1"/>
      </w:tblPr>
      <w:tblGrid>
        <w:gridCol w:w="4145"/>
        <w:gridCol w:w="1276"/>
        <w:gridCol w:w="1275"/>
        <w:gridCol w:w="1134"/>
        <w:gridCol w:w="1418"/>
      </w:tblGrid>
      <w:tr w:rsidR="00EF0639" w:rsidTr="00327D32">
        <w:trPr>
          <w:trHeight w:val="462"/>
        </w:trPr>
        <w:tc>
          <w:tcPr>
            <w:tcW w:w="4145"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sidRPr="00C962AA">
              <w:rPr>
                <w:rFonts w:ascii="Times New Roman" w:hAnsi="Times New Roman" w:cs="Times New Roman"/>
                <w:sz w:val="24"/>
              </w:rPr>
              <w:t>Показатель</w:t>
            </w:r>
          </w:p>
        </w:tc>
        <w:tc>
          <w:tcPr>
            <w:tcW w:w="1276"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2014</w:t>
            </w:r>
            <w:r w:rsidRPr="00C962AA">
              <w:rPr>
                <w:rFonts w:ascii="Times New Roman" w:hAnsi="Times New Roman" w:cs="Times New Roman"/>
                <w:sz w:val="24"/>
              </w:rPr>
              <w:t xml:space="preserve"> г.</w:t>
            </w:r>
          </w:p>
        </w:tc>
        <w:tc>
          <w:tcPr>
            <w:tcW w:w="1275"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2015</w:t>
            </w:r>
            <w:r w:rsidRPr="00C962AA">
              <w:rPr>
                <w:rFonts w:ascii="Times New Roman" w:hAnsi="Times New Roman" w:cs="Times New Roman"/>
                <w:sz w:val="24"/>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2016</w:t>
            </w:r>
            <w:r w:rsidRPr="00C962AA">
              <w:rPr>
                <w:rFonts w:ascii="Times New Roman" w:hAnsi="Times New Roman" w:cs="Times New Roman"/>
                <w:sz w:val="24"/>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2016</w:t>
            </w:r>
            <w:r w:rsidRPr="00C962AA">
              <w:rPr>
                <w:rFonts w:ascii="Times New Roman" w:hAnsi="Times New Roman" w:cs="Times New Roman"/>
                <w:sz w:val="24"/>
              </w:rPr>
              <w:t xml:space="preserve"> г. к </w:t>
            </w:r>
            <w:r>
              <w:rPr>
                <w:rFonts w:ascii="Times New Roman" w:hAnsi="Times New Roman" w:cs="Times New Roman"/>
                <w:sz w:val="24"/>
              </w:rPr>
              <w:t>2014</w:t>
            </w:r>
            <w:r w:rsidRPr="00C962AA">
              <w:rPr>
                <w:rFonts w:ascii="Times New Roman" w:hAnsi="Times New Roman" w:cs="Times New Roman"/>
                <w:sz w:val="24"/>
              </w:rPr>
              <w:t xml:space="preserve"> г., %</w:t>
            </w:r>
          </w:p>
        </w:tc>
      </w:tr>
      <w:tr w:rsidR="00EF0639" w:rsidTr="00327D32">
        <w:trPr>
          <w:trHeight w:val="162"/>
        </w:trPr>
        <w:tc>
          <w:tcPr>
            <w:tcW w:w="4145"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Выручка, тыс.руб.</w:t>
            </w:r>
          </w:p>
        </w:tc>
        <w:tc>
          <w:tcPr>
            <w:tcW w:w="1276"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127644</w:t>
            </w:r>
          </w:p>
        </w:tc>
        <w:tc>
          <w:tcPr>
            <w:tcW w:w="1275"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138188</w:t>
            </w:r>
          </w:p>
        </w:tc>
        <w:tc>
          <w:tcPr>
            <w:tcW w:w="1134"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118754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93,04</w:t>
            </w:r>
          </w:p>
        </w:tc>
      </w:tr>
      <w:tr w:rsidR="00EF0639" w:rsidTr="00327D32">
        <w:trPr>
          <w:trHeight w:val="162"/>
        </w:trPr>
        <w:tc>
          <w:tcPr>
            <w:tcW w:w="4145" w:type="dxa"/>
            <w:tcBorders>
              <w:top w:val="single" w:sz="4" w:space="0" w:color="auto"/>
              <w:left w:val="single" w:sz="4" w:space="0" w:color="auto"/>
              <w:bottom w:val="single" w:sz="4" w:space="0" w:color="auto"/>
              <w:right w:val="single" w:sz="4" w:space="0" w:color="auto"/>
            </w:tcBorders>
            <w:noWrap/>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Выручка (в сопоставимой оценке к уров</w:t>
            </w:r>
            <w:r w:rsidRPr="00C962AA">
              <w:rPr>
                <w:rFonts w:ascii="Times New Roman" w:hAnsi="Times New Roman" w:cs="Times New Roman"/>
                <w:sz w:val="24"/>
              </w:rPr>
              <w:softHyphen/>
              <w:t>ню</w:t>
            </w:r>
            <w:r w:rsidRPr="00C962AA">
              <w:rPr>
                <w:rStyle w:val="73"/>
                <w:rFonts w:eastAsiaTheme="minorHAnsi"/>
              </w:rPr>
              <w:t xml:space="preserve"> </w:t>
            </w:r>
            <w:r>
              <w:rPr>
                <w:rStyle w:val="73"/>
                <w:rFonts w:eastAsiaTheme="minorHAnsi"/>
                <w:i/>
              </w:rPr>
              <w:t>2016</w:t>
            </w:r>
            <w:r w:rsidRPr="00C962AA">
              <w:rPr>
                <w:rStyle w:val="73"/>
                <w:rFonts w:eastAsiaTheme="minorHAnsi"/>
                <w:i/>
              </w:rPr>
              <w:t xml:space="preserve"> г.), тыс</w:t>
            </w:r>
            <w:r w:rsidRPr="00C962AA">
              <w:rPr>
                <w:rStyle w:val="73"/>
                <w:rFonts w:eastAsiaTheme="minorHAnsi"/>
              </w:rPr>
              <w:t>.</w:t>
            </w:r>
            <w:r w:rsidRPr="00C962AA">
              <w:rPr>
                <w:rFonts w:ascii="Times New Roman" w:hAnsi="Times New Roman" w:cs="Times New Roman"/>
                <w:sz w:val="24"/>
              </w:rPr>
              <w:t>руб.</w:t>
            </w:r>
          </w:p>
        </w:tc>
        <w:tc>
          <w:tcPr>
            <w:tcW w:w="1276"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151892</w:t>
            </w:r>
          </w:p>
        </w:tc>
        <w:tc>
          <w:tcPr>
            <w:tcW w:w="1275"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145650</w:t>
            </w:r>
          </w:p>
        </w:tc>
        <w:tc>
          <w:tcPr>
            <w:tcW w:w="1134"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118754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78,18</w:t>
            </w:r>
          </w:p>
        </w:tc>
      </w:tr>
      <w:tr w:rsidR="00EF0639" w:rsidTr="00327D32">
        <w:trPr>
          <w:trHeight w:val="162"/>
        </w:trPr>
        <w:tc>
          <w:tcPr>
            <w:tcW w:w="4145"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Прибыль от продаж, тыс.руб.</w:t>
            </w:r>
          </w:p>
        </w:tc>
        <w:tc>
          <w:tcPr>
            <w:tcW w:w="1276"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10081</w:t>
            </w:r>
          </w:p>
        </w:tc>
        <w:tc>
          <w:tcPr>
            <w:tcW w:w="1275"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9282</w:t>
            </w:r>
          </w:p>
        </w:tc>
        <w:tc>
          <w:tcPr>
            <w:tcW w:w="1134"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2953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29,29</w:t>
            </w:r>
          </w:p>
        </w:tc>
      </w:tr>
      <w:tr w:rsidR="00EF0639" w:rsidTr="00327D32">
        <w:trPr>
          <w:trHeight w:val="462"/>
        </w:trPr>
        <w:tc>
          <w:tcPr>
            <w:tcW w:w="4145"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Среднегодовая стоимость основных производственных фондов, тыс.руб.</w:t>
            </w:r>
          </w:p>
        </w:tc>
        <w:tc>
          <w:tcPr>
            <w:tcW w:w="1276"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2957</w:t>
            </w:r>
          </w:p>
        </w:tc>
        <w:tc>
          <w:tcPr>
            <w:tcW w:w="1275"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2875</w:t>
            </w:r>
          </w:p>
        </w:tc>
        <w:tc>
          <w:tcPr>
            <w:tcW w:w="1134"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color w:val="000000"/>
                <w:sz w:val="24"/>
                <w:szCs w:val="24"/>
              </w:rPr>
            </w:pPr>
            <w:r w:rsidRPr="00AF345C">
              <w:rPr>
                <w:rFonts w:ascii="Times New Roman" w:hAnsi="Times New Roman" w:cs="Times New Roman"/>
                <w:color w:val="000000"/>
              </w:rPr>
              <w:t>2731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92,36</w:t>
            </w:r>
          </w:p>
        </w:tc>
      </w:tr>
      <w:tr w:rsidR="00EF0639" w:rsidTr="00327D32">
        <w:trPr>
          <w:trHeight w:val="462"/>
        </w:trPr>
        <w:tc>
          <w:tcPr>
            <w:tcW w:w="4145"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Среднесписочная численность персонала, чел.</w:t>
            </w:r>
          </w:p>
        </w:tc>
        <w:tc>
          <w:tcPr>
            <w:tcW w:w="1276"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396</w:t>
            </w:r>
          </w:p>
        </w:tc>
        <w:tc>
          <w:tcPr>
            <w:tcW w:w="1275"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385</w:t>
            </w:r>
          </w:p>
        </w:tc>
        <w:tc>
          <w:tcPr>
            <w:tcW w:w="1134"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399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100,76</w:t>
            </w:r>
          </w:p>
        </w:tc>
      </w:tr>
      <w:tr w:rsidR="00EF0639" w:rsidTr="00327D32">
        <w:trPr>
          <w:trHeight w:val="132"/>
        </w:trPr>
        <w:tc>
          <w:tcPr>
            <w:tcW w:w="4145"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Фондовооруженность, тыс.руб./чел.</w:t>
            </w:r>
          </w:p>
        </w:tc>
        <w:tc>
          <w:tcPr>
            <w:tcW w:w="1276"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7,47</w:t>
            </w:r>
          </w:p>
        </w:tc>
        <w:tc>
          <w:tcPr>
            <w:tcW w:w="1275"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7,47</w:t>
            </w:r>
          </w:p>
        </w:tc>
        <w:tc>
          <w:tcPr>
            <w:tcW w:w="1134" w:type="dxa"/>
            <w:tcBorders>
              <w:top w:val="single" w:sz="4" w:space="0" w:color="auto"/>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6,84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91,57</w:t>
            </w:r>
          </w:p>
        </w:tc>
      </w:tr>
      <w:tr w:rsidR="00EF0639" w:rsidTr="00327D32">
        <w:trPr>
          <w:trHeight w:val="315"/>
        </w:trPr>
        <w:tc>
          <w:tcPr>
            <w:tcW w:w="4145" w:type="dxa"/>
            <w:tcBorders>
              <w:top w:val="nil"/>
              <w:left w:val="single" w:sz="4" w:space="0" w:color="auto"/>
              <w:bottom w:val="single" w:sz="4" w:space="0" w:color="auto"/>
              <w:right w:val="single" w:sz="4" w:space="0" w:color="auto"/>
            </w:tcBorders>
            <w:vAlign w:val="bottom"/>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Фондоотдача (в сопоставимой оценке к уровню</w:t>
            </w:r>
            <w:r w:rsidRPr="00C962AA">
              <w:rPr>
                <w:rStyle w:val="110"/>
              </w:rPr>
              <w:t xml:space="preserve"> </w:t>
            </w:r>
            <w:r>
              <w:rPr>
                <w:rStyle w:val="73"/>
                <w:rFonts w:eastAsiaTheme="minorHAnsi"/>
                <w:i/>
              </w:rPr>
              <w:t>2016</w:t>
            </w:r>
            <w:r w:rsidRPr="00C962AA">
              <w:rPr>
                <w:rStyle w:val="73"/>
                <w:rFonts w:eastAsiaTheme="minorHAnsi"/>
                <w:i/>
              </w:rPr>
              <w:t xml:space="preserve"> г.</w:t>
            </w:r>
            <w:r w:rsidRPr="00C962AA">
              <w:rPr>
                <w:rStyle w:val="110"/>
                <w:i w:val="0"/>
              </w:rPr>
              <w:t>),</w:t>
            </w:r>
            <w:r w:rsidRPr="00C962AA">
              <w:rPr>
                <w:rFonts w:ascii="Times New Roman" w:hAnsi="Times New Roman" w:cs="Times New Roman"/>
                <w:i/>
                <w:sz w:val="24"/>
              </w:rPr>
              <w:t xml:space="preserve"> </w:t>
            </w:r>
            <w:r w:rsidRPr="00C962AA">
              <w:rPr>
                <w:rFonts w:ascii="Times New Roman" w:hAnsi="Times New Roman" w:cs="Times New Roman"/>
                <w:sz w:val="24"/>
              </w:rPr>
              <w:t>руб.</w:t>
            </w:r>
          </w:p>
        </w:tc>
        <w:tc>
          <w:tcPr>
            <w:tcW w:w="1276"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51,37</w:t>
            </w:r>
          </w:p>
        </w:tc>
        <w:tc>
          <w:tcPr>
            <w:tcW w:w="1275"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50,66</w:t>
            </w:r>
          </w:p>
        </w:tc>
        <w:tc>
          <w:tcPr>
            <w:tcW w:w="1134"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43,48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84,64</w:t>
            </w:r>
          </w:p>
        </w:tc>
      </w:tr>
      <w:tr w:rsidR="00EF0639" w:rsidTr="00327D32">
        <w:trPr>
          <w:trHeight w:val="315"/>
        </w:trPr>
        <w:tc>
          <w:tcPr>
            <w:tcW w:w="4145" w:type="dxa"/>
            <w:tcBorders>
              <w:top w:val="nil"/>
              <w:left w:val="single" w:sz="4" w:space="0" w:color="auto"/>
              <w:bottom w:val="single" w:sz="4" w:space="0" w:color="auto"/>
              <w:right w:val="single" w:sz="4" w:space="0" w:color="auto"/>
            </w:tcBorders>
            <w:vAlign w:val="bottom"/>
            <w:hideMark/>
          </w:tcPr>
          <w:p w:rsidR="00EF0639" w:rsidRPr="00C962AA" w:rsidRDefault="00C42BF3" w:rsidP="00EF0639">
            <w:pPr>
              <w:spacing w:after="0" w:line="240" w:lineRule="auto"/>
              <w:rPr>
                <w:rFonts w:ascii="Times New Roman" w:hAnsi="Times New Roman" w:cs="Times New Roman"/>
                <w:sz w:val="24"/>
              </w:rPr>
            </w:pPr>
            <w:r>
              <w:rPr>
                <w:rFonts w:ascii="Times New Roman" w:hAnsi="Times New Roman" w:cs="Times New Roman"/>
                <w:sz w:val="24"/>
              </w:rPr>
              <w:t>Фондоё</w:t>
            </w:r>
            <w:r w:rsidR="00EF0639" w:rsidRPr="00C962AA">
              <w:rPr>
                <w:rFonts w:ascii="Times New Roman" w:hAnsi="Times New Roman" w:cs="Times New Roman"/>
                <w:sz w:val="24"/>
              </w:rPr>
              <w:t>мкость (в сопоставимой оценке к уровню</w:t>
            </w:r>
            <w:r w:rsidR="00EF0639" w:rsidRPr="00C962AA">
              <w:rPr>
                <w:rStyle w:val="110"/>
              </w:rPr>
              <w:t xml:space="preserve"> </w:t>
            </w:r>
            <w:r w:rsidR="00EF0639">
              <w:rPr>
                <w:rStyle w:val="73"/>
                <w:rFonts w:eastAsiaTheme="minorHAnsi"/>
                <w:i/>
              </w:rPr>
              <w:t>2016</w:t>
            </w:r>
            <w:r w:rsidR="00EF0639" w:rsidRPr="00C962AA">
              <w:rPr>
                <w:rStyle w:val="73"/>
                <w:rFonts w:eastAsiaTheme="minorHAnsi"/>
                <w:i/>
              </w:rPr>
              <w:t xml:space="preserve"> г.</w:t>
            </w:r>
            <w:r w:rsidR="00EF0639" w:rsidRPr="00C962AA">
              <w:rPr>
                <w:rStyle w:val="110"/>
                <w:i w:val="0"/>
              </w:rPr>
              <w:t>),</w:t>
            </w:r>
            <w:r w:rsidR="00EF0639" w:rsidRPr="00C962AA">
              <w:rPr>
                <w:rFonts w:ascii="Times New Roman" w:hAnsi="Times New Roman" w:cs="Times New Roman"/>
                <w:i/>
                <w:sz w:val="24"/>
              </w:rPr>
              <w:t xml:space="preserve"> </w:t>
            </w:r>
            <w:r w:rsidR="00EF0639" w:rsidRPr="00C962AA">
              <w:rPr>
                <w:rFonts w:ascii="Times New Roman" w:hAnsi="Times New Roman" w:cs="Times New Roman"/>
                <w:sz w:val="24"/>
              </w:rPr>
              <w:t>руб.</w:t>
            </w:r>
          </w:p>
        </w:tc>
        <w:tc>
          <w:tcPr>
            <w:tcW w:w="1276"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0,019</w:t>
            </w:r>
          </w:p>
        </w:tc>
        <w:tc>
          <w:tcPr>
            <w:tcW w:w="1275"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0,02</w:t>
            </w:r>
          </w:p>
        </w:tc>
        <w:tc>
          <w:tcPr>
            <w:tcW w:w="1134"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0,023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121,05</w:t>
            </w:r>
          </w:p>
        </w:tc>
      </w:tr>
      <w:tr w:rsidR="00EF0639" w:rsidTr="00327D32">
        <w:trPr>
          <w:trHeight w:val="315"/>
        </w:trPr>
        <w:tc>
          <w:tcPr>
            <w:tcW w:w="4145" w:type="dxa"/>
            <w:tcBorders>
              <w:top w:val="nil"/>
              <w:left w:val="single" w:sz="4" w:space="0" w:color="auto"/>
              <w:bottom w:val="single" w:sz="4" w:space="0" w:color="auto"/>
              <w:right w:val="single" w:sz="4" w:space="0" w:color="auto"/>
            </w:tcBorders>
            <w:noWrap/>
            <w:vAlign w:val="bottom"/>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Рентабельность основных средств, %</w:t>
            </w:r>
          </w:p>
        </w:tc>
        <w:tc>
          <w:tcPr>
            <w:tcW w:w="1276"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340,92</w:t>
            </w:r>
          </w:p>
        </w:tc>
        <w:tc>
          <w:tcPr>
            <w:tcW w:w="1275"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322,85</w:t>
            </w:r>
          </w:p>
        </w:tc>
        <w:tc>
          <w:tcPr>
            <w:tcW w:w="1134" w:type="dxa"/>
            <w:tcBorders>
              <w:top w:val="nil"/>
              <w:left w:val="nil"/>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108,13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0639" w:rsidRPr="00AF345C" w:rsidRDefault="00EF0639" w:rsidP="00EF0639">
            <w:pPr>
              <w:spacing w:after="0" w:line="240" w:lineRule="auto"/>
              <w:jc w:val="center"/>
              <w:rPr>
                <w:rFonts w:ascii="Times New Roman" w:hAnsi="Times New Roman" w:cs="Times New Roman"/>
                <w:sz w:val="24"/>
                <w:szCs w:val="24"/>
              </w:rPr>
            </w:pPr>
            <w:r w:rsidRPr="00AF345C">
              <w:rPr>
                <w:rFonts w:ascii="Times New Roman" w:hAnsi="Times New Roman" w:cs="Times New Roman"/>
              </w:rPr>
              <w:t>х</w:t>
            </w:r>
          </w:p>
        </w:tc>
      </w:tr>
    </w:tbl>
    <w:p w:rsidR="00EF0639" w:rsidRDefault="00EF0639" w:rsidP="00EF0639">
      <w:pPr>
        <w:widowControl w:val="0"/>
      </w:pPr>
    </w:p>
    <w:p w:rsidR="00EF0639" w:rsidRPr="00C962AA" w:rsidRDefault="00EF0639" w:rsidP="00EF0639">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lastRenderedPageBreak/>
        <w:t xml:space="preserve">В рассматриваемом периоде </w:t>
      </w:r>
      <w:r>
        <w:rPr>
          <w:rFonts w:ascii="Times New Roman" w:hAnsi="Times New Roman" w:cs="Times New Roman"/>
          <w:sz w:val="28"/>
          <w:szCs w:val="28"/>
        </w:rPr>
        <w:t>показатель фондоотдачи сократился на 15,36%, то есть эффективность использования основных производственных фондов снизилась.</w:t>
      </w:r>
    </w:p>
    <w:p w:rsidR="00EF0639" w:rsidRPr="00C962AA" w:rsidRDefault="00EF0639" w:rsidP="00EF0639">
      <w:pPr>
        <w:widowControl w:val="0"/>
        <w:tabs>
          <w:tab w:val="left" w:pos="34"/>
        </w:tabs>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Динамика показателя фондоотдачи (в сопоставимой оценке к уровню</w:t>
      </w:r>
      <w:r w:rsidRPr="00C962AA">
        <w:rPr>
          <w:rStyle w:val="110"/>
          <w:sz w:val="28"/>
          <w:szCs w:val="28"/>
        </w:rPr>
        <w:t xml:space="preserve"> </w:t>
      </w:r>
      <w:r>
        <w:rPr>
          <w:rStyle w:val="73"/>
          <w:rFonts w:eastAsiaTheme="minorHAnsi"/>
          <w:i/>
          <w:sz w:val="28"/>
          <w:szCs w:val="28"/>
        </w:rPr>
        <w:t>2016</w:t>
      </w:r>
      <w:r w:rsidRPr="00C962AA">
        <w:rPr>
          <w:rStyle w:val="73"/>
          <w:rFonts w:eastAsiaTheme="minorHAnsi"/>
          <w:i/>
          <w:sz w:val="28"/>
          <w:szCs w:val="28"/>
        </w:rPr>
        <w:t xml:space="preserve"> г.</w:t>
      </w:r>
      <w:r w:rsidRPr="00C962AA">
        <w:rPr>
          <w:rStyle w:val="110"/>
          <w:i w:val="0"/>
          <w:sz w:val="28"/>
          <w:szCs w:val="28"/>
        </w:rPr>
        <w:t>) свидетельствует о снижении эффективности использования основанных фондов ООО «</w:t>
      </w:r>
      <w:r>
        <w:rPr>
          <w:rStyle w:val="110"/>
          <w:i w:val="0"/>
          <w:sz w:val="28"/>
          <w:szCs w:val="28"/>
        </w:rPr>
        <w:t>Кондитерская фабрика</w:t>
      </w:r>
      <w:r w:rsidRPr="00C962AA">
        <w:rPr>
          <w:rStyle w:val="110"/>
          <w:i w:val="0"/>
          <w:sz w:val="28"/>
          <w:szCs w:val="28"/>
        </w:rPr>
        <w:t>».</w:t>
      </w:r>
      <w:r w:rsidRPr="00C962AA">
        <w:rPr>
          <w:rStyle w:val="110"/>
          <w:sz w:val="28"/>
          <w:szCs w:val="28"/>
        </w:rPr>
        <w:t xml:space="preserve"> </w:t>
      </w:r>
      <w:r w:rsidRPr="00C962AA">
        <w:rPr>
          <w:rFonts w:ascii="Times New Roman" w:hAnsi="Times New Roman" w:cs="Times New Roman"/>
          <w:sz w:val="28"/>
          <w:szCs w:val="28"/>
        </w:rPr>
        <w:t xml:space="preserve">В </w:t>
      </w:r>
      <w:r>
        <w:rPr>
          <w:rFonts w:ascii="Times New Roman" w:hAnsi="Times New Roman" w:cs="Times New Roman"/>
          <w:sz w:val="28"/>
          <w:szCs w:val="28"/>
        </w:rPr>
        <w:t>2014</w:t>
      </w:r>
      <w:r w:rsidRPr="00C962AA">
        <w:rPr>
          <w:rFonts w:ascii="Times New Roman" w:hAnsi="Times New Roman" w:cs="Times New Roman"/>
          <w:sz w:val="28"/>
          <w:szCs w:val="28"/>
        </w:rPr>
        <w:t xml:space="preserve"> г. на каждый рубль, вложенный в основные средства было получено </w:t>
      </w:r>
      <w:r>
        <w:rPr>
          <w:rFonts w:ascii="Times New Roman" w:hAnsi="Times New Roman" w:cs="Times New Roman"/>
          <w:sz w:val="28"/>
          <w:szCs w:val="28"/>
        </w:rPr>
        <w:t>51,37</w:t>
      </w:r>
      <w:r w:rsidRPr="00C962AA">
        <w:rPr>
          <w:rFonts w:ascii="Times New Roman" w:hAnsi="Times New Roman" w:cs="Times New Roman"/>
          <w:sz w:val="28"/>
          <w:szCs w:val="28"/>
        </w:rPr>
        <w:t xml:space="preserve"> руб. выручки. В </w:t>
      </w:r>
      <w:r>
        <w:rPr>
          <w:rFonts w:ascii="Times New Roman" w:hAnsi="Times New Roman" w:cs="Times New Roman"/>
          <w:sz w:val="28"/>
          <w:szCs w:val="28"/>
        </w:rPr>
        <w:t>2016</w:t>
      </w:r>
      <w:r w:rsidRPr="00C962AA">
        <w:rPr>
          <w:rFonts w:ascii="Times New Roman" w:hAnsi="Times New Roman" w:cs="Times New Roman"/>
          <w:sz w:val="28"/>
          <w:szCs w:val="28"/>
        </w:rPr>
        <w:t xml:space="preserve"> г. данный показатель составил </w:t>
      </w:r>
      <w:r>
        <w:rPr>
          <w:rFonts w:ascii="Times New Roman" w:hAnsi="Times New Roman" w:cs="Times New Roman"/>
          <w:sz w:val="28"/>
          <w:szCs w:val="28"/>
        </w:rPr>
        <w:t>43,48</w:t>
      </w:r>
      <w:r w:rsidRPr="00C962AA">
        <w:rPr>
          <w:rFonts w:ascii="Times New Roman" w:hAnsi="Times New Roman" w:cs="Times New Roman"/>
          <w:sz w:val="28"/>
          <w:szCs w:val="28"/>
        </w:rPr>
        <w:t xml:space="preserve"> руб. При снижении стоимости фондов данная динамика фондоотдачи свидетельствует о менее интенсивном их использовании.</w:t>
      </w:r>
    </w:p>
    <w:p w:rsidR="00EF0639" w:rsidRPr="00C962AA" w:rsidRDefault="00C42BF3" w:rsidP="00EF0639">
      <w:pPr>
        <w:tabs>
          <w:tab w:val="left" w:pos="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Рост показателя фондоё</w:t>
      </w:r>
      <w:r w:rsidR="00EF0639" w:rsidRPr="00C962AA">
        <w:rPr>
          <w:rFonts w:ascii="Times New Roman" w:hAnsi="Times New Roman" w:cs="Times New Roman"/>
          <w:sz w:val="28"/>
          <w:szCs w:val="28"/>
        </w:rPr>
        <w:t xml:space="preserve">мкости на </w:t>
      </w:r>
      <w:r w:rsidR="00EF0639">
        <w:rPr>
          <w:rFonts w:ascii="Times New Roman" w:hAnsi="Times New Roman" w:cs="Times New Roman"/>
          <w:sz w:val="28"/>
          <w:szCs w:val="28"/>
        </w:rPr>
        <w:t>21,05</w:t>
      </w:r>
      <w:r w:rsidR="00EF0639" w:rsidRPr="00C962AA">
        <w:rPr>
          <w:rFonts w:ascii="Times New Roman" w:hAnsi="Times New Roman" w:cs="Times New Roman"/>
          <w:sz w:val="28"/>
          <w:szCs w:val="28"/>
        </w:rPr>
        <w:t>% указывает на существенное снижение загрузки фондов ООО «</w:t>
      </w:r>
      <w:r w:rsidR="00EF0639">
        <w:rPr>
          <w:rFonts w:ascii="Times New Roman" w:hAnsi="Times New Roman" w:cs="Times New Roman"/>
          <w:sz w:val="28"/>
          <w:szCs w:val="28"/>
        </w:rPr>
        <w:t>Кондитерская фабрика</w:t>
      </w:r>
      <w:r w:rsidR="00EF0639" w:rsidRPr="00C962AA">
        <w:rPr>
          <w:rFonts w:ascii="Times New Roman" w:hAnsi="Times New Roman" w:cs="Times New Roman"/>
          <w:sz w:val="28"/>
          <w:szCs w:val="28"/>
        </w:rPr>
        <w:t>».</w:t>
      </w:r>
    </w:p>
    <w:p w:rsidR="00EF0639" w:rsidRPr="00C962AA" w:rsidRDefault="00EF0639" w:rsidP="00EF0639">
      <w:pPr>
        <w:tabs>
          <w:tab w:val="left" w:pos="34"/>
        </w:tabs>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Рентабельность использов</w:t>
      </w:r>
      <w:r>
        <w:rPr>
          <w:rFonts w:ascii="Times New Roman" w:hAnsi="Times New Roman" w:cs="Times New Roman"/>
          <w:sz w:val="28"/>
          <w:szCs w:val="28"/>
        </w:rPr>
        <w:t>ания основных средств снизилась.</w:t>
      </w:r>
    </w:p>
    <w:p w:rsidR="00EF0639" w:rsidRPr="00C962AA" w:rsidRDefault="00EF0639" w:rsidP="00EF0639">
      <w:pPr>
        <w:tabs>
          <w:tab w:val="left" w:pos="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C962AA">
        <w:rPr>
          <w:rFonts w:ascii="Times New Roman" w:hAnsi="Times New Roman" w:cs="Times New Roman"/>
          <w:sz w:val="28"/>
          <w:szCs w:val="28"/>
        </w:rPr>
        <w:t xml:space="preserve">анные таблицы </w:t>
      </w:r>
      <w:r w:rsidR="00F26A0A">
        <w:rPr>
          <w:rFonts w:ascii="Times New Roman" w:hAnsi="Times New Roman" w:cs="Times New Roman"/>
          <w:sz w:val="28"/>
          <w:szCs w:val="28"/>
        </w:rPr>
        <w:t>5</w:t>
      </w:r>
      <w:r w:rsidRPr="00C962AA">
        <w:rPr>
          <w:rFonts w:ascii="Times New Roman" w:hAnsi="Times New Roman" w:cs="Times New Roman"/>
          <w:sz w:val="28"/>
          <w:szCs w:val="28"/>
        </w:rPr>
        <w:t xml:space="preserve"> свидетельствуют о снижении эффективности использования основных средств ООО «</w:t>
      </w:r>
      <w:r>
        <w:rPr>
          <w:rFonts w:ascii="Times New Roman" w:hAnsi="Times New Roman" w:cs="Times New Roman"/>
          <w:sz w:val="28"/>
          <w:szCs w:val="28"/>
        </w:rPr>
        <w:t>Кондитерская фабрика</w:t>
      </w:r>
      <w:r w:rsidRPr="00C962AA">
        <w:rPr>
          <w:rFonts w:ascii="Times New Roman" w:hAnsi="Times New Roman" w:cs="Times New Roman"/>
          <w:sz w:val="28"/>
          <w:szCs w:val="28"/>
        </w:rPr>
        <w:t>».</w:t>
      </w:r>
    </w:p>
    <w:p w:rsidR="00E379AF" w:rsidRDefault="00EF0639" w:rsidP="00E379AF">
      <w:pPr>
        <w:pStyle w:val="a7"/>
        <w:spacing w:line="360" w:lineRule="auto"/>
        <w:ind w:firstLine="709"/>
        <w:jc w:val="both"/>
        <w:rPr>
          <w:rFonts w:ascii="Times New Roman" w:hAnsi="Times New Roman" w:cs="Times New Roman"/>
          <w:sz w:val="28"/>
        </w:rPr>
      </w:pPr>
      <w:r w:rsidRPr="00E379AF">
        <w:rPr>
          <w:rFonts w:ascii="Times New Roman" w:hAnsi="Times New Roman" w:cs="Times New Roman"/>
          <w:sz w:val="28"/>
        </w:rPr>
        <w:t>Состав и структура оборотных средств ООО «Кондитерская ф</w:t>
      </w:r>
      <w:r w:rsidR="00E379AF" w:rsidRPr="00E379AF">
        <w:rPr>
          <w:rFonts w:ascii="Times New Roman" w:hAnsi="Times New Roman" w:cs="Times New Roman"/>
          <w:sz w:val="28"/>
        </w:rPr>
        <w:t>абрика» представлены в таблице 6.</w:t>
      </w:r>
    </w:p>
    <w:p w:rsidR="00E379AF" w:rsidRPr="00E379AF" w:rsidRDefault="00E379AF" w:rsidP="00E379AF">
      <w:pPr>
        <w:pStyle w:val="a7"/>
        <w:spacing w:line="360" w:lineRule="auto"/>
        <w:ind w:firstLine="709"/>
        <w:jc w:val="both"/>
        <w:rPr>
          <w:rFonts w:ascii="Times New Roman" w:hAnsi="Times New Roman" w:cs="Times New Roman"/>
          <w:sz w:val="28"/>
        </w:rPr>
      </w:pPr>
    </w:p>
    <w:p w:rsidR="00EF0639" w:rsidRPr="00E379AF" w:rsidRDefault="00E379AF" w:rsidP="00E379AF">
      <w:pPr>
        <w:pStyle w:val="a7"/>
        <w:spacing w:line="360" w:lineRule="auto"/>
        <w:ind w:firstLine="709"/>
        <w:jc w:val="both"/>
        <w:rPr>
          <w:rFonts w:ascii="Times New Roman" w:hAnsi="Times New Roman" w:cs="Times New Roman"/>
          <w:sz w:val="28"/>
        </w:rPr>
      </w:pPr>
      <w:r>
        <w:rPr>
          <w:rFonts w:ascii="Times New Roman" w:hAnsi="Times New Roman" w:cs="Times New Roman"/>
          <w:sz w:val="28"/>
        </w:rPr>
        <w:t>Таблица 6</w:t>
      </w:r>
      <w:r w:rsidR="00EF0639" w:rsidRPr="00E379AF">
        <w:rPr>
          <w:rFonts w:ascii="Times New Roman" w:hAnsi="Times New Roman" w:cs="Times New Roman"/>
          <w:sz w:val="28"/>
        </w:rPr>
        <w:t xml:space="preserve"> – Состав и структура оборотных средств ООО «Кондитерская фабрика» на конец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056"/>
        <w:gridCol w:w="845"/>
        <w:gridCol w:w="936"/>
        <w:gridCol w:w="816"/>
        <w:gridCol w:w="936"/>
        <w:gridCol w:w="845"/>
        <w:gridCol w:w="1145"/>
      </w:tblGrid>
      <w:tr w:rsidR="00A8203C" w:rsidTr="004940DD">
        <w:tc>
          <w:tcPr>
            <w:tcW w:w="2994" w:type="dxa"/>
            <w:vMerge w:val="restart"/>
            <w:vAlign w:val="center"/>
          </w:tcPr>
          <w:p w:rsidR="00A8203C" w:rsidRPr="00E03EAA" w:rsidRDefault="00A8203C" w:rsidP="004940DD">
            <w:pPr>
              <w:pStyle w:val="WW-"/>
              <w:spacing w:line="360" w:lineRule="auto"/>
              <w:jc w:val="center"/>
              <w:rPr>
                <w:rFonts w:ascii="Times New Roman" w:hAnsi="Times New Roman"/>
                <w:color w:val="000000"/>
                <w:sz w:val="24"/>
              </w:rPr>
            </w:pPr>
            <w:r w:rsidRPr="00E03EAA">
              <w:rPr>
                <w:rFonts w:ascii="Times New Roman" w:hAnsi="Times New Roman"/>
                <w:color w:val="000000"/>
                <w:sz w:val="24"/>
              </w:rPr>
              <w:t>Показатели</w:t>
            </w:r>
          </w:p>
        </w:tc>
        <w:tc>
          <w:tcPr>
            <w:tcW w:w="1901" w:type="dxa"/>
            <w:gridSpan w:val="2"/>
          </w:tcPr>
          <w:p w:rsidR="00A8203C" w:rsidRPr="00E03EAA" w:rsidRDefault="00A8203C" w:rsidP="004940DD">
            <w:pPr>
              <w:pStyle w:val="affd"/>
              <w:snapToGrid w:val="0"/>
              <w:jc w:val="center"/>
              <w:rPr>
                <w:color w:val="000000"/>
              </w:rPr>
            </w:pPr>
            <w:r>
              <w:rPr>
                <w:color w:val="000000"/>
              </w:rPr>
              <w:t>2014</w:t>
            </w:r>
            <w:r w:rsidRPr="00E03EAA">
              <w:rPr>
                <w:color w:val="000000"/>
              </w:rPr>
              <w:t xml:space="preserve"> год</w:t>
            </w:r>
          </w:p>
        </w:tc>
        <w:tc>
          <w:tcPr>
            <w:tcW w:w="1752" w:type="dxa"/>
            <w:gridSpan w:val="2"/>
          </w:tcPr>
          <w:p w:rsidR="00A8203C" w:rsidRPr="00E03EAA" w:rsidRDefault="00A8203C" w:rsidP="004940DD">
            <w:pPr>
              <w:pStyle w:val="affd"/>
              <w:snapToGrid w:val="0"/>
              <w:jc w:val="center"/>
              <w:rPr>
                <w:color w:val="000000"/>
              </w:rPr>
            </w:pPr>
            <w:r>
              <w:rPr>
                <w:color w:val="000000"/>
              </w:rPr>
              <w:t>2015</w:t>
            </w:r>
            <w:r w:rsidRPr="00E03EAA">
              <w:rPr>
                <w:color w:val="000000"/>
              </w:rPr>
              <w:t xml:space="preserve"> год</w:t>
            </w:r>
          </w:p>
        </w:tc>
        <w:tc>
          <w:tcPr>
            <w:tcW w:w="1781" w:type="dxa"/>
            <w:gridSpan w:val="2"/>
          </w:tcPr>
          <w:p w:rsidR="00A8203C" w:rsidRPr="00E03EAA" w:rsidRDefault="00A8203C" w:rsidP="004940DD">
            <w:pPr>
              <w:pStyle w:val="affd"/>
              <w:snapToGrid w:val="0"/>
              <w:jc w:val="center"/>
              <w:rPr>
                <w:color w:val="000000"/>
              </w:rPr>
            </w:pPr>
            <w:r>
              <w:rPr>
                <w:color w:val="000000"/>
              </w:rPr>
              <w:t>2016</w:t>
            </w:r>
            <w:r w:rsidRPr="00E03EAA">
              <w:rPr>
                <w:color w:val="000000"/>
              </w:rPr>
              <w:t xml:space="preserve"> год</w:t>
            </w:r>
          </w:p>
        </w:tc>
        <w:tc>
          <w:tcPr>
            <w:tcW w:w="1145" w:type="dxa"/>
            <w:vMerge w:val="restart"/>
          </w:tcPr>
          <w:p w:rsidR="00A8203C" w:rsidRPr="00E03EAA" w:rsidRDefault="00A8203C" w:rsidP="004940DD">
            <w:pPr>
              <w:pStyle w:val="affd"/>
              <w:snapToGrid w:val="0"/>
              <w:jc w:val="center"/>
              <w:rPr>
                <w:color w:val="000000"/>
              </w:rPr>
            </w:pPr>
            <w:r>
              <w:rPr>
                <w:color w:val="000000"/>
              </w:rPr>
              <w:t>2016</w:t>
            </w:r>
            <w:r w:rsidRPr="00E03EAA">
              <w:rPr>
                <w:color w:val="000000"/>
              </w:rPr>
              <w:t>г.</w:t>
            </w:r>
          </w:p>
          <w:p w:rsidR="00A8203C" w:rsidRPr="00E03EAA" w:rsidRDefault="00A8203C" w:rsidP="004940DD">
            <w:pPr>
              <w:pStyle w:val="affd"/>
              <w:snapToGrid w:val="0"/>
              <w:jc w:val="center"/>
              <w:rPr>
                <w:color w:val="000000"/>
              </w:rPr>
            </w:pPr>
            <w:r w:rsidRPr="00E03EAA">
              <w:rPr>
                <w:color w:val="000000"/>
              </w:rPr>
              <w:t>в %</w:t>
            </w:r>
          </w:p>
          <w:p w:rsidR="00A8203C" w:rsidRPr="00E03EAA" w:rsidRDefault="00A8203C" w:rsidP="004940DD">
            <w:pPr>
              <w:pStyle w:val="WW-"/>
              <w:spacing w:line="240" w:lineRule="auto"/>
              <w:jc w:val="center"/>
              <w:rPr>
                <w:rFonts w:ascii="Times New Roman" w:hAnsi="Times New Roman"/>
                <w:color w:val="000000"/>
                <w:sz w:val="24"/>
              </w:rPr>
            </w:pPr>
            <w:r w:rsidRPr="00E03EAA">
              <w:rPr>
                <w:rFonts w:ascii="Times New Roman" w:hAnsi="Times New Roman"/>
                <w:color w:val="000000"/>
                <w:sz w:val="24"/>
              </w:rPr>
              <w:t xml:space="preserve">к </w:t>
            </w:r>
            <w:r>
              <w:rPr>
                <w:rFonts w:ascii="Times New Roman" w:hAnsi="Times New Roman"/>
                <w:color w:val="000000"/>
                <w:sz w:val="24"/>
              </w:rPr>
              <w:t>2014</w:t>
            </w:r>
            <w:r w:rsidRPr="00E03EAA">
              <w:rPr>
                <w:rFonts w:ascii="Times New Roman" w:hAnsi="Times New Roman"/>
                <w:color w:val="000000"/>
                <w:sz w:val="24"/>
              </w:rPr>
              <w:t xml:space="preserve"> г.</w:t>
            </w:r>
          </w:p>
        </w:tc>
      </w:tr>
      <w:tr w:rsidR="00A8203C" w:rsidTr="004940DD">
        <w:tc>
          <w:tcPr>
            <w:tcW w:w="2994" w:type="dxa"/>
            <w:vMerge/>
          </w:tcPr>
          <w:p w:rsidR="00A8203C" w:rsidRPr="00E03EAA" w:rsidRDefault="00A8203C" w:rsidP="004940DD">
            <w:pPr>
              <w:pStyle w:val="WW-"/>
              <w:spacing w:line="360" w:lineRule="auto"/>
              <w:jc w:val="both"/>
              <w:rPr>
                <w:rFonts w:ascii="Times New Roman" w:hAnsi="Times New Roman"/>
                <w:color w:val="000000"/>
                <w:sz w:val="24"/>
              </w:rPr>
            </w:pPr>
          </w:p>
        </w:tc>
        <w:tc>
          <w:tcPr>
            <w:tcW w:w="1056" w:type="dxa"/>
          </w:tcPr>
          <w:p w:rsidR="00A8203C" w:rsidRPr="00E03EAA" w:rsidRDefault="00A8203C" w:rsidP="004940DD">
            <w:pPr>
              <w:pStyle w:val="affd"/>
              <w:snapToGrid w:val="0"/>
              <w:ind w:firstLine="5"/>
              <w:jc w:val="center"/>
              <w:rPr>
                <w:color w:val="000000"/>
              </w:rPr>
            </w:pPr>
            <w:r>
              <w:rPr>
                <w:color w:val="000000"/>
              </w:rPr>
              <w:t>т</w:t>
            </w:r>
            <w:r w:rsidRPr="00E03EAA">
              <w:rPr>
                <w:color w:val="000000"/>
              </w:rPr>
              <w:t>ыс. руб.</w:t>
            </w:r>
          </w:p>
        </w:tc>
        <w:tc>
          <w:tcPr>
            <w:tcW w:w="845" w:type="dxa"/>
          </w:tcPr>
          <w:p w:rsidR="00A8203C" w:rsidRPr="00E03EAA" w:rsidRDefault="00A8203C" w:rsidP="004940DD">
            <w:pPr>
              <w:pStyle w:val="affd"/>
              <w:snapToGrid w:val="0"/>
              <w:jc w:val="center"/>
              <w:rPr>
                <w:color w:val="000000"/>
              </w:rPr>
            </w:pPr>
            <w:r w:rsidRPr="00E03EAA">
              <w:rPr>
                <w:color w:val="000000"/>
              </w:rPr>
              <w:t>%</w:t>
            </w:r>
          </w:p>
        </w:tc>
        <w:tc>
          <w:tcPr>
            <w:tcW w:w="936" w:type="dxa"/>
          </w:tcPr>
          <w:p w:rsidR="00A8203C" w:rsidRPr="00E03EAA" w:rsidRDefault="00A8203C" w:rsidP="004940DD">
            <w:pPr>
              <w:pStyle w:val="affd"/>
              <w:snapToGrid w:val="0"/>
              <w:jc w:val="center"/>
              <w:rPr>
                <w:color w:val="000000"/>
              </w:rPr>
            </w:pPr>
            <w:r>
              <w:rPr>
                <w:color w:val="000000"/>
              </w:rPr>
              <w:t>т</w:t>
            </w:r>
            <w:r w:rsidRPr="00E03EAA">
              <w:rPr>
                <w:color w:val="000000"/>
              </w:rPr>
              <w:t>ыс. руб.</w:t>
            </w:r>
          </w:p>
        </w:tc>
        <w:tc>
          <w:tcPr>
            <w:tcW w:w="816" w:type="dxa"/>
          </w:tcPr>
          <w:p w:rsidR="00A8203C" w:rsidRPr="00E03EAA" w:rsidRDefault="00A8203C" w:rsidP="004940DD">
            <w:pPr>
              <w:pStyle w:val="affd"/>
              <w:snapToGrid w:val="0"/>
              <w:jc w:val="center"/>
              <w:rPr>
                <w:color w:val="000000"/>
              </w:rPr>
            </w:pPr>
            <w:r w:rsidRPr="00E03EAA">
              <w:rPr>
                <w:color w:val="000000"/>
              </w:rPr>
              <w:t>%</w:t>
            </w:r>
          </w:p>
        </w:tc>
        <w:tc>
          <w:tcPr>
            <w:tcW w:w="936" w:type="dxa"/>
          </w:tcPr>
          <w:p w:rsidR="00A8203C" w:rsidRPr="00E03EAA" w:rsidRDefault="00A8203C" w:rsidP="004940DD">
            <w:pPr>
              <w:pStyle w:val="affd"/>
              <w:snapToGrid w:val="0"/>
              <w:jc w:val="center"/>
              <w:rPr>
                <w:color w:val="000000"/>
              </w:rPr>
            </w:pPr>
            <w:r>
              <w:rPr>
                <w:color w:val="000000"/>
              </w:rPr>
              <w:t>т</w:t>
            </w:r>
            <w:r w:rsidRPr="00E03EAA">
              <w:rPr>
                <w:color w:val="000000"/>
              </w:rPr>
              <w:t>ыс. руб.</w:t>
            </w:r>
          </w:p>
        </w:tc>
        <w:tc>
          <w:tcPr>
            <w:tcW w:w="845" w:type="dxa"/>
          </w:tcPr>
          <w:p w:rsidR="00A8203C" w:rsidRPr="00E03EAA" w:rsidRDefault="00A8203C" w:rsidP="004940DD">
            <w:pPr>
              <w:pStyle w:val="affd"/>
              <w:snapToGrid w:val="0"/>
              <w:jc w:val="center"/>
              <w:rPr>
                <w:color w:val="000000"/>
              </w:rPr>
            </w:pPr>
            <w:r w:rsidRPr="00E03EAA">
              <w:rPr>
                <w:color w:val="000000"/>
              </w:rPr>
              <w:t>%</w:t>
            </w:r>
          </w:p>
        </w:tc>
        <w:tc>
          <w:tcPr>
            <w:tcW w:w="1145" w:type="dxa"/>
            <w:vMerge/>
          </w:tcPr>
          <w:p w:rsidR="00A8203C" w:rsidRPr="00E03EAA" w:rsidRDefault="00A8203C" w:rsidP="004940DD">
            <w:pPr>
              <w:pStyle w:val="WW-"/>
              <w:spacing w:line="360" w:lineRule="auto"/>
              <w:jc w:val="both"/>
              <w:rPr>
                <w:rFonts w:ascii="Times New Roman" w:hAnsi="Times New Roman"/>
                <w:color w:val="000000"/>
                <w:sz w:val="24"/>
              </w:rPr>
            </w:pPr>
          </w:p>
        </w:tc>
      </w:tr>
      <w:tr w:rsidR="00A8203C" w:rsidTr="004940DD">
        <w:tc>
          <w:tcPr>
            <w:tcW w:w="2994" w:type="dxa"/>
          </w:tcPr>
          <w:p w:rsidR="00A8203C" w:rsidRPr="00F4285D" w:rsidRDefault="00A8203C" w:rsidP="004940DD">
            <w:pPr>
              <w:pStyle w:val="affd"/>
              <w:snapToGrid w:val="0"/>
              <w:rPr>
                <w:color w:val="000000"/>
              </w:rPr>
            </w:pPr>
            <w:r w:rsidRPr="00F4285D">
              <w:rPr>
                <w:color w:val="000000"/>
              </w:rPr>
              <w:t>Запасы</w:t>
            </w:r>
          </w:p>
        </w:tc>
        <w:tc>
          <w:tcPr>
            <w:tcW w:w="105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1203</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5,52</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1179</w:t>
            </w:r>
          </w:p>
        </w:tc>
        <w:tc>
          <w:tcPr>
            <w:tcW w:w="81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4,49</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1476</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10,24</w:t>
            </w:r>
          </w:p>
        </w:tc>
        <w:tc>
          <w:tcPr>
            <w:tcW w:w="11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122,69</w:t>
            </w:r>
          </w:p>
        </w:tc>
      </w:tr>
      <w:tr w:rsidR="00A8203C" w:rsidTr="004940DD">
        <w:tc>
          <w:tcPr>
            <w:tcW w:w="2994" w:type="dxa"/>
          </w:tcPr>
          <w:p w:rsidR="00A8203C" w:rsidRPr="00F4285D" w:rsidRDefault="00A8203C" w:rsidP="004940DD">
            <w:pPr>
              <w:pStyle w:val="affd"/>
              <w:snapToGrid w:val="0"/>
              <w:rPr>
                <w:color w:val="000000"/>
              </w:rPr>
            </w:pPr>
            <w:r w:rsidRPr="00F4285D">
              <w:rPr>
                <w:color w:val="000000"/>
              </w:rPr>
              <w:t>Дебиторская задолженность</w:t>
            </w:r>
          </w:p>
        </w:tc>
        <w:tc>
          <w:tcPr>
            <w:tcW w:w="105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15060</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69,15</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7946</w:t>
            </w:r>
          </w:p>
        </w:tc>
        <w:tc>
          <w:tcPr>
            <w:tcW w:w="81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30,28</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5547</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38,48</w:t>
            </w:r>
          </w:p>
        </w:tc>
        <w:tc>
          <w:tcPr>
            <w:tcW w:w="11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36,83</w:t>
            </w:r>
          </w:p>
        </w:tc>
      </w:tr>
      <w:tr w:rsidR="00A8203C" w:rsidTr="004940DD">
        <w:tc>
          <w:tcPr>
            <w:tcW w:w="2994" w:type="dxa"/>
          </w:tcPr>
          <w:p w:rsidR="00A8203C" w:rsidRPr="00F4285D" w:rsidRDefault="00A8203C" w:rsidP="004940DD">
            <w:pPr>
              <w:pStyle w:val="affd"/>
              <w:snapToGrid w:val="0"/>
              <w:rPr>
                <w:color w:val="000000"/>
              </w:rPr>
            </w:pPr>
            <w:r w:rsidRPr="00F4285D">
              <w:rPr>
                <w:color w:val="000000"/>
              </w:rPr>
              <w:t>Денежные средства и краткосрочные финансовые вложения</w:t>
            </w:r>
          </w:p>
        </w:tc>
        <w:tc>
          <w:tcPr>
            <w:tcW w:w="105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5517</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25,33</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17114</w:t>
            </w:r>
          </w:p>
        </w:tc>
        <w:tc>
          <w:tcPr>
            <w:tcW w:w="81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65,22</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7394</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51,29</w:t>
            </w:r>
          </w:p>
        </w:tc>
        <w:tc>
          <w:tcPr>
            <w:tcW w:w="11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134,02</w:t>
            </w:r>
          </w:p>
        </w:tc>
      </w:tr>
      <w:tr w:rsidR="00A8203C" w:rsidTr="004940DD">
        <w:tc>
          <w:tcPr>
            <w:tcW w:w="2994" w:type="dxa"/>
          </w:tcPr>
          <w:p w:rsidR="00A8203C" w:rsidRPr="00F4285D" w:rsidRDefault="00A8203C" w:rsidP="004940DD">
            <w:pPr>
              <w:pStyle w:val="affd"/>
              <w:snapToGrid w:val="0"/>
              <w:rPr>
                <w:color w:val="000000"/>
              </w:rPr>
            </w:pPr>
            <w:r w:rsidRPr="00F4285D">
              <w:rPr>
                <w:color w:val="000000"/>
              </w:rPr>
              <w:t>Итого оборотные активы</w:t>
            </w:r>
          </w:p>
        </w:tc>
        <w:tc>
          <w:tcPr>
            <w:tcW w:w="105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21780</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100</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26239</w:t>
            </w:r>
          </w:p>
        </w:tc>
        <w:tc>
          <w:tcPr>
            <w:tcW w:w="81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100</w:t>
            </w:r>
          </w:p>
        </w:tc>
        <w:tc>
          <w:tcPr>
            <w:tcW w:w="936"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14417</w:t>
            </w:r>
          </w:p>
        </w:tc>
        <w:tc>
          <w:tcPr>
            <w:tcW w:w="8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100</w:t>
            </w:r>
          </w:p>
        </w:tc>
        <w:tc>
          <w:tcPr>
            <w:tcW w:w="1145" w:type="dxa"/>
            <w:vAlign w:val="center"/>
          </w:tcPr>
          <w:p w:rsidR="00A8203C" w:rsidRPr="001D02B7" w:rsidRDefault="00A8203C" w:rsidP="004940DD">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66,19</w:t>
            </w:r>
          </w:p>
        </w:tc>
      </w:tr>
    </w:tbl>
    <w:p w:rsidR="00EF0639" w:rsidRDefault="00EF0639" w:rsidP="00EF0639">
      <w:pPr>
        <w:spacing w:line="360" w:lineRule="auto"/>
        <w:jc w:val="both"/>
        <w:rPr>
          <w:rFonts w:ascii="Times New Roman" w:hAnsi="Times New Roman"/>
          <w:color w:val="000000"/>
          <w:sz w:val="28"/>
        </w:rPr>
      </w:pPr>
    </w:p>
    <w:p w:rsidR="00EF0639" w:rsidRDefault="00EF0639" w:rsidP="00EF0639">
      <w:pPr>
        <w:widowControl w:val="0"/>
        <w:shd w:val="clear" w:color="auto" w:fill="FFFFFF"/>
        <w:spacing w:after="0" w:line="360" w:lineRule="auto"/>
        <w:ind w:firstLine="709"/>
        <w:jc w:val="both"/>
        <w:rPr>
          <w:rFonts w:ascii="Times New Roman" w:hAnsi="Times New Roman" w:cs="Times New Roman"/>
          <w:color w:val="000000"/>
          <w:sz w:val="28"/>
          <w:szCs w:val="28"/>
        </w:rPr>
      </w:pPr>
      <w:r w:rsidRPr="00C962AA">
        <w:rPr>
          <w:rFonts w:ascii="Times New Roman" w:hAnsi="Times New Roman" w:cs="Times New Roman"/>
          <w:color w:val="000000"/>
          <w:sz w:val="28"/>
          <w:szCs w:val="28"/>
        </w:rPr>
        <w:t>За анализируемый период стоимость оборотных средств ООО «</w:t>
      </w:r>
      <w:r>
        <w:rPr>
          <w:rFonts w:ascii="Times New Roman" w:hAnsi="Times New Roman" w:cs="Times New Roman"/>
          <w:color w:val="000000"/>
          <w:sz w:val="28"/>
          <w:szCs w:val="28"/>
        </w:rPr>
        <w:t>Кондитерская фабрика</w:t>
      </w:r>
      <w:r w:rsidRPr="00C962AA">
        <w:rPr>
          <w:rFonts w:ascii="Times New Roman" w:hAnsi="Times New Roman" w:cs="Times New Roman"/>
          <w:color w:val="000000"/>
          <w:sz w:val="28"/>
          <w:szCs w:val="28"/>
        </w:rPr>
        <w:t xml:space="preserve">» снизилась на </w:t>
      </w:r>
      <w:r>
        <w:rPr>
          <w:rFonts w:ascii="Times New Roman" w:hAnsi="Times New Roman" w:cs="Times New Roman"/>
          <w:color w:val="000000"/>
          <w:sz w:val="28"/>
          <w:szCs w:val="28"/>
        </w:rPr>
        <w:t>33,81</w:t>
      </w:r>
      <w:r w:rsidRPr="00C962AA">
        <w:rPr>
          <w:rFonts w:ascii="Times New Roman" w:hAnsi="Times New Roman" w:cs="Times New Roman"/>
          <w:color w:val="000000"/>
          <w:sz w:val="28"/>
          <w:szCs w:val="28"/>
        </w:rPr>
        <w:t xml:space="preserve">% в основном за счет снижения стоимости дебиторской задолженности. </w:t>
      </w:r>
      <w:r>
        <w:rPr>
          <w:rFonts w:ascii="Times New Roman" w:hAnsi="Times New Roman" w:cs="Times New Roman"/>
          <w:color w:val="000000"/>
          <w:sz w:val="28"/>
          <w:szCs w:val="28"/>
        </w:rPr>
        <w:t xml:space="preserve">Запасы увеличились на 22,69%, </w:t>
      </w:r>
      <w:r>
        <w:rPr>
          <w:rFonts w:ascii="Times New Roman" w:hAnsi="Times New Roman" w:cs="Times New Roman"/>
          <w:color w:val="000000"/>
          <w:sz w:val="28"/>
          <w:szCs w:val="28"/>
        </w:rPr>
        <w:lastRenderedPageBreak/>
        <w:t xml:space="preserve">сумма денежных средств и краткосрочных финансовых вложений – на 34,02%. </w:t>
      </w:r>
      <w:r w:rsidRPr="00C962AA">
        <w:rPr>
          <w:rFonts w:ascii="Times New Roman" w:hAnsi="Times New Roman" w:cs="Times New Roman"/>
          <w:color w:val="000000"/>
          <w:sz w:val="28"/>
          <w:szCs w:val="28"/>
        </w:rPr>
        <w:t xml:space="preserve">Наибольший удельный вес в структуре оборотных </w:t>
      </w:r>
      <w:r>
        <w:rPr>
          <w:rFonts w:ascii="Times New Roman" w:hAnsi="Times New Roman" w:cs="Times New Roman"/>
          <w:color w:val="000000"/>
          <w:sz w:val="28"/>
          <w:szCs w:val="28"/>
        </w:rPr>
        <w:t>активов</w:t>
      </w:r>
      <w:r w:rsidRPr="00C962AA">
        <w:rPr>
          <w:rFonts w:ascii="Times New Roman" w:hAnsi="Times New Roman" w:cs="Times New Roman"/>
          <w:color w:val="000000"/>
          <w:sz w:val="28"/>
          <w:szCs w:val="28"/>
        </w:rPr>
        <w:t xml:space="preserve"> занима</w:t>
      </w:r>
      <w:r>
        <w:rPr>
          <w:rFonts w:ascii="Times New Roman" w:hAnsi="Times New Roman" w:cs="Times New Roman"/>
          <w:color w:val="000000"/>
          <w:sz w:val="28"/>
          <w:szCs w:val="28"/>
        </w:rPr>
        <w:t>ю</w:t>
      </w:r>
      <w:r w:rsidRPr="00C962AA">
        <w:rPr>
          <w:rFonts w:ascii="Times New Roman" w:hAnsi="Times New Roman" w:cs="Times New Roman"/>
          <w:color w:val="000000"/>
          <w:sz w:val="28"/>
          <w:szCs w:val="28"/>
        </w:rPr>
        <w:t xml:space="preserve">т </w:t>
      </w:r>
      <w:r>
        <w:rPr>
          <w:rFonts w:ascii="Times New Roman" w:hAnsi="Times New Roman" w:cs="Times New Roman"/>
          <w:color w:val="000000"/>
          <w:sz w:val="28"/>
          <w:szCs w:val="28"/>
        </w:rPr>
        <w:t>наиболее ликвидные активы за счет финансовых вложений в ценные бумаги</w:t>
      </w:r>
      <w:r w:rsidRPr="00C962AA">
        <w:rPr>
          <w:rFonts w:ascii="Times New Roman" w:hAnsi="Times New Roman" w:cs="Times New Roman"/>
          <w:color w:val="000000"/>
          <w:sz w:val="28"/>
          <w:szCs w:val="28"/>
        </w:rPr>
        <w:t xml:space="preserve">. </w:t>
      </w:r>
    </w:p>
    <w:p w:rsidR="00EF0639" w:rsidRPr="00C962AA" w:rsidRDefault="00EF0639" w:rsidP="00EF0639">
      <w:pPr>
        <w:widowControl w:val="0"/>
        <w:shd w:val="clear" w:color="auto" w:fill="FFFFFF"/>
        <w:spacing w:after="0" w:line="360" w:lineRule="auto"/>
        <w:ind w:firstLine="709"/>
        <w:jc w:val="both"/>
        <w:rPr>
          <w:rFonts w:ascii="Times New Roman" w:hAnsi="Times New Roman" w:cs="Times New Roman"/>
          <w:color w:val="000000"/>
          <w:sz w:val="28"/>
          <w:szCs w:val="28"/>
        </w:rPr>
      </w:pPr>
      <w:r w:rsidRPr="00C962AA">
        <w:rPr>
          <w:rFonts w:ascii="Times New Roman" w:hAnsi="Times New Roman" w:cs="Times New Roman"/>
          <w:color w:val="000000"/>
          <w:sz w:val="28"/>
          <w:szCs w:val="28"/>
        </w:rPr>
        <w:t xml:space="preserve">Структурные изменения </w:t>
      </w:r>
      <w:r>
        <w:rPr>
          <w:rFonts w:ascii="Times New Roman" w:hAnsi="Times New Roman" w:cs="Times New Roman"/>
          <w:color w:val="000000"/>
          <w:sz w:val="28"/>
          <w:szCs w:val="28"/>
        </w:rPr>
        <w:t>позитивные</w:t>
      </w:r>
      <w:r w:rsidRPr="00C962AA">
        <w:rPr>
          <w:rFonts w:ascii="Times New Roman" w:hAnsi="Times New Roman" w:cs="Times New Roman"/>
          <w:color w:val="000000"/>
          <w:sz w:val="28"/>
          <w:szCs w:val="28"/>
        </w:rPr>
        <w:t xml:space="preserve">: отмечается рост удельного веса </w:t>
      </w:r>
      <w:r>
        <w:rPr>
          <w:rFonts w:ascii="Times New Roman" w:hAnsi="Times New Roman" w:cs="Times New Roman"/>
          <w:color w:val="000000"/>
          <w:sz w:val="28"/>
          <w:szCs w:val="28"/>
        </w:rPr>
        <w:t xml:space="preserve">наиболее ликвидных активов </w:t>
      </w:r>
      <w:r w:rsidRPr="00C962AA">
        <w:rPr>
          <w:rFonts w:ascii="Times New Roman" w:hAnsi="Times New Roman" w:cs="Times New Roman"/>
          <w:color w:val="000000"/>
          <w:sz w:val="28"/>
          <w:szCs w:val="28"/>
        </w:rPr>
        <w:t xml:space="preserve">при снижении удельного веса </w:t>
      </w:r>
      <w:r>
        <w:rPr>
          <w:rFonts w:ascii="Times New Roman" w:hAnsi="Times New Roman" w:cs="Times New Roman"/>
          <w:color w:val="000000"/>
          <w:sz w:val="28"/>
          <w:szCs w:val="28"/>
        </w:rPr>
        <w:t>запасов и дебиторской задолженности</w:t>
      </w:r>
      <w:r w:rsidRPr="00C962AA">
        <w:rPr>
          <w:rFonts w:ascii="Times New Roman" w:hAnsi="Times New Roman" w:cs="Times New Roman"/>
          <w:color w:val="000000"/>
          <w:sz w:val="28"/>
          <w:szCs w:val="28"/>
        </w:rPr>
        <w:t>.</w:t>
      </w:r>
    </w:p>
    <w:p w:rsidR="00EF0639" w:rsidRDefault="00EF0639" w:rsidP="00E379AF">
      <w:pPr>
        <w:shd w:val="clear" w:color="auto" w:fill="FFFFFF"/>
        <w:spacing w:after="0" w:line="360" w:lineRule="auto"/>
        <w:ind w:firstLine="709"/>
        <w:jc w:val="both"/>
        <w:rPr>
          <w:rFonts w:ascii="Times New Roman" w:hAnsi="Times New Roman" w:cs="Times New Roman"/>
          <w:color w:val="000000"/>
          <w:sz w:val="28"/>
          <w:szCs w:val="28"/>
        </w:rPr>
      </w:pPr>
      <w:r w:rsidRPr="00C962AA">
        <w:rPr>
          <w:rFonts w:ascii="Times New Roman" w:hAnsi="Times New Roman" w:cs="Times New Roman"/>
          <w:color w:val="000000"/>
          <w:sz w:val="28"/>
          <w:szCs w:val="28"/>
        </w:rPr>
        <w:t>Рассмотрим пока</w:t>
      </w:r>
      <w:r>
        <w:rPr>
          <w:rFonts w:ascii="Times New Roman" w:hAnsi="Times New Roman" w:cs="Times New Roman"/>
          <w:color w:val="000000"/>
          <w:sz w:val="28"/>
          <w:szCs w:val="28"/>
        </w:rPr>
        <w:t>затели</w:t>
      </w:r>
      <w:r w:rsidRPr="00C962AA">
        <w:rPr>
          <w:rFonts w:ascii="Times New Roman" w:hAnsi="Times New Roman" w:cs="Times New Roman"/>
          <w:color w:val="000000"/>
          <w:sz w:val="28"/>
          <w:szCs w:val="28"/>
        </w:rPr>
        <w:t xml:space="preserve"> экономической эффективности использования оборотных средств</w:t>
      </w:r>
      <w:r>
        <w:rPr>
          <w:rFonts w:ascii="Times New Roman" w:hAnsi="Times New Roman" w:cs="Times New Roman"/>
          <w:color w:val="000000"/>
          <w:sz w:val="28"/>
          <w:szCs w:val="28"/>
        </w:rPr>
        <w:t xml:space="preserve"> ООО «</w:t>
      </w:r>
      <w:r w:rsidR="00E379AF">
        <w:rPr>
          <w:rFonts w:ascii="Times New Roman" w:hAnsi="Times New Roman" w:cs="Times New Roman"/>
          <w:color w:val="000000"/>
          <w:sz w:val="28"/>
          <w:szCs w:val="28"/>
        </w:rPr>
        <w:t>Кондитерская фабрика» (таблица 7).</w:t>
      </w:r>
    </w:p>
    <w:p w:rsidR="00E379AF" w:rsidRPr="00E379AF" w:rsidRDefault="00E379AF" w:rsidP="00E379AF">
      <w:pPr>
        <w:shd w:val="clear" w:color="auto" w:fill="FFFFFF"/>
        <w:spacing w:after="0" w:line="360" w:lineRule="auto"/>
        <w:ind w:firstLine="709"/>
        <w:jc w:val="both"/>
        <w:rPr>
          <w:rFonts w:ascii="Times New Roman" w:hAnsi="Times New Roman" w:cs="Times New Roman"/>
          <w:color w:val="000000"/>
          <w:sz w:val="28"/>
          <w:szCs w:val="28"/>
        </w:rPr>
      </w:pPr>
    </w:p>
    <w:p w:rsidR="00EF0639" w:rsidRPr="004940DD" w:rsidRDefault="00E379AF" w:rsidP="00BD3BD0">
      <w:pPr>
        <w:widowControl w:val="0"/>
        <w:tabs>
          <w:tab w:val="left" w:pos="851"/>
        </w:tabs>
        <w:spacing w:line="360" w:lineRule="auto"/>
        <w:ind w:firstLine="709"/>
        <w:jc w:val="both"/>
        <w:rPr>
          <w:rFonts w:ascii="Times New Roman" w:hAnsi="Times New Roman" w:cs="Times New Roman"/>
          <w:sz w:val="28"/>
        </w:rPr>
      </w:pPr>
      <w:r w:rsidRPr="00E379AF">
        <w:rPr>
          <w:rFonts w:ascii="Times New Roman" w:hAnsi="Times New Roman" w:cs="Times New Roman"/>
          <w:sz w:val="28"/>
        </w:rPr>
        <w:t>Таблица 7</w:t>
      </w:r>
      <w:r w:rsidR="00EF0639" w:rsidRPr="004940DD">
        <w:rPr>
          <w:rFonts w:ascii="Times New Roman" w:hAnsi="Times New Roman" w:cs="Times New Roman"/>
          <w:sz w:val="28"/>
        </w:rPr>
        <w:t xml:space="preserve"> - Показатели эффективности использования оборотных средств ООО «Кондитерская фабрика»</w:t>
      </w:r>
    </w:p>
    <w:tbl>
      <w:tblPr>
        <w:tblW w:w="9385" w:type="dxa"/>
        <w:tblInd w:w="-34" w:type="dxa"/>
        <w:tblLayout w:type="fixed"/>
        <w:tblLook w:val="04A0" w:firstRow="1" w:lastRow="0" w:firstColumn="1" w:lastColumn="0" w:noHBand="0" w:noVBand="1"/>
      </w:tblPr>
      <w:tblGrid>
        <w:gridCol w:w="4140"/>
        <w:gridCol w:w="1276"/>
        <w:gridCol w:w="1276"/>
        <w:gridCol w:w="1275"/>
        <w:gridCol w:w="1418"/>
      </w:tblGrid>
      <w:tr w:rsidR="00EF0639" w:rsidTr="00327D32">
        <w:trPr>
          <w:trHeight w:val="315"/>
        </w:trPr>
        <w:tc>
          <w:tcPr>
            <w:tcW w:w="4140"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sidRPr="00C962AA">
              <w:rPr>
                <w:rFonts w:ascii="Times New Roman" w:hAnsi="Times New Roman" w:cs="Times New Roman"/>
                <w:sz w:val="24"/>
              </w:rPr>
              <w:t>Показатель</w:t>
            </w:r>
          </w:p>
        </w:tc>
        <w:tc>
          <w:tcPr>
            <w:tcW w:w="1276"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2014</w:t>
            </w:r>
            <w:r w:rsidRPr="00C962AA">
              <w:rPr>
                <w:rFonts w:ascii="Times New Roman" w:hAnsi="Times New Roman" w:cs="Times New Roman"/>
                <w:sz w:val="24"/>
              </w:rPr>
              <w:t xml:space="preserve"> г.</w:t>
            </w:r>
          </w:p>
        </w:tc>
        <w:tc>
          <w:tcPr>
            <w:tcW w:w="1276"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2015</w:t>
            </w:r>
            <w:r w:rsidRPr="00C962AA">
              <w:rPr>
                <w:rFonts w:ascii="Times New Roman" w:hAnsi="Times New Roman" w:cs="Times New Roman"/>
                <w:sz w:val="24"/>
              </w:rPr>
              <w:t xml:space="preserve"> г.</w:t>
            </w:r>
          </w:p>
        </w:tc>
        <w:tc>
          <w:tcPr>
            <w:tcW w:w="1275"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2016</w:t>
            </w:r>
            <w:r w:rsidRPr="00C962AA">
              <w:rPr>
                <w:rFonts w:ascii="Times New Roman" w:hAnsi="Times New Roman" w:cs="Times New Roman"/>
                <w:sz w:val="24"/>
              </w:rPr>
              <w:t xml:space="preserve"> г.</w:t>
            </w:r>
          </w:p>
        </w:tc>
        <w:tc>
          <w:tcPr>
            <w:tcW w:w="1418" w:type="dxa"/>
            <w:tcBorders>
              <w:top w:val="single" w:sz="4" w:space="0" w:color="auto"/>
              <w:left w:val="nil"/>
              <w:bottom w:val="single" w:sz="4" w:space="0" w:color="auto"/>
              <w:right w:val="single" w:sz="4" w:space="0" w:color="auto"/>
            </w:tcBorders>
            <w:hideMark/>
          </w:tcPr>
          <w:p w:rsidR="00EF0639" w:rsidRPr="00C962AA" w:rsidRDefault="00EF0639" w:rsidP="00EF0639">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2016</w:t>
            </w:r>
            <w:r w:rsidRPr="00C962AA">
              <w:rPr>
                <w:rFonts w:ascii="Times New Roman" w:hAnsi="Times New Roman" w:cs="Times New Roman"/>
                <w:color w:val="000000"/>
                <w:sz w:val="24"/>
              </w:rPr>
              <w:t xml:space="preserve"> г. к </w:t>
            </w:r>
            <w:r>
              <w:rPr>
                <w:rFonts w:ascii="Times New Roman" w:hAnsi="Times New Roman" w:cs="Times New Roman"/>
                <w:color w:val="000000"/>
                <w:sz w:val="24"/>
              </w:rPr>
              <w:t>2014</w:t>
            </w:r>
            <w:r w:rsidRPr="00C962AA">
              <w:rPr>
                <w:rFonts w:ascii="Times New Roman" w:hAnsi="Times New Roman" w:cs="Times New Roman"/>
                <w:color w:val="000000"/>
                <w:sz w:val="24"/>
              </w:rPr>
              <w:t xml:space="preserve"> г. (+;-)</w:t>
            </w:r>
          </w:p>
        </w:tc>
      </w:tr>
      <w:tr w:rsidR="00EF0639" w:rsidTr="00327D32">
        <w:trPr>
          <w:trHeight w:val="157"/>
        </w:trPr>
        <w:tc>
          <w:tcPr>
            <w:tcW w:w="4140"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Выручка, тыс.руб.</w:t>
            </w:r>
          </w:p>
        </w:tc>
        <w:tc>
          <w:tcPr>
            <w:tcW w:w="1276" w:type="dxa"/>
            <w:tcBorders>
              <w:top w:val="single" w:sz="4" w:space="0" w:color="auto"/>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127644</w:t>
            </w:r>
          </w:p>
        </w:tc>
        <w:tc>
          <w:tcPr>
            <w:tcW w:w="1276" w:type="dxa"/>
            <w:tcBorders>
              <w:top w:val="single" w:sz="4" w:space="0" w:color="auto"/>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138188</w:t>
            </w:r>
          </w:p>
        </w:tc>
        <w:tc>
          <w:tcPr>
            <w:tcW w:w="1275" w:type="dxa"/>
            <w:tcBorders>
              <w:top w:val="single" w:sz="4" w:space="0" w:color="auto"/>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118754</w:t>
            </w:r>
          </w:p>
        </w:tc>
        <w:tc>
          <w:tcPr>
            <w:tcW w:w="1418" w:type="dxa"/>
            <w:tcBorders>
              <w:top w:val="single" w:sz="4" w:space="0" w:color="auto"/>
              <w:left w:val="nil"/>
              <w:bottom w:val="single" w:sz="4" w:space="0" w:color="auto"/>
              <w:right w:val="single" w:sz="4" w:space="0" w:color="auto"/>
            </w:tcBorders>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-8890</w:t>
            </w:r>
          </w:p>
        </w:tc>
      </w:tr>
      <w:tr w:rsidR="00EF0639" w:rsidTr="00327D32">
        <w:trPr>
          <w:trHeight w:val="315"/>
        </w:trPr>
        <w:tc>
          <w:tcPr>
            <w:tcW w:w="4140"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Pr>
                <w:rFonts w:ascii="Times New Roman" w:hAnsi="Times New Roman" w:cs="Times New Roman"/>
                <w:sz w:val="24"/>
              </w:rPr>
              <w:t>Чистая п</w:t>
            </w:r>
            <w:r w:rsidRPr="00C962AA">
              <w:rPr>
                <w:rFonts w:ascii="Times New Roman" w:hAnsi="Times New Roman" w:cs="Times New Roman"/>
                <w:sz w:val="24"/>
              </w:rPr>
              <w:t>рибыль, тыс.руб.</w:t>
            </w:r>
          </w:p>
        </w:tc>
        <w:tc>
          <w:tcPr>
            <w:tcW w:w="1276" w:type="dxa"/>
            <w:tcBorders>
              <w:top w:val="single" w:sz="4" w:space="0" w:color="auto"/>
              <w:left w:val="nil"/>
              <w:bottom w:val="single" w:sz="4" w:space="0" w:color="auto"/>
              <w:right w:val="single" w:sz="4" w:space="0" w:color="auto"/>
            </w:tcBorders>
            <w:noWrap/>
            <w:vAlign w:val="center"/>
            <w:hideMark/>
          </w:tcPr>
          <w:p w:rsidR="00EF0639" w:rsidRPr="00971B15" w:rsidRDefault="00EF0639" w:rsidP="00EF0639">
            <w:pPr>
              <w:spacing w:after="0" w:line="240" w:lineRule="auto"/>
              <w:jc w:val="center"/>
              <w:rPr>
                <w:rFonts w:ascii="Times New Roman" w:hAnsi="Times New Roman" w:cs="Times New Roman"/>
                <w:sz w:val="24"/>
                <w:szCs w:val="24"/>
              </w:rPr>
            </w:pPr>
            <w:r w:rsidRPr="00971B15">
              <w:rPr>
                <w:rFonts w:ascii="Times New Roman" w:hAnsi="Times New Roman" w:cs="Times New Roman"/>
              </w:rPr>
              <w:t>6509</w:t>
            </w:r>
          </w:p>
        </w:tc>
        <w:tc>
          <w:tcPr>
            <w:tcW w:w="1276" w:type="dxa"/>
            <w:tcBorders>
              <w:top w:val="single" w:sz="4" w:space="0" w:color="auto"/>
              <w:left w:val="nil"/>
              <w:bottom w:val="single" w:sz="4" w:space="0" w:color="auto"/>
              <w:right w:val="single" w:sz="4" w:space="0" w:color="auto"/>
            </w:tcBorders>
            <w:noWrap/>
            <w:vAlign w:val="center"/>
            <w:hideMark/>
          </w:tcPr>
          <w:p w:rsidR="00EF0639" w:rsidRPr="00971B15" w:rsidRDefault="00EF0639" w:rsidP="00EF0639">
            <w:pPr>
              <w:spacing w:after="0" w:line="240" w:lineRule="auto"/>
              <w:jc w:val="center"/>
              <w:rPr>
                <w:rFonts w:ascii="Times New Roman" w:hAnsi="Times New Roman" w:cs="Times New Roman"/>
                <w:sz w:val="24"/>
                <w:szCs w:val="24"/>
              </w:rPr>
            </w:pPr>
            <w:r w:rsidRPr="00971B15">
              <w:rPr>
                <w:rFonts w:ascii="Times New Roman" w:hAnsi="Times New Roman" w:cs="Times New Roman"/>
              </w:rPr>
              <w:t>5970</w:t>
            </w:r>
          </w:p>
        </w:tc>
        <w:tc>
          <w:tcPr>
            <w:tcW w:w="1275" w:type="dxa"/>
            <w:tcBorders>
              <w:top w:val="single" w:sz="4" w:space="0" w:color="auto"/>
              <w:left w:val="nil"/>
              <w:bottom w:val="single" w:sz="4" w:space="0" w:color="auto"/>
              <w:right w:val="single" w:sz="4" w:space="0" w:color="auto"/>
            </w:tcBorders>
            <w:noWrap/>
            <w:vAlign w:val="center"/>
            <w:hideMark/>
          </w:tcPr>
          <w:p w:rsidR="00EF0639" w:rsidRPr="00971B15" w:rsidRDefault="00EF0639" w:rsidP="00EF0639">
            <w:pPr>
              <w:spacing w:after="0" w:line="240" w:lineRule="auto"/>
              <w:jc w:val="center"/>
              <w:rPr>
                <w:rFonts w:ascii="Times New Roman" w:hAnsi="Times New Roman" w:cs="Times New Roman"/>
                <w:sz w:val="24"/>
                <w:szCs w:val="24"/>
              </w:rPr>
            </w:pPr>
            <w:r w:rsidRPr="00971B15">
              <w:rPr>
                <w:rFonts w:ascii="Times New Roman" w:hAnsi="Times New Roman" w:cs="Times New Roman"/>
              </w:rPr>
              <w:t>2658</w:t>
            </w:r>
          </w:p>
        </w:tc>
        <w:tc>
          <w:tcPr>
            <w:tcW w:w="1418" w:type="dxa"/>
            <w:tcBorders>
              <w:top w:val="single" w:sz="4" w:space="0" w:color="auto"/>
              <w:left w:val="nil"/>
              <w:bottom w:val="single" w:sz="4" w:space="0" w:color="auto"/>
              <w:right w:val="single" w:sz="4" w:space="0" w:color="auto"/>
            </w:tcBorders>
            <w:vAlign w:val="center"/>
            <w:hideMark/>
          </w:tcPr>
          <w:p w:rsidR="00EF0639" w:rsidRPr="00971B15" w:rsidRDefault="00EF0639" w:rsidP="00EF0639">
            <w:pPr>
              <w:spacing w:after="0" w:line="240" w:lineRule="auto"/>
              <w:jc w:val="center"/>
              <w:rPr>
                <w:rFonts w:ascii="Times New Roman" w:hAnsi="Times New Roman" w:cs="Times New Roman"/>
                <w:sz w:val="24"/>
                <w:szCs w:val="24"/>
              </w:rPr>
            </w:pPr>
            <w:r w:rsidRPr="00971B15">
              <w:rPr>
                <w:rFonts w:ascii="Times New Roman" w:hAnsi="Times New Roman" w:cs="Times New Roman"/>
              </w:rPr>
              <w:t>-3851</w:t>
            </w:r>
          </w:p>
        </w:tc>
      </w:tr>
      <w:tr w:rsidR="00EF0639" w:rsidTr="00327D32">
        <w:trPr>
          <w:trHeight w:val="315"/>
        </w:trPr>
        <w:tc>
          <w:tcPr>
            <w:tcW w:w="4140"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Среднегодовая стоимость оборотных активов, тыс.руб.</w:t>
            </w:r>
          </w:p>
        </w:tc>
        <w:tc>
          <w:tcPr>
            <w:tcW w:w="1276" w:type="dxa"/>
            <w:tcBorders>
              <w:top w:val="single" w:sz="4" w:space="0" w:color="auto"/>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17044</w:t>
            </w:r>
          </w:p>
        </w:tc>
        <w:tc>
          <w:tcPr>
            <w:tcW w:w="1276" w:type="dxa"/>
            <w:tcBorders>
              <w:top w:val="single" w:sz="4" w:space="0" w:color="auto"/>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24010</w:t>
            </w:r>
          </w:p>
        </w:tc>
        <w:tc>
          <w:tcPr>
            <w:tcW w:w="1275" w:type="dxa"/>
            <w:tcBorders>
              <w:top w:val="single" w:sz="4" w:space="0" w:color="auto"/>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20328</w:t>
            </w:r>
          </w:p>
        </w:tc>
        <w:tc>
          <w:tcPr>
            <w:tcW w:w="1418" w:type="dxa"/>
            <w:tcBorders>
              <w:top w:val="single" w:sz="4" w:space="0" w:color="auto"/>
              <w:left w:val="nil"/>
              <w:bottom w:val="single" w:sz="4" w:space="0" w:color="auto"/>
              <w:right w:val="single" w:sz="4" w:space="0" w:color="auto"/>
            </w:tcBorders>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3284</w:t>
            </w:r>
          </w:p>
        </w:tc>
      </w:tr>
      <w:tr w:rsidR="00EF0639" w:rsidTr="00327D32">
        <w:trPr>
          <w:trHeight w:val="244"/>
        </w:trPr>
        <w:tc>
          <w:tcPr>
            <w:tcW w:w="4140" w:type="dxa"/>
            <w:tcBorders>
              <w:top w:val="nil"/>
              <w:left w:val="single" w:sz="4" w:space="0" w:color="auto"/>
              <w:bottom w:val="single" w:sz="4" w:space="0" w:color="auto"/>
              <w:right w:val="single" w:sz="4" w:space="0" w:color="auto"/>
            </w:tcBorders>
            <w:vAlign w:val="bottom"/>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Коэффициент оборачиваемости, раз</w:t>
            </w:r>
          </w:p>
        </w:tc>
        <w:tc>
          <w:tcPr>
            <w:tcW w:w="1276" w:type="dxa"/>
            <w:tcBorders>
              <w:top w:val="nil"/>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7,49</w:t>
            </w:r>
          </w:p>
        </w:tc>
        <w:tc>
          <w:tcPr>
            <w:tcW w:w="1276" w:type="dxa"/>
            <w:tcBorders>
              <w:top w:val="nil"/>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5,76</w:t>
            </w:r>
          </w:p>
        </w:tc>
        <w:tc>
          <w:tcPr>
            <w:tcW w:w="1275" w:type="dxa"/>
            <w:tcBorders>
              <w:top w:val="nil"/>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5,84</w:t>
            </w:r>
          </w:p>
        </w:tc>
        <w:tc>
          <w:tcPr>
            <w:tcW w:w="1418" w:type="dxa"/>
            <w:tcBorders>
              <w:top w:val="single" w:sz="4" w:space="0" w:color="auto"/>
              <w:left w:val="nil"/>
              <w:bottom w:val="single" w:sz="4" w:space="0" w:color="auto"/>
              <w:right w:val="single" w:sz="4" w:space="0" w:color="auto"/>
            </w:tcBorders>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-1,65</w:t>
            </w:r>
          </w:p>
        </w:tc>
      </w:tr>
      <w:tr w:rsidR="00EF0639" w:rsidTr="00327D32">
        <w:trPr>
          <w:trHeight w:val="70"/>
        </w:trPr>
        <w:tc>
          <w:tcPr>
            <w:tcW w:w="4140" w:type="dxa"/>
            <w:tcBorders>
              <w:top w:val="nil"/>
              <w:left w:val="single" w:sz="4" w:space="0" w:color="auto"/>
              <w:bottom w:val="single" w:sz="4" w:space="0" w:color="auto"/>
              <w:right w:val="single" w:sz="4" w:space="0" w:color="auto"/>
            </w:tcBorders>
            <w:vAlign w:val="bottom"/>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Продолжительность одного оборота, дни</w:t>
            </w:r>
          </w:p>
        </w:tc>
        <w:tc>
          <w:tcPr>
            <w:tcW w:w="1276" w:type="dxa"/>
            <w:tcBorders>
              <w:top w:val="nil"/>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48</w:t>
            </w:r>
          </w:p>
        </w:tc>
        <w:tc>
          <w:tcPr>
            <w:tcW w:w="1276" w:type="dxa"/>
            <w:tcBorders>
              <w:top w:val="nil"/>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6</w:t>
            </w:r>
            <w:r>
              <w:rPr>
                <w:rFonts w:ascii="Times New Roman" w:hAnsi="Times New Roman" w:cs="Times New Roman"/>
                <w:sz w:val="24"/>
                <w:szCs w:val="24"/>
              </w:rPr>
              <w:t>3</w:t>
            </w:r>
          </w:p>
        </w:tc>
        <w:tc>
          <w:tcPr>
            <w:tcW w:w="1275" w:type="dxa"/>
            <w:tcBorders>
              <w:top w:val="nil"/>
              <w:left w:val="nil"/>
              <w:bottom w:val="single" w:sz="4" w:space="0" w:color="auto"/>
              <w:right w:val="single" w:sz="4" w:space="0" w:color="auto"/>
            </w:tcBorders>
            <w:noWrap/>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sidRPr="001D02B7">
              <w:rPr>
                <w:rFonts w:ascii="Times New Roman" w:hAnsi="Times New Roman" w:cs="Times New Roman"/>
                <w:sz w:val="24"/>
                <w:szCs w:val="24"/>
              </w:rPr>
              <w:t>6</w:t>
            </w:r>
            <w:r>
              <w:rPr>
                <w:rFonts w:ascii="Times New Roman" w:hAnsi="Times New Roman" w:cs="Times New Roman"/>
                <w:sz w:val="24"/>
                <w:szCs w:val="24"/>
              </w:rPr>
              <w:t>2</w:t>
            </w:r>
          </w:p>
        </w:tc>
        <w:tc>
          <w:tcPr>
            <w:tcW w:w="1418" w:type="dxa"/>
            <w:tcBorders>
              <w:top w:val="single" w:sz="4" w:space="0" w:color="auto"/>
              <w:left w:val="nil"/>
              <w:bottom w:val="single" w:sz="4" w:space="0" w:color="auto"/>
              <w:right w:val="single" w:sz="4" w:space="0" w:color="auto"/>
            </w:tcBorders>
            <w:vAlign w:val="center"/>
            <w:hideMark/>
          </w:tcPr>
          <w:p w:rsidR="00EF0639" w:rsidRPr="001D02B7" w:rsidRDefault="00EF0639" w:rsidP="00EF0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F0639" w:rsidTr="00327D32">
        <w:trPr>
          <w:trHeight w:val="289"/>
        </w:trPr>
        <w:tc>
          <w:tcPr>
            <w:tcW w:w="4140" w:type="dxa"/>
            <w:tcBorders>
              <w:top w:val="single" w:sz="4" w:space="0" w:color="auto"/>
              <w:left w:val="single" w:sz="4" w:space="0" w:color="auto"/>
              <w:bottom w:val="single" w:sz="4" w:space="0" w:color="auto"/>
              <w:right w:val="single" w:sz="4" w:space="0" w:color="auto"/>
            </w:tcBorders>
            <w:vAlign w:val="bottom"/>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Рентабельность оборотных средств, %</w:t>
            </w:r>
          </w:p>
        </w:tc>
        <w:tc>
          <w:tcPr>
            <w:tcW w:w="1276" w:type="dxa"/>
            <w:tcBorders>
              <w:top w:val="single" w:sz="4" w:space="0" w:color="auto"/>
              <w:left w:val="nil"/>
              <w:bottom w:val="single" w:sz="4" w:space="0" w:color="auto"/>
              <w:right w:val="single" w:sz="4" w:space="0" w:color="auto"/>
            </w:tcBorders>
            <w:noWrap/>
            <w:vAlign w:val="center"/>
            <w:hideMark/>
          </w:tcPr>
          <w:p w:rsidR="00EF0639" w:rsidRPr="00971B15" w:rsidRDefault="00EF0639" w:rsidP="00EF0639">
            <w:pPr>
              <w:spacing w:after="0" w:line="240" w:lineRule="auto"/>
              <w:jc w:val="center"/>
              <w:rPr>
                <w:rFonts w:ascii="Times New Roman" w:hAnsi="Times New Roman" w:cs="Times New Roman"/>
              </w:rPr>
            </w:pPr>
            <w:r w:rsidRPr="00971B15">
              <w:rPr>
                <w:rFonts w:ascii="Times New Roman" w:hAnsi="Times New Roman" w:cs="Times New Roman"/>
              </w:rPr>
              <w:t>38,19</w:t>
            </w:r>
          </w:p>
        </w:tc>
        <w:tc>
          <w:tcPr>
            <w:tcW w:w="1276" w:type="dxa"/>
            <w:tcBorders>
              <w:top w:val="single" w:sz="4" w:space="0" w:color="auto"/>
              <w:left w:val="nil"/>
              <w:bottom w:val="single" w:sz="4" w:space="0" w:color="auto"/>
              <w:right w:val="single" w:sz="4" w:space="0" w:color="auto"/>
            </w:tcBorders>
            <w:noWrap/>
            <w:vAlign w:val="center"/>
            <w:hideMark/>
          </w:tcPr>
          <w:p w:rsidR="00EF0639" w:rsidRPr="00971B15" w:rsidRDefault="00EF0639" w:rsidP="00EF0639">
            <w:pPr>
              <w:spacing w:after="0" w:line="240" w:lineRule="auto"/>
              <w:jc w:val="center"/>
              <w:rPr>
                <w:rFonts w:ascii="Times New Roman" w:hAnsi="Times New Roman" w:cs="Times New Roman"/>
              </w:rPr>
            </w:pPr>
            <w:r w:rsidRPr="00971B15">
              <w:rPr>
                <w:rFonts w:ascii="Times New Roman" w:hAnsi="Times New Roman" w:cs="Times New Roman"/>
              </w:rPr>
              <w:t>24,86</w:t>
            </w:r>
          </w:p>
        </w:tc>
        <w:tc>
          <w:tcPr>
            <w:tcW w:w="1275" w:type="dxa"/>
            <w:tcBorders>
              <w:top w:val="single" w:sz="4" w:space="0" w:color="auto"/>
              <w:left w:val="nil"/>
              <w:bottom w:val="single" w:sz="4" w:space="0" w:color="auto"/>
              <w:right w:val="single" w:sz="4" w:space="0" w:color="auto"/>
            </w:tcBorders>
            <w:noWrap/>
            <w:vAlign w:val="center"/>
            <w:hideMark/>
          </w:tcPr>
          <w:p w:rsidR="00EF0639" w:rsidRPr="00971B15" w:rsidRDefault="00EF0639" w:rsidP="00EF0639">
            <w:pPr>
              <w:spacing w:after="0" w:line="240" w:lineRule="auto"/>
              <w:jc w:val="center"/>
              <w:rPr>
                <w:rFonts w:ascii="Times New Roman" w:hAnsi="Times New Roman" w:cs="Times New Roman"/>
              </w:rPr>
            </w:pPr>
            <w:r w:rsidRPr="00971B15">
              <w:rPr>
                <w:rFonts w:ascii="Times New Roman" w:hAnsi="Times New Roman" w:cs="Times New Roman"/>
              </w:rPr>
              <w:t>13,08</w:t>
            </w:r>
          </w:p>
        </w:tc>
        <w:tc>
          <w:tcPr>
            <w:tcW w:w="1418" w:type="dxa"/>
            <w:tcBorders>
              <w:top w:val="single" w:sz="4" w:space="0" w:color="auto"/>
              <w:left w:val="nil"/>
              <w:bottom w:val="single" w:sz="4" w:space="0" w:color="auto"/>
              <w:right w:val="single" w:sz="4" w:space="0" w:color="auto"/>
            </w:tcBorders>
            <w:vAlign w:val="center"/>
            <w:hideMark/>
          </w:tcPr>
          <w:p w:rsidR="00EF0639" w:rsidRPr="00971B15" w:rsidRDefault="00EF0639" w:rsidP="00EF0639">
            <w:pPr>
              <w:spacing w:after="0" w:line="240" w:lineRule="auto"/>
              <w:jc w:val="center"/>
              <w:rPr>
                <w:rFonts w:ascii="Times New Roman" w:hAnsi="Times New Roman" w:cs="Times New Roman"/>
                <w:sz w:val="24"/>
                <w:szCs w:val="24"/>
              </w:rPr>
            </w:pPr>
            <w:r w:rsidRPr="00971B15">
              <w:rPr>
                <w:rFonts w:ascii="Times New Roman" w:hAnsi="Times New Roman" w:cs="Times New Roman"/>
              </w:rPr>
              <w:t>-25,11</w:t>
            </w:r>
          </w:p>
        </w:tc>
      </w:tr>
    </w:tbl>
    <w:p w:rsidR="00EF0639" w:rsidRDefault="00EF0639" w:rsidP="00EF0639">
      <w:pPr>
        <w:tabs>
          <w:tab w:val="left" w:pos="3985"/>
        </w:tabs>
        <w:spacing w:line="360" w:lineRule="auto"/>
        <w:jc w:val="both"/>
        <w:rPr>
          <w:rFonts w:ascii="Times New Roman" w:hAnsi="Times New Roman"/>
          <w:color w:val="000000"/>
          <w:sz w:val="28"/>
          <w:szCs w:val="28"/>
        </w:rPr>
      </w:pPr>
      <w:r>
        <w:rPr>
          <w:rFonts w:ascii="Times New Roman" w:hAnsi="Times New Roman"/>
          <w:color w:val="000000"/>
          <w:sz w:val="28"/>
          <w:szCs w:val="28"/>
        </w:rPr>
        <w:tab/>
      </w:r>
    </w:p>
    <w:p w:rsidR="00EF0639" w:rsidRPr="00C962AA" w:rsidRDefault="00EF0639" w:rsidP="00EF06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снижении выручки </w:t>
      </w:r>
      <w:r w:rsidRPr="00C962AA">
        <w:rPr>
          <w:rFonts w:ascii="Times New Roman" w:hAnsi="Times New Roman" w:cs="Times New Roman"/>
          <w:sz w:val="28"/>
          <w:szCs w:val="28"/>
        </w:rPr>
        <w:t xml:space="preserve">использование оборотных средств предприятия становится </w:t>
      </w:r>
      <w:r>
        <w:rPr>
          <w:rFonts w:ascii="Times New Roman" w:hAnsi="Times New Roman" w:cs="Times New Roman"/>
          <w:sz w:val="28"/>
          <w:szCs w:val="28"/>
        </w:rPr>
        <w:t>менее</w:t>
      </w:r>
      <w:r w:rsidRPr="00C962AA">
        <w:rPr>
          <w:rFonts w:ascii="Times New Roman" w:hAnsi="Times New Roman" w:cs="Times New Roman"/>
          <w:sz w:val="28"/>
          <w:szCs w:val="28"/>
        </w:rPr>
        <w:t xml:space="preserve"> эффективным</w:t>
      </w:r>
      <w:r>
        <w:rPr>
          <w:rFonts w:ascii="Times New Roman" w:hAnsi="Times New Roman" w:cs="Times New Roman"/>
          <w:sz w:val="28"/>
          <w:szCs w:val="28"/>
        </w:rPr>
        <w:t xml:space="preserve"> за счет роста их величины</w:t>
      </w:r>
      <w:r w:rsidRPr="00C962AA">
        <w:rPr>
          <w:rFonts w:ascii="Times New Roman" w:hAnsi="Times New Roman" w:cs="Times New Roman"/>
          <w:sz w:val="28"/>
          <w:szCs w:val="28"/>
        </w:rPr>
        <w:t xml:space="preserve">. Коэффициент оборачиваемости в </w:t>
      </w:r>
      <w:r>
        <w:rPr>
          <w:rFonts w:ascii="Times New Roman" w:hAnsi="Times New Roman" w:cs="Times New Roman"/>
          <w:sz w:val="28"/>
          <w:szCs w:val="28"/>
        </w:rPr>
        <w:t>2016</w:t>
      </w:r>
      <w:r w:rsidRPr="00C962AA">
        <w:rPr>
          <w:rFonts w:ascii="Times New Roman" w:hAnsi="Times New Roman" w:cs="Times New Roman"/>
          <w:sz w:val="28"/>
          <w:szCs w:val="28"/>
        </w:rPr>
        <w:t xml:space="preserve"> г. по сравнению с </w:t>
      </w:r>
      <w:r>
        <w:rPr>
          <w:rFonts w:ascii="Times New Roman" w:hAnsi="Times New Roman" w:cs="Times New Roman"/>
          <w:sz w:val="28"/>
          <w:szCs w:val="28"/>
        </w:rPr>
        <w:t>2014</w:t>
      </w:r>
      <w:r w:rsidRPr="00C962AA">
        <w:rPr>
          <w:rFonts w:ascii="Times New Roman" w:hAnsi="Times New Roman" w:cs="Times New Roman"/>
          <w:sz w:val="28"/>
          <w:szCs w:val="28"/>
        </w:rPr>
        <w:t xml:space="preserve"> г. </w:t>
      </w:r>
      <w:r>
        <w:rPr>
          <w:rFonts w:ascii="Times New Roman" w:hAnsi="Times New Roman" w:cs="Times New Roman"/>
          <w:sz w:val="28"/>
          <w:szCs w:val="28"/>
        </w:rPr>
        <w:t xml:space="preserve">снизился </w:t>
      </w:r>
      <w:r w:rsidRPr="00C962AA">
        <w:rPr>
          <w:rFonts w:ascii="Times New Roman" w:hAnsi="Times New Roman" w:cs="Times New Roman"/>
          <w:sz w:val="28"/>
          <w:szCs w:val="28"/>
        </w:rPr>
        <w:t xml:space="preserve">на </w:t>
      </w:r>
      <w:r>
        <w:rPr>
          <w:rFonts w:ascii="Times New Roman" w:hAnsi="Times New Roman" w:cs="Times New Roman"/>
          <w:sz w:val="28"/>
          <w:szCs w:val="28"/>
        </w:rPr>
        <w:t>1,65</w:t>
      </w:r>
      <w:r w:rsidRPr="00C962AA">
        <w:rPr>
          <w:rFonts w:ascii="Times New Roman" w:hAnsi="Times New Roman" w:cs="Times New Roman"/>
          <w:sz w:val="28"/>
          <w:szCs w:val="28"/>
        </w:rPr>
        <w:t xml:space="preserve"> об., что свидетельствует о</w:t>
      </w:r>
      <w:r>
        <w:rPr>
          <w:rFonts w:ascii="Times New Roman" w:hAnsi="Times New Roman" w:cs="Times New Roman"/>
          <w:sz w:val="28"/>
          <w:szCs w:val="28"/>
        </w:rPr>
        <w:t xml:space="preserve"> замедлении </w:t>
      </w:r>
      <w:r w:rsidRPr="00C962AA">
        <w:rPr>
          <w:rFonts w:ascii="Times New Roman" w:hAnsi="Times New Roman" w:cs="Times New Roman"/>
          <w:sz w:val="28"/>
          <w:szCs w:val="28"/>
        </w:rPr>
        <w:t xml:space="preserve">оборачиваемости текущих активов. </w:t>
      </w:r>
    </w:p>
    <w:p w:rsidR="00EF0639" w:rsidRDefault="00EF0639" w:rsidP="00EF0639">
      <w:pPr>
        <w:widowControl w:val="0"/>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 xml:space="preserve">Скорость обращения оборотных средств </w:t>
      </w:r>
      <w:r>
        <w:rPr>
          <w:rFonts w:ascii="Times New Roman" w:hAnsi="Times New Roman" w:cs="Times New Roman"/>
          <w:sz w:val="28"/>
          <w:szCs w:val="28"/>
        </w:rPr>
        <w:t>замедлилась с 48</w:t>
      </w:r>
      <w:r w:rsidRPr="00C962AA">
        <w:rPr>
          <w:rFonts w:ascii="Times New Roman" w:hAnsi="Times New Roman" w:cs="Times New Roman"/>
          <w:sz w:val="28"/>
          <w:szCs w:val="28"/>
        </w:rPr>
        <w:t xml:space="preserve"> дн. до </w:t>
      </w:r>
      <w:r>
        <w:rPr>
          <w:rFonts w:ascii="Times New Roman" w:hAnsi="Times New Roman" w:cs="Times New Roman"/>
          <w:sz w:val="28"/>
          <w:szCs w:val="28"/>
        </w:rPr>
        <w:t>62</w:t>
      </w:r>
      <w:r w:rsidRPr="00C962AA">
        <w:rPr>
          <w:rFonts w:ascii="Times New Roman" w:hAnsi="Times New Roman" w:cs="Times New Roman"/>
          <w:sz w:val="28"/>
          <w:szCs w:val="28"/>
        </w:rPr>
        <w:t xml:space="preserve"> </w:t>
      </w:r>
      <w:r>
        <w:rPr>
          <w:rFonts w:ascii="Times New Roman" w:hAnsi="Times New Roman" w:cs="Times New Roman"/>
          <w:sz w:val="28"/>
          <w:szCs w:val="28"/>
        </w:rPr>
        <w:t xml:space="preserve">дн., что привело к относительному перерасходу средств, </w:t>
      </w:r>
      <w:r w:rsidRPr="00C962AA">
        <w:rPr>
          <w:rFonts w:ascii="Times New Roman" w:hAnsi="Times New Roman" w:cs="Times New Roman"/>
          <w:sz w:val="28"/>
          <w:szCs w:val="28"/>
        </w:rPr>
        <w:t xml:space="preserve">вложенных в оборотные активы. </w:t>
      </w:r>
      <w:r>
        <w:rPr>
          <w:rFonts w:ascii="Times New Roman" w:hAnsi="Times New Roman" w:cs="Times New Roman"/>
          <w:color w:val="000000"/>
          <w:sz w:val="28"/>
          <w:szCs w:val="28"/>
        </w:rPr>
        <w:t>П</w:t>
      </w:r>
      <w:r w:rsidRPr="00C962AA">
        <w:rPr>
          <w:rFonts w:ascii="Times New Roman" w:hAnsi="Times New Roman" w:cs="Times New Roman"/>
          <w:color w:val="000000"/>
          <w:sz w:val="28"/>
          <w:szCs w:val="28"/>
        </w:rPr>
        <w:t xml:space="preserve">о итогам анализа эффективности использования оборотных активов можно сделать вывод, о </w:t>
      </w:r>
      <w:r>
        <w:rPr>
          <w:rFonts w:ascii="Times New Roman" w:hAnsi="Times New Roman" w:cs="Times New Roman"/>
          <w:color w:val="000000"/>
          <w:sz w:val="28"/>
          <w:szCs w:val="28"/>
        </w:rPr>
        <w:t>снижении</w:t>
      </w:r>
      <w:r w:rsidRPr="00C962AA">
        <w:rPr>
          <w:rFonts w:ascii="Times New Roman" w:hAnsi="Times New Roman" w:cs="Times New Roman"/>
          <w:color w:val="000000"/>
          <w:sz w:val="28"/>
          <w:szCs w:val="28"/>
        </w:rPr>
        <w:t xml:space="preserve"> эффективности их использования за </w:t>
      </w:r>
      <w:r>
        <w:rPr>
          <w:rFonts w:ascii="Times New Roman" w:hAnsi="Times New Roman" w:cs="Times New Roman"/>
          <w:color w:val="000000"/>
          <w:sz w:val="28"/>
          <w:szCs w:val="28"/>
        </w:rPr>
        <w:t>трехлетний</w:t>
      </w:r>
      <w:r w:rsidRPr="00C962AA">
        <w:rPr>
          <w:rFonts w:ascii="Times New Roman" w:hAnsi="Times New Roman" w:cs="Times New Roman"/>
          <w:color w:val="000000"/>
          <w:sz w:val="28"/>
          <w:szCs w:val="28"/>
        </w:rPr>
        <w:t xml:space="preserve"> период.</w:t>
      </w:r>
    </w:p>
    <w:p w:rsidR="00EF0639" w:rsidRDefault="00EF0639" w:rsidP="00E379AF">
      <w:pPr>
        <w:widowControl w:val="0"/>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color w:val="000000"/>
          <w:sz w:val="28"/>
          <w:szCs w:val="28"/>
        </w:rPr>
        <w:t xml:space="preserve">Рассмотрим состав и структуру </w:t>
      </w:r>
      <w:r w:rsidR="00E379AF">
        <w:rPr>
          <w:rFonts w:ascii="Times New Roman" w:hAnsi="Times New Roman" w:cs="Times New Roman"/>
          <w:color w:val="000000"/>
          <w:sz w:val="28"/>
          <w:szCs w:val="28"/>
        </w:rPr>
        <w:t>персонала предприятия (таблица 8</w:t>
      </w:r>
      <w:r w:rsidRPr="00C962AA">
        <w:rPr>
          <w:rFonts w:ascii="Times New Roman" w:hAnsi="Times New Roman" w:cs="Times New Roman"/>
          <w:color w:val="000000"/>
          <w:sz w:val="28"/>
          <w:szCs w:val="28"/>
        </w:rPr>
        <w:t>).</w:t>
      </w:r>
    </w:p>
    <w:p w:rsidR="00E379AF" w:rsidRPr="00E379AF" w:rsidRDefault="00E379AF" w:rsidP="00E379AF">
      <w:pPr>
        <w:widowControl w:val="0"/>
        <w:spacing w:after="0" w:line="360" w:lineRule="auto"/>
        <w:ind w:firstLine="709"/>
        <w:jc w:val="both"/>
        <w:rPr>
          <w:rFonts w:ascii="Times New Roman" w:hAnsi="Times New Roman" w:cs="Times New Roman"/>
          <w:sz w:val="28"/>
          <w:szCs w:val="28"/>
        </w:rPr>
      </w:pPr>
    </w:p>
    <w:p w:rsidR="00447661" w:rsidRDefault="00E379AF" w:rsidP="00327D32">
      <w:pPr>
        <w:spacing w:line="360" w:lineRule="auto"/>
        <w:ind w:firstLine="709"/>
        <w:jc w:val="both"/>
        <w:rPr>
          <w:rFonts w:ascii="Times New Roman" w:hAnsi="Times New Roman"/>
          <w:color w:val="000000"/>
          <w:sz w:val="28"/>
          <w:szCs w:val="28"/>
        </w:rPr>
      </w:pPr>
      <w:r w:rsidRPr="00E379AF">
        <w:rPr>
          <w:rFonts w:ascii="Times New Roman" w:hAnsi="Times New Roman"/>
          <w:color w:val="000000"/>
          <w:sz w:val="28"/>
          <w:szCs w:val="28"/>
        </w:rPr>
        <w:lastRenderedPageBreak/>
        <w:t>Таблица 8</w:t>
      </w:r>
      <w:r w:rsidR="00EF0639">
        <w:rPr>
          <w:rFonts w:ascii="Times New Roman" w:hAnsi="Times New Roman"/>
          <w:color w:val="000000"/>
          <w:sz w:val="28"/>
          <w:szCs w:val="28"/>
        </w:rPr>
        <w:t xml:space="preserve"> - Состав и структура персонала ООО «Кондитерская фабрика»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0"/>
        <w:gridCol w:w="851"/>
        <w:gridCol w:w="850"/>
        <w:gridCol w:w="851"/>
        <w:gridCol w:w="850"/>
        <w:gridCol w:w="851"/>
        <w:gridCol w:w="1559"/>
      </w:tblGrid>
      <w:tr w:rsidR="004940DD" w:rsidTr="005D32F6">
        <w:tc>
          <w:tcPr>
            <w:tcW w:w="2689" w:type="dxa"/>
            <w:vMerge w:val="restart"/>
            <w:vAlign w:val="center"/>
          </w:tcPr>
          <w:p w:rsidR="004940DD" w:rsidRPr="00F5350F" w:rsidRDefault="004940DD" w:rsidP="004940DD">
            <w:pPr>
              <w:pStyle w:val="WW-"/>
              <w:spacing w:line="360" w:lineRule="auto"/>
              <w:jc w:val="center"/>
              <w:rPr>
                <w:rFonts w:ascii="Times New Roman" w:hAnsi="Times New Roman"/>
                <w:color w:val="000000"/>
                <w:sz w:val="24"/>
              </w:rPr>
            </w:pPr>
            <w:r w:rsidRPr="00F5350F">
              <w:rPr>
                <w:rFonts w:ascii="Times New Roman" w:hAnsi="Times New Roman"/>
                <w:color w:val="000000"/>
                <w:sz w:val="24"/>
              </w:rPr>
              <w:t>Категории персонала</w:t>
            </w:r>
          </w:p>
        </w:tc>
        <w:tc>
          <w:tcPr>
            <w:tcW w:w="1701" w:type="dxa"/>
            <w:gridSpan w:val="2"/>
          </w:tcPr>
          <w:p w:rsidR="004940DD" w:rsidRPr="00F5350F" w:rsidRDefault="004940DD" w:rsidP="004940DD">
            <w:pPr>
              <w:pStyle w:val="affd"/>
              <w:snapToGrid w:val="0"/>
              <w:jc w:val="center"/>
              <w:rPr>
                <w:color w:val="000000"/>
              </w:rPr>
            </w:pPr>
            <w:r>
              <w:rPr>
                <w:color w:val="000000"/>
              </w:rPr>
              <w:t>2014</w:t>
            </w:r>
            <w:r w:rsidRPr="00F5350F">
              <w:rPr>
                <w:color w:val="000000"/>
              </w:rPr>
              <w:t xml:space="preserve"> год</w:t>
            </w:r>
          </w:p>
        </w:tc>
        <w:tc>
          <w:tcPr>
            <w:tcW w:w="1701" w:type="dxa"/>
            <w:gridSpan w:val="2"/>
          </w:tcPr>
          <w:p w:rsidR="004940DD" w:rsidRPr="00F5350F" w:rsidRDefault="004940DD" w:rsidP="004940DD">
            <w:pPr>
              <w:pStyle w:val="affd"/>
              <w:snapToGrid w:val="0"/>
              <w:jc w:val="center"/>
              <w:rPr>
                <w:color w:val="000000"/>
              </w:rPr>
            </w:pPr>
            <w:r>
              <w:rPr>
                <w:color w:val="000000"/>
              </w:rPr>
              <w:t>2015</w:t>
            </w:r>
            <w:r w:rsidRPr="00F5350F">
              <w:rPr>
                <w:color w:val="000000"/>
              </w:rPr>
              <w:t xml:space="preserve"> год</w:t>
            </w:r>
          </w:p>
        </w:tc>
        <w:tc>
          <w:tcPr>
            <w:tcW w:w="1701" w:type="dxa"/>
            <w:gridSpan w:val="2"/>
          </w:tcPr>
          <w:p w:rsidR="004940DD" w:rsidRPr="00F5350F" w:rsidRDefault="004940DD" w:rsidP="004940DD">
            <w:pPr>
              <w:pStyle w:val="affd"/>
              <w:snapToGrid w:val="0"/>
              <w:jc w:val="center"/>
              <w:rPr>
                <w:color w:val="000000"/>
              </w:rPr>
            </w:pPr>
            <w:r>
              <w:rPr>
                <w:color w:val="000000"/>
              </w:rPr>
              <w:t>2016</w:t>
            </w:r>
            <w:r w:rsidRPr="00F5350F">
              <w:rPr>
                <w:color w:val="000000"/>
              </w:rPr>
              <w:t xml:space="preserve"> год</w:t>
            </w:r>
          </w:p>
        </w:tc>
        <w:tc>
          <w:tcPr>
            <w:tcW w:w="1559" w:type="dxa"/>
            <w:vMerge w:val="restart"/>
          </w:tcPr>
          <w:p w:rsidR="004940DD" w:rsidRPr="00F5350F" w:rsidRDefault="004940DD" w:rsidP="004940DD">
            <w:pPr>
              <w:pStyle w:val="affd"/>
              <w:snapToGrid w:val="0"/>
              <w:jc w:val="center"/>
              <w:rPr>
                <w:color w:val="000000"/>
              </w:rPr>
            </w:pPr>
            <w:r>
              <w:rPr>
                <w:color w:val="000000"/>
              </w:rPr>
              <w:t>2016</w:t>
            </w:r>
            <w:r w:rsidRPr="00F5350F">
              <w:rPr>
                <w:color w:val="000000"/>
              </w:rPr>
              <w:t>г.</w:t>
            </w:r>
          </w:p>
          <w:p w:rsidR="004940DD" w:rsidRPr="00F5350F" w:rsidRDefault="004940DD" w:rsidP="004940DD">
            <w:pPr>
              <w:pStyle w:val="affd"/>
              <w:snapToGrid w:val="0"/>
              <w:jc w:val="center"/>
              <w:rPr>
                <w:color w:val="000000"/>
              </w:rPr>
            </w:pPr>
            <w:r w:rsidRPr="00F5350F">
              <w:rPr>
                <w:color w:val="000000"/>
              </w:rPr>
              <w:t>в %</w:t>
            </w:r>
            <w:r>
              <w:rPr>
                <w:color w:val="000000"/>
              </w:rPr>
              <w:t xml:space="preserve"> </w:t>
            </w:r>
            <w:r w:rsidRPr="00F5350F">
              <w:rPr>
                <w:color w:val="000000"/>
              </w:rPr>
              <w:t>к</w:t>
            </w:r>
            <w:r>
              <w:rPr>
                <w:color w:val="000000"/>
              </w:rPr>
              <w:t xml:space="preserve"> 2014 </w:t>
            </w:r>
            <w:r w:rsidRPr="00F5350F">
              <w:rPr>
                <w:color w:val="000000"/>
              </w:rPr>
              <w:t>г.</w:t>
            </w:r>
          </w:p>
        </w:tc>
      </w:tr>
      <w:tr w:rsidR="004940DD" w:rsidTr="005D32F6">
        <w:tc>
          <w:tcPr>
            <w:tcW w:w="2689" w:type="dxa"/>
            <w:vMerge/>
          </w:tcPr>
          <w:p w:rsidR="004940DD" w:rsidRPr="00F5350F" w:rsidRDefault="004940DD" w:rsidP="004940DD">
            <w:pPr>
              <w:pStyle w:val="WW-"/>
              <w:spacing w:line="360" w:lineRule="auto"/>
              <w:jc w:val="both"/>
              <w:rPr>
                <w:rFonts w:ascii="Times New Roman" w:hAnsi="Times New Roman"/>
                <w:color w:val="000000"/>
                <w:sz w:val="24"/>
              </w:rPr>
            </w:pPr>
          </w:p>
        </w:tc>
        <w:tc>
          <w:tcPr>
            <w:tcW w:w="850" w:type="dxa"/>
          </w:tcPr>
          <w:p w:rsidR="004940DD" w:rsidRPr="00F5350F" w:rsidRDefault="004940DD" w:rsidP="004940DD">
            <w:pPr>
              <w:pStyle w:val="affd"/>
              <w:snapToGrid w:val="0"/>
              <w:jc w:val="center"/>
              <w:rPr>
                <w:color w:val="000000"/>
              </w:rPr>
            </w:pPr>
            <w:r>
              <w:rPr>
                <w:color w:val="000000"/>
              </w:rPr>
              <w:t>ч</w:t>
            </w:r>
            <w:r w:rsidRPr="00F5350F">
              <w:rPr>
                <w:color w:val="000000"/>
              </w:rPr>
              <w:t>ел.</w:t>
            </w:r>
          </w:p>
        </w:tc>
        <w:tc>
          <w:tcPr>
            <w:tcW w:w="851" w:type="dxa"/>
          </w:tcPr>
          <w:p w:rsidR="004940DD" w:rsidRPr="00F5350F" w:rsidRDefault="004940DD" w:rsidP="004940DD">
            <w:pPr>
              <w:pStyle w:val="affd"/>
              <w:snapToGrid w:val="0"/>
              <w:jc w:val="center"/>
              <w:rPr>
                <w:color w:val="000000"/>
              </w:rPr>
            </w:pPr>
            <w:r w:rsidRPr="00F5350F">
              <w:rPr>
                <w:color w:val="000000"/>
              </w:rPr>
              <w:t>%</w:t>
            </w:r>
          </w:p>
        </w:tc>
        <w:tc>
          <w:tcPr>
            <w:tcW w:w="850" w:type="dxa"/>
          </w:tcPr>
          <w:p w:rsidR="004940DD" w:rsidRPr="00F5350F" w:rsidRDefault="004940DD" w:rsidP="004940DD">
            <w:pPr>
              <w:pStyle w:val="affd"/>
              <w:snapToGrid w:val="0"/>
              <w:jc w:val="center"/>
              <w:rPr>
                <w:color w:val="000000"/>
              </w:rPr>
            </w:pPr>
            <w:r>
              <w:rPr>
                <w:color w:val="000000"/>
              </w:rPr>
              <w:t>ч</w:t>
            </w:r>
            <w:r w:rsidRPr="00F5350F">
              <w:rPr>
                <w:color w:val="000000"/>
              </w:rPr>
              <w:t>ел.</w:t>
            </w:r>
          </w:p>
        </w:tc>
        <w:tc>
          <w:tcPr>
            <w:tcW w:w="851" w:type="dxa"/>
          </w:tcPr>
          <w:p w:rsidR="004940DD" w:rsidRPr="00F5350F" w:rsidRDefault="004940DD" w:rsidP="004940DD">
            <w:pPr>
              <w:pStyle w:val="affd"/>
              <w:snapToGrid w:val="0"/>
              <w:jc w:val="center"/>
              <w:rPr>
                <w:color w:val="000000"/>
              </w:rPr>
            </w:pPr>
            <w:r w:rsidRPr="00F5350F">
              <w:rPr>
                <w:color w:val="000000"/>
              </w:rPr>
              <w:t>%</w:t>
            </w:r>
          </w:p>
        </w:tc>
        <w:tc>
          <w:tcPr>
            <w:tcW w:w="850" w:type="dxa"/>
          </w:tcPr>
          <w:p w:rsidR="004940DD" w:rsidRPr="00F5350F" w:rsidRDefault="004940DD" w:rsidP="004940DD">
            <w:pPr>
              <w:pStyle w:val="affd"/>
              <w:snapToGrid w:val="0"/>
              <w:jc w:val="center"/>
              <w:rPr>
                <w:color w:val="000000"/>
              </w:rPr>
            </w:pPr>
            <w:r>
              <w:rPr>
                <w:color w:val="000000"/>
              </w:rPr>
              <w:t>ч</w:t>
            </w:r>
            <w:r w:rsidRPr="00F5350F">
              <w:rPr>
                <w:color w:val="000000"/>
              </w:rPr>
              <w:t>ел.</w:t>
            </w:r>
          </w:p>
        </w:tc>
        <w:tc>
          <w:tcPr>
            <w:tcW w:w="851" w:type="dxa"/>
          </w:tcPr>
          <w:p w:rsidR="004940DD" w:rsidRPr="00F5350F" w:rsidRDefault="004940DD" w:rsidP="004940DD">
            <w:pPr>
              <w:pStyle w:val="affd"/>
              <w:snapToGrid w:val="0"/>
              <w:jc w:val="center"/>
              <w:rPr>
                <w:color w:val="000000"/>
              </w:rPr>
            </w:pPr>
            <w:r w:rsidRPr="00F5350F">
              <w:rPr>
                <w:color w:val="000000"/>
              </w:rPr>
              <w:t>%</w:t>
            </w:r>
          </w:p>
        </w:tc>
        <w:tc>
          <w:tcPr>
            <w:tcW w:w="1559" w:type="dxa"/>
            <w:vMerge/>
          </w:tcPr>
          <w:p w:rsidR="004940DD" w:rsidRPr="00F5350F" w:rsidRDefault="004940DD" w:rsidP="004940DD">
            <w:pPr>
              <w:pStyle w:val="WW-"/>
              <w:spacing w:line="360" w:lineRule="auto"/>
              <w:jc w:val="both"/>
              <w:rPr>
                <w:rFonts w:ascii="Times New Roman" w:hAnsi="Times New Roman"/>
                <w:color w:val="000000"/>
                <w:sz w:val="24"/>
              </w:rPr>
            </w:pPr>
          </w:p>
        </w:tc>
      </w:tr>
      <w:tr w:rsidR="004940DD" w:rsidRPr="00BD4529" w:rsidTr="005D32F6">
        <w:tc>
          <w:tcPr>
            <w:tcW w:w="2689" w:type="dxa"/>
          </w:tcPr>
          <w:p w:rsidR="004940DD" w:rsidRPr="00F5350F" w:rsidRDefault="004940DD" w:rsidP="004940DD">
            <w:pPr>
              <w:pStyle w:val="affd"/>
              <w:snapToGrid w:val="0"/>
              <w:rPr>
                <w:color w:val="000000"/>
              </w:rPr>
            </w:pPr>
            <w:r w:rsidRPr="00F5350F">
              <w:rPr>
                <w:color w:val="000000"/>
              </w:rPr>
              <w:t>Среднесписочная численность работников, всего</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396</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385</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100</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399</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100</w:t>
            </w:r>
          </w:p>
        </w:tc>
        <w:tc>
          <w:tcPr>
            <w:tcW w:w="1559"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108,11</w:t>
            </w:r>
          </w:p>
        </w:tc>
      </w:tr>
      <w:tr w:rsidR="004940DD" w:rsidRPr="00BD4529" w:rsidTr="005D32F6">
        <w:tc>
          <w:tcPr>
            <w:tcW w:w="2689" w:type="dxa"/>
          </w:tcPr>
          <w:p w:rsidR="004940DD" w:rsidRPr="00F5350F" w:rsidRDefault="004940DD" w:rsidP="004940DD">
            <w:pPr>
              <w:pStyle w:val="affd"/>
              <w:snapToGrid w:val="0"/>
              <w:jc w:val="both"/>
              <w:rPr>
                <w:color w:val="000000"/>
              </w:rPr>
            </w:pPr>
            <w:r w:rsidRPr="00F5350F">
              <w:rPr>
                <w:color w:val="000000"/>
              </w:rPr>
              <w:t>В том числе:</w:t>
            </w:r>
          </w:p>
        </w:tc>
        <w:tc>
          <w:tcPr>
            <w:tcW w:w="850" w:type="dxa"/>
            <w:vAlign w:val="center"/>
          </w:tcPr>
          <w:p w:rsidR="004940DD" w:rsidRPr="00727E4F" w:rsidRDefault="004940DD" w:rsidP="004940DD">
            <w:pPr>
              <w:spacing w:after="0" w:line="240" w:lineRule="auto"/>
              <w:jc w:val="center"/>
              <w:rPr>
                <w:rFonts w:ascii="Times New Roman" w:hAnsi="Times New Roman" w:cs="Times New Roman"/>
                <w:color w:val="000000"/>
                <w:sz w:val="24"/>
                <w:szCs w:val="24"/>
              </w:rPr>
            </w:pPr>
          </w:p>
        </w:tc>
        <w:tc>
          <w:tcPr>
            <w:tcW w:w="851" w:type="dxa"/>
            <w:vAlign w:val="center"/>
          </w:tcPr>
          <w:p w:rsidR="004940DD" w:rsidRPr="00727E4F" w:rsidRDefault="004940DD" w:rsidP="004940DD">
            <w:pPr>
              <w:spacing w:after="0" w:line="240" w:lineRule="auto"/>
              <w:jc w:val="center"/>
              <w:rPr>
                <w:rFonts w:ascii="Times New Roman" w:hAnsi="Times New Roman" w:cs="Times New Roman"/>
                <w:color w:val="000000"/>
                <w:sz w:val="24"/>
                <w:szCs w:val="24"/>
              </w:rPr>
            </w:pPr>
          </w:p>
        </w:tc>
        <w:tc>
          <w:tcPr>
            <w:tcW w:w="850" w:type="dxa"/>
            <w:vAlign w:val="center"/>
          </w:tcPr>
          <w:p w:rsidR="004940DD" w:rsidRPr="00727E4F" w:rsidRDefault="004940DD" w:rsidP="004940DD">
            <w:pPr>
              <w:spacing w:after="0" w:line="240" w:lineRule="auto"/>
              <w:jc w:val="center"/>
              <w:rPr>
                <w:rFonts w:ascii="Times New Roman" w:hAnsi="Times New Roman" w:cs="Times New Roman"/>
                <w:color w:val="000000"/>
                <w:sz w:val="24"/>
                <w:szCs w:val="24"/>
              </w:rPr>
            </w:pPr>
          </w:p>
        </w:tc>
        <w:tc>
          <w:tcPr>
            <w:tcW w:w="851" w:type="dxa"/>
            <w:vAlign w:val="center"/>
          </w:tcPr>
          <w:p w:rsidR="004940DD" w:rsidRPr="00727E4F" w:rsidRDefault="004940DD" w:rsidP="004940DD">
            <w:pPr>
              <w:spacing w:after="0" w:line="240" w:lineRule="auto"/>
              <w:jc w:val="center"/>
              <w:rPr>
                <w:rFonts w:ascii="Times New Roman" w:hAnsi="Times New Roman" w:cs="Times New Roman"/>
                <w:color w:val="000000"/>
                <w:sz w:val="24"/>
                <w:szCs w:val="24"/>
              </w:rPr>
            </w:pPr>
          </w:p>
        </w:tc>
        <w:tc>
          <w:tcPr>
            <w:tcW w:w="850" w:type="dxa"/>
            <w:vAlign w:val="center"/>
          </w:tcPr>
          <w:p w:rsidR="004940DD" w:rsidRPr="00727E4F" w:rsidRDefault="004940DD" w:rsidP="004940DD">
            <w:pPr>
              <w:spacing w:after="0" w:line="240" w:lineRule="auto"/>
              <w:jc w:val="center"/>
              <w:rPr>
                <w:rFonts w:ascii="Times New Roman" w:hAnsi="Times New Roman" w:cs="Times New Roman"/>
                <w:color w:val="000000"/>
                <w:sz w:val="24"/>
                <w:szCs w:val="24"/>
              </w:rPr>
            </w:pPr>
          </w:p>
        </w:tc>
        <w:tc>
          <w:tcPr>
            <w:tcW w:w="851" w:type="dxa"/>
            <w:vAlign w:val="center"/>
          </w:tcPr>
          <w:p w:rsidR="004940DD" w:rsidRPr="00727E4F" w:rsidRDefault="004940DD" w:rsidP="004940DD">
            <w:pPr>
              <w:spacing w:after="0" w:line="240" w:lineRule="auto"/>
              <w:jc w:val="center"/>
              <w:rPr>
                <w:rFonts w:ascii="Times New Roman" w:hAnsi="Times New Roman" w:cs="Times New Roman"/>
                <w:color w:val="000000"/>
                <w:sz w:val="24"/>
                <w:szCs w:val="24"/>
              </w:rPr>
            </w:pPr>
          </w:p>
        </w:tc>
        <w:tc>
          <w:tcPr>
            <w:tcW w:w="1559" w:type="dxa"/>
            <w:vAlign w:val="center"/>
          </w:tcPr>
          <w:p w:rsidR="004940DD" w:rsidRPr="00727E4F" w:rsidRDefault="004940DD" w:rsidP="004940DD">
            <w:pPr>
              <w:spacing w:after="0" w:line="240" w:lineRule="auto"/>
              <w:jc w:val="center"/>
              <w:rPr>
                <w:rFonts w:ascii="Times New Roman" w:hAnsi="Times New Roman" w:cs="Times New Roman"/>
                <w:sz w:val="24"/>
                <w:szCs w:val="24"/>
              </w:rPr>
            </w:pPr>
          </w:p>
        </w:tc>
      </w:tr>
      <w:tr w:rsidR="004940DD" w:rsidRPr="00BD4529" w:rsidTr="005D32F6">
        <w:tc>
          <w:tcPr>
            <w:tcW w:w="2689" w:type="dxa"/>
          </w:tcPr>
          <w:p w:rsidR="004940DD" w:rsidRPr="00F5350F" w:rsidRDefault="004940DD" w:rsidP="004940DD">
            <w:pPr>
              <w:pStyle w:val="affd"/>
              <w:snapToGrid w:val="0"/>
              <w:jc w:val="both"/>
              <w:rPr>
                <w:color w:val="000000"/>
              </w:rPr>
            </w:pPr>
            <w:r w:rsidRPr="00F5350F">
              <w:rPr>
                <w:color w:val="000000"/>
              </w:rPr>
              <w:t>Руководители</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13</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3,28</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13</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3,38</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13</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3,26</w:t>
            </w:r>
          </w:p>
        </w:tc>
        <w:tc>
          <w:tcPr>
            <w:tcW w:w="1559"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100,00</w:t>
            </w:r>
          </w:p>
        </w:tc>
      </w:tr>
      <w:tr w:rsidR="004940DD" w:rsidRPr="00BD4529" w:rsidTr="005D32F6">
        <w:tc>
          <w:tcPr>
            <w:tcW w:w="2689" w:type="dxa"/>
          </w:tcPr>
          <w:p w:rsidR="004940DD" w:rsidRPr="00F5350F" w:rsidRDefault="004940DD" w:rsidP="004940DD">
            <w:pPr>
              <w:pStyle w:val="affd"/>
              <w:snapToGrid w:val="0"/>
              <w:jc w:val="both"/>
              <w:rPr>
                <w:color w:val="000000"/>
              </w:rPr>
            </w:pPr>
            <w:r w:rsidRPr="00F5350F">
              <w:rPr>
                <w:color w:val="000000"/>
              </w:rPr>
              <w:t>Специалисты</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104</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26,26</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106</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27,53</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105</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26,32</w:t>
            </w:r>
          </w:p>
        </w:tc>
        <w:tc>
          <w:tcPr>
            <w:tcW w:w="1559"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100,96</w:t>
            </w:r>
          </w:p>
        </w:tc>
      </w:tr>
      <w:tr w:rsidR="004940DD" w:rsidRPr="00BD4529" w:rsidTr="005D32F6">
        <w:tc>
          <w:tcPr>
            <w:tcW w:w="2689" w:type="dxa"/>
          </w:tcPr>
          <w:p w:rsidR="004940DD" w:rsidRPr="00F5350F" w:rsidRDefault="004940DD" w:rsidP="004940DD">
            <w:pPr>
              <w:pStyle w:val="affd"/>
              <w:snapToGrid w:val="0"/>
              <w:jc w:val="both"/>
              <w:rPr>
                <w:color w:val="000000"/>
              </w:rPr>
            </w:pPr>
            <w:r w:rsidRPr="00F5350F">
              <w:rPr>
                <w:color w:val="000000"/>
              </w:rPr>
              <w:t>Рабочие</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279</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70,45</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266</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69,09</w:t>
            </w:r>
          </w:p>
        </w:tc>
        <w:tc>
          <w:tcPr>
            <w:tcW w:w="850"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281</w:t>
            </w:r>
          </w:p>
        </w:tc>
        <w:tc>
          <w:tcPr>
            <w:tcW w:w="851"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70,43</w:t>
            </w:r>
          </w:p>
        </w:tc>
        <w:tc>
          <w:tcPr>
            <w:tcW w:w="1559" w:type="dxa"/>
            <w:vAlign w:val="center"/>
          </w:tcPr>
          <w:p w:rsidR="004940DD" w:rsidRPr="00727E4F" w:rsidRDefault="004940DD" w:rsidP="004940DD">
            <w:pPr>
              <w:spacing w:after="0" w:line="240" w:lineRule="auto"/>
              <w:jc w:val="center"/>
              <w:rPr>
                <w:rFonts w:ascii="Times New Roman" w:hAnsi="Times New Roman" w:cs="Times New Roman"/>
                <w:sz w:val="24"/>
                <w:szCs w:val="24"/>
              </w:rPr>
            </w:pPr>
            <w:r w:rsidRPr="00727E4F">
              <w:rPr>
                <w:rFonts w:ascii="Times New Roman" w:hAnsi="Times New Roman" w:cs="Times New Roman"/>
                <w:sz w:val="24"/>
                <w:szCs w:val="24"/>
              </w:rPr>
              <w:t>100,72</w:t>
            </w:r>
          </w:p>
        </w:tc>
      </w:tr>
    </w:tbl>
    <w:p w:rsidR="00EF0639" w:rsidRDefault="00EF0639" w:rsidP="00EF0639">
      <w:pPr>
        <w:spacing w:line="360" w:lineRule="auto"/>
        <w:jc w:val="both"/>
        <w:rPr>
          <w:rFonts w:ascii="Times New Roman" w:hAnsi="Times New Roman"/>
          <w:color w:val="000000"/>
          <w:sz w:val="28"/>
          <w:szCs w:val="28"/>
        </w:rPr>
      </w:pPr>
    </w:p>
    <w:p w:rsidR="00EF0639" w:rsidRPr="00E379AF" w:rsidRDefault="00EF0639" w:rsidP="00E379AF">
      <w:pPr>
        <w:pStyle w:val="a7"/>
        <w:spacing w:line="360" w:lineRule="auto"/>
        <w:ind w:firstLine="709"/>
        <w:jc w:val="both"/>
        <w:rPr>
          <w:rFonts w:ascii="Times New Roman" w:hAnsi="Times New Roman" w:cs="Times New Roman"/>
          <w:sz w:val="28"/>
        </w:rPr>
      </w:pPr>
      <w:r w:rsidRPr="00E379AF">
        <w:rPr>
          <w:rFonts w:ascii="Times New Roman" w:hAnsi="Times New Roman" w:cs="Times New Roman"/>
          <w:sz w:val="28"/>
        </w:rPr>
        <w:t>Численность персонала увеличилась на 3 человека за счет увеличения численности специалистов и рабочих.</w:t>
      </w:r>
    </w:p>
    <w:p w:rsidR="00EF0639" w:rsidRPr="00E379AF" w:rsidRDefault="00EF0639" w:rsidP="00E379AF">
      <w:pPr>
        <w:pStyle w:val="a7"/>
        <w:spacing w:line="360" w:lineRule="auto"/>
        <w:ind w:firstLine="709"/>
        <w:jc w:val="both"/>
        <w:rPr>
          <w:rFonts w:ascii="Times New Roman" w:hAnsi="Times New Roman" w:cs="Times New Roman"/>
          <w:sz w:val="28"/>
        </w:rPr>
      </w:pPr>
      <w:r w:rsidRPr="00E379AF">
        <w:rPr>
          <w:rFonts w:ascii="Times New Roman" w:hAnsi="Times New Roman" w:cs="Times New Roman"/>
          <w:sz w:val="28"/>
        </w:rPr>
        <w:t>Наибольший удельный вес в структуре персонала занимают рабочие (70,43% численности).</w:t>
      </w:r>
    </w:p>
    <w:p w:rsidR="00EF0639" w:rsidRDefault="00EF0639" w:rsidP="00E379AF">
      <w:pPr>
        <w:pStyle w:val="a7"/>
        <w:spacing w:line="360" w:lineRule="auto"/>
        <w:ind w:firstLine="709"/>
        <w:jc w:val="both"/>
        <w:rPr>
          <w:rFonts w:ascii="Times New Roman" w:hAnsi="Times New Roman" w:cs="Times New Roman"/>
          <w:sz w:val="28"/>
        </w:rPr>
      </w:pPr>
      <w:r w:rsidRPr="00E379AF">
        <w:rPr>
          <w:rFonts w:ascii="Times New Roman" w:hAnsi="Times New Roman" w:cs="Times New Roman"/>
          <w:sz w:val="28"/>
        </w:rPr>
        <w:t xml:space="preserve">Рассмотрим, насколько эффективно используется персонал ООО «Кондитерская фабрика» (таблица </w:t>
      </w:r>
      <w:r w:rsidR="00E379AF">
        <w:rPr>
          <w:rFonts w:ascii="Times New Roman" w:hAnsi="Times New Roman" w:cs="Times New Roman"/>
          <w:sz w:val="28"/>
        </w:rPr>
        <w:t>9).</w:t>
      </w:r>
    </w:p>
    <w:p w:rsidR="00E379AF" w:rsidRPr="00E379AF" w:rsidRDefault="00E379AF" w:rsidP="00E379AF">
      <w:pPr>
        <w:pStyle w:val="a7"/>
        <w:spacing w:line="360" w:lineRule="auto"/>
        <w:ind w:firstLine="709"/>
        <w:jc w:val="both"/>
        <w:rPr>
          <w:rFonts w:ascii="Times New Roman" w:hAnsi="Times New Roman" w:cs="Times New Roman"/>
          <w:sz w:val="28"/>
        </w:rPr>
      </w:pPr>
    </w:p>
    <w:p w:rsidR="00EF0639" w:rsidRPr="00C962AA" w:rsidRDefault="00E379AF" w:rsidP="00EF0639">
      <w:pPr>
        <w:spacing w:after="0" w:line="360" w:lineRule="auto"/>
        <w:ind w:firstLine="709"/>
        <w:jc w:val="both"/>
        <w:rPr>
          <w:rFonts w:ascii="Times New Roman" w:hAnsi="Times New Roman"/>
          <w:sz w:val="28"/>
          <w:szCs w:val="28"/>
        </w:rPr>
      </w:pPr>
      <w:r w:rsidRPr="00E379AF">
        <w:rPr>
          <w:rFonts w:ascii="Times New Roman" w:hAnsi="Times New Roman"/>
          <w:sz w:val="28"/>
          <w:szCs w:val="28"/>
        </w:rPr>
        <w:t>Таблица 9</w:t>
      </w:r>
      <w:r w:rsidR="00EF0639" w:rsidRPr="00C962AA">
        <w:rPr>
          <w:rFonts w:ascii="Times New Roman" w:hAnsi="Times New Roman"/>
          <w:sz w:val="28"/>
          <w:szCs w:val="28"/>
        </w:rPr>
        <w:t xml:space="preserve"> – Показатели эффективности использования персонала ООО «</w:t>
      </w:r>
      <w:r w:rsidR="00EF0639">
        <w:rPr>
          <w:rFonts w:ascii="Times New Roman" w:hAnsi="Times New Roman"/>
          <w:sz w:val="28"/>
          <w:szCs w:val="28"/>
        </w:rPr>
        <w:t>Кондитерская фабрика</w:t>
      </w:r>
      <w:r w:rsidR="00EF0639" w:rsidRPr="00C962AA">
        <w:rPr>
          <w:rFonts w:ascii="Times New Roman" w:hAnsi="Times New Roman"/>
          <w:sz w:val="28"/>
          <w:szCs w:val="28"/>
        </w:rPr>
        <w:t>»</w:t>
      </w:r>
    </w:p>
    <w:tbl>
      <w:tblPr>
        <w:tblW w:w="9248" w:type="dxa"/>
        <w:tblInd w:w="103" w:type="dxa"/>
        <w:tblLayout w:type="fixed"/>
        <w:tblLook w:val="04A0" w:firstRow="1" w:lastRow="0" w:firstColumn="1" w:lastColumn="0" w:noHBand="0" w:noVBand="1"/>
      </w:tblPr>
      <w:tblGrid>
        <w:gridCol w:w="4428"/>
        <w:gridCol w:w="1134"/>
        <w:gridCol w:w="1134"/>
        <w:gridCol w:w="1134"/>
        <w:gridCol w:w="1418"/>
      </w:tblGrid>
      <w:tr w:rsidR="00EF0639" w:rsidRPr="00C962AA" w:rsidTr="005D32F6">
        <w:trPr>
          <w:trHeight w:val="462"/>
        </w:trPr>
        <w:tc>
          <w:tcPr>
            <w:tcW w:w="4428"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sidRPr="00C962AA">
              <w:rPr>
                <w:rFonts w:ascii="Times New Roman" w:hAnsi="Times New Roman" w:cs="Times New Roman"/>
                <w:sz w:val="24"/>
              </w:rPr>
              <w:t>Показатель</w:t>
            </w:r>
          </w:p>
        </w:tc>
        <w:tc>
          <w:tcPr>
            <w:tcW w:w="1134"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2014</w:t>
            </w:r>
            <w:r w:rsidRPr="00C962AA">
              <w:rPr>
                <w:rFonts w:ascii="Times New Roman" w:hAnsi="Times New Roman" w:cs="Times New Roman"/>
                <w:sz w:val="24"/>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2015</w:t>
            </w:r>
            <w:r w:rsidRPr="00C962AA">
              <w:rPr>
                <w:rFonts w:ascii="Times New Roman" w:hAnsi="Times New Roman" w:cs="Times New Roman"/>
                <w:sz w:val="24"/>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2016</w:t>
            </w:r>
            <w:r w:rsidRPr="00C962AA">
              <w:rPr>
                <w:rFonts w:ascii="Times New Roman" w:hAnsi="Times New Roman" w:cs="Times New Roman"/>
                <w:sz w:val="24"/>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2016</w:t>
            </w:r>
            <w:r w:rsidRPr="00C962AA">
              <w:rPr>
                <w:rFonts w:ascii="Times New Roman" w:hAnsi="Times New Roman" w:cs="Times New Roman"/>
                <w:sz w:val="24"/>
              </w:rPr>
              <w:t xml:space="preserve"> г. к </w:t>
            </w:r>
            <w:r>
              <w:rPr>
                <w:rFonts w:ascii="Times New Roman" w:hAnsi="Times New Roman" w:cs="Times New Roman"/>
                <w:sz w:val="24"/>
              </w:rPr>
              <w:t>2014</w:t>
            </w:r>
            <w:r w:rsidRPr="00C962AA">
              <w:rPr>
                <w:rFonts w:ascii="Times New Roman" w:hAnsi="Times New Roman" w:cs="Times New Roman"/>
                <w:sz w:val="24"/>
              </w:rPr>
              <w:t xml:space="preserve"> г., %</w:t>
            </w:r>
          </w:p>
        </w:tc>
      </w:tr>
      <w:tr w:rsidR="00EF0639" w:rsidRPr="00C962AA" w:rsidTr="005D32F6">
        <w:trPr>
          <w:trHeight w:val="162"/>
        </w:trPr>
        <w:tc>
          <w:tcPr>
            <w:tcW w:w="4428" w:type="dxa"/>
            <w:tcBorders>
              <w:top w:val="single" w:sz="4" w:space="0" w:color="auto"/>
              <w:left w:val="single" w:sz="4" w:space="0" w:color="auto"/>
              <w:bottom w:val="single" w:sz="4" w:space="0" w:color="auto"/>
              <w:right w:val="single" w:sz="4" w:space="0" w:color="auto"/>
            </w:tcBorders>
            <w:noWrap/>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Выручка (в сопоставимой оценке к уров</w:t>
            </w:r>
            <w:r w:rsidRPr="00C962AA">
              <w:rPr>
                <w:rFonts w:ascii="Times New Roman" w:hAnsi="Times New Roman" w:cs="Times New Roman"/>
                <w:sz w:val="24"/>
              </w:rPr>
              <w:softHyphen/>
              <w:t xml:space="preserve">ню </w:t>
            </w:r>
            <w:r>
              <w:rPr>
                <w:rFonts w:ascii="Times New Roman" w:hAnsi="Times New Roman" w:cs="Times New Roman"/>
                <w:sz w:val="24"/>
              </w:rPr>
              <w:t>2016</w:t>
            </w:r>
            <w:r w:rsidRPr="00C962AA">
              <w:rPr>
                <w:rFonts w:ascii="Times New Roman" w:hAnsi="Times New Roman" w:cs="Times New Roman"/>
                <w:sz w:val="24"/>
              </w:rPr>
              <w:t xml:space="preserve"> г.</w:t>
            </w:r>
            <w:r w:rsidRPr="00BB588F">
              <w:rPr>
                <w:rStyle w:val="73"/>
                <w:rFonts w:eastAsiaTheme="minorHAnsi"/>
                <w:i/>
              </w:rPr>
              <w:t xml:space="preserve">), </w:t>
            </w:r>
            <w:r w:rsidRPr="00C962AA">
              <w:rPr>
                <w:rStyle w:val="73"/>
                <w:rFonts w:eastAsiaTheme="minorHAnsi"/>
                <w:i/>
              </w:rPr>
              <w:t>тыс.</w:t>
            </w:r>
            <w:r w:rsidRPr="00C962AA">
              <w:rPr>
                <w:rFonts w:ascii="Times New Roman" w:hAnsi="Times New Roman" w:cs="Times New Roman"/>
                <w:sz w:val="24"/>
              </w:rPr>
              <w:t>руб.</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151892</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145650</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118754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78,18</w:t>
            </w:r>
          </w:p>
        </w:tc>
      </w:tr>
      <w:tr w:rsidR="00EF0639" w:rsidRPr="00C962AA" w:rsidTr="005D32F6">
        <w:trPr>
          <w:trHeight w:val="462"/>
        </w:trPr>
        <w:tc>
          <w:tcPr>
            <w:tcW w:w="4428"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Среднесписочная численность персонала, чел.</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396</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385</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399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100,76</w:t>
            </w:r>
          </w:p>
        </w:tc>
      </w:tr>
      <w:tr w:rsidR="00EF0639" w:rsidRPr="00C962AA" w:rsidTr="005D32F6">
        <w:trPr>
          <w:trHeight w:val="77"/>
        </w:trPr>
        <w:tc>
          <w:tcPr>
            <w:tcW w:w="4428"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Среднесписочная численность рабочих, чел.</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279</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266</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281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100,72</w:t>
            </w:r>
          </w:p>
        </w:tc>
      </w:tr>
      <w:tr w:rsidR="00EF0639" w:rsidRPr="00C962AA" w:rsidTr="005D32F6">
        <w:trPr>
          <w:trHeight w:val="462"/>
        </w:trPr>
        <w:tc>
          <w:tcPr>
            <w:tcW w:w="4428" w:type="dxa"/>
            <w:tcBorders>
              <w:top w:val="single" w:sz="4" w:space="0" w:color="auto"/>
              <w:left w:val="single" w:sz="4" w:space="0" w:color="auto"/>
              <w:bottom w:val="single" w:sz="4" w:space="0" w:color="auto"/>
              <w:right w:val="single" w:sz="4" w:space="0" w:color="auto"/>
            </w:tcBorders>
            <w:noWrap/>
            <w:vAlign w:val="center"/>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 xml:space="preserve">Среднегодовая выработка продукции одного работника (в сопоставимой оценке к уровню </w:t>
            </w:r>
            <w:r>
              <w:rPr>
                <w:rFonts w:ascii="Times New Roman" w:hAnsi="Times New Roman" w:cs="Times New Roman"/>
                <w:sz w:val="24"/>
              </w:rPr>
              <w:t>2016</w:t>
            </w:r>
            <w:r w:rsidRPr="00C962AA">
              <w:rPr>
                <w:rFonts w:ascii="Times New Roman" w:hAnsi="Times New Roman" w:cs="Times New Roman"/>
                <w:sz w:val="24"/>
              </w:rPr>
              <w:t xml:space="preserve"> г.</w:t>
            </w:r>
            <w:r w:rsidRPr="00C962AA">
              <w:rPr>
                <w:rStyle w:val="112"/>
              </w:rPr>
              <w:t>),</w:t>
            </w:r>
            <w:r w:rsidRPr="00C962AA">
              <w:rPr>
                <w:rFonts w:ascii="Times New Roman" w:hAnsi="Times New Roman" w:cs="Times New Roman"/>
                <w:sz w:val="24"/>
              </w:rPr>
              <w:t xml:space="preserve"> тыс. руб.</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383,57</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378,31</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297,63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77,59</w:t>
            </w:r>
          </w:p>
        </w:tc>
      </w:tr>
      <w:tr w:rsidR="00EF0639" w:rsidRPr="00C962AA" w:rsidTr="005D32F6">
        <w:trPr>
          <w:trHeight w:val="315"/>
        </w:trPr>
        <w:tc>
          <w:tcPr>
            <w:tcW w:w="4428" w:type="dxa"/>
            <w:tcBorders>
              <w:top w:val="single" w:sz="4" w:space="0" w:color="auto"/>
              <w:left w:val="single" w:sz="4" w:space="0" w:color="auto"/>
              <w:bottom w:val="single" w:sz="4" w:space="0" w:color="auto"/>
              <w:right w:val="single" w:sz="4" w:space="0" w:color="auto"/>
            </w:tcBorders>
            <w:hideMark/>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 xml:space="preserve">Среднегодовая выработка продукции одного рабочего (в сопоставимой оценке к уровню </w:t>
            </w:r>
            <w:r>
              <w:rPr>
                <w:rStyle w:val="112"/>
                <w:i w:val="0"/>
              </w:rPr>
              <w:t>2016</w:t>
            </w:r>
            <w:r w:rsidRPr="00C962AA">
              <w:rPr>
                <w:rStyle w:val="112"/>
                <w:i w:val="0"/>
              </w:rPr>
              <w:t xml:space="preserve"> г.),</w:t>
            </w:r>
            <w:r w:rsidRPr="00C962AA">
              <w:rPr>
                <w:rFonts w:ascii="Times New Roman" w:hAnsi="Times New Roman" w:cs="Times New Roman"/>
                <w:i/>
                <w:sz w:val="24"/>
              </w:rPr>
              <w:t xml:space="preserve"> </w:t>
            </w:r>
            <w:r w:rsidRPr="00C962AA">
              <w:rPr>
                <w:rFonts w:ascii="Times New Roman" w:hAnsi="Times New Roman" w:cs="Times New Roman"/>
                <w:sz w:val="24"/>
              </w:rPr>
              <w:t>тыс. руб.</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544,42</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547,56</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422,61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77,63</w:t>
            </w:r>
          </w:p>
        </w:tc>
      </w:tr>
      <w:tr w:rsidR="00EF0639" w:rsidRPr="00C962AA" w:rsidTr="005D32F6">
        <w:trPr>
          <w:trHeight w:val="315"/>
        </w:trPr>
        <w:tc>
          <w:tcPr>
            <w:tcW w:w="4428" w:type="dxa"/>
            <w:tcBorders>
              <w:top w:val="single" w:sz="4" w:space="0" w:color="auto"/>
              <w:left w:val="single" w:sz="4" w:space="0" w:color="auto"/>
              <w:bottom w:val="single" w:sz="4" w:space="0" w:color="auto"/>
              <w:right w:val="single" w:sz="4" w:space="0" w:color="auto"/>
            </w:tcBorders>
            <w:hideMark/>
          </w:tcPr>
          <w:p w:rsidR="00EF0639" w:rsidRPr="00C962AA" w:rsidRDefault="00EF0639" w:rsidP="00EF0639">
            <w:pPr>
              <w:spacing w:line="240" w:lineRule="auto"/>
              <w:rPr>
                <w:rFonts w:ascii="Times New Roman" w:hAnsi="Times New Roman" w:cs="Times New Roman"/>
              </w:rPr>
            </w:pPr>
            <w:r w:rsidRPr="00C962AA">
              <w:rPr>
                <w:rFonts w:ascii="Times New Roman" w:hAnsi="Times New Roman" w:cs="Times New Roman"/>
              </w:rPr>
              <w:t>Выработка продукции за 1 чел.-час. (в сопоставимой оценке к уров</w:t>
            </w:r>
            <w:r w:rsidRPr="00C962AA">
              <w:rPr>
                <w:rFonts w:ascii="Times New Roman" w:hAnsi="Times New Roman" w:cs="Times New Roman"/>
              </w:rPr>
              <w:softHyphen/>
              <w:t>ню</w:t>
            </w:r>
            <w:r w:rsidRPr="00C962AA">
              <w:rPr>
                <w:rStyle w:val="73"/>
                <w:rFonts w:eastAsiaTheme="minorHAnsi"/>
              </w:rPr>
              <w:t xml:space="preserve"> </w:t>
            </w:r>
            <w:r>
              <w:rPr>
                <w:rStyle w:val="73"/>
                <w:rFonts w:eastAsiaTheme="minorHAnsi"/>
                <w:i/>
              </w:rPr>
              <w:t>2016</w:t>
            </w:r>
            <w:r w:rsidRPr="00C962AA">
              <w:rPr>
                <w:rStyle w:val="73"/>
                <w:rFonts w:eastAsiaTheme="minorHAnsi"/>
                <w:i/>
              </w:rPr>
              <w:t xml:space="preserve"> г.)</w:t>
            </w:r>
            <w:r w:rsidRPr="00C962AA">
              <w:rPr>
                <w:rStyle w:val="112"/>
                <w:i w:val="0"/>
              </w:rPr>
              <w:t>,</w:t>
            </w:r>
            <w:r w:rsidRPr="00C962AA">
              <w:rPr>
                <w:rStyle w:val="112"/>
              </w:rPr>
              <w:t xml:space="preserve"> </w:t>
            </w:r>
            <w:r w:rsidRPr="00C962AA">
              <w:rPr>
                <w:rStyle w:val="112"/>
                <w:i w:val="0"/>
              </w:rPr>
              <w:t>тыс.руб.</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0,224</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0,219</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0,168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75</w:t>
            </w:r>
          </w:p>
        </w:tc>
      </w:tr>
      <w:tr w:rsidR="00EF0639" w:rsidRPr="00C962AA" w:rsidTr="005D32F6">
        <w:trPr>
          <w:trHeight w:val="315"/>
        </w:trPr>
        <w:tc>
          <w:tcPr>
            <w:tcW w:w="4428" w:type="dxa"/>
            <w:tcBorders>
              <w:top w:val="single" w:sz="4" w:space="0" w:color="auto"/>
              <w:left w:val="single" w:sz="4" w:space="0" w:color="auto"/>
              <w:bottom w:val="single" w:sz="4" w:space="0" w:color="auto"/>
              <w:right w:val="single" w:sz="4" w:space="0" w:color="auto"/>
            </w:tcBorders>
            <w:hideMark/>
          </w:tcPr>
          <w:p w:rsidR="00EF0639" w:rsidRPr="00C962AA" w:rsidRDefault="00C42BF3" w:rsidP="00EF0639">
            <w:pPr>
              <w:spacing w:after="0" w:line="240" w:lineRule="auto"/>
              <w:rPr>
                <w:rFonts w:ascii="Times New Roman" w:hAnsi="Times New Roman" w:cs="Times New Roman"/>
                <w:sz w:val="24"/>
              </w:rPr>
            </w:pPr>
            <w:r>
              <w:rPr>
                <w:rFonts w:ascii="Times New Roman" w:hAnsi="Times New Roman" w:cs="Times New Roman"/>
                <w:sz w:val="24"/>
              </w:rPr>
              <w:t>Трудоё</w:t>
            </w:r>
            <w:r w:rsidR="00EF0639" w:rsidRPr="00C962AA">
              <w:rPr>
                <w:rFonts w:ascii="Times New Roman" w:hAnsi="Times New Roman" w:cs="Times New Roman"/>
                <w:sz w:val="24"/>
              </w:rPr>
              <w:t>мкость продукции, чел.-час.</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4,46</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4,57</w:t>
            </w:r>
          </w:p>
        </w:tc>
        <w:tc>
          <w:tcPr>
            <w:tcW w:w="1134" w:type="dxa"/>
            <w:tcBorders>
              <w:top w:val="single" w:sz="4" w:space="0" w:color="auto"/>
              <w:left w:val="nil"/>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5,95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F0639" w:rsidRPr="00BB588F" w:rsidRDefault="00EF0639" w:rsidP="00EF0639">
            <w:pPr>
              <w:spacing w:after="0" w:line="240" w:lineRule="auto"/>
              <w:jc w:val="center"/>
              <w:rPr>
                <w:rFonts w:ascii="Times New Roman" w:hAnsi="Times New Roman" w:cs="Times New Roman"/>
                <w:sz w:val="24"/>
                <w:szCs w:val="24"/>
              </w:rPr>
            </w:pPr>
            <w:r w:rsidRPr="00BB588F">
              <w:rPr>
                <w:rFonts w:ascii="Times New Roman" w:hAnsi="Times New Roman" w:cs="Times New Roman"/>
                <w:sz w:val="24"/>
                <w:szCs w:val="24"/>
              </w:rPr>
              <w:t>133,41</w:t>
            </w:r>
          </w:p>
        </w:tc>
      </w:tr>
    </w:tbl>
    <w:p w:rsidR="00EF0639" w:rsidRDefault="00EF0639" w:rsidP="00EF0639">
      <w:pPr>
        <w:tabs>
          <w:tab w:val="left" w:pos="34"/>
        </w:tabs>
      </w:pPr>
    </w:p>
    <w:p w:rsidR="00EF0639" w:rsidRPr="00C962AA" w:rsidRDefault="00EF0639" w:rsidP="00EF0639">
      <w:pPr>
        <w:tabs>
          <w:tab w:val="left" w:pos="34"/>
        </w:tabs>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lastRenderedPageBreak/>
        <w:t xml:space="preserve">За рассматриваемый период производительность персонала снижается, на что указывает динамика спада показателя производства в </w:t>
      </w:r>
      <w:r w:rsidR="00993025">
        <w:rPr>
          <w:rFonts w:ascii="Times New Roman" w:hAnsi="Times New Roman" w:cs="Times New Roman"/>
          <w:sz w:val="28"/>
          <w:szCs w:val="28"/>
        </w:rPr>
        <w:t>расчёт</w:t>
      </w:r>
      <w:r w:rsidRPr="00C962AA">
        <w:rPr>
          <w:rFonts w:ascii="Times New Roman" w:hAnsi="Times New Roman" w:cs="Times New Roman"/>
          <w:sz w:val="28"/>
          <w:szCs w:val="28"/>
        </w:rPr>
        <w:t xml:space="preserve">е на одного работника и рабочего. Среднегодовая выработка одного работника в </w:t>
      </w:r>
      <w:r>
        <w:rPr>
          <w:rFonts w:ascii="Times New Roman" w:hAnsi="Times New Roman" w:cs="Times New Roman"/>
          <w:sz w:val="28"/>
          <w:szCs w:val="28"/>
        </w:rPr>
        <w:t>2016</w:t>
      </w:r>
      <w:r w:rsidRPr="00C962AA">
        <w:rPr>
          <w:rFonts w:ascii="Times New Roman" w:hAnsi="Times New Roman" w:cs="Times New Roman"/>
          <w:sz w:val="28"/>
          <w:szCs w:val="28"/>
        </w:rPr>
        <w:t xml:space="preserve"> г. по сравнению с </w:t>
      </w:r>
      <w:r>
        <w:rPr>
          <w:rFonts w:ascii="Times New Roman" w:hAnsi="Times New Roman" w:cs="Times New Roman"/>
          <w:sz w:val="28"/>
          <w:szCs w:val="28"/>
        </w:rPr>
        <w:t>2014</w:t>
      </w:r>
      <w:r w:rsidRPr="00C962AA">
        <w:rPr>
          <w:rFonts w:ascii="Times New Roman" w:hAnsi="Times New Roman" w:cs="Times New Roman"/>
          <w:sz w:val="28"/>
          <w:szCs w:val="28"/>
        </w:rPr>
        <w:t xml:space="preserve"> г. снизилась на </w:t>
      </w:r>
      <w:r>
        <w:rPr>
          <w:rFonts w:ascii="Times New Roman" w:hAnsi="Times New Roman" w:cs="Times New Roman"/>
          <w:sz w:val="28"/>
          <w:szCs w:val="28"/>
        </w:rPr>
        <w:t>22,41</w:t>
      </w:r>
      <w:r w:rsidRPr="00C962AA">
        <w:rPr>
          <w:rFonts w:ascii="Times New Roman" w:hAnsi="Times New Roman" w:cs="Times New Roman"/>
          <w:sz w:val="28"/>
          <w:szCs w:val="28"/>
        </w:rPr>
        <w:t>%, одного рабочего – на 2</w:t>
      </w:r>
      <w:r>
        <w:rPr>
          <w:rFonts w:ascii="Times New Roman" w:hAnsi="Times New Roman" w:cs="Times New Roman"/>
          <w:sz w:val="28"/>
          <w:szCs w:val="28"/>
        </w:rPr>
        <w:t>2,37</w:t>
      </w:r>
      <w:r w:rsidRPr="00C962AA">
        <w:rPr>
          <w:rFonts w:ascii="Times New Roman" w:hAnsi="Times New Roman" w:cs="Times New Roman"/>
          <w:sz w:val="28"/>
          <w:szCs w:val="28"/>
        </w:rPr>
        <w:t>%.</w:t>
      </w:r>
    </w:p>
    <w:p w:rsidR="00EF0639" w:rsidRDefault="00EF0639" w:rsidP="00EF0639">
      <w:pPr>
        <w:tabs>
          <w:tab w:val="left" w:pos="34"/>
        </w:tabs>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 xml:space="preserve">Выработка продукции за 1 чел.-час снизилась на </w:t>
      </w:r>
      <w:r>
        <w:rPr>
          <w:rFonts w:ascii="Times New Roman" w:hAnsi="Times New Roman" w:cs="Times New Roman"/>
          <w:sz w:val="28"/>
          <w:szCs w:val="28"/>
        </w:rPr>
        <w:t>25</w:t>
      </w:r>
      <w:r w:rsidRPr="00C962AA">
        <w:rPr>
          <w:rFonts w:ascii="Times New Roman" w:hAnsi="Times New Roman" w:cs="Times New Roman"/>
          <w:sz w:val="28"/>
          <w:szCs w:val="28"/>
        </w:rPr>
        <w:t>%, соответстве</w:t>
      </w:r>
      <w:r w:rsidR="00C42BF3">
        <w:rPr>
          <w:rFonts w:ascii="Times New Roman" w:hAnsi="Times New Roman" w:cs="Times New Roman"/>
          <w:sz w:val="28"/>
          <w:szCs w:val="28"/>
        </w:rPr>
        <w:t>нно увеличился показатель трудоё</w:t>
      </w:r>
      <w:r w:rsidRPr="00C962AA">
        <w:rPr>
          <w:rFonts w:ascii="Times New Roman" w:hAnsi="Times New Roman" w:cs="Times New Roman"/>
          <w:sz w:val="28"/>
          <w:szCs w:val="28"/>
        </w:rPr>
        <w:t xml:space="preserve">мкости продукции. Трудозатраты на создание </w:t>
      </w:r>
      <w:r w:rsidR="00476CC0">
        <w:rPr>
          <w:rFonts w:ascii="Times New Roman" w:hAnsi="Times New Roman" w:cs="Times New Roman"/>
          <w:sz w:val="28"/>
          <w:szCs w:val="28"/>
        </w:rPr>
        <w:t>определённ</w:t>
      </w:r>
      <w:r w:rsidRPr="00C962AA">
        <w:rPr>
          <w:rFonts w:ascii="Times New Roman" w:hAnsi="Times New Roman" w:cs="Times New Roman"/>
          <w:sz w:val="28"/>
          <w:szCs w:val="28"/>
        </w:rPr>
        <w:t>ого количества продукции растут, что отрицательно характеризует эффективность использования трудовых ресурсов ООО «</w:t>
      </w:r>
      <w:r>
        <w:rPr>
          <w:rFonts w:ascii="Times New Roman" w:hAnsi="Times New Roman" w:cs="Times New Roman"/>
          <w:sz w:val="28"/>
          <w:szCs w:val="28"/>
        </w:rPr>
        <w:t>Кондитерская фабрика</w:t>
      </w:r>
      <w:r w:rsidRPr="00C962AA">
        <w:rPr>
          <w:rFonts w:ascii="Times New Roman" w:hAnsi="Times New Roman" w:cs="Times New Roman"/>
          <w:sz w:val="28"/>
          <w:szCs w:val="28"/>
        </w:rPr>
        <w:t>».</w:t>
      </w:r>
    </w:p>
    <w:p w:rsidR="00EF0639" w:rsidRDefault="00EF0639" w:rsidP="00EF0639">
      <w:pPr>
        <w:tabs>
          <w:tab w:val="left" w:pos="34"/>
        </w:tabs>
        <w:spacing w:after="0" w:line="360" w:lineRule="auto"/>
        <w:ind w:firstLine="709"/>
        <w:jc w:val="both"/>
        <w:rPr>
          <w:rFonts w:ascii="Times New Roman" w:hAnsi="Times New Roman"/>
          <w:color w:val="000000"/>
          <w:sz w:val="28"/>
          <w:szCs w:val="34"/>
        </w:rPr>
      </w:pPr>
      <w:r>
        <w:rPr>
          <w:rFonts w:ascii="Times New Roman" w:hAnsi="Times New Roman"/>
          <w:color w:val="000000"/>
          <w:sz w:val="28"/>
          <w:szCs w:val="34"/>
        </w:rPr>
        <w:t>Анализ финансовой устойчивости предприятия состоит в том, чтобы оценить риски, связанные с финансированием его деятельности с помощью привлеченных источников средств.</w:t>
      </w:r>
    </w:p>
    <w:p w:rsidR="004940DD" w:rsidRDefault="00EF0639" w:rsidP="003D5DF9">
      <w:pPr>
        <w:tabs>
          <w:tab w:val="left" w:pos="34"/>
        </w:tabs>
        <w:spacing w:after="0" w:line="360" w:lineRule="auto"/>
        <w:ind w:firstLine="709"/>
        <w:jc w:val="both"/>
        <w:rPr>
          <w:rFonts w:ascii="Times New Roman" w:hAnsi="Times New Roman" w:cs="Times New Roman"/>
          <w:sz w:val="28"/>
          <w:szCs w:val="28"/>
        </w:rPr>
      </w:pPr>
      <w:r>
        <w:rPr>
          <w:rFonts w:ascii="Times New Roman" w:hAnsi="Times New Roman"/>
          <w:color w:val="000000"/>
          <w:sz w:val="28"/>
          <w:szCs w:val="28"/>
        </w:rPr>
        <w:t>Рассмотрим финансовые результаты деят</w:t>
      </w:r>
      <w:r w:rsidR="00E379AF">
        <w:rPr>
          <w:rFonts w:ascii="Times New Roman" w:hAnsi="Times New Roman"/>
          <w:color w:val="000000"/>
          <w:sz w:val="28"/>
          <w:szCs w:val="28"/>
        </w:rPr>
        <w:t>ельности предприятия (таблица 10</w:t>
      </w:r>
      <w:r>
        <w:rPr>
          <w:rFonts w:ascii="Times New Roman" w:hAnsi="Times New Roman"/>
          <w:color w:val="000000"/>
          <w:sz w:val="28"/>
          <w:szCs w:val="28"/>
        </w:rPr>
        <w:t>).</w:t>
      </w:r>
    </w:p>
    <w:p w:rsidR="00E379AF" w:rsidRPr="00E379AF" w:rsidRDefault="00E379AF" w:rsidP="003D5DF9">
      <w:pPr>
        <w:tabs>
          <w:tab w:val="left" w:pos="34"/>
        </w:tabs>
        <w:spacing w:after="0" w:line="360" w:lineRule="auto"/>
        <w:jc w:val="both"/>
        <w:rPr>
          <w:rFonts w:ascii="Times New Roman" w:hAnsi="Times New Roman" w:cs="Times New Roman"/>
          <w:sz w:val="28"/>
          <w:szCs w:val="28"/>
        </w:rPr>
      </w:pPr>
    </w:p>
    <w:p w:rsidR="00EF0639" w:rsidRPr="00C962AA" w:rsidRDefault="00E379AF" w:rsidP="003D5DF9">
      <w:pPr>
        <w:widowControl w:val="0"/>
        <w:tabs>
          <w:tab w:val="left" w:pos="3261"/>
        </w:tabs>
        <w:autoSpaceDE w:val="0"/>
        <w:autoSpaceDN w:val="0"/>
        <w:adjustRightInd w:val="0"/>
        <w:spacing w:after="0" w:line="360" w:lineRule="auto"/>
        <w:ind w:firstLine="709"/>
        <w:jc w:val="both"/>
        <w:rPr>
          <w:rFonts w:ascii="Times New Roman" w:hAnsi="Times New Roman" w:cs="Times New Roman"/>
          <w:sz w:val="28"/>
          <w:szCs w:val="28"/>
        </w:rPr>
      </w:pPr>
      <w:r w:rsidRPr="00E379AF">
        <w:rPr>
          <w:rFonts w:ascii="Times New Roman" w:hAnsi="Times New Roman" w:cs="Times New Roman"/>
          <w:sz w:val="28"/>
          <w:szCs w:val="28"/>
        </w:rPr>
        <w:t>Таблица 10</w:t>
      </w:r>
      <w:r w:rsidR="00EF0639" w:rsidRPr="00C962AA">
        <w:rPr>
          <w:rFonts w:ascii="Times New Roman" w:hAnsi="Times New Roman" w:cs="Times New Roman"/>
          <w:sz w:val="28"/>
          <w:szCs w:val="28"/>
        </w:rPr>
        <w:t xml:space="preserve"> - Финансовые результаты деятельности ООО «</w:t>
      </w:r>
      <w:r w:rsidR="00EF0639">
        <w:rPr>
          <w:rFonts w:ascii="Times New Roman" w:hAnsi="Times New Roman" w:cs="Times New Roman"/>
          <w:sz w:val="28"/>
          <w:szCs w:val="28"/>
        </w:rPr>
        <w:t>Кондитерская фабрика</w:t>
      </w:r>
      <w:r w:rsidR="00EF0639" w:rsidRPr="00C962AA">
        <w:rPr>
          <w:rFonts w:ascii="Times New Roman" w:hAnsi="Times New Roman" w:cs="Times New Roman"/>
          <w:sz w:val="28"/>
          <w:szCs w:val="28"/>
        </w:rPr>
        <w:t>»</w:t>
      </w:r>
    </w:p>
    <w:tbl>
      <w:tblPr>
        <w:tblW w:w="5000" w:type="pct"/>
        <w:tblLook w:val="0000" w:firstRow="0" w:lastRow="0" w:firstColumn="0" w:lastColumn="0" w:noHBand="0" w:noVBand="0"/>
      </w:tblPr>
      <w:tblGrid>
        <w:gridCol w:w="4728"/>
        <w:gridCol w:w="1162"/>
        <w:gridCol w:w="1162"/>
        <w:gridCol w:w="1162"/>
        <w:gridCol w:w="1357"/>
      </w:tblGrid>
      <w:tr w:rsidR="00EF0639" w:rsidRPr="00410D0F" w:rsidTr="00EF0639">
        <w:trPr>
          <w:trHeight w:val="385"/>
        </w:trPr>
        <w:tc>
          <w:tcPr>
            <w:tcW w:w="2470" w:type="pct"/>
            <w:tcBorders>
              <w:top w:val="single" w:sz="8" w:space="0" w:color="auto"/>
              <w:left w:val="single" w:sz="8" w:space="0" w:color="auto"/>
              <w:bottom w:val="single" w:sz="8" w:space="0" w:color="auto"/>
              <w:right w:val="single" w:sz="8" w:space="0" w:color="auto"/>
            </w:tcBorders>
            <w:shd w:val="clear" w:color="000000" w:fill="FFFFFF"/>
            <w:vAlign w:val="center"/>
          </w:tcPr>
          <w:p w:rsidR="00EF0639" w:rsidRPr="00C962AA" w:rsidRDefault="00EF0639" w:rsidP="00EF0639">
            <w:pPr>
              <w:spacing w:after="0" w:line="240" w:lineRule="auto"/>
              <w:jc w:val="center"/>
              <w:rPr>
                <w:rFonts w:ascii="Times New Roman" w:hAnsi="Times New Roman" w:cs="Times New Roman"/>
                <w:color w:val="000000"/>
                <w:sz w:val="24"/>
              </w:rPr>
            </w:pPr>
            <w:r w:rsidRPr="00C962AA">
              <w:rPr>
                <w:rFonts w:ascii="Times New Roman" w:hAnsi="Times New Roman" w:cs="Times New Roman"/>
                <w:color w:val="000000"/>
                <w:sz w:val="24"/>
              </w:rPr>
              <w:t>Показатели</w:t>
            </w:r>
          </w:p>
        </w:tc>
        <w:tc>
          <w:tcPr>
            <w:tcW w:w="607" w:type="pct"/>
            <w:tcBorders>
              <w:top w:val="single" w:sz="8" w:space="0" w:color="auto"/>
              <w:left w:val="nil"/>
              <w:bottom w:val="single" w:sz="8" w:space="0" w:color="auto"/>
              <w:right w:val="single" w:sz="8" w:space="0" w:color="auto"/>
            </w:tcBorders>
            <w:shd w:val="clear" w:color="000000" w:fill="FFFFFF"/>
            <w:vAlign w:val="center"/>
          </w:tcPr>
          <w:p w:rsidR="00EF0639" w:rsidRPr="00C962AA" w:rsidRDefault="00EF0639" w:rsidP="00EF0639">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2014</w:t>
            </w:r>
            <w:r w:rsidRPr="00C962AA">
              <w:rPr>
                <w:rFonts w:ascii="Times New Roman" w:hAnsi="Times New Roman" w:cs="Times New Roman"/>
                <w:color w:val="000000"/>
                <w:sz w:val="24"/>
              </w:rPr>
              <w:t xml:space="preserve"> г.</w:t>
            </w:r>
          </w:p>
        </w:tc>
        <w:tc>
          <w:tcPr>
            <w:tcW w:w="607" w:type="pct"/>
            <w:tcBorders>
              <w:top w:val="single" w:sz="8" w:space="0" w:color="auto"/>
              <w:left w:val="nil"/>
              <w:bottom w:val="single" w:sz="8" w:space="0" w:color="auto"/>
              <w:right w:val="single" w:sz="8" w:space="0" w:color="auto"/>
            </w:tcBorders>
            <w:shd w:val="clear" w:color="000000" w:fill="FFFFFF"/>
            <w:vAlign w:val="center"/>
          </w:tcPr>
          <w:p w:rsidR="00EF0639" w:rsidRPr="00C962AA" w:rsidRDefault="00EF0639" w:rsidP="00EF0639">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2015</w:t>
            </w:r>
            <w:r w:rsidRPr="00C962AA">
              <w:rPr>
                <w:rFonts w:ascii="Times New Roman" w:hAnsi="Times New Roman" w:cs="Times New Roman"/>
                <w:color w:val="000000"/>
                <w:sz w:val="24"/>
              </w:rPr>
              <w:t xml:space="preserve"> г.</w:t>
            </w:r>
          </w:p>
        </w:tc>
        <w:tc>
          <w:tcPr>
            <w:tcW w:w="607" w:type="pct"/>
            <w:tcBorders>
              <w:top w:val="single" w:sz="8" w:space="0" w:color="auto"/>
              <w:left w:val="nil"/>
              <w:bottom w:val="single" w:sz="8" w:space="0" w:color="auto"/>
              <w:right w:val="single" w:sz="8" w:space="0" w:color="auto"/>
            </w:tcBorders>
            <w:shd w:val="clear" w:color="000000" w:fill="FFFFFF"/>
            <w:vAlign w:val="center"/>
          </w:tcPr>
          <w:p w:rsidR="00EF0639" w:rsidRPr="00C962AA" w:rsidRDefault="00EF0639" w:rsidP="00EF0639">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2016</w:t>
            </w:r>
            <w:r w:rsidRPr="00C962AA">
              <w:rPr>
                <w:rFonts w:ascii="Times New Roman" w:hAnsi="Times New Roman" w:cs="Times New Roman"/>
                <w:color w:val="000000"/>
                <w:sz w:val="24"/>
              </w:rPr>
              <w:t xml:space="preserve"> г.</w:t>
            </w:r>
          </w:p>
        </w:tc>
        <w:tc>
          <w:tcPr>
            <w:tcW w:w="709" w:type="pct"/>
            <w:tcBorders>
              <w:top w:val="single" w:sz="8" w:space="0" w:color="auto"/>
              <w:left w:val="nil"/>
              <w:bottom w:val="single" w:sz="8" w:space="0" w:color="auto"/>
              <w:right w:val="single" w:sz="8" w:space="0" w:color="auto"/>
            </w:tcBorders>
            <w:shd w:val="clear" w:color="000000" w:fill="FFFFFF"/>
            <w:vAlign w:val="bottom"/>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color w:val="000000"/>
                <w:sz w:val="24"/>
              </w:rPr>
              <w:t>2016</w:t>
            </w:r>
            <w:r w:rsidRPr="00C962AA">
              <w:rPr>
                <w:rFonts w:ascii="Times New Roman" w:hAnsi="Times New Roman" w:cs="Times New Roman"/>
                <w:color w:val="000000"/>
                <w:sz w:val="24"/>
              </w:rPr>
              <w:t xml:space="preserve"> г. к </w:t>
            </w:r>
            <w:r>
              <w:rPr>
                <w:rFonts w:ascii="Times New Roman" w:hAnsi="Times New Roman" w:cs="Times New Roman"/>
                <w:color w:val="000000"/>
                <w:sz w:val="24"/>
              </w:rPr>
              <w:t>2014</w:t>
            </w:r>
            <w:r w:rsidRPr="00C962AA">
              <w:rPr>
                <w:rFonts w:ascii="Times New Roman" w:hAnsi="Times New Roman" w:cs="Times New Roman"/>
                <w:color w:val="000000"/>
                <w:sz w:val="24"/>
              </w:rPr>
              <w:t xml:space="preserve"> г.,  %</w:t>
            </w:r>
          </w:p>
        </w:tc>
      </w:tr>
      <w:tr w:rsidR="00EF0639" w:rsidRPr="00B24E9A" w:rsidTr="00EF0639">
        <w:trPr>
          <w:trHeight w:val="253"/>
        </w:trPr>
        <w:tc>
          <w:tcPr>
            <w:tcW w:w="2470" w:type="pct"/>
            <w:tcBorders>
              <w:top w:val="nil"/>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Выручка, тыс. руб.</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127644</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138188</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118754</w:t>
            </w:r>
          </w:p>
        </w:tc>
        <w:tc>
          <w:tcPr>
            <w:tcW w:w="709"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93,04</w:t>
            </w:r>
          </w:p>
        </w:tc>
      </w:tr>
      <w:tr w:rsidR="00EF0639" w:rsidRPr="00B24E9A" w:rsidTr="00EF0639">
        <w:trPr>
          <w:trHeight w:val="60"/>
        </w:trPr>
        <w:tc>
          <w:tcPr>
            <w:tcW w:w="2470" w:type="pct"/>
            <w:tcBorders>
              <w:top w:val="nil"/>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Себестоимость, тыс. руб.</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101079</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110843</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98891</w:t>
            </w:r>
          </w:p>
        </w:tc>
        <w:tc>
          <w:tcPr>
            <w:tcW w:w="709"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97,84</w:t>
            </w:r>
          </w:p>
        </w:tc>
      </w:tr>
      <w:tr w:rsidR="00EF0639" w:rsidRPr="00B24E9A" w:rsidTr="00EF0639">
        <w:trPr>
          <w:trHeight w:val="60"/>
        </w:trPr>
        <w:tc>
          <w:tcPr>
            <w:tcW w:w="2470" w:type="pct"/>
            <w:tcBorders>
              <w:top w:val="nil"/>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Валовая прибыль, тыс.руб.</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26565</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27345</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19863</w:t>
            </w:r>
          </w:p>
        </w:tc>
        <w:tc>
          <w:tcPr>
            <w:tcW w:w="709"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74,77</w:t>
            </w:r>
          </w:p>
        </w:tc>
      </w:tr>
      <w:tr w:rsidR="00EF0639" w:rsidRPr="00B24E9A" w:rsidTr="00EF0639">
        <w:trPr>
          <w:trHeight w:val="60"/>
        </w:trPr>
        <w:tc>
          <w:tcPr>
            <w:tcW w:w="2470" w:type="pct"/>
            <w:tcBorders>
              <w:top w:val="nil"/>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Коммерческие расходы, тыс.руб.</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2879</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3097</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2658</w:t>
            </w:r>
          </w:p>
        </w:tc>
        <w:tc>
          <w:tcPr>
            <w:tcW w:w="709"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92,32</w:t>
            </w:r>
          </w:p>
        </w:tc>
      </w:tr>
      <w:tr w:rsidR="00EF0639" w:rsidRPr="00B24E9A" w:rsidTr="00EF0639">
        <w:trPr>
          <w:trHeight w:val="60"/>
        </w:trPr>
        <w:tc>
          <w:tcPr>
            <w:tcW w:w="2470" w:type="pct"/>
            <w:tcBorders>
              <w:top w:val="nil"/>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Pr>
                <w:rFonts w:ascii="Times New Roman" w:hAnsi="Times New Roman" w:cs="Times New Roman"/>
                <w:color w:val="000000"/>
                <w:sz w:val="24"/>
              </w:rPr>
              <w:t>Управленческие расходы, тыс.руб.</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13605</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14966</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14252</w:t>
            </w:r>
          </w:p>
        </w:tc>
        <w:tc>
          <w:tcPr>
            <w:tcW w:w="709"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104,76</w:t>
            </w:r>
          </w:p>
        </w:tc>
      </w:tr>
      <w:tr w:rsidR="00EF0639" w:rsidRPr="00B24E9A" w:rsidTr="00EF0639">
        <w:trPr>
          <w:trHeight w:val="60"/>
        </w:trPr>
        <w:tc>
          <w:tcPr>
            <w:tcW w:w="2470" w:type="pct"/>
            <w:tcBorders>
              <w:top w:val="nil"/>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Прибыль от продаж, тыс. руб.</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10081</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9282</w:t>
            </w:r>
          </w:p>
        </w:tc>
        <w:tc>
          <w:tcPr>
            <w:tcW w:w="607"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2953</w:t>
            </w:r>
          </w:p>
        </w:tc>
        <w:tc>
          <w:tcPr>
            <w:tcW w:w="709" w:type="pct"/>
            <w:tcBorders>
              <w:top w:val="nil"/>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29,29</w:t>
            </w:r>
          </w:p>
        </w:tc>
      </w:tr>
      <w:tr w:rsidR="00EF0639" w:rsidRPr="00B24E9A" w:rsidTr="00EF0639">
        <w:trPr>
          <w:trHeight w:val="348"/>
        </w:trPr>
        <w:tc>
          <w:tcPr>
            <w:tcW w:w="2470" w:type="pct"/>
            <w:tcBorders>
              <w:top w:val="single" w:sz="8" w:space="0" w:color="auto"/>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Прибыль до налогообложения, тыс. руб.</w:t>
            </w:r>
          </w:p>
        </w:tc>
        <w:tc>
          <w:tcPr>
            <w:tcW w:w="607" w:type="pct"/>
            <w:tcBorders>
              <w:top w:val="single" w:sz="8" w:space="0" w:color="auto"/>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8519</w:t>
            </w:r>
          </w:p>
        </w:tc>
        <w:tc>
          <w:tcPr>
            <w:tcW w:w="607" w:type="pct"/>
            <w:tcBorders>
              <w:top w:val="single" w:sz="8" w:space="0" w:color="auto"/>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7871</w:t>
            </w:r>
          </w:p>
        </w:tc>
        <w:tc>
          <w:tcPr>
            <w:tcW w:w="607" w:type="pct"/>
            <w:tcBorders>
              <w:top w:val="single" w:sz="8" w:space="0" w:color="auto"/>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3474</w:t>
            </w:r>
          </w:p>
        </w:tc>
        <w:tc>
          <w:tcPr>
            <w:tcW w:w="709" w:type="pct"/>
            <w:tcBorders>
              <w:top w:val="single" w:sz="8" w:space="0" w:color="auto"/>
              <w:left w:val="nil"/>
              <w:bottom w:val="single" w:sz="8" w:space="0" w:color="auto"/>
              <w:right w:val="single" w:sz="8" w:space="0" w:color="auto"/>
            </w:tcBorders>
            <w:shd w:val="clear" w:color="000000" w:fill="FFFFFF"/>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40,78</w:t>
            </w:r>
          </w:p>
        </w:tc>
      </w:tr>
      <w:tr w:rsidR="00EF0639" w:rsidRPr="00B24E9A" w:rsidTr="00EF0639">
        <w:trPr>
          <w:trHeight w:val="330"/>
        </w:trPr>
        <w:tc>
          <w:tcPr>
            <w:tcW w:w="2470" w:type="pct"/>
            <w:tcBorders>
              <w:top w:val="single" w:sz="8" w:space="0" w:color="auto"/>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Чистая прибыль, тыс. руб.</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6509</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5970</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2658</w:t>
            </w:r>
          </w:p>
        </w:tc>
        <w:tc>
          <w:tcPr>
            <w:tcW w:w="709" w:type="pct"/>
            <w:tcBorders>
              <w:top w:val="single" w:sz="8" w:space="0" w:color="auto"/>
              <w:left w:val="nil"/>
              <w:bottom w:val="single" w:sz="8" w:space="0" w:color="auto"/>
              <w:right w:val="single" w:sz="8" w:space="0" w:color="auto"/>
            </w:tcBorders>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40,84</w:t>
            </w:r>
          </w:p>
        </w:tc>
      </w:tr>
      <w:tr w:rsidR="00EF0639" w:rsidRPr="00800DD9" w:rsidTr="00EF0639">
        <w:trPr>
          <w:trHeight w:val="330"/>
        </w:trPr>
        <w:tc>
          <w:tcPr>
            <w:tcW w:w="2470" w:type="pct"/>
            <w:tcBorders>
              <w:top w:val="single" w:sz="8" w:space="0" w:color="auto"/>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Рентабельность продаж, %</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5,1</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4,32</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2,24</w:t>
            </w:r>
          </w:p>
        </w:tc>
        <w:tc>
          <w:tcPr>
            <w:tcW w:w="709" w:type="pct"/>
            <w:tcBorders>
              <w:top w:val="single" w:sz="8" w:space="0" w:color="auto"/>
              <w:left w:val="nil"/>
              <w:bottom w:val="single" w:sz="8" w:space="0" w:color="auto"/>
              <w:right w:val="single" w:sz="8" w:space="0" w:color="auto"/>
            </w:tcBorders>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х</w:t>
            </w:r>
          </w:p>
        </w:tc>
      </w:tr>
      <w:tr w:rsidR="00EF0639" w:rsidRPr="00800DD9" w:rsidTr="003D5DF9">
        <w:trPr>
          <w:trHeight w:val="321"/>
        </w:trPr>
        <w:tc>
          <w:tcPr>
            <w:tcW w:w="2470" w:type="pct"/>
            <w:tcBorders>
              <w:top w:val="single" w:sz="8" w:space="0" w:color="auto"/>
              <w:left w:val="single" w:sz="8" w:space="0" w:color="auto"/>
              <w:bottom w:val="single" w:sz="8" w:space="0" w:color="auto"/>
              <w:right w:val="single" w:sz="8" w:space="0" w:color="auto"/>
            </w:tcBorders>
            <w:shd w:val="clear" w:color="000000" w:fill="FFFFFF"/>
          </w:tcPr>
          <w:p w:rsidR="00EF0639" w:rsidRPr="00C962AA" w:rsidRDefault="00EF0639" w:rsidP="00EF0639">
            <w:pPr>
              <w:spacing w:after="0" w:line="240" w:lineRule="auto"/>
              <w:rPr>
                <w:rFonts w:ascii="Times New Roman" w:hAnsi="Times New Roman" w:cs="Times New Roman"/>
                <w:color w:val="000000"/>
                <w:sz w:val="24"/>
              </w:rPr>
            </w:pPr>
            <w:r w:rsidRPr="00C962AA">
              <w:rPr>
                <w:rFonts w:ascii="Times New Roman" w:hAnsi="Times New Roman" w:cs="Times New Roman"/>
                <w:color w:val="000000"/>
                <w:sz w:val="24"/>
              </w:rPr>
              <w:t>Рентабельность затрат, %</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5,54</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4,63</w:t>
            </w:r>
          </w:p>
        </w:tc>
        <w:tc>
          <w:tcPr>
            <w:tcW w:w="607" w:type="pct"/>
            <w:tcBorders>
              <w:top w:val="single" w:sz="8" w:space="0" w:color="auto"/>
              <w:left w:val="nil"/>
              <w:bottom w:val="single" w:sz="8" w:space="0" w:color="auto"/>
              <w:right w:val="single" w:sz="8" w:space="0" w:color="auto"/>
            </w:tcBorders>
            <w:shd w:val="clear" w:color="auto" w:fill="auto"/>
            <w:noWrap/>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2,3</w:t>
            </w:r>
          </w:p>
        </w:tc>
        <w:tc>
          <w:tcPr>
            <w:tcW w:w="709" w:type="pct"/>
            <w:tcBorders>
              <w:top w:val="single" w:sz="8" w:space="0" w:color="auto"/>
              <w:left w:val="nil"/>
              <w:bottom w:val="single" w:sz="8" w:space="0" w:color="auto"/>
              <w:right w:val="single" w:sz="8" w:space="0" w:color="auto"/>
            </w:tcBorders>
            <w:vAlign w:val="bottom"/>
          </w:tcPr>
          <w:p w:rsidR="00EF0639" w:rsidRPr="00714542" w:rsidRDefault="00EF0639" w:rsidP="00EF0639">
            <w:pPr>
              <w:spacing w:after="0" w:line="240" w:lineRule="auto"/>
              <w:jc w:val="center"/>
              <w:rPr>
                <w:rFonts w:ascii="Times New Roman" w:hAnsi="Times New Roman" w:cs="Times New Roman"/>
                <w:sz w:val="24"/>
                <w:szCs w:val="24"/>
              </w:rPr>
            </w:pPr>
            <w:r w:rsidRPr="00714542">
              <w:rPr>
                <w:rFonts w:ascii="Times New Roman" w:hAnsi="Times New Roman" w:cs="Times New Roman"/>
                <w:sz w:val="24"/>
                <w:szCs w:val="24"/>
              </w:rPr>
              <w:t>х</w:t>
            </w:r>
          </w:p>
        </w:tc>
      </w:tr>
    </w:tbl>
    <w:p w:rsidR="00EF0639" w:rsidRDefault="00EF0639" w:rsidP="00EF0639">
      <w:pPr>
        <w:widowControl w:val="0"/>
        <w:tabs>
          <w:tab w:val="left" w:pos="3261"/>
        </w:tabs>
        <w:autoSpaceDE w:val="0"/>
        <w:autoSpaceDN w:val="0"/>
        <w:adjustRightInd w:val="0"/>
        <w:spacing w:before="40"/>
        <w:rPr>
          <w:szCs w:val="28"/>
        </w:rPr>
      </w:pPr>
    </w:p>
    <w:p w:rsidR="00EF0639" w:rsidRPr="00C962AA" w:rsidRDefault="00EF0639" w:rsidP="00EF0639">
      <w:pPr>
        <w:widowControl w:val="0"/>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Темп снижения себестоимости опережает темп снижения выручки от продаж, в св</w:t>
      </w:r>
      <w:r>
        <w:rPr>
          <w:rFonts w:ascii="Times New Roman" w:hAnsi="Times New Roman" w:cs="Times New Roman"/>
          <w:sz w:val="28"/>
          <w:szCs w:val="28"/>
        </w:rPr>
        <w:t xml:space="preserve">язи с чем финансовый результат </w:t>
      </w:r>
      <w:r w:rsidRPr="00C962AA">
        <w:rPr>
          <w:rFonts w:ascii="Times New Roman" w:hAnsi="Times New Roman" w:cs="Times New Roman"/>
          <w:sz w:val="28"/>
          <w:szCs w:val="28"/>
        </w:rPr>
        <w:t xml:space="preserve">продаж за период </w:t>
      </w:r>
      <w:r>
        <w:rPr>
          <w:rFonts w:ascii="Times New Roman" w:hAnsi="Times New Roman" w:cs="Times New Roman"/>
          <w:sz w:val="28"/>
          <w:szCs w:val="28"/>
        </w:rPr>
        <w:t>2014</w:t>
      </w:r>
      <w:r w:rsidRPr="00C962AA">
        <w:rPr>
          <w:rFonts w:ascii="Times New Roman" w:hAnsi="Times New Roman" w:cs="Times New Roman"/>
          <w:sz w:val="28"/>
          <w:szCs w:val="28"/>
        </w:rPr>
        <w:t>-</w:t>
      </w:r>
      <w:r>
        <w:rPr>
          <w:rFonts w:ascii="Times New Roman" w:hAnsi="Times New Roman" w:cs="Times New Roman"/>
          <w:sz w:val="28"/>
          <w:szCs w:val="28"/>
        </w:rPr>
        <w:t>2016</w:t>
      </w:r>
      <w:r w:rsidRPr="00C962AA">
        <w:rPr>
          <w:rFonts w:ascii="Times New Roman" w:hAnsi="Times New Roman" w:cs="Times New Roman"/>
          <w:sz w:val="28"/>
          <w:szCs w:val="28"/>
        </w:rPr>
        <w:t xml:space="preserve"> г.г. существенно снизился и составил в </w:t>
      </w:r>
      <w:r>
        <w:rPr>
          <w:rFonts w:ascii="Times New Roman" w:hAnsi="Times New Roman" w:cs="Times New Roman"/>
          <w:sz w:val="28"/>
          <w:szCs w:val="28"/>
        </w:rPr>
        <w:t>2016 г. 2953</w:t>
      </w:r>
      <w:r w:rsidRPr="00C962AA">
        <w:rPr>
          <w:rFonts w:ascii="Times New Roman" w:hAnsi="Times New Roman" w:cs="Times New Roman"/>
          <w:sz w:val="28"/>
          <w:szCs w:val="28"/>
        </w:rPr>
        <w:t xml:space="preserve"> тыс.руб., что на </w:t>
      </w:r>
      <w:r>
        <w:rPr>
          <w:rFonts w:ascii="Times New Roman" w:hAnsi="Times New Roman" w:cs="Times New Roman"/>
          <w:sz w:val="28"/>
          <w:szCs w:val="28"/>
        </w:rPr>
        <w:t>70,71</w:t>
      </w:r>
      <w:r w:rsidRPr="00C962AA">
        <w:rPr>
          <w:rFonts w:ascii="Times New Roman" w:hAnsi="Times New Roman" w:cs="Times New Roman"/>
          <w:sz w:val="28"/>
          <w:szCs w:val="28"/>
        </w:rPr>
        <w:t xml:space="preserve">% </w:t>
      </w:r>
      <w:r w:rsidRPr="00C962AA">
        <w:rPr>
          <w:rFonts w:ascii="Times New Roman" w:hAnsi="Times New Roman" w:cs="Times New Roman"/>
          <w:sz w:val="28"/>
          <w:szCs w:val="28"/>
        </w:rPr>
        <w:lastRenderedPageBreak/>
        <w:t xml:space="preserve">меньше показателя </w:t>
      </w:r>
      <w:r>
        <w:rPr>
          <w:rFonts w:ascii="Times New Roman" w:hAnsi="Times New Roman" w:cs="Times New Roman"/>
          <w:sz w:val="28"/>
          <w:szCs w:val="28"/>
        </w:rPr>
        <w:t>2014</w:t>
      </w:r>
      <w:r w:rsidRPr="00C962AA">
        <w:rPr>
          <w:rFonts w:ascii="Times New Roman" w:hAnsi="Times New Roman" w:cs="Times New Roman"/>
          <w:sz w:val="28"/>
          <w:szCs w:val="28"/>
        </w:rPr>
        <w:t xml:space="preserve"> г. ООО «</w:t>
      </w:r>
      <w:r>
        <w:rPr>
          <w:rFonts w:ascii="Times New Roman" w:hAnsi="Times New Roman" w:cs="Times New Roman"/>
          <w:sz w:val="28"/>
          <w:szCs w:val="28"/>
        </w:rPr>
        <w:t>Кондитерская фабрика</w:t>
      </w:r>
      <w:r w:rsidRPr="00C962AA">
        <w:rPr>
          <w:rFonts w:ascii="Times New Roman" w:hAnsi="Times New Roman" w:cs="Times New Roman"/>
          <w:sz w:val="28"/>
          <w:szCs w:val="28"/>
        </w:rPr>
        <w:t xml:space="preserve">» неэффективно ведет осуществляет политику управления затратами. </w:t>
      </w:r>
    </w:p>
    <w:p w:rsidR="00EF0639" w:rsidRPr="00C962AA" w:rsidRDefault="00EF0639" w:rsidP="00EF0639">
      <w:pPr>
        <w:widowControl w:val="0"/>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Результирующим финансовым показателем годовой деятельности ООО «</w:t>
      </w:r>
      <w:r>
        <w:rPr>
          <w:rFonts w:ascii="Times New Roman" w:hAnsi="Times New Roman" w:cs="Times New Roman"/>
          <w:sz w:val="28"/>
          <w:szCs w:val="28"/>
        </w:rPr>
        <w:t>Кондитерская фабрика</w:t>
      </w:r>
      <w:r w:rsidRPr="00C962AA">
        <w:rPr>
          <w:rFonts w:ascii="Times New Roman" w:hAnsi="Times New Roman" w:cs="Times New Roman"/>
          <w:sz w:val="28"/>
          <w:szCs w:val="28"/>
        </w:rPr>
        <w:t xml:space="preserve">» является показатель чистой прибыли, который за период </w:t>
      </w:r>
      <w:r>
        <w:rPr>
          <w:rFonts w:ascii="Times New Roman" w:hAnsi="Times New Roman" w:cs="Times New Roman"/>
          <w:sz w:val="28"/>
          <w:szCs w:val="28"/>
        </w:rPr>
        <w:t>2014</w:t>
      </w:r>
      <w:r w:rsidRPr="00C962AA">
        <w:rPr>
          <w:rFonts w:ascii="Times New Roman" w:hAnsi="Times New Roman" w:cs="Times New Roman"/>
          <w:sz w:val="28"/>
          <w:szCs w:val="28"/>
        </w:rPr>
        <w:t>-</w:t>
      </w:r>
      <w:r>
        <w:rPr>
          <w:rFonts w:ascii="Times New Roman" w:hAnsi="Times New Roman" w:cs="Times New Roman"/>
          <w:sz w:val="28"/>
          <w:szCs w:val="28"/>
        </w:rPr>
        <w:t>2016 г.г. снизился</w:t>
      </w:r>
      <w:r w:rsidRPr="00C962AA">
        <w:rPr>
          <w:rFonts w:ascii="Times New Roman" w:hAnsi="Times New Roman" w:cs="Times New Roman"/>
          <w:sz w:val="28"/>
          <w:szCs w:val="28"/>
        </w:rPr>
        <w:t xml:space="preserve"> на </w:t>
      </w:r>
      <w:r>
        <w:rPr>
          <w:rFonts w:ascii="Times New Roman" w:hAnsi="Times New Roman" w:cs="Times New Roman"/>
          <w:sz w:val="28"/>
          <w:szCs w:val="28"/>
        </w:rPr>
        <w:t>59,16</w:t>
      </w:r>
      <w:r w:rsidRPr="00C962AA">
        <w:rPr>
          <w:rFonts w:ascii="Times New Roman" w:hAnsi="Times New Roman" w:cs="Times New Roman"/>
          <w:sz w:val="28"/>
          <w:szCs w:val="28"/>
        </w:rPr>
        <w:t>%.</w:t>
      </w:r>
    </w:p>
    <w:p w:rsidR="00EF0639" w:rsidRDefault="00EF0639" w:rsidP="00EF0639">
      <w:pPr>
        <w:tabs>
          <w:tab w:val="left" w:pos="5760"/>
        </w:tabs>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 xml:space="preserve">Рентабельность продаж в рассматриваемом периоде </w:t>
      </w:r>
      <w:r>
        <w:rPr>
          <w:rFonts w:ascii="Times New Roman" w:hAnsi="Times New Roman" w:cs="Times New Roman"/>
          <w:sz w:val="28"/>
          <w:szCs w:val="28"/>
        </w:rPr>
        <w:t>снизилась с 5,1% в 2014 г. до 2,24% в 2016 г. Продажи становятся все менее эффективными.</w:t>
      </w:r>
    </w:p>
    <w:p w:rsidR="00EF0639" w:rsidRPr="00C962AA" w:rsidRDefault="00EF0639" w:rsidP="00EF0639">
      <w:pPr>
        <w:tabs>
          <w:tab w:val="left" w:pos="5760"/>
        </w:tabs>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 xml:space="preserve">Рентабельность затрат характеризует сумму чистой прибыли, приходящейся на каждый рубль затрат на производство и сбыт продукции.  Данный показатель </w:t>
      </w:r>
      <w:r>
        <w:rPr>
          <w:rFonts w:ascii="Times New Roman" w:hAnsi="Times New Roman" w:cs="Times New Roman"/>
          <w:sz w:val="28"/>
          <w:szCs w:val="28"/>
        </w:rPr>
        <w:t xml:space="preserve">снизился </w:t>
      </w:r>
      <w:r w:rsidRPr="00C962AA">
        <w:rPr>
          <w:rFonts w:ascii="Times New Roman" w:hAnsi="Times New Roman" w:cs="Times New Roman"/>
          <w:sz w:val="28"/>
          <w:szCs w:val="28"/>
        </w:rPr>
        <w:t xml:space="preserve">с </w:t>
      </w:r>
      <w:r>
        <w:rPr>
          <w:rFonts w:ascii="Times New Roman" w:hAnsi="Times New Roman" w:cs="Times New Roman"/>
          <w:sz w:val="28"/>
          <w:szCs w:val="28"/>
        </w:rPr>
        <w:t>5,54% до 2,3</w:t>
      </w:r>
      <w:r w:rsidRPr="00C962AA">
        <w:rPr>
          <w:rFonts w:ascii="Times New Roman" w:hAnsi="Times New Roman" w:cs="Times New Roman"/>
          <w:sz w:val="28"/>
          <w:szCs w:val="28"/>
        </w:rPr>
        <w:t>%.</w:t>
      </w:r>
    </w:p>
    <w:p w:rsidR="00EF0639" w:rsidRPr="00C962AA" w:rsidRDefault="00EF0639" w:rsidP="00EF0639">
      <w:pPr>
        <w:widowControl w:val="0"/>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 xml:space="preserve">В целом динамика показателей рентабельности (рассчитанные по чистой </w:t>
      </w:r>
      <w:r>
        <w:rPr>
          <w:rFonts w:ascii="Times New Roman" w:hAnsi="Times New Roman" w:cs="Times New Roman"/>
          <w:sz w:val="28"/>
          <w:szCs w:val="28"/>
        </w:rPr>
        <w:t xml:space="preserve">прибыли) </w:t>
      </w:r>
      <w:r w:rsidRPr="00E379AF">
        <w:rPr>
          <w:rFonts w:ascii="Times New Roman" w:hAnsi="Times New Roman" w:cs="Times New Roman"/>
          <w:sz w:val="28"/>
          <w:szCs w:val="28"/>
        </w:rPr>
        <w:t>свидетельствует о снижении эффективности деятельности и использования финансовых ресурсов ООО «Кондитерская фабрика» за трехлетний период.</w:t>
      </w:r>
    </w:p>
    <w:p w:rsidR="00EF0639" w:rsidRDefault="00EF0639" w:rsidP="00EF0639">
      <w:pPr>
        <w:spacing w:after="0" w:line="360" w:lineRule="auto"/>
        <w:ind w:firstLine="709"/>
        <w:jc w:val="both"/>
        <w:rPr>
          <w:rFonts w:ascii="Times New Roman" w:hAnsi="Times New Roman" w:cs="Times New Roman"/>
          <w:color w:val="000000"/>
          <w:sz w:val="28"/>
          <w:szCs w:val="28"/>
        </w:rPr>
      </w:pPr>
      <w:r w:rsidRPr="00C962AA">
        <w:rPr>
          <w:rFonts w:ascii="Times New Roman" w:hAnsi="Times New Roman" w:cs="Times New Roman"/>
          <w:color w:val="000000"/>
          <w:sz w:val="28"/>
          <w:szCs w:val="28"/>
        </w:rPr>
        <w:t>Для изучения финансового состояния предприятия составлен аналитически</w:t>
      </w:r>
      <w:r w:rsidR="00E379AF">
        <w:rPr>
          <w:rFonts w:ascii="Times New Roman" w:hAnsi="Times New Roman" w:cs="Times New Roman"/>
          <w:color w:val="000000"/>
          <w:sz w:val="28"/>
          <w:szCs w:val="28"/>
        </w:rPr>
        <w:t>й баланс предприятия (таблица 11</w:t>
      </w:r>
      <w:r w:rsidRPr="00C962AA">
        <w:rPr>
          <w:rFonts w:ascii="Times New Roman" w:hAnsi="Times New Roman" w:cs="Times New Roman"/>
          <w:color w:val="000000"/>
          <w:sz w:val="28"/>
          <w:szCs w:val="28"/>
        </w:rPr>
        <w:t>).</w:t>
      </w:r>
    </w:p>
    <w:p w:rsidR="00E379AF" w:rsidRPr="00C962AA" w:rsidRDefault="00E379AF" w:rsidP="00EF0639">
      <w:pPr>
        <w:spacing w:after="0" w:line="360" w:lineRule="auto"/>
        <w:ind w:firstLine="709"/>
        <w:jc w:val="both"/>
        <w:rPr>
          <w:rFonts w:ascii="Times New Roman" w:hAnsi="Times New Roman" w:cs="Times New Roman"/>
          <w:color w:val="000000"/>
          <w:sz w:val="28"/>
          <w:szCs w:val="28"/>
        </w:rPr>
      </w:pPr>
    </w:p>
    <w:p w:rsidR="00EF0639" w:rsidRDefault="00E379AF" w:rsidP="00EF0639">
      <w:pPr>
        <w:spacing w:line="360" w:lineRule="auto"/>
        <w:ind w:firstLine="709"/>
        <w:jc w:val="both"/>
        <w:rPr>
          <w:rFonts w:ascii="Times New Roman" w:hAnsi="Times New Roman"/>
          <w:color w:val="000000"/>
          <w:sz w:val="28"/>
          <w:szCs w:val="28"/>
        </w:rPr>
      </w:pPr>
      <w:r w:rsidRPr="00E379AF">
        <w:rPr>
          <w:rFonts w:ascii="Times New Roman" w:hAnsi="Times New Roman"/>
          <w:color w:val="000000"/>
          <w:sz w:val="28"/>
          <w:szCs w:val="28"/>
        </w:rPr>
        <w:t>Таблица 11</w:t>
      </w:r>
      <w:r w:rsidR="00EF0639">
        <w:rPr>
          <w:rFonts w:ascii="Times New Roman" w:hAnsi="Times New Roman"/>
          <w:color w:val="000000"/>
          <w:sz w:val="28"/>
          <w:szCs w:val="28"/>
        </w:rPr>
        <w:t xml:space="preserve"> - Аналитический баланс ООО «Кондитерская фабрика»</w:t>
      </w:r>
    </w:p>
    <w:tbl>
      <w:tblPr>
        <w:tblW w:w="9106" w:type="dxa"/>
        <w:tblInd w:w="98" w:type="dxa"/>
        <w:tblLook w:val="04A0" w:firstRow="1" w:lastRow="0" w:firstColumn="1" w:lastColumn="0" w:noHBand="0" w:noVBand="1"/>
      </w:tblPr>
      <w:tblGrid>
        <w:gridCol w:w="5279"/>
        <w:gridCol w:w="1276"/>
        <w:gridCol w:w="1275"/>
        <w:gridCol w:w="1276"/>
      </w:tblGrid>
      <w:tr w:rsidR="00EF0639" w:rsidRPr="00714542" w:rsidTr="005D32F6">
        <w:trPr>
          <w:trHeight w:val="330"/>
        </w:trPr>
        <w:tc>
          <w:tcPr>
            <w:tcW w:w="527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jc w:val="center"/>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Статьи баланса</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31.12.14 г.</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rsidR="00EF0639" w:rsidRDefault="00EF0639" w:rsidP="00EF06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w:t>
            </w:r>
          </w:p>
          <w:p w:rsidR="00EF0639" w:rsidRPr="00714542" w:rsidRDefault="00EF0639" w:rsidP="00EF06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31.12.15 г.</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31.12.16 г.</w:t>
            </w:r>
          </w:p>
        </w:tc>
      </w:tr>
      <w:tr w:rsidR="00EF0639" w:rsidRPr="00714542" w:rsidTr="005D32F6">
        <w:trPr>
          <w:trHeight w:val="330"/>
        </w:trPr>
        <w:tc>
          <w:tcPr>
            <w:tcW w:w="9106"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F0639" w:rsidRPr="00714542" w:rsidRDefault="00EF0639" w:rsidP="00EF0639">
            <w:pPr>
              <w:spacing w:after="0" w:line="240" w:lineRule="auto"/>
              <w:jc w:val="center"/>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Актив</w:t>
            </w:r>
          </w:p>
        </w:tc>
      </w:tr>
      <w:tr w:rsidR="00EF0639" w:rsidRPr="00714542" w:rsidTr="005D32F6">
        <w:trPr>
          <w:trHeight w:val="423"/>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 xml:space="preserve">Денежные средства и краткосрочные финансовые вложения (S)  </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5517</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17114</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7394</w:t>
            </w:r>
          </w:p>
        </w:tc>
      </w:tr>
      <w:tr w:rsidR="00EF0639" w:rsidRPr="00714542" w:rsidTr="005D32F6">
        <w:trPr>
          <w:trHeight w:val="275"/>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Дебиторская задолженность и прочие оборотные активы (R</w:t>
            </w:r>
            <w:r w:rsidRPr="00714542">
              <w:rPr>
                <w:rFonts w:ascii="Times New Roman" w:eastAsia="Times New Roman" w:hAnsi="Times New Roman" w:cs="Times New Roman"/>
                <w:color w:val="000000"/>
                <w:sz w:val="24"/>
                <w:szCs w:val="24"/>
                <w:vertAlign w:val="superscript"/>
                <w:lang w:eastAsia="ru-RU"/>
              </w:rPr>
              <w:t>a</w:t>
            </w:r>
            <w:r w:rsidRPr="00714542">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15060</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7946</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5547</w:t>
            </w:r>
          </w:p>
        </w:tc>
      </w:tr>
      <w:tr w:rsidR="00EF0639" w:rsidRPr="00714542" w:rsidTr="005D32F6">
        <w:trPr>
          <w:trHeight w:val="114"/>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Запасы и затраты (Z)</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1203</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1179</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1476</w:t>
            </w:r>
          </w:p>
        </w:tc>
      </w:tr>
      <w:tr w:rsidR="00EF0639" w:rsidRPr="00714542" w:rsidTr="005D32F6">
        <w:trPr>
          <w:trHeight w:val="118"/>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bCs/>
                <w:color w:val="000000"/>
                <w:sz w:val="24"/>
                <w:szCs w:val="24"/>
                <w:lang w:eastAsia="ru-RU"/>
              </w:rPr>
            </w:pPr>
            <w:r w:rsidRPr="00714542">
              <w:rPr>
                <w:rFonts w:ascii="Times New Roman" w:eastAsia="Times New Roman" w:hAnsi="Times New Roman" w:cs="Times New Roman"/>
                <w:bCs/>
                <w:color w:val="000000"/>
                <w:sz w:val="24"/>
                <w:szCs w:val="24"/>
                <w:lang w:eastAsia="ru-RU"/>
              </w:rPr>
              <w:t>Всего текущие активы (А</w:t>
            </w:r>
            <w:r w:rsidRPr="00714542">
              <w:rPr>
                <w:rFonts w:ascii="Times New Roman" w:eastAsia="Times New Roman" w:hAnsi="Times New Roman" w:cs="Times New Roman"/>
                <w:bCs/>
                <w:color w:val="000000"/>
                <w:sz w:val="24"/>
                <w:szCs w:val="24"/>
                <w:vertAlign w:val="superscript"/>
                <w:lang w:eastAsia="ru-RU"/>
              </w:rPr>
              <w:t>t</w:t>
            </w:r>
            <w:r w:rsidRPr="00714542">
              <w:rPr>
                <w:rFonts w:ascii="Times New Roman" w:eastAsia="Times New Roman" w:hAnsi="Times New Roman" w:cs="Times New Roman"/>
                <w:bCs/>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21780</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26239</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14417</w:t>
            </w:r>
          </w:p>
        </w:tc>
      </w:tr>
      <w:tr w:rsidR="00EF0639" w:rsidRPr="00714542" w:rsidTr="005D32F6">
        <w:trPr>
          <w:trHeight w:val="94"/>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bCs/>
                <w:color w:val="000000"/>
                <w:sz w:val="24"/>
                <w:szCs w:val="24"/>
                <w:lang w:eastAsia="ru-RU"/>
              </w:rPr>
            </w:pPr>
            <w:r w:rsidRPr="00714542">
              <w:rPr>
                <w:rFonts w:ascii="Times New Roman" w:eastAsia="Times New Roman" w:hAnsi="Times New Roman" w:cs="Times New Roman"/>
                <w:bCs/>
                <w:color w:val="000000"/>
                <w:sz w:val="24"/>
                <w:szCs w:val="24"/>
                <w:lang w:eastAsia="ru-RU"/>
              </w:rPr>
              <w:t>Иммобилизованные средства (F)</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840</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765</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12518</w:t>
            </w:r>
          </w:p>
        </w:tc>
      </w:tr>
      <w:tr w:rsidR="00EF0639" w:rsidRPr="00714542" w:rsidTr="005D32F6">
        <w:trPr>
          <w:trHeight w:val="226"/>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bCs/>
                <w:color w:val="000000"/>
                <w:sz w:val="24"/>
                <w:szCs w:val="24"/>
                <w:lang w:eastAsia="ru-RU"/>
              </w:rPr>
            </w:pPr>
            <w:r w:rsidRPr="00714542">
              <w:rPr>
                <w:rFonts w:ascii="Times New Roman" w:eastAsia="Times New Roman" w:hAnsi="Times New Roman" w:cs="Times New Roman"/>
                <w:bCs/>
                <w:color w:val="000000"/>
                <w:sz w:val="24"/>
                <w:szCs w:val="24"/>
                <w:lang w:eastAsia="ru-RU"/>
              </w:rPr>
              <w:t>Итого активов (имущество предприятия) (В</w:t>
            </w:r>
            <w:r w:rsidRPr="00714542">
              <w:rPr>
                <w:rFonts w:ascii="Times New Roman" w:eastAsia="Times New Roman" w:hAnsi="Times New Roman" w:cs="Times New Roman"/>
                <w:bCs/>
                <w:color w:val="000000"/>
                <w:sz w:val="24"/>
                <w:szCs w:val="24"/>
                <w:vertAlign w:val="superscript"/>
                <w:lang w:eastAsia="ru-RU"/>
              </w:rPr>
              <w:t>а</w:t>
            </w:r>
            <w:r w:rsidRPr="00714542">
              <w:rPr>
                <w:rFonts w:ascii="Times New Roman" w:eastAsia="Times New Roman" w:hAnsi="Times New Roman" w:cs="Times New Roman"/>
                <w:bCs/>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22620</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27004</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26935</w:t>
            </w:r>
          </w:p>
        </w:tc>
      </w:tr>
      <w:tr w:rsidR="00EF0639" w:rsidRPr="00714542" w:rsidTr="005D32F6">
        <w:trPr>
          <w:trHeight w:val="330"/>
        </w:trPr>
        <w:tc>
          <w:tcPr>
            <w:tcW w:w="9106"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Пассив</w:t>
            </w:r>
          </w:p>
        </w:tc>
      </w:tr>
      <w:tr w:rsidR="00EF0639" w:rsidRPr="00714542" w:rsidTr="005D32F6">
        <w:trPr>
          <w:trHeight w:val="575"/>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Кредиторская задолженность и прочие краткосрочные пассивы (R</w:t>
            </w:r>
            <w:r w:rsidRPr="00714542">
              <w:rPr>
                <w:rFonts w:ascii="Times New Roman" w:eastAsia="Times New Roman" w:hAnsi="Times New Roman" w:cs="Times New Roman"/>
                <w:color w:val="000000"/>
                <w:sz w:val="24"/>
                <w:szCs w:val="24"/>
                <w:vertAlign w:val="superscript"/>
                <w:lang w:eastAsia="ru-RU"/>
              </w:rPr>
              <w:t>р</w:t>
            </w:r>
            <w:r w:rsidRPr="00714542">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14328</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13338</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11965</w:t>
            </w:r>
          </w:p>
        </w:tc>
      </w:tr>
      <w:tr w:rsidR="00EF0639" w:rsidRPr="00714542" w:rsidTr="005D32F6">
        <w:trPr>
          <w:trHeight w:val="130"/>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Краткосрочные кредиты и займы (K</w:t>
            </w:r>
            <w:r w:rsidRPr="00714542">
              <w:rPr>
                <w:rFonts w:ascii="Times New Roman" w:eastAsia="Times New Roman" w:hAnsi="Times New Roman" w:cs="Times New Roman"/>
                <w:color w:val="000000"/>
                <w:sz w:val="24"/>
                <w:szCs w:val="24"/>
                <w:vertAlign w:val="superscript"/>
                <w:lang w:eastAsia="ru-RU"/>
              </w:rPr>
              <w:t>t</w:t>
            </w:r>
            <w:r w:rsidRPr="00714542">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0</w:t>
            </w:r>
          </w:p>
        </w:tc>
      </w:tr>
      <w:tr w:rsidR="00EF0639" w:rsidRPr="00714542" w:rsidTr="005D32F6">
        <w:trPr>
          <w:trHeight w:val="247"/>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bCs/>
                <w:color w:val="000000"/>
                <w:sz w:val="24"/>
                <w:szCs w:val="24"/>
                <w:lang w:eastAsia="ru-RU"/>
              </w:rPr>
            </w:pPr>
            <w:r w:rsidRPr="00714542">
              <w:rPr>
                <w:rFonts w:ascii="Times New Roman" w:eastAsia="Times New Roman" w:hAnsi="Times New Roman" w:cs="Times New Roman"/>
                <w:bCs/>
                <w:color w:val="000000"/>
                <w:sz w:val="24"/>
                <w:szCs w:val="24"/>
                <w:lang w:eastAsia="ru-RU"/>
              </w:rPr>
              <w:t>Всего краткосрочный заёмный капитал (краткосрочные обязательства) (Р</w:t>
            </w:r>
            <w:r w:rsidRPr="00714542">
              <w:rPr>
                <w:rFonts w:ascii="Times New Roman" w:eastAsia="Times New Roman" w:hAnsi="Times New Roman" w:cs="Times New Roman"/>
                <w:bCs/>
                <w:color w:val="000000"/>
                <w:sz w:val="24"/>
                <w:szCs w:val="24"/>
                <w:vertAlign w:val="superscript"/>
                <w:lang w:eastAsia="ru-RU"/>
              </w:rPr>
              <w:t>t</w:t>
            </w:r>
            <w:r w:rsidRPr="00714542">
              <w:rPr>
                <w:rFonts w:ascii="Times New Roman" w:eastAsia="Times New Roman" w:hAnsi="Times New Roman" w:cs="Times New Roman"/>
                <w:bCs/>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14328</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13338</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11965</w:t>
            </w:r>
          </w:p>
        </w:tc>
      </w:tr>
      <w:tr w:rsidR="00EF0639" w:rsidRPr="00714542" w:rsidTr="005D32F6">
        <w:trPr>
          <w:trHeight w:val="255"/>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t xml:space="preserve">Долгосрочный заёмный капитал (долгосрочные </w:t>
            </w:r>
            <w:r w:rsidRPr="00714542">
              <w:rPr>
                <w:rFonts w:ascii="Times New Roman" w:eastAsia="Times New Roman" w:hAnsi="Times New Roman" w:cs="Times New Roman"/>
                <w:color w:val="000000"/>
                <w:sz w:val="24"/>
                <w:szCs w:val="24"/>
                <w:lang w:eastAsia="ru-RU"/>
              </w:rPr>
              <w:lastRenderedPageBreak/>
              <w:t>обязательства) (К</w:t>
            </w:r>
            <w:r w:rsidRPr="00714542">
              <w:rPr>
                <w:rFonts w:ascii="Times New Roman" w:eastAsia="Times New Roman" w:hAnsi="Times New Roman" w:cs="Times New Roman"/>
                <w:color w:val="000000"/>
                <w:sz w:val="24"/>
                <w:szCs w:val="24"/>
                <w:vertAlign w:val="superscript"/>
                <w:lang w:eastAsia="ru-RU"/>
              </w:rPr>
              <w:t>d</w:t>
            </w:r>
            <w:r w:rsidRPr="00714542">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lastRenderedPageBreak/>
              <w:t>12</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16</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10</w:t>
            </w:r>
          </w:p>
        </w:tc>
      </w:tr>
      <w:tr w:rsidR="00EF0639" w:rsidRPr="00714542" w:rsidTr="005D32F6">
        <w:trPr>
          <w:trHeight w:val="108"/>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color w:val="000000"/>
                <w:sz w:val="24"/>
                <w:szCs w:val="24"/>
                <w:lang w:eastAsia="ru-RU"/>
              </w:rPr>
            </w:pPr>
            <w:r w:rsidRPr="00714542">
              <w:rPr>
                <w:rFonts w:ascii="Times New Roman" w:eastAsia="Times New Roman" w:hAnsi="Times New Roman" w:cs="Times New Roman"/>
                <w:color w:val="000000"/>
                <w:sz w:val="24"/>
                <w:szCs w:val="24"/>
                <w:lang w:eastAsia="ru-RU"/>
              </w:rPr>
              <w:lastRenderedPageBreak/>
              <w:t>Собственный капитал (Е</w:t>
            </w:r>
            <w:r w:rsidRPr="00714542">
              <w:rPr>
                <w:rFonts w:ascii="Times New Roman" w:eastAsia="Times New Roman" w:hAnsi="Times New Roman" w:cs="Times New Roman"/>
                <w:color w:val="000000"/>
                <w:sz w:val="24"/>
                <w:szCs w:val="24"/>
                <w:vertAlign w:val="superscript"/>
                <w:lang w:eastAsia="ru-RU"/>
              </w:rPr>
              <w:t>с</w:t>
            </w:r>
            <w:r w:rsidRPr="00714542">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8280</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13650</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sz w:val="24"/>
                <w:szCs w:val="24"/>
                <w:lang w:eastAsia="ru-RU"/>
              </w:rPr>
            </w:pPr>
            <w:r w:rsidRPr="00714542">
              <w:rPr>
                <w:rFonts w:ascii="Times New Roman" w:eastAsia="Times New Roman" w:hAnsi="Times New Roman" w:cs="Times New Roman"/>
                <w:sz w:val="24"/>
                <w:szCs w:val="24"/>
                <w:lang w:eastAsia="ru-RU"/>
              </w:rPr>
              <w:t>14960</w:t>
            </w:r>
          </w:p>
        </w:tc>
      </w:tr>
      <w:tr w:rsidR="00EF0639" w:rsidRPr="00714542" w:rsidTr="005D32F6">
        <w:trPr>
          <w:trHeight w:val="84"/>
        </w:trPr>
        <w:tc>
          <w:tcPr>
            <w:tcW w:w="5279" w:type="dxa"/>
            <w:tcBorders>
              <w:top w:val="nil"/>
              <w:left w:val="single" w:sz="8" w:space="0" w:color="auto"/>
              <w:bottom w:val="single" w:sz="8" w:space="0" w:color="auto"/>
              <w:right w:val="single" w:sz="8" w:space="0" w:color="auto"/>
            </w:tcBorders>
            <w:shd w:val="clear" w:color="auto" w:fill="auto"/>
            <w:vAlign w:val="bottom"/>
            <w:hideMark/>
          </w:tcPr>
          <w:p w:rsidR="00EF0639" w:rsidRPr="00714542" w:rsidRDefault="00EF0639" w:rsidP="00EF0639">
            <w:pPr>
              <w:spacing w:after="0" w:line="240" w:lineRule="auto"/>
              <w:rPr>
                <w:rFonts w:ascii="Times New Roman" w:eastAsia="Times New Roman" w:hAnsi="Times New Roman" w:cs="Times New Roman"/>
                <w:bCs/>
                <w:color w:val="000000"/>
                <w:sz w:val="24"/>
                <w:szCs w:val="24"/>
                <w:lang w:eastAsia="ru-RU"/>
              </w:rPr>
            </w:pPr>
            <w:r w:rsidRPr="00714542">
              <w:rPr>
                <w:rFonts w:ascii="Times New Roman" w:eastAsia="Times New Roman" w:hAnsi="Times New Roman" w:cs="Times New Roman"/>
                <w:bCs/>
                <w:color w:val="000000"/>
                <w:sz w:val="24"/>
                <w:szCs w:val="24"/>
                <w:lang w:eastAsia="ru-RU"/>
              </w:rPr>
              <w:t>Итого пассивов (капитал предприятия) (В</w:t>
            </w:r>
            <w:r w:rsidRPr="00714542">
              <w:rPr>
                <w:rFonts w:ascii="Times New Roman" w:eastAsia="Times New Roman" w:hAnsi="Times New Roman" w:cs="Times New Roman"/>
                <w:bCs/>
                <w:color w:val="000000"/>
                <w:sz w:val="24"/>
                <w:szCs w:val="24"/>
                <w:vertAlign w:val="superscript"/>
                <w:lang w:eastAsia="ru-RU"/>
              </w:rPr>
              <w:t>р</w:t>
            </w:r>
            <w:r w:rsidRPr="00714542">
              <w:rPr>
                <w:rFonts w:ascii="Times New Roman" w:eastAsia="Times New Roman" w:hAnsi="Times New Roman" w:cs="Times New Roman"/>
                <w:bCs/>
                <w:color w:val="000000"/>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22620</w:t>
            </w:r>
          </w:p>
        </w:tc>
        <w:tc>
          <w:tcPr>
            <w:tcW w:w="1275"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27004</w:t>
            </w:r>
          </w:p>
        </w:tc>
        <w:tc>
          <w:tcPr>
            <w:tcW w:w="1276" w:type="dxa"/>
            <w:tcBorders>
              <w:top w:val="nil"/>
              <w:left w:val="nil"/>
              <w:bottom w:val="single" w:sz="8" w:space="0" w:color="auto"/>
              <w:right w:val="single" w:sz="8" w:space="0" w:color="auto"/>
            </w:tcBorders>
            <w:shd w:val="clear" w:color="auto" w:fill="auto"/>
            <w:vAlign w:val="center"/>
            <w:hideMark/>
          </w:tcPr>
          <w:p w:rsidR="00EF0639" w:rsidRPr="00714542" w:rsidRDefault="00EF0639" w:rsidP="00EF0639">
            <w:pPr>
              <w:spacing w:after="0" w:line="240" w:lineRule="auto"/>
              <w:jc w:val="center"/>
              <w:rPr>
                <w:rFonts w:ascii="Times New Roman" w:eastAsia="Times New Roman" w:hAnsi="Times New Roman" w:cs="Times New Roman"/>
                <w:bCs/>
                <w:sz w:val="24"/>
                <w:szCs w:val="24"/>
                <w:lang w:eastAsia="ru-RU"/>
              </w:rPr>
            </w:pPr>
            <w:r w:rsidRPr="00714542">
              <w:rPr>
                <w:rFonts w:ascii="Times New Roman" w:eastAsia="Times New Roman" w:hAnsi="Times New Roman" w:cs="Times New Roman"/>
                <w:bCs/>
                <w:sz w:val="24"/>
                <w:szCs w:val="24"/>
                <w:lang w:eastAsia="ru-RU"/>
              </w:rPr>
              <w:t>26935</w:t>
            </w:r>
          </w:p>
        </w:tc>
      </w:tr>
    </w:tbl>
    <w:p w:rsidR="00C84204" w:rsidRDefault="00C84204" w:rsidP="00C84204">
      <w:pPr>
        <w:spacing w:after="0" w:line="360" w:lineRule="auto"/>
        <w:jc w:val="both"/>
        <w:rPr>
          <w:rFonts w:ascii="Times New Roman" w:hAnsi="Times New Roman"/>
          <w:color w:val="000000"/>
          <w:sz w:val="28"/>
          <w:szCs w:val="28"/>
        </w:rPr>
      </w:pPr>
    </w:p>
    <w:p w:rsidR="00C84204" w:rsidRDefault="00EF0639" w:rsidP="00447661">
      <w:pPr>
        <w:spacing w:after="0" w:line="360" w:lineRule="auto"/>
        <w:ind w:firstLine="709"/>
        <w:jc w:val="both"/>
        <w:rPr>
          <w:rFonts w:ascii="Times New Roman" w:hAnsi="Times New Roman" w:cs="Times New Roman"/>
          <w:sz w:val="28"/>
          <w:szCs w:val="28"/>
        </w:rPr>
      </w:pPr>
      <w:r w:rsidRPr="00C962AA">
        <w:rPr>
          <w:rFonts w:ascii="Times New Roman" w:hAnsi="Times New Roman" w:cs="Times New Roman"/>
          <w:sz w:val="28"/>
          <w:szCs w:val="28"/>
        </w:rPr>
        <w:t>Определение типа финансовой устойч</w:t>
      </w:r>
      <w:r w:rsidR="00C84204">
        <w:rPr>
          <w:rFonts w:ascii="Times New Roman" w:hAnsi="Times New Roman" w:cs="Times New Roman"/>
          <w:sz w:val="28"/>
          <w:szCs w:val="28"/>
        </w:rPr>
        <w:t>ивости представлено в таблице 12</w:t>
      </w:r>
      <w:r w:rsidRPr="00C962AA">
        <w:rPr>
          <w:rFonts w:ascii="Times New Roman" w:hAnsi="Times New Roman" w:cs="Times New Roman"/>
          <w:sz w:val="28"/>
          <w:szCs w:val="28"/>
        </w:rPr>
        <w:t>.</w:t>
      </w:r>
    </w:p>
    <w:p w:rsidR="00EF0639" w:rsidRPr="00C962AA" w:rsidRDefault="00C84204" w:rsidP="00EF0639">
      <w:pPr>
        <w:spacing w:after="0" w:line="360" w:lineRule="auto"/>
        <w:ind w:firstLine="709"/>
        <w:jc w:val="both"/>
        <w:rPr>
          <w:rFonts w:ascii="Times New Roman" w:hAnsi="Times New Roman" w:cs="Times New Roman"/>
          <w:sz w:val="28"/>
          <w:szCs w:val="28"/>
        </w:rPr>
      </w:pPr>
      <w:r w:rsidRPr="00C84204">
        <w:rPr>
          <w:rFonts w:ascii="Times New Roman" w:hAnsi="Times New Roman" w:cs="Times New Roman"/>
          <w:sz w:val="28"/>
          <w:szCs w:val="28"/>
        </w:rPr>
        <w:t>Таблица 12</w:t>
      </w:r>
      <w:r w:rsidR="00EF0639" w:rsidRPr="00C962AA">
        <w:rPr>
          <w:rFonts w:ascii="Times New Roman" w:hAnsi="Times New Roman" w:cs="Times New Roman"/>
          <w:sz w:val="28"/>
          <w:szCs w:val="28"/>
        </w:rPr>
        <w:t xml:space="preserve"> – Обеспеченность запасов источниками формирования и тип финансовой устойчивости, тыс.руб.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4362"/>
        <w:gridCol w:w="1275"/>
        <w:gridCol w:w="1276"/>
        <w:gridCol w:w="1276"/>
        <w:gridCol w:w="1134"/>
      </w:tblGrid>
      <w:tr w:rsidR="00EF0639" w:rsidRPr="00D64DB8" w:rsidTr="005D32F6">
        <w:tc>
          <w:tcPr>
            <w:tcW w:w="4390" w:type="dxa"/>
            <w:gridSpan w:val="2"/>
            <w:vAlign w:val="center"/>
          </w:tcPr>
          <w:p w:rsidR="00EF0639" w:rsidRPr="00C962AA" w:rsidRDefault="00EF0639" w:rsidP="00EF0639">
            <w:pPr>
              <w:spacing w:after="0" w:line="240" w:lineRule="auto"/>
              <w:jc w:val="center"/>
              <w:rPr>
                <w:rFonts w:ascii="Times New Roman" w:hAnsi="Times New Roman" w:cs="Times New Roman"/>
                <w:sz w:val="24"/>
              </w:rPr>
            </w:pPr>
            <w:r w:rsidRPr="00C962AA">
              <w:rPr>
                <w:rFonts w:ascii="Times New Roman" w:hAnsi="Times New Roman" w:cs="Times New Roman"/>
                <w:sz w:val="24"/>
              </w:rPr>
              <w:t>Показатель</w:t>
            </w:r>
          </w:p>
        </w:tc>
        <w:tc>
          <w:tcPr>
            <w:tcW w:w="1275"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На 31.12.14</w:t>
            </w:r>
            <w:r w:rsidRPr="00C962AA">
              <w:rPr>
                <w:rFonts w:ascii="Times New Roman" w:hAnsi="Times New Roman" w:cs="Times New Roman"/>
              </w:rPr>
              <w:t>г.</w:t>
            </w:r>
          </w:p>
        </w:tc>
        <w:tc>
          <w:tcPr>
            <w:tcW w:w="1276"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На 31.12.15</w:t>
            </w:r>
            <w:r w:rsidRPr="00C962AA">
              <w:rPr>
                <w:rFonts w:ascii="Times New Roman" w:hAnsi="Times New Roman" w:cs="Times New Roman"/>
              </w:rPr>
              <w:t>г.</w:t>
            </w:r>
          </w:p>
        </w:tc>
        <w:tc>
          <w:tcPr>
            <w:tcW w:w="1276"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На 31.12.16</w:t>
            </w:r>
            <w:r w:rsidRPr="00C962AA">
              <w:rPr>
                <w:rFonts w:ascii="Times New Roman" w:hAnsi="Times New Roman" w:cs="Times New Roman"/>
              </w:rPr>
              <w:t>г.</w:t>
            </w:r>
          </w:p>
        </w:tc>
        <w:tc>
          <w:tcPr>
            <w:tcW w:w="1134" w:type="dxa"/>
            <w:vAlign w:val="center"/>
          </w:tcPr>
          <w:p w:rsidR="00EF0639" w:rsidRPr="002A4941" w:rsidRDefault="00EF0639" w:rsidP="00EF0639">
            <w:pPr>
              <w:spacing w:after="0" w:line="240" w:lineRule="auto"/>
              <w:jc w:val="center"/>
              <w:rPr>
                <w:rFonts w:ascii="Times New Roman" w:hAnsi="Times New Roman" w:cs="Times New Roman"/>
                <w:color w:val="000000"/>
              </w:rPr>
            </w:pPr>
            <w:r w:rsidRPr="002A4941">
              <w:rPr>
                <w:rFonts w:ascii="Times New Roman" w:hAnsi="Times New Roman" w:cs="Times New Roman"/>
                <w:color w:val="000000"/>
              </w:rPr>
              <w:t xml:space="preserve">Изменение </w:t>
            </w:r>
          </w:p>
          <w:p w:rsidR="00EF0639" w:rsidRPr="002A4941" w:rsidRDefault="00EF0639" w:rsidP="00EF0639">
            <w:pPr>
              <w:spacing w:after="0" w:line="240" w:lineRule="auto"/>
              <w:jc w:val="center"/>
              <w:rPr>
                <w:rFonts w:ascii="Times New Roman" w:hAnsi="Times New Roman" w:cs="Times New Roman"/>
                <w:color w:val="000000"/>
              </w:rPr>
            </w:pPr>
            <w:r w:rsidRPr="002A4941">
              <w:rPr>
                <w:rFonts w:ascii="Times New Roman" w:hAnsi="Times New Roman" w:cs="Times New Roman"/>
                <w:color w:val="000000"/>
              </w:rPr>
              <w:t xml:space="preserve">2016 г. к </w:t>
            </w:r>
          </w:p>
          <w:p w:rsidR="00EF0639" w:rsidRPr="002A4941" w:rsidRDefault="00EF0639" w:rsidP="00EF0639">
            <w:pPr>
              <w:spacing w:after="0" w:line="240" w:lineRule="auto"/>
              <w:jc w:val="center"/>
              <w:rPr>
                <w:rFonts w:ascii="Times New Roman" w:hAnsi="Times New Roman" w:cs="Times New Roman"/>
                <w:color w:val="000000"/>
              </w:rPr>
            </w:pPr>
            <w:r w:rsidRPr="002A4941">
              <w:rPr>
                <w:rFonts w:ascii="Times New Roman" w:hAnsi="Times New Roman" w:cs="Times New Roman"/>
                <w:color w:val="000000"/>
              </w:rPr>
              <w:t>2014 г.(+;-)</w:t>
            </w:r>
          </w:p>
        </w:tc>
      </w:tr>
      <w:tr w:rsidR="00EF0639" w:rsidRPr="00D64DB8" w:rsidTr="005D32F6">
        <w:tc>
          <w:tcPr>
            <w:tcW w:w="4390" w:type="dxa"/>
            <w:gridSpan w:val="2"/>
            <w:vAlign w:val="center"/>
          </w:tcPr>
          <w:p w:rsidR="00EF0639" w:rsidRPr="00C962AA" w:rsidRDefault="00EF0639" w:rsidP="00EF0639">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275"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2</w:t>
            </w:r>
          </w:p>
        </w:tc>
        <w:tc>
          <w:tcPr>
            <w:tcW w:w="1276"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3</w:t>
            </w:r>
          </w:p>
        </w:tc>
        <w:tc>
          <w:tcPr>
            <w:tcW w:w="1276"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4</w:t>
            </w:r>
          </w:p>
        </w:tc>
        <w:tc>
          <w:tcPr>
            <w:tcW w:w="1134" w:type="dxa"/>
            <w:vAlign w:val="center"/>
          </w:tcPr>
          <w:p w:rsidR="00EF0639" w:rsidRPr="00C962AA" w:rsidRDefault="00EF0639" w:rsidP="00EF0639">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5</w:t>
            </w:r>
          </w:p>
        </w:tc>
      </w:tr>
      <w:tr w:rsidR="00EF0639" w:rsidRPr="00D64DB8" w:rsidTr="005D32F6">
        <w:tc>
          <w:tcPr>
            <w:tcW w:w="4390" w:type="dxa"/>
            <w:gridSpan w:val="2"/>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Собственный капитал (Ес)</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8280</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13650</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14960</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6680</w:t>
            </w:r>
          </w:p>
        </w:tc>
      </w:tr>
      <w:tr w:rsidR="00EF0639" w:rsidRPr="00D64DB8" w:rsidTr="005D32F6">
        <w:trPr>
          <w:trHeight w:val="93"/>
        </w:trPr>
        <w:tc>
          <w:tcPr>
            <w:tcW w:w="4390" w:type="dxa"/>
            <w:gridSpan w:val="2"/>
            <w:vAlign w:val="bottom"/>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Внеоборотные активы (F)</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840</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765</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12518</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11678</w:t>
            </w:r>
          </w:p>
        </w:tc>
      </w:tr>
      <w:tr w:rsidR="00EF0639" w:rsidRPr="00D64DB8" w:rsidTr="005D32F6">
        <w:tc>
          <w:tcPr>
            <w:tcW w:w="4390" w:type="dxa"/>
            <w:gridSpan w:val="2"/>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Наличие собственных оборотных средств (Ас) Аc=Еc-F</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7440</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12885</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2442</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-4998</w:t>
            </w:r>
          </w:p>
        </w:tc>
      </w:tr>
      <w:tr w:rsidR="00EF0639" w:rsidRPr="00D64DB8" w:rsidTr="005D32F6">
        <w:tc>
          <w:tcPr>
            <w:tcW w:w="4390" w:type="dxa"/>
            <w:gridSpan w:val="2"/>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 xml:space="preserve">Долгосрочный </w:t>
            </w:r>
            <w:r w:rsidR="001507B4">
              <w:rPr>
                <w:rFonts w:ascii="Times New Roman" w:hAnsi="Times New Roman" w:cs="Times New Roman"/>
                <w:sz w:val="24"/>
              </w:rPr>
              <w:t>заём</w:t>
            </w:r>
            <w:r w:rsidRPr="00C962AA">
              <w:rPr>
                <w:rFonts w:ascii="Times New Roman" w:hAnsi="Times New Roman" w:cs="Times New Roman"/>
                <w:sz w:val="24"/>
              </w:rPr>
              <w:t>ный капитал (Кd)</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12</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16</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10</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-2</w:t>
            </w:r>
          </w:p>
        </w:tc>
      </w:tr>
      <w:tr w:rsidR="00EF0639" w:rsidRPr="00D64DB8" w:rsidTr="005D32F6">
        <w:trPr>
          <w:gridBefore w:val="1"/>
          <w:wBefore w:w="28" w:type="dxa"/>
        </w:trPr>
        <w:tc>
          <w:tcPr>
            <w:tcW w:w="4362" w:type="dxa"/>
            <w:vAlign w:val="bottom"/>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Наличие долгосрочных источников формирования запасов Аr=Ас+Кd</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7452</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12901</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2452</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-5000</w:t>
            </w:r>
          </w:p>
        </w:tc>
      </w:tr>
      <w:tr w:rsidR="00EF0639" w:rsidRPr="00D64DB8" w:rsidTr="005D32F6">
        <w:trPr>
          <w:gridBefore w:val="1"/>
          <w:wBefore w:w="28" w:type="dxa"/>
        </w:trPr>
        <w:tc>
          <w:tcPr>
            <w:tcW w:w="4362" w:type="dxa"/>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Краткосрочные займы и кредиты (Кt)</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0</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0</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0</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0</w:t>
            </w:r>
          </w:p>
        </w:tc>
      </w:tr>
      <w:tr w:rsidR="00EF0639" w:rsidRPr="00D64DB8" w:rsidTr="005D32F6">
        <w:trPr>
          <w:gridBefore w:val="1"/>
          <w:wBefore w:w="28" w:type="dxa"/>
        </w:trPr>
        <w:tc>
          <w:tcPr>
            <w:tcW w:w="4362" w:type="dxa"/>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Общая величина нормальных источников формирования запасов А0=Аr+Кt</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7452</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12901</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2452</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-5000</w:t>
            </w:r>
          </w:p>
        </w:tc>
      </w:tr>
      <w:tr w:rsidR="00EF0639" w:rsidRPr="00D64DB8" w:rsidTr="005D32F6">
        <w:trPr>
          <w:gridBefore w:val="1"/>
          <w:wBefore w:w="28" w:type="dxa"/>
          <w:trHeight w:val="165"/>
        </w:trPr>
        <w:tc>
          <w:tcPr>
            <w:tcW w:w="4362" w:type="dxa"/>
            <w:vAlign w:val="bottom"/>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Общая величина запасов, тыс.руб. (Z)</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1203</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1179</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1476</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273</w:t>
            </w:r>
          </w:p>
        </w:tc>
      </w:tr>
      <w:tr w:rsidR="00EF0639" w:rsidRPr="00D64DB8" w:rsidTr="005D32F6">
        <w:trPr>
          <w:gridBefore w:val="1"/>
          <w:wBefore w:w="28" w:type="dxa"/>
        </w:trPr>
        <w:tc>
          <w:tcPr>
            <w:tcW w:w="4362" w:type="dxa"/>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Излишек (+), недостаток (-) собственных оборотных средств для формирования запасов Nс=Ас-Z</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6237</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11706</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966</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-5271</w:t>
            </w:r>
          </w:p>
        </w:tc>
      </w:tr>
      <w:tr w:rsidR="00EF0639" w:rsidRPr="00D64DB8" w:rsidTr="005D32F6">
        <w:trPr>
          <w:gridBefore w:val="1"/>
          <w:wBefore w:w="28" w:type="dxa"/>
        </w:trPr>
        <w:tc>
          <w:tcPr>
            <w:tcW w:w="4362" w:type="dxa"/>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Излишек (+), недостаток (-) долгосрочных источников формирования запасов, тыс.руб. Nr=Аr-Z</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6249</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11722</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976</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-5273</w:t>
            </w:r>
          </w:p>
        </w:tc>
      </w:tr>
      <w:tr w:rsidR="00EF0639" w:rsidRPr="00D64DB8" w:rsidTr="005D32F6">
        <w:trPr>
          <w:gridBefore w:val="1"/>
          <w:wBefore w:w="28" w:type="dxa"/>
        </w:trPr>
        <w:tc>
          <w:tcPr>
            <w:tcW w:w="4362" w:type="dxa"/>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 xml:space="preserve">Излишек (+), недостаток (-) общей величины основных источников формирования запасов, тыс.руб. </w:t>
            </w:r>
            <w:r w:rsidRPr="005D32F6">
              <w:rPr>
                <w:rFonts w:ascii="Times New Roman" w:hAnsi="Times New Roman" w:cs="Times New Roman"/>
              </w:rPr>
              <w:t>N0=А0-Z</w:t>
            </w:r>
          </w:p>
        </w:tc>
        <w:tc>
          <w:tcPr>
            <w:tcW w:w="1275"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6249</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11722</w:t>
            </w:r>
          </w:p>
        </w:tc>
        <w:tc>
          <w:tcPr>
            <w:tcW w:w="1276"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976</w:t>
            </w:r>
          </w:p>
        </w:tc>
        <w:tc>
          <w:tcPr>
            <w:tcW w:w="1134" w:type="dxa"/>
            <w:vAlign w:val="center"/>
          </w:tcPr>
          <w:p w:rsidR="00EF0639" w:rsidRPr="00D165D7" w:rsidRDefault="00EF0639" w:rsidP="00EF0639">
            <w:pPr>
              <w:spacing w:after="0" w:line="240" w:lineRule="auto"/>
              <w:jc w:val="center"/>
              <w:rPr>
                <w:rFonts w:ascii="Times New Roman" w:hAnsi="Times New Roman" w:cs="Times New Roman"/>
                <w:sz w:val="24"/>
                <w:szCs w:val="24"/>
              </w:rPr>
            </w:pPr>
            <w:r w:rsidRPr="00D165D7">
              <w:rPr>
                <w:rFonts w:ascii="Times New Roman" w:hAnsi="Times New Roman" w:cs="Times New Roman"/>
                <w:sz w:val="24"/>
                <w:szCs w:val="24"/>
              </w:rPr>
              <w:t>-5273</w:t>
            </w:r>
          </w:p>
        </w:tc>
      </w:tr>
      <w:tr w:rsidR="00EF0639" w:rsidRPr="00D64DB8" w:rsidTr="005D32F6">
        <w:trPr>
          <w:gridBefore w:val="1"/>
          <w:wBefore w:w="28" w:type="dxa"/>
        </w:trPr>
        <w:tc>
          <w:tcPr>
            <w:tcW w:w="4362" w:type="dxa"/>
          </w:tcPr>
          <w:p w:rsidR="00EF0639" w:rsidRPr="00C962AA" w:rsidRDefault="00EF0639" w:rsidP="00EF0639">
            <w:pPr>
              <w:spacing w:after="0" w:line="240" w:lineRule="auto"/>
              <w:rPr>
                <w:rFonts w:ascii="Times New Roman" w:hAnsi="Times New Roman" w:cs="Times New Roman"/>
                <w:sz w:val="24"/>
              </w:rPr>
            </w:pPr>
            <w:r w:rsidRPr="00C962AA">
              <w:rPr>
                <w:rFonts w:ascii="Times New Roman" w:hAnsi="Times New Roman" w:cs="Times New Roman"/>
                <w:sz w:val="24"/>
              </w:rPr>
              <w:t>Тип финансовой устойчивости</w:t>
            </w:r>
          </w:p>
        </w:tc>
        <w:tc>
          <w:tcPr>
            <w:tcW w:w="1275" w:type="dxa"/>
            <w:tcMar>
              <w:left w:w="28" w:type="dxa"/>
              <w:right w:w="28" w:type="dxa"/>
            </w:tcMar>
            <w:vAlign w:val="center"/>
          </w:tcPr>
          <w:p w:rsidR="00EF0639" w:rsidRPr="00C962AA" w:rsidRDefault="00EF0639" w:rsidP="00EF06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Абсолютная финансовая устойчивость</w:t>
            </w:r>
          </w:p>
        </w:tc>
        <w:tc>
          <w:tcPr>
            <w:tcW w:w="1276" w:type="dxa"/>
            <w:tcMar>
              <w:left w:w="28" w:type="dxa"/>
              <w:right w:w="28" w:type="dxa"/>
            </w:tcMar>
            <w:vAlign w:val="center"/>
          </w:tcPr>
          <w:p w:rsidR="00EF0639" w:rsidRPr="00C962AA" w:rsidRDefault="00EF0639" w:rsidP="00EF06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Абсолютная финансовая устойчивость</w:t>
            </w:r>
          </w:p>
        </w:tc>
        <w:tc>
          <w:tcPr>
            <w:tcW w:w="1276" w:type="dxa"/>
            <w:tcMar>
              <w:left w:w="28" w:type="dxa"/>
              <w:right w:w="28" w:type="dxa"/>
            </w:tcMar>
            <w:vAlign w:val="center"/>
          </w:tcPr>
          <w:p w:rsidR="00EF0639" w:rsidRPr="00C962AA" w:rsidRDefault="00EF0639" w:rsidP="00EF063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Абсолютная финансовая устойчивость</w:t>
            </w:r>
          </w:p>
        </w:tc>
        <w:tc>
          <w:tcPr>
            <w:tcW w:w="1134" w:type="dxa"/>
          </w:tcPr>
          <w:p w:rsidR="00EF0639" w:rsidRPr="00C962AA" w:rsidRDefault="00EF0639" w:rsidP="00EF0639">
            <w:pPr>
              <w:spacing w:after="0" w:line="240" w:lineRule="auto"/>
              <w:jc w:val="center"/>
              <w:rPr>
                <w:rFonts w:ascii="Times New Roman" w:hAnsi="Times New Roman" w:cs="Times New Roman"/>
                <w:sz w:val="24"/>
              </w:rPr>
            </w:pPr>
            <w:r w:rsidRPr="00C962AA">
              <w:rPr>
                <w:rFonts w:ascii="Times New Roman" w:hAnsi="Times New Roman" w:cs="Times New Roman"/>
                <w:sz w:val="24"/>
              </w:rPr>
              <w:t>-</w:t>
            </w:r>
          </w:p>
        </w:tc>
      </w:tr>
    </w:tbl>
    <w:p w:rsidR="00447661" w:rsidRDefault="00447661" w:rsidP="00447661">
      <w:pPr>
        <w:widowControl w:val="0"/>
        <w:tabs>
          <w:tab w:val="left" w:pos="4253"/>
        </w:tabs>
        <w:spacing w:after="0" w:line="360" w:lineRule="auto"/>
        <w:jc w:val="both"/>
        <w:rPr>
          <w:szCs w:val="28"/>
        </w:rPr>
      </w:pPr>
    </w:p>
    <w:p w:rsidR="00EF0639" w:rsidRDefault="00EF0639" w:rsidP="00447661">
      <w:pPr>
        <w:widowControl w:val="0"/>
        <w:tabs>
          <w:tab w:val="left" w:pos="425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2014-2016 г.г. ООО «Кондитерская фабрика» абсолютно финансово устойчиво: для формирования запасов и затрат достаточно собственного оборотного капитала.</w:t>
      </w:r>
    </w:p>
    <w:p w:rsidR="00EF0639" w:rsidRDefault="00EF0639" w:rsidP="00C84204">
      <w:pPr>
        <w:widowControl w:val="0"/>
        <w:spacing w:after="0" w:line="360" w:lineRule="auto"/>
        <w:ind w:firstLine="709"/>
        <w:jc w:val="both"/>
        <w:rPr>
          <w:rFonts w:ascii="Times New Roman" w:hAnsi="Times New Roman" w:cs="Times New Roman"/>
          <w:color w:val="000000"/>
          <w:sz w:val="28"/>
          <w:szCs w:val="28"/>
        </w:rPr>
      </w:pPr>
      <w:r w:rsidRPr="00C962AA">
        <w:rPr>
          <w:rFonts w:ascii="Times New Roman" w:hAnsi="Times New Roman" w:cs="Times New Roman"/>
          <w:color w:val="000000"/>
          <w:sz w:val="28"/>
          <w:szCs w:val="28"/>
        </w:rPr>
        <w:t>Далее рассмотрим и проанализируем коэффициенты фин</w:t>
      </w:r>
      <w:r w:rsidR="00C84204">
        <w:rPr>
          <w:rFonts w:ascii="Times New Roman" w:hAnsi="Times New Roman" w:cs="Times New Roman"/>
          <w:color w:val="000000"/>
          <w:sz w:val="28"/>
          <w:szCs w:val="28"/>
        </w:rPr>
        <w:t>ансовой устойчивости (таблица 13).</w:t>
      </w:r>
    </w:p>
    <w:p w:rsidR="00C84204" w:rsidRPr="00C84204" w:rsidRDefault="00C84204" w:rsidP="00C84204">
      <w:pPr>
        <w:widowControl w:val="0"/>
        <w:spacing w:after="0" w:line="360" w:lineRule="auto"/>
        <w:ind w:firstLine="709"/>
        <w:jc w:val="both"/>
        <w:rPr>
          <w:rFonts w:ascii="Times New Roman" w:hAnsi="Times New Roman" w:cs="Times New Roman"/>
          <w:color w:val="000000"/>
          <w:sz w:val="28"/>
          <w:szCs w:val="28"/>
        </w:rPr>
      </w:pPr>
    </w:p>
    <w:p w:rsidR="00EF0639" w:rsidRDefault="00C84204" w:rsidP="00EF0639">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Таблица 13</w:t>
      </w:r>
      <w:r w:rsidR="00EF0639">
        <w:rPr>
          <w:rFonts w:ascii="Times New Roman" w:hAnsi="Times New Roman"/>
          <w:color w:val="000000"/>
          <w:sz w:val="28"/>
          <w:szCs w:val="28"/>
        </w:rPr>
        <w:t xml:space="preserve"> - Коэффициенты финансовой устойчивости ООО «Кондитерская фабрика»</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3028"/>
        <w:gridCol w:w="1563"/>
        <w:gridCol w:w="1134"/>
        <w:gridCol w:w="1134"/>
        <w:gridCol w:w="1179"/>
        <w:gridCol w:w="1427"/>
      </w:tblGrid>
      <w:tr w:rsidR="004940DD" w:rsidTr="004940DD">
        <w:tc>
          <w:tcPr>
            <w:tcW w:w="1599" w:type="pct"/>
            <w:vAlign w:val="center"/>
          </w:tcPr>
          <w:p w:rsidR="004940DD" w:rsidRPr="00C962AA" w:rsidRDefault="004940DD" w:rsidP="004940DD">
            <w:pPr>
              <w:spacing w:after="0" w:line="240" w:lineRule="auto"/>
              <w:jc w:val="center"/>
              <w:rPr>
                <w:rFonts w:ascii="Times New Roman" w:hAnsi="Times New Roman" w:cs="Times New Roman"/>
                <w:sz w:val="24"/>
              </w:rPr>
            </w:pPr>
            <w:r w:rsidRPr="00C962AA">
              <w:rPr>
                <w:rFonts w:ascii="Times New Roman" w:hAnsi="Times New Roman" w:cs="Times New Roman"/>
                <w:sz w:val="24"/>
              </w:rPr>
              <w:t>Показатели</w:t>
            </w:r>
          </w:p>
        </w:tc>
        <w:tc>
          <w:tcPr>
            <w:tcW w:w="825" w:type="pct"/>
            <w:vAlign w:val="center"/>
          </w:tcPr>
          <w:p w:rsidR="004940DD" w:rsidRPr="00C962AA" w:rsidRDefault="00BD3BD0" w:rsidP="004940DD">
            <w:pPr>
              <w:spacing w:after="0" w:line="240" w:lineRule="auto"/>
              <w:jc w:val="center"/>
              <w:rPr>
                <w:rFonts w:ascii="Times New Roman" w:hAnsi="Times New Roman" w:cs="Times New Roman"/>
                <w:sz w:val="24"/>
              </w:rPr>
            </w:pPr>
            <w:r>
              <w:rPr>
                <w:rFonts w:ascii="Times New Roman" w:hAnsi="Times New Roman" w:cs="Times New Roman"/>
                <w:sz w:val="24"/>
              </w:rPr>
              <w:t>Оптимальное значение</w:t>
            </w:r>
          </w:p>
        </w:tc>
        <w:tc>
          <w:tcPr>
            <w:tcW w:w="599" w:type="pct"/>
            <w:vAlign w:val="center"/>
          </w:tcPr>
          <w:p w:rsidR="004940DD" w:rsidRPr="00C7135D" w:rsidRDefault="004940DD" w:rsidP="004940DD">
            <w:pPr>
              <w:pStyle w:val="1010"/>
              <w:shd w:val="clear" w:color="auto" w:fill="auto"/>
              <w:spacing w:line="240" w:lineRule="auto"/>
              <w:rPr>
                <w:rFonts w:ascii="Times New Roman" w:hAnsi="Times New Roman" w:cs="Times New Roman"/>
                <w:sz w:val="22"/>
                <w:szCs w:val="22"/>
              </w:rPr>
            </w:pPr>
            <w:r w:rsidRPr="00C7135D">
              <w:rPr>
                <w:rFonts w:ascii="Times New Roman" w:hAnsi="Times New Roman" w:cs="Times New Roman"/>
                <w:sz w:val="22"/>
                <w:szCs w:val="22"/>
              </w:rPr>
              <w:t>На 31.12.14г.</w:t>
            </w:r>
          </w:p>
        </w:tc>
        <w:tc>
          <w:tcPr>
            <w:tcW w:w="599" w:type="pct"/>
            <w:vAlign w:val="center"/>
          </w:tcPr>
          <w:p w:rsidR="004940DD" w:rsidRPr="00C7135D" w:rsidRDefault="004940DD" w:rsidP="004940DD">
            <w:pPr>
              <w:pStyle w:val="1010"/>
              <w:shd w:val="clear" w:color="auto" w:fill="auto"/>
              <w:spacing w:line="240" w:lineRule="auto"/>
              <w:rPr>
                <w:rFonts w:ascii="Times New Roman" w:hAnsi="Times New Roman" w:cs="Times New Roman"/>
                <w:sz w:val="22"/>
                <w:szCs w:val="22"/>
              </w:rPr>
            </w:pPr>
            <w:r w:rsidRPr="00C7135D">
              <w:rPr>
                <w:rFonts w:ascii="Times New Roman" w:hAnsi="Times New Roman" w:cs="Times New Roman"/>
                <w:sz w:val="22"/>
                <w:szCs w:val="22"/>
              </w:rPr>
              <w:t>На 31.12.15г.</w:t>
            </w:r>
          </w:p>
        </w:tc>
        <w:tc>
          <w:tcPr>
            <w:tcW w:w="623" w:type="pct"/>
            <w:vAlign w:val="center"/>
          </w:tcPr>
          <w:p w:rsidR="004940DD" w:rsidRDefault="004940DD" w:rsidP="004940DD">
            <w:pPr>
              <w:pStyle w:val="1010"/>
              <w:shd w:val="clear" w:color="auto" w:fill="auto"/>
              <w:spacing w:line="240" w:lineRule="auto"/>
              <w:rPr>
                <w:rFonts w:ascii="Times New Roman" w:hAnsi="Times New Roman" w:cs="Times New Roman"/>
                <w:sz w:val="22"/>
                <w:szCs w:val="22"/>
              </w:rPr>
            </w:pPr>
            <w:r w:rsidRPr="00C7135D">
              <w:rPr>
                <w:rFonts w:ascii="Times New Roman" w:hAnsi="Times New Roman" w:cs="Times New Roman"/>
                <w:sz w:val="22"/>
                <w:szCs w:val="22"/>
              </w:rPr>
              <w:t xml:space="preserve">На </w:t>
            </w:r>
          </w:p>
          <w:p w:rsidR="004940DD" w:rsidRPr="00C7135D" w:rsidRDefault="004940DD" w:rsidP="004940DD">
            <w:pPr>
              <w:pStyle w:val="1010"/>
              <w:shd w:val="clear" w:color="auto" w:fill="auto"/>
              <w:spacing w:line="240" w:lineRule="auto"/>
              <w:rPr>
                <w:rFonts w:ascii="Times New Roman" w:hAnsi="Times New Roman" w:cs="Times New Roman"/>
                <w:sz w:val="22"/>
                <w:szCs w:val="22"/>
              </w:rPr>
            </w:pPr>
            <w:r w:rsidRPr="00C7135D">
              <w:rPr>
                <w:rFonts w:ascii="Times New Roman" w:hAnsi="Times New Roman" w:cs="Times New Roman"/>
                <w:sz w:val="22"/>
                <w:szCs w:val="22"/>
              </w:rPr>
              <w:t>31.12.16г.</w:t>
            </w:r>
          </w:p>
        </w:tc>
        <w:tc>
          <w:tcPr>
            <w:tcW w:w="754" w:type="pct"/>
            <w:vAlign w:val="center"/>
          </w:tcPr>
          <w:p w:rsidR="004940DD" w:rsidRPr="00C962AA" w:rsidRDefault="004940DD" w:rsidP="004940DD">
            <w:pPr>
              <w:spacing w:after="0" w:line="240" w:lineRule="auto"/>
              <w:jc w:val="center"/>
              <w:rPr>
                <w:rFonts w:ascii="Times New Roman" w:hAnsi="Times New Roman" w:cs="Times New Roman"/>
                <w:color w:val="000000"/>
                <w:sz w:val="24"/>
              </w:rPr>
            </w:pPr>
            <w:r w:rsidRPr="00C962AA">
              <w:rPr>
                <w:rFonts w:ascii="Times New Roman" w:hAnsi="Times New Roman" w:cs="Times New Roman"/>
                <w:color w:val="000000"/>
                <w:sz w:val="24"/>
              </w:rPr>
              <w:t xml:space="preserve">Изменение </w:t>
            </w:r>
          </w:p>
          <w:p w:rsidR="004940DD" w:rsidRPr="00C962AA" w:rsidRDefault="004940DD" w:rsidP="004940DD">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2016</w:t>
            </w:r>
            <w:r w:rsidRPr="00C962AA">
              <w:rPr>
                <w:rFonts w:ascii="Times New Roman" w:hAnsi="Times New Roman" w:cs="Times New Roman"/>
                <w:color w:val="000000"/>
                <w:sz w:val="24"/>
              </w:rPr>
              <w:t xml:space="preserve">г. к </w:t>
            </w:r>
            <w:r>
              <w:rPr>
                <w:rFonts w:ascii="Times New Roman" w:hAnsi="Times New Roman" w:cs="Times New Roman"/>
                <w:color w:val="000000"/>
                <w:sz w:val="24"/>
              </w:rPr>
              <w:t>2014</w:t>
            </w:r>
            <w:r w:rsidRPr="00C962AA">
              <w:rPr>
                <w:rFonts w:ascii="Times New Roman" w:hAnsi="Times New Roman" w:cs="Times New Roman"/>
                <w:color w:val="000000"/>
                <w:sz w:val="24"/>
              </w:rPr>
              <w:t>г. (+;-)</w:t>
            </w:r>
          </w:p>
        </w:tc>
      </w:tr>
      <w:tr w:rsidR="004940DD" w:rsidTr="004940DD">
        <w:trPr>
          <w:trHeight w:val="68"/>
        </w:trPr>
        <w:tc>
          <w:tcPr>
            <w:tcW w:w="1599" w:type="pct"/>
          </w:tcPr>
          <w:p w:rsidR="004940DD" w:rsidRPr="00C962AA" w:rsidRDefault="004940DD" w:rsidP="004940DD">
            <w:pPr>
              <w:pStyle w:val="affd"/>
              <w:snapToGrid w:val="0"/>
              <w:jc w:val="both"/>
              <w:rPr>
                <w:color w:val="000000"/>
              </w:rPr>
            </w:pPr>
            <w:r w:rsidRPr="00C962AA">
              <w:rPr>
                <w:color w:val="000000"/>
              </w:rPr>
              <w:t>Коэффициент автономии</w:t>
            </w:r>
          </w:p>
        </w:tc>
        <w:tc>
          <w:tcPr>
            <w:tcW w:w="825" w:type="pct"/>
            <w:vAlign w:val="center"/>
          </w:tcPr>
          <w:p w:rsidR="004940DD" w:rsidRPr="00C962AA" w:rsidRDefault="004940DD" w:rsidP="004940DD">
            <w:pPr>
              <w:pStyle w:val="affd"/>
              <w:snapToGrid w:val="0"/>
              <w:jc w:val="center"/>
              <w:rPr>
                <w:color w:val="000000"/>
              </w:rPr>
            </w:pPr>
            <w:r w:rsidRPr="00C962AA">
              <w:rPr>
                <w:color w:val="000000"/>
              </w:rPr>
              <w:t>0,5-0,6</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0,37</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0,51</w:t>
            </w:r>
          </w:p>
        </w:tc>
        <w:tc>
          <w:tcPr>
            <w:tcW w:w="623"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0,56</w:t>
            </w:r>
          </w:p>
        </w:tc>
        <w:tc>
          <w:tcPr>
            <w:tcW w:w="754"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0,19</w:t>
            </w:r>
          </w:p>
        </w:tc>
      </w:tr>
      <w:tr w:rsidR="004940DD" w:rsidTr="004940DD">
        <w:tc>
          <w:tcPr>
            <w:tcW w:w="1599" w:type="pct"/>
          </w:tcPr>
          <w:p w:rsidR="004940DD" w:rsidRPr="00C962AA" w:rsidRDefault="004940DD" w:rsidP="004940DD">
            <w:pPr>
              <w:pStyle w:val="affd"/>
              <w:snapToGrid w:val="0"/>
              <w:jc w:val="both"/>
              <w:rPr>
                <w:color w:val="000000"/>
              </w:rPr>
            </w:pPr>
            <w:r w:rsidRPr="00C962AA">
              <w:rPr>
                <w:color w:val="000000"/>
              </w:rPr>
              <w:t>Коэффициент финансовой зависимости</w:t>
            </w:r>
          </w:p>
        </w:tc>
        <w:tc>
          <w:tcPr>
            <w:tcW w:w="825" w:type="pct"/>
            <w:vAlign w:val="center"/>
          </w:tcPr>
          <w:p w:rsidR="004940DD" w:rsidRPr="00C962AA" w:rsidRDefault="004940DD" w:rsidP="004940DD">
            <w:pPr>
              <w:pStyle w:val="affd"/>
              <w:snapToGrid w:val="0"/>
              <w:jc w:val="center"/>
              <w:rPr>
                <w:color w:val="000000"/>
              </w:rPr>
            </w:pPr>
            <w:r w:rsidRPr="00C962AA">
              <w:rPr>
                <w:color w:val="000000"/>
              </w:rPr>
              <w:t>0,4-0,5</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0,63</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0,49</w:t>
            </w:r>
          </w:p>
        </w:tc>
        <w:tc>
          <w:tcPr>
            <w:tcW w:w="623"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0,44</w:t>
            </w:r>
          </w:p>
        </w:tc>
        <w:tc>
          <w:tcPr>
            <w:tcW w:w="754"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-0,19</w:t>
            </w:r>
          </w:p>
        </w:tc>
      </w:tr>
      <w:tr w:rsidR="004940DD" w:rsidTr="004940DD">
        <w:tc>
          <w:tcPr>
            <w:tcW w:w="1599" w:type="pct"/>
          </w:tcPr>
          <w:p w:rsidR="004940DD" w:rsidRPr="00C962AA" w:rsidRDefault="004940DD" w:rsidP="004940DD">
            <w:pPr>
              <w:pStyle w:val="affd"/>
              <w:snapToGrid w:val="0"/>
              <w:jc w:val="both"/>
              <w:rPr>
                <w:color w:val="000000"/>
              </w:rPr>
            </w:pPr>
            <w:r w:rsidRPr="00C962AA">
              <w:t>Коэффициент финансового левериджа</w:t>
            </w:r>
          </w:p>
        </w:tc>
        <w:tc>
          <w:tcPr>
            <w:tcW w:w="825" w:type="pct"/>
            <w:vAlign w:val="center"/>
          </w:tcPr>
          <w:p w:rsidR="004940DD" w:rsidRPr="00C962AA" w:rsidRDefault="004940DD" w:rsidP="004940DD">
            <w:pPr>
              <w:pStyle w:val="affd"/>
              <w:snapToGrid w:val="0"/>
              <w:jc w:val="center"/>
            </w:pPr>
            <w:r w:rsidRPr="00C962AA">
              <w:t>&lt;1,0</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1,73</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0,98</w:t>
            </w:r>
          </w:p>
        </w:tc>
        <w:tc>
          <w:tcPr>
            <w:tcW w:w="623"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0,8</w:t>
            </w:r>
          </w:p>
        </w:tc>
        <w:tc>
          <w:tcPr>
            <w:tcW w:w="754"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-0,93</w:t>
            </w:r>
          </w:p>
        </w:tc>
      </w:tr>
      <w:tr w:rsidR="004940DD" w:rsidTr="004940DD">
        <w:tc>
          <w:tcPr>
            <w:tcW w:w="1599" w:type="pct"/>
          </w:tcPr>
          <w:p w:rsidR="004940DD" w:rsidRPr="00C962AA" w:rsidRDefault="004940DD" w:rsidP="004940DD">
            <w:pPr>
              <w:pStyle w:val="affd"/>
              <w:snapToGrid w:val="0"/>
              <w:jc w:val="both"/>
              <w:rPr>
                <w:color w:val="000000"/>
              </w:rPr>
            </w:pPr>
            <w:r w:rsidRPr="00C962AA">
              <w:rPr>
                <w:color w:val="000000"/>
              </w:rPr>
              <w:t>Коэффициент маневренности собственного капитала</w:t>
            </w:r>
          </w:p>
        </w:tc>
        <w:tc>
          <w:tcPr>
            <w:tcW w:w="825" w:type="pct"/>
            <w:vAlign w:val="center"/>
          </w:tcPr>
          <w:p w:rsidR="004940DD" w:rsidRPr="00C962AA" w:rsidRDefault="004940DD" w:rsidP="004940DD">
            <w:pPr>
              <w:pStyle w:val="affd"/>
              <w:snapToGrid w:val="0"/>
              <w:jc w:val="center"/>
              <w:rPr>
                <w:color w:val="000000"/>
              </w:rPr>
            </w:pPr>
            <w:r w:rsidRPr="00C962AA">
              <w:rPr>
                <w:color w:val="000000"/>
              </w:rPr>
              <w:t>0,2-0,4</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0,9</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0,94</w:t>
            </w:r>
          </w:p>
        </w:tc>
        <w:tc>
          <w:tcPr>
            <w:tcW w:w="623"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0,16</w:t>
            </w:r>
          </w:p>
        </w:tc>
        <w:tc>
          <w:tcPr>
            <w:tcW w:w="754"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-0,74</w:t>
            </w:r>
          </w:p>
        </w:tc>
      </w:tr>
      <w:tr w:rsidR="004940DD" w:rsidTr="004940DD">
        <w:tc>
          <w:tcPr>
            <w:tcW w:w="1599" w:type="pct"/>
          </w:tcPr>
          <w:p w:rsidR="004940DD" w:rsidRPr="00C962AA" w:rsidRDefault="004940DD" w:rsidP="004940DD">
            <w:pPr>
              <w:pStyle w:val="affd"/>
              <w:snapToGrid w:val="0"/>
              <w:jc w:val="both"/>
              <w:rPr>
                <w:color w:val="000000"/>
              </w:rPr>
            </w:pPr>
            <w:r w:rsidRPr="00C962AA">
              <w:rPr>
                <w:color w:val="000000"/>
              </w:rPr>
              <w:t>Коэффициент обеспеченности собственными оборотными средствами</w:t>
            </w:r>
          </w:p>
        </w:tc>
        <w:tc>
          <w:tcPr>
            <w:tcW w:w="825" w:type="pct"/>
            <w:vAlign w:val="center"/>
          </w:tcPr>
          <w:p w:rsidR="004940DD" w:rsidRPr="00C962AA" w:rsidRDefault="004940DD" w:rsidP="004940DD">
            <w:pPr>
              <w:pStyle w:val="affd"/>
              <w:snapToGrid w:val="0"/>
              <w:jc w:val="center"/>
            </w:pPr>
            <w:r w:rsidRPr="00C962AA">
              <w:t>0,1</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0,34</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0,49</w:t>
            </w:r>
          </w:p>
        </w:tc>
        <w:tc>
          <w:tcPr>
            <w:tcW w:w="623"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0,17</w:t>
            </w:r>
          </w:p>
        </w:tc>
        <w:tc>
          <w:tcPr>
            <w:tcW w:w="754"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-0,17</w:t>
            </w:r>
          </w:p>
        </w:tc>
      </w:tr>
      <w:tr w:rsidR="004940DD" w:rsidTr="004940DD">
        <w:tc>
          <w:tcPr>
            <w:tcW w:w="1599" w:type="pct"/>
          </w:tcPr>
          <w:p w:rsidR="004940DD" w:rsidRPr="00C962AA" w:rsidRDefault="004940DD" w:rsidP="004940DD">
            <w:pPr>
              <w:pStyle w:val="affd"/>
              <w:snapToGrid w:val="0"/>
              <w:jc w:val="both"/>
              <w:rPr>
                <w:color w:val="000000"/>
              </w:rPr>
            </w:pPr>
            <w:r w:rsidRPr="00C962AA">
              <w:rPr>
                <w:color w:val="000000"/>
              </w:rPr>
              <w:t>Коэффициент обеспеченности запасов собственными средствами</w:t>
            </w:r>
          </w:p>
        </w:tc>
        <w:tc>
          <w:tcPr>
            <w:tcW w:w="825" w:type="pct"/>
            <w:vAlign w:val="center"/>
          </w:tcPr>
          <w:p w:rsidR="004940DD" w:rsidRPr="00C962AA" w:rsidRDefault="004940DD" w:rsidP="004940DD">
            <w:pPr>
              <w:pStyle w:val="affd"/>
              <w:snapToGrid w:val="0"/>
              <w:jc w:val="center"/>
              <w:rPr>
                <w:color w:val="000000"/>
              </w:rPr>
            </w:pPr>
            <w:r w:rsidRPr="00C962AA">
              <w:rPr>
                <w:color w:val="000000"/>
              </w:rPr>
              <w:t>0,6-0,8 (нижняя граница 0,5)</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6,18</w:t>
            </w:r>
          </w:p>
        </w:tc>
        <w:tc>
          <w:tcPr>
            <w:tcW w:w="599"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10,93</w:t>
            </w:r>
          </w:p>
        </w:tc>
        <w:tc>
          <w:tcPr>
            <w:tcW w:w="623"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1,65</w:t>
            </w:r>
          </w:p>
        </w:tc>
        <w:tc>
          <w:tcPr>
            <w:tcW w:w="754" w:type="pct"/>
            <w:vAlign w:val="center"/>
          </w:tcPr>
          <w:p w:rsidR="004940DD" w:rsidRPr="007A5F4D" w:rsidRDefault="004940DD" w:rsidP="004940DD">
            <w:pPr>
              <w:spacing w:after="0" w:line="240" w:lineRule="auto"/>
              <w:jc w:val="center"/>
              <w:rPr>
                <w:rFonts w:ascii="Times New Roman" w:hAnsi="Times New Roman" w:cs="Times New Roman"/>
                <w:sz w:val="24"/>
                <w:szCs w:val="24"/>
              </w:rPr>
            </w:pPr>
            <w:r w:rsidRPr="007A5F4D">
              <w:rPr>
                <w:rFonts w:ascii="Times New Roman" w:hAnsi="Times New Roman" w:cs="Times New Roman"/>
                <w:sz w:val="24"/>
                <w:szCs w:val="24"/>
              </w:rPr>
              <w:t>-4,53</w:t>
            </w:r>
          </w:p>
        </w:tc>
      </w:tr>
    </w:tbl>
    <w:p w:rsidR="003D5DF9" w:rsidRDefault="003D5DF9" w:rsidP="004940DD">
      <w:pPr>
        <w:tabs>
          <w:tab w:val="left" w:pos="5760"/>
        </w:tabs>
        <w:spacing w:after="0" w:line="360" w:lineRule="auto"/>
        <w:ind w:firstLine="709"/>
        <w:jc w:val="both"/>
        <w:rPr>
          <w:rFonts w:ascii="Times New Roman" w:hAnsi="Times New Roman"/>
          <w:sz w:val="28"/>
          <w:szCs w:val="28"/>
        </w:rPr>
      </w:pPr>
    </w:p>
    <w:p w:rsidR="00EF0639" w:rsidRDefault="00EF0639" w:rsidP="004940DD">
      <w:pPr>
        <w:tabs>
          <w:tab w:val="left" w:pos="5760"/>
        </w:tabs>
        <w:spacing w:after="0" w:line="360" w:lineRule="auto"/>
        <w:ind w:firstLine="709"/>
        <w:jc w:val="both"/>
        <w:rPr>
          <w:rFonts w:ascii="Times New Roman" w:hAnsi="Times New Roman"/>
          <w:sz w:val="28"/>
          <w:szCs w:val="28"/>
        </w:rPr>
      </w:pPr>
      <w:r w:rsidRPr="009D5FF3">
        <w:rPr>
          <w:rFonts w:ascii="Times New Roman" w:hAnsi="Times New Roman"/>
          <w:sz w:val="28"/>
          <w:szCs w:val="28"/>
        </w:rPr>
        <w:t>Коэ</w:t>
      </w:r>
      <w:r>
        <w:rPr>
          <w:rFonts w:ascii="Times New Roman" w:hAnsi="Times New Roman"/>
          <w:sz w:val="28"/>
          <w:szCs w:val="28"/>
        </w:rPr>
        <w:t>фф</w:t>
      </w:r>
      <w:r w:rsidRPr="009D5FF3">
        <w:rPr>
          <w:rFonts w:ascii="Times New Roman" w:hAnsi="Times New Roman"/>
          <w:sz w:val="28"/>
          <w:szCs w:val="28"/>
        </w:rPr>
        <w:t xml:space="preserve">ициент автономии </w:t>
      </w:r>
      <w:r>
        <w:rPr>
          <w:rFonts w:ascii="Times New Roman" w:hAnsi="Times New Roman"/>
          <w:sz w:val="28"/>
          <w:szCs w:val="28"/>
        </w:rPr>
        <w:t xml:space="preserve">в пределах </w:t>
      </w:r>
      <w:r w:rsidRPr="009D5FF3">
        <w:rPr>
          <w:rFonts w:ascii="Times New Roman" w:hAnsi="Times New Roman"/>
          <w:sz w:val="28"/>
          <w:szCs w:val="28"/>
        </w:rPr>
        <w:t xml:space="preserve">оптимального </w:t>
      </w:r>
      <w:r>
        <w:rPr>
          <w:rFonts w:ascii="Times New Roman" w:hAnsi="Times New Roman"/>
          <w:sz w:val="28"/>
          <w:szCs w:val="28"/>
        </w:rPr>
        <w:t>ɜ</w:t>
      </w:r>
      <w:r w:rsidRPr="009D5FF3">
        <w:rPr>
          <w:rFonts w:ascii="Times New Roman" w:hAnsi="Times New Roman"/>
          <w:sz w:val="28"/>
          <w:szCs w:val="28"/>
        </w:rPr>
        <w:t xml:space="preserve">начения, следовательно, </w:t>
      </w:r>
      <w:r>
        <w:rPr>
          <w:rFonts w:ascii="Times New Roman" w:hAnsi="Times New Roman"/>
          <w:sz w:val="28"/>
          <w:szCs w:val="28"/>
        </w:rPr>
        <w:t>деятельность ООО «Кондитерская фабрика» не ɜ</w:t>
      </w:r>
      <w:r w:rsidRPr="009D5FF3">
        <w:rPr>
          <w:rFonts w:ascii="Times New Roman" w:hAnsi="Times New Roman"/>
          <w:sz w:val="28"/>
          <w:szCs w:val="28"/>
        </w:rPr>
        <w:t>ависи</w:t>
      </w:r>
      <w:r>
        <w:rPr>
          <w:rFonts w:ascii="Times New Roman" w:hAnsi="Times New Roman"/>
          <w:sz w:val="28"/>
          <w:szCs w:val="28"/>
        </w:rPr>
        <w:t>т</w:t>
      </w:r>
      <w:r w:rsidR="00BD3BD0">
        <w:rPr>
          <w:rFonts w:ascii="Times New Roman" w:hAnsi="Times New Roman"/>
          <w:sz w:val="28"/>
          <w:szCs w:val="28"/>
        </w:rPr>
        <w:t xml:space="preserve"> </w:t>
      </w:r>
      <w:r w:rsidRPr="009D5FF3">
        <w:rPr>
          <w:rFonts w:ascii="Times New Roman" w:hAnsi="Times New Roman"/>
          <w:sz w:val="28"/>
          <w:szCs w:val="28"/>
        </w:rPr>
        <w:t xml:space="preserve">от </w:t>
      </w:r>
      <w:r>
        <w:rPr>
          <w:rFonts w:ascii="Times New Roman" w:hAnsi="Times New Roman"/>
          <w:sz w:val="28"/>
          <w:szCs w:val="28"/>
        </w:rPr>
        <w:t>ɜ</w:t>
      </w:r>
      <w:r w:rsidRPr="009D5FF3">
        <w:rPr>
          <w:rFonts w:ascii="Times New Roman" w:hAnsi="Times New Roman"/>
          <w:sz w:val="28"/>
          <w:szCs w:val="28"/>
        </w:rPr>
        <w:t xml:space="preserve">аемных источников </w:t>
      </w:r>
      <w:r>
        <w:rPr>
          <w:rFonts w:ascii="Times New Roman" w:hAnsi="Times New Roman"/>
          <w:sz w:val="28"/>
          <w:szCs w:val="28"/>
        </w:rPr>
        <w:t>ɸ</w:t>
      </w:r>
      <w:r w:rsidRPr="009D5FF3">
        <w:rPr>
          <w:rFonts w:ascii="Times New Roman" w:hAnsi="Times New Roman"/>
          <w:sz w:val="28"/>
          <w:szCs w:val="28"/>
        </w:rPr>
        <w:t>инансирования</w:t>
      </w:r>
      <w:r>
        <w:rPr>
          <w:rFonts w:ascii="Times New Roman" w:hAnsi="Times New Roman"/>
          <w:sz w:val="28"/>
          <w:szCs w:val="28"/>
        </w:rPr>
        <w:t>: на 56% капитал сформирован ɜа счет собственных источников.</w:t>
      </w:r>
    </w:p>
    <w:p w:rsidR="00EF0639" w:rsidRDefault="00EF0639" w:rsidP="00EF0639">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В пределах нормы коэффициент финансовой ɜависимости, который покаɜывает, что доля ɜаемных средств в общей величине источников финансирования составляет 44%.</w:t>
      </w:r>
    </w:p>
    <w:p w:rsidR="00EF0639" w:rsidRDefault="00EF0639" w:rsidP="00EF0639">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Коэффициент финансового левериджа меньше 1, свидетельствует о том, что собственный капитал превышает </w:t>
      </w:r>
      <w:r w:rsidR="001507B4">
        <w:rPr>
          <w:rFonts w:ascii="Times New Roman" w:hAnsi="Times New Roman"/>
          <w:sz w:val="28"/>
          <w:szCs w:val="28"/>
        </w:rPr>
        <w:t>заём</w:t>
      </w:r>
      <w:r>
        <w:rPr>
          <w:rFonts w:ascii="Times New Roman" w:hAnsi="Times New Roman"/>
          <w:sz w:val="28"/>
          <w:szCs w:val="28"/>
        </w:rPr>
        <w:t xml:space="preserve">ный, можно отметить, что структура пассивов оптимальна. </w:t>
      </w:r>
    </w:p>
    <w:p w:rsidR="00EF0639" w:rsidRPr="00D72469" w:rsidRDefault="00EF0639" w:rsidP="00EF0639">
      <w:pPr>
        <w:widowControl w:val="0"/>
        <w:tabs>
          <w:tab w:val="left" w:pos="5760"/>
        </w:tabs>
        <w:spacing w:after="0" w:line="360" w:lineRule="auto"/>
        <w:ind w:firstLine="709"/>
        <w:jc w:val="both"/>
        <w:rPr>
          <w:rFonts w:ascii="Times New Roman" w:hAnsi="Times New Roman"/>
          <w:sz w:val="28"/>
          <w:szCs w:val="28"/>
        </w:rPr>
      </w:pPr>
      <w:r w:rsidRPr="0093220D">
        <w:rPr>
          <w:rFonts w:ascii="Times New Roman" w:hAnsi="Times New Roman"/>
          <w:sz w:val="28"/>
          <w:szCs w:val="28"/>
        </w:rPr>
        <w:t>Коэ</w:t>
      </w:r>
      <w:r>
        <w:rPr>
          <w:rFonts w:ascii="Times New Roman" w:hAnsi="Times New Roman"/>
          <w:sz w:val="28"/>
          <w:szCs w:val="28"/>
        </w:rPr>
        <w:t>фф</w:t>
      </w:r>
      <w:r w:rsidRPr="0093220D">
        <w:rPr>
          <w:rFonts w:ascii="Times New Roman" w:hAnsi="Times New Roman"/>
          <w:sz w:val="28"/>
          <w:szCs w:val="28"/>
        </w:rPr>
        <w:t xml:space="preserve">ициент соотношения оборотных и внеоборотных активов </w:t>
      </w:r>
      <w:r>
        <w:rPr>
          <w:rFonts w:ascii="Times New Roman" w:hAnsi="Times New Roman"/>
          <w:sz w:val="28"/>
          <w:szCs w:val="28"/>
        </w:rPr>
        <w:t xml:space="preserve">на </w:t>
      </w:r>
      <w:r w:rsidRPr="00D72469">
        <w:rPr>
          <w:rFonts w:ascii="Times New Roman" w:hAnsi="Times New Roman"/>
          <w:sz w:val="28"/>
          <w:szCs w:val="28"/>
        </w:rPr>
        <w:t xml:space="preserve">конец </w:t>
      </w:r>
      <w:r>
        <w:rPr>
          <w:rFonts w:ascii="Times New Roman" w:hAnsi="Times New Roman"/>
          <w:sz w:val="28"/>
          <w:szCs w:val="28"/>
        </w:rPr>
        <w:t>больше</w:t>
      </w:r>
      <w:r w:rsidRPr="00D72469">
        <w:rPr>
          <w:rFonts w:ascii="Times New Roman" w:hAnsi="Times New Roman"/>
          <w:sz w:val="28"/>
          <w:szCs w:val="28"/>
        </w:rPr>
        <w:t xml:space="preserve"> коэ</w:t>
      </w:r>
      <w:r>
        <w:rPr>
          <w:rFonts w:ascii="Times New Roman" w:hAnsi="Times New Roman"/>
          <w:sz w:val="28"/>
          <w:szCs w:val="28"/>
        </w:rPr>
        <w:t>фф</w:t>
      </w:r>
      <w:r w:rsidRPr="00D72469">
        <w:rPr>
          <w:rFonts w:ascii="Times New Roman" w:hAnsi="Times New Roman"/>
          <w:sz w:val="28"/>
          <w:szCs w:val="28"/>
        </w:rPr>
        <w:t xml:space="preserve">ициента </w:t>
      </w:r>
      <w:r>
        <w:rPr>
          <w:rFonts w:ascii="Times New Roman" w:hAnsi="Times New Roman"/>
          <w:sz w:val="28"/>
          <w:szCs w:val="28"/>
        </w:rPr>
        <w:t>ф</w:t>
      </w:r>
      <w:r w:rsidRPr="00D72469">
        <w:rPr>
          <w:rFonts w:ascii="Times New Roman" w:hAnsi="Times New Roman"/>
          <w:sz w:val="28"/>
          <w:szCs w:val="28"/>
        </w:rPr>
        <w:t>инансового левериджа, что свидетельствует о</w:t>
      </w:r>
      <w:r>
        <w:rPr>
          <w:rFonts w:ascii="Times New Roman" w:hAnsi="Times New Roman"/>
          <w:sz w:val="28"/>
          <w:szCs w:val="28"/>
        </w:rPr>
        <w:t xml:space="preserve"> наличии </w:t>
      </w:r>
      <w:r w:rsidRPr="00D72469">
        <w:rPr>
          <w:rFonts w:ascii="Times New Roman" w:hAnsi="Times New Roman"/>
          <w:sz w:val="28"/>
          <w:szCs w:val="28"/>
        </w:rPr>
        <w:t>собственных оборотных средств</w:t>
      </w:r>
      <w:r>
        <w:rPr>
          <w:rFonts w:ascii="Times New Roman" w:hAnsi="Times New Roman"/>
          <w:sz w:val="28"/>
          <w:szCs w:val="28"/>
        </w:rPr>
        <w:t xml:space="preserve"> в обороте</w:t>
      </w:r>
      <w:r w:rsidRPr="00D72469">
        <w:rPr>
          <w:rFonts w:ascii="Times New Roman" w:hAnsi="Times New Roman"/>
          <w:sz w:val="28"/>
          <w:szCs w:val="28"/>
        </w:rPr>
        <w:t xml:space="preserve">. </w:t>
      </w:r>
    </w:p>
    <w:p w:rsidR="00EF0639" w:rsidRDefault="00EF0639" w:rsidP="00EF0639">
      <w:pPr>
        <w:widowControl w:val="0"/>
        <w:tabs>
          <w:tab w:val="left" w:pos="5760"/>
        </w:tabs>
        <w:spacing w:after="0" w:line="360" w:lineRule="auto"/>
        <w:ind w:firstLine="709"/>
        <w:jc w:val="both"/>
        <w:rPr>
          <w:rFonts w:ascii="Times New Roman" w:hAnsi="Times New Roman"/>
          <w:sz w:val="28"/>
          <w:szCs w:val="28"/>
        </w:rPr>
      </w:pPr>
      <w:r w:rsidRPr="00D72469">
        <w:rPr>
          <w:rFonts w:ascii="Times New Roman" w:hAnsi="Times New Roman"/>
          <w:sz w:val="28"/>
          <w:szCs w:val="28"/>
        </w:rPr>
        <w:t>Коэ</w:t>
      </w:r>
      <w:r>
        <w:rPr>
          <w:rFonts w:ascii="Times New Roman" w:hAnsi="Times New Roman"/>
          <w:sz w:val="28"/>
          <w:szCs w:val="28"/>
        </w:rPr>
        <w:t>фф</w:t>
      </w:r>
      <w:r w:rsidRPr="00D72469">
        <w:rPr>
          <w:rFonts w:ascii="Times New Roman" w:hAnsi="Times New Roman"/>
          <w:sz w:val="28"/>
          <w:szCs w:val="28"/>
        </w:rPr>
        <w:t>ициент</w:t>
      </w:r>
      <w:r>
        <w:rPr>
          <w:rFonts w:ascii="Times New Roman" w:hAnsi="Times New Roman"/>
          <w:sz w:val="28"/>
          <w:szCs w:val="28"/>
        </w:rPr>
        <w:t xml:space="preserve"> обеспеченности собственными оборотными средствами, </w:t>
      </w:r>
      <w:r>
        <w:rPr>
          <w:rFonts w:ascii="Times New Roman" w:hAnsi="Times New Roman"/>
          <w:sz w:val="28"/>
          <w:szCs w:val="28"/>
        </w:rPr>
        <w:lastRenderedPageBreak/>
        <w:t>обеспеченности ɜапасов и ɜатрат собственными оборотными средствами в пределах нормы, что говорит о достаточности собственного оборотного капитала ООО «Кондитерская фабрика».</w:t>
      </w:r>
    </w:p>
    <w:p w:rsidR="00EF0639" w:rsidRDefault="00EF0639" w:rsidP="00EF0639">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В целом м</w:t>
      </w:r>
      <w:r w:rsidRPr="009D5FF3">
        <w:rPr>
          <w:rFonts w:ascii="Times New Roman" w:hAnsi="Times New Roman"/>
          <w:sz w:val="28"/>
          <w:szCs w:val="28"/>
        </w:rPr>
        <w:t>ожно сделать вывод о том, что в настоящее время</w:t>
      </w:r>
      <w:r>
        <w:rPr>
          <w:rFonts w:ascii="Times New Roman" w:hAnsi="Times New Roman"/>
          <w:sz w:val="28"/>
          <w:szCs w:val="28"/>
        </w:rPr>
        <w:t xml:space="preserve"> ООО «Кондитерская фабрика» ф</w:t>
      </w:r>
      <w:r w:rsidRPr="009D5FF3">
        <w:rPr>
          <w:rFonts w:ascii="Times New Roman" w:hAnsi="Times New Roman"/>
          <w:sz w:val="28"/>
          <w:szCs w:val="28"/>
        </w:rPr>
        <w:t xml:space="preserve">инансово устойчиво, </w:t>
      </w:r>
      <w:r>
        <w:rPr>
          <w:rFonts w:ascii="Times New Roman" w:hAnsi="Times New Roman"/>
          <w:sz w:val="28"/>
          <w:szCs w:val="28"/>
        </w:rPr>
        <w:t>его деятельность не ɜ</w:t>
      </w:r>
      <w:r w:rsidRPr="009D5FF3">
        <w:rPr>
          <w:rFonts w:ascii="Times New Roman" w:hAnsi="Times New Roman"/>
          <w:sz w:val="28"/>
          <w:szCs w:val="28"/>
        </w:rPr>
        <w:t>ависи</w:t>
      </w:r>
      <w:r>
        <w:rPr>
          <w:rFonts w:ascii="Times New Roman" w:hAnsi="Times New Roman"/>
          <w:sz w:val="28"/>
          <w:szCs w:val="28"/>
        </w:rPr>
        <w:t>т</w:t>
      </w:r>
      <w:r w:rsidRPr="009D5FF3">
        <w:rPr>
          <w:rFonts w:ascii="Times New Roman" w:hAnsi="Times New Roman"/>
          <w:sz w:val="28"/>
          <w:szCs w:val="28"/>
        </w:rPr>
        <w:t xml:space="preserve"> от внешних источников </w:t>
      </w:r>
      <w:r>
        <w:rPr>
          <w:rFonts w:ascii="Times New Roman" w:hAnsi="Times New Roman"/>
          <w:sz w:val="28"/>
          <w:szCs w:val="28"/>
        </w:rPr>
        <w:t>ф</w:t>
      </w:r>
      <w:r w:rsidRPr="009D5FF3">
        <w:rPr>
          <w:rFonts w:ascii="Times New Roman" w:hAnsi="Times New Roman"/>
          <w:sz w:val="28"/>
          <w:szCs w:val="28"/>
        </w:rPr>
        <w:t>инансирования</w:t>
      </w:r>
      <w:r>
        <w:rPr>
          <w:rFonts w:ascii="Times New Roman" w:hAnsi="Times New Roman"/>
          <w:sz w:val="28"/>
          <w:szCs w:val="28"/>
        </w:rPr>
        <w:t>.</w:t>
      </w:r>
    </w:p>
    <w:p w:rsidR="00EF0639" w:rsidRDefault="00EF0639" w:rsidP="00EF0639">
      <w:pPr>
        <w:spacing w:after="0" w:line="360" w:lineRule="auto"/>
        <w:ind w:firstLine="709"/>
        <w:jc w:val="both"/>
        <w:rPr>
          <w:rFonts w:ascii="Times New Roman" w:hAnsi="Times New Roman" w:cs="Times New Roman"/>
          <w:sz w:val="28"/>
          <w:szCs w:val="28"/>
        </w:rPr>
      </w:pPr>
      <w:r w:rsidRPr="004C5838">
        <w:rPr>
          <w:rFonts w:ascii="Times New Roman" w:hAnsi="Times New Roman" w:cs="Times New Roman"/>
          <w:sz w:val="28"/>
          <w:szCs w:val="28"/>
        </w:rPr>
        <w:t xml:space="preserve">Показатели ликвидности и платежеспособности </w:t>
      </w:r>
      <w:r w:rsidRPr="004C5838">
        <w:rPr>
          <w:rFonts w:ascii="Times New Roman" w:hAnsi="Times New Roman" w:cs="Times New Roman"/>
          <w:color w:val="000000"/>
          <w:sz w:val="28"/>
          <w:szCs w:val="28"/>
        </w:rPr>
        <w:t>ООО «</w:t>
      </w:r>
      <w:r>
        <w:rPr>
          <w:rFonts w:ascii="Times New Roman" w:hAnsi="Times New Roman" w:cs="Times New Roman"/>
          <w:color w:val="000000"/>
          <w:sz w:val="28"/>
          <w:szCs w:val="28"/>
        </w:rPr>
        <w:t>Кондитерская фабрика</w:t>
      </w:r>
      <w:r w:rsidRPr="004C5838">
        <w:rPr>
          <w:rFonts w:ascii="Times New Roman" w:hAnsi="Times New Roman" w:cs="Times New Roman"/>
          <w:color w:val="000000"/>
          <w:sz w:val="28"/>
          <w:szCs w:val="28"/>
        </w:rPr>
        <w:t xml:space="preserve">» </w:t>
      </w:r>
      <w:r w:rsidR="00C84204">
        <w:rPr>
          <w:rFonts w:ascii="Times New Roman" w:hAnsi="Times New Roman" w:cs="Times New Roman"/>
          <w:sz w:val="28"/>
          <w:szCs w:val="28"/>
        </w:rPr>
        <w:t>представлены в таблице 14</w:t>
      </w:r>
      <w:r w:rsidRPr="004C5838">
        <w:rPr>
          <w:rFonts w:ascii="Times New Roman" w:hAnsi="Times New Roman" w:cs="Times New Roman"/>
          <w:sz w:val="28"/>
          <w:szCs w:val="28"/>
        </w:rPr>
        <w:t>.</w:t>
      </w:r>
    </w:p>
    <w:p w:rsidR="00447661" w:rsidRDefault="00447661" w:rsidP="00EF0639">
      <w:pPr>
        <w:spacing w:after="0" w:line="360" w:lineRule="auto"/>
        <w:ind w:firstLine="709"/>
        <w:jc w:val="both"/>
        <w:rPr>
          <w:rFonts w:ascii="Times New Roman" w:hAnsi="Times New Roman" w:cs="Times New Roman"/>
          <w:sz w:val="28"/>
          <w:szCs w:val="28"/>
        </w:rPr>
      </w:pPr>
    </w:p>
    <w:p w:rsidR="00EF0639" w:rsidRPr="004C5838" w:rsidRDefault="00C84204" w:rsidP="00EF0639">
      <w:pPr>
        <w:spacing w:after="0" w:line="360" w:lineRule="auto"/>
        <w:ind w:firstLine="709"/>
        <w:jc w:val="both"/>
        <w:rPr>
          <w:rFonts w:ascii="Times New Roman" w:hAnsi="Times New Roman" w:cs="Times New Roman"/>
          <w:sz w:val="28"/>
          <w:szCs w:val="28"/>
        </w:rPr>
      </w:pPr>
      <w:r w:rsidRPr="00C84204">
        <w:rPr>
          <w:rFonts w:ascii="Times New Roman" w:hAnsi="Times New Roman" w:cs="Times New Roman"/>
          <w:sz w:val="28"/>
          <w:szCs w:val="28"/>
        </w:rPr>
        <w:t>Таблица 14</w:t>
      </w:r>
      <w:r w:rsidR="00EF0639" w:rsidRPr="004C5838">
        <w:rPr>
          <w:rFonts w:ascii="Times New Roman" w:hAnsi="Times New Roman" w:cs="Times New Roman"/>
          <w:sz w:val="28"/>
          <w:szCs w:val="28"/>
        </w:rPr>
        <w:t xml:space="preserve"> – Коэффициенты ли</w:t>
      </w:r>
      <w:r w:rsidR="00EF0639">
        <w:rPr>
          <w:rFonts w:ascii="Times New Roman" w:hAnsi="Times New Roman" w:cs="Times New Roman"/>
          <w:sz w:val="28"/>
          <w:szCs w:val="28"/>
        </w:rPr>
        <w:t xml:space="preserve">квидности и платежеспособности </w:t>
      </w:r>
      <w:r w:rsidR="00EF0639" w:rsidRPr="004C5838">
        <w:rPr>
          <w:rFonts w:ascii="Times New Roman" w:hAnsi="Times New Roman" w:cs="Times New Roman"/>
          <w:color w:val="000000"/>
          <w:sz w:val="28"/>
          <w:szCs w:val="28"/>
        </w:rPr>
        <w:t>ООО «</w:t>
      </w:r>
      <w:r w:rsidR="00EF0639">
        <w:rPr>
          <w:rFonts w:ascii="Times New Roman" w:hAnsi="Times New Roman" w:cs="Times New Roman"/>
          <w:color w:val="000000"/>
          <w:sz w:val="28"/>
          <w:szCs w:val="28"/>
        </w:rPr>
        <w:t>Кондитерская фабрика</w:t>
      </w:r>
      <w:r w:rsidR="00EF0639" w:rsidRPr="004C5838">
        <w:rPr>
          <w:rFonts w:ascii="Times New Roman" w:hAnsi="Times New Roman" w:cs="Times New Roman"/>
          <w:color w:val="000000"/>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456"/>
        <w:gridCol w:w="1146"/>
        <w:gridCol w:w="1276"/>
        <w:gridCol w:w="1134"/>
        <w:gridCol w:w="1701"/>
      </w:tblGrid>
      <w:tr w:rsidR="00EF0639" w:rsidRPr="001744E7" w:rsidTr="005D32F6">
        <w:tc>
          <w:tcPr>
            <w:tcW w:w="2638"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Показатели</w:t>
            </w:r>
          </w:p>
        </w:tc>
        <w:tc>
          <w:tcPr>
            <w:tcW w:w="1456"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 xml:space="preserve">Оптим. </w:t>
            </w:r>
          </w:p>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знач.</w:t>
            </w:r>
          </w:p>
        </w:tc>
        <w:tc>
          <w:tcPr>
            <w:tcW w:w="1146"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На 31.12.14</w:t>
            </w:r>
            <w:r w:rsidRPr="00C962AA">
              <w:rPr>
                <w:rFonts w:ascii="Times New Roman" w:hAnsi="Times New Roman" w:cs="Times New Roman"/>
              </w:rPr>
              <w:t>г.</w:t>
            </w:r>
          </w:p>
        </w:tc>
        <w:tc>
          <w:tcPr>
            <w:tcW w:w="1276"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На 31.12.15</w:t>
            </w:r>
            <w:r w:rsidRPr="00C962AA">
              <w:rPr>
                <w:rFonts w:ascii="Times New Roman" w:hAnsi="Times New Roman" w:cs="Times New Roman"/>
              </w:rPr>
              <w:t>г.</w:t>
            </w:r>
          </w:p>
        </w:tc>
        <w:tc>
          <w:tcPr>
            <w:tcW w:w="1134" w:type="dxa"/>
            <w:vAlign w:val="center"/>
          </w:tcPr>
          <w:p w:rsidR="00EF0639" w:rsidRPr="00C962AA" w:rsidRDefault="00EF0639" w:rsidP="005D32F6">
            <w:pPr>
              <w:spacing w:line="240" w:lineRule="auto"/>
              <w:jc w:val="center"/>
              <w:rPr>
                <w:rFonts w:ascii="Times New Roman" w:hAnsi="Times New Roman" w:cs="Times New Roman"/>
              </w:rPr>
            </w:pPr>
            <w:r>
              <w:rPr>
                <w:rFonts w:ascii="Times New Roman" w:hAnsi="Times New Roman" w:cs="Times New Roman"/>
              </w:rPr>
              <w:t>На 31.12.16</w:t>
            </w:r>
            <w:r w:rsidRPr="00C962AA">
              <w:rPr>
                <w:rFonts w:ascii="Times New Roman" w:hAnsi="Times New Roman" w:cs="Times New Roman"/>
              </w:rPr>
              <w:t>г.</w:t>
            </w:r>
          </w:p>
        </w:tc>
        <w:tc>
          <w:tcPr>
            <w:tcW w:w="1701" w:type="dxa"/>
            <w:tcMar>
              <w:left w:w="28" w:type="dxa"/>
              <w:right w:w="28" w:type="dxa"/>
            </w:tcMar>
            <w:vAlign w:val="center"/>
          </w:tcPr>
          <w:p w:rsidR="00EF0639" w:rsidRPr="004C5838" w:rsidRDefault="00EF0639" w:rsidP="00EF0639">
            <w:pPr>
              <w:spacing w:after="0" w:line="240" w:lineRule="auto"/>
              <w:jc w:val="center"/>
              <w:rPr>
                <w:rFonts w:ascii="Times New Roman" w:hAnsi="Times New Roman" w:cs="Times New Roman"/>
                <w:color w:val="000000"/>
                <w:sz w:val="24"/>
              </w:rPr>
            </w:pPr>
            <w:r w:rsidRPr="004C5838">
              <w:rPr>
                <w:rFonts w:ascii="Times New Roman" w:hAnsi="Times New Roman" w:cs="Times New Roman"/>
                <w:color w:val="000000"/>
                <w:sz w:val="24"/>
              </w:rPr>
              <w:t xml:space="preserve">Изменение </w:t>
            </w:r>
          </w:p>
          <w:p w:rsidR="00EF0639" w:rsidRPr="004C5838" w:rsidRDefault="00EF0639" w:rsidP="00EF0639">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2016</w:t>
            </w:r>
            <w:r w:rsidRPr="004C5838">
              <w:rPr>
                <w:rFonts w:ascii="Times New Roman" w:hAnsi="Times New Roman" w:cs="Times New Roman"/>
                <w:color w:val="000000"/>
                <w:sz w:val="24"/>
              </w:rPr>
              <w:t xml:space="preserve"> г. к </w:t>
            </w:r>
            <w:r>
              <w:rPr>
                <w:rFonts w:ascii="Times New Roman" w:hAnsi="Times New Roman" w:cs="Times New Roman"/>
                <w:color w:val="000000"/>
                <w:sz w:val="24"/>
              </w:rPr>
              <w:t>2014</w:t>
            </w:r>
            <w:r w:rsidRPr="004C5838">
              <w:rPr>
                <w:rFonts w:ascii="Times New Roman" w:hAnsi="Times New Roman" w:cs="Times New Roman"/>
                <w:color w:val="000000"/>
                <w:sz w:val="24"/>
              </w:rPr>
              <w:t xml:space="preserve"> г.</w:t>
            </w:r>
          </w:p>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color w:val="000000"/>
                <w:sz w:val="24"/>
              </w:rPr>
              <w:t xml:space="preserve"> (+;-)</w:t>
            </w:r>
          </w:p>
        </w:tc>
      </w:tr>
      <w:tr w:rsidR="00EF0639" w:rsidRPr="001744E7" w:rsidTr="005D32F6">
        <w:tc>
          <w:tcPr>
            <w:tcW w:w="2638" w:type="dxa"/>
          </w:tcPr>
          <w:p w:rsidR="00EF0639" w:rsidRPr="004C5838" w:rsidRDefault="00EF0639" w:rsidP="00EF0639">
            <w:pPr>
              <w:spacing w:after="0" w:line="240" w:lineRule="auto"/>
              <w:rPr>
                <w:rFonts w:ascii="Times New Roman" w:hAnsi="Times New Roman" w:cs="Times New Roman"/>
                <w:sz w:val="24"/>
              </w:rPr>
            </w:pPr>
            <w:r w:rsidRPr="004C5838">
              <w:rPr>
                <w:rFonts w:ascii="Times New Roman" w:hAnsi="Times New Roman" w:cs="Times New Roman"/>
                <w:sz w:val="24"/>
              </w:rPr>
              <w:t>Коэффициент абсолютной ликвидности</w:t>
            </w:r>
          </w:p>
        </w:tc>
        <w:tc>
          <w:tcPr>
            <w:tcW w:w="1456"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0,2-0,3</w:t>
            </w:r>
          </w:p>
        </w:tc>
        <w:tc>
          <w:tcPr>
            <w:tcW w:w="114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0,39</w:t>
            </w:r>
          </w:p>
        </w:tc>
        <w:tc>
          <w:tcPr>
            <w:tcW w:w="127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1,28</w:t>
            </w:r>
          </w:p>
        </w:tc>
        <w:tc>
          <w:tcPr>
            <w:tcW w:w="1134"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0,62</w:t>
            </w:r>
          </w:p>
        </w:tc>
        <w:tc>
          <w:tcPr>
            <w:tcW w:w="1701"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0,23</w:t>
            </w:r>
          </w:p>
        </w:tc>
      </w:tr>
      <w:tr w:rsidR="00EF0639" w:rsidRPr="001744E7" w:rsidTr="005D32F6">
        <w:tc>
          <w:tcPr>
            <w:tcW w:w="2638" w:type="dxa"/>
          </w:tcPr>
          <w:p w:rsidR="00EF0639" w:rsidRPr="004C5838" w:rsidRDefault="00EF0639" w:rsidP="00EF0639">
            <w:pPr>
              <w:spacing w:after="0" w:line="240" w:lineRule="auto"/>
              <w:rPr>
                <w:rFonts w:ascii="Times New Roman" w:hAnsi="Times New Roman" w:cs="Times New Roman"/>
                <w:sz w:val="24"/>
              </w:rPr>
            </w:pPr>
            <w:r w:rsidRPr="004C5838">
              <w:rPr>
                <w:rFonts w:ascii="Times New Roman" w:hAnsi="Times New Roman" w:cs="Times New Roman"/>
                <w:sz w:val="24"/>
              </w:rPr>
              <w:t>Коэффициент промежуточной ликвидности</w:t>
            </w:r>
          </w:p>
        </w:tc>
        <w:tc>
          <w:tcPr>
            <w:tcW w:w="1456"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0,8-1,0</w:t>
            </w:r>
          </w:p>
        </w:tc>
        <w:tc>
          <w:tcPr>
            <w:tcW w:w="114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1,44</w:t>
            </w:r>
          </w:p>
        </w:tc>
        <w:tc>
          <w:tcPr>
            <w:tcW w:w="127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1,88</w:t>
            </w:r>
          </w:p>
        </w:tc>
        <w:tc>
          <w:tcPr>
            <w:tcW w:w="1134"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1,08</w:t>
            </w:r>
          </w:p>
        </w:tc>
        <w:tc>
          <w:tcPr>
            <w:tcW w:w="1701"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-0,36</w:t>
            </w:r>
          </w:p>
        </w:tc>
      </w:tr>
      <w:tr w:rsidR="00EF0639" w:rsidRPr="001744E7" w:rsidTr="005D32F6">
        <w:tc>
          <w:tcPr>
            <w:tcW w:w="2638" w:type="dxa"/>
          </w:tcPr>
          <w:p w:rsidR="00EF0639" w:rsidRPr="004C5838" w:rsidRDefault="00EF0639" w:rsidP="00EF0639">
            <w:pPr>
              <w:spacing w:after="0" w:line="240" w:lineRule="auto"/>
              <w:rPr>
                <w:rFonts w:ascii="Times New Roman" w:hAnsi="Times New Roman" w:cs="Times New Roman"/>
                <w:sz w:val="24"/>
              </w:rPr>
            </w:pPr>
            <w:r w:rsidRPr="004C5838">
              <w:rPr>
                <w:rFonts w:ascii="Times New Roman" w:hAnsi="Times New Roman" w:cs="Times New Roman"/>
                <w:sz w:val="24"/>
              </w:rPr>
              <w:t>Коэффициент текущей ликвидности</w:t>
            </w:r>
          </w:p>
        </w:tc>
        <w:tc>
          <w:tcPr>
            <w:tcW w:w="1456"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2,0</w:t>
            </w:r>
          </w:p>
        </w:tc>
        <w:tc>
          <w:tcPr>
            <w:tcW w:w="114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1,52</w:t>
            </w:r>
          </w:p>
        </w:tc>
        <w:tc>
          <w:tcPr>
            <w:tcW w:w="127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1,97</w:t>
            </w:r>
          </w:p>
        </w:tc>
        <w:tc>
          <w:tcPr>
            <w:tcW w:w="1134"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1,2</w:t>
            </w:r>
          </w:p>
        </w:tc>
        <w:tc>
          <w:tcPr>
            <w:tcW w:w="1701"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-0,32</w:t>
            </w:r>
          </w:p>
        </w:tc>
      </w:tr>
      <w:tr w:rsidR="00EF0639" w:rsidRPr="001744E7" w:rsidTr="005D32F6">
        <w:tc>
          <w:tcPr>
            <w:tcW w:w="2638" w:type="dxa"/>
          </w:tcPr>
          <w:p w:rsidR="00EF0639" w:rsidRPr="004C5838" w:rsidRDefault="00EF0639" w:rsidP="00EF0639">
            <w:pPr>
              <w:spacing w:after="0" w:line="240" w:lineRule="auto"/>
              <w:rPr>
                <w:rFonts w:ascii="Times New Roman" w:hAnsi="Times New Roman" w:cs="Times New Roman"/>
                <w:sz w:val="24"/>
              </w:rPr>
            </w:pPr>
            <w:r w:rsidRPr="004C5838">
              <w:rPr>
                <w:rFonts w:ascii="Times New Roman" w:hAnsi="Times New Roman" w:cs="Times New Roman"/>
                <w:sz w:val="24"/>
              </w:rPr>
              <w:t xml:space="preserve">Соотношение </w:t>
            </w:r>
            <w:r w:rsidRPr="004C5838">
              <w:rPr>
                <w:rFonts w:ascii="Times New Roman" w:hAnsi="Times New Roman" w:cs="Times New Roman"/>
                <w:color w:val="000000"/>
                <w:sz w:val="24"/>
              </w:rPr>
              <w:t>дебиторской и кредиторской задолженно</w:t>
            </w:r>
            <w:r w:rsidRPr="004C5838">
              <w:rPr>
                <w:rFonts w:ascii="Times New Roman" w:hAnsi="Times New Roman" w:cs="Times New Roman"/>
                <w:color w:val="000000"/>
                <w:sz w:val="24"/>
              </w:rPr>
              <w:softHyphen/>
              <w:t>сти</w:t>
            </w:r>
          </w:p>
        </w:tc>
        <w:tc>
          <w:tcPr>
            <w:tcW w:w="1456"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lang w:val="en-US"/>
              </w:rPr>
              <w:t>0,</w:t>
            </w:r>
            <w:r w:rsidRPr="004C5838">
              <w:rPr>
                <w:rFonts w:ascii="Times New Roman" w:hAnsi="Times New Roman" w:cs="Times New Roman"/>
                <w:sz w:val="24"/>
              </w:rPr>
              <w:t>9</w:t>
            </w:r>
            <w:r w:rsidRPr="004C5838">
              <w:rPr>
                <w:rFonts w:ascii="Times New Roman" w:hAnsi="Times New Roman" w:cs="Times New Roman"/>
                <w:sz w:val="24"/>
                <w:lang w:val="en-US"/>
              </w:rPr>
              <w:t>-1,0</w:t>
            </w:r>
          </w:p>
        </w:tc>
        <w:tc>
          <w:tcPr>
            <w:tcW w:w="114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1,05</w:t>
            </w:r>
          </w:p>
        </w:tc>
        <w:tc>
          <w:tcPr>
            <w:tcW w:w="127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0,6</w:t>
            </w:r>
          </w:p>
        </w:tc>
        <w:tc>
          <w:tcPr>
            <w:tcW w:w="1134"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0,46</w:t>
            </w:r>
          </w:p>
        </w:tc>
        <w:tc>
          <w:tcPr>
            <w:tcW w:w="1701"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-0,59</w:t>
            </w:r>
          </w:p>
        </w:tc>
      </w:tr>
      <w:tr w:rsidR="00EF0639" w:rsidRPr="001744E7" w:rsidTr="005D32F6">
        <w:tc>
          <w:tcPr>
            <w:tcW w:w="2638" w:type="dxa"/>
          </w:tcPr>
          <w:p w:rsidR="00EF0639" w:rsidRPr="004C5838" w:rsidRDefault="00EF0639" w:rsidP="00EF0639">
            <w:pPr>
              <w:spacing w:after="0" w:line="240" w:lineRule="auto"/>
              <w:rPr>
                <w:rFonts w:ascii="Times New Roman" w:hAnsi="Times New Roman" w:cs="Times New Roman"/>
                <w:sz w:val="24"/>
              </w:rPr>
            </w:pPr>
            <w:r w:rsidRPr="004C5838">
              <w:rPr>
                <w:rFonts w:ascii="Times New Roman" w:hAnsi="Times New Roman" w:cs="Times New Roman"/>
                <w:color w:val="000000"/>
                <w:sz w:val="24"/>
              </w:rPr>
              <w:t>Доля оборотных средств в активах</w:t>
            </w:r>
          </w:p>
        </w:tc>
        <w:tc>
          <w:tcPr>
            <w:tcW w:w="1456"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≥0,5</w:t>
            </w:r>
          </w:p>
        </w:tc>
        <w:tc>
          <w:tcPr>
            <w:tcW w:w="114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0,96</w:t>
            </w:r>
          </w:p>
        </w:tc>
        <w:tc>
          <w:tcPr>
            <w:tcW w:w="127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0,97</w:t>
            </w:r>
          </w:p>
        </w:tc>
        <w:tc>
          <w:tcPr>
            <w:tcW w:w="1134"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0,54</w:t>
            </w:r>
          </w:p>
        </w:tc>
        <w:tc>
          <w:tcPr>
            <w:tcW w:w="1701"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-0,42</w:t>
            </w:r>
          </w:p>
        </w:tc>
      </w:tr>
      <w:tr w:rsidR="00EF0639" w:rsidRPr="001744E7" w:rsidTr="005D32F6">
        <w:tc>
          <w:tcPr>
            <w:tcW w:w="2638" w:type="dxa"/>
          </w:tcPr>
          <w:p w:rsidR="00EF0639" w:rsidRPr="004C5838" w:rsidRDefault="00EF0639" w:rsidP="00EF0639">
            <w:pPr>
              <w:spacing w:after="0" w:line="240" w:lineRule="auto"/>
              <w:rPr>
                <w:rFonts w:ascii="Times New Roman" w:hAnsi="Times New Roman" w:cs="Times New Roman"/>
                <w:sz w:val="24"/>
              </w:rPr>
            </w:pPr>
            <w:r w:rsidRPr="004C5838">
              <w:rPr>
                <w:rFonts w:ascii="Times New Roman" w:hAnsi="Times New Roman" w:cs="Times New Roman"/>
                <w:sz w:val="24"/>
              </w:rPr>
              <w:t>Коэффициент общей платежеспособности</w:t>
            </w:r>
          </w:p>
        </w:tc>
        <w:tc>
          <w:tcPr>
            <w:tcW w:w="1456" w:type="dxa"/>
            <w:vAlign w:val="center"/>
          </w:tcPr>
          <w:p w:rsidR="00EF0639" w:rsidRPr="004C5838" w:rsidRDefault="00EF0639" w:rsidP="00EF0639">
            <w:pPr>
              <w:spacing w:after="0" w:line="240" w:lineRule="auto"/>
              <w:jc w:val="center"/>
              <w:rPr>
                <w:rFonts w:ascii="Times New Roman" w:hAnsi="Times New Roman" w:cs="Times New Roman"/>
                <w:sz w:val="24"/>
              </w:rPr>
            </w:pPr>
            <w:r w:rsidRPr="004C5838">
              <w:rPr>
                <w:rFonts w:ascii="Times New Roman" w:hAnsi="Times New Roman" w:cs="Times New Roman"/>
                <w:sz w:val="24"/>
              </w:rPr>
              <w:t>≥2,0</w:t>
            </w:r>
          </w:p>
        </w:tc>
        <w:tc>
          <w:tcPr>
            <w:tcW w:w="114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1,58</w:t>
            </w:r>
          </w:p>
        </w:tc>
        <w:tc>
          <w:tcPr>
            <w:tcW w:w="1276"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2,02</w:t>
            </w:r>
          </w:p>
        </w:tc>
        <w:tc>
          <w:tcPr>
            <w:tcW w:w="1134"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2,25</w:t>
            </w:r>
          </w:p>
        </w:tc>
        <w:tc>
          <w:tcPr>
            <w:tcW w:w="1701" w:type="dxa"/>
            <w:vAlign w:val="center"/>
          </w:tcPr>
          <w:p w:rsidR="00EF0639" w:rsidRPr="001C1D9F" w:rsidRDefault="00EF0639" w:rsidP="00EF0639">
            <w:pPr>
              <w:spacing w:after="0" w:line="240" w:lineRule="auto"/>
              <w:jc w:val="center"/>
              <w:rPr>
                <w:rFonts w:ascii="Times New Roman" w:hAnsi="Times New Roman" w:cs="Times New Roman"/>
                <w:sz w:val="24"/>
                <w:szCs w:val="24"/>
              </w:rPr>
            </w:pPr>
            <w:r w:rsidRPr="001C1D9F">
              <w:rPr>
                <w:rFonts w:ascii="Times New Roman" w:hAnsi="Times New Roman" w:cs="Times New Roman"/>
                <w:sz w:val="24"/>
                <w:szCs w:val="24"/>
              </w:rPr>
              <w:t>0,67</w:t>
            </w:r>
          </w:p>
        </w:tc>
      </w:tr>
    </w:tbl>
    <w:p w:rsidR="00EF0639" w:rsidRDefault="00EF0639" w:rsidP="00EF0639">
      <w:pPr>
        <w:rPr>
          <w:szCs w:val="28"/>
        </w:rPr>
      </w:pPr>
    </w:p>
    <w:p w:rsidR="00C84204" w:rsidRPr="00FC4CFC" w:rsidRDefault="00C84204" w:rsidP="00C84204">
      <w:pPr>
        <w:spacing w:after="0" w:line="360" w:lineRule="auto"/>
        <w:ind w:firstLine="720"/>
        <w:jc w:val="both"/>
        <w:rPr>
          <w:rFonts w:ascii="Times New Roman" w:hAnsi="Times New Roman"/>
          <w:sz w:val="28"/>
        </w:rPr>
      </w:pPr>
      <w:r w:rsidRPr="00FC4CFC">
        <w:rPr>
          <w:rFonts w:ascii="Times New Roman" w:hAnsi="Times New Roman"/>
          <w:iCs/>
          <w:color w:val="000000"/>
          <w:sz w:val="28"/>
          <w:szCs w:val="28"/>
        </w:rPr>
        <w:t>Коэ</w:t>
      </w:r>
      <w:r>
        <w:rPr>
          <w:rFonts w:ascii="Times New Roman" w:hAnsi="Times New Roman"/>
          <w:iCs/>
          <w:color w:val="000000"/>
          <w:sz w:val="28"/>
          <w:szCs w:val="28"/>
        </w:rPr>
        <w:t>фф</w:t>
      </w:r>
      <w:r w:rsidRPr="00FC4CFC">
        <w:rPr>
          <w:rFonts w:ascii="Times New Roman" w:hAnsi="Times New Roman"/>
          <w:iCs/>
          <w:color w:val="000000"/>
          <w:sz w:val="28"/>
          <w:szCs w:val="28"/>
        </w:rPr>
        <w:t xml:space="preserve">ициент абсолютной ликвидности </w:t>
      </w:r>
      <w:r>
        <w:rPr>
          <w:rFonts w:ascii="Times New Roman" w:hAnsi="Times New Roman"/>
          <w:iCs/>
          <w:color w:val="000000"/>
          <w:sz w:val="28"/>
          <w:szCs w:val="28"/>
        </w:rPr>
        <w:t xml:space="preserve">выше нормы, что </w:t>
      </w:r>
      <w:r w:rsidRPr="00FC4CFC">
        <w:rPr>
          <w:rFonts w:ascii="Times New Roman" w:hAnsi="Times New Roman"/>
          <w:sz w:val="28"/>
        </w:rPr>
        <w:t>свидетельствует о достаточности наиболее ликвидных активов для погашения текущих обя</w:t>
      </w:r>
      <w:r>
        <w:rPr>
          <w:rFonts w:ascii="Times New Roman" w:hAnsi="Times New Roman"/>
          <w:sz w:val="28"/>
        </w:rPr>
        <w:t>ɜ</w:t>
      </w:r>
      <w:r w:rsidRPr="00FC4CFC">
        <w:rPr>
          <w:rFonts w:ascii="Times New Roman" w:hAnsi="Times New Roman"/>
          <w:sz w:val="28"/>
        </w:rPr>
        <w:t>ательств.</w:t>
      </w:r>
      <w:r>
        <w:rPr>
          <w:rFonts w:ascii="Times New Roman" w:hAnsi="Times New Roman"/>
          <w:sz w:val="28"/>
        </w:rPr>
        <w:t xml:space="preserve"> </w:t>
      </w:r>
    </w:p>
    <w:p w:rsidR="00C84204" w:rsidRDefault="00C84204" w:rsidP="00C84204">
      <w:pPr>
        <w:widowControl w:val="0"/>
        <w:spacing w:after="0" w:line="360" w:lineRule="auto"/>
        <w:ind w:firstLine="720"/>
        <w:jc w:val="both"/>
        <w:rPr>
          <w:rFonts w:ascii="Times New Roman" w:hAnsi="Times New Roman"/>
          <w:sz w:val="28"/>
        </w:rPr>
      </w:pPr>
      <w:r w:rsidRPr="00FC4CFC">
        <w:rPr>
          <w:rFonts w:ascii="Times New Roman" w:hAnsi="Times New Roman"/>
          <w:sz w:val="28"/>
        </w:rPr>
        <w:t>Коэ</w:t>
      </w:r>
      <w:r>
        <w:rPr>
          <w:rFonts w:ascii="Times New Roman" w:hAnsi="Times New Roman"/>
          <w:sz w:val="28"/>
        </w:rPr>
        <w:t>фф</w:t>
      </w:r>
      <w:r w:rsidRPr="00FC4CFC">
        <w:rPr>
          <w:rFonts w:ascii="Times New Roman" w:hAnsi="Times New Roman"/>
          <w:sz w:val="28"/>
        </w:rPr>
        <w:t>ициент п</w:t>
      </w:r>
      <w:r>
        <w:rPr>
          <w:rFonts w:ascii="Times New Roman" w:hAnsi="Times New Roman"/>
          <w:sz w:val="28"/>
        </w:rPr>
        <w:t>ромежуточной ликвидности также нормы. Это свидетельствует о наличии платежеспособности в среднесрочной перспективе.</w:t>
      </w:r>
      <w:r w:rsidRPr="00C84204">
        <w:rPr>
          <w:rFonts w:ascii="Times New Roman" w:hAnsi="Times New Roman"/>
          <w:sz w:val="28"/>
        </w:rPr>
        <w:t xml:space="preserve"> </w:t>
      </w:r>
    </w:p>
    <w:p w:rsidR="00C84204" w:rsidRDefault="00C84204" w:rsidP="00C84204">
      <w:pPr>
        <w:widowControl w:val="0"/>
        <w:spacing w:after="0" w:line="360" w:lineRule="auto"/>
        <w:ind w:firstLine="720"/>
        <w:jc w:val="both"/>
        <w:rPr>
          <w:rFonts w:ascii="Times New Roman" w:hAnsi="Times New Roman"/>
          <w:sz w:val="28"/>
        </w:rPr>
      </w:pPr>
      <w:r>
        <w:rPr>
          <w:rFonts w:ascii="Times New Roman" w:hAnsi="Times New Roman"/>
          <w:sz w:val="28"/>
        </w:rPr>
        <w:t>Коэффициент текущей ликвидности ниже норматива.</w:t>
      </w:r>
    </w:p>
    <w:p w:rsidR="00EF0639" w:rsidRPr="00FC4CFC" w:rsidRDefault="00EF0639" w:rsidP="00EF0639">
      <w:pPr>
        <w:widowControl w:val="0"/>
        <w:spacing w:after="0" w:line="360" w:lineRule="auto"/>
        <w:ind w:firstLine="720"/>
        <w:jc w:val="both"/>
        <w:rPr>
          <w:rFonts w:ascii="Times New Roman" w:hAnsi="Times New Roman"/>
          <w:color w:val="000000"/>
          <w:sz w:val="28"/>
          <w:szCs w:val="28"/>
        </w:rPr>
      </w:pPr>
      <w:r w:rsidRPr="00FC4CFC">
        <w:rPr>
          <w:rFonts w:ascii="Times New Roman" w:hAnsi="Times New Roman"/>
          <w:color w:val="000000"/>
          <w:sz w:val="28"/>
          <w:szCs w:val="28"/>
        </w:rPr>
        <w:lastRenderedPageBreak/>
        <w:t xml:space="preserve">Доля оборотных средств в активах выше норматива, что свидетельствует о том, что активы </w:t>
      </w:r>
      <w:r>
        <w:rPr>
          <w:rFonts w:ascii="Times New Roman" w:hAnsi="Times New Roman"/>
          <w:sz w:val="28"/>
          <w:szCs w:val="28"/>
        </w:rPr>
        <w:t>ООО «Кондитерская фабрика»</w:t>
      </w:r>
      <w:r w:rsidRPr="00FC4CFC">
        <w:rPr>
          <w:rFonts w:ascii="Times New Roman" w:hAnsi="Times New Roman"/>
          <w:color w:val="000000"/>
          <w:sz w:val="28"/>
          <w:szCs w:val="28"/>
        </w:rPr>
        <w:t xml:space="preserve"> преимущественным обра</w:t>
      </w:r>
      <w:r>
        <w:rPr>
          <w:rFonts w:ascii="Times New Roman" w:hAnsi="Times New Roman"/>
          <w:color w:val="000000"/>
          <w:sz w:val="28"/>
          <w:szCs w:val="28"/>
        </w:rPr>
        <w:t>ɜ</w:t>
      </w:r>
      <w:r w:rsidRPr="00FC4CFC">
        <w:rPr>
          <w:rFonts w:ascii="Times New Roman" w:hAnsi="Times New Roman"/>
          <w:color w:val="000000"/>
          <w:sz w:val="28"/>
          <w:szCs w:val="28"/>
        </w:rPr>
        <w:t>ом с</w:t>
      </w:r>
      <w:r>
        <w:rPr>
          <w:rFonts w:ascii="Times New Roman" w:hAnsi="Times New Roman"/>
          <w:color w:val="000000"/>
          <w:sz w:val="28"/>
          <w:szCs w:val="28"/>
        </w:rPr>
        <w:t>ф</w:t>
      </w:r>
      <w:r w:rsidRPr="00FC4CFC">
        <w:rPr>
          <w:rFonts w:ascii="Times New Roman" w:hAnsi="Times New Roman"/>
          <w:color w:val="000000"/>
          <w:sz w:val="28"/>
          <w:szCs w:val="28"/>
        </w:rPr>
        <w:t xml:space="preserve">ормированы </w:t>
      </w:r>
      <w:r>
        <w:rPr>
          <w:rFonts w:ascii="Times New Roman" w:hAnsi="Times New Roman"/>
          <w:color w:val="000000"/>
          <w:sz w:val="28"/>
          <w:szCs w:val="28"/>
        </w:rPr>
        <w:t>ɜ</w:t>
      </w:r>
      <w:r w:rsidRPr="00FC4CFC">
        <w:rPr>
          <w:rFonts w:ascii="Times New Roman" w:hAnsi="Times New Roman"/>
          <w:color w:val="000000"/>
          <w:sz w:val="28"/>
          <w:szCs w:val="28"/>
        </w:rPr>
        <w:t>а счет более ликвидных – оборотных активов.</w:t>
      </w:r>
    </w:p>
    <w:p w:rsidR="00EF0639" w:rsidRDefault="00EF0639" w:rsidP="00EF0639">
      <w:pPr>
        <w:widowControl w:val="0"/>
        <w:tabs>
          <w:tab w:val="left" w:pos="5760"/>
        </w:tabs>
        <w:spacing w:after="0" w:line="360" w:lineRule="auto"/>
        <w:ind w:firstLine="709"/>
        <w:jc w:val="both"/>
        <w:rPr>
          <w:rFonts w:ascii="Times New Roman" w:hAnsi="Times New Roman"/>
          <w:sz w:val="28"/>
          <w:szCs w:val="28"/>
        </w:rPr>
      </w:pPr>
      <w:r w:rsidRPr="00FC4CFC">
        <w:rPr>
          <w:rFonts w:ascii="Times New Roman" w:hAnsi="Times New Roman"/>
          <w:sz w:val="28"/>
          <w:szCs w:val="28"/>
        </w:rPr>
        <w:t xml:space="preserve">Соотношение дебиторской и кредиторской </w:t>
      </w:r>
      <w:r>
        <w:rPr>
          <w:rFonts w:ascii="Times New Roman" w:hAnsi="Times New Roman"/>
          <w:sz w:val="28"/>
          <w:szCs w:val="28"/>
        </w:rPr>
        <w:t>ɜ</w:t>
      </w:r>
      <w:r w:rsidRPr="00FC4CFC">
        <w:rPr>
          <w:rFonts w:ascii="Times New Roman" w:hAnsi="Times New Roman"/>
          <w:sz w:val="28"/>
          <w:szCs w:val="28"/>
        </w:rPr>
        <w:t xml:space="preserve">адолженности </w:t>
      </w:r>
      <w:r>
        <w:rPr>
          <w:rFonts w:ascii="Times New Roman" w:hAnsi="Times New Roman"/>
          <w:sz w:val="28"/>
          <w:szCs w:val="28"/>
        </w:rPr>
        <w:t xml:space="preserve">на протяжении периода существенно отклоняется от норматива: кредиторская задолженность существенно превышает кредиторскую. </w:t>
      </w:r>
    </w:p>
    <w:p w:rsidR="004817D0" w:rsidRDefault="00EF0639" w:rsidP="006F18BA">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В целом можно отметить, что ООО «Кондитерская фабрика» финансово устойчиво, платежеспособно.</w:t>
      </w:r>
      <w:r w:rsidR="009707C5">
        <w:rPr>
          <w:rFonts w:ascii="Times New Roman" w:hAnsi="Times New Roman"/>
          <w:sz w:val="28"/>
          <w:szCs w:val="28"/>
        </w:rPr>
        <w:t xml:space="preserve">  </w:t>
      </w:r>
    </w:p>
    <w:p w:rsidR="00BD3BD0" w:rsidRDefault="004817D0" w:rsidP="006F18BA">
      <w:pPr>
        <w:pStyle w:val="2"/>
        <w:numPr>
          <w:ilvl w:val="0"/>
          <w:numId w:val="0"/>
        </w:numPr>
        <w:spacing w:after="0" w:line="360" w:lineRule="auto"/>
        <w:ind w:left="720"/>
        <w:rPr>
          <w:sz w:val="28"/>
        </w:rPr>
      </w:pPr>
      <w:bookmarkStart w:id="11" w:name="_Toc484700321"/>
      <w:r w:rsidRPr="006B2538">
        <w:rPr>
          <w:sz w:val="28"/>
        </w:rPr>
        <w:t>2.2 Основные экономические показатели за 2014-16 гг.</w:t>
      </w:r>
      <w:bookmarkStart w:id="12" w:name="_Toc478716771"/>
      <w:bookmarkStart w:id="13" w:name="_Toc478928260"/>
      <w:bookmarkStart w:id="14" w:name="_Toc478928380"/>
      <w:bookmarkEnd w:id="11"/>
    </w:p>
    <w:p w:rsidR="00E86B99" w:rsidRPr="00E86B99" w:rsidRDefault="00E86B99" w:rsidP="00E86B99">
      <w:pPr>
        <w:rPr>
          <w:lang w:eastAsia="ru-RU"/>
        </w:rPr>
      </w:pPr>
    </w:p>
    <w:bookmarkEnd w:id="12"/>
    <w:bookmarkEnd w:id="13"/>
    <w:bookmarkEnd w:id="14"/>
    <w:p w:rsidR="0031047C" w:rsidRDefault="006F18BA" w:rsidP="0031047C">
      <w:pPr>
        <w:pStyle w:val="ConsNormal"/>
        <w:widowControl/>
        <w:spacing w:line="360" w:lineRule="auto"/>
        <w:ind w:firstLine="709"/>
        <w:jc w:val="both"/>
        <w:rPr>
          <w:sz w:val="28"/>
        </w:rPr>
      </w:pPr>
      <w:r>
        <w:rPr>
          <w:sz w:val="28"/>
        </w:rPr>
        <w:t xml:space="preserve">Проведем анализ прочих доходов и расходов ООО «Кондитерская фабрика». </w:t>
      </w:r>
      <w:r w:rsidR="0031047C">
        <w:rPr>
          <w:sz w:val="28"/>
        </w:rPr>
        <w:t>Прочими доходами являются проценты к получению, доходы от сдачи имущества в аренду, доходы, полученные от ликвидации основных средств, штрафы и пени к получению за невыполнение условий договоров.</w:t>
      </w:r>
    </w:p>
    <w:p w:rsidR="0031047C" w:rsidRDefault="0031047C" w:rsidP="0031047C">
      <w:pPr>
        <w:pStyle w:val="ConsNormal"/>
        <w:widowControl/>
        <w:spacing w:line="360" w:lineRule="auto"/>
        <w:ind w:firstLine="709"/>
        <w:jc w:val="both"/>
        <w:rPr>
          <w:sz w:val="28"/>
        </w:rPr>
      </w:pPr>
      <w:r>
        <w:rPr>
          <w:sz w:val="28"/>
        </w:rPr>
        <w:t xml:space="preserve">Состав и структура прочих </w:t>
      </w:r>
      <w:r w:rsidR="00C84204">
        <w:rPr>
          <w:sz w:val="28"/>
        </w:rPr>
        <w:t xml:space="preserve">доходов представлены в таблице </w:t>
      </w:r>
      <w:r>
        <w:rPr>
          <w:sz w:val="28"/>
        </w:rPr>
        <w:t>1</w:t>
      </w:r>
      <w:r w:rsidR="00C84204">
        <w:rPr>
          <w:sz w:val="28"/>
        </w:rPr>
        <w:t>5</w:t>
      </w:r>
      <w:r>
        <w:rPr>
          <w:sz w:val="28"/>
        </w:rPr>
        <w:t>.</w:t>
      </w:r>
    </w:p>
    <w:p w:rsidR="0031047C" w:rsidRDefault="0031047C" w:rsidP="0031047C">
      <w:pPr>
        <w:pStyle w:val="ConsNormal"/>
        <w:widowControl/>
        <w:spacing w:line="360" w:lineRule="auto"/>
        <w:ind w:firstLine="0"/>
        <w:jc w:val="both"/>
        <w:rPr>
          <w:sz w:val="28"/>
        </w:rPr>
      </w:pPr>
    </w:p>
    <w:p w:rsidR="0031047C" w:rsidRDefault="00C84204" w:rsidP="0031047C">
      <w:pPr>
        <w:pStyle w:val="ConsNormal"/>
        <w:widowControl/>
        <w:spacing w:line="360" w:lineRule="auto"/>
        <w:ind w:firstLine="709"/>
        <w:jc w:val="both"/>
        <w:rPr>
          <w:sz w:val="28"/>
        </w:rPr>
      </w:pPr>
      <w:r>
        <w:rPr>
          <w:sz w:val="28"/>
        </w:rPr>
        <w:t>Таблица 15</w:t>
      </w:r>
      <w:r w:rsidR="0031047C">
        <w:rPr>
          <w:sz w:val="28"/>
        </w:rPr>
        <w:t xml:space="preserve"> – Состав и структура прочих доходов </w:t>
      </w:r>
      <w:r w:rsidR="0031047C">
        <w:rPr>
          <w:sz w:val="28"/>
          <w:szCs w:val="28"/>
        </w:rPr>
        <w:t>ООО «Кондитерская фабрика»</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89"/>
        <w:gridCol w:w="993"/>
        <w:gridCol w:w="1133"/>
        <w:gridCol w:w="852"/>
        <w:gridCol w:w="894"/>
        <w:gridCol w:w="806"/>
        <w:gridCol w:w="852"/>
        <w:gridCol w:w="991"/>
      </w:tblGrid>
      <w:tr w:rsidR="0031047C" w:rsidTr="0031047C">
        <w:trPr>
          <w:trHeight w:val="255"/>
        </w:trPr>
        <w:tc>
          <w:tcPr>
            <w:tcW w:w="1255" w:type="pct"/>
            <w:vMerge w:val="restart"/>
            <w:tcBorders>
              <w:top w:val="single" w:sz="4" w:space="0" w:color="auto"/>
              <w:left w:val="single" w:sz="4" w:space="0" w:color="auto"/>
              <w:bottom w:val="single" w:sz="4" w:space="0" w:color="auto"/>
              <w:right w:val="single" w:sz="4" w:space="0" w:color="auto"/>
            </w:tcBorders>
            <w:noWrap/>
            <w:vAlign w:val="center"/>
          </w:tcPr>
          <w:p w:rsidR="0031047C" w:rsidRDefault="0031047C" w:rsidP="0031047C">
            <w:pPr>
              <w:spacing w:after="0" w:line="240" w:lineRule="auto"/>
              <w:jc w:val="center"/>
              <w:rPr>
                <w:rFonts w:ascii="Times New Roman" w:hAnsi="Times New Roman" w:cs="Times New Roman"/>
                <w:sz w:val="24"/>
                <w:szCs w:val="24"/>
              </w:rPr>
            </w:pP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прочих доходов</w:t>
            </w:r>
          </w:p>
        </w:tc>
        <w:tc>
          <w:tcPr>
            <w:tcW w:w="988"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2014г.</w:t>
            </w:r>
          </w:p>
        </w:tc>
        <w:tc>
          <w:tcPr>
            <w:tcW w:w="990"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2015г.</w:t>
            </w:r>
          </w:p>
        </w:tc>
        <w:tc>
          <w:tcPr>
            <w:tcW w:w="848"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2016г.</w:t>
            </w:r>
          </w:p>
        </w:tc>
        <w:tc>
          <w:tcPr>
            <w:tcW w:w="919" w:type="pct"/>
            <w:gridSpan w:val="2"/>
            <w:tcBorders>
              <w:top w:val="single" w:sz="4" w:space="0" w:color="auto"/>
              <w:left w:val="single" w:sz="4" w:space="0" w:color="auto"/>
              <w:bottom w:val="single" w:sz="4" w:space="0" w:color="auto"/>
              <w:right w:val="single" w:sz="4" w:space="0" w:color="auto"/>
            </w:tcBorders>
            <w:noWrap/>
            <w:vAlign w:val="bottom"/>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2016г. к 2014г.</w:t>
            </w:r>
          </w:p>
        </w:tc>
      </w:tr>
      <w:tr w:rsidR="0031047C" w:rsidTr="0031047C">
        <w:trPr>
          <w:trHeight w:val="255"/>
        </w:trPr>
        <w:tc>
          <w:tcPr>
            <w:tcW w:w="1255" w:type="pct"/>
            <w:vMerge/>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s="Times New Roman"/>
                <w:sz w:val="24"/>
                <w:szCs w:val="24"/>
              </w:rPr>
            </w:pPr>
          </w:p>
        </w:tc>
        <w:tc>
          <w:tcPr>
            <w:tcW w:w="493"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49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6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42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46"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2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494"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r>
      <w:tr w:rsidR="0031047C" w:rsidTr="0031047C">
        <w:trPr>
          <w:trHeight w:val="255"/>
        </w:trPr>
        <w:tc>
          <w:tcPr>
            <w:tcW w:w="1255" w:type="pct"/>
            <w:tcBorders>
              <w:top w:val="single" w:sz="4" w:space="0" w:color="auto"/>
              <w:left w:val="single" w:sz="4" w:space="0" w:color="auto"/>
              <w:bottom w:val="single" w:sz="4" w:space="0" w:color="auto"/>
              <w:right w:val="single" w:sz="4" w:space="0" w:color="auto"/>
            </w:tcBorders>
            <w:noWrap/>
            <w:vAlign w:val="bottom"/>
            <w:hideMark/>
          </w:tcPr>
          <w:p w:rsidR="0031047C" w:rsidRDefault="0031047C" w:rsidP="0031047C">
            <w:pPr>
              <w:spacing w:after="0" w:line="240" w:lineRule="auto"/>
              <w:rPr>
                <w:rFonts w:ascii="Times New Roman" w:hAnsi="Times New Roman" w:cs="Times New Roman"/>
                <w:sz w:val="24"/>
                <w:szCs w:val="24"/>
              </w:rPr>
            </w:pPr>
            <w:r>
              <w:rPr>
                <w:rFonts w:ascii="Times New Roman" w:hAnsi="Times New Roman" w:cs="Times New Roman"/>
                <w:sz w:val="24"/>
                <w:szCs w:val="24"/>
              </w:rPr>
              <w:t>Проценты к получению</w:t>
            </w:r>
          </w:p>
        </w:tc>
        <w:tc>
          <w:tcPr>
            <w:tcW w:w="49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39</w:t>
            </w:r>
          </w:p>
        </w:tc>
        <w:tc>
          <w:tcPr>
            <w:tcW w:w="49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5,74</w:t>
            </w:r>
          </w:p>
        </w:tc>
        <w:tc>
          <w:tcPr>
            <w:tcW w:w="56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25</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2,72</w:t>
            </w:r>
          </w:p>
        </w:tc>
        <w:tc>
          <w:tcPr>
            <w:tcW w:w="44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674</w:t>
            </w:r>
          </w:p>
        </w:tc>
        <w:tc>
          <w:tcPr>
            <w:tcW w:w="402"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47,36</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635</w:t>
            </w:r>
          </w:p>
        </w:tc>
        <w:tc>
          <w:tcPr>
            <w:tcW w:w="494"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41,62</w:t>
            </w:r>
          </w:p>
        </w:tc>
      </w:tr>
      <w:tr w:rsidR="0031047C" w:rsidTr="0031047C">
        <w:trPr>
          <w:trHeight w:val="255"/>
        </w:trPr>
        <w:tc>
          <w:tcPr>
            <w:tcW w:w="1255" w:type="pct"/>
            <w:tcBorders>
              <w:top w:val="single" w:sz="4" w:space="0" w:color="auto"/>
              <w:left w:val="single" w:sz="4" w:space="0" w:color="auto"/>
              <w:bottom w:val="single" w:sz="4" w:space="0" w:color="auto"/>
              <w:right w:val="single" w:sz="4" w:space="0" w:color="auto"/>
            </w:tcBorders>
            <w:noWrap/>
            <w:vAlign w:val="bottom"/>
            <w:hideMark/>
          </w:tcPr>
          <w:p w:rsidR="0031047C" w:rsidRDefault="0031047C" w:rsidP="0031047C">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от сдачи имущества в аренду</w:t>
            </w:r>
          </w:p>
        </w:tc>
        <w:tc>
          <w:tcPr>
            <w:tcW w:w="49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381</w:t>
            </w:r>
          </w:p>
        </w:tc>
        <w:tc>
          <w:tcPr>
            <w:tcW w:w="49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56,11</w:t>
            </w:r>
          </w:p>
        </w:tc>
        <w:tc>
          <w:tcPr>
            <w:tcW w:w="56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514</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55,87</w:t>
            </w:r>
          </w:p>
        </w:tc>
        <w:tc>
          <w:tcPr>
            <w:tcW w:w="44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523</w:t>
            </w:r>
          </w:p>
        </w:tc>
        <w:tc>
          <w:tcPr>
            <w:tcW w:w="402"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36,75</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142</w:t>
            </w:r>
          </w:p>
        </w:tc>
        <w:tc>
          <w:tcPr>
            <w:tcW w:w="494"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-19,36</w:t>
            </w:r>
          </w:p>
        </w:tc>
      </w:tr>
      <w:tr w:rsidR="0031047C" w:rsidTr="0031047C">
        <w:trPr>
          <w:trHeight w:val="255"/>
        </w:trPr>
        <w:tc>
          <w:tcPr>
            <w:tcW w:w="1255" w:type="pct"/>
            <w:tcBorders>
              <w:top w:val="single" w:sz="4" w:space="0" w:color="auto"/>
              <w:left w:val="single" w:sz="4" w:space="0" w:color="auto"/>
              <w:bottom w:val="single" w:sz="4" w:space="0" w:color="auto"/>
              <w:right w:val="single" w:sz="4" w:space="0" w:color="auto"/>
            </w:tcBorders>
            <w:noWrap/>
            <w:vAlign w:val="bottom"/>
            <w:hideMark/>
          </w:tcPr>
          <w:p w:rsidR="0031047C" w:rsidRDefault="0031047C" w:rsidP="0031047C">
            <w:pPr>
              <w:spacing w:after="0" w:line="240" w:lineRule="auto"/>
              <w:rPr>
                <w:rFonts w:ascii="Times New Roman" w:hAnsi="Times New Roman" w:cs="Times New Roman"/>
                <w:sz w:val="24"/>
                <w:szCs w:val="24"/>
              </w:rPr>
            </w:pPr>
            <w:r>
              <w:rPr>
                <w:rFonts w:ascii="Times New Roman" w:hAnsi="Times New Roman" w:cs="Times New Roman"/>
                <w:sz w:val="24"/>
                <w:szCs w:val="24"/>
              </w:rPr>
              <w:t>Доходы от реализации ТМЦ</w:t>
            </w:r>
          </w:p>
        </w:tc>
        <w:tc>
          <w:tcPr>
            <w:tcW w:w="49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245</w:t>
            </w:r>
          </w:p>
        </w:tc>
        <w:tc>
          <w:tcPr>
            <w:tcW w:w="49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36,08</w:t>
            </w:r>
          </w:p>
        </w:tc>
        <w:tc>
          <w:tcPr>
            <w:tcW w:w="56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362</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39,35</w:t>
            </w:r>
          </w:p>
        </w:tc>
        <w:tc>
          <w:tcPr>
            <w:tcW w:w="44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214</w:t>
            </w:r>
          </w:p>
        </w:tc>
        <w:tc>
          <w:tcPr>
            <w:tcW w:w="402"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15,04</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-31</w:t>
            </w:r>
          </w:p>
        </w:tc>
        <w:tc>
          <w:tcPr>
            <w:tcW w:w="494"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-21,04</w:t>
            </w:r>
          </w:p>
        </w:tc>
      </w:tr>
      <w:tr w:rsidR="0031047C" w:rsidTr="0031047C">
        <w:trPr>
          <w:trHeight w:val="255"/>
        </w:trPr>
        <w:tc>
          <w:tcPr>
            <w:tcW w:w="1255" w:type="pct"/>
            <w:tcBorders>
              <w:top w:val="single" w:sz="4" w:space="0" w:color="auto"/>
              <w:left w:val="single" w:sz="4" w:space="0" w:color="auto"/>
              <w:bottom w:val="single" w:sz="4" w:space="0" w:color="auto"/>
              <w:right w:val="single" w:sz="4" w:space="0" w:color="auto"/>
            </w:tcBorders>
            <w:noWrap/>
            <w:vAlign w:val="bottom"/>
            <w:hideMark/>
          </w:tcPr>
          <w:p w:rsidR="0031047C" w:rsidRDefault="0031047C" w:rsidP="0031047C">
            <w:pPr>
              <w:spacing w:after="0" w:line="240" w:lineRule="auto"/>
              <w:rPr>
                <w:rFonts w:ascii="Times New Roman" w:hAnsi="Times New Roman" w:cs="Times New Roman"/>
                <w:sz w:val="24"/>
                <w:szCs w:val="24"/>
              </w:rPr>
            </w:pPr>
            <w:r>
              <w:rPr>
                <w:rFonts w:ascii="Times New Roman" w:hAnsi="Times New Roman" w:cs="Times New Roman"/>
                <w:sz w:val="24"/>
                <w:szCs w:val="24"/>
              </w:rPr>
              <w:t>Штрафы и пени к получению</w:t>
            </w:r>
          </w:p>
        </w:tc>
        <w:tc>
          <w:tcPr>
            <w:tcW w:w="49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14</w:t>
            </w:r>
          </w:p>
        </w:tc>
        <w:tc>
          <w:tcPr>
            <w:tcW w:w="49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2,06</w:t>
            </w:r>
          </w:p>
        </w:tc>
        <w:tc>
          <w:tcPr>
            <w:tcW w:w="56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19</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2,07</w:t>
            </w:r>
          </w:p>
        </w:tc>
        <w:tc>
          <w:tcPr>
            <w:tcW w:w="44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12</w:t>
            </w:r>
          </w:p>
        </w:tc>
        <w:tc>
          <w:tcPr>
            <w:tcW w:w="402"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0,84</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-2</w:t>
            </w:r>
          </w:p>
        </w:tc>
        <w:tc>
          <w:tcPr>
            <w:tcW w:w="494"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-1,22</w:t>
            </w:r>
          </w:p>
        </w:tc>
      </w:tr>
      <w:tr w:rsidR="0031047C" w:rsidTr="0031047C">
        <w:trPr>
          <w:trHeight w:val="255"/>
        </w:trPr>
        <w:tc>
          <w:tcPr>
            <w:tcW w:w="1255" w:type="pct"/>
            <w:tcBorders>
              <w:top w:val="single" w:sz="4" w:space="0" w:color="auto"/>
              <w:left w:val="single" w:sz="4" w:space="0" w:color="auto"/>
              <w:bottom w:val="single" w:sz="4" w:space="0" w:color="auto"/>
              <w:right w:val="single" w:sz="4" w:space="0" w:color="auto"/>
            </w:tcBorders>
            <w:noWrap/>
            <w:vAlign w:val="bottom"/>
            <w:hideMark/>
          </w:tcPr>
          <w:p w:rsidR="0031047C" w:rsidRDefault="0031047C" w:rsidP="0031047C">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49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679</w:t>
            </w:r>
          </w:p>
        </w:tc>
        <w:tc>
          <w:tcPr>
            <w:tcW w:w="49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rPr>
              <w:t>100</w:t>
            </w:r>
          </w:p>
        </w:tc>
        <w:tc>
          <w:tcPr>
            <w:tcW w:w="56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920</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100</w:t>
            </w:r>
          </w:p>
        </w:tc>
        <w:tc>
          <w:tcPr>
            <w:tcW w:w="44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1423</w:t>
            </w:r>
          </w:p>
        </w:tc>
        <w:tc>
          <w:tcPr>
            <w:tcW w:w="402"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rPr>
              <w:t>100</w:t>
            </w:r>
          </w:p>
        </w:tc>
        <w:tc>
          <w:tcPr>
            <w:tcW w:w="425"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744</w:t>
            </w:r>
          </w:p>
        </w:tc>
        <w:tc>
          <w:tcPr>
            <w:tcW w:w="494"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31047C" w:rsidRPr="0005617E" w:rsidRDefault="0031047C" w:rsidP="0031047C">
            <w:pPr>
              <w:spacing w:after="0" w:line="240" w:lineRule="auto"/>
              <w:jc w:val="center"/>
              <w:rPr>
                <w:rFonts w:ascii="Times New Roman" w:hAnsi="Times New Roman" w:cs="Times New Roman"/>
                <w:color w:val="000000"/>
                <w:sz w:val="24"/>
                <w:szCs w:val="24"/>
              </w:rPr>
            </w:pPr>
            <w:r w:rsidRPr="0005617E">
              <w:rPr>
                <w:rFonts w:ascii="Times New Roman" w:hAnsi="Times New Roman" w:cs="Times New Roman"/>
                <w:color w:val="000000"/>
              </w:rPr>
              <w:t>х</w:t>
            </w:r>
          </w:p>
        </w:tc>
      </w:tr>
    </w:tbl>
    <w:p w:rsidR="00447661" w:rsidRDefault="00447661" w:rsidP="0031047C">
      <w:pPr>
        <w:pStyle w:val="ConsNormal"/>
        <w:widowControl/>
        <w:spacing w:line="360" w:lineRule="auto"/>
        <w:ind w:firstLine="709"/>
        <w:jc w:val="both"/>
        <w:rPr>
          <w:sz w:val="28"/>
          <w:szCs w:val="28"/>
        </w:rPr>
      </w:pPr>
    </w:p>
    <w:p w:rsidR="0031047C" w:rsidRDefault="0031047C" w:rsidP="0031047C">
      <w:pPr>
        <w:pStyle w:val="ConsNormal"/>
        <w:widowControl/>
        <w:spacing w:line="360" w:lineRule="auto"/>
        <w:ind w:firstLine="709"/>
        <w:jc w:val="both"/>
        <w:rPr>
          <w:sz w:val="28"/>
          <w:szCs w:val="28"/>
        </w:rPr>
      </w:pPr>
      <w:r>
        <w:rPr>
          <w:sz w:val="28"/>
          <w:szCs w:val="28"/>
        </w:rPr>
        <w:lastRenderedPageBreak/>
        <w:t>Сумма прочих доходов в 2016г. по сравнению с 2014 г. увеличилась на 744 тыс.руб. За счет увеличения процентов к получению сумма прочих доходов увеличилась на 635 тыс.руб., за счет увеличения доходов от сдачи имущества в аренду – на 142 тыс.руб. За счет снижения доходов от реализации ТМЦ сумма прочих доходов снизилась на 31 тыс.руб., за счет снижения суммы штрафов к получению – на 2 тыс.руб.</w:t>
      </w:r>
    </w:p>
    <w:p w:rsidR="0031047C" w:rsidRDefault="0031047C" w:rsidP="003104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изменения произошли в сторону роста удельного веса доходов от процентов к получению и снижения прочих видов доходов.</w:t>
      </w:r>
    </w:p>
    <w:p w:rsidR="006F18BA" w:rsidRDefault="0031047C" w:rsidP="004476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прочих доходов в 201</w:t>
      </w:r>
      <w:r w:rsidR="00447661">
        <w:rPr>
          <w:rFonts w:ascii="Times New Roman" w:hAnsi="Times New Roman" w:cs="Times New Roman"/>
          <w:sz w:val="28"/>
          <w:szCs w:val="28"/>
        </w:rPr>
        <w:t>6 г. представлена на рисунке 1.</w:t>
      </w:r>
    </w:p>
    <w:p w:rsidR="0031047C" w:rsidRDefault="0031047C" w:rsidP="0031047C">
      <w:pPr>
        <w:spacing w:after="0" w:line="360" w:lineRule="auto"/>
        <w:ind w:firstLine="709"/>
        <w:jc w:val="both"/>
        <w:rPr>
          <w:rFonts w:ascii="Times New Roman" w:hAnsi="Times New Roman" w:cs="Times New Roman"/>
          <w:sz w:val="28"/>
          <w:szCs w:val="28"/>
        </w:rPr>
      </w:pPr>
      <w:r w:rsidRPr="00BE4664">
        <w:rPr>
          <w:rFonts w:ascii="Times New Roman" w:hAnsi="Times New Roman" w:cs="Times New Roman"/>
          <w:noProof/>
          <w:sz w:val="28"/>
          <w:szCs w:val="28"/>
          <w:lang w:eastAsia="ru-RU"/>
        </w:rPr>
        <w:drawing>
          <wp:inline distT="0" distB="0" distL="0" distR="0" wp14:anchorId="783E46A9" wp14:editId="0829BAB5">
            <wp:extent cx="5305425" cy="21907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047C" w:rsidRDefault="0031047C" w:rsidP="00C84204">
      <w:pPr>
        <w:spacing w:after="0" w:line="360" w:lineRule="auto"/>
        <w:ind w:firstLine="709"/>
        <w:jc w:val="center"/>
        <w:rPr>
          <w:rFonts w:ascii="Times New Roman" w:hAnsi="Times New Roman" w:cs="Times New Roman"/>
          <w:sz w:val="28"/>
          <w:szCs w:val="28"/>
        </w:rPr>
      </w:pPr>
      <w:r w:rsidRPr="00C84204">
        <w:rPr>
          <w:rFonts w:ascii="Times New Roman" w:hAnsi="Times New Roman" w:cs="Times New Roman"/>
          <w:sz w:val="28"/>
          <w:szCs w:val="28"/>
        </w:rPr>
        <w:t>Рисунок 1</w:t>
      </w:r>
      <w:r w:rsidR="0058158B">
        <w:rPr>
          <w:rFonts w:ascii="Times New Roman" w:hAnsi="Times New Roman" w:cs="Times New Roman"/>
          <w:sz w:val="28"/>
          <w:szCs w:val="28"/>
        </w:rPr>
        <w:t xml:space="preserve"> –</w:t>
      </w:r>
      <w:r>
        <w:rPr>
          <w:rFonts w:ascii="Times New Roman" w:hAnsi="Times New Roman" w:cs="Times New Roman"/>
          <w:sz w:val="28"/>
          <w:szCs w:val="28"/>
        </w:rPr>
        <w:t xml:space="preserve"> Структура прочих доходов в 2016 г.</w:t>
      </w:r>
    </w:p>
    <w:p w:rsidR="006F18BA" w:rsidRDefault="006F18BA" w:rsidP="00C84204">
      <w:pPr>
        <w:spacing w:after="0" w:line="360" w:lineRule="auto"/>
        <w:ind w:firstLine="709"/>
        <w:jc w:val="center"/>
        <w:rPr>
          <w:rFonts w:ascii="Times New Roman" w:hAnsi="Times New Roman" w:cs="Times New Roman"/>
          <w:sz w:val="28"/>
          <w:szCs w:val="28"/>
        </w:rPr>
      </w:pPr>
    </w:p>
    <w:p w:rsidR="0031047C" w:rsidRDefault="0031047C" w:rsidP="0031047C">
      <w:pPr>
        <w:pStyle w:val="ConsNormal"/>
        <w:widowControl/>
        <w:spacing w:line="360" w:lineRule="auto"/>
        <w:ind w:firstLine="709"/>
        <w:jc w:val="both"/>
        <w:rPr>
          <w:sz w:val="28"/>
          <w:szCs w:val="28"/>
        </w:rPr>
      </w:pPr>
      <w:r>
        <w:rPr>
          <w:sz w:val="28"/>
          <w:szCs w:val="28"/>
        </w:rPr>
        <w:t>Прочими расходами являются проценты к уплате, расходы, возникающие в связи с реализацией пр</w:t>
      </w:r>
      <w:r w:rsidR="00153B7C">
        <w:rPr>
          <w:sz w:val="28"/>
          <w:szCs w:val="28"/>
        </w:rPr>
        <w:t xml:space="preserve">очего имущества, услуги банка, </w:t>
      </w:r>
      <w:r>
        <w:rPr>
          <w:sz w:val="28"/>
          <w:szCs w:val="28"/>
        </w:rPr>
        <w:t>штрафы и пени к уплате.</w:t>
      </w:r>
    </w:p>
    <w:p w:rsidR="0031047C" w:rsidRDefault="0031047C" w:rsidP="0031047C">
      <w:pPr>
        <w:pStyle w:val="ConsNormal"/>
        <w:widowControl/>
        <w:spacing w:line="360" w:lineRule="auto"/>
        <w:ind w:firstLine="709"/>
        <w:jc w:val="both"/>
        <w:rPr>
          <w:sz w:val="28"/>
          <w:szCs w:val="28"/>
        </w:rPr>
      </w:pPr>
      <w:r>
        <w:rPr>
          <w:sz w:val="28"/>
          <w:szCs w:val="28"/>
        </w:rPr>
        <w:t>Динамика и структура прочих расходов ООО «Кондитерская фабрика» за период 2014-20</w:t>
      </w:r>
      <w:r w:rsidR="00C84204">
        <w:rPr>
          <w:sz w:val="28"/>
          <w:szCs w:val="28"/>
        </w:rPr>
        <w:t>16</w:t>
      </w:r>
      <w:r w:rsidR="00A7290E">
        <w:rPr>
          <w:sz w:val="28"/>
          <w:szCs w:val="28"/>
        </w:rPr>
        <w:t xml:space="preserve"> </w:t>
      </w:r>
      <w:r w:rsidR="00C84204">
        <w:rPr>
          <w:sz w:val="28"/>
          <w:szCs w:val="28"/>
        </w:rPr>
        <w:t>г.г. представлена в таблице 16</w:t>
      </w:r>
      <w:r>
        <w:rPr>
          <w:sz w:val="28"/>
          <w:szCs w:val="28"/>
        </w:rPr>
        <w:t>.</w:t>
      </w:r>
    </w:p>
    <w:p w:rsidR="006F18BA" w:rsidRDefault="006F18BA" w:rsidP="0031047C">
      <w:pPr>
        <w:pStyle w:val="ConsNormal"/>
        <w:widowControl/>
        <w:spacing w:line="360" w:lineRule="auto"/>
        <w:ind w:firstLine="709"/>
        <w:jc w:val="both"/>
        <w:rPr>
          <w:sz w:val="28"/>
          <w:szCs w:val="28"/>
        </w:rPr>
      </w:pPr>
    </w:p>
    <w:p w:rsidR="006F18BA" w:rsidRPr="003D5DF9" w:rsidRDefault="00C84204" w:rsidP="003D5DF9">
      <w:pPr>
        <w:pStyle w:val="ConsNormal"/>
        <w:widowControl/>
        <w:spacing w:line="360" w:lineRule="auto"/>
        <w:ind w:firstLine="709"/>
        <w:jc w:val="both"/>
        <w:rPr>
          <w:sz w:val="28"/>
          <w:szCs w:val="28"/>
        </w:rPr>
      </w:pPr>
      <w:r w:rsidRPr="00C84204">
        <w:rPr>
          <w:sz w:val="28"/>
        </w:rPr>
        <w:t>Таблица 16</w:t>
      </w:r>
      <w:r w:rsidR="0031047C">
        <w:rPr>
          <w:sz w:val="28"/>
        </w:rPr>
        <w:t xml:space="preserve"> - Динамика и структура прочих расходов </w:t>
      </w:r>
      <w:r w:rsidR="0031047C">
        <w:rPr>
          <w:sz w:val="28"/>
          <w:szCs w:val="28"/>
        </w:rPr>
        <w:t>ООО «Кондитерская фабрика»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5"/>
        <w:gridCol w:w="725"/>
        <w:gridCol w:w="872"/>
        <w:gridCol w:w="723"/>
        <w:gridCol w:w="729"/>
        <w:gridCol w:w="783"/>
        <w:gridCol w:w="729"/>
        <w:gridCol w:w="19"/>
        <w:gridCol w:w="878"/>
        <w:gridCol w:w="6"/>
        <w:gridCol w:w="868"/>
      </w:tblGrid>
      <w:tr w:rsidR="0031047C" w:rsidTr="00447661">
        <w:trPr>
          <w:trHeight w:val="255"/>
        </w:trPr>
        <w:tc>
          <w:tcPr>
            <w:tcW w:w="1725" w:type="pct"/>
            <w:vMerge w:val="restart"/>
            <w:tcBorders>
              <w:top w:val="single" w:sz="4" w:space="0" w:color="auto"/>
              <w:left w:val="single" w:sz="4" w:space="0" w:color="auto"/>
              <w:bottom w:val="single" w:sz="4" w:space="0" w:color="auto"/>
              <w:right w:val="single" w:sz="4" w:space="0" w:color="auto"/>
            </w:tcBorders>
            <w:noWrap/>
            <w:vAlign w:val="center"/>
          </w:tcPr>
          <w:p w:rsidR="0031047C" w:rsidRDefault="0031047C" w:rsidP="0031047C">
            <w:pPr>
              <w:spacing w:after="0" w:line="240" w:lineRule="auto"/>
              <w:jc w:val="center"/>
              <w:rPr>
                <w:rFonts w:ascii="Times New Roman" w:hAnsi="Times New Roman" w:cs="Times New Roman"/>
                <w:sz w:val="24"/>
                <w:szCs w:val="24"/>
              </w:rPr>
            </w:pP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прочих доходов</w:t>
            </w:r>
          </w:p>
        </w:tc>
        <w:tc>
          <w:tcPr>
            <w:tcW w:w="825"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2014г.</w:t>
            </w:r>
          </w:p>
        </w:tc>
        <w:tc>
          <w:tcPr>
            <w:tcW w:w="751"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2015г.</w:t>
            </w:r>
          </w:p>
        </w:tc>
        <w:tc>
          <w:tcPr>
            <w:tcW w:w="782"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2016г.</w:t>
            </w:r>
          </w:p>
        </w:tc>
        <w:tc>
          <w:tcPr>
            <w:tcW w:w="917" w:type="pct"/>
            <w:gridSpan w:val="4"/>
            <w:tcBorders>
              <w:top w:val="single" w:sz="4" w:space="0" w:color="auto"/>
              <w:left w:val="single" w:sz="4" w:space="0" w:color="auto"/>
              <w:bottom w:val="single" w:sz="4" w:space="0" w:color="auto"/>
              <w:right w:val="single" w:sz="4" w:space="0" w:color="auto"/>
            </w:tcBorders>
            <w:noWrap/>
            <w:vAlign w:val="bottom"/>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2016г. к 2014г.</w:t>
            </w:r>
          </w:p>
        </w:tc>
      </w:tr>
      <w:tr w:rsidR="0031047C" w:rsidTr="00447661">
        <w:trPr>
          <w:trHeight w:val="255"/>
        </w:trPr>
        <w:tc>
          <w:tcPr>
            <w:tcW w:w="1725" w:type="pct"/>
            <w:vMerge/>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s="Times New Roman"/>
                <w:sz w:val="24"/>
                <w:szCs w:val="24"/>
              </w:rPr>
            </w:pP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w:t>
            </w:r>
          </w:p>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452"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2"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31047C" w:rsidTr="00447661">
        <w:trPr>
          <w:trHeight w:val="1252"/>
        </w:trPr>
        <w:tc>
          <w:tcPr>
            <w:tcW w:w="1725" w:type="pct"/>
            <w:tcBorders>
              <w:top w:val="single" w:sz="4" w:space="0" w:color="auto"/>
              <w:left w:val="single" w:sz="4" w:space="0" w:color="auto"/>
              <w:bottom w:val="single" w:sz="4" w:space="0" w:color="auto"/>
              <w:right w:val="single" w:sz="4" w:space="0" w:color="auto"/>
            </w:tcBorders>
            <w:vAlign w:val="bottom"/>
            <w:hideMark/>
          </w:tcPr>
          <w:p w:rsidR="0031047C" w:rsidRPr="001873CA" w:rsidRDefault="0031047C" w:rsidP="003104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w:t>
            </w:r>
            <w:r w:rsidRPr="001873CA">
              <w:rPr>
                <w:rFonts w:ascii="Times New Roman" w:hAnsi="Times New Roman" w:cs="Times New Roman"/>
                <w:sz w:val="24"/>
                <w:szCs w:val="24"/>
              </w:rPr>
              <w:t>асходы на содержание производственных мощностей и объек</w:t>
            </w:r>
            <w:r>
              <w:rPr>
                <w:rFonts w:ascii="Times New Roman" w:hAnsi="Times New Roman" w:cs="Times New Roman"/>
                <w:sz w:val="24"/>
                <w:szCs w:val="24"/>
              </w:rPr>
              <w:t>тов, находящихся на консервации</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395</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17,63</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287</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12,31</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178</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19,73</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-217</w:t>
            </w:r>
          </w:p>
        </w:tc>
        <w:tc>
          <w:tcPr>
            <w:tcW w:w="452"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2,1</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vAlign w:val="bottom"/>
            <w:hideMark/>
          </w:tcPr>
          <w:p w:rsidR="0031047C" w:rsidRPr="001873CA" w:rsidRDefault="0031047C" w:rsidP="0031047C">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1873CA">
              <w:rPr>
                <w:rFonts w:ascii="Times New Roman" w:hAnsi="Times New Roman" w:cs="Times New Roman"/>
                <w:sz w:val="24"/>
                <w:szCs w:val="24"/>
              </w:rPr>
              <w:t>асходы, связанные с предоставлением за плату во временное пользование (временное владение и пользование) активов организаций</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206</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9,19</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292</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12,53</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147</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16,3</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-59</w:t>
            </w:r>
          </w:p>
        </w:tc>
        <w:tc>
          <w:tcPr>
            <w:tcW w:w="452"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7,11</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vAlign w:val="bottom"/>
            <w:hideMark/>
          </w:tcPr>
          <w:p w:rsidR="0031047C" w:rsidRPr="001873CA" w:rsidRDefault="0031047C" w:rsidP="0031047C">
            <w:pPr>
              <w:spacing w:after="0"/>
              <w:rPr>
                <w:rFonts w:ascii="Times New Roman" w:hAnsi="Times New Roman" w:cs="Times New Roman"/>
                <w:color w:val="000000"/>
                <w:sz w:val="24"/>
                <w:szCs w:val="24"/>
              </w:rPr>
            </w:pPr>
            <w:r w:rsidRPr="001873CA">
              <w:rPr>
                <w:rFonts w:ascii="Times New Roman" w:hAnsi="Times New Roman" w:cs="Times New Roman"/>
                <w:color w:val="000000"/>
                <w:sz w:val="24"/>
                <w:szCs w:val="24"/>
              </w:rPr>
              <w:t>Суммы дебиторской задолженности, по которым истек срок исковой давности</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417</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18,61</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409</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17,55</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89</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9,87</w:t>
            </w:r>
          </w:p>
        </w:tc>
        <w:tc>
          <w:tcPr>
            <w:tcW w:w="464"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-328</w:t>
            </w:r>
          </w:p>
        </w:tc>
        <w:tc>
          <w:tcPr>
            <w:tcW w:w="452"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-8,74</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vAlign w:val="center"/>
            <w:hideMark/>
          </w:tcPr>
          <w:p w:rsidR="0031047C" w:rsidRPr="001873CA" w:rsidRDefault="0031047C" w:rsidP="0031047C">
            <w:pPr>
              <w:spacing w:after="0" w:line="240" w:lineRule="auto"/>
              <w:rPr>
                <w:rFonts w:ascii="Times New Roman" w:hAnsi="Times New Roman" w:cs="Times New Roman"/>
                <w:color w:val="000000"/>
                <w:sz w:val="24"/>
                <w:szCs w:val="24"/>
                <w:shd w:val="clear" w:color="auto" w:fill="FFFFFF"/>
              </w:rPr>
            </w:pPr>
            <w:r w:rsidRPr="001873CA">
              <w:rPr>
                <w:rFonts w:ascii="Times New Roman" w:hAnsi="Times New Roman" w:cs="Times New Roman"/>
                <w:color w:val="000000"/>
                <w:sz w:val="24"/>
                <w:szCs w:val="24"/>
                <w:shd w:val="clear" w:color="auto" w:fill="FFFFFF"/>
              </w:rPr>
              <w:t>Расходы, связанные с рассмотрением дел в судах</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254</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11,33</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305</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13,08</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101</w:t>
            </w:r>
          </w:p>
        </w:tc>
        <w:tc>
          <w:tcPr>
            <w:tcW w:w="38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sz w:val="24"/>
                <w:szCs w:val="24"/>
              </w:rPr>
            </w:pPr>
            <w:r w:rsidRPr="001873CA">
              <w:rPr>
                <w:rFonts w:ascii="Times New Roman" w:hAnsi="Times New Roman" w:cs="Times New Roman"/>
              </w:rPr>
              <w:t>11,2</w:t>
            </w:r>
          </w:p>
        </w:tc>
        <w:tc>
          <w:tcPr>
            <w:tcW w:w="45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-153</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rPr>
            </w:pPr>
            <w:r w:rsidRPr="001873CA">
              <w:rPr>
                <w:rFonts w:ascii="Times New Roman" w:hAnsi="Times New Roman" w:cs="Times New Roman"/>
              </w:rPr>
              <w:t>-0,13</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noWrap/>
            <w:vAlign w:val="bottom"/>
            <w:hideMark/>
          </w:tcPr>
          <w:p w:rsidR="0031047C" w:rsidRPr="001873CA" w:rsidRDefault="0031047C" w:rsidP="0031047C">
            <w:pPr>
              <w:spacing w:after="0" w:line="240" w:lineRule="auto"/>
              <w:rPr>
                <w:rFonts w:ascii="Times New Roman" w:hAnsi="Times New Roman" w:cs="Times New Roman"/>
                <w:sz w:val="24"/>
                <w:szCs w:val="24"/>
              </w:rPr>
            </w:pPr>
            <w:r w:rsidRPr="001873CA">
              <w:rPr>
                <w:rFonts w:ascii="Times New Roman" w:hAnsi="Times New Roman" w:cs="Times New Roman"/>
                <w:sz w:val="24"/>
                <w:szCs w:val="24"/>
              </w:rPr>
              <w:t xml:space="preserve">Расходы, связанные </w:t>
            </w:r>
          </w:p>
          <w:p w:rsidR="0031047C" w:rsidRPr="001873CA" w:rsidRDefault="0031047C" w:rsidP="0031047C">
            <w:pPr>
              <w:spacing w:after="0" w:line="240" w:lineRule="auto"/>
              <w:rPr>
                <w:rFonts w:ascii="Times New Roman" w:hAnsi="Times New Roman" w:cs="Times New Roman"/>
                <w:sz w:val="24"/>
                <w:szCs w:val="24"/>
              </w:rPr>
            </w:pPr>
            <w:r w:rsidRPr="001873CA">
              <w:rPr>
                <w:rFonts w:ascii="Times New Roman" w:hAnsi="Times New Roman" w:cs="Times New Roman"/>
                <w:sz w:val="24"/>
                <w:szCs w:val="24"/>
              </w:rPr>
              <w:t>с реализацией проч</w:t>
            </w:r>
            <w:r>
              <w:rPr>
                <w:rFonts w:ascii="Times New Roman" w:hAnsi="Times New Roman" w:cs="Times New Roman"/>
                <w:sz w:val="24"/>
                <w:szCs w:val="24"/>
              </w:rPr>
              <w:t>их</w:t>
            </w:r>
          </w:p>
          <w:p w:rsidR="0031047C" w:rsidRPr="001873CA" w:rsidRDefault="0031047C" w:rsidP="0031047C">
            <w:pPr>
              <w:spacing w:after="0" w:line="240" w:lineRule="auto"/>
              <w:rPr>
                <w:rFonts w:ascii="Times New Roman" w:hAnsi="Times New Roman" w:cs="Times New Roman"/>
                <w:sz w:val="24"/>
                <w:szCs w:val="24"/>
              </w:rPr>
            </w:pPr>
            <w:r w:rsidRPr="001873CA">
              <w:rPr>
                <w:rFonts w:ascii="Times New Roman" w:hAnsi="Times New Roman" w:cs="Times New Roman"/>
                <w:sz w:val="24"/>
                <w:szCs w:val="24"/>
              </w:rPr>
              <w:t>ТМЦ</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226</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10,08</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359</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15,4</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106</w:t>
            </w:r>
          </w:p>
        </w:tc>
        <w:tc>
          <w:tcPr>
            <w:tcW w:w="38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11,75</w:t>
            </w:r>
          </w:p>
        </w:tc>
        <w:tc>
          <w:tcPr>
            <w:tcW w:w="45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-120</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1,67</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noWrap/>
            <w:vAlign w:val="bottom"/>
            <w:hideMark/>
          </w:tcPr>
          <w:p w:rsidR="0031047C" w:rsidRPr="001873CA" w:rsidRDefault="0031047C" w:rsidP="0031047C">
            <w:pPr>
              <w:spacing w:after="0" w:line="240" w:lineRule="auto"/>
              <w:rPr>
                <w:rFonts w:ascii="Times New Roman" w:hAnsi="Times New Roman" w:cs="Times New Roman"/>
                <w:sz w:val="24"/>
                <w:szCs w:val="24"/>
              </w:rPr>
            </w:pPr>
            <w:r w:rsidRPr="001873CA">
              <w:rPr>
                <w:rFonts w:ascii="Times New Roman" w:hAnsi="Times New Roman" w:cs="Times New Roman"/>
                <w:sz w:val="24"/>
                <w:szCs w:val="24"/>
              </w:rPr>
              <w:t>Услуги банка</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365</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16,29</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298</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12,78</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207</w:t>
            </w:r>
          </w:p>
        </w:tc>
        <w:tc>
          <w:tcPr>
            <w:tcW w:w="38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22,95</w:t>
            </w:r>
          </w:p>
        </w:tc>
        <w:tc>
          <w:tcPr>
            <w:tcW w:w="45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-158</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6,66</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noWrap/>
            <w:vAlign w:val="bottom"/>
            <w:hideMark/>
          </w:tcPr>
          <w:p w:rsidR="0031047C" w:rsidRPr="001873CA" w:rsidRDefault="0031047C" w:rsidP="0031047C">
            <w:pPr>
              <w:spacing w:after="0" w:line="240" w:lineRule="auto"/>
              <w:rPr>
                <w:rFonts w:ascii="Times New Roman" w:hAnsi="Times New Roman" w:cs="Times New Roman"/>
                <w:sz w:val="24"/>
                <w:szCs w:val="24"/>
              </w:rPr>
            </w:pPr>
            <w:r w:rsidRPr="001873CA">
              <w:rPr>
                <w:rFonts w:ascii="Times New Roman" w:hAnsi="Times New Roman" w:cs="Times New Roman"/>
                <w:sz w:val="24"/>
                <w:szCs w:val="24"/>
              </w:rPr>
              <w:t>Штрафы и пени к уплате</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378</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16,87</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381</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16,34</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74</w:t>
            </w:r>
          </w:p>
        </w:tc>
        <w:tc>
          <w:tcPr>
            <w:tcW w:w="38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8,2</w:t>
            </w:r>
          </w:p>
        </w:tc>
        <w:tc>
          <w:tcPr>
            <w:tcW w:w="45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-304</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-8,67</w:t>
            </w:r>
          </w:p>
        </w:tc>
      </w:tr>
      <w:tr w:rsidR="0031047C" w:rsidTr="00447661">
        <w:trPr>
          <w:trHeight w:val="255"/>
        </w:trPr>
        <w:tc>
          <w:tcPr>
            <w:tcW w:w="1725" w:type="pct"/>
            <w:tcBorders>
              <w:top w:val="single" w:sz="4" w:space="0" w:color="auto"/>
              <w:left w:val="single" w:sz="4" w:space="0" w:color="auto"/>
              <w:bottom w:val="single" w:sz="4" w:space="0" w:color="auto"/>
              <w:right w:val="single" w:sz="4" w:space="0" w:color="auto"/>
            </w:tcBorders>
            <w:noWrap/>
            <w:vAlign w:val="bottom"/>
            <w:hideMark/>
          </w:tcPr>
          <w:p w:rsidR="0031047C" w:rsidRPr="001873CA" w:rsidRDefault="0031047C" w:rsidP="0031047C">
            <w:pPr>
              <w:spacing w:after="0" w:line="240" w:lineRule="auto"/>
              <w:rPr>
                <w:rFonts w:ascii="Times New Roman" w:hAnsi="Times New Roman" w:cs="Times New Roman"/>
                <w:sz w:val="24"/>
                <w:szCs w:val="24"/>
              </w:rPr>
            </w:pPr>
            <w:r w:rsidRPr="001873CA">
              <w:rPr>
                <w:rFonts w:ascii="Times New Roman" w:hAnsi="Times New Roman" w:cs="Times New Roman"/>
                <w:sz w:val="24"/>
                <w:szCs w:val="24"/>
              </w:rPr>
              <w:t>Итого</w:t>
            </w:r>
          </w:p>
        </w:tc>
        <w:tc>
          <w:tcPr>
            <w:tcW w:w="37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2241</w:t>
            </w:r>
          </w:p>
        </w:tc>
        <w:tc>
          <w:tcPr>
            <w:tcW w:w="451"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100</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2331</w:t>
            </w:r>
          </w:p>
        </w:tc>
        <w:tc>
          <w:tcPr>
            <w:tcW w:w="377"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902</w:t>
            </w:r>
          </w:p>
        </w:tc>
        <w:tc>
          <w:tcPr>
            <w:tcW w:w="38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100</w:t>
            </w:r>
          </w:p>
        </w:tc>
        <w:tc>
          <w:tcPr>
            <w:tcW w:w="457" w:type="pct"/>
            <w:gridSpan w:val="2"/>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-1339</w:t>
            </w: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31047C" w:rsidRPr="001873CA" w:rsidRDefault="0031047C" w:rsidP="0031047C">
            <w:pPr>
              <w:spacing w:after="0" w:line="240" w:lineRule="auto"/>
              <w:jc w:val="center"/>
              <w:rPr>
                <w:rFonts w:ascii="Times New Roman" w:hAnsi="Times New Roman" w:cs="Times New Roman"/>
                <w:color w:val="000000"/>
                <w:sz w:val="20"/>
                <w:szCs w:val="20"/>
              </w:rPr>
            </w:pPr>
            <w:r w:rsidRPr="001873CA">
              <w:rPr>
                <w:rFonts w:ascii="Times New Roman" w:hAnsi="Times New Roman" w:cs="Times New Roman"/>
                <w:color w:val="000000"/>
                <w:sz w:val="20"/>
                <w:szCs w:val="20"/>
              </w:rPr>
              <w:t>х</w:t>
            </w:r>
          </w:p>
        </w:tc>
      </w:tr>
    </w:tbl>
    <w:p w:rsidR="0031047C" w:rsidRDefault="0031047C" w:rsidP="0031047C">
      <w:pPr>
        <w:pStyle w:val="ConsNormal"/>
        <w:widowControl/>
        <w:spacing w:line="360" w:lineRule="auto"/>
        <w:ind w:firstLine="709"/>
        <w:jc w:val="both"/>
        <w:rPr>
          <w:sz w:val="28"/>
        </w:rPr>
      </w:pPr>
    </w:p>
    <w:p w:rsidR="0031047C" w:rsidRPr="001873CA" w:rsidRDefault="0031047C" w:rsidP="0031047C">
      <w:pPr>
        <w:widowControl w:val="0"/>
        <w:spacing w:after="0" w:line="360" w:lineRule="auto"/>
        <w:ind w:firstLine="709"/>
        <w:jc w:val="both"/>
        <w:rPr>
          <w:rFonts w:ascii="Times New Roman" w:hAnsi="Times New Roman" w:cs="Times New Roman"/>
          <w:color w:val="000000"/>
          <w:sz w:val="28"/>
          <w:szCs w:val="28"/>
        </w:rPr>
      </w:pPr>
      <w:r w:rsidRPr="001873CA">
        <w:rPr>
          <w:rFonts w:ascii="Times New Roman" w:hAnsi="Times New Roman" w:cs="Times New Roman"/>
          <w:sz w:val="28"/>
          <w:szCs w:val="28"/>
        </w:rPr>
        <w:t xml:space="preserve">Сумма прочих расходов в 2016г. по сравнению с 2014 г. сократилась на 1339 тыс.руб., в том числе за счет снижения расходов на содержание производственных мощностей и объектов, находящихся на консервации – на 217 тыс.руб. за счет снижения расходов, связанных с предоставлением за плату во временное пользование активов – на  59 тыс.руб., за счет снижения суммы дебиторской задолженности, </w:t>
      </w:r>
      <w:r w:rsidRPr="001873CA">
        <w:rPr>
          <w:rFonts w:ascii="Times New Roman" w:hAnsi="Times New Roman" w:cs="Times New Roman"/>
          <w:color w:val="000000"/>
          <w:sz w:val="28"/>
          <w:szCs w:val="28"/>
        </w:rPr>
        <w:t>по которым истек срок исковой давности – на 328 тыс.руб., за счет снижения расходов по рассмотрению дел в судах – на 153 тыс.руб.; за счет снижения расходов, связанных с реализацией ТМЦ – на 120 тыс.руб.; за счет снижения услуг банка – на 158 тыс.руб.; за счет снижения штрафов и пени к уплате – на 304 тыс.руб.</w:t>
      </w:r>
    </w:p>
    <w:p w:rsidR="00153B7C" w:rsidRDefault="0031047C" w:rsidP="00FE374F">
      <w:pPr>
        <w:widowControl w:val="0"/>
        <w:spacing w:after="0" w:line="360" w:lineRule="auto"/>
        <w:ind w:firstLine="709"/>
        <w:jc w:val="both"/>
        <w:rPr>
          <w:rFonts w:ascii="Times New Roman" w:hAnsi="Times New Roman" w:cs="Times New Roman"/>
          <w:sz w:val="28"/>
          <w:szCs w:val="28"/>
        </w:rPr>
      </w:pPr>
      <w:r w:rsidRPr="001873CA">
        <w:rPr>
          <w:rFonts w:ascii="Times New Roman" w:hAnsi="Times New Roman" w:cs="Times New Roman"/>
          <w:sz w:val="28"/>
          <w:szCs w:val="28"/>
        </w:rPr>
        <w:t xml:space="preserve">Наибольший удельный вес в структуре прочих расходов составляют </w:t>
      </w:r>
      <w:r>
        <w:rPr>
          <w:rFonts w:ascii="Times New Roman" w:hAnsi="Times New Roman" w:cs="Times New Roman"/>
          <w:sz w:val="28"/>
          <w:szCs w:val="28"/>
        </w:rPr>
        <w:t>услуги банка. Существенные структурные изменения за период произошли в сторону снижения удельного веса сумм дебиторской задолженности с истекшим сроком исковой давности, штрафов и пени к уплате и росту удельного веса о</w:t>
      </w:r>
      <w:r w:rsidR="00153B7C">
        <w:rPr>
          <w:rFonts w:ascii="Times New Roman" w:hAnsi="Times New Roman" w:cs="Times New Roman"/>
          <w:sz w:val="28"/>
          <w:szCs w:val="28"/>
        </w:rPr>
        <w:t>стальных видов прочих расходов.</w:t>
      </w:r>
      <w:bookmarkStart w:id="15" w:name="_Toc478716772"/>
      <w:bookmarkStart w:id="16" w:name="_Toc478928261"/>
      <w:bookmarkStart w:id="17" w:name="_Toc478928381"/>
    </w:p>
    <w:p w:rsidR="0031047C" w:rsidRPr="00FE374F" w:rsidRDefault="00FE374F" w:rsidP="00153B7C">
      <w:pPr>
        <w:widowControl w:val="0"/>
        <w:spacing w:after="0" w:line="360" w:lineRule="auto"/>
        <w:ind w:firstLine="709"/>
        <w:jc w:val="both"/>
        <w:rPr>
          <w:rFonts w:ascii="Times New Roman" w:hAnsi="Times New Roman" w:cs="Times New Roman"/>
          <w:sz w:val="28"/>
          <w:szCs w:val="28"/>
        </w:rPr>
      </w:pPr>
      <w:r w:rsidRPr="00FE374F">
        <w:rPr>
          <w:rFonts w:ascii="Times New Roman" w:hAnsi="Times New Roman" w:cs="Times New Roman"/>
          <w:color w:val="000000" w:themeColor="text1"/>
          <w:sz w:val="28"/>
          <w:szCs w:val="28"/>
        </w:rPr>
        <w:t xml:space="preserve">Далее проведем </w:t>
      </w:r>
      <w:r>
        <w:rPr>
          <w:rFonts w:ascii="Times New Roman" w:hAnsi="Times New Roman" w:cs="Times New Roman"/>
          <w:color w:val="000000" w:themeColor="text1"/>
          <w:sz w:val="28"/>
          <w:szCs w:val="28"/>
        </w:rPr>
        <w:t>а</w:t>
      </w:r>
      <w:r w:rsidR="0031047C" w:rsidRPr="00FE374F">
        <w:rPr>
          <w:rFonts w:ascii="Times New Roman" w:hAnsi="Times New Roman" w:cs="Times New Roman"/>
          <w:color w:val="000000" w:themeColor="text1"/>
          <w:sz w:val="28"/>
          <w:szCs w:val="28"/>
        </w:rPr>
        <w:t xml:space="preserve">нализ прибыли до налогообложения и чистой </w:t>
      </w:r>
      <w:r w:rsidR="0031047C" w:rsidRPr="00FE374F">
        <w:rPr>
          <w:rFonts w:ascii="Times New Roman" w:hAnsi="Times New Roman" w:cs="Times New Roman"/>
          <w:color w:val="000000" w:themeColor="text1"/>
          <w:sz w:val="28"/>
          <w:szCs w:val="28"/>
        </w:rPr>
        <w:lastRenderedPageBreak/>
        <w:t>прибыли</w:t>
      </w:r>
      <w:bookmarkEnd w:id="15"/>
      <w:bookmarkEnd w:id="16"/>
      <w:bookmarkEnd w:id="17"/>
      <w:r>
        <w:rPr>
          <w:rFonts w:ascii="Times New Roman" w:hAnsi="Times New Roman" w:cs="Times New Roman"/>
          <w:color w:val="000000" w:themeColor="text1"/>
          <w:sz w:val="28"/>
          <w:szCs w:val="28"/>
        </w:rPr>
        <w:t>.</w:t>
      </w:r>
    </w:p>
    <w:p w:rsidR="0031047C" w:rsidRDefault="0031047C" w:rsidP="0031047C">
      <w:pPr>
        <w:pStyle w:val="21"/>
        <w:widowControl w:val="0"/>
        <w:spacing w:after="0" w:line="360" w:lineRule="auto"/>
        <w:ind w:left="0" w:firstLine="709"/>
        <w:jc w:val="both"/>
        <w:rPr>
          <w:sz w:val="28"/>
          <w:szCs w:val="28"/>
        </w:rPr>
      </w:pPr>
      <w:r>
        <w:rPr>
          <w:sz w:val="28"/>
          <w:szCs w:val="28"/>
        </w:rPr>
        <w:t>В соответст</w:t>
      </w:r>
      <w:r w:rsidR="0028598C">
        <w:rPr>
          <w:sz w:val="28"/>
          <w:szCs w:val="28"/>
        </w:rPr>
        <w:t>вии с порядком формирования отчё</w:t>
      </w:r>
      <w:r>
        <w:rPr>
          <w:sz w:val="28"/>
          <w:szCs w:val="28"/>
        </w:rPr>
        <w:t xml:space="preserve">та о </w:t>
      </w:r>
      <w:r w:rsidR="00153B7C">
        <w:rPr>
          <w:sz w:val="28"/>
          <w:szCs w:val="28"/>
        </w:rPr>
        <w:t>финансовых результатах</w:t>
      </w:r>
      <w:r>
        <w:rPr>
          <w:sz w:val="28"/>
          <w:szCs w:val="28"/>
        </w:rPr>
        <w:t xml:space="preserve"> конечный финансовый результат – чистую прибыль (убыток) </w:t>
      </w:r>
      <w:r w:rsidR="0028598C">
        <w:rPr>
          <w:sz w:val="28"/>
          <w:szCs w:val="28"/>
        </w:rPr>
        <w:t>отчё</w:t>
      </w:r>
      <w:r>
        <w:rPr>
          <w:sz w:val="28"/>
          <w:szCs w:val="28"/>
        </w:rPr>
        <w:t>тного периода ООО «Кондитерская фабрика» – можно представить в виде следующей модели аддитивного типа:</w:t>
      </w:r>
    </w:p>
    <w:p w:rsidR="0031047C" w:rsidRDefault="0031047C" w:rsidP="00153B7C">
      <w:pPr>
        <w:pStyle w:val="21"/>
        <w:widowControl w:val="0"/>
        <w:spacing w:after="0" w:line="360" w:lineRule="auto"/>
        <w:ind w:left="0" w:firstLine="709"/>
        <w:jc w:val="center"/>
        <w:rPr>
          <w:sz w:val="28"/>
          <w:szCs w:val="28"/>
        </w:rPr>
      </w:pPr>
      <w:r>
        <w:rPr>
          <w:sz w:val="28"/>
          <w:szCs w:val="28"/>
        </w:rPr>
        <w:t xml:space="preserve">ПЧ = </w:t>
      </w:r>
      <w:r>
        <w:rPr>
          <w:sz w:val="28"/>
          <w:szCs w:val="28"/>
          <w:lang w:val="en-US"/>
        </w:rPr>
        <w:t>N</w:t>
      </w:r>
      <w:r>
        <w:rPr>
          <w:sz w:val="28"/>
          <w:szCs w:val="28"/>
        </w:rPr>
        <w:t xml:space="preserve"> – С – КР – УР + ПД – ПР -</w:t>
      </w:r>
      <w:r w:rsidR="00153B7C">
        <w:rPr>
          <w:sz w:val="28"/>
          <w:szCs w:val="28"/>
        </w:rPr>
        <w:t xml:space="preserve"> ПП,</w:t>
      </w:r>
    </w:p>
    <w:p w:rsidR="0031047C" w:rsidRDefault="0031047C" w:rsidP="0031047C">
      <w:pPr>
        <w:pStyle w:val="21"/>
        <w:widowControl w:val="0"/>
        <w:spacing w:after="0" w:line="360" w:lineRule="auto"/>
        <w:ind w:left="0" w:firstLine="709"/>
        <w:rPr>
          <w:sz w:val="28"/>
          <w:szCs w:val="28"/>
        </w:rPr>
      </w:pPr>
      <w:r>
        <w:rPr>
          <w:sz w:val="28"/>
          <w:szCs w:val="28"/>
        </w:rPr>
        <w:t>где ПЧ –</w:t>
      </w:r>
      <w:r w:rsidR="007845FF">
        <w:rPr>
          <w:sz w:val="28"/>
          <w:szCs w:val="28"/>
        </w:rPr>
        <w:t xml:space="preserve"> </w:t>
      </w:r>
      <w:r>
        <w:rPr>
          <w:sz w:val="28"/>
          <w:szCs w:val="28"/>
        </w:rPr>
        <w:t>прибыль</w:t>
      </w:r>
      <w:r w:rsidR="007845FF">
        <w:rPr>
          <w:sz w:val="28"/>
          <w:szCs w:val="28"/>
        </w:rPr>
        <w:t xml:space="preserve"> чистая</w:t>
      </w:r>
      <w:r>
        <w:rPr>
          <w:sz w:val="28"/>
          <w:szCs w:val="28"/>
        </w:rPr>
        <w:t>;</w:t>
      </w:r>
    </w:p>
    <w:p w:rsidR="0031047C" w:rsidRDefault="0031047C" w:rsidP="0031047C">
      <w:pPr>
        <w:pStyle w:val="21"/>
        <w:widowControl w:val="0"/>
        <w:spacing w:after="0" w:line="360" w:lineRule="auto"/>
        <w:ind w:left="0" w:firstLine="709"/>
        <w:rPr>
          <w:sz w:val="28"/>
          <w:szCs w:val="28"/>
        </w:rPr>
      </w:pPr>
      <w:r>
        <w:rPr>
          <w:sz w:val="28"/>
          <w:szCs w:val="28"/>
        </w:rPr>
        <w:t>С – себестоимость проданной продукции (работ, услуг);</w:t>
      </w:r>
    </w:p>
    <w:p w:rsidR="0031047C" w:rsidRDefault="0031047C" w:rsidP="0031047C">
      <w:pPr>
        <w:pStyle w:val="21"/>
        <w:widowControl w:val="0"/>
        <w:spacing w:after="0" w:line="360" w:lineRule="auto"/>
        <w:ind w:left="0" w:firstLine="709"/>
        <w:rPr>
          <w:sz w:val="28"/>
          <w:szCs w:val="28"/>
        </w:rPr>
      </w:pPr>
      <w:r>
        <w:rPr>
          <w:sz w:val="28"/>
          <w:szCs w:val="28"/>
        </w:rPr>
        <w:t>КР – коммерческие расходы;</w:t>
      </w:r>
    </w:p>
    <w:p w:rsidR="0031047C" w:rsidRDefault="0031047C" w:rsidP="0031047C">
      <w:pPr>
        <w:pStyle w:val="21"/>
        <w:widowControl w:val="0"/>
        <w:spacing w:after="0" w:line="360" w:lineRule="auto"/>
        <w:ind w:left="0" w:firstLine="709"/>
        <w:rPr>
          <w:sz w:val="28"/>
          <w:szCs w:val="28"/>
        </w:rPr>
      </w:pPr>
      <w:r>
        <w:rPr>
          <w:sz w:val="28"/>
          <w:szCs w:val="28"/>
        </w:rPr>
        <w:t>УР – управленческие расходы;</w:t>
      </w:r>
    </w:p>
    <w:p w:rsidR="0031047C" w:rsidRDefault="0031047C" w:rsidP="0031047C">
      <w:pPr>
        <w:pStyle w:val="21"/>
        <w:widowControl w:val="0"/>
        <w:spacing w:after="0" w:line="360" w:lineRule="auto"/>
        <w:ind w:left="0" w:firstLine="709"/>
        <w:rPr>
          <w:sz w:val="28"/>
          <w:szCs w:val="28"/>
        </w:rPr>
      </w:pPr>
      <w:r>
        <w:rPr>
          <w:sz w:val="28"/>
          <w:szCs w:val="28"/>
        </w:rPr>
        <w:t>ПД – прочие доходы;</w:t>
      </w:r>
    </w:p>
    <w:p w:rsidR="0031047C" w:rsidRDefault="0031047C" w:rsidP="0031047C">
      <w:pPr>
        <w:pStyle w:val="21"/>
        <w:widowControl w:val="0"/>
        <w:spacing w:after="0" w:line="360" w:lineRule="auto"/>
        <w:ind w:left="0" w:firstLine="709"/>
        <w:rPr>
          <w:sz w:val="28"/>
          <w:szCs w:val="28"/>
        </w:rPr>
      </w:pPr>
      <w:r>
        <w:rPr>
          <w:sz w:val="28"/>
          <w:szCs w:val="28"/>
        </w:rPr>
        <w:t>ПР – прочие расходы;</w:t>
      </w:r>
    </w:p>
    <w:p w:rsidR="0031047C" w:rsidRDefault="0031047C" w:rsidP="0031047C">
      <w:pPr>
        <w:pStyle w:val="21"/>
        <w:widowControl w:val="0"/>
        <w:spacing w:after="0" w:line="360" w:lineRule="auto"/>
        <w:ind w:left="0" w:firstLine="709"/>
        <w:rPr>
          <w:sz w:val="28"/>
          <w:szCs w:val="28"/>
        </w:rPr>
      </w:pPr>
      <w:r>
        <w:rPr>
          <w:sz w:val="28"/>
          <w:szCs w:val="28"/>
        </w:rPr>
        <w:t>НП – текущий налог на прибыль.</w:t>
      </w:r>
    </w:p>
    <w:p w:rsidR="0031047C" w:rsidRDefault="0031047C" w:rsidP="0031047C">
      <w:pPr>
        <w:pStyle w:val="21"/>
        <w:widowControl w:val="0"/>
        <w:spacing w:after="0" w:line="360" w:lineRule="auto"/>
        <w:ind w:left="0" w:firstLine="709"/>
        <w:jc w:val="both"/>
        <w:rPr>
          <w:sz w:val="28"/>
          <w:szCs w:val="28"/>
        </w:rPr>
      </w:pPr>
      <w:r>
        <w:rPr>
          <w:sz w:val="28"/>
          <w:szCs w:val="28"/>
        </w:rPr>
        <w:t>Проведем факторный анализ прибыли до налогообложе</w:t>
      </w:r>
      <w:r w:rsidR="00C84204">
        <w:rPr>
          <w:sz w:val="28"/>
          <w:szCs w:val="28"/>
        </w:rPr>
        <w:t>ния и чистой прибыли (таблица 17</w:t>
      </w:r>
      <w:r>
        <w:rPr>
          <w:sz w:val="28"/>
          <w:szCs w:val="28"/>
        </w:rPr>
        <w:t>).</w:t>
      </w:r>
    </w:p>
    <w:p w:rsidR="00447661" w:rsidRPr="00261238" w:rsidRDefault="00447661" w:rsidP="0031047C">
      <w:pPr>
        <w:pStyle w:val="21"/>
        <w:widowControl w:val="0"/>
        <w:spacing w:after="0" w:line="360" w:lineRule="auto"/>
        <w:ind w:left="0" w:firstLine="709"/>
        <w:jc w:val="both"/>
        <w:rPr>
          <w:sz w:val="20"/>
          <w:szCs w:val="28"/>
        </w:rPr>
      </w:pPr>
    </w:p>
    <w:p w:rsidR="0031047C" w:rsidRDefault="00C84204" w:rsidP="0031047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17</w:t>
      </w:r>
      <w:r w:rsidR="0031047C">
        <w:rPr>
          <w:rFonts w:ascii="Times New Roman" w:hAnsi="Times New Roman" w:cs="Times New Roman"/>
          <w:sz w:val="28"/>
          <w:szCs w:val="28"/>
        </w:rPr>
        <w:t xml:space="preserve"> – Влияние факторов на из</w:t>
      </w:r>
      <w:r w:rsidR="0028598C">
        <w:rPr>
          <w:rFonts w:ascii="Times New Roman" w:hAnsi="Times New Roman" w:cs="Times New Roman"/>
          <w:sz w:val="28"/>
          <w:szCs w:val="28"/>
        </w:rPr>
        <w:t>менение показателей прибыли отчё</w:t>
      </w:r>
      <w:r w:rsidR="0031047C">
        <w:rPr>
          <w:rFonts w:ascii="Times New Roman" w:hAnsi="Times New Roman" w:cs="Times New Roman"/>
          <w:sz w:val="28"/>
          <w:szCs w:val="28"/>
        </w:rPr>
        <w:t>тного периода в сравнении с базисным периодом, тыс.руб.</w:t>
      </w:r>
    </w:p>
    <w:tbl>
      <w:tblPr>
        <w:tblW w:w="9366" w:type="dxa"/>
        <w:tblInd w:w="98" w:type="dxa"/>
        <w:tblLook w:val="04A0" w:firstRow="1" w:lastRow="0" w:firstColumn="1" w:lastColumn="0" w:noHBand="0" w:noVBand="1"/>
      </w:tblPr>
      <w:tblGrid>
        <w:gridCol w:w="5307"/>
        <w:gridCol w:w="1209"/>
        <w:gridCol w:w="1245"/>
        <w:gridCol w:w="1605"/>
      </w:tblGrid>
      <w:tr w:rsidR="0031047C" w:rsidTr="0031047C">
        <w:trPr>
          <w:trHeight w:val="924"/>
        </w:trPr>
        <w:tc>
          <w:tcPr>
            <w:tcW w:w="5307" w:type="dxa"/>
            <w:tcBorders>
              <w:top w:val="single" w:sz="8" w:space="0" w:color="auto"/>
              <w:left w:val="single" w:sz="8" w:space="0" w:color="auto"/>
              <w:bottom w:val="single" w:sz="8" w:space="0" w:color="000000"/>
              <w:right w:val="single" w:sz="8" w:space="0" w:color="auto"/>
            </w:tcBorders>
            <w:noWrap/>
            <w:vAlign w:val="center"/>
            <w:hideMark/>
          </w:tcPr>
          <w:p w:rsidR="0031047C" w:rsidRDefault="0031047C" w:rsidP="003104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Показатель-фактор</w:t>
            </w:r>
          </w:p>
        </w:tc>
        <w:tc>
          <w:tcPr>
            <w:tcW w:w="1209" w:type="dxa"/>
            <w:tcBorders>
              <w:top w:val="single" w:sz="8" w:space="0" w:color="auto"/>
              <w:left w:val="single" w:sz="8" w:space="0" w:color="auto"/>
              <w:bottom w:val="single" w:sz="8" w:space="0" w:color="auto"/>
              <w:right w:val="single" w:sz="8" w:space="0" w:color="auto"/>
            </w:tcBorders>
            <w:vAlign w:val="center"/>
            <w:hideMark/>
          </w:tcPr>
          <w:p w:rsidR="0031047C" w:rsidRDefault="0031047C" w:rsidP="003104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Базисный период 2015г.</w:t>
            </w:r>
          </w:p>
        </w:tc>
        <w:tc>
          <w:tcPr>
            <w:tcW w:w="1245" w:type="dxa"/>
            <w:tcBorders>
              <w:top w:val="single" w:sz="8" w:space="0" w:color="auto"/>
              <w:left w:val="nil"/>
              <w:bottom w:val="single" w:sz="8" w:space="0" w:color="auto"/>
              <w:right w:val="single" w:sz="8" w:space="0" w:color="auto"/>
            </w:tcBorders>
            <w:vAlign w:val="center"/>
            <w:hideMark/>
          </w:tcPr>
          <w:p w:rsidR="0031047C" w:rsidRDefault="0028598C" w:rsidP="003104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Отчё</w:t>
            </w:r>
            <w:r w:rsidR="0031047C">
              <w:rPr>
                <w:rFonts w:ascii="Times New Roman" w:eastAsia="Times New Roman" w:hAnsi="Times New Roman" w:cs="Times New Roman"/>
                <w:color w:val="000000"/>
                <w:sz w:val="24"/>
                <w:szCs w:val="24"/>
                <w:lang w:eastAsia="ru-RU"/>
              </w:rPr>
              <w:t xml:space="preserve">тный период </w:t>
            </w:r>
          </w:p>
          <w:p w:rsidR="0031047C" w:rsidRDefault="0031047C" w:rsidP="003104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 г.</w:t>
            </w:r>
          </w:p>
        </w:tc>
        <w:tc>
          <w:tcPr>
            <w:tcW w:w="1605" w:type="dxa"/>
            <w:tcBorders>
              <w:top w:val="single" w:sz="8" w:space="0" w:color="auto"/>
              <w:left w:val="single" w:sz="8" w:space="0" w:color="auto"/>
              <w:bottom w:val="single" w:sz="8" w:space="0" w:color="000000"/>
              <w:right w:val="single" w:sz="8" w:space="0" w:color="auto"/>
            </w:tcBorders>
            <w:noWrap/>
            <w:vAlign w:val="center"/>
            <w:hideMark/>
          </w:tcPr>
          <w:p w:rsidR="0031047C" w:rsidRDefault="0031047C" w:rsidP="0031047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влияния (+,-)</w:t>
            </w:r>
          </w:p>
        </w:tc>
      </w:tr>
      <w:tr w:rsidR="0031047C" w:rsidTr="0031047C">
        <w:trPr>
          <w:trHeight w:val="158"/>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Выручка </w:t>
            </w:r>
          </w:p>
        </w:tc>
        <w:tc>
          <w:tcPr>
            <w:tcW w:w="1209" w:type="dxa"/>
            <w:tcBorders>
              <w:top w:val="single" w:sz="8" w:space="0" w:color="auto"/>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138188</w:t>
            </w:r>
          </w:p>
        </w:tc>
        <w:tc>
          <w:tcPr>
            <w:tcW w:w="1245" w:type="dxa"/>
            <w:tcBorders>
              <w:top w:val="single" w:sz="8" w:space="0" w:color="auto"/>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118754</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-19434</w:t>
            </w:r>
          </w:p>
        </w:tc>
      </w:tr>
      <w:tr w:rsidR="0031047C" w:rsidTr="0031047C">
        <w:trPr>
          <w:trHeight w:val="134"/>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Себестоимость </w:t>
            </w:r>
          </w:p>
        </w:tc>
        <w:tc>
          <w:tcPr>
            <w:tcW w:w="1209" w:type="dxa"/>
            <w:tcBorders>
              <w:top w:val="single" w:sz="8" w:space="0" w:color="auto"/>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110843</w:t>
            </w:r>
          </w:p>
        </w:tc>
        <w:tc>
          <w:tcPr>
            <w:tcW w:w="1245" w:type="dxa"/>
            <w:tcBorders>
              <w:top w:val="single" w:sz="8" w:space="0" w:color="auto"/>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98891</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11952</w:t>
            </w:r>
          </w:p>
        </w:tc>
      </w:tr>
      <w:tr w:rsidR="0031047C" w:rsidTr="0031047C">
        <w:trPr>
          <w:trHeight w:val="124"/>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Валовая прибыль</w:t>
            </w:r>
          </w:p>
        </w:tc>
        <w:tc>
          <w:tcPr>
            <w:tcW w:w="1209" w:type="dxa"/>
            <w:tcBorders>
              <w:top w:val="single" w:sz="8" w:space="0" w:color="auto"/>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27345</w:t>
            </w:r>
          </w:p>
        </w:tc>
        <w:tc>
          <w:tcPr>
            <w:tcW w:w="1245" w:type="dxa"/>
            <w:tcBorders>
              <w:top w:val="single" w:sz="8" w:space="0" w:color="auto"/>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19863</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-7482</w:t>
            </w:r>
          </w:p>
        </w:tc>
      </w:tr>
      <w:tr w:rsidR="0031047C" w:rsidTr="0031047C">
        <w:trPr>
          <w:trHeight w:val="114"/>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Коммерческие расходы</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3097</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2658</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439</w:t>
            </w:r>
          </w:p>
        </w:tc>
      </w:tr>
      <w:tr w:rsidR="0031047C" w:rsidTr="0031047C">
        <w:trPr>
          <w:trHeight w:val="114"/>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5.Управленческие расходы</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14966</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14252</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714</w:t>
            </w:r>
          </w:p>
        </w:tc>
      </w:tr>
      <w:tr w:rsidR="0031047C" w:rsidTr="0031047C">
        <w:trPr>
          <w:trHeight w:val="103"/>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Прибыль от продаж</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9282</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2953</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-6329</w:t>
            </w:r>
          </w:p>
        </w:tc>
      </w:tr>
      <w:tr w:rsidR="0031047C" w:rsidTr="0031047C">
        <w:trPr>
          <w:trHeight w:val="103"/>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Проценты к получению</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254</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674</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420</w:t>
            </w:r>
          </w:p>
        </w:tc>
      </w:tr>
      <w:tr w:rsidR="0031047C" w:rsidTr="0031047C">
        <w:trPr>
          <w:trHeight w:val="94"/>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Проценты к уплате</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0</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0</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0</w:t>
            </w:r>
          </w:p>
        </w:tc>
      </w:tr>
      <w:tr w:rsidR="0031047C" w:rsidTr="0031047C">
        <w:trPr>
          <w:trHeight w:val="69"/>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Прочие доходы</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666</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749</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83</w:t>
            </w:r>
          </w:p>
        </w:tc>
      </w:tr>
      <w:tr w:rsidR="0031047C" w:rsidTr="0031047C">
        <w:trPr>
          <w:trHeight w:val="60"/>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Прочие расходы</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2331</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902</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1429</w:t>
            </w:r>
          </w:p>
        </w:tc>
      </w:tr>
      <w:tr w:rsidR="0031047C" w:rsidTr="0031047C">
        <w:trPr>
          <w:trHeight w:val="60"/>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Прибыль до налогообложения</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7871</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3474</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-4397</w:t>
            </w:r>
          </w:p>
        </w:tc>
      </w:tr>
      <w:tr w:rsidR="0031047C" w:rsidTr="0031047C">
        <w:trPr>
          <w:trHeight w:val="60"/>
        </w:trPr>
        <w:tc>
          <w:tcPr>
            <w:tcW w:w="5307" w:type="dxa"/>
            <w:tcBorders>
              <w:top w:val="nil"/>
              <w:left w:val="single" w:sz="8" w:space="0" w:color="auto"/>
              <w:bottom w:val="single" w:sz="8" w:space="0" w:color="auto"/>
              <w:right w:val="single" w:sz="8" w:space="0" w:color="auto"/>
            </w:tcBorders>
            <w:noWrap/>
            <w:vAlign w:val="bottom"/>
            <w:hideMark/>
          </w:tcPr>
          <w:p w:rsidR="0031047C" w:rsidRDefault="0031047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11.Текущий налог на прибыль</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1901</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color w:val="000000"/>
                <w:sz w:val="24"/>
                <w:szCs w:val="24"/>
              </w:rPr>
            </w:pPr>
            <w:r w:rsidRPr="00EB30AB">
              <w:rPr>
                <w:rFonts w:ascii="Times New Roman" w:hAnsi="Times New Roman" w:cs="Times New Roman"/>
                <w:color w:val="000000"/>
                <w:sz w:val="24"/>
                <w:szCs w:val="24"/>
              </w:rPr>
              <w:t>816</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1085</w:t>
            </w:r>
          </w:p>
        </w:tc>
      </w:tr>
      <w:tr w:rsidR="0031047C" w:rsidTr="0031047C">
        <w:trPr>
          <w:trHeight w:val="166"/>
        </w:trPr>
        <w:tc>
          <w:tcPr>
            <w:tcW w:w="5307" w:type="dxa"/>
            <w:tcBorders>
              <w:top w:val="nil"/>
              <w:left w:val="single" w:sz="8" w:space="0" w:color="auto"/>
              <w:bottom w:val="single" w:sz="8" w:space="0" w:color="auto"/>
              <w:right w:val="single" w:sz="8" w:space="0" w:color="auto"/>
            </w:tcBorders>
            <w:noWrap/>
            <w:vAlign w:val="bottom"/>
            <w:hideMark/>
          </w:tcPr>
          <w:p w:rsidR="0031047C" w:rsidRDefault="0028598C" w:rsidP="0031047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12.Чистая прибыль отчё</w:t>
            </w:r>
            <w:r w:rsidR="0031047C">
              <w:rPr>
                <w:rFonts w:ascii="Times New Roman" w:eastAsia="Times New Roman" w:hAnsi="Times New Roman" w:cs="Times New Roman"/>
                <w:color w:val="000000"/>
                <w:sz w:val="24"/>
                <w:szCs w:val="24"/>
                <w:lang w:eastAsia="ru-RU"/>
              </w:rPr>
              <w:t>тного периода</w:t>
            </w:r>
          </w:p>
        </w:tc>
        <w:tc>
          <w:tcPr>
            <w:tcW w:w="1209"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5970</w:t>
            </w:r>
          </w:p>
        </w:tc>
        <w:tc>
          <w:tcPr>
            <w:tcW w:w="124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2658</w:t>
            </w:r>
          </w:p>
        </w:tc>
        <w:tc>
          <w:tcPr>
            <w:tcW w:w="1605" w:type="dxa"/>
            <w:tcBorders>
              <w:top w:val="nil"/>
              <w:left w:val="nil"/>
              <w:bottom w:val="single" w:sz="8" w:space="0" w:color="auto"/>
              <w:right w:val="single" w:sz="8" w:space="0" w:color="auto"/>
            </w:tcBorders>
            <w:noWrap/>
            <w:vAlign w:val="bottom"/>
            <w:hideMark/>
          </w:tcPr>
          <w:p w:rsidR="0031047C" w:rsidRPr="00EB30AB" w:rsidRDefault="0031047C" w:rsidP="0031047C">
            <w:pPr>
              <w:spacing w:after="0" w:line="240" w:lineRule="auto"/>
              <w:jc w:val="center"/>
              <w:rPr>
                <w:rFonts w:ascii="Times New Roman" w:hAnsi="Times New Roman" w:cs="Times New Roman"/>
                <w:sz w:val="24"/>
                <w:szCs w:val="24"/>
              </w:rPr>
            </w:pPr>
            <w:r w:rsidRPr="00EB30AB">
              <w:rPr>
                <w:rFonts w:ascii="Times New Roman" w:hAnsi="Times New Roman" w:cs="Times New Roman"/>
                <w:sz w:val="24"/>
                <w:szCs w:val="24"/>
              </w:rPr>
              <w:t>-3312</w:t>
            </w:r>
          </w:p>
        </w:tc>
      </w:tr>
    </w:tbl>
    <w:p w:rsidR="0031047C" w:rsidRDefault="0031047C" w:rsidP="0031047C">
      <w:pPr>
        <w:widowControl w:val="0"/>
        <w:spacing w:after="0" w:line="360" w:lineRule="auto"/>
      </w:pPr>
    </w:p>
    <w:p w:rsidR="0031047C" w:rsidRDefault="0031047C" w:rsidP="0031047C">
      <w:pPr>
        <w:pStyle w:val="21"/>
        <w:widowControl w:val="0"/>
        <w:spacing w:after="0" w:line="360" w:lineRule="auto"/>
        <w:ind w:left="0" w:firstLine="709"/>
        <w:jc w:val="both"/>
        <w:rPr>
          <w:sz w:val="28"/>
          <w:szCs w:val="28"/>
        </w:rPr>
      </w:pPr>
      <w:r>
        <w:rPr>
          <w:sz w:val="28"/>
          <w:szCs w:val="28"/>
        </w:rPr>
        <w:t xml:space="preserve">Прибыль до налогообложения снизилась на </w:t>
      </w:r>
      <w:r w:rsidR="00C84204">
        <w:rPr>
          <w:sz w:val="28"/>
          <w:szCs w:val="28"/>
        </w:rPr>
        <w:t>4397</w:t>
      </w:r>
      <w:r>
        <w:rPr>
          <w:sz w:val="28"/>
          <w:szCs w:val="28"/>
        </w:rPr>
        <w:t xml:space="preserve"> тыс.руб., в том числе </w:t>
      </w:r>
      <w:r>
        <w:rPr>
          <w:sz w:val="28"/>
          <w:szCs w:val="28"/>
        </w:rPr>
        <w:lastRenderedPageBreak/>
        <w:t>за счет снижения выручки – на 19</w:t>
      </w:r>
      <w:r w:rsidR="00C84204">
        <w:rPr>
          <w:sz w:val="28"/>
          <w:szCs w:val="28"/>
        </w:rPr>
        <w:t>434</w:t>
      </w:r>
      <w:r>
        <w:rPr>
          <w:sz w:val="28"/>
          <w:szCs w:val="28"/>
        </w:rPr>
        <w:t xml:space="preserve"> тыс.руб.</w:t>
      </w:r>
    </w:p>
    <w:p w:rsidR="0031047C" w:rsidRDefault="0031047C" w:rsidP="0031047C">
      <w:pPr>
        <w:pStyle w:val="21"/>
        <w:widowControl w:val="0"/>
        <w:spacing w:after="0" w:line="360" w:lineRule="auto"/>
        <w:ind w:left="0" w:firstLine="709"/>
        <w:jc w:val="both"/>
        <w:rPr>
          <w:sz w:val="28"/>
          <w:szCs w:val="28"/>
        </w:rPr>
      </w:pPr>
      <w:r>
        <w:rPr>
          <w:sz w:val="28"/>
          <w:szCs w:val="28"/>
        </w:rPr>
        <w:t>Остальные факторы оказали положительное влияние на рост прибыли до налогообложения:</w:t>
      </w:r>
    </w:p>
    <w:p w:rsidR="0031047C" w:rsidRDefault="0031047C" w:rsidP="0031047C">
      <w:pPr>
        <w:pStyle w:val="21"/>
        <w:widowControl w:val="0"/>
        <w:spacing w:after="0" w:line="360" w:lineRule="auto"/>
        <w:ind w:left="0" w:firstLine="709"/>
        <w:jc w:val="both"/>
        <w:rPr>
          <w:sz w:val="28"/>
          <w:szCs w:val="28"/>
        </w:rPr>
      </w:pPr>
      <w:r>
        <w:rPr>
          <w:sz w:val="28"/>
          <w:szCs w:val="28"/>
        </w:rPr>
        <w:t>- за счет снижения себестоимости прибыль до налогообложения увеличилась на 11952 тыс.руб.;</w:t>
      </w:r>
    </w:p>
    <w:p w:rsidR="0031047C" w:rsidRDefault="0031047C" w:rsidP="0031047C">
      <w:pPr>
        <w:pStyle w:val="21"/>
        <w:widowControl w:val="0"/>
        <w:spacing w:after="0" w:line="360" w:lineRule="auto"/>
        <w:ind w:left="0" w:firstLine="709"/>
        <w:jc w:val="both"/>
        <w:rPr>
          <w:sz w:val="28"/>
          <w:szCs w:val="28"/>
        </w:rPr>
      </w:pPr>
      <w:r>
        <w:rPr>
          <w:sz w:val="28"/>
          <w:szCs w:val="28"/>
        </w:rPr>
        <w:t>- за счет снижения коммерческих расходов прибыль до налогообложения увеличилась на 439 тыс.руб.;</w:t>
      </w:r>
    </w:p>
    <w:p w:rsidR="0031047C" w:rsidRDefault="0031047C" w:rsidP="0031047C">
      <w:pPr>
        <w:pStyle w:val="21"/>
        <w:widowControl w:val="0"/>
        <w:spacing w:after="0" w:line="360" w:lineRule="auto"/>
        <w:ind w:left="0" w:firstLine="709"/>
        <w:jc w:val="both"/>
        <w:rPr>
          <w:sz w:val="28"/>
          <w:szCs w:val="28"/>
        </w:rPr>
      </w:pPr>
      <w:r>
        <w:rPr>
          <w:sz w:val="28"/>
          <w:szCs w:val="28"/>
        </w:rPr>
        <w:t>- за счет снижения управленческих расходов прибыль до налогообложения увеличилась на 714 тыс.руб.;</w:t>
      </w:r>
    </w:p>
    <w:p w:rsidR="0031047C" w:rsidRDefault="0031047C" w:rsidP="0031047C">
      <w:pPr>
        <w:pStyle w:val="21"/>
        <w:widowControl w:val="0"/>
        <w:spacing w:after="0" w:line="360" w:lineRule="auto"/>
        <w:ind w:left="0" w:firstLine="709"/>
        <w:jc w:val="both"/>
        <w:rPr>
          <w:sz w:val="28"/>
          <w:szCs w:val="28"/>
        </w:rPr>
      </w:pPr>
      <w:r>
        <w:rPr>
          <w:sz w:val="28"/>
          <w:szCs w:val="28"/>
        </w:rPr>
        <w:t>- за счет увеличения процентов к получению прибыль до налогообложения увеличилась на 420 тыс.руб.;</w:t>
      </w:r>
    </w:p>
    <w:p w:rsidR="0031047C" w:rsidRDefault="0031047C" w:rsidP="0031047C">
      <w:pPr>
        <w:pStyle w:val="21"/>
        <w:widowControl w:val="0"/>
        <w:spacing w:after="0" w:line="360" w:lineRule="auto"/>
        <w:ind w:left="0" w:firstLine="709"/>
        <w:jc w:val="both"/>
        <w:rPr>
          <w:sz w:val="28"/>
          <w:szCs w:val="28"/>
        </w:rPr>
      </w:pPr>
      <w:r>
        <w:rPr>
          <w:sz w:val="28"/>
          <w:szCs w:val="28"/>
        </w:rPr>
        <w:t>- за счет увеличения прочих доходов прибыль до налогообложения увеличилась на 83 тыс.руб.;</w:t>
      </w:r>
    </w:p>
    <w:p w:rsidR="0031047C" w:rsidRDefault="0031047C" w:rsidP="0031047C">
      <w:pPr>
        <w:pStyle w:val="21"/>
        <w:widowControl w:val="0"/>
        <w:spacing w:after="0" w:line="360" w:lineRule="auto"/>
        <w:ind w:left="0" w:firstLine="709"/>
        <w:jc w:val="both"/>
        <w:rPr>
          <w:sz w:val="28"/>
          <w:szCs w:val="28"/>
        </w:rPr>
      </w:pPr>
      <w:r>
        <w:rPr>
          <w:sz w:val="28"/>
          <w:szCs w:val="28"/>
        </w:rPr>
        <w:t>- за счет снижения прочих расходов прибыль до налогообложения увеличилась на 1429 тыс.руб.</w:t>
      </w:r>
    </w:p>
    <w:p w:rsidR="00153B7C" w:rsidRDefault="0031047C" w:rsidP="00FE374F">
      <w:pPr>
        <w:pStyle w:val="21"/>
        <w:widowControl w:val="0"/>
        <w:spacing w:after="0" w:line="360" w:lineRule="auto"/>
        <w:ind w:left="0" w:firstLine="709"/>
        <w:jc w:val="both"/>
        <w:rPr>
          <w:sz w:val="28"/>
          <w:szCs w:val="28"/>
        </w:rPr>
      </w:pPr>
      <w:r>
        <w:rPr>
          <w:sz w:val="28"/>
          <w:szCs w:val="28"/>
        </w:rPr>
        <w:t>Снижение чистой прибыли на 43</w:t>
      </w:r>
      <w:r w:rsidR="00C84204">
        <w:rPr>
          <w:sz w:val="28"/>
          <w:szCs w:val="28"/>
        </w:rPr>
        <w:t>9</w:t>
      </w:r>
      <w:r>
        <w:rPr>
          <w:sz w:val="28"/>
          <w:szCs w:val="28"/>
        </w:rPr>
        <w:t>7 тыс.руб. обусловлено снижением прибыли до налогообложения. За счет снижения текущего налога на прибыль чистая прибыль увеличилась на 1085 тыс.руб. За счет влияния всех факторов чистая при</w:t>
      </w:r>
      <w:bookmarkStart w:id="18" w:name="_Toc478716773"/>
      <w:bookmarkStart w:id="19" w:name="_Toc478928262"/>
      <w:bookmarkStart w:id="20" w:name="_Toc478928382"/>
      <w:r w:rsidR="00153B7C">
        <w:rPr>
          <w:sz w:val="28"/>
          <w:szCs w:val="28"/>
        </w:rPr>
        <w:t xml:space="preserve">быль снизилась </w:t>
      </w:r>
      <w:r w:rsidR="00FE374F">
        <w:rPr>
          <w:sz w:val="28"/>
          <w:szCs w:val="28"/>
        </w:rPr>
        <w:t>на 3312 тыс.руб.</w:t>
      </w:r>
    </w:p>
    <w:bookmarkEnd w:id="18"/>
    <w:bookmarkEnd w:id="19"/>
    <w:bookmarkEnd w:id="20"/>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Одними из главных показателей эффективности деятельности ООО «Кондитерская фабрика» являются показатели рентабельности.</w:t>
      </w:r>
    </w:p>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Показатели рентабельн</w:t>
      </w:r>
      <w:r w:rsidR="00C84204">
        <w:rPr>
          <w:rFonts w:ascii="Times New Roman" w:hAnsi="Times New Roman"/>
          <w:sz w:val="28"/>
          <w:szCs w:val="28"/>
        </w:rPr>
        <w:t>ости представлены в таблице 18</w:t>
      </w:r>
      <w:r>
        <w:rPr>
          <w:rFonts w:ascii="Times New Roman" w:hAnsi="Times New Roman"/>
          <w:sz w:val="28"/>
          <w:szCs w:val="28"/>
        </w:rPr>
        <w:t>.</w:t>
      </w:r>
    </w:p>
    <w:p w:rsidR="00FE374F" w:rsidRPr="00261238" w:rsidRDefault="00FE374F" w:rsidP="0031047C">
      <w:pPr>
        <w:spacing w:after="0" w:line="360" w:lineRule="auto"/>
        <w:ind w:firstLine="709"/>
        <w:jc w:val="both"/>
        <w:rPr>
          <w:rFonts w:ascii="Times New Roman" w:hAnsi="Times New Roman"/>
          <w:sz w:val="20"/>
          <w:szCs w:val="28"/>
        </w:rPr>
      </w:pPr>
    </w:p>
    <w:p w:rsidR="0031047C" w:rsidRDefault="00C84204" w:rsidP="0031047C">
      <w:pPr>
        <w:spacing w:after="0" w:line="360" w:lineRule="auto"/>
        <w:ind w:firstLine="709"/>
        <w:jc w:val="both"/>
        <w:rPr>
          <w:rFonts w:ascii="Times New Roman" w:hAnsi="Times New Roman"/>
          <w:sz w:val="28"/>
          <w:szCs w:val="28"/>
        </w:rPr>
      </w:pPr>
      <w:r>
        <w:rPr>
          <w:rFonts w:ascii="Times New Roman" w:hAnsi="Times New Roman"/>
          <w:sz w:val="28"/>
          <w:szCs w:val="28"/>
        </w:rPr>
        <w:t>Таблица 18</w:t>
      </w:r>
      <w:r w:rsidR="0031047C">
        <w:rPr>
          <w:rFonts w:ascii="Times New Roman" w:hAnsi="Times New Roman"/>
          <w:sz w:val="28"/>
          <w:szCs w:val="28"/>
        </w:rPr>
        <w:t xml:space="preserve"> – Система основных показателей рентабельности ООО «Кондитерская фабрика», %</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0"/>
        <w:gridCol w:w="1318"/>
        <w:gridCol w:w="1135"/>
        <w:gridCol w:w="1102"/>
        <w:gridCol w:w="1649"/>
      </w:tblGrid>
      <w:tr w:rsidR="0031047C" w:rsidTr="00FE374F">
        <w:trPr>
          <w:trHeight w:val="610"/>
        </w:trPr>
        <w:tc>
          <w:tcPr>
            <w:tcW w:w="2346"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Показатель</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2014г.</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2015г.</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2016г.</w:t>
            </w:r>
          </w:p>
        </w:tc>
        <w:tc>
          <w:tcPr>
            <w:tcW w:w="841" w:type="pct"/>
            <w:tcBorders>
              <w:top w:val="single" w:sz="4" w:space="0" w:color="auto"/>
              <w:left w:val="single" w:sz="4" w:space="0" w:color="auto"/>
              <w:bottom w:val="single" w:sz="4" w:space="0" w:color="auto"/>
              <w:right w:val="single" w:sz="4" w:space="0" w:color="auto"/>
            </w:tcBorders>
            <w:tcMar>
              <w:left w:w="28" w:type="dxa"/>
              <w:right w:w="28" w:type="dxa"/>
            </w:tcMar>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Отклонение 2016 г. к 2014 г., (+,-)</w:t>
            </w:r>
          </w:p>
        </w:tc>
      </w:tr>
      <w:tr w:rsidR="0031047C" w:rsidTr="00FE374F">
        <w:trPr>
          <w:trHeight w:val="194"/>
        </w:trPr>
        <w:tc>
          <w:tcPr>
            <w:tcW w:w="2346"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1</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2</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3</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4</w:t>
            </w:r>
          </w:p>
        </w:tc>
        <w:tc>
          <w:tcPr>
            <w:tcW w:w="841" w:type="pct"/>
            <w:tcBorders>
              <w:top w:val="single" w:sz="4" w:space="0" w:color="auto"/>
              <w:left w:val="single" w:sz="4" w:space="0" w:color="auto"/>
              <w:bottom w:val="single" w:sz="4" w:space="0" w:color="auto"/>
              <w:right w:val="single" w:sz="4" w:space="0" w:color="auto"/>
            </w:tcBorders>
            <w:tcMar>
              <w:left w:w="28" w:type="dxa"/>
              <w:right w:w="28" w:type="dxa"/>
            </w:tcMar>
          </w:tcPr>
          <w:p w:rsidR="0031047C" w:rsidRDefault="0031047C" w:rsidP="0031047C">
            <w:pPr>
              <w:spacing w:after="0" w:line="240" w:lineRule="auto"/>
              <w:jc w:val="center"/>
              <w:rPr>
                <w:rFonts w:ascii="Times New Roman" w:hAnsi="Times New Roman"/>
                <w:color w:val="000000"/>
                <w:lang w:eastAsia="ru-RU"/>
              </w:rPr>
            </w:pPr>
            <w:r>
              <w:rPr>
                <w:rFonts w:ascii="Times New Roman" w:hAnsi="Times New Roman"/>
                <w:color w:val="000000"/>
                <w:lang w:eastAsia="ru-RU"/>
              </w:rPr>
              <w:t>5</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1.Выручка, тыс.руб.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127644</w:t>
            </w:r>
          </w:p>
        </w:tc>
        <w:tc>
          <w:tcPr>
            <w:tcW w:w="579"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138188</w:t>
            </w:r>
          </w:p>
        </w:tc>
        <w:tc>
          <w:tcPr>
            <w:tcW w:w="56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118754</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-8890</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2.Полная себестоимость, тыс.руб.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117563</w:t>
            </w:r>
          </w:p>
        </w:tc>
        <w:tc>
          <w:tcPr>
            <w:tcW w:w="579"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128906</w:t>
            </w:r>
          </w:p>
        </w:tc>
        <w:tc>
          <w:tcPr>
            <w:tcW w:w="56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115801</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-1762</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3.Прибыль от продаж, тыс.руб.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10081</w:t>
            </w:r>
          </w:p>
        </w:tc>
        <w:tc>
          <w:tcPr>
            <w:tcW w:w="579"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9282</w:t>
            </w:r>
          </w:p>
        </w:tc>
        <w:tc>
          <w:tcPr>
            <w:tcW w:w="56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2953</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-7128</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4.Чистая прибыль, тыс.руб.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6509</w:t>
            </w:r>
          </w:p>
        </w:tc>
        <w:tc>
          <w:tcPr>
            <w:tcW w:w="579"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5970</w:t>
            </w:r>
          </w:p>
        </w:tc>
        <w:tc>
          <w:tcPr>
            <w:tcW w:w="56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2658</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-3851</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lastRenderedPageBreak/>
              <w:t>5.Среднегодовая сумма активов, тыс.руб.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17888</w:t>
            </w:r>
          </w:p>
        </w:tc>
        <w:tc>
          <w:tcPr>
            <w:tcW w:w="579"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24812</w:t>
            </w:r>
          </w:p>
        </w:tc>
        <w:tc>
          <w:tcPr>
            <w:tcW w:w="56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26970</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9082</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6.Среднегодовая стоимость собственного капитала</w:t>
            </w:r>
          </w:p>
        </w:tc>
        <w:tc>
          <w:tcPr>
            <w:tcW w:w="67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5326</w:t>
            </w:r>
          </w:p>
        </w:tc>
        <w:tc>
          <w:tcPr>
            <w:tcW w:w="579"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10965</w:t>
            </w:r>
          </w:p>
        </w:tc>
        <w:tc>
          <w:tcPr>
            <w:tcW w:w="56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14305</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8979</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center"/>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7.Среднегодовая сумма текущих активов, тыс.руб.</w:t>
            </w:r>
          </w:p>
        </w:tc>
        <w:tc>
          <w:tcPr>
            <w:tcW w:w="67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17044</w:t>
            </w:r>
          </w:p>
        </w:tc>
        <w:tc>
          <w:tcPr>
            <w:tcW w:w="579"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24010</w:t>
            </w:r>
          </w:p>
        </w:tc>
        <w:tc>
          <w:tcPr>
            <w:tcW w:w="562" w:type="pct"/>
            <w:tcBorders>
              <w:top w:val="single" w:sz="4" w:space="0" w:color="auto"/>
              <w:left w:val="single" w:sz="4" w:space="0" w:color="auto"/>
              <w:bottom w:val="single" w:sz="4" w:space="0" w:color="auto"/>
              <w:right w:val="single" w:sz="4" w:space="0" w:color="auto"/>
            </w:tcBorders>
            <w:vAlign w:val="center"/>
            <w:hideMark/>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20328</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3284</w:t>
            </w:r>
          </w:p>
        </w:tc>
      </w:tr>
      <w:tr w:rsidR="0031047C" w:rsidTr="00FE374F">
        <w:trPr>
          <w:trHeight w:val="407"/>
        </w:trPr>
        <w:tc>
          <w:tcPr>
            <w:tcW w:w="2346" w:type="pct"/>
            <w:tcBorders>
              <w:top w:val="single" w:sz="4" w:space="0" w:color="auto"/>
              <w:left w:val="single" w:sz="4" w:space="0" w:color="auto"/>
              <w:bottom w:val="single" w:sz="4" w:space="0" w:color="auto"/>
              <w:right w:val="single" w:sz="4" w:space="0" w:color="auto"/>
            </w:tcBorders>
            <w:vAlign w:val="bottom"/>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8.Рентабельность текущих затрат по прибыли от продаж</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8,57</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7,2</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2,55</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-6,02</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bottom"/>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9.Рентабельность продаж:</w:t>
            </w:r>
          </w:p>
        </w:tc>
        <w:tc>
          <w:tcPr>
            <w:tcW w:w="672" w:type="pct"/>
            <w:tcBorders>
              <w:top w:val="single" w:sz="4" w:space="0" w:color="auto"/>
              <w:left w:val="single" w:sz="4" w:space="0" w:color="auto"/>
              <w:bottom w:val="single" w:sz="4" w:space="0" w:color="auto"/>
              <w:right w:val="single" w:sz="4" w:space="0" w:color="auto"/>
            </w:tcBorders>
            <w:noWrap/>
            <w:vAlign w:val="center"/>
          </w:tcPr>
          <w:p w:rsidR="0031047C" w:rsidRPr="00971B15" w:rsidRDefault="0031047C" w:rsidP="0031047C">
            <w:pPr>
              <w:spacing w:after="0" w:line="240" w:lineRule="auto"/>
              <w:jc w:val="center"/>
              <w:rPr>
                <w:rFonts w:ascii="Times New Roman" w:hAnsi="Times New Roman" w:cs="Times New Roman"/>
                <w:color w:val="000000"/>
                <w:sz w:val="24"/>
                <w:szCs w:val="24"/>
              </w:rPr>
            </w:pPr>
          </w:p>
        </w:tc>
        <w:tc>
          <w:tcPr>
            <w:tcW w:w="579" w:type="pct"/>
            <w:tcBorders>
              <w:top w:val="single" w:sz="4" w:space="0" w:color="auto"/>
              <w:left w:val="single" w:sz="4" w:space="0" w:color="auto"/>
              <w:bottom w:val="single" w:sz="4" w:space="0" w:color="auto"/>
              <w:right w:val="single" w:sz="4" w:space="0" w:color="auto"/>
            </w:tcBorders>
            <w:noWrap/>
            <w:vAlign w:val="center"/>
          </w:tcPr>
          <w:p w:rsidR="0031047C" w:rsidRPr="00971B15" w:rsidRDefault="0031047C" w:rsidP="0031047C">
            <w:pPr>
              <w:spacing w:after="0" w:line="240" w:lineRule="auto"/>
              <w:jc w:val="center"/>
              <w:rPr>
                <w:rFonts w:ascii="Times New Roman" w:hAnsi="Times New Roman" w:cs="Times New Roman"/>
                <w:color w:val="000000"/>
                <w:sz w:val="24"/>
                <w:szCs w:val="24"/>
              </w:rPr>
            </w:pPr>
          </w:p>
        </w:tc>
        <w:tc>
          <w:tcPr>
            <w:tcW w:w="562" w:type="pct"/>
            <w:tcBorders>
              <w:top w:val="single" w:sz="4" w:space="0" w:color="auto"/>
              <w:left w:val="single" w:sz="4" w:space="0" w:color="auto"/>
              <w:bottom w:val="single" w:sz="4" w:space="0" w:color="auto"/>
              <w:right w:val="single" w:sz="4" w:space="0" w:color="auto"/>
            </w:tcBorders>
            <w:noWrap/>
            <w:vAlign w:val="center"/>
          </w:tcPr>
          <w:p w:rsidR="0031047C" w:rsidRPr="00971B15" w:rsidRDefault="0031047C" w:rsidP="0031047C">
            <w:pPr>
              <w:spacing w:after="0" w:line="240" w:lineRule="auto"/>
              <w:jc w:val="center"/>
              <w:rPr>
                <w:rFonts w:ascii="Times New Roman" w:hAnsi="Times New Roman" w:cs="Times New Roman"/>
                <w:color w:val="000000"/>
                <w:sz w:val="24"/>
                <w:szCs w:val="24"/>
              </w:rPr>
            </w:pP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p>
        </w:tc>
      </w:tr>
      <w:tr w:rsidR="0031047C" w:rsidTr="00FE374F">
        <w:trPr>
          <w:trHeight w:val="184"/>
        </w:trPr>
        <w:tc>
          <w:tcPr>
            <w:tcW w:w="2346" w:type="pct"/>
            <w:tcBorders>
              <w:top w:val="single" w:sz="4" w:space="0" w:color="auto"/>
              <w:left w:val="single" w:sz="4" w:space="0" w:color="auto"/>
              <w:bottom w:val="single" w:sz="4" w:space="0" w:color="auto"/>
              <w:right w:val="single" w:sz="4" w:space="0" w:color="auto"/>
            </w:tcBorders>
            <w:vAlign w:val="bottom"/>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по прибыли от продаж</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7,9</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6,72</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2,49</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-5,41</w:t>
            </w:r>
          </w:p>
        </w:tc>
      </w:tr>
      <w:tr w:rsidR="0031047C" w:rsidTr="00FE374F">
        <w:trPr>
          <w:trHeight w:val="300"/>
        </w:trPr>
        <w:tc>
          <w:tcPr>
            <w:tcW w:w="2346" w:type="pct"/>
            <w:tcBorders>
              <w:top w:val="single" w:sz="4" w:space="0" w:color="auto"/>
              <w:left w:val="single" w:sz="4" w:space="0" w:color="auto"/>
              <w:bottom w:val="single" w:sz="4" w:space="0" w:color="auto"/>
              <w:right w:val="single" w:sz="4" w:space="0" w:color="auto"/>
            </w:tcBorders>
            <w:vAlign w:val="bottom"/>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по чистой прибыли</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5,1</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4,32</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2,24</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-2,86</w:t>
            </w:r>
          </w:p>
        </w:tc>
      </w:tr>
      <w:tr w:rsidR="0031047C" w:rsidTr="00FE374F">
        <w:trPr>
          <w:trHeight w:val="316"/>
        </w:trPr>
        <w:tc>
          <w:tcPr>
            <w:tcW w:w="2346" w:type="pct"/>
            <w:tcBorders>
              <w:top w:val="single" w:sz="4" w:space="0" w:color="auto"/>
              <w:left w:val="single" w:sz="4" w:space="0" w:color="auto"/>
              <w:bottom w:val="single" w:sz="4" w:space="0" w:color="auto"/>
              <w:right w:val="single" w:sz="4" w:space="0" w:color="auto"/>
            </w:tcBorders>
            <w:vAlign w:val="bottom"/>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10.Рентабельность текущих активов по чистой прибыли</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38,19</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24,86</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13,08</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-25,11</w:t>
            </w:r>
          </w:p>
        </w:tc>
      </w:tr>
      <w:tr w:rsidR="0031047C" w:rsidTr="00FE374F">
        <w:trPr>
          <w:trHeight w:val="70"/>
        </w:trPr>
        <w:tc>
          <w:tcPr>
            <w:tcW w:w="2346" w:type="pct"/>
            <w:tcBorders>
              <w:top w:val="single" w:sz="4" w:space="0" w:color="auto"/>
              <w:left w:val="single" w:sz="4" w:space="0" w:color="auto"/>
              <w:bottom w:val="single" w:sz="4" w:space="0" w:color="auto"/>
              <w:right w:val="single" w:sz="4" w:space="0" w:color="auto"/>
            </w:tcBorders>
            <w:vAlign w:val="bottom"/>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11. Рентабельность совокупных активов по чистой прибыли</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36,39</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24,06</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9,86</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-26,53</w:t>
            </w:r>
          </w:p>
        </w:tc>
      </w:tr>
      <w:tr w:rsidR="0031047C" w:rsidTr="00447661">
        <w:trPr>
          <w:trHeight w:val="525"/>
        </w:trPr>
        <w:tc>
          <w:tcPr>
            <w:tcW w:w="2346" w:type="pct"/>
            <w:tcBorders>
              <w:top w:val="single" w:sz="4" w:space="0" w:color="auto"/>
              <w:left w:val="single" w:sz="4" w:space="0" w:color="auto"/>
              <w:bottom w:val="single" w:sz="4" w:space="0" w:color="auto"/>
              <w:right w:val="single" w:sz="4" w:space="0" w:color="auto"/>
            </w:tcBorders>
            <w:vAlign w:val="bottom"/>
            <w:hideMark/>
          </w:tcPr>
          <w:p w:rsidR="0031047C" w:rsidRDefault="0031047C" w:rsidP="0031047C">
            <w:pPr>
              <w:spacing w:after="0" w:line="240" w:lineRule="auto"/>
              <w:rPr>
                <w:rFonts w:ascii="Times New Roman" w:hAnsi="Times New Roman"/>
                <w:color w:val="000000"/>
                <w:lang w:eastAsia="ru-RU"/>
              </w:rPr>
            </w:pPr>
            <w:r>
              <w:rPr>
                <w:rFonts w:ascii="Times New Roman" w:hAnsi="Times New Roman"/>
                <w:color w:val="000000"/>
                <w:lang w:eastAsia="ru-RU"/>
              </w:rPr>
              <w:t>12.Рентабельность собственного капитала по чистой прибыли</w:t>
            </w:r>
          </w:p>
        </w:tc>
        <w:tc>
          <w:tcPr>
            <w:tcW w:w="67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122,21</w:t>
            </w:r>
          </w:p>
        </w:tc>
        <w:tc>
          <w:tcPr>
            <w:tcW w:w="579"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54,45</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31047C" w:rsidRPr="00971B15" w:rsidRDefault="0031047C" w:rsidP="0031047C">
            <w:pPr>
              <w:spacing w:after="0" w:line="240" w:lineRule="auto"/>
              <w:jc w:val="center"/>
              <w:rPr>
                <w:rFonts w:ascii="Times New Roman" w:hAnsi="Times New Roman" w:cs="Times New Roman"/>
              </w:rPr>
            </w:pPr>
            <w:r w:rsidRPr="00971B15">
              <w:rPr>
                <w:rFonts w:ascii="Times New Roman" w:hAnsi="Times New Roman" w:cs="Times New Roman"/>
              </w:rPr>
              <w:t>18,58</w:t>
            </w:r>
          </w:p>
        </w:tc>
        <w:tc>
          <w:tcPr>
            <w:tcW w:w="841" w:type="pct"/>
            <w:tcBorders>
              <w:top w:val="single" w:sz="4" w:space="0" w:color="auto"/>
              <w:left w:val="single" w:sz="4" w:space="0" w:color="auto"/>
              <w:bottom w:val="single" w:sz="4" w:space="0" w:color="auto"/>
              <w:right w:val="single" w:sz="4" w:space="0" w:color="auto"/>
            </w:tcBorders>
            <w:vAlign w:val="center"/>
          </w:tcPr>
          <w:p w:rsidR="0031047C" w:rsidRPr="00971B15" w:rsidRDefault="0031047C" w:rsidP="0031047C">
            <w:pPr>
              <w:spacing w:after="0" w:line="240" w:lineRule="auto"/>
              <w:jc w:val="center"/>
              <w:rPr>
                <w:rFonts w:ascii="Times New Roman" w:hAnsi="Times New Roman" w:cs="Times New Roman"/>
                <w:sz w:val="24"/>
                <w:szCs w:val="24"/>
              </w:rPr>
            </w:pPr>
            <w:r w:rsidRPr="00971B15">
              <w:rPr>
                <w:rFonts w:ascii="Times New Roman" w:hAnsi="Times New Roman" w:cs="Times New Roman"/>
              </w:rPr>
              <w:t>-103,63</w:t>
            </w:r>
          </w:p>
        </w:tc>
      </w:tr>
    </w:tbl>
    <w:p w:rsidR="00261238" w:rsidRDefault="00261238" w:rsidP="0031047C">
      <w:pPr>
        <w:spacing w:after="0" w:line="360" w:lineRule="auto"/>
        <w:ind w:firstLine="709"/>
        <w:jc w:val="both"/>
        <w:rPr>
          <w:rFonts w:ascii="Times New Roman" w:hAnsi="Times New Roman"/>
          <w:sz w:val="28"/>
          <w:szCs w:val="28"/>
        </w:rPr>
      </w:pPr>
    </w:p>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На протяжении 2014-2016 г.г. деятельность ООО «Кондитерская фабрика» прибыльна. Эффективность продаж по прибыли от продаж снизилась, то есть на каждый рубль выручки в 2016 г. приходится меньше прибыли от продаж, чем в 2014 г. Эффективность продаж, рассчитанная по чистой прибыли, снизилась на 2,86 п.п.</w:t>
      </w:r>
    </w:p>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Эффективность использования текущих и совокупных активов увеличилась соответственно на 25,11 п.п. и 26,53 п.п.</w:t>
      </w:r>
    </w:p>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В целом можно отметить, что эффективность деятельности и использования активов и капитала ООО «Кондитерская фабрика» в 2016 г. существенно ниже, чем в 2014 г.</w:t>
      </w:r>
    </w:p>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Динамика показателей рентабельности продаж и затрат представлена на рисунке 2.</w:t>
      </w:r>
    </w:p>
    <w:p w:rsidR="00447661" w:rsidRDefault="00447661" w:rsidP="0031047C">
      <w:pPr>
        <w:spacing w:after="0" w:line="360" w:lineRule="auto"/>
        <w:ind w:firstLine="709"/>
        <w:jc w:val="both"/>
        <w:rPr>
          <w:rFonts w:ascii="Times New Roman" w:hAnsi="Times New Roman"/>
          <w:sz w:val="28"/>
          <w:szCs w:val="28"/>
        </w:rPr>
      </w:pPr>
    </w:p>
    <w:p w:rsidR="0031047C" w:rsidRDefault="0031047C" w:rsidP="0031047C">
      <w:pPr>
        <w:spacing w:after="0" w:line="360" w:lineRule="auto"/>
        <w:ind w:firstLine="709"/>
        <w:jc w:val="both"/>
        <w:rPr>
          <w:rFonts w:ascii="Times New Roman" w:hAnsi="Times New Roman"/>
          <w:sz w:val="28"/>
          <w:szCs w:val="28"/>
        </w:rPr>
      </w:pPr>
      <w:r w:rsidRPr="00BB5353">
        <w:rPr>
          <w:rFonts w:ascii="Times New Roman" w:hAnsi="Times New Roman"/>
          <w:noProof/>
          <w:sz w:val="28"/>
          <w:szCs w:val="28"/>
          <w:lang w:eastAsia="ru-RU"/>
        </w:rPr>
        <w:drawing>
          <wp:inline distT="0" distB="0" distL="0" distR="0" wp14:anchorId="43EC683A" wp14:editId="5F6754EE">
            <wp:extent cx="5124450" cy="2028825"/>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047C" w:rsidRDefault="0031047C" w:rsidP="00447661">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Рисунок 2 – Динамика показателей рентабельности продаж и затрат</w:t>
      </w:r>
    </w:p>
    <w:p w:rsidR="00447661" w:rsidRDefault="00447661" w:rsidP="00447661">
      <w:pPr>
        <w:spacing w:after="0" w:line="360" w:lineRule="auto"/>
        <w:ind w:firstLine="709"/>
        <w:jc w:val="center"/>
        <w:rPr>
          <w:rFonts w:ascii="Times New Roman" w:hAnsi="Times New Roman"/>
          <w:sz w:val="28"/>
          <w:szCs w:val="28"/>
        </w:rPr>
      </w:pPr>
    </w:p>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Проведем факторный анализ совокупных активов (капитала).</w:t>
      </w:r>
    </w:p>
    <w:p w:rsidR="0031047C" w:rsidRDefault="0031047C" w:rsidP="0031047C">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Исходные данные и результаты </w:t>
      </w:r>
      <w:r w:rsidR="00993025">
        <w:rPr>
          <w:rFonts w:ascii="Times New Roman" w:hAnsi="Times New Roman"/>
          <w:sz w:val="28"/>
          <w:szCs w:val="28"/>
        </w:rPr>
        <w:t>расчёт</w:t>
      </w:r>
      <w:r w:rsidR="00C84204">
        <w:rPr>
          <w:rFonts w:ascii="Times New Roman" w:hAnsi="Times New Roman"/>
          <w:sz w:val="28"/>
          <w:szCs w:val="28"/>
        </w:rPr>
        <w:t>ов представлены в таблице 19</w:t>
      </w:r>
      <w:r>
        <w:rPr>
          <w:rFonts w:ascii="Times New Roman" w:hAnsi="Times New Roman"/>
          <w:sz w:val="28"/>
          <w:szCs w:val="28"/>
        </w:rPr>
        <w:t>.</w:t>
      </w:r>
    </w:p>
    <w:p w:rsidR="00C84204" w:rsidRDefault="00C84204" w:rsidP="0031047C">
      <w:pPr>
        <w:spacing w:after="0" w:line="360" w:lineRule="auto"/>
        <w:ind w:firstLine="709"/>
        <w:jc w:val="both"/>
        <w:rPr>
          <w:rFonts w:ascii="Times New Roman" w:hAnsi="Times New Roman"/>
          <w:sz w:val="28"/>
          <w:szCs w:val="28"/>
        </w:rPr>
      </w:pPr>
    </w:p>
    <w:p w:rsidR="0031047C" w:rsidRDefault="00C84204" w:rsidP="0031047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Таблица 19</w:t>
      </w:r>
      <w:r w:rsidR="0031047C">
        <w:rPr>
          <w:rFonts w:ascii="Times New Roman" w:hAnsi="Times New Roman"/>
          <w:sz w:val="28"/>
          <w:szCs w:val="28"/>
        </w:rPr>
        <w:t xml:space="preserve"> - </w:t>
      </w:r>
      <w:r w:rsidR="0031047C">
        <w:rPr>
          <w:rFonts w:ascii="Times New Roman" w:hAnsi="Times New Roman" w:cs="Times New Roman"/>
          <w:sz w:val="28"/>
          <w:szCs w:val="28"/>
        </w:rPr>
        <w:t>Влияние факторов на изменение рентабельности совокупных активов (капитала)</w:t>
      </w:r>
    </w:p>
    <w:tbl>
      <w:tblPr>
        <w:tblStyle w:val="aa"/>
        <w:tblW w:w="0" w:type="auto"/>
        <w:tblLook w:val="04A0" w:firstRow="1" w:lastRow="0" w:firstColumn="1" w:lastColumn="0" w:noHBand="0" w:noVBand="1"/>
      </w:tblPr>
      <w:tblGrid>
        <w:gridCol w:w="3358"/>
        <w:gridCol w:w="1582"/>
        <w:gridCol w:w="1544"/>
        <w:gridCol w:w="1543"/>
        <w:gridCol w:w="1544"/>
      </w:tblGrid>
      <w:tr w:rsidR="0031047C" w:rsidTr="0031047C">
        <w:tc>
          <w:tcPr>
            <w:tcW w:w="3358" w:type="dxa"/>
            <w:vAlign w:val="center"/>
          </w:tcPr>
          <w:p w:rsidR="0031047C" w:rsidRPr="001846C9" w:rsidRDefault="0031047C" w:rsidP="0031047C">
            <w:pPr>
              <w:jc w:val="center"/>
              <w:rPr>
                <w:sz w:val="24"/>
                <w:szCs w:val="24"/>
              </w:rPr>
            </w:pPr>
            <w:r w:rsidRPr="001846C9">
              <w:rPr>
                <w:sz w:val="24"/>
                <w:szCs w:val="24"/>
              </w:rPr>
              <w:t>Показатель</w:t>
            </w:r>
          </w:p>
        </w:tc>
        <w:tc>
          <w:tcPr>
            <w:tcW w:w="1582" w:type="dxa"/>
            <w:vAlign w:val="center"/>
          </w:tcPr>
          <w:p w:rsidR="0031047C" w:rsidRPr="001846C9" w:rsidRDefault="0031047C" w:rsidP="0031047C">
            <w:pPr>
              <w:jc w:val="center"/>
              <w:rPr>
                <w:sz w:val="24"/>
                <w:szCs w:val="24"/>
              </w:rPr>
            </w:pPr>
            <w:r w:rsidRPr="001846C9">
              <w:rPr>
                <w:sz w:val="24"/>
                <w:szCs w:val="24"/>
              </w:rPr>
              <w:t>Усл.об.</w:t>
            </w:r>
          </w:p>
        </w:tc>
        <w:tc>
          <w:tcPr>
            <w:tcW w:w="1544" w:type="dxa"/>
            <w:vAlign w:val="center"/>
          </w:tcPr>
          <w:p w:rsidR="0031047C" w:rsidRPr="001846C9" w:rsidRDefault="0031047C" w:rsidP="0031047C">
            <w:pPr>
              <w:jc w:val="center"/>
              <w:rPr>
                <w:sz w:val="24"/>
                <w:szCs w:val="24"/>
              </w:rPr>
            </w:pPr>
            <w:r w:rsidRPr="001846C9">
              <w:rPr>
                <w:sz w:val="24"/>
                <w:szCs w:val="24"/>
              </w:rPr>
              <w:t>201</w:t>
            </w:r>
            <w:r>
              <w:rPr>
                <w:sz w:val="24"/>
                <w:szCs w:val="24"/>
              </w:rPr>
              <w:t>5</w:t>
            </w:r>
            <w:r w:rsidRPr="001846C9">
              <w:rPr>
                <w:sz w:val="24"/>
                <w:szCs w:val="24"/>
              </w:rPr>
              <w:t xml:space="preserve"> г.</w:t>
            </w:r>
          </w:p>
        </w:tc>
        <w:tc>
          <w:tcPr>
            <w:tcW w:w="1543" w:type="dxa"/>
            <w:vAlign w:val="center"/>
          </w:tcPr>
          <w:p w:rsidR="0031047C" w:rsidRPr="001846C9" w:rsidRDefault="0031047C" w:rsidP="0031047C">
            <w:pPr>
              <w:jc w:val="center"/>
              <w:rPr>
                <w:sz w:val="24"/>
                <w:szCs w:val="24"/>
              </w:rPr>
            </w:pPr>
            <w:r w:rsidRPr="001846C9">
              <w:rPr>
                <w:sz w:val="24"/>
                <w:szCs w:val="24"/>
              </w:rPr>
              <w:t>201</w:t>
            </w:r>
            <w:r>
              <w:rPr>
                <w:sz w:val="24"/>
                <w:szCs w:val="24"/>
              </w:rPr>
              <w:t>6</w:t>
            </w:r>
            <w:r w:rsidRPr="001846C9">
              <w:rPr>
                <w:sz w:val="24"/>
                <w:szCs w:val="24"/>
              </w:rPr>
              <w:t xml:space="preserve"> г.</w:t>
            </w:r>
          </w:p>
        </w:tc>
        <w:tc>
          <w:tcPr>
            <w:tcW w:w="1544" w:type="dxa"/>
          </w:tcPr>
          <w:p w:rsidR="0031047C" w:rsidRPr="001846C9" w:rsidRDefault="0031047C" w:rsidP="0031047C">
            <w:pPr>
              <w:jc w:val="center"/>
              <w:rPr>
                <w:sz w:val="24"/>
                <w:szCs w:val="24"/>
              </w:rPr>
            </w:pPr>
            <w:r w:rsidRPr="001846C9">
              <w:rPr>
                <w:sz w:val="24"/>
                <w:szCs w:val="24"/>
              </w:rPr>
              <w:t>Откл</w:t>
            </w:r>
            <w:r>
              <w:rPr>
                <w:sz w:val="24"/>
                <w:szCs w:val="24"/>
              </w:rPr>
              <w:t>онение 2016 г. к 2015 г. (+,-)</w:t>
            </w:r>
          </w:p>
        </w:tc>
      </w:tr>
      <w:tr w:rsidR="0031047C" w:rsidTr="0031047C">
        <w:tc>
          <w:tcPr>
            <w:tcW w:w="3358" w:type="dxa"/>
          </w:tcPr>
          <w:p w:rsidR="0031047C" w:rsidRPr="001846C9" w:rsidRDefault="0031047C" w:rsidP="0031047C">
            <w:pPr>
              <w:jc w:val="both"/>
              <w:rPr>
                <w:sz w:val="24"/>
                <w:szCs w:val="24"/>
              </w:rPr>
            </w:pPr>
            <w:r w:rsidRPr="001846C9">
              <w:rPr>
                <w:sz w:val="24"/>
                <w:szCs w:val="24"/>
              </w:rPr>
              <w:t>1.Выручка, тыс.руб.</w:t>
            </w:r>
          </w:p>
        </w:tc>
        <w:tc>
          <w:tcPr>
            <w:tcW w:w="1582" w:type="dxa"/>
          </w:tcPr>
          <w:p w:rsidR="0031047C" w:rsidRPr="009654B6" w:rsidRDefault="0031047C" w:rsidP="0031047C">
            <w:pPr>
              <w:jc w:val="center"/>
              <w:rPr>
                <w:sz w:val="24"/>
                <w:szCs w:val="24"/>
                <w:lang w:val="en-US"/>
              </w:rPr>
            </w:pPr>
            <w:r>
              <w:rPr>
                <w:sz w:val="24"/>
                <w:szCs w:val="24"/>
                <w:lang w:val="en-US"/>
              </w:rPr>
              <w:t>N</w:t>
            </w:r>
          </w:p>
        </w:tc>
        <w:tc>
          <w:tcPr>
            <w:tcW w:w="1544" w:type="dxa"/>
            <w:vAlign w:val="center"/>
          </w:tcPr>
          <w:p w:rsidR="0031047C" w:rsidRPr="00D825A2" w:rsidRDefault="0031047C" w:rsidP="0031047C">
            <w:pPr>
              <w:jc w:val="center"/>
              <w:rPr>
                <w:sz w:val="24"/>
                <w:szCs w:val="24"/>
              </w:rPr>
            </w:pPr>
            <w:r w:rsidRPr="00D825A2">
              <w:rPr>
                <w:sz w:val="24"/>
                <w:szCs w:val="24"/>
              </w:rPr>
              <w:t>138188</w:t>
            </w:r>
          </w:p>
        </w:tc>
        <w:tc>
          <w:tcPr>
            <w:tcW w:w="1543" w:type="dxa"/>
            <w:vAlign w:val="center"/>
          </w:tcPr>
          <w:p w:rsidR="0031047C" w:rsidRPr="00D825A2" w:rsidRDefault="0031047C" w:rsidP="0031047C">
            <w:pPr>
              <w:jc w:val="center"/>
              <w:rPr>
                <w:sz w:val="24"/>
                <w:szCs w:val="24"/>
              </w:rPr>
            </w:pPr>
            <w:r w:rsidRPr="00D825A2">
              <w:rPr>
                <w:sz w:val="24"/>
                <w:szCs w:val="24"/>
              </w:rPr>
              <w:t>118754</w:t>
            </w:r>
          </w:p>
        </w:tc>
        <w:tc>
          <w:tcPr>
            <w:tcW w:w="1544" w:type="dxa"/>
            <w:vAlign w:val="center"/>
          </w:tcPr>
          <w:p w:rsidR="0031047C" w:rsidRPr="00D825A2" w:rsidRDefault="0031047C" w:rsidP="0031047C">
            <w:pPr>
              <w:jc w:val="center"/>
              <w:rPr>
                <w:sz w:val="24"/>
                <w:szCs w:val="24"/>
              </w:rPr>
            </w:pPr>
            <w:r w:rsidRPr="00D825A2">
              <w:rPr>
                <w:sz w:val="24"/>
                <w:szCs w:val="24"/>
              </w:rPr>
              <w:t>-19434</w:t>
            </w:r>
          </w:p>
        </w:tc>
      </w:tr>
      <w:tr w:rsidR="0031047C" w:rsidTr="0031047C">
        <w:tc>
          <w:tcPr>
            <w:tcW w:w="3358" w:type="dxa"/>
          </w:tcPr>
          <w:p w:rsidR="0031047C" w:rsidRPr="001846C9" w:rsidRDefault="0031047C" w:rsidP="0031047C">
            <w:pPr>
              <w:jc w:val="both"/>
              <w:rPr>
                <w:sz w:val="24"/>
                <w:szCs w:val="24"/>
              </w:rPr>
            </w:pPr>
            <w:r w:rsidRPr="001846C9">
              <w:rPr>
                <w:sz w:val="24"/>
                <w:szCs w:val="24"/>
              </w:rPr>
              <w:t>2.Среднегодовая величина активов, тыс.руб.</w:t>
            </w:r>
          </w:p>
        </w:tc>
        <w:tc>
          <w:tcPr>
            <w:tcW w:w="1582" w:type="dxa"/>
          </w:tcPr>
          <w:p w:rsidR="0031047C" w:rsidRPr="001846C9" w:rsidRDefault="0031047C" w:rsidP="0031047C">
            <w:pPr>
              <w:jc w:val="center"/>
              <w:rPr>
                <w:sz w:val="24"/>
                <w:szCs w:val="24"/>
              </w:rPr>
            </w:pPr>
            <w:r>
              <w:rPr>
                <w:sz w:val="24"/>
                <w:szCs w:val="24"/>
              </w:rPr>
              <w:t>Ва</w:t>
            </w:r>
          </w:p>
        </w:tc>
        <w:tc>
          <w:tcPr>
            <w:tcW w:w="1544" w:type="dxa"/>
            <w:vAlign w:val="center"/>
          </w:tcPr>
          <w:p w:rsidR="0031047C" w:rsidRPr="00D825A2" w:rsidRDefault="0031047C" w:rsidP="0031047C">
            <w:pPr>
              <w:jc w:val="center"/>
              <w:rPr>
                <w:sz w:val="24"/>
                <w:szCs w:val="24"/>
              </w:rPr>
            </w:pPr>
            <w:r w:rsidRPr="00D825A2">
              <w:rPr>
                <w:sz w:val="24"/>
                <w:szCs w:val="24"/>
              </w:rPr>
              <w:t>24812</w:t>
            </w:r>
          </w:p>
        </w:tc>
        <w:tc>
          <w:tcPr>
            <w:tcW w:w="1543" w:type="dxa"/>
            <w:vAlign w:val="center"/>
          </w:tcPr>
          <w:p w:rsidR="0031047C" w:rsidRPr="00D825A2" w:rsidRDefault="0031047C" w:rsidP="0031047C">
            <w:pPr>
              <w:jc w:val="center"/>
              <w:rPr>
                <w:sz w:val="24"/>
                <w:szCs w:val="24"/>
              </w:rPr>
            </w:pPr>
            <w:r w:rsidRPr="00D825A2">
              <w:rPr>
                <w:sz w:val="24"/>
                <w:szCs w:val="24"/>
              </w:rPr>
              <w:t>26970</w:t>
            </w:r>
          </w:p>
        </w:tc>
        <w:tc>
          <w:tcPr>
            <w:tcW w:w="1544" w:type="dxa"/>
            <w:vAlign w:val="center"/>
          </w:tcPr>
          <w:p w:rsidR="0031047C" w:rsidRPr="00D825A2" w:rsidRDefault="0031047C" w:rsidP="0031047C">
            <w:pPr>
              <w:jc w:val="center"/>
              <w:rPr>
                <w:sz w:val="24"/>
                <w:szCs w:val="24"/>
              </w:rPr>
            </w:pPr>
            <w:r w:rsidRPr="00D825A2">
              <w:rPr>
                <w:sz w:val="24"/>
                <w:szCs w:val="24"/>
              </w:rPr>
              <w:t>2158</w:t>
            </w:r>
          </w:p>
        </w:tc>
      </w:tr>
      <w:tr w:rsidR="0031047C" w:rsidTr="0031047C">
        <w:tc>
          <w:tcPr>
            <w:tcW w:w="3358" w:type="dxa"/>
          </w:tcPr>
          <w:p w:rsidR="0031047C" w:rsidRPr="001846C9" w:rsidRDefault="0031047C" w:rsidP="0031047C">
            <w:pPr>
              <w:jc w:val="both"/>
              <w:rPr>
                <w:sz w:val="24"/>
                <w:szCs w:val="24"/>
              </w:rPr>
            </w:pPr>
            <w:r w:rsidRPr="001846C9">
              <w:rPr>
                <w:sz w:val="24"/>
                <w:szCs w:val="24"/>
              </w:rPr>
              <w:t>3.Чистая прибыль, тыс.руб.</w:t>
            </w:r>
          </w:p>
        </w:tc>
        <w:tc>
          <w:tcPr>
            <w:tcW w:w="1582" w:type="dxa"/>
          </w:tcPr>
          <w:p w:rsidR="0031047C" w:rsidRPr="001846C9" w:rsidRDefault="0031047C" w:rsidP="0031047C">
            <w:pPr>
              <w:jc w:val="center"/>
              <w:rPr>
                <w:sz w:val="24"/>
                <w:szCs w:val="24"/>
              </w:rPr>
            </w:pPr>
            <w:r>
              <w:rPr>
                <w:sz w:val="24"/>
                <w:szCs w:val="24"/>
              </w:rPr>
              <w:t>ПЧ</w:t>
            </w:r>
          </w:p>
        </w:tc>
        <w:tc>
          <w:tcPr>
            <w:tcW w:w="1544" w:type="dxa"/>
            <w:vAlign w:val="center"/>
          </w:tcPr>
          <w:p w:rsidR="0031047C" w:rsidRPr="00D825A2" w:rsidRDefault="0031047C" w:rsidP="0031047C">
            <w:pPr>
              <w:jc w:val="center"/>
              <w:rPr>
                <w:sz w:val="24"/>
                <w:szCs w:val="24"/>
              </w:rPr>
            </w:pPr>
            <w:r w:rsidRPr="00D825A2">
              <w:rPr>
                <w:sz w:val="24"/>
                <w:szCs w:val="24"/>
              </w:rPr>
              <w:t>5970</w:t>
            </w:r>
          </w:p>
        </w:tc>
        <w:tc>
          <w:tcPr>
            <w:tcW w:w="1543" w:type="dxa"/>
            <w:vAlign w:val="center"/>
          </w:tcPr>
          <w:p w:rsidR="0031047C" w:rsidRPr="00D825A2" w:rsidRDefault="0031047C" w:rsidP="0031047C">
            <w:pPr>
              <w:jc w:val="center"/>
              <w:rPr>
                <w:sz w:val="24"/>
                <w:szCs w:val="24"/>
              </w:rPr>
            </w:pPr>
            <w:r w:rsidRPr="00D825A2">
              <w:rPr>
                <w:sz w:val="24"/>
                <w:szCs w:val="24"/>
              </w:rPr>
              <w:t>2658</w:t>
            </w:r>
          </w:p>
        </w:tc>
        <w:tc>
          <w:tcPr>
            <w:tcW w:w="1544" w:type="dxa"/>
            <w:vAlign w:val="center"/>
          </w:tcPr>
          <w:p w:rsidR="0031047C" w:rsidRPr="00D825A2" w:rsidRDefault="0031047C" w:rsidP="0031047C">
            <w:pPr>
              <w:jc w:val="center"/>
              <w:rPr>
                <w:sz w:val="24"/>
                <w:szCs w:val="24"/>
              </w:rPr>
            </w:pPr>
            <w:r w:rsidRPr="00D825A2">
              <w:rPr>
                <w:sz w:val="24"/>
                <w:szCs w:val="24"/>
              </w:rPr>
              <w:t>-3312</w:t>
            </w:r>
          </w:p>
        </w:tc>
      </w:tr>
      <w:tr w:rsidR="0031047C" w:rsidTr="0031047C">
        <w:tc>
          <w:tcPr>
            <w:tcW w:w="3358" w:type="dxa"/>
          </w:tcPr>
          <w:p w:rsidR="0031047C" w:rsidRPr="001846C9" w:rsidRDefault="0031047C" w:rsidP="0031047C">
            <w:pPr>
              <w:jc w:val="both"/>
              <w:rPr>
                <w:sz w:val="24"/>
                <w:szCs w:val="24"/>
              </w:rPr>
            </w:pPr>
            <w:r w:rsidRPr="001846C9">
              <w:rPr>
                <w:sz w:val="24"/>
                <w:szCs w:val="24"/>
              </w:rPr>
              <w:t>4.Коэффициент оборачиваемости активов</w:t>
            </w:r>
          </w:p>
        </w:tc>
        <w:tc>
          <w:tcPr>
            <w:tcW w:w="1582" w:type="dxa"/>
          </w:tcPr>
          <w:p w:rsidR="0031047C" w:rsidRPr="009654B6" w:rsidRDefault="0031047C" w:rsidP="0031047C">
            <w:pPr>
              <w:jc w:val="center"/>
              <w:rPr>
                <w:sz w:val="24"/>
                <w:szCs w:val="24"/>
              </w:rPr>
            </w:pPr>
            <w:r>
              <w:rPr>
                <w:sz w:val="24"/>
                <w:szCs w:val="24"/>
              </w:rPr>
              <w:t>Коб=</w:t>
            </w:r>
            <w:r>
              <w:rPr>
                <w:sz w:val="24"/>
                <w:szCs w:val="24"/>
                <w:lang w:val="en-US"/>
              </w:rPr>
              <w:t xml:space="preserve"> N</w:t>
            </w:r>
            <w:r>
              <w:rPr>
                <w:sz w:val="24"/>
                <w:szCs w:val="24"/>
              </w:rPr>
              <w:t>/Ва</w:t>
            </w:r>
          </w:p>
        </w:tc>
        <w:tc>
          <w:tcPr>
            <w:tcW w:w="1544" w:type="dxa"/>
            <w:vAlign w:val="center"/>
          </w:tcPr>
          <w:p w:rsidR="0031047C" w:rsidRPr="00D825A2" w:rsidRDefault="0031047C" w:rsidP="0031047C">
            <w:pPr>
              <w:jc w:val="center"/>
              <w:rPr>
                <w:sz w:val="24"/>
                <w:szCs w:val="24"/>
              </w:rPr>
            </w:pPr>
            <w:r w:rsidRPr="00D825A2">
              <w:rPr>
                <w:sz w:val="24"/>
                <w:szCs w:val="24"/>
              </w:rPr>
              <w:t>5,5694</w:t>
            </w:r>
          </w:p>
        </w:tc>
        <w:tc>
          <w:tcPr>
            <w:tcW w:w="1543" w:type="dxa"/>
            <w:vAlign w:val="center"/>
          </w:tcPr>
          <w:p w:rsidR="0031047C" w:rsidRPr="00D825A2" w:rsidRDefault="0031047C" w:rsidP="0031047C">
            <w:pPr>
              <w:jc w:val="center"/>
              <w:rPr>
                <w:sz w:val="24"/>
                <w:szCs w:val="24"/>
              </w:rPr>
            </w:pPr>
            <w:r w:rsidRPr="00D825A2">
              <w:rPr>
                <w:sz w:val="24"/>
                <w:szCs w:val="24"/>
              </w:rPr>
              <w:t>4,4032</w:t>
            </w:r>
          </w:p>
        </w:tc>
        <w:tc>
          <w:tcPr>
            <w:tcW w:w="1544" w:type="dxa"/>
            <w:vAlign w:val="center"/>
          </w:tcPr>
          <w:p w:rsidR="0031047C" w:rsidRPr="00D825A2" w:rsidRDefault="0031047C" w:rsidP="0031047C">
            <w:pPr>
              <w:jc w:val="center"/>
              <w:rPr>
                <w:sz w:val="24"/>
                <w:szCs w:val="24"/>
              </w:rPr>
            </w:pPr>
            <w:r w:rsidRPr="00D825A2">
              <w:rPr>
                <w:sz w:val="24"/>
                <w:szCs w:val="24"/>
              </w:rPr>
              <w:t>-1,1662</w:t>
            </w:r>
          </w:p>
        </w:tc>
      </w:tr>
      <w:tr w:rsidR="0031047C" w:rsidTr="0031047C">
        <w:tc>
          <w:tcPr>
            <w:tcW w:w="3358" w:type="dxa"/>
          </w:tcPr>
          <w:p w:rsidR="0031047C" w:rsidRPr="001846C9" w:rsidRDefault="0031047C" w:rsidP="0031047C">
            <w:pPr>
              <w:jc w:val="both"/>
              <w:rPr>
                <w:sz w:val="24"/>
                <w:szCs w:val="24"/>
              </w:rPr>
            </w:pPr>
            <w:r w:rsidRPr="001846C9">
              <w:rPr>
                <w:sz w:val="24"/>
                <w:szCs w:val="24"/>
              </w:rPr>
              <w:t>5.Рентабельность продаж, %</w:t>
            </w:r>
          </w:p>
        </w:tc>
        <w:tc>
          <w:tcPr>
            <w:tcW w:w="1582" w:type="dxa"/>
          </w:tcPr>
          <w:p w:rsidR="0031047C" w:rsidRPr="009654B6" w:rsidRDefault="0031047C" w:rsidP="0031047C">
            <w:pPr>
              <w:jc w:val="center"/>
              <w:rPr>
                <w:sz w:val="24"/>
                <w:szCs w:val="24"/>
              </w:rPr>
            </w:pPr>
            <w:r>
              <w:rPr>
                <w:sz w:val="24"/>
                <w:szCs w:val="24"/>
              </w:rPr>
              <w:t>Rпр=ПЧ/</w:t>
            </w:r>
            <w:r>
              <w:rPr>
                <w:sz w:val="24"/>
                <w:szCs w:val="24"/>
                <w:lang w:val="en-US"/>
              </w:rPr>
              <w:t xml:space="preserve"> N</w:t>
            </w:r>
          </w:p>
        </w:tc>
        <w:tc>
          <w:tcPr>
            <w:tcW w:w="1544" w:type="dxa"/>
            <w:vAlign w:val="center"/>
          </w:tcPr>
          <w:p w:rsidR="0031047C" w:rsidRPr="00D825A2" w:rsidRDefault="0031047C" w:rsidP="0031047C">
            <w:pPr>
              <w:jc w:val="center"/>
              <w:rPr>
                <w:sz w:val="24"/>
                <w:szCs w:val="24"/>
              </w:rPr>
            </w:pPr>
            <w:r w:rsidRPr="00D825A2">
              <w:rPr>
                <w:sz w:val="24"/>
                <w:szCs w:val="24"/>
              </w:rPr>
              <w:t>4,3202</w:t>
            </w:r>
          </w:p>
        </w:tc>
        <w:tc>
          <w:tcPr>
            <w:tcW w:w="1543" w:type="dxa"/>
            <w:vAlign w:val="center"/>
          </w:tcPr>
          <w:p w:rsidR="0031047C" w:rsidRPr="00D825A2" w:rsidRDefault="0031047C" w:rsidP="0031047C">
            <w:pPr>
              <w:jc w:val="center"/>
              <w:rPr>
                <w:sz w:val="24"/>
                <w:szCs w:val="24"/>
              </w:rPr>
            </w:pPr>
            <w:r w:rsidRPr="00D825A2">
              <w:rPr>
                <w:sz w:val="24"/>
                <w:szCs w:val="24"/>
              </w:rPr>
              <w:t>2,2382</w:t>
            </w:r>
          </w:p>
        </w:tc>
        <w:tc>
          <w:tcPr>
            <w:tcW w:w="1544" w:type="dxa"/>
            <w:vAlign w:val="center"/>
          </w:tcPr>
          <w:p w:rsidR="0031047C" w:rsidRPr="00D825A2" w:rsidRDefault="0031047C" w:rsidP="0031047C">
            <w:pPr>
              <w:jc w:val="center"/>
              <w:rPr>
                <w:sz w:val="24"/>
                <w:szCs w:val="24"/>
              </w:rPr>
            </w:pPr>
            <w:r w:rsidRPr="00D825A2">
              <w:rPr>
                <w:sz w:val="24"/>
                <w:szCs w:val="24"/>
              </w:rPr>
              <w:t>-2,082</w:t>
            </w:r>
          </w:p>
        </w:tc>
      </w:tr>
      <w:tr w:rsidR="0031047C" w:rsidTr="0031047C">
        <w:tc>
          <w:tcPr>
            <w:tcW w:w="3358" w:type="dxa"/>
          </w:tcPr>
          <w:p w:rsidR="0031047C" w:rsidRPr="001846C9" w:rsidRDefault="0031047C" w:rsidP="0031047C">
            <w:pPr>
              <w:jc w:val="both"/>
              <w:rPr>
                <w:sz w:val="24"/>
                <w:szCs w:val="24"/>
              </w:rPr>
            </w:pPr>
            <w:r w:rsidRPr="001846C9">
              <w:rPr>
                <w:sz w:val="24"/>
                <w:szCs w:val="24"/>
              </w:rPr>
              <w:t>6.Рентабельность совокупных активов, %</w:t>
            </w:r>
          </w:p>
        </w:tc>
        <w:tc>
          <w:tcPr>
            <w:tcW w:w="1582" w:type="dxa"/>
          </w:tcPr>
          <w:p w:rsidR="0031047C" w:rsidRPr="009654B6" w:rsidRDefault="0031047C" w:rsidP="0031047C">
            <w:pPr>
              <w:jc w:val="center"/>
              <w:rPr>
                <w:sz w:val="24"/>
                <w:szCs w:val="24"/>
              </w:rPr>
            </w:pPr>
            <w:r>
              <w:rPr>
                <w:sz w:val="24"/>
                <w:szCs w:val="24"/>
                <w:lang w:val="en-US"/>
              </w:rPr>
              <w:t>R</w:t>
            </w:r>
            <w:r>
              <w:rPr>
                <w:sz w:val="24"/>
                <w:szCs w:val="24"/>
              </w:rPr>
              <w:t>акт</w:t>
            </w:r>
          </w:p>
        </w:tc>
        <w:tc>
          <w:tcPr>
            <w:tcW w:w="1544" w:type="dxa"/>
            <w:vAlign w:val="center"/>
          </w:tcPr>
          <w:p w:rsidR="0031047C" w:rsidRPr="00D825A2" w:rsidRDefault="0031047C" w:rsidP="0031047C">
            <w:pPr>
              <w:jc w:val="center"/>
              <w:rPr>
                <w:sz w:val="24"/>
                <w:szCs w:val="24"/>
              </w:rPr>
            </w:pPr>
            <w:r w:rsidRPr="00D825A2">
              <w:rPr>
                <w:sz w:val="24"/>
                <w:szCs w:val="24"/>
              </w:rPr>
              <w:t>24,0609</w:t>
            </w:r>
          </w:p>
        </w:tc>
        <w:tc>
          <w:tcPr>
            <w:tcW w:w="1543" w:type="dxa"/>
            <w:vAlign w:val="center"/>
          </w:tcPr>
          <w:p w:rsidR="0031047C" w:rsidRPr="00D825A2" w:rsidRDefault="0031047C" w:rsidP="0031047C">
            <w:pPr>
              <w:jc w:val="center"/>
              <w:rPr>
                <w:sz w:val="24"/>
                <w:szCs w:val="24"/>
              </w:rPr>
            </w:pPr>
            <w:r w:rsidRPr="00D825A2">
              <w:rPr>
                <w:sz w:val="24"/>
                <w:szCs w:val="24"/>
              </w:rPr>
              <w:t>9,8552</w:t>
            </w:r>
          </w:p>
        </w:tc>
        <w:tc>
          <w:tcPr>
            <w:tcW w:w="1544" w:type="dxa"/>
            <w:vAlign w:val="center"/>
          </w:tcPr>
          <w:p w:rsidR="0031047C" w:rsidRPr="00D825A2" w:rsidRDefault="0031047C" w:rsidP="0031047C">
            <w:pPr>
              <w:jc w:val="center"/>
              <w:rPr>
                <w:sz w:val="24"/>
                <w:szCs w:val="24"/>
              </w:rPr>
            </w:pPr>
            <w:r w:rsidRPr="00D825A2">
              <w:rPr>
                <w:sz w:val="24"/>
                <w:szCs w:val="24"/>
              </w:rPr>
              <w:t>-14,2057</w:t>
            </w:r>
          </w:p>
        </w:tc>
      </w:tr>
      <w:tr w:rsidR="0031047C" w:rsidTr="0031047C">
        <w:tc>
          <w:tcPr>
            <w:tcW w:w="3358" w:type="dxa"/>
          </w:tcPr>
          <w:p w:rsidR="0031047C" w:rsidRPr="001846C9" w:rsidRDefault="0031047C" w:rsidP="0031047C">
            <w:pPr>
              <w:jc w:val="both"/>
              <w:rPr>
                <w:sz w:val="24"/>
                <w:szCs w:val="24"/>
              </w:rPr>
            </w:pPr>
            <w:r w:rsidRPr="001846C9">
              <w:rPr>
                <w:sz w:val="24"/>
                <w:szCs w:val="24"/>
              </w:rPr>
              <w:t>7.Изменение рентабельности активов за счет:</w:t>
            </w:r>
          </w:p>
        </w:tc>
        <w:tc>
          <w:tcPr>
            <w:tcW w:w="1582" w:type="dxa"/>
          </w:tcPr>
          <w:p w:rsidR="0031047C" w:rsidRPr="001846C9" w:rsidRDefault="0031047C" w:rsidP="0031047C">
            <w:pPr>
              <w:jc w:val="center"/>
              <w:rPr>
                <w:sz w:val="24"/>
                <w:szCs w:val="24"/>
              </w:rPr>
            </w:pPr>
          </w:p>
        </w:tc>
        <w:tc>
          <w:tcPr>
            <w:tcW w:w="1544" w:type="dxa"/>
            <w:vAlign w:val="center"/>
          </w:tcPr>
          <w:p w:rsidR="0031047C" w:rsidRPr="00D825A2" w:rsidRDefault="0031047C" w:rsidP="0031047C">
            <w:pPr>
              <w:jc w:val="center"/>
              <w:rPr>
                <w:sz w:val="24"/>
                <w:szCs w:val="24"/>
              </w:rPr>
            </w:pPr>
          </w:p>
        </w:tc>
        <w:tc>
          <w:tcPr>
            <w:tcW w:w="1543" w:type="dxa"/>
            <w:vAlign w:val="center"/>
          </w:tcPr>
          <w:p w:rsidR="0031047C" w:rsidRPr="00D825A2" w:rsidRDefault="0031047C" w:rsidP="0031047C">
            <w:pPr>
              <w:jc w:val="center"/>
              <w:rPr>
                <w:sz w:val="24"/>
                <w:szCs w:val="24"/>
              </w:rPr>
            </w:pPr>
          </w:p>
        </w:tc>
        <w:tc>
          <w:tcPr>
            <w:tcW w:w="1544" w:type="dxa"/>
            <w:vAlign w:val="center"/>
          </w:tcPr>
          <w:p w:rsidR="0031047C" w:rsidRPr="00D825A2" w:rsidRDefault="0031047C" w:rsidP="0031047C">
            <w:pPr>
              <w:jc w:val="center"/>
              <w:rPr>
                <w:sz w:val="24"/>
                <w:szCs w:val="24"/>
              </w:rPr>
            </w:pPr>
          </w:p>
        </w:tc>
      </w:tr>
      <w:tr w:rsidR="0031047C" w:rsidTr="0031047C">
        <w:tc>
          <w:tcPr>
            <w:tcW w:w="3358" w:type="dxa"/>
          </w:tcPr>
          <w:p w:rsidR="0031047C" w:rsidRPr="001846C9" w:rsidRDefault="0031047C" w:rsidP="0031047C">
            <w:pPr>
              <w:rPr>
                <w:sz w:val="24"/>
                <w:szCs w:val="24"/>
              </w:rPr>
            </w:pPr>
            <w:r w:rsidRPr="001846C9">
              <w:rPr>
                <w:sz w:val="24"/>
                <w:szCs w:val="24"/>
              </w:rPr>
              <w:t>а) рентабельности продаж</w:t>
            </w:r>
          </w:p>
        </w:tc>
        <w:tc>
          <w:tcPr>
            <w:tcW w:w="1582" w:type="dxa"/>
          </w:tcPr>
          <w:p w:rsidR="0031047C" w:rsidRPr="009654B6" w:rsidRDefault="0031047C" w:rsidP="0031047C">
            <w:pPr>
              <w:jc w:val="center"/>
              <w:rPr>
                <w:sz w:val="24"/>
                <w:szCs w:val="24"/>
              </w:rPr>
            </w:pPr>
            <w:r>
              <w:rPr>
                <w:sz w:val="24"/>
                <w:szCs w:val="24"/>
              </w:rPr>
              <w:t>Δ</w:t>
            </w:r>
            <w:r>
              <w:rPr>
                <w:sz w:val="24"/>
                <w:szCs w:val="24"/>
                <w:lang w:val="en-US"/>
              </w:rPr>
              <w:t>R</w:t>
            </w:r>
            <w:r>
              <w:rPr>
                <w:sz w:val="24"/>
                <w:szCs w:val="24"/>
              </w:rPr>
              <w:t>акт(Δ</w:t>
            </w:r>
            <w:r>
              <w:rPr>
                <w:sz w:val="24"/>
                <w:szCs w:val="24"/>
                <w:lang w:val="en-US"/>
              </w:rPr>
              <w:t>R</w:t>
            </w:r>
            <w:r>
              <w:rPr>
                <w:sz w:val="24"/>
                <w:szCs w:val="24"/>
              </w:rPr>
              <w:t>пр)</w:t>
            </w:r>
          </w:p>
        </w:tc>
        <w:tc>
          <w:tcPr>
            <w:tcW w:w="1544" w:type="dxa"/>
            <w:vAlign w:val="center"/>
          </w:tcPr>
          <w:p w:rsidR="0031047C" w:rsidRPr="00D825A2" w:rsidRDefault="0031047C" w:rsidP="0031047C">
            <w:pPr>
              <w:jc w:val="center"/>
              <w:rPr>
                <w:sz w:val="24"/>
                <w:szCs w:val="24"/>
              </w:rPr>
            </w:pPr>
            <w:r w:rsidRPr="00D825A2">
              <w:rPr>
                <w:sz w:val="24"/>
                <w:szCs w:val="24"/>
              </w:rPr>
              <w:t>х</w:t>
            </w:r>
          </w:p>
        </w:tc>
        <w:tc>
          <w:tcPr>
            <w:tcW w:w="1543" w:type="dxa"/>
            <w:vAlign w:val="center"/>
          </w:tcPr>
          <w:p w:rsidR="0031047C" w:rsidRPr="00D825A2" w:rsidRDefault="0031047C" w:rsidP="0031047C">
            <w:pPr>
              <w:jc w:val="center"/>
              <w:rPr>
                <w:sz w:val="24"/>
                <w:szCs w:val="24"/>
              </w:rPr>
            </w:pPr>
            <w:r w:rsidRPr="00D825A2">
              <w:rPr>
                <w:sz w:val="24"/>
                <w:szCs w:val="24"/>
              </w:rPr>
              <w:t>х</w:t>
            </w:r>
          </w:p>
        </w:tc>
        <w:tc>
          <w:tcPr>
            <w:tcW w:w="1544" w:type="dxa"/>
            <w:vAlign w:val="center"/>
          </w:tcPr>
          <w:p w:rsidR="0031047C" w:rsidRPr="00D825A2" w:rsidRDefault="0031047C" w:rsidP="0031047C">
            <w:pPr>
              <w:jc w:val="center"/>
              <w:rPr>
                <w:sz w:val="24"/>
                <w:szCs w:val="24"/>
              </w:rPr>
            </w:pPr>
            <w:r w:rsidRPr="00D825A2">
              <w:rPr>
                <w:sz w:val="24"/>
                <w:szCs w:val="24"/>
              </w:rPr>
              <w:t>-11,5955</w:t>
            </w:r>
          </w:p>
        </w:tc>
      </w:tr>
      <w:tr w:rsidR="0031047C" w:rsidTr="005D32F6">
        <w:trPr>
          <w:trHeight w:val="573"/>
        </w:trPr>
        <w:tc>
          <w:tcPr>
            <w:tcW w:w="3358" w:type="dxa"/>
          </w:tcPr>
          <w:p w:rsidR="0031047C" w:rsidRPr="001846C9" w:rsidRDefault="0031047C" w:rsidP="0031047C">
            <w:pPr>
              <w:rPr>
                <w:sz w:val="24"/>
                <w:szCs w:val="24"/>
              </w:rPr>
            </w:pPr>
            <w:r w:rsidRPr="001846C9">
              <w:rPr>
                <w:sz w:val="24"/>
                <w:szCs w:val="24"/>
              </w:rPr>
              <w:t>б) коэффициента оборачиваемости активов</w:t>
            </w:r>
          </w:p>
        </w:tc>
        <w:tc>
          <w:tcPr>
            <w:tcW w:w="1582" w:type="dxa"/>
          </w:tcPr>
          <w:p w:rsidR="0031047C" w:rsidRPr="001846C9" w:rsidRDefault="0031047C" w:rsidP="0031047C">
            <w:pPr>
              <w:jc w:val="center"/>
              <w:rPr>
                <w:sz w:val="24"/>
                <w:szCs w:val="24"/>
              </w:rPr>
            </w:pPr>
            <w:r>
              <w:rPr>
                <w:sz w:val="24"/>
                <w:szCs w:val="24"/>
              </w:rPr>
              <w:t>Δ</w:t>
            </w:r>
            <w:r>
              <w:rPr>
                <w:sz w:val="24"/>
                <w:szCs w:val="24"/>
                <w:lang w:val="en-US"/>
              </w:rPr>
              <w:t>R</w:t>
            </w:r>
            <w:r>
              <w:rPr>
                <w:sz w:val="24"/>
                <w:szCs w:val="24"/>
              </w:rPr>
              <w:t>акт(ΔКоб)</w:t>
            </w:r>
          </w:p>
        </w:tc>
        <w:tc>
          <w:tcPr>
            <w:tcW w:w="1544" w:type="dxa"/>
            <w:vAlign w:val="center"/>
          </w:tcPr>
          <w:p w:rsidR="0031047C" w:rsidRPr="00D825A2" w:rsidRDefault="0031047C" w:rsidP="0031047C">
            <w:pPr>
              <w:jc w:val="center"/>
              <w:rPr>
                <w:sz w:val="24"/>
                <w:szCs w:val="24"/>
              </w:rPr>
            </w:pPr>
            <w:r w:rsidRPr="00D825A2">
              <w:rPr>
                <w:sz w:val="24"/>
                <w:szCs w:val="24"/>
              </w:rPr>
              <w:t>х</w:t>
            </w:r>
          </w:p>
        </w:tc>
        <w:tc>
          <w:tcPr>
            <w:tcW w:w="1543" w:type="dxa"/>
            <w:vAlign w:val="center"/>
          </w:tcPr>
          <w:p w:rsidR="0031047C" w:rsidRPr="00D825A2" w:rsidRDefault="0031047C" w:rsidP="0031047C">
            <w:pPr>
              <w:jc w:val="center"/>
              <w:rPr>
                <w:sz w:val="24"/>
                <w:szCs w:val="24"/>
              </w:rPr>
            </w:pPr>
            <w:r w:rsidRPr="00D825A2">
              <w:rPr>
                <w:sz w:val="24"/>
                <w:szCs w:val="24"/>
              </w:rPr>
              <w:t>х</w:t>
            </w:r>
          </w:p>
        </w:tc>
        <w:tc>
          <w:tcPr>
            <w:tcW w:w="1544" w:type="dxa"/>
            <w:vAlign w:val="center"/>
          </w:tcPr>
          <w:p w:rsidR="0031047C" w:rsidRPr="00D825A2" w:rsidRDefault="0031047C" w:rsidP="0031047C">
            <w:pPr>
              <w:jc w:val="center"/>
              <w:rPr>
                <w:sz w:val="24"/>
                <w:szCs w:val="24"/>
              </w:rPr>
            </w:pPr>
            <w:r w:rsidRPr="00D825A2">
              <w:rPr>
                <w:sz w:val="24"/>
                <w:szCs w:val="24"/>
              </w:rPr>
              <w:t>-2,6102</w:t>
            </w:r>
          </w:p>
        </w:tc>
      </w:tr>
    </w:tbl>
    <w:p w:rsidR="0031047C" w:rsidRDefault="0031047C" w:rsidP="0031047C">
      <w:pPr>
        <w:spacing w:after="0" w:line="360" w:lineRule="auto"/>
        <w:jc w:val="both"/>
        <w:rPr>
          <w:rFonts w:ascii="Times New Roman" w:hAnsi="Times New Roman" w:cs="Times New Roman"/>
          <w:sz w:val="28"/>
          <w:szCs w:val="28"/>
        </w:rPr>
      </w:pPr>
    </w:p>
    <w:p w:rsidR="0031047C" w:rsidRPr="00811AC5" w:rsidRDefault="0031047C" w:rsidP="0031047C">
      <w:pPr>
        <w:spacing w:after="0" w:line="360" w:lineRule="auto"/>
        <w:ind w:firstLine="709"/>
        <w:jc w:val="both"/>
        <w:rPr>
          <w:rFonts w:ascii="Times New Roman" w:hAnsi="Times New Roman" w:cs="Times New Roman"/>
          <w:sz w:val="28"/>
          <w:szCs w:val="28"/>
        </w:rPr>
      </w:pPr>
      <w:r w:rsidRPr="00811AC5">
        <w:rPr>
          <w:rFonts w:ascii="Times New Roman" w:hAnsi="Times New Roman" w:cs="Times New Roman"/>
          <w:sz w:val="28"/>
          <w:szCs w:val="28"/>
        </w:rPr>
        <w:t>Факторная модель:</w:t>
      </w:r>
    </w:p>
    <w:p w:rsidR="0031047C" w:rsidRPr="008F77A8" w:rsidRDefault="0031047C" w:rsidP="0031047C">
      <w:pPr>
        <w:spacing w:after="0" w:line="360" w:lineRule="auto"/>
        <w:ind w:firstLine="709"/>
        <w:jc w:val="both"/>
        <w:rPr>
          <w:rFonts w:ascii="Times New Roman" w:hAnsi="Times New Roman" w:cs="Times New Roman"/>
          <w:sz w:val="28"/>
          <w:szCs w:val="28"/>
          <w:lang w:val="en-US"/>
        </w:rPr>
      </w:pPr>
      <w:r w:rsidRPr="00811AC5">
        <w:rPr>
          <w:rFonts w:ascii="Times New Roman" w:hAnsi="Times New Roman" w:cs="Times New Roman"/>
          <w:sz w:val="28"/>
          <w:szCs w:val="28"/>
          <w:lang w:val="en-US"/>
        </w:rPr>
        <w:t>R</w:t>
      </w:r>
      <w:r w:rsidRPr="00811AC5">
        <w:rPr>
          <w:rFonts w:ascii="Times New Roman" w:hAnsi="Times New Roman" w:cs="Times New Roman"/>
          <w:sz w:val="28"/>
          <w:szCs w:val="28"/>
        </w:rPr>
        <w:t xml:space="preserve">акт = </w:t>
      </w:r>
      <w:r w:rsidRPr="00811AC5">
        <w:rPr>
          <w:rFonts w:ascii="Times New Roman" w:hAnsi="Times New Roman" w:cs="Times New Roman"/>
          <w:position w:val="-24"/>
          <w:sz w:val="28"/>
          <w:szCs w:val="28"/>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1.5pt" o:ole="">
            <v:imagedata r:id="rId11" o:title=""/>
          </v:shape>
          <o:OLEObject Type="Embed" ProgID="Equation.3" ShapeID="_x0000_i1025" DrawAspect="Content" ObjectID="_1583826309" r:id="rId12"/>
        </w:object>
      </w:r>
    </w:p>
    <w:p w:rsidR="0031047C" w:rsidRPr="0031047C" w:rsidRDefault="0031047C" w:rsidP="0031047C">
      <w:pPr>
        <w:spacing w:after="0" w:line="360" w:lineRule="auto"/>
        <w:ind w:firstLine="709"/>
        <w:jc w:val="both"/>
        <w:rPr>
          <w:rFonts w:ascii="Times New Roman" w:hAnsi="Times New Roman" w:cs="Times New Roman"/>
          <w:sz w:val="28"/>
          <w:szCs w:val="28"/>
          <w:lang w:val="en-US"/>
        </w:rPr>
      </w:pPr>
      <w:r w:rsidRPr="00811AC5">
        <w:rPr>
          <w:rFonts w:ascii="Times New Roman" w:hAnsi="Times New Roman" w:cs="Times New Roman"/>
          <w:sz w:val="28"/>
          <w:szCs w:val="28"/>
        </w:rPr>
        <w:t>Δ</w:t>
      </w:r>
      <w:r w:rsidRPr="00811AC5">
        <w:rPr>
          <w:rFonts w:ascii="Times New Roman" w:hAnsi="Times New Roman" w:cs="Times New Roman"/>
          <w:sz w:val="28"/>
          <w:szCs w:val="28"/>
          <w:lang w:val="en-US"/>
        </w:rPr>
        <w:t>R</w:t>
      </w:r>
      <w:r w:rsidRPr="00811AC5">
        <w:rPr>
          <w:rFonts w:ascii="Times New Roman" w:hAnsi="Times New Roman" w:cs="Times New Roman"/>
          <w:sz w:val="28"/>
          <w:szCs w:val="28"/>
        </w:rPr>
        <w:t>акт</w:t>
      </w:r>
      <w:r w:rsidRPr="0031047C">
        <w:rPr>
          <w:rFonts w:ascii="Times New Roman" w:hAnsi="Times New Roman" w:cs="Times New Roman"/>
          <w:sz w:val="28"/>
          <w:szCs w:val="28"/>
          <w:lang w:val="en-US"/>
        </w:rPr>
        <w:t>(</w:t>
      </w:r>
      <w:r w:rsidRPr="00811AC5">
        <w:rPr>
          <w:rFonts w:ascii="Times New Roman" w:hAnsi="Times New Roman" w:cs="Times New Roman"/>
          <w:sz w:val="28"/>
          <w:szCs w:val="28"/>
        </w:rPr>
        <w:t>Δ</w:t>
      </w:r>
      <w:r w:rsidRPr="00811AC5">
        <w:rPr>
          <w:rFonts w:ascii="Times New Roman" w:hAnsi="Times New Roman" w:cs="Times New Roman"/>
          <w:sz w:val="28"/>
          <w:szCs w:val="28"/>
          <w:lang w:val="en-US"/>
        </w:rPr>
        <w:t>R</w:t>
      </w:r>
      <w:r w:rsidRPr="00811AC5">
        <w:rPr>
          <w:rFonts w:ascii="Times New Roman" w:hAnsi="Times New Roman" w:cs="Times New Roman"/>
          <w:sz w:val="28"/>
          <w:szCs w:val="28"/>
        </w:rPr>
        <w:t>пр</w:t>
      </w:r>
      <w:r w:rsidRPr="0031047C">
        <w:rPr>
          <w:rFonts w:ascii="Times New Roman" w:hAnsi="Times New Roman" w:cs="Times New Roman"/>
          <w:sz w:val="28"/>
          <w:szCs w:val="28"/>
          <w:lang w:val="en-US"/>
        </w:rPr>
        <w:t xml:space="preserve">) = </w:t>
      </w:r>
      <w:r w:rsidRPr="00811AC5">
        <w:rPr>
          <w:rFonts w:ascii="Times New Roman" w:hAnsi="Times New Roman" w:cs="Times New Roman"/>
          <w:sz w:val="28"/>
          <w:szCs w:val="28"/>
        </w:rPr>
        <w:t>Δ</w:t>
      </w:r>
      <w:r w:rsidRPr="0031047C">
        <w:rPr>
          <w:rFonts w:ascii="Times New Roman" w:hAnsi="Times New Roman" w:cs="Times New Roman"/>
          <w:sz w:val="28"/>
          <w:szCs w:val="28"/>
          <w:lang w:val="en-US"/>
        </w:rPr>
        <w:t>R</w:t>
      </w:r>
      <w:r w:rsidRPr="00811AC5">
        <w:rPr>
          <w:rFonts w:ascii="Times New Roman" w:hAnsi="Times New Roman" w:cs="Times New Roman"/>
          <w:sz w:val="28"/>
          <w:szCs w:val="28"/>
        </w:rPr>
        <w:t>пр</w:t>
      </w:r>
      <w:r w:rsidRPr="0031047C">
        <w:rPr>
          <w:rFonts w:ascii="Times New Roman" w:hAnsi="Times New Roman" w:cs="Times New Roman"/>
          <w:sz w:val="28"/>
          <w:szCs w:val="28"/>
          <w:lang w:val="en-US"/>
        </w:rPr>
        <w:t xml:space="preserve"> * </w:t>
      </w:r>
      <w:r w:rsidRPr="00811AC5">
        <w:rPr>
          <w:rFonts w:ascii="Times New Roman" w:hAnsi="Times New Roman" w:cs="Times New Roman"/>
          <w:sz w:val="28"/>
          <w:szCs w:val="28"/>
        </w:rPr>
        <w:t>Коб</w:t>
      </w:r>
      <w:r w:rsidRPr="0031047C">
        <w:rPr>
          <w:rFonts w:ascii="Times New Roman" w:hAnsi="Times New Roman" w:cs="Times New Roman"/>
          <w:sz w:val="28"/>
          <w:szCs w:val="28"/>
          <w:vertAlign w:val="subscript"/>
          <w:lang w:val="en-US"/>
        </w:rPr>
        <w:t>0</w:t>
      </w:r>
      <w:r w:rsidRPr="0031047C">
        <w:rPr>
          <w:rFonts w:ascii="Times New Roman" w:hAnsi="Times New Roman" w:cs="Times New Roman"/>
          <w:sz w:val="28"/>
          <w:szCs w:val="28"/>
          <w:lang w:val="en-US"/>
        </w:rPr>
        <w:t xml:space="preserve"> = (-2,082) * 5,5694 = -11,5955 </w:t>
      </w:r>
      <w:r w:rsidRPr="00811AC5">
        <w:rPr>
          <w:rFonts w:ascii="Times New Roman" w:hAnsi="Times New Roman" w:cs="Times New Roman"/>
          <w:sz w:val="28"/>
          <w:szCs w:val="28"/>
        </w:rPr>
        <w:t>п</w:t>
      </w:r>
      <w:r w:rsidRPr="0031047C">
        <w:rPr>
          <w:rFonts w:ascii="Times New Roman" w:hAnsi="Times New Roman" w:cs="Times New Roman"/>
          <w:sz w:val="28"/>
          <w:szCs w:val="28"/>
          <w:lang w:val="en-US"/>
        </w:rPr>
        <w:t>.</w:t>
      </w:r>
      <w:r w:rsidRPr="00811AC5">
        <w:rPr>
          <w:rFonts w:ascii="Times New Roman" w:hAnsi="Times New Roman" w:cs="Times New Roman"/>
          <w:sz w:val="28"/>
          <w:szCs w:val="28"/>
        </w:rPr>
        <w:t>п</w:t>
      </w:r>
      <w:r w:rsidRPr="0031047C">
        <w:rPr>
          <w:rFonts w:ascii="Times New Roman" w:hAnsi="Times New Roman" w:cs="Times New Roman"/>
          <w:sz w:val="28"/>
          <w:szCs w:val="28"/>
          <w:lang w:val="en-US"/>
        </w:rPr>
        <w:t>.</w:t>
      </w:r>
    </w:p>
    <w:p w:rsidR="0031047C" w:rsidRPr="0031047C" w:rsidRDefault="0031047C" w:rsidP="0031047C">
      <w:pPr>
        <w:spacing w:after="0" w:line="360" w:lineRule="auto"/>
        <w:ind w:firstLine="709"/>
        <w:jc w:val="both"/>
        <w:rPr>
          <w:rFonts w:ascii="Times New Roman" w:hAnsi="Times New Roman" w:cs="Times New Roman"/>
          <w:sz w:val="28"/>
          <w:szCs w:val="28"/>
          <w:lang w:val="en-US"/>
        </w:rPr>
      </w:pPr>
      <w:r w:rsidRPr="00811AC5">
        <w:rPr>
          <w:rFonts w:ascii="Times New Roman" w:hAnsi="Times New Roman" w:cs="Times New Roman"/>
          <w:sz w:val="28"/>
          <w:szCs w:val="28"/>
        </w:rPr>
        <w:t>Δ</w:t>
      </w:r>
      <w:r w:rsidRPr="00811AC5">
        <w:rPr>
          <w:rFonts w:ascii="Times New Roman" w:hAnsi="Times New Roman" w:cs="Times New Roman"/>
          <w:sz w:val="28"/>
          <w:szCs w:val="28"/>
          <w:lang w:val="en-US"/>
        </w:rPr>
        <w:t>R</w:t>
      </w:r>
      <w:r w:rsidRPr="00811AC5">
        <w:rPr>
          <w:rFonts w:ascii="Times New Roman" w:hAnsi="Times New Roman" w:cs="Times New Roman"/>
          <w:sz w:val="28"/>
          <w:szCs w:val="28"/>
        </w:rPr>
        <w:t>акт</w:t>
      </w:r>
      <w:r w:rsidRPr="0031047C">
        <w:rPr>
          <w:rFonts w:ascii="Times New Roman" w:hAnsi="Times New Roman" w:cs="Times New Roman"/>
          <w:sz w:val="28"/>
          <w:szCs w:val="28"/>
          <w:lang w:val="en-US"/>
        </w:rPr>
        <w:t>(</w:t>
      </w:r>
      <w:r w:rsidRPr="00811AC5">
        <w:rPr>
          <w:rFonts w:ascii="Times New Roman" w:hAnsi="Times New Roman" w:cs="Times New Roman"/>
          <w:sz w:val="28"/>
          <w:szCs w:val="28"/>
        </w:rPr>
        <w:t>ΔКоб</w:t>
      </w:r>
      <w:r w:rsidRPr="0031047C">
        <w:rPr>
          <w:rFonts w:ascii="Times New Roman" w:hAnsi="Times New Roman" w:cs="Times New Roman"/>
          <w:sz w:val="28"/>
          <w:szCs w:val="28"/>
          <w:lang w:val="en-US"/>
        </w:rPr>
        <w:t>) = R</w:t>
      </w:r>
      <w:r w:rsidRPr="00811AC5">
        <w:rPr>
          <w:rFonts w:ascii="Times New Roman" w:hAnsi="Times New Roman" w:cs="Times New Roman"/>
          <w:sz w:val="28"/>
          <w:szCs w:val="28"/>
        </w:rPr>
        <w:t>пр</w:t>
      </w:r>
      <w:r w:rsidRPr="0031047C">
        <w:rPr>
          <w:rFonts w:ascii="Times New Roman" w:hAnsi="Times New Roman" w:cs="Times New Roman"/>
          <w:sz w:val="28"/>
          <w:szCs w:val="28"/>
          <w:vertAlign w:val="subscript"/>
          <w:lang w:val="en-US"/>
        </w:rPr>
        <w:t>1</w:t>
      </w:r>
      <w:r w:rsidRPr="0031047C">
        <w:rPr>
          <w:rFonts w:ascii="Times New Roman" w:hAnsi="Times New Roman" w:cs="Times New Roman"/>
          <w:sz w:val="28"/>
          <w:szCs w:val="28"/>
          <w:lang w:val="en-US"/>
        </w:rPr>
        <w:t xml:space="preserve"> * </w:t>
      </w:r>
      <w:r w:rsidRPr="00F5243D">
        <w:rPr>
          <w:rFonts w:ascii="Times New Roman" w:hAnsi="Times New Roman" w:cs="Times New Roman"/>
          <w:sz w:val="28"/>
          <w:szCs w:val="28"/>
        </w:rPr>
        <w:t>Δ</w:t>
      </w:r>
      <w:r w:rsidRPr="0031047C">
        <w:rPr>
          <w:rFonts w:ascii="Times New Roman" w:hAnsi="Times New Roman" w:cs="Times New Roman"/>
          <w:sz w:val="28"/>
          <w:szCs w:val="28"/>
          <w:lang w:val="en-US"/>
        </w:rPr>
        <w:t xml:space="preserve"> </w:t>
      </w:r>
      <w:r w:rsidRPr="00F5243D">
        <w:rPr>
          <w:rFonts w:ascii="Times New Roman" w:hAnsi="Times New Roman" w:cs="Times New Roman"/>
          <w:sz w:val="28"/>
          <w:szCs w:val="28"/>
        </w:rPr>
        <w:t>Коб</w:t>
      </w:r>
      <w:r w:rsidRPr="0031047C">
        <w:rPr>
          <w:rFonts w:ascii="Times New Roman" w:hAnsi="Times New Roman" w:cs="Times New Roman"/>
          <w:sz w:val="28"/>
          <w:szCs w:val="28"/>
          <w:lang w:val="en-US"/>
        </w:rPr>
        <w:t xml:space="preserve"> = 2,2382 * (-1,1662) = -2,6102 </w:t>
      </w:r>
      <w:r w:rsidRPr="00F5243D">
        <w:rPr>
          <w:rFonts w:ascii="Times New Roman" w:hAnsi="Times New Roman" w:cs="Times New Roman"/>
          <w:sz w:val="28"/>
          <w:szCs w:val="28"/>
        </w:rPr>
        <w:t>п</w:t>
      </w:r>
      <w:r w:rsidRPr="0031047C">
        <w:rPr>
          <w:rFonts w:ascii="Times New Roman" w:hAnsi="Times New Roman" w:cs="Times New Roman"/>
          <w:sz w:val="28"/>
          <w:szCs w:val="28"/>
          <w:lang w:val="en-US"/>
        </w:rPr>
        <w:t>.</w:t>
      </w:r>
      <w:r w:rsidRPr="00F5243D">
        <w:rPr>
          <w:rFonts w:ascii="Times New Roman" w:hAnsi="Times New Roman" w:cs="Times New Roman"/>
          <w:sz w:val="28"/>
          <w:szCs w:val="28"/>
        </w:rPr>
        <w:t>п</w:t>
      </w:r>
      <w:r w:rsidRPr="0031047C">
        <w:rPr>
          <w:rFonts w:ascii="Times New Roman" w:hAnsi="Times New Roman" w:cs="Times New Roman"/>
          <w:sz w:val="28"/>
          <w:szCs w:val="28"/>
          <w:lang w:val="en-US"/>
        </w:rPr>
        <w:t>.</w:t>
      </w:r>
    </w:p>
    <w:p w:rsidR="0031047C" w:rsidRPr="00811AC5" w:rsidRDefault="0031047C" w:rsidP="0031047C">
      <w:pPr>
        <w:spacing w:after="0" w:line="360" w:lineRule="auto"/>
        <w:ind w:firstLine="709"/>
        <w:jc w:val="both"/>
        <w:rPr>
          <w:rFonts w:ascii="Times New Roman" w:hAnsi="Times New Roman" w:cs="Times New Roman"/>
          <w:sz w:val="28"/>
          <w:szCs w:val="28"/>
        </w:rPr>
      </w:pPr>
      <w:r w:rsidRPr="00811AC5">
        <w:rPr>
          <w:rFonts w:ascii="Times New Roman" w:hAnsi="Times New Roman" w:cs="Times New Roman"/>
          <w:sz w:val="28"/>
          <w:szCs w:val="28"/>
        </w:rPr>
        <w:t>Итого влияние факторов: Δ</w:t>
      </w:r>
      <w:r w:rsidRPr="00811AC5">
        <w:rPr>
          <w:rFonts w:ascii="Times New Roman" w:hAnsi="Times New Roman" w:cs="Times New Roman"/>
          <w:sz w:val="28"/>
          <w:szCs w:val="28"/>
          <w:lang w:val="en-US"/>
        </w:rPr>
        <w:t>R</w:t>
      </w:r>
      <w:r w:rsidRPr="00811AC5">
        <w:rPr>
          <w:rFonts w:ascii="Times New Roman" w:hAnsi="Times New Roman" w:cs="Times New Roman"/>
          <w:sz w:val="28"/>
          <w:szCs w:val="28"/>
        </w:rPr>
        <w:t>акт(Δ</w:t>
      </w:r>
      <w:r w:rsidRPr="00811AC5">
        <w:rPr>
          <w:rFonts w:ascii="Times New Roman" w:hAnsi="Times New Roman" w:cs="Times New Roman"/>
          <w:sz w:val="28"/>
          <w:szCs w:val="28"/>
          <w:lang w:val="en-US"/>
        </w:rPr>
        <w:t>R</w:t>
      </w:r>
      <w:r w:rsidRPr="00811AC5">
        <w:rPr>
          <w:rFonts w:ascii="Times New Roman" w:hAnsi="Times New Roman" w:cs="Times New Roman"/>
          <w:sz w:val="28"/>
          <w:szCs w:val="28"/>
        </w:rPr>
        <w:t>пр) + Δ</w:t>
      </w:r>
      <w:r w:rsidRPr="00811AC5">
        <w:rPr>
          <w:rFonts w:ascii="Times New Roman" w:hAnsi="Times New Roman" w:cs="Times New Roman"/>
          <w:sz w:val="28"/>
          <w:szCs w:val="28"/>
          <w:lang w:val="en-US"/>
        </w:rPr>
        <w:t>R</w:t>
      </w:r>
      <w:r w:rsidRPr="00811AC5">
        <w:rPr>
          <w:rFonts w:ascii="Times New Roman" w:hAnsi="Times New Roman" w:cs="Times New Roman"/>
          <w:sz w:val="28"/>
          <w:szCs w:val="28"/>
        </w:rPr>
        <w:t>акт(ΔКоб) = +31,031 – 6,349 = 24,672 п.п.</w:t>
      </w:r>
    </w:p>
    <w:p w:rsidR="0031047C" w:rsidRPr="003D5DF9" w:rsidRDefault="0031047C" w:rsidP="003D5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w:t>
      </w:r>
      <w:r w:rsidRPr="00811AC5">
        <w:rPr>
          <w:rFonts w:ascii="Times New Roman" w:hAnsi="Times New Roman" w:cs="Times New Roman"/>
          <w:sz w:val="28"/>
          <w:szCs w:val="28"/>
        </w:rPr>
        <w:t xml:space="preserve"> совокупных активов </w:t>
      </w:r>
      <w:r>
        <w:rPr>
          <w:rFonts w:ascii="Times New Roman" w:hAnsi="Times New Roman"/>
          <w:sz w:val="28"/>
          <w:szCs w:val="28"/>
        </w:rPr>
        <w:t xml:space="preserve">ООО «Кондитерская фабрика» </w:t>
      </w:r>
      <w:r w:rsidRPr="00811AC5">
        <w:rPr>
          <w:rFonts w:ascii="Times New Roman" w:hAnsi="Times New Roman" w:cs="Times New Roman"/>
          <w:sz w:val="28"/>
          <w:szCs w:val="28"/>
        </w:rPr>
        <w:t xml:space="preserve">уменьшилась на </w:t>
      </w:r>
      <w:r>
        <w:rPr>
          <w:rFonts w:ascii="Times New Roman" w:hAnsi="Times New Roman" w:cs="Times New Roman"/>
          <w:sz w:val="28"/>
          <w:szCs w:val="28"/>
        </w:rPr>
        <w:t>14,2057</w:t>
      </w:r>
      <w:r w:rsidRPr="00811AC5">
        <w:rPr>
          <w:rFonts w:ascii="Times New Roman" w:hAnsi="Times New Roman" w:cs="Times New Roman"/>
          <w:sz w:val="28"/>
          <w:szCs w:val="28"/>
        </w:rPr>
        <w:t xml:space="preserve"> п.п., в том числе за счет снижения </w:t>
      </w:r>
      <w:r>
        <w:rPr>
          <w:rFonts w:ascii="Times New Roman" w:hAnsi="Times New Roman" w:cs="Times New Roman"/>
          <w:sz w:val="28"/>
          <w:szCs w:val="28"/>
        </w:rPr>
        <w:t>рентабельности</w:t>
      </w:r>
      <w:r w:rsidRPr="00811AC5">
        <w:rPr>
          <w:rFonts w:ascii="Times New Roman" w:hAnsi="Times New Roman" w:cs="Times New Roman"/>
          <w:sz w:val="28"/>
          <w:szCs w:val="28"/>
        </w:rPr>
        <w:t xml:space="preserve"> продаж она снизилась на </w:t>
      </w:r>
      <w:r>
        <w:rPr>
          <w:rFonts w:ascii="Times New Roman" w:hAnsi="Times New Roman" w:cs="Times New Roman"/>
          <w:sz w:val="28"/>
          <w:szCs w:val="28"/>
        </w:rPr>
        <w:t>11,5955</w:t>
      </w:r>
      <w:r w:rsidRPr="00811AC5">
        <w:rPr>
          <w:rFonts w:ascii="Times New Roman" w:hAnsi="Times New Roman" w:cs="Times New Roman"/>
          <w:sz w:val="28"/>
          <w:szCs w:val="28"/>
        </w:rPr>
        <w:t xml:space="preserve"> п.п. За счет </w:t>
      </w:r>
      <w:r>
        <w:rPr>
          <w:rFonts w:ascii="Times New Roman" w:hAnsi="Times New Roman" w:cs="Times New Roman"/>
          <w:sz w:val="28"/>
          <w:szCs w:val="28"/>
        </w:rPr>
        <w:t>замедления</w:t>
      </w:r>
      <w:r w:rsidRPr="00811AC5">
        <w:rPr>
          <w:rFonts w:ascii="Times New Roman" w:hAnsi="Times New Roman" w:cs="Times New Roman"/>
          <w:sz w:val="28"/>
          <w:szCs w:val="28"/>
        </w:rPr>
        <w:t xml:space="preserve"> оборачиваемости активов она уменьшилась на </w:t>
      </w:r>
      <w:r>
        <w:rPr>
          <w:rFonts w:ascii="Times New Roman" w:hAnsi="Times New Roman" w:cs="Times New Roman"/>
          <w:sz w:val="28"/>
          <w:szCs w:val="28"/>
        </w:rPr>
        <w:t xml:space="preserve">2,6102 </w:t>
      </w:r>
      <w:r w:rsidR="003D5DF9">
        <w:rPr>
          <w:rFonts w:ascii="Times New Roman" w:hAnsi="Times New Roman" w:cs="Times New Roman"/>
          <w:sz w:val="28"/>
          <w:szCs w:val="28"/>
        </w:rPr>
        <w:t>п.п.</w:t>
      </w:r>
    </w:p>
    <w:p w:rsidR="00153B7C" w:rsidRDefault="0031047C" w:rsidP="00261238">
      <w:pPr>
        <w:pStyle w:val="2"/>
        <w:numPr>
          <w:ilvl w:val="0"/>
          <w:numId w:val="0"/>
        </w:numPr>
        <w:spacing w:before="360" w:after="0" w:line="360" w:lineRule="auto"/>
        <w:ind w:left="720"/>
        <w:rPr>
          <w:sz w:val="28"/>
        </w:rPr>
      </w:pPr>
      <w:bookmarkStart w:id="21" w:name="_Toc484700322"/>
      <w:r w:rsidRPr="006B2538">
        <w:rPr>
          <w:sz w:val="28"/>
        </w:rPr>
        <w:lastRenderedPageBreak/>
        <w:t>2.3 Анализ финансового состояния</w:t>
      </w:r>
      <w:bookmarkStart w:id="22" w:name="_Toc478716770"/>
      <w:bookmarkStart w:id="23" w:name="_Toc478928259"/>
      <w:bookmarkStart w:id="24" w:name="_Toc478928379"/>
      <w:bookmarkEnd w:id="21"/>
    </w:p>
    <w:p w:rsidR="00FE374F" w:rsidRPr="00261238" w:rsidRDefault="00FE374F" w:rsidP="00FE374F">
      <w:pPr>
        <w:rPr>
          <w:sz w:val="20"/>
          <w:lang w:eastAsia="ru-RU"/>
        </w:rPr>
      </w:pPr>
    </w:p>
    <w:p w:rsidR="001E31C9" w:rsidRPr="00FE374F" w:rsidRDefault="00FE374F" w:rsidP="00FE374F">
      <w:pPr>
        <w:widowControl w:val="0"/>
        <w:tabs>
          <w:tab w:val="left" w:pos="5760"/>
        </w:tabs>
        <w:spacing w:after="0" w:line="360" w:lineRule="auto"/>
        <w:ind w:firstLine="709"/>
        <w:rPr>
          <w:rFonts w:ascii="Times New Roman" w:hAnsi="Times New Roman" w:cs="Times New Roman"/>
          <w:sz w:val="28"/>
          <w:szCs w:val="28"/>
        </w:rPr>
      </w:pPr>
      <w:r w:rsidRPr="00FE374F">
        <w:rPr>
          <w:rFonts w:ascii="Times New Roman" w:hAnsi="Times New Roman" w:cs="Times New Roman"/>
          <w:color w:val="000000" w:themeColor="text1"/>
          <w:sz w:val="28"/>
          <w:szCs w:val="28"/>
        </w:rPr>
        <w:t xml:space="preserve">Проведем </w:t>
      </w:r>
      <w:r>
        <w:rPr>
          <w:rFonts w:ascii="Times New Roman" w:hAnsi="Times New Roman" w:cs="Times New Roman"/>
          <w:color w:val="000000" w:themeColor="text1"/>
          <w:sz w:val="28"/>
          <w:szCs w:val="28"/>
        </w:rPr>
        <w:t>а</w:t>
      </w:r>
      <w:r w:rsidR="001E31C9" w:rsidRPr="00FE374F">
        <w:rPr>
          <w:rFonts w:ascii="Times New Roman" w:hAnsi="Times New Roman" w:cs="Times New Roman"/>
          <w:color w:val="000000" w:themeColor="text1"/>
          <w:sz w:val="28"/>
          <w:szCs w:val="28"/>
        </w:rPr>
        <w:t>нализ финансовых результатов от продажи продукции</w:t>
      </w:r>
      <w:bookmarkEnd w:id="22"/>
      <w:bookmarkEnd w:id="23"/>
      <w:bookmarkEnd w:id="24"/>
      <w:r>
        <w:rPr>
          <w:rFonts w:ascii="Times New Roman" w:hAnsi="Times New Roman" w:cs="Times New Roman"/>
          <w:color w:val="000000" w:themeColor="text1"/>
          <w:sz w:val="28"/>
          <w:szCs w:val="28"/>
        </w:rPr>
        <w:t>.</w:t>
      </w:r>
    </w:p>
    <w:p w:rsidR="00C84204" w:rsidRDefault="001E31C9" w:rsidP="0026123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ООО «Кондитерская фабрика» состоят из доходов от обычных видов деятельности и прочих доходов. Соответственно и расходы ООО «Кондитерская фабрика» также состоят из расходов по обычным видам д</w:t>
      </w:r>
      <w:r w:rsidR="00046C1F">
        <w:rPr>
          <w:rFonts w:ascii="Times New Roman" w:hAnsi="Times New Roman" w:cs="Times New Roman"/>
          <w:sz w:val="28"/>
          <w:szCs w:val="28"/>
        </w:rPr>
        <w:t xml:space="preserve">еятельности и прочим расходам. </w:t>
      </w:r>
      <w:r>
        <w:rPr>
          <w:rFonts w:ascii="Times New Roman" w:hAnsi="Times New Roman" w:cs="Times New Roman"/>
          <w:sz w:val="28"/>
          <w:szCs w:val="28"/>
        </w:rPr>
        <w:t xml:space="preserve">Состав и структура доходов и расходов </w:t>
      </w:r>
      <w:r>
        <w:rPr>
          <w:rFonts w:ascii="Times New Roman" w:hAnsi="Times New Roman" w:cs="Times New Roman"/>
          <w:color w:val="000000"/>
          <w:sz w:val="28"/>
          <w:szCs w:val="28"/>
          <w:lang w:eastAsia="ru-RU"/>
        </w:rPr>
        <w:t>ООО «</w:t>
      </w:r>
      <w:r>
        <w:rPr>
          <w:rFonts w:ascii="Times New Roman" w:hAnsi="Times New Roman" w:cs="Times New Roman"/>
          <w:sz w:val="28"/>
          <w:szCs w:val="28"/>
        </w:rPr>
        <w:t>Кондитерская фабрика</w:t>
      </w:r>
      <w:r>
        <w:rPr>
          <w:rFonts w:ascii="Times New Roman" w:hAnsi="Times New Roman" w:cs="Times New Roman"/>
          <w:color w:val="000000"/>
          <w:sz w:val="28"/>
          <w:szCs w:val="28"/>
          <w:lang w:eastAsia="ru-RU"/>
        </w:rPr>
        <w:t>»</w:t>
      </w:r>
      <w:r w:rsidR="00C84204">
        <w:rPr>
          <w:rFonts w:ascii="Times New Roman" w:hAnsi="Times New Roman" w:cs="Times New Roman"/>
          <w:sz w:val="28"/>
          <w:szCs w:val="28"/>
        </w:rPr>
        <w:t xml:space="preserve"> представлены в таблице 20</w:t>
      </w:r>
      <w:r>
        <w:rPr>
          <w:rFonts w:ascii="Times New Roman" w:hAnsi="Times New Roman" w:cs="Times New Roman"/>
          <w:sz w:val="28"/>
          <w:szCs w:val="28"/>
        </w:rPr>
        <w:t>.</w:t>
      </w:r>
    </w:p>
    <w:p w:rsidR="001E31C9" w:rsidRDefault="00C84204"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20</w:t>
      </w:r>
      <w:r w:rsidR="001E31C9">
        <w:rPr>
          <w:rFonts w:ascii="Times New Roman" w:hAnsi="Times New Roman" w:cs="Times New Roman"/>
          <w:sz w:val="28"/>
          <w:szCs w:val="28"/>
        </w:rPr>
        <w:t xml:space="preserve"> – Динамика, состав и структура доходов и расходов ООО «Кондитерская фабрика»</w:t>
      </w:r>
    </w:p>
    <w:tbl>
      <w:tblPr>
        <w:tblW w:w="9258" w:type="dxa"/>
        <w:tblInd w:w="93" w:type="dxa"/>
        <w:tblLook w:val="00A0" w:firstRow="1" w:lastRow="0" w:firstColumn="1" w:lastColumn="0" w:noHBand="0" w:noVBand="0"/>
      </w:tblPr>
      <w:tblGrid>
        <w:gridCol w:w="2283"/>
        <w:gridCol w:w="880"/>
        <w:gridCol w:w="850"/>
        <w:gridCol w:w="851"/>
        <w:gridCol w:w="850"/>
        <w:gridCol w:w="851"/>
        <w:gridCol w:w="850"/>
        <w:gridCol w:w="851"/>
        <w:gridCol w:w="992"/>
      </w:tblGrid>
      <w:tr w:rsidR="001E31C9" w:rsidTr="00261238">
        <w:trPr>
          <w:trHeight w:val="300"/>
        </w:trPr>
        <w:tc>
          <w:tcPr>
            <w:tcW w:w="2283" w:type="dxa"/>
            <w:vMerge w:val="restart"/>
            <w:tcBorders>
              <w:top w:val="single" w:sz="4" w:space="0" w:color="auto"/>
              <w:left w:val="single" w:sz="4" w:space="0" w:color="auto"/>
              <w:bottom w:val="single" w:sz="4" w:space="0" w:color="000000"/>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Показатель</w:t>
            </w:r>
          </w:p>
        </w:tc>
        <w:tc>
          <w:tcPr>
            <w:tcW w:w="3431" w:type="dxa"/>
            <w:gridSpan w:val="4"/>
            <w:tcBorders>
              <w:top w:val="single" w:sz="4" w:space="0" w:color="auto"/>
              <w:left w:val="nil"/>
              <w:bottom w:val="single" w:sz="4" w:space="0" w:color="auto"/>
              <w:right w:val="single" w:sz="4" w:space="0" w:color="000000"/>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Состав доходов и расходов, тыс.руб.</w:t>
            </w:r>
          </w:p>
        </w:tc>
        <w:tc>
          <w:tcPr>
            <w:tcW w:w="3544" w:type="dxa"/>
            <w:gridSpan w:val="4"/>
            <w:tcBorders>
              <w:top w:val="single" w:sz="4" w:space="0" w:color="auto"/>
              <w:left w:val="nil"/>
              <w:bottom w:val="single" w:sz="4" w:space="0" w:color="auto"/>
              <w:right w:val="single" w:sz="4" w:space="0" w:color="000000"/>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Структура доходов и расходов, %</w:t>
            </w:r>
          </w:p>
        </w:tc>
      </w:tr>
      <w:tr w:rsidR="001E31C9" w:rsidTr="0026123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p>
        </w:tc>
        <w:tc>
          <w:tcPr>
            <w:tcW w:w="880"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2014</w:t>
            </w:r>
            <w:r w:rsidRPr="00BB015F">
              <w:rPr>
                <w:rFonts w:ascii="Times New Roman" w:hAnsi="Times New Roman" w:cs="Times New Roman"/>
                <w:color w:val="000000"/>
                <w:sz w:val="20"/>
                <w:szCs w:val="20"/>
                <w:lang w:eastAsia="ru-RU"/>
              </w:rPr>
              <w:t>г.</w:t>
            </w:r>
          </w:p>
        </w:tc>
        <w:tc>
          <w:tcPr>
            <w:tcW w:w="850"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2015</w:t>
            </w:r>
            <w:r w:rsidRPr="00BB015F">
              <w:rPr>
                <w:rFonts w:ascii="Times New Roman" w:hAnsi="Times New Roman" w:cs="Times New Roman"/>
                <w:color w:val="000000"/>
                <w:sz w:val="20"/>
                <w:szCs w:val="20"/>
                <w:lang w:eastAsia="ru-RU"/>
              </w:rPr>
              <w:t>г.</w:t>
            </w:r>
          </w:p>
        </w:tc>
        <w:tc>
          <w:tcPr>
            <w:tcW w:w="851"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2016</w:t>
            </w:r>
            <w:r w:rsidRPr="00BB015F">
              <w:rPr>
                <w:rFonts w:ascii="Times New Roman" w:hAnsi="Times New Roman" w:cs="Times New Roman"/>
                <w:color w:val="000000"/>
                <w:sz w:val="20"/>
                <w:szCs w:val="20"/>
                <w:lang w:eastAsia="ru-RU"/>
              </w:rPr>
              <w:t>г.</w:t>
            </w:r>
          </w:p>
        </w:tc>
        <w:tc>
          <w:tcPr>
            <w:tcW w:w="850"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Откл.</w:t>
            </w:r>
          </w:p>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w:t>
            </w:r>
          </w:p>
        </w:tc>
        <w:tc>
          <w:tcPr>
            <w:tcW w:w="851"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2014</w:t>
            </w:r>
            <w:r w:rsidRPr="00BB015F">
              <w:rPr>
                <w:rFonts w:ascii="Times New Roman" w:hAnsi="Times New Roman" w:cs="Times New Roman"/>
                <w:color w:val="000000"/>
                <w:sz w:val="20"/>
                <w:szCs w:val="20"/>
                <w:lang w:eastAsia="ru-RU"/>
              </w:rPr>
              <w:t>г.</w:t>
            </w:r>
          </w:p>
        </w:tc>
        <w:tc>
          <w:tcPr>
            <w:tcW w:w="850"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2015</w:t>
            </w:r>
            <w:r w:rsidRPr="00BB015F">
              <w:rPr>
                <w:rFonts w:ascii="Times New Roman" w:hAnsi="Times New Roman" w:cs="Times New Roman"/>
                <w:color w:val="000000"/>
                <w:sz w:val="20"/>
                <w:szCs w:val="20"/>
                <w:lang w:eastAsia="ru-RU"/>
              </w:rPr>
              <w:t>г.</w:t>
            </w:r>
          </w:p>
        </w:tc>
        <w:tc>
          <w:tcPr>
            <w:tcW w:w="851"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2016</w:t>
            </w:r>
            <w:r w:rsidRPr="00BB015F">
              <w:rPr>
                <w:rFonts w:ascii="Times New Roman" w:hAnsi="Times New Roman" w:cs="Times New Roman"/>
                <w:color w:val="000000"/>
                <w:sz w:val="20"/>
                <w:szCs w:val="20"/>
                <w:lang w:eastAsia="ru-RU"/>
              </w:rPr>
              <w:t>г.</w:t>
            </w:r>
          </w:p>
        </w:tc>
        <w:tc>
          <w:tcPr>
            <w:tcW w:w="992" w:type="dxa"/>
            <w:tcBorders>
              <w:top w:val="nil"/>
              <w:left w:val="nil"/>
              <w:bottom w:val="single" w:sz="4" w:space="0" w:color="auto"/>
              <w:right w:val="single" w:sz="4" w:space="0" w:color="auto"/>
            </w:tcBorders>
            <w:noWrap/>
            <w:vAlign w:val="center"/>
            <w:hideMark/>
          </w:tcPr>
          <w:p w:rsidR="001E31C9" w:rsidRPr="00BB015F" w:rsidRDefault="001E31C9" w:rsidP="00F40FF4">
            <w:pPr>
              <w:spacing w:after="0" w:line="240" w:lineRule="auto"/>
              <w:jc w:val="center"/>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Откл. (+,-)</w:t>
            </w:r>
          </w:p>
        </w:tc>
      </w:tr>
      <w:tr w:rsidR="001E31C9" w:rsidTr="00261238">
        <w:trPr>
          <w:trHeight w:val="84"/>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 xml:space="preserve">1.Выручка </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127644</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138188</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118754</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-8890</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99,47</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99,34</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98,82</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-0,65</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2.Проценты к получению</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39</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254</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674</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635</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0,03</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0,18</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0,56</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0,53</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3.Прочие доходы</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640</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666</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749</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109</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0,5</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0,48</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0,62</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0,12</w:t>
            </w:r>
          </w:p>
        </w:tc>
      </w:tr>
      <w:tr w:rsidR="001E31C9" w:rsidRPr="00BB015F"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b/>
                <w:color w:val="000000"/>
                <w:sz w:val="20"/>
                <w:szCs w:val="20"/>
                <w:lang w:eastAsia="ru-RU"/>
              </w:rPr>
            </w:pPr>
            <w:r w:rsidRPr="00BB015F">
              <w:rPr>
                <w:rFonts w:ascii="Times New Roman" w:hAnsi="Times New Roman" w:cs="Times New Roman"/>
                <w:b/>
                <w:color w:val="000000"/>
                <w:sz w:val="20"/>
                <w:szCs w:val="20"/>
                <w:lang w:eastAsia="ru-RU"/>
              </w:rPr>
              <w:t>4.Доходы – всего</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sz w:val="20"/>
                <w:szCs w:val="20"/>
              </w:rPr>
            </w:pPr>
            <w:r w:rsidRPr="008E6196">
              <w:rPr>
                <w:rFonts w:ascii="Times New Roman" w:hAnsi="Times New Roman" w:cs="Times New Roman"/>
                <w:b/>
                <w:bCs/>
                <w:sz w:val="20"/>
                <w:szCs w:val="20"/>
              </w:rPr>
              <w:t>128323</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sz w:val="20"/>
                <w:szCs w:val="20"/>
              </w:rPr>
            </w:pPr>
            <w:r w:rsidRPr="008E6196">
              <w:rPr>
                <w:rFonts w:ascii="Times New Roman" w:hAnsi="Times New Roman" w:cs="Times New Roman"/>
                <w:b/>
                <w:bCs/>
                <w:sz w:val="20"/>
                <w:szCs w:val="20"/>
              </w:rPr>
              <w:t>139108</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sz w:val="20"/>
                <w:szCs w:val="20"/>
              </w:rPr>
            </w:pPr>
            <w:r w:rsidRPr="008E6196">
              <w:rPr>
                <w:rFonts w:ascii="Times New Roman" w:hAnsi="Times New Roman" w:cs="Times New Roman"/>
                <w:b/>
                <w:bCs/>
                <w:sz w:val="20"/>
                <w:szCs w:val="20"/>
              </w:rPr>
              <w:t>120177</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-8146</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100</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100</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100</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5.Себестоимость</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101079</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110843</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98891</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-2188</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82,98</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83,25</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84,15</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1,17</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6.Коммерческие</w:t>
            </w:r>
          </w:p>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расходы</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2879</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3097</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2658</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-221</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2,36</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2,33</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2,26</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-0,1</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7.Управленческие расходы</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13605</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14966</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sz w:val="20"/>
                <w:szCs w:val="20"/>
              </w:rPr>
            </w:pPr>
            <w:r w:rsidRPr="008E6196">
              <w:rPr>
                <w:rFonts w:ascii="Times New Roman" w:hAnsi="Times New Roman" w:cs="Times New Roman"/>
                <w:sz w:val="20"/>
                <w:szCs w:val="20"/>
              </w:rPr>
              <w:t>14252</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647</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11,17</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11,24</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12,13</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0,96</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7.Проценты к уплате</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8.Прочие расходы</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2241</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2331</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902</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-1339</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1,84</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1,75</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0,77</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-1,07</w:t>
            </w:r>
          </w:p>
        </w:tc>
      </w:tr>
      <w:tr w:rsidR="001E31C9"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9.Налог на прибыль</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2010</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1901</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816</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-1194</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1,65</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1,43</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0,69</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-0,96</w:t>
            </w:r>
          </w:p>
        </w:tc>
      </w:tr>
      <w:tr w:rsidR="001E31C9" w:rsidRPr="00BB015F" w:rsidTr="00261238">
        <w:trPr>
          <w:trHeight w:val="3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b/>
                <w:color w:val="000000"/>
                <w:sz w:val="20"/>
                <w:szCs w:val="20"/>
                <w:lang w:eastAsia="ru-RU"/>
              </w:rPr>
            </w:pPr>
            <w:r w:rsidRPr="00BB015F">
              <w:rPr>
                <w:rFonts w:ascii="Times New Roman" w:hAnsi="Times New Roman" w:cs="Times New Roman"/>
                <w:b/>
                <w:color w:val="000000"/>
                <w:sz w:val="20"/>
                <w:szCs w:val="20"/>
                <w:lang w:eastAsia="ru-RU"/>
              </w:rPr>
              <w:t>10.Расходы - всего</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sz w:val="20"/>
                <w:szCs w:val="20"/>
              </w:rPr>
            </w:pPr>
            <w:r w:rsidRPr="008E6196">
              <w:rPr>
                <w:rFonts w:ascii="Times New Roman" w:hAnsi="Times New Roman" w:cs="Times New Roman"/>
                <w:b/>
                <w:bCs/>
                <w:sz w:val="20"/>
                <w:szCs w:val="20"/>
              </w:rPr>
              <w:t>121814</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sz w:val="20"/>
                <w:szCs w:val="20"/>
              </w:rPr>
            </w:pPr>
            <w:r w:rsidRPr="008E6196">
              <w:rPr>
                <w:rFonts w:ascii="Times New Roman" w:hAnsi="Times New Roman" w:cs="Times New Roman"/>
                <w:b/>
                <w:bCs/>
                <w:sz w:val="20"/>
                <w:szCs w:val="20"/>
              </w:rPr>
              <w:t>133138</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sz w:val="20"/>
                <w:szCs w:val="20"/>
              </w:rPr>
            </w:pPr>
            <w:r w:rsidRPr="008E6196">
              <w:rPr>
                <w:rFonts w:ascii="Times New Roman" w:hAnsi="Times New Roman" w:cs="Times New Roman"/>
                <w:b/>
                <w:bCs/>
                <w:sz w:val="20"/>
                <w:szCs w:val="20"/>
              </w:rPr>
              <w:t>117519</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-4295</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100</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100</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100</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261238">
            <w:pPr>
              <w:spacing w:after="0" w:line="240" w:lineRule="auto"/>
              <w:jc w:val="center"/>
              <w:rPr>
                <w:rFonts w:ascii="Times New Roman" w:hAnsi="Times New Roman" w:cs="Times New Roman"/>
                <w:b/>
                <w:bCs/>
                <w:color w:val="000000"/>
                <w:sz w:val="20"/>
                <w:szCs w:val="20"/>
              </w:rPr>
            </w:pPr>
            <w:r w:rsidRPr="008E6196">
              <w:rPr>
                <w:rFonts w:ascii="Times New Roman" w:hAnsi="Times New Roman" w:cs="Times New Roman"/>
                <w:b/>
                <w:bCs/>
                <w:color w:val="000000"/>
                <w:sz w:val="20"/>
                <w:szCs w:val="20"/>
              </w:rPr>
              <w:t>х</w:t>
            </w:r>
          </w:p>
        </w:tc>
      </w:tr>
      <w:tr w:rsidR="001E31C9" w:rsidTr="00261238">
        <w:trPr>
          <w:trHeight w:val="683"/>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11.Коэффициент соотношения доходов и расходов</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1,05</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1,04</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1,02</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-0,03</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r>
      <w:tr w:rsidR="001E31C9" w:rsidTr="00261238">
        <w:trPr>
          <w:trHeight w:val="90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12.Расходы в основной деятельности на 1 руб. выручки от продаж, руб.</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0,921</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0,933</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0,975</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0,054</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х</w:t>
            </w:r>
          </w:p>
        </w:tc>
      </w:tr>
      <w:tr w:rsidR="001E31C9" w:rsidTr="00261238">
        <w:trPr>
          <w:trHeight w:val="34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13.Доля в выручке от продаж, %</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p>
        </w:tc>
      </w:tr>
      <w:tr w:rsidR="001E31C9" w:rsidTr="00261238">
        <w:trPr>
          <w:trHeight w:val="122"/>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себестоимости</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79,19</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80,21</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83,27</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4,08</w:t>
            </w:r>
          </w:p>
        </w:tc>
      </w:tr>
      <w:tr w:rsidR="001E31C9" w:rsidTr="00261238">
        <w:trPr>
          <w:trHeight w:val="7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коммерческих расходов</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2,26</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2,24</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2,24</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-0,02</w:t>
            </w:r>
          </w:p>
        </w:tc>
      </w:tr>
      <w:tr w:rsidR="001E31C9" w:rsidTr="00261238">
        <w:trPr>
          <w:trHeight w:val="70"/>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управленческих</w:t>
            </w:r>
            <w:r w:rsidRPr="00BB015F">
              <w:rPr>
                <w:rFonts w:ascii="Times New Roman" w:hAnsi="Times New Roman" w:cs="Times New Roman"/>
                <w:color w:val="000000"/>
                <w:sz w:val="20"/>
                <w:szCs w:val="20"/>
                <w:lang w:eastAsia="ru-RU"/>
              </w:rPr>
              <w:t xml:space="preserve"> расходов</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10,66</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10,83</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1,34</w:t>
            </w:r>
          </w:p>
        </w:tc>
      </w:tr>
      <w:tr w:rsidR="001E31C9" w:rsidTr="00261238">
        <w:trPr>
          <w:trHeight w:val="589"/>
        </w:trPr>
        <w:tc>
          <w:tcPr>
            <w:tcW w:w="2283" w:type="dxa"/>
            <w:tcBorders>
              <w:top w:val="nil"/>
              <w:left w:val="single" w:sz="4" w:space="0" w:color="auto"/>
              <w:bottom w:val="single" w:sz="4" w:space="0" w:color="auto"/>
              <w:right w:val="single" w:sz="4" w:space="0" w:color="auto"/>
            </w:tcBorders>
            <w:vAlign w:val="bottom"/>
            <w:hideMark/>
          </w:tcPr>
          <w:p w:rsidR="001E31C9" w:rsidRPr="00BB015F" w:rsidRDefault="001E31C9" w:rsidP="00F40FF4">
            <w:pPr>
              <w:spacing w:after="0" w:line="240" w:lineRule="auto"/>
              <w:rPr>
                <w:rFonts w:ascii="Times New Roman" w:hAnsi="Times New Roman" w:cs="Times New Roman"/>
                <w:color w:val="000000"/>
                <w:sz w:val="20"/>
                <w:szCs w:val="20"/>
                <w:lang w:eastAsia="ru-RU"/>
              </w:rPr>
            </w:pPr>
            <w:r w:rsidRPr="00BB015F">
              <w:rPr>
                <w:rFonts w:ascii="Times New Roman" w:hAnsi="Times New Roman" w:cs="Times New Roman"/>
                <w:color w:val="000000"/>
                <w:sz w:val="20"/>
                <w:szCs w:val="20"/>
                <w:lang w:eastAsia="ru-RU"/>
              </w:rPr>
              <w:t>общих расходов в основной деятельности (полной себестоимости)</w:t>
            </w:r>
          </w:p>
        </w:tc>
        <w:tc>
          <w:tcPr>
            <w:tcW w:w="88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lang w:eastAsia="ru-RU"/>
              </w:rPr>
            </w:pPr>
            <w:r w:rsidRPr="008E6196">
              <w:rPr>
                <w:rFonts w:ascii="Times New Roman" w:hAnsi="Times New Roman" w:cs="Times New Roman"/>
                <w:color w:val="000000"/>
                <w:sz w:val="20"/>
                <w:szCs w:val="20"/>
                <w:lang w:eastAsia="ru-RU"/>
              </w:rPr>
              <w:t>х</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92,1</w:t>
            </w:r>
          </w:p>
        </w:tc>
        <w:tc>
          <w:tcPr>
            <w:tcW w:w="850"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93,28</w:t>
            </w:r>
          </w:p>
        </w:tc>
        <w:tc>
          <w:tcPr>
            <w:tcW w:w="851"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97,51</w:t>
            </w:r>
          </w:p>
        </w:tc>
        <w:tc>
          <w:tcPr>
            <w:tcW w:w="992" w:type="dxa"/>
            <w:tcBorders>
              <w:top w:val="nil"/>
              <w:left w:val="nil"/>
              <w:bottom w:val="single" w:sz="4" w:space="0" w:color="auto"/>
              <w:right w:val="single" w:sz="4" w:space="0" w:color="auto"/>
            </w:tcBorders>
            <w:noWrap/>
            <w:vAlign w:val="center"/>
            <w:hideMark/>
          </w:tcPr>
          <w:p w:rsidR="001E31C9" w:rsidRPr="008E6196" w:rsidRDefault="001E31C9" w:rsidP="00F40FF4">
            <w:pPr>
              <w:spacing w:after="0" w:line="240" w:lineRule="auto"/>
              <w:jc w:val="center"/>
              <w:rPr>
                <w:rFonts w:ascii="Times New Roman" w:hAnsi="Times New Roman" w:cs="Times New Roman"/>
                <w:color w:val="000000"/>
                <w:sz w:val="20"/>
                <w:szCs w:val="20"/>
              </w:rPr>
            </w:pPr>
            <w:r w:rsidRPr="008E6196">
              <w:rPr>
                <w:rFonts w:ascii="Times New Roman" w:hAnsi="Times New Roman" w:cs="Times New Roman"/>
                <w:color w:val="000000"/>
                <w:sz w:val="20"/>
                <w:szCs w:val="20"/>
              </w:rPr>
              <w:t>5,41</w:t>
            </w:r>
          </w:p>
        </w:tc>
      </w:tr>
    </w:tbl>
    <w:p w:rsidR="001E31C9" w:rsidRDefault="001E31C9" w:rsidP="001E31C9">
      <w:pPr>
        <w:spacing w:after="0" w:line="360" w:lineRule="auto"/>
        <w:ind w:firstLine="709"/>
        <w:rPr>
          <w:szCs w:val="28"/>
        </w:rPr>
      </w:pPr>
    </w:p>
    <w:p w:rsidR="001E31C9" w:rsidRDefault="001E31C9"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ООО «Кондитерская фабрика» в 2014г. на 99,47% сформированы за счет выручки от продаж, в 2016г. – на 98,82%. В структуре </w:t>
      </w:r>
      <w:r>
        <w:rPr>
          <w:rFonts w:ascii="Times New Roman" w:hAnsi="Times New Roman" w:cs="Times New Roman"/>
          <w:sz w:val="28"/>
          <w:szCs w:val="28"/>
        </w:rPr>
        <w:lastRenderedPageBreak/>
        <w:t>доходов произошли изменения в сторону снижения удельного веса выручки на 0,65 п.п., увеличения процентов к получению на 0,53 п.п. и увеличения удельного веса прочих доходов на 0,12 п.п. Таким образом, основной вклад в формирование доходов ООО «Кондитерская фабрика» вкладывает выручка.</w:t>
      </w:r>
    </w:p>
    <w:p w:rsidR="001E31C9" w:rsidRDefault="001E31C9"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ООО «Кондитерская фабрика» в 2016г. на 84,15% состоят из себестоимости, 2,26% - коммерческих расходов, 12,13% - управленческих расходов, 0,77% - прочие расходы, 0,69% - налог на прибыль. Структурные изменения произошли в сторону роста удельного веса себестоимости на 1,17 п.п., управленческих расходов на 0,96 п.п., снижения удельного веса 0,1 п.п., прочих расходов на 1,07 п.п., налога на прибыль на 0,96 п.п. </w:t>
      </w:r>
    </w:p>
    <w:p w:rsidR="001E31C9" w:rsidRDefault="001E31C9"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соотношения доходов и расходов на протяжении 2014-2016 г.г. больше единицы, т.е. доходы превышают расходы, результат финансово-хозяйственной деятельности – прибыль. При этом коэффициент соотношения доходов и расходов снизился на 0,03, что указывает на рост конечного финансового результата (чистой прибыли) ООО «Кондитерская фабрика».</w:t>
      </w:r>
    </w:p>
    <w:p w:rsidR="001E31C9" w:rsidRDefault="001E31C9"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основной деятельности на 1 рубль выручки от продаж растут, что свидетельствует о спаде рентабельности продукции. Доля расходов в выручке от продаж в 2016г. увеличилась на 5,41 п.п. по сравнению с 2014г. </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можно отметить, что прибыль от продаж ООО «Кондитерская фабрика» снизилась.</w:t>
      </w:r>
    </w:p>
    <w:p w:rsidR="001E31C9" w:rsidRDefault="001E31C9" w:rsidP="00FE374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 анализ динамики прибыли от продаж представле</w:t>
      </w:r>
      <w:r w:rsidR="00C84204">
        <w:rPr>
          <w:rFonts w:ascii="Times New Roman" w:hAnsi="Times New Roman" w:cs="Times New Roman"/>
          <w:sz w:val="28"/>
          <w:szCs w:val="28"/>
        </w:rPr>
        <w:t>н в таблице 21</w:t>
      </w:r>
      <w:r w:rsidR="00FE374F">
        <w:rPr>
          <w:rFonts w:ascii="Times New Roman" w:hAnsi="Times New Roman" w:cs="Times New Roman"/>
          <w:sz w:val="28"/>
          <w:szCs w:val="28"/>
        </w:rPr>
        <w:t>.</w:t>
      </w:r>
    </w:p>
    <w:p w:rsidR="00153B7C" w:rsidRPr="00A7290E" w:rsidRDefault="00153B7C" w:rsidP="00FE374F">
      <w:pPr>
        <w:spacing w:after="0" w:line="360" w:lineRule="auto"/>
        <w:jc w:val="both"/>
        <w:rPr>
          <w:rFonts w:ascii="Times New Roman" w:hAnsi="Times New Roman" w:cs="Times New Roman"/>
          <w:sz w:val="20"/>
          <w:szCs w:val="28"/>
        </w:rPr>
      </w:pPr>
    </w:p>
    <w:p w:rsidR="00FE374F" w:rsidRDefault="00C84204" w:rsidP="003D5D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21</w:t>
      </w:r>
      <w:r w:rsidR="001E31C9">
        <w:rPr>
          <w:rFonts w:ascii="Times New Roman" w:hAnsi="Times New Roman" w:cs="Times New Roman"/>
          <w:sz w:val="28"/>
          <w:szCs w:val="28"/>
        </w:rPr>
        <w:t xml:space="preserve"> - Анализ динамики прибыли от продаж ООО «Кондитерская фабрика»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60"/>
        <w:gridCol w:w="785"/>
        <w:gridCol w:w="716"/>
        <w:gridCol w:w="855"/>
        <w:gridCol w:w="716"/>
        <w:gridCol w:w="859"/>
        <w:gridCol w:w="855"/>
        <w:gridCol w:w="859"/>
        <w:gridCol w:w="855"/>
        <w:gridCol w:w="857"/>
      </w:tblGrid>
      <w:tr w:rsidR="001E31C9" w:rsidRPr="00C56062" w:rsidTr="00327D32">
        <w:trPr>
          <w:trHeight w:val="255"/>
        </w:trPr>
        <w:tc>
          <w:tcPr>
            <w:tcW w:w="1094" w:type="pct"/>
            <w:vMerge w:val="restart"/>
            <w:noWrap/>
            <w:vAlign w:val="center"/>
          </w:tcPr>
          <w:p w:rsidR="001E31C9" w:rsidRPr="00F457EF" w:rsidRDefault="001E31C9" w:rsidP="00F40FF4">
            <w:pPr>
              <w:spacing w:after="0" w:line="240" w:lineRule="auto"/>
              <w:jc w:val="center"/>
              <w:rPr>
                <w:rFonts w:ascii="Times New Roman" w:hAnsi="Times New Roman" w:cs="Times New Roman"/>
                <w:sz w:val="24"/>
                <w:szCs w:val="24"/>
              </w:rPr>
            </w:pPr>
          </w:p>
          <w:p w:rsidR="001E31C9" w:rsidRPr="00F457EF" w:rsidRDefault="001E31C9" w:rsidP="00F40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797" w:type="pct"/>
            <w:gridSpan w:val="2"/>
            <w:noWrap/>
            <w:vAlign w:val="center"/>
          </w:tcPr>
          <w:p w:rsidR="001E31C9" w:rsidRPr="00F457EF" w:rsidRDefault="001E31C9" w:rsidP="00F40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F457EF">
              <w:rPr>
                <w:rFonts w:ascii="Times New Roman" w:hAnsi="Times New Roman" w:cs="Times New Roman"/>
                <w:sz w:val="24"/>
                <w:szCs w:val="24"/>
              </w:rPr>
              <w:t>г.</w:t>
            </w:r>
          </w:p>
        </w:tc>
        <w:tc>
          <w:tcPr>
            <w:tcW w:w="834" w:type="pct"/>
            <w:gridSpan w:val="2"/>
            <w:noWrap/>
            <w:vAlign w:val="center"/>
          </w:tcPr>
          <w:p w:rsidR="001E31C9" w:rsidRPr="00F457EF" w:rsidRDefault="001E31C9" w:rsidP="00F40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F457EF">
              <w:rPr>
                <w:rFonts w:ascii="Times New Roman" w:hAnsi="Times New Roman" w:cs="Times New Roman"/>
                <w:sz w:val="24"/>
                <w:szCs w:val="24"/>
              </w:rPr>
              <w:t>г.</w:t>
            </w:r>
          </w:p>
        </w:tc>
        <w:tc>
          <w:tcPr>
            <w:tcW w:w="910" w:type="pct"/>
            <w:gridSpan w:val="2"/>
            <w:noWrap/>
            <w:vAlign w:val="center"/>
          </w:tcPr>
          <w:p w:rsidR="001E31C9" w:rsidRPr="00F457EF" w:rsidRDefault="001E31C9" w:rsidP="00F40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r w:rsidRPr="00F457EF">
              <w:rPr>
                <w:rFonts w:ascii="Times New Roman" w:hAnsi="Times New Roman" w:cs="Times New Roman"/>
                <w:sz w:val="24"/>
                <w:szCs w:val="24"/>
              </w:rPr>
              <w:t>г.</w:t>
            </w:r>
          </w:p>
        </w:tc>
        <w:tc>
          <w:tcPr>
            <w:tcW w:w="910" w:type="pct"/>
            <w:gridSpan w:val="2"/>
            <w:noWrap/>
            <w:vAlign w:val="bottom"/>
          </w:tcPr>
          <w:p w:rsidR="001E31C9" w:rsidRPr="00F457EF" w:rsidRDefault="001E31C9" w:rsidP="00F40FF4">
            <w:pPr>
              <w:spacing w:after="0" w:line="240" w:lineRule="auto"/>
              <w:jc w:val="center"/>
              <w:rPr>
                <w:rFonts w:ascii="Times New Roman" w:hAnsi="Times New Roman" w:cs="Times New Roman"/>
                <w:sz w:val="24"/>
                <w:szCs w:val="24"/>
              </w:rPr>
            </w:pPr>
            <w:r w:rsidRPr="00F457EF">
              <w:rPr>
                <w:rFonts w:ascii="Times New Roman" w:hAnsi="Times New Roman" w:cs="Times New Roman"/>
                <w:sz w:val="24"/>
                <w:szCs w:val="24"/>
              </w:rPr>
              <w:t>Изменение</w:t>
            </w:r>
          </w:p>
          <w:p w:rsidR="001E31C9" w:rsidRPr="00F457EF" w:rsidRDefault="001E31C9" w:rsidP="00F40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2016г. к 2014</w:t>
            </w:r>
            <w:r w:rsidRPr="00F457EF">
              <w:rPr>
                <w:rFonts w:ascii="Times New Roman" w:hAnsi="Times New Roman" w:cs="Times New Roman"/>
                <w:sz w:val="24"/>
                <w:szCs w:val="24"/>
              </w:rPr>
              <w:t>г.</w:t>
            </w:r>
          </w:p>
        </w:tc>
        <w:tc>
          <w:tcPr>
            <w:tcW w:w="455" w:type="pct"/>
            <w:vMerge w:val="restart"/>
          </w:tcPr>
          <w:p w:rsidR="001E31C9" w:rsidRPr="00F457EF" w:rsidRDefault="001E31C9" w:rsidP="00F40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г. к 2014 г., %</w:t>
            </w:r>
          </w:p>
        </w:tc>
      </w:tr>
      <w:tr w:rsidR="00327D32" w:rsidRPr="00C56062" w:rsidTr="00327D32">
        <w:trPr>
          <w:trHeight w:val="255"/>
        </w:trPr>
        <w:tc>
          <w:tcPr>
            <w:tcW w:w="1094" w:type="pct"/>
            <w:vMerge/>
            <w:noWrap/>
            <w:vAlign w:val="bottom"/>
          </w:tcPr>
          <w:p w:rsidR="001E31C9" w:rsidRPr="00F457EF" w:rsidRDefault="001E31C9" w:rsidP="00F40FF4">
            <w:pPr>
              <w:spacing w:after="0" w:line="240" w:lineRule="auto"/>
              <w:rPr>
                <w:rFonts w:ascii="Times New Roman" w:hAnsi="Times New Roman" w:cs="Times New Roman"/>
                <w:sz w:val="24"/>
                <w:szCs w:val="24"/>
              </w:rPr>
            </w:pPr>
          </w:p>
        </w:tc>
        <w:tc>
          <w:tcPr>
            <w:tcW w:w="417"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тыс.</w:t>
            </w:r>
          </w:p>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руб.</w:t>
            </w:r>
          </w:p>
        </w:tc>
        <w:tc>
          <w:tcPr>
            <w:tcW w:w="380"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 к итогу</w:t>
            </w:r>
          </w:p>
        </w:tc>
        <w:tc>
          <w:tcPr>
            <w:tcW w:w="454"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тыс.</w:t>
            </w:r>
          </w:p>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руб.</w:t>
            </w:r>
          </w:p>
        </w:tc>
        <w:tc>
          <w:tcPr>
            <w:tcW w:w="379"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 к итогу</w:t>
            </w:r>
          </w:p>
        </w:tc>
        <w:tc>
          <w:tcPr>
            <w:tcW w:w="456"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тыс.</w:t>
            </w:r>
          </w:p>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руб.</w:t>
            </w:r>
          </w:p>
        </w:tc>
        <w:tc>
          <w:tcPr>
            <w:tcW w:w="454"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 к итогу</w:t>
            </w:r>
          </w:p>
        </w:tc>
        <w:tc>
          <w:tcPr>
            <w:tcW w:w="456"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тыс.</w:t>
            </w:r>
          </w:p>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руб.</w:t>
            </w:r>
          </w:p>
        </w:tc>
        <w:tc>
          <w:tcPr>
            <w:tcW w:w="454" w:type="pct"/>
            <w:noWrap/>
            <w:vAlign w:val="bottom"/>
          </w:tcPr>
          <w:p w:rsidR="001E31C9" w:rsidRPr="0025537A" w:rsidRDefault="001E31C9" w:rsidP="00F40FF4">
            <w:pPr>
              <w:spacing w:after="0" w:line="240" w:lineRule="auto"/>
              <w:jc w:val="center"/>
              <w:rPr>
                <w:rFonts w:ascii="Times New Roman" w:hAnsi="Times New Roman" w:cs="Times New Roman"/>
                <w:sz w:val="20"/>
                <w:szCs w:val="20"/>
              </w:rPr>
            </w:pPr>
            <w:r w:rsidRPr="0025537A">
              <w:rPr>
                <w:rFonts w:ascii="Times New Roman" w:hAnsi="Times New Roman" w:cs="Times New Roman"/>
                <w:sz w:val="20"/>
                <w:szCs w:val="20"/>
              </w:rPr>
              <w:t>п.п.</w:t>
            </w:r>
          </w:p>
        </w:tc>
        <w:tc>
          <w:tcPr>
            <w:tcW w:w="455" w:type="pct"/>
            <w:vMerge/>
          </w:tcPr>
          <w:p w:rsidR="001E31C9" w:rsidRPr="0025537A" w:rsidRDefault="001E31C9" w:rsidP="00F40FF4">
            <w:pPr>
              <w:spacing w:after="0" w:line="240" w:lineRule="auto"/>
              <w:jc w:val="center"/>
              <w:rPr>
                <w:rFonts w:ascii="Times New Roman" w:hAnsi="Times New Roman" w:cs="Times New Roman"/>
                <w:sz w:val="20"/>
                <w:szCs w:val="20"/>
              </w:rPr>
            </w:pPr>
          </w:p>
        </w:tc>
      </w:tr>
      <w:tr w:rsidR="00327D32" w:rsidRPr="00C56062" w:rsidTr="00327D32">
        <w:trPr>
          <w:trHeight w:val="255"/>
        </w:trPr>
        <w:tc>
          <w:tcPr>
            <w:tcW w:w="1094" w:type="pct"/>
            <w:noWrap/>
            <w:vAlign w:val="bottom"/>
          </w:tcPr>
          <w:p w:rsidR="001E31C9" w:rsidRPr="00F457EF" w:rsidRDefault="001E31C9" w:rsidP="00F40FF4">
            <w:pPr>
              <w:spacing w:after="0" w:line="240" w:lineRule="auto"/>
              <w:rPr>
                <w:rFonts w:ascii="Times New Roman" w:hAnsi="Times New Roman" w:cs="Times New Roman"/>
                <w:sz w:val="24"/>
                <w:szCs w:val="24"/>
              </w:rPr>
            </w:pPr>
            <w:r>
              <w:rPr>
                <w:rFonts w:ascii="Times New Roman" w:hAnsi="Times New Roman" w:cs="Times New Roman"/>
                <w:sz w:val="24"/>
                <w:szCs w:val="24"/>
              </w:rPr>
              <w:t>Выручка</w:t>
            </w:r>
          </w:p>
        </w:tc>
        <w:tc>
          <w:tcPr>
            <w:tcW w:w="417"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127644</w:t>
            </w:r>
          </w:p>
        </w:tc>
        <w:tc>
          <w:tcPr>
            <w:tcW w:w="380"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100</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138188</w:t>
            </w:r>
          </w:p>
        </w:tc>
        <w:tc>
          <w:tcPr>
            <w:tcW w:w="379"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100</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118754</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100</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-8890</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х</w:t>
            </w:r>
          </w:p>
        </w:tc>
        <w:tc>
          <w:tcPr>
            <w:tcW w:w="455" w:type="pct"/>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93,04</w:t>
            </w:r>
          </w:p>
        </w:tc>
      </w:tr>
      <w:tr w:rsidR="00327D32" w:rsidRPr="00C56062" w:rsidTr="00327D32">
        <w:trPr>
          <w:trHeight w:val="255"/>
        </w:trPr>
        <w:tc>
          <w:tcPr>
            <w:tcW w:w="1094" w:type="pct"/>
            <w:noWrap/>
            <w:vAlign w:val="bottom"/>
          </w:tcPr>
          <w:p w:rsidR="001E31C9" w:rsidRPr="00F457EF" w:rsidRDefault="001E31C9" w:rsidP="00F40FF4">
            <w:pPr>
              <w:spacing w:after="0" w:line="240" w:lineRule="auto"/>
              <w:rPr>
                <w:rFonts w:ascii="Times New Roman" w:hAnsi="Times New Roman" w:cs="Times New Roman"/>
                <w:sz w:val="24"/>
                <w:szCs w:val="24"/>
              </w:rPr>
            </w:pPr>
            <w:r>
              <w:rPr>
                <w:rFonts w:ascii="Times New Roman" w:hAnsi="Times New Roman" w:cs="Times New Roman"/>
                <w:sz w:val="24"/>
                <w:szCs w:val="24"/>
              </w:rPr>
              <w:t>Себестоимость продаж</w:t>
            </w:r>
          </w:p>
        </w:tc>
        <w:tc>
          <w:tcPr>
            <w:tcW w:w="417"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101079</w:t>
            </w:r>
          </w:p>
        </w:tc>
        <w:tc>
          <w:tcPr>
            <w:tcW w:w="380"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79,19</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110843</w:t>
            </w:r>
          </w:p>
        </w:tc>
        <w:tc>
          <w:tcPr>
            <w:tcW w:w="379"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80,21</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98891</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83,27</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-2188</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4,08</w:t>
            </w:r>
          </w:p>
        </w:tc>
        <w:tc>
          <w:tcPr>
            <w:tcW w:w="455" w:type="pct"/>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97,84</w:t>
            </w:r>
          </w:p>
        </w:tc>
      </w:tr>
      <w:tr w:rsidR="00327D32" w:rsidRPr="00C56062" w:rsidTr="00327D32">
        <w:trPr>
          <w:trHeight w:val="255"/>
        </w:trPr>
        <w:tc>
          <w:tcPr>
            <w:tcW w:w="1094" w:type="pct"/>
            <w:noWrap/>
            <w:vAlign w:val="bottom"/>
          </w:tcPr>
          <w:p w:rsidR="001E31C9" w:rsidRPr="00F457EF" w:rsidRDefault="001E31C9" w:rsidP="00F40F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Валовая прибыль </w:t>
            </w:r>
          </w:p>
        </w:tc>
        <w:tc>
          <w:tcPr>
            <w:tcW w:w="417"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26565</w:t>
            </w:r>
          </w:p>
        </w:tc>
        <w:tc>
          <w:tcPr>
            <w:tcW w:w="380"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20,81</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27345</w:t>
            </w:r>
          </w:p>
        </w:tc>
        <w:tc>
          <w:tcPr>
            <w:tcW w:w="379"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19,79</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19863</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16,73</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-6702</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-4,08</w:t>
            </w:r>
          </w:p>
        </w:tc>
        <w:tc>
          <w:tcPr>
            <w:tcW w:w="455" w:type="pct"/>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74,77</w:t>
            </w:r>
          </w:p>
        </w:tc>
      </w:tr>
      <w:tr w:rsidR="00327D32" w:rsidRPr="00C56062" w:rsidTr="00327D32">
        <w:trPr>
          <w:trHeight w:val="255"/>
        </w:trPr>
        <w:tc>
          <w:tcPr>
            <w:tcW w:w="1094" w:type="pct"/>
            <w:noWrap/>
            <w:vAlign w:val="bottom"/>
          </w:tcPr>
          <w:p w:rsidR="001E31C9" w:rsidRPr="00F457EF" w:rsidRDefault="001E31C9" w:rsidP="00F40FF4">
            <w:pPr>
              <w:spacing w:after="0" w:line="240" w:lineRule="auto"/>
              <w:rPr>
                <w:rFonts w:ascii="Times New Roman" w:hAnsi="Times New Roman" w:cs="Times New Roman"/>
                <w:sz w:val="24"/>
                <w:szCs w:val="24"/>
              </w:rPr>
            </w:pPr>
            <w:r>
              <w:rPr>
                <w:rFonts w:ascii="Times New Roman" w:hAnsi="Times New Roman" w:cs="Times New Roman"/>
                <w:sz w:val="24"/>
                <w:szCs w:val="24"/>
              </w:rPr>
              <w:t>Коммерческие расходы</w:t>
            </w:r>
          </w:p>
        </w:tc>
        <w:tc>
          <w:tcPr>
            <w:tcW w:w="417"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2879</w:t>
            </w:r>
          </w:p>
        </w:tc>
        <w:tc>
          <w:tcPr>
            <w:tcW w:w="380"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2,26</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3097</w:t>
            </w:r>
          </w:p>
        </w:tc>
        <w:tc>
          <w:tcPr>
            <w:tcW w:w="379"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2,24</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2658</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2,24</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-221</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-0,02</w:t>
            </w:r>
          </w:p>
        </w:tc>
        <w:tc>
          <w:tcPr>
            <w:tcW w:w="455" w:type="pct"/>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92,32</w:t>
            </w:r>
          </w:p>
        </w:tc>
      </w:tr>
      <w:tr w:rsidR="00327D32" w:rsidRPr="00C56062" w:rsidTr="00327D32">
        <w:trPr>
          <w:trHeight w:val="255"/>
        </w:trPr>
        <w:tc>
          <w:tcPr>
            <w:tcW w:w="1094" w:type="pct"/>
            <w:noWrap/>
            <w:vAlign w:val="bottom"/>
          </w:tcPr>
          <w:p w:rsidR="001E31C9" w:rsidRDefault="001E31C9" w:rsidP="00F40FF4">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Управленческие расходы</w:t>
            </w:r>
          </w:p>
        </w:tc>
        <w:tc>
          <w:tcPr>
            <w:tcW w:w="417"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13605</w:t>
            </w:r>
          </w:p>
        </w:tc>
        <w:tc>
          <w:tcPr>
            <w:tcW w:w="380"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10,66</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14966</w:t>
            </w:r>
          </w:p>
        </w:tc>
        <w:tc>
          <w:tcPr>
            <w:tcW w:w="379"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10,83</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14252</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12</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647</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1,34</w:t>
            </w:r>
          </w:p>
        </w:tc>
        <w:tc>
          <w:tcPr>
            <w:tcW w:w="455" w:type="pct"/>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104,76</w:t>
            </w:r>
          </w:p>
        </w:tc>
      </w:tr>
      <w:tr w:rsidR="00327D32" w:rsidRPr="00C56062" w:rsidTr="00327D32">
        <w:trPr>
          <w:trHeight w:val="255"/>
        </w:trPr>
        <w:tc>
          <w:tcPr>
            <w:tcW w:w="1094" w:type="pct"/>
            <w:noWrap/>
            <w:vAlign w:val="bottom"/>
          </w:tcPr>
          <w:p w:rsidR="001E31C9" w:rsidRPr="00F457EF" w:rsidRDefault="001E31C9" w:rsidP="00F40FF4">
            <w:pPr>
              <w:spacing w:after="0" w:line="240" w:lineRule="auto"/>
              <w:rPr>
                <w:rFonts w:ascii="Times New Roman" w:hAnsi="Times New Roman" w:cs="Times New Roman"/>
                <w:sz w:val="24"/>
                <w:szCs w:val="24"/>
              </w:rPr>
            </w:pPr>
            <w:r>
              <w:rPr>
                <w:rFonts w:ascii="Times New Roman" w:hAnsi="Times New Roman" w:cs="Times New Roman"/>
                <w:sz w:val="24"/>
                <w:szCs w:val="24"/>
              </w:rPr>
              <w:t>Прибыль от продаж</w:t>
            </w:r>
          </w:p>
        </w:tc>
        <w:tc>
          <w:tcPr>
            <w:tcW w:w="417"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10081</w:t>
            </w:r>
          </w:p>
        </w:tc>
        <w:tc>
          <w:tcPr>
            <w:tcW w:w="380"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7,9</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9282</w:t>
            </w:r>
          </w:p>
        </w:tc>
        <w:tc>
          <w:tcPr>
            <w:tcW w:w="379"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6,72</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2953</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2,49</w:t>
            </w:r>
          </w:p>
        </w:tc>
        <w:tc>
          <w:tcPr>
            <w:tcW w:w="456"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-7128</w:t>
            </w:r>
          </w:p>
        </w:tc>
        <w:tc>
          <w:tcPr>
            <w:tcW w:w="454" w:type="pct"/>
            <w:noWrap/>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color w:val="000000"/>
                <w:sz w:val="20"/>
                <w:szCs w:val="20"/>
              </w:rPr>
            </w:pPr>
            <w:r w:rsidRPr="00C20B8F">
              <w:rPr>
                <w:rFonts w:ascii="Times New Roman" w:hAnsi="Times New Roman" w:cs="Times New Roman"/>
                <w:color w:val="000000"/>
                <w:sz w:val="20"/>
                <w:szCs w:val="20"/>
              </w:rPr>
              <w:t>-5,41</w:t>
            </w:r>
          </w:p>
        </w:tc>
        <w:tc>
          <w:tcPr>
            <w:tcW w:w="455" w:type="pct"/>
            <w:tcMar>
              <w:left w:w="28" w:type="dxa"/>
              <w:right w:w="28" w:type="dxa"/>
            </w:tcMar>
            <w:vAlign w:val="center"/>
          </w:tcPr>
          <w:p w:rsidR="001E31C9" w:rsidRPr="00C20B8F" w:rsidRDefault="001E31C9" w:rsidP="00F40FF4">
            <w:pPr>
              <w:spacing w:after="0" w:line="240" w:lineRule="auto"/>
              <w:jc w:val="center"/>
              <w:rPr>
                <w:rFonts w:ascii="Times New Roman" w:hAnsi="Times New Roman" w:cs="Times New Roman"/>
                <w:sz w:val="20"/>
                <w:szCs w:val="20"/>
              </w:rPr>
            </w:pPr>
            <w:r w:rsidRPr="00C20B8F">
              <w:rPr>
                <w:rFonts w:ascii="Times New Roman" w:hAnsi="Times New Roman" w:cs="Times New Roman"/>
                <w:sz w:val="20"/>
                <w:szCs w:val="20"/>
              </w:rPr>
              <w:t>29,29</w:t>
            </w:r>
          </w:p>
        </w:tc>
      </w:tr>
    </w:tbl>
    <w:p w:rsidR="001E31C9" w:rsidRDefault="001E31C9" w:rsidP="001E31C9">
      <w:pPr>
        <w:rPr>
          <w:rFonts w:ascii="Times New Roman" w:hAnsi="Times New Roman" w:cs="Times New Roman"/>
          <w:sz w:val="28"/>
          <w:szCs w:val="28"/>
        </w:rPr>
      </w:pPr>
    </w:p>
    <w:p w:rsidR="001E31C9" w:rsidRDefault="001E31C9"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Выручка снизилась на 6,96%. Доля себестоимости продаж в 2014 г. составила 79,19% выручки, в 2016 г. 83,27%. Доля себестоимости в выручке увеличилась на 4,08 п.п., что повлияло на снижение валовой прибыли. Доля коммерческих расходов снизилась на 0,02 п.п., доля управленческих расходов увеличилась на 1,34 п.п. За трехлетний период произошло существенное снижение показателя прибыли от продаж: на 70,71%.</w:t>
      </w:r>
    </w:p>
    <w:p w:rsidR="001E31C9" w:rsidRDefault="001E31C9" w:rsidP="001E31C9">
      <w:pPr>
        <w:pStyle w:val="af6"/>
        <w:widowControl w:val="0"/>
        <w:spacing w:after="0" w:line="360" w:lineRule="auto"/>
        <w:ind w:left="0" w:firstLine="709"/>
        <w:jc w:val="both"/>
        <w:rPr>
          <w:sz w:val="28"/>
          <w:szCs w:val="28"/>
        </w:rPr>
      </w:pPr>
      <w:r>
        <w:rPr>
          <w:sz w:val="28"/>
          <w:szCs w:val="28"/>
        </w:rPr>
        <w:t>С</w:t>
      </w:r>
      <w:r w:rsidR="0028598C">
        <w:rPr>
          <w:sz w:val="28"/>
          <w:szCs w:val="28"/>
        </w:rPr>
        <w:t xml:space="preserve"> точки зрения бухгалтерского учё</w:t>
      </w:r>
      <w:r>
        <w:rPr>
          <w:sz w:val="28"/>
          <w:szCs w:val="28"/>
        </w:rPr>
        <w:t>та конечный финансовый результат деятельности предприятия – это разность между доходами и расходами. Этот показатель - важнейший в деятельности предприятия и характеризует уровень его успеха или неуспеха.</w:t>
      </w:r>
    </w:p>
    <w:p w:rsidR="001E31C9" w:rsidRDefault="001E31C9" w:rsidP="001E31C9">
      <w:pPr>
        <w:pStyle w:val="af6"/>
        <w:spacing w:after="0" w:line="360" w:lineRule="auto"/>
        <w:ind w:left="0" w:firstLine="709"/>
        <w:jc w:val="both"/>
        <w:rPr>
          <w:sz w:val="28"/>
          <w:szCs w:val="28"/>
        </w:rPr>
      </w:pPr>
      <w:r>
        <w:rPr>
          <w:sz w:val="28"/>
          <w:szCs w:val="28"/>
        </w:rPr>
        <w:t>Финансовый результат деятельности предприятия характеризуется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Прибыль от продаж зависит от четырех факторов первого уровня: </w:t>
      </w:r>
      <w:r w:rsidR="00E82DE8">
        <w:rPr>
          <w:rFonts w:ascii="Times New Roman" w:hAnsi="Times New Roman" w:cs="Times New Roman"/>
          <w:sz w:val="28"/>
          <w:szCs w:val="28"/>
        </w:rPr>
        <w:t>объём</w:t>
      </w:r>
      <w:r>
        <w:rPr>
          <w:rFonts w:ascii="Times New Roman" w:hAnsi="Times New Roman" w:cs="Times New Roman"/>
          <w:sz w:val="28"/>
          <w:szCs w:val="28"/>
        </w:rPr>
        <w:t>а реализации услуг, их структуры, себестоимости и уровня средних цен и может быть представлена следующей моделью:</w:t>
      </w:r>
    </w:p>
    <w:p w:rsidR="001E31C9" w:rsidRDefault="001E31C9" w:rsidP="00FE374F">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sym w:font="Symbol" w:char="00E5"/>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ОБЩ</w:t>
      </w:r>
      <w:r>
        <w:rPr>
          <w:rFonts w:ascii="Times New Roman" w:hAnsi="Times New Roman" w:cs="Times New Roman"/>
          <w:sz w:val="28"/>
          <w:szCs w:val="28"/>
        </w:rPr>
        <w:t xml:space="preserve"> * У</w:t>
      </w:r>
      <w:r>
        <w:rPr>
          <w:rFonts w:ascii="Times New Roman" w:hAnsi="Times New Roman" w:cs="Times New Roman"/>
          <w:sz w:val="28"/>
          <w:szCs w:val="28"/>
          <w:vertAlign w:val="subscript"/>
        </w:rPr>
        <w:t>Д</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(Ц</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С</w:t>
      </w:r>
      <w:r>
        <w:rPr>
          <w:rFonts w:ascii="Times New Roman" w:hAnsi="Times New Roman" w:cs="Times New Roman"/>
          <w:sz w:val="28"/>
          <w:szCs w:val="28"/>
          <w:vertAlign w:val="subscript"/>
          <w:lang w:val="en-US"/>
        </w:rPr>
        <w:t>i</w:t>
      </w:r>
      <w:r w:rsidR="00FE374F">
        <w:rPr>
          <w:rFonts w:ascii="Times New Roman" w:hAnsi="Times New Roman" w:cs="Times New Roman"/>
          <w:sz w:val="28"/>
          <w:szCs w:val="28"/>
        </w:rPr>
        <w:t>)],</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Q</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 xml:space="preserve">– </w:t>
      </w:r>
      <w:r w:rsidR="00E82DE8">
        <w:rPr>
          <w:rFonts w:ascii="Times New Roman" w:hAnsi="Times New Roman" w:cs="Times New Roman"/>
          <w:sz w:val="28"/>
          <w:szCs w:val="28"/>
        </w:rPr>
        <w:t>объём</w:t>
      </w:r>
      <w:r>
        <w:rPr>
          <w:rFonts w:ascii="Times New Roman" w:hAnsi="Times New Roman" w:cs="Times New Roman"/>
          <w:sz w:val="28"/>
          <w:szCs w:val="28"/>
        </w:rPr>
        <w:t xml:space="preserve"> реализации продукции ( работ , услуг);</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sz w:val="28"/>
          <w:szCs w:val="28"/>
          <w:vertAlign w:val="subscript"/>
        </w:rPr>
        <w:t>Д</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структура </w:t>
      </w:r>
      <w:r>
        <w:rPr>
          <w:rFonts w:ascii="Times New Roman" w:hAnsi="Times New Roman" w:cs="Times New Roman"/>
          <w:sz w:val="28"/>
          <w:szCs w:val="28"/>
          <w:lang w:val="en-US"/>
        </w:rPr>
        <w:t>i</w:t>
      </w:r>
      <w:r w:rsidRPr="008F5691">
        <w:rPr>
          <w:rFonts w:ascii="Times New Roman" w:hAnsi="Times New Roman" w:cs="Times New Roman"/>
          <w:sz w:val="28"/>
          <w:szCs w:val="28"/>
        </w:rPr>
        <w:t xml:space="preserve"> </w:t>
      </w:r>
      <w:r>
        <w:rPr>
          <w:rFonts w:ascii="Times New Roman" w:hAnsi="Times New Roman" w:cs="Times New Roman"/>
          <w:sz w:val="28"/>
          <w:szCs w:val="28"/>
        </w:rPr>
        <w:t>продукции (работ, услуг);</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среднереализационная цена </w:t>
      </w:r>
      <w:r>
        <w:rPr>
          <w:rFonts w:ascii="Times New Roman" w:hAnsi="Times New Roman" w:cs="Times New Roman"/>
          <w:sz w:val="28"/>
          <w:szCs w:val="28"/>
          <w:lang w:val="en-US"/>
        </w:rPr>
        <w:t>i</w:t>
      </w:r>
      <w:r>
        <w:rPr>
          <w:rFonts w:ascii="Times New Roman" w:hAnsi="Times New Roman" w:cs="Times New Roman"/>
          <w:sz w:val="28"/>
          <w:szCs w:val="28"/>
        </w:rPr>
        <w:t xml:space="preserve"> продукции (работ, услуг);</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себестоимость </w:t>
      </w:r>
      <w:r>
        <w:rPr>
          <w:rFonts w:ascii="Times New Roman" w:hAnsi="Times New Roman" w:cs="Times New Roman"/>
          <w:sz w:val="28"/>
          <w:szCs w:val="28"/>
          <w:lang w:val="en-US"/>
        </w:rPr>
        <w:t>i</w:t>
      </w:r>
      <w:r>
        <w:rPr>
          <w:rFonts w:ascii="Times New Roman" w:hAnsi="Times New Roman" w:cs="Times New Roman"/>
          <w:sz w:val="28"/>
          <w:szCs w:val="28"/>
        </w:rPr>
        <w:t xml:space="preserve"> – го вида продукции (работ, услуг).</w:t>
      </w:r>
    </w:p>
    <w:p w:rsidR="001E31C9" w:rsidRDefault="00E82DE8"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Объём</w:t>
      </w:r>
      <w:r w:rsidR="001E31C9">
        <w:rPr>
          <w:rFonts w:ascii="Times New Roman" w:hAnsi="Times New Roman" w:cs="Times New Roman"/>
          <w:sz w:val="28"/>
          <w:szCs w:val="28"/>
        </w:rPr>
        <w:t xml:space="preserve"> реализации продукции может оказывать </w:t>
      </w:r>
      <w:r w:rsidR="00B0402B">
        <w:rPr>
          <w:rFonts w:ascii="Times New Roman" w:hAnsi="Times New Roman" w:cs="Times New Roman"/>
          <w:sz w:val="28"/>
          <w:szCs w:val="28"/>
        </w:rPr>
        <w:t xml:space="preserve">как положительное, так </w:t>
      </w:r>
      <w:r w:rsidR="001E31C9">
        <w:rPr>
          <w:rFonts w:ascii="Times New Roman" w:hAnsi="Times New Roman" w:cs="Times New Roman"/>
          <w:sz w:val="28"/>
          <w:szCs w:val="28"/>
        </w:rPr>
        <w:t xml:space="preserve">и отрицательное влияние на сумму прибыли. Увеличение </w:t>
      </w:r>
      <w:r>
        <w:rPr>
          <w:rFonts w:ascii="Times New Roman" w:hAnsi="Times New Roman" w:cs="Times New Roman"/>
          <w:sz w:val="28"/>
          <w:szCs w:val="28"/>
        </w:rPr>
        <w:t>объём</w:t>
      </w:r>
      <w:r w:rsidR="001E31C9">
        <w:rPr>
          <w:rFonts w:ascii="Times New Roman" w:hAnsi="Times New Roman" w:cs="Times New Roman"/>
          <w:sz w:val="28"/>
          <w:szCs w:val="28"/>
        </w:rPr>
        <w:t xml:space="preserve">а продаж рентабельной продукции приводит к увеличению прибыли. Если же </w:t>
      </w:r>
      <w:r w:rsidR="001E31C9">
        <w:rPr>
          <w:rFonts w:ascii="Times New Roman" w:hAnsi="Times New Roman" w:cs="Times New Roman"/>
          <w:sz w:val="28"/>
          <w:szCs w:val="28"/>
        </w:rPr>
        <w:lastRenderedPageBreak/>
        <w:t xml:space="preserve">продукция является убыточной, то при увеличении </w:t>
      </w:r>
      <w:r>
        <w:rPr>
          <w:rFonts w:ascii="Times New Roman" w:hAnsi="Times New Roman" w:cs="Times New Roman"/>
          <w:sz w:val="28"/>
          <w:szCs w:val="28"/>
        </w:rPr>
        <w:t>объём</w:t>
      </w:r>
      <w:r w:rsidR="001E31C9">
        <w:rPr>
          <w:rFonts w:ascii="Times New Roman" w:hAnsi="Times New Roman" w:cs="Times New Roman"/>
          <w:sz w:val="28"/>
          <w:szCs w:val="28"/>
        </w:rPr>
        <w:t>а реализации происходит уменьшение суммы прибыли.</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товарной продукции может оказывать как положительное, так и отрицательное влияние на сумму прибыли. </w:t>
      </w:r>
      <w:r w:rsidR="00B0402B">
        <w:rPr>
          <w:rFonts w:ascii="Times New Roman" w:hAnsi="Times New Roman" w:cs="Times New Roman"/>
          <w:sz w:val="28"/>
          <w:szCs w:val="28"/>
        </w:rPr>
        <w:t>При увеличении доли</w:t>
      </w:r>
      <w:r>
        <w:rPr>
          <w:rFonts w:ascii="Times New Roman" w:hAnsi="Times New Roman" w:cs="Times New Roman"/>
          <w:sz w:val="28"/>
          <w:szCs w:val="28"/>
        </w:rPr>
        <w:t xml:space="preserve"> более рентабельных видов продукции в</w:t>
      </w:r>
      <w:r w:rsidR="00B0402B">
        <w:rPr>
          <w:rFonts w:ascii="Times New Roman" w:hAnsi="Times New Roman" w:cs="Times New Roman"/>
          <w:sz w:val="28"/>
          <w:szCs w:val="28"/>
        </w:rPr>
        <w:t xml:space="preserve"> общем </w:t>
      </w:r>
      <w:r w:rsidR="00E82DE8">
        <w:rPr>
          <w:rFonts w:ascii="Times New Roman" w:hAnsi="Times New Roman" w:cs="Times New Roman"/>
          <w:sz w:val="28"/>
          <w:szCs w:val="28"/>
        </w:rPr>
        <w:t>объём</w:t>
      </w:r>
      <w:r w:rsidR="00B0402B">
        <w:rPr>
          <w:rFonts w:ascii="Times New Roman" w:hAnsi="Times New Roman" w:cs="Times New Roman"/>
          <w:sz w:val="28"/>
          <w:szCs w:val="28"/>
        </w:rPr>
        <w:t xml:space="preserve">е ее реализации, </w:t>
      </w:r>
      <w:r>
        <w:rPr>
          <w:rFonts w:ascii="Times New Roman" w:hAnsi="Times New Roman" w:cs="Times New Roman"/>
          <w:sz w:val="28"/>
          <w:szCs w:val="28"/>
        </w:rPr>
        <w:t xml:space="preserve">сумма прибыли возрастет. </w:t>
      </w:r>
      <w:r w:rsidR="00B0402B">
        <w:rPr>
          <w:rFonts w:ascii="Times New Roman" w:hAnsi="Times New Roman" w:cs="Times New Roman"/>
          <w:sz w:val="28"/>
          <w:szCs w:val="28"/>
        </w:rPr>
        <w:t>И наоборот</w:t>
      </w:r>
      <w:r>
        <w:rPr>
          <w:rFonts w:ascii="Times New Roman" w:hAnsi="Times New Roman" w:cs="Times New Roman"/>
          <w:sz w:val="28"/>
          <w:szCs w:val="28"/>
        </w:rPr>
        <w:t>, при увеличении веса низкорентабельной или убыточной продукции общая сумма прибыли уменьшится.</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Себестоимость продукции обратно пропорциональна прибыли: снижение себестоимости приводит к соответствующему росту суммы прибыли, и наоборот.</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уровня среднереализационных цен прямо пропорционально прибыли: при увеличении уровня цен сумма прибыли возрастает, и наоборот</w:t>
      </w:r>
      <w:r w:rsidR="00746E4C">
        <w:rPr>
          <w:rFonts w:ascii="Times New Roman" w:hAnsi="Times New Roman" w:cs="Times New Roman"/>
          <w:sz w:val="28"/>
          <w:szCs w:val="28"/>
        </w:rPr>
        <w:t>.</w:t>
      </w:r>
    </w:p>
    <w:p w:rsidR="001E31C9" w:rsidRPr="005A62A7"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Факторный ан</w:t>
      </w:r>
      <w:r w:rsidR="0028598C">
        <w:rPr>
          <w:rFonts w:ascii="Times New Roman" w:hAnsi="Times New Roman" w:cs="Times New Roman"/>
          <w:sz w:val="28"/>
          <w:szCs w:val="28"/>
        </w:rPr>
        <w:t>ализ проведем за два года – отчё</w:t>
      </w:r>
      <w:r w:rsidRPr="005A62A7">
        <w:rPr>
          <w:rFonts w:ascii="Times New Roman" w:hAnsi="Times New Roman" w:cs="Times New Roman"/>
          <w:sz w:val="28"/>
          <w:szCs w:val="28"/>
        </w:rPr>
        <w:t xml:space="preserve">тный </w:t>
      </w:r>
      <w:r>
        <w:rPr>
          <w:rFonts w:ascii="Times New Roman" w:hAnsi="Times New Roman" w:cs="Times New Roman"/>
          <w:sz w:val="28"/>
          <w:szCs w:val="28"/>
        </w:rPr>
        <w:t>2015</w:t>
      </w:r>
      <w:r w:rsidRPr="005A62A7">
        <w:rPr>
          <w:rFonts w:ascii="Times New Roman" w:hAnsi="Times New Roman" w:cs="Times New Roman"/>
          <w:sz w:val="28"/>
          <w:szCs w:val="28"/>
        </w:rPr>
        <w:t xml:space="preserve"> год, базисный – </w:t>
      </w:r>
      <w:r>
        <w:rPr>
          <w:rFonts w:ascii="Times New Roman" w:hAnsi="Times New Roman" w:cs="Times New Roman"/>
          <w:sz w:val="28"/>
          <w:szCs w:val="28"/>
        </w:rPr>
        <w:t>2016</w:t>
      </w:r>
      <w:r w:rsidRPr="005A62A7">
        <w:rPr>
          <w:rFonts w:ascii="Times New Roman" w:hAnsi="Times New Roman" w:cs="Times New Roman"/>
          <w:sz w:val="28"/>
          <w:szCs w:val="28"/>
        </w:rPr>
        <w:t xml:space="preserve"> год.</w:t>
      </w:r>
    </w:p>
    <w:p w:rsidR="001E31C9"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Исходные данные для анализа представлены в таблице </w:t>
      </w:r>
      <w:r w:rsidR="00C077FE">
        <w:rPr>
          <w:rFonts w:ascii="Times New Roman" w:hAnsi="Times New Roman" w:cs="Times New Roman"/>
          <w:sz w:val="28"/>
          <w:szCs w:val="28"/>
        </w:rPr>
        <w:t>22</w:t>
      </w:r>
      <w:r>
        <w:rPr>
          <w:rFonts w:ascii="Times New Roman" w:hAnsi="Times New Roman" w:cs="Times New Roman"/>
          <w:sz w:val="28"/>
          <w:szCs w:val="28"/>
        </w:rPr>
        <w:t>.</w:t>
      </w:r>
    </w:p>
    <w:p w:rsidR="00C077FE" w:rsidRPr="00A7290E" w:rsidRDefault="00C077FE" w:rsidP="001E31C9">
      <w:pPr>
        <w:widowControl w:val="0"/>
        <w:spacing w:after="0" w:line="360" w:lineRule="auto"/>
        <w:ind w:firstLine="709"/>
        <w:jc w:val="both"/>
        <w:rPr>
          <w:rFonts w:ascii="Times New Roman" w:hAnsi="Times New Roman" w:cs="Times New Roman"/>
          <w:sz w:val="16"/>
          <w:szCs w:val="28"/>
        </w:rPr>
      </w:pPr>
    </w:p>
    <w:p w:rsidR="001E31C9" w:rsidRPr="005A62A7" w:rsidRDefault="00C077FE" w:rsidP="001E31C9">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Таблица 22</w:t>
      </w:r>
      <w:r w:rsidR="001E31C9" w:rsidRPr="005A62A7">
        <w:rPr>
          <w:rFonts w:ascii="Times New Roman" w:hAnsi="Times New Roman" w:cs="Times New Roman"/>
          <w:sz w:val="28"/>
          <w:szCs w:val="28"/>
        </w:rPr>
        <w:t xml:space="preserve"> – Исходные данные для факторного анализа прибыли </w:t>
      </w:r>
      <w:r w:rsidR="001E31C9">
        <w:rPr>
          <w:rFonts w:ascii="Times New Roman" w:hAnsi="Times New Roman" w:cs="Times New Roman"/>
          <w:sz w:val="28"/>
          <w:szCs w:val="28"/>
        </w:rPr>
        <w:t>от продаж</w:t>
      </w:r>
    </w:p>
    <w:tbl>
      <w:tblPr>
        <w:tblW w:w="5040" w:type="pct"/>
        <w:tblLayout w:type="fixed"/>
        <w:tblLook w:val="0000" w:firstRow="0" w:lastRow="0" w:firstColumn="0" w:lastColumn="0" w:noHBand="0" w:noVBand="0"/>
      </w:tblPr>
      <w:tblGrid>
        <w:gridCol w:w="2092"/>
        <w:gridCol w:w="897"/>
        <w:gridCol w:w="901"/>
        <w:gridCol w:w="899"/>
        <w:gridCol w:w="901"/>
        <w:gridCol w:w="899"/>
        <w:gridCol w:w="901"/>
        <w:gridCol w:w="1079"/>
        <w:gridCol w:w="1079"/>
      </w:tblGrid>
      <w:tr w:rsidR="001E31C9" w:rsidRPr="00C56062" w:rsidTr="00F40FF4">
        <w:trPr>
          <w:trHeight w:val="525"/>
        </w:trPr>
        <w:tc>
          <w:tcPr>
            <w:tcW w:w="1084" w:type="pct"/>
            <w:vMerge w:val="restart"/>
            <w:tcBorders>
              <w:top w:val="single" w:sz="4" w:space="0" w:color="auto"/>
              <w:left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sidRPr="005A62A7">
              <w:rPr>
                <w:rFonts w:ascii="Times New Roman" w:hAnsi="Times New Roman" w:cs="Times New Roman"/>
                <w:sz w:val="20"/>
                <w:szCs w:val="20"/>
              </w:rPr>
              <w:t>Наименование продукции / услуг</w:t>
            </w:r>
          </w:p>
        </w:tc>
        <w:tc>
          <w:tcPr>
            <w:tcW w:w="932" w:type="pct"/>
            <w:gridSpan w:val="2"/>
            <w:tcBorders>
              <w:top w:val="single" w:sz="4" w:space="0" w:color="auto"/>
              <w:left w:val="nil"/>
              <w:bottom w:val="single" w:sz="4" w:space="0" w:color="auto"/>
              <w:right w:val="single" w:sz="4" w:space="0" w:color="auto"/>
            </w:tcBorders>
            <w:noWrap/>
            <w:vAlign w:val="center"/>
          </w:tcPr>
          <w:p w:rsidR="001E31C9" w:rsidRDefault="001E31C9" w:rsidP="00F40FF4">
            <w:pPr>
              <w:spacing w:after="0"/>
              <w:jc w:val="center"/>
              <w:rPr>
                <w:rFonts w:ascii="Times New Roman" w:hAnsi="Times New Roman" w:cs="Times New Roman"/>
                <w:sz w:val="20"/>
                <w:szCs w:val="20"/>
              </w:rPr>
            </w:pPr>
            <w:r w:rsidRPr="005A62A7">
              <w:rPr>
                <w:rFonts w:ascii="Times New Roman" w:hAnsi="Times New Roman" w:cs="Times New Roman"/>
                <w:sz w:val="20"/>
                <w:szCs w:val="20"/>
              </w:rPr>
              <w:t xml:space="preserve">Количество, </w:t>
            </w:r>
          </w:p>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тонн</w:t>
            </w:r>
          </w:p>
        </w:tc>
        <w:tc>
          <w:tcPr>
            <w:tcW w:w="933" w:type="pct"/>
            <w:gridSpan w:val="2"/>
            <w:tcBorders>
              <w:top w:val="single" w:sz="4" w:space="0" w:color="auto"/>
              <w:left w:val="nil"/>
              <w:bottom w:val="single" w:sz="4" w:space="0" w:color="auto"/>
              <w:right w:val="single" w:sz="4" w:space="0" w:color="auto"/>
            </w:tcBorders>
            <w:vAlign w:val="center"/>
          </w:tcPr>
          <w:p w:rsidR="001E31C9" w:rsidRPr="005A62A7" w:rsidRDefault="001E31C9" w:rsidP="00F40FF4">
            <w:pPr>
              <w:spacing w:after="0"/>
              <w:jc w:val="center"/>
              <w:rPr>
                <w:rFonts w:ascii="Times New Roman" w:hAnsi="Times New Roman" w:cs="Times New Roman"/>
                <w:sz w:val="20"/>
                <w:szCs w:val="20"/>
              </w:rPr>
            </w:pPr>
            <w:r w:rsidRPr="005A62A7">
              <w:rPr>
                <w:rFonts w:ascii="Times New Roman" w:hAnsi="Times New Roman" w:cs="Times New Roman"/>
                <w:sz w:val="20"/>
                <w:szCs w:val="20"/>
              </w:rPr>
              <w:t>Структура, %</w:t>
            </w:r>
          </w:p>
        </w:tc>
        <w:tc>
          <w:tcPr>
            <w:tcW w:w="933" w:type="pct"/>
            <w:gridSpan w:val="2"/>
            <w:tcBorders>
              <w:top w:val="single" w:sz="4" w:space="0" w:color="auto"/>
              <w:left w:val="nil"/>
              <w:bottom w:val="single" w:sz="4" w:space="0" w:color="auto"/>
              <w:right w:val="single" w:sz="4" w:space="0" w:color="auto"/>
            </w:tcBorders>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Себестоимость 1 тонны</w:t>
            </w:r>
            <w:r w:rsidRPr="005A62A7">
              <w:rPr>
                <w:rFonts w:ascii="Times New Roman" w:hAnsi="Times New Roman" w:cs="Times New Roman"/>
                <w:sz w:val="20"/>
                <w:szCs w:val="20"/>
              </w:rPr>
              <w:t xml:space="preserve">, </w:t>
            </w:r>
            <w:r>
              <w:rPr>
                <w:rFonts w:ascii="Times New Roman" w:hAnsi="Times New Roman" w:cs="Times New Roman"/>
                <w:sz w:val="20"/>
                <w:szCs w:val="20"/>
              </w:rPr>
              <w:t>тыс.</w:t>
            </w:r>
            <w:r w:rsidRPr="005A62A7">
              <w:rPr>
                <w:rFonts w:ascii="Times New Roman" w:hAnsi="Times New Roman" w:cs="Times New Roman"/>
                <w:sz w:val="20"/>
                <w:szCs w:val="20"/>
              </w:rPr>
              <w:t>руб.</w:t>
            </w:r>
          </w:p>
        </w:tc>
        <w:tc>
          <w:tcPr>
            <w:tcW w:w="1118" w:type="pct"/>
            <w:gridSpan w:val="2"/>
            <w:tcBorders>
              <w:top w:val="single" w:sz="4" w:space="0" w:color="auto"/>
              <w:left w:val="nil"/>
              <w:bottom w:val="single" w:sz="4" w:space="0" w:color="auto"/>
              <w:right w:val="single" w:sz="4" w:space="0" w:color="auto"/>
            </w:tcBorders>
            <w:vAlign w:val="bottom"/>
          </w:tcPr>
          <w:p w:rsidR="001E31C9" w:rsidRPr="005A62A7" w:rsidRDefault="001E31C9" w:rsidP="00F40FF4">
            <w:pPr>
              <w:spacing w:after="0"/>
              <w:jc w:val="center"/>
              <w:rPr>
                <w:rFonts w:ascii="Times New Roman" w:hAnsi="Times New Roman" w:cs="Times New Roman"/>
                <w:sz w:val="20"/>
                <w:szCs w:val="20"/>
              </w:rPr>
            </w:pPr>
            <w:r w:rsidRPr="005A62A7">
              <w:rPr>
                <w:rFonts w:ascii="Times New Roman" w:hAnsi="Times New Roman" w:cs="Times New Roman"/>
                <w:sz w:val="20"/>
                <w:szCs w:val="20"/>
              </w:rPr>
              <w:t>Сред</w:t>
            </w:r>
            <w:r>
              <w:rPr>
                <w:rFonts w:ascii="Times New Roman" w:hAnsi="Times New Roman" w:cs="Times New Roman"/>
                <w:sz w:val="20"/>
                <w:szCs w:val="20"/>
              </w:rPr>
              <w:t>няя цена 1 тонны продукции, тыс.</w:t>
            </w:r>
            <w:r w:rsidRPr="005A62A7">
              <w:rPr>
                <w:rFonts w:ascii="Times New Roman" w:hAnsi="Times New Roman" w:cs="Times New Roman"/>
                <w:sz w:val="20"/>
                <w:szCs w:val="20"/>
              </w:rPr>
              <w:t>руб.</w:t>
            </w:r>
          </w:p>
        </w:tc>
      </w:tr>
      <w:tr w:rsidR="001E31C9" w:rsidRPr="00C56062" w:rsidTr="00F40FF4">
        <w:trPr>
          <w:trHeight w:val="255"/>
        </w:trPr>
        <w:tc>
          <w:tcPr>
            <w:tcW w:w="1084" w:type="pct"/>
            <w:vMerge/>
            <w:tcBorders>
              <w:left w:val="single" w:sz="4" w:space="0" w:color="auto"/>
              <w:bottom w:val="single" w:sz="4" w:space="0" w:color="auto"/>
              <w:right w:val="single" w:sz="4" w:space="0" w:color="auto"/>
            </w:tcBorders>
            <w:noWrap/>
            <w:vAlign w:val="bottom"/>
          </w:tcPr>
          <w:p w:rsidR="001E31C9" w:rsidRPr="005A62A7" w:rsidRDefault="001E31C9" w:rsidP="00F40FF4">
            <w:pPr>
              <w:spacing w:after="0"/>
              <w:rPr>
                <w:rFonts w:ascii="Times New Roman" w:hAnsi="Times New Roman" w:cs="Times New Roman"/>
                <w:sz w:val="20"/>
                <w:szCs w:val="20"/>
              </w:rPr>
            </w:pPr>
          </w:p>
        </w:tc>
        <w:tc>
          <w:tcPr>
            <w:tcW w:w="465"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2015</w:t>
            </w:r>
            <w:r w:rsidRPr="005A62A7">
              <w:rPr>
                <w:rFonts w:ascii="Times New Roman" w:hAnsi="Times New Roman" w:cs="Times New Roman"/>
                <w:sz w:val="20"/>
                <w:szCs w:val="20"/>
              </w:rPr>
              <w:t>г.</w:t>
            </w:r>
          </w:p>
        </w:tc>
        <w:tc>
          <w:tcPr>
            <w:tcW w:w="467"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2016</w:t>
            </w:r>
            <w:r w:rsidRPr="005A62A7">
              <w:rPr>
                <w:rFonts w:ascii="Times New Roman" w:hAnsi="Times New Roman" w:cs="Times New Roman"/>
                <w:sz w:val="20"/>
                <w:szCs w:val="20"/>
              </w:rPr>
              <w:t>г.</w:t>
            </w:r>
          </w:p>
        </w:tc>
        <w:tc>
          <w:tcPr>
            <w:tcW w:w="466"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2015</w:t>
            </w:r>
            <w:r w:rsidRPr="005A62A7">
              <w:rPr>
                <w:rFonts w:ascii="Times New Roman" w:hAnsi="Times New Roman" w:cs="Times New Roman"/>
                <w:sz w:val="20"/>
                <w:szCs w:val="20"/>
              </w:rPr>
              <w:t>г.</w:t>
            </w:r>
          </w:p>
        </w:tc>
        <w:tc>
          <w:tcPr>
            <w:tcW w:w="467"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2016</w:t>
            </w:r>
            <w:r w:rsidRPr="005A62A7">
              <w:rPr>
                <w:rFonts w:ascii="Times New Roman" w:hAnsi="Times New Roman" w:cs="Times New Roman"/>
                <w:sz w:val="20"/>
                <w:szCs w:val="20"/>
              </w:rPr>
              <w:t>г.</w:t>
            </w:r>
          </w:p>
        </w:tc>
        <w:tc>
          <w:tcPr>
            <w:tcW w:w="466"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2015</w:t>
            </w:r>
            <w:r w:rsidRPr="005A62A7">
              <w:rPr>
                <w:rFonts w:ascii="Times New Roman" w:hAnsi="Times New Roman" w:cs="Times New Roman"/>
                <w:sz w:val="20"/>
                <w:szCs w:val="20"/>
              </w:rPr>
              <w:t>г.</w:t>
            </w:r>
          </w:p>
        </w:tc>
        <w:tc>
          <w:tcPr>
            <w:tcW w:w="467"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2016</w:t>
            </w:r>
            <w:r w:rsidRPr="005A62A7">
              <w:rPr>
                <w:rFonts w:ascii="Times New Roman" w:hAnsi="Times New Roman" w:cs="Times New Roman"/>
                <w:sz w:val="20"/>
                <w:szCs w:val="20"/>
              </w:rPr>
              <w:t>г.</w:t>
            </w:r>
          </w:p>
        </w:tc>
        <w:tc>
          <w:tcPr>
            <w:tcW w:w="559"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2015</w:t>
            </w:r>
            <w:r w:rsidRPr="005A62A7">
              <w:rPr>
                <w:rFonts w:ascii="Times New Roman" w:hAnsi="Times New Roman" w:cs="Times New Roman"/>
                <w:sz w:val="20"/>
                <w:szCs w:val="20"/>
              </w:rPr>
              <w:t>г.</w:t>
            </w:r>
          </w:p>
        </w:tc>
        <w:tc>
          <w:tcPr>
            <w:tcW w:w="559" w:type="pct"/>
            <w:tcBorders>
              <w:top w:val="nil"/>
              <w:left w:val="nil"/>
              <w:bottom w:val="single" w:sz="4" w:space="0" w:color="auto"/>
              <w:right w:val="single" w:sz="4" w:space="0" w:color="auto"/>
            </w:tcBorders>
            <w:noWrap/>
            <w:vAlign w:val="bottom"/>
          </w:tcPr>
          <w:p w:rsidR="001E31C9" w:rsidRPr="005A62A7" w:rsidRDefault="001E31C9" w:rsidP="00F40FF4">
            <w:pPr>
              <w:spacing w:after="0"/>
              <w:jc w:val="center"/>
              <w:rPr>
                <w:rFonts w:ascii="Times New Roman" w:hAnsi="Times New Roman" w:cs="Times New Roman"/>
                <w:sz w:val="20"/>
                <w:szCs w:val="20"/>
              </w:rPr>
            </w:pPr>
            <w:r>
              <w:rPr>
                <w:rFonts w:ascii="Times New Roman" w:hAnsi="Times New Roman" w:cs="Times New Roman"/>
                <w:sz w:val="20"/>
                <w:szCs w:val="20"/>
              </w:rPr>
              <w:t>2016</w:t>
            </w:r>
            <w:r w:rsidRPr="005A62A7">
              <w:rPr>
                <w:rFonts w:ascii="Times New Roman" w:hAnsi="Times New Roman" w:cs="Times New Roman"/>
                <w:sz w:val="20"/>
                <w:szCs w:val="20"/>
              </w:rPr>
              <w:t>г.</w:t>
            </w:r>
          </w:p>
        </w:tc>
      </w:tr>
      <w:tr w:rsidR="001E31C9" w:rsidRPr="00C56062" w:rsidTr="00F40FF4">
        <w:trPr>
          <w:trHeight w:val="255"/>
        </w:trPr>
        <w:tc>
          <w:tcPr>
            <w:tcW w:w="1084" w:type="pct"/>
            <w:tcBorders>
              <w:top w:val="nil"/>
              <w:left w:val="single" w:sz="4" w:space="0" w:color="auto"/>
              <w:bottom w:val="single" w:sz="4" w:space="0" w:color="auto"/>
              <w:right w:val="single" w:sz="4" w:space="0" w:color="auto"/>
            </w:tcBorders>
            <w:noWrap/>
            <w:vAlign w:val="bottom"/>
          </w:tcPr>
          <w:p w:rsidR="001E31C9" w:rsidRPr="001A3F9B" w:rsidRDefault="001E31C9" w:rsidP="00F40FF4">
            <w:pPr>
              <w:spacing w:after="0" w:line="240" w:lineRule="auto"/>
              <w:jc w:val="both"/>
              <w:rPr>
                <w:rFonts w:ascii="Times New Roman" w:hAnsi="Times New Roman"/>
              </w:rPr>
            </w:pPr>
            <w:r w:rsidRPr="001A3F9B">
              <w:rPr>
                <w:rFonts w:ascii="Times New Roman" w:hAnsi="Times New Roman"/>
              </w:rPr>
              <w:t>Печенье</w:t>
            </w:r>
          </w:p>
        </w:tc>
        <w:tc>
          <w:tcPr>
            <w:tcW w:w="465"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508</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424</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50,6481</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50,059</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128,91</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140,72</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140,84</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144,69</w:t>
            </w:r>
          </w:p>
        </w:tc>
      </w:tr>
      <w:tr w:rsidR="001E31C9" w:rsidRPr="00C56062" w:rsidTr="00F40FF4">
        <w:trPr>
          <w:trHeight w:val="179"/>
        </w:trPr>
        <w:tc>
          <w:tcPr>
            <w:tcW w:w="1084" w:type="pct"/>
            <w:tcBorders>
              <w:top w:val="nil"/>
              <w:left w:val="single" w:sz="4" w:space="0" w:color="auto"/>
              <w:bottom w:val="single" w:sz="4" w:space="0" w:color="auto"/>
              <w:right w:val="single" w:sz="4" w:space="0" w:color="auto"/>
            </w:tcBorders>
            <w:noWrap/>
            <w:vAlign w:val="bottom"/>
          </w:tcPr>
          <w:p w:rsidR="001E31C9" w:rsidRPr="001A3F9B" w:rsidRDefault="001E31C9" w:rsidP="00F40FF4">
            <w:pPr>
              <w:spacing w:after="0" w:line="240" w:lineRule="auto"/>
              <w:rPr>
                <w:rFonts w:ascii="Times New Roman" w:hAnsi="Times New Roman"/>
              </w:rPr>
            </w:pPr>
            <w:r>
              <w:rPr>
                <w:rFonts w:ascii="Times New Roman" w:hAnsi="Times New Roman"/>
              </w:rPr>
              <w:t>Вафли</w:t>
            </w:r>
          </w:p>
        </w:tc>
        <w:tc>
          <w:tcPr>
            <w:tcW w:w="465"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260</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228</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25,9222</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26,9185</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75,16</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78,19</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80,16</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81,38</w:t>
            </w:r>
          </w:p>
        </w:tc>
      </w:tr>
      <w:tr w:rsidR="001E31C9" w:rsidRPr="00C56062" w:rsidTr="00F40FF4">
        <w:trPr>
          <w:trHeight w:val="255"/>
        </w:trPr>
        <w:tc>
          <w:tcPr>
            <w:tcW w:w="1084" w:type="pct"/>
            <w:tcBorders>
              <w:top w:val="nil"/>
              <w:left w:val="single" w:sz="4" w:space="0" w:color="auto"/>
              <w:bottom w:val="single" w:sz="4" w:space="0" w:color="auto"/>
              <w:right w:val="single" w:sz="4" w:space="0" w:color="auto"/>
            </w:tcBorders>
            <w:noWrap/>
            <w:vAlign w:val="bottom"/>
          </w:tcPr>
          <w:p w:rsidR="001E31C9" w:rsidRPr="001A3F9B" w:rsidRDefault="001E31C9" w:rsidP="00F40FF4">
            <w:pPr>
              <w:spacing w:after="0" w:line="240" w:lineRule="auto"/>
              <w:rPr>
                <w:rFonts w:ascii="Times New Roman" w:hAnsi="Times New Roman"/>
              </w:rPr>
            </w:pPr>
            <w:r>
              <w:rPr>
                <w:rFonts w:ascii="Times New Roman" w:hAnsi="Times New Roman"/>
              </w:rPr>
              <w:t>Пастила</w:t>
            </w:r>
          </w:p>
        </w:tc>
        <w:tc>
          <w:tcPr>
            <w:tcW w:w="465"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144</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121</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14,3569</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14,2857</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151,4</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157,64</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154,38</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159,96</w:t>
            </w:r>
          </w:p>
        </w:tc>
      </w:tr>
      <w:tr w:rsidR="001E31C9" w:rsidRPr="00C56062" w:rsidTr="00F40FF4">
        <w:trPr>
          <w:trHeight w:val="255"/>
        </w:trPr>
        <w:tc>
          <w:tcPr>
            <w:tcW w:w="1084" w:type="pct"/>
            <w:tcBorders>
              <w:top w:val="nil"/>
              <w:left w:val="single" w:sz="4" w:space="0" w:color="auto"/>
              <w:bottom w:val="single" w:sz="4" w:space="0" w:color="auto"/>
              <w:right w:val="single" w:sz="4" w:space="0" w:color="auto"/>
            </w:tcBorders>
            <w:noWrap/>
            <w:vAlign w:val="bottom"/>
          </w:tcPr>
          <w:p w:rsidR="001E31C9" w:rsidRPr="001A3F9B" w:rsidRDefault="001E31C9" w:rsidP="00F40FF4">
            <w:pPr>
              <w:spacing w:after="0" w:line="240" w:lineRule="auto"/>
              <w:rPr>
                <w:rFonts w:ascii="Times New Roman" w:hAnsi="Times New Roman"/>
              </w:rPr>
            </w:pPr>
            <w:r>
              <w:rPr>
                <w:rFonts w:ascii="Times New Roman" w:hAnsi="Times New Roman"/>
              </w:rPr>
              <w:t>Ирис</w:t>
            </w:r>
          </w:p>
        </w:tc>
        <w:tc>
          <w:tcPr>
            <w:tcW w:w="465"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91</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74</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9,0728</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8,7367</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242,6</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259,92</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259</w:t>
            </w:r>
          </w:p>
        </w:tc>
        <w:tc>
          <w:tcPr>
            <w:tcW w:w="559"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263,46</w:t>
            </w:r>
          </w:p>
        </w:tc>
      </w:tr>
      <w:tr w:rsidR="001E31C9" w:rsidRPr="00C56062" w:rsidTr="00F40FF4">
        <w:trPr>
          <w:trHeight w:val="255"/>
        </w:trPr>
        <w:tc>
          <w:tcPr>
            <w:tcW w:w="1084" w:type="pct"/>
            <w:tcBorders>
              <w:top w:val="nil"/>
              <w:left w:val="single" w:sz="4" w:space="0" w:color="auto"/>
              <w:bottom w:val="single" w:sz="4" w:space="0" w:color="auto"/>
              <w:right w:val="single" w:sz="4" w:space="0" w:color="auto"/>
            </w:tcBorders>
            <w:noWrap/>
            <w:vAlign w:val="bottom"/>
          </w:tcPr>
          <w:p w:rsidR="001E31C9" w:rsidRPr="0086120C" w:rsidRDefault="001E31C9" w:rsidP="00F40FF4">
            <w:pPr>
              <w:spacing w:after="0" w:line="240" w:lineRule="auto"/>
              <w:rPr>
                <w:rFonts w:ascii="Times New Roman" w:hAnsi="Times New Roman" w:cs="Times New Roman"/>
                <w:sz w:val="20"/>
                <w:szCs w:val="20"/>
              </w:rPr>
            </w:pPr>
            <w:r w:rsidRPr="0086120C">
              <w:rPr>
                <w:rFonts w:ascii="Times New Roman" w:hAnsi="Times New Roman" w:cs="Times New Roman"/>
                <w:sz w:val="20"/>
                <w:szCs w:val="20"/>
              </w:rPr>
              <w:t>Итого</w:t>
            </w:r>
          </w:p>
        </w:tc>
        <w:tc>
          <w:tcPr>
            <w:tcW w:w="465"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1003</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847</w:t>
            </w:r>
          </w:p>
        </w:tc>
        <w:tc>
          <w:tcPr>
            <w:tcW w:w="466"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100</w:t>
            </w:r>
          </w:p>
        </w:tc>
        <w:tc>
          <w:tcPr>
            <w:tcW w:w="467" w:type="pct"/>
            <w:tcBorders>
              <w:top w:val="nil"/>
              <w:left w:val="nil"/>
              <w:bottom w:val="single" w:sz="4" w:space="0" w:color="auto"/>
              <w:right w:val="single" w:sz="4" w:space="0" w:color="auto"/>
            </w:tcBorders>
            <w:noWrap/>
            <w:vAlign w:val="bottom"/>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100</w:t>
            </w:r>
          </w:p>
        </w:tc>
        <w:tc>
          <w:tcPr>
            <w:tcW w:w="466" w:type="pct"/>
            <w:tcBorders>
              <w:top w:val="nil"/>
              <w:left w:val="nil"/>
              <w:bottom w:val="single" w:sz="4" w:space="0" w:color="auto"/>
              <w:right w:val="single" w:sz="4" w:space="0" w:color="auto"/>
            </w:tcBorders>
            <w:noWrap/>
            <w:vAlign w:val="center"/>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х</w:t>
            </w:r>
          </w:p>
        </w:tc>
        <w:tc>
          <w:tcPr>
            <w:tcW w:w="467" w:type="pct"/>
            <w:tcBorders>
              <w:top w:val="nil"/>
              <w:left w:val="nil"/>
              <w:bottom w:val="single" w:sz="4" w:space="0" w:color="auto"/>
              <w:right w:val="single" w:sz="4" w:space="0" w:color="auto"/>
            </w:tcBorders>
            <w:noWrap/>
            <w:vAlign w:val="center"/>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х</w:t>
            </w:r>
          </w:p>
        </w:tc>
        <w:tc>
          <w:tcPr>
            <w:tcW w:w="559" w:type="pct"/>
            <w:tcBorders>
              <w:top w:val="nil"/>
              <w:left w:val="nil"/>
              <w:bottom w:val="single" w:sz="4" w:space="0" w:color="auto"/>
              <w:right w:val="single" w:sz="4" w:space="0" w:color="auto"/>
            </w:tcBorders>
            <w:noWrap/>
            <w:vAlign w:val="center"/>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х</w:t>
            </w:r>
          </w:p>
        </w:tc>
        <w:tc>
          <w:tcPr>
            <w:tcW w:w="559" w:type="pct"/>
            <w:tcBorders>
              <w:top w:val="nil"/>
              <w:left w:val="nil"/>
              <w:bottom w:val="single" w:sz="4" w:space="0" w:color="auto"/>
              <w:right w:val="single" w:sz="4" w:space="0" w:color="auto"/>
            </w:tcBorders>
            <w:noWrap/>
            <w:vAlign w:val="center"/>
          </w:tcPr>
          <w:p w:rsidR="001E31C9" w:rsidRPr="00E1111E" w:rsidRDefault="001E31C9" w:rsidP="00F40FF4">
            <w:pPr>
              <w:spacing w:after="0" w:line="240" w:lineRule="auto"/>
              <w:jc w:val="center"/>
              <w:rPr>
                <w:rFonts w:ascii="Times New Roman" w:hAnsi="Times New Roman" w:cs="Times New Roman"/>
                <w:color w:val="000000"/>
                <w:sz w:val="20"/>
                <w:szCs w:val="20"/>
              </w:rPr>
            </w:pPr>
            <w:r w:rsidRPr="00E1111E">
              <w:rPr>
                <w:rFonts w:ascii="Times New Roman" w:hAnsi="Times New Roman" w:cs="Times New Roman"/>
                <w:color w:val="000000"/>
                <w:sz w:val="20"/>
                <w:szCs w:val="20"/>
              </w:rPr>
              <w:t>х</w:t>
            </w:r>
          </w:p>
        </w:tc>
      </w:tr>
    </w:tbl>
    <w:p w:rsidR="00FE374F" w:rsidRPr="00A7290E" w:rsidRDefault="00FE374F" w:rsidP="003D5DF9">
      <w:pPr>
        <w:widowControl w:val="0"/>
        <w:spacing w:after="0" w:line="360" w:lineRule="auto"/>
        <w:jc w:val="both"/>
        <w:rPr>
          <w:rFonts w:ascii="Times New Roman" w:hAnsi="Times New Roman" w:cs="Times New Roman"/>
          <w:sz w:val="20"/>
          <w:szCs w:val="28"/>
        </w:rPr>
      </w:pPr>
    </w:p>
    <w:p w:rsidR="00FE374F" w:rsidRDefault="00993025" w:rsidP="00A7290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Расчёт</w:t>
      </w:r>
      <w:r w:rsidR="001E31C9" w:rsidRPr="005A62A7">
        <w:rPr>
          <w:rFonts w:ascii="Times New Roman" w:hAnsi="Times New Roman" w:cs="Times New Roman"/>
          <w:sz w:val="28"/>
          <w:szCs w:val="28"/>
        </w:rPr>
        <w:t xml:space="preserve"> влияния этих факторов на сумму прибыли можно выполнить способом цепной подстановки, используя</w:t>
      </w:r>
      <w:r w:rsidR="001E31C9">
        <w:rPr>
          <w:rFonts w:ascii="Times New Roman" w:hAnsi="Times New Roman" w:cs="Times New Roman"/>
          <w:sz w:val="28"/>
          <w:szCs w:val="28"/>
        </w:rPr>
        <w:t xml:space="preserve"> </w:t>
      </w:r>
      <w:r w:rsidR="00C077FE">
        <w:rPr>
          <w:rFonts w:ascii="Times New Roman" w:hAnsi="Times New Roman" w:cs="Times New Roman"/>
          <w:sz w:val="28"/>
          <w:szCs w:val="28"/>
        </w:rPr>
        <w:t>данные, приведенные в таблице 23.</w:t>
      </w:r>
    </w:p>
    <w:p w:rsidR="00A7290E" w:rsidRPr="00A7290E" w:rsidRDefault="00A7290E" w:rsidP="00A7290E">
      <w:pPr>
        <w:widowControl w:val="0"/>
        <w:spacing w:after="0" w:line="360" w:lineRule="auto"/>
        <w:ind w:firstLine="709"/>
        <w:jc w:val="both"/>
        <w:rPr>
          <w:rFonts w:ascii="Times New Roman" w:hAnsi="Times New Roman" w:cs="Times New Roman"/>
          <w:sz w:val="28"/>
          <w:szCs w:val="28"/>
        </w:rPr>
      </w:pPr>
    </w:p>
    <w:p w:rsidR="001E31C9" w:rsidRPr="005A62A7"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Таблица </w:t>
      </w:r>
      <w:r w:rsidR="00C077FE">
        <w:rPr>
          <w:rFonts w:ascii="Times New Roman" w:hAnsi="Times New Roman" w:cs="Times New Roman"/>
          <w:sz w:val="28"/>
          <w:szCs w:val="28"/>
        </w:rPr>
        <w:t>23</w:t>
      </w:r>
      <w:r w:rsidRPr="005A62A7">
        <w:rPr>
          <w:rFonts w:ascii="Times New Roman" w:hAnsi="Times New Roman" w:cs="Times New Roman"/>
          <w:sz w:val="28"/>
          <w:szCs w:val="28"/>
        </w:rPr>
        <w:t xml:space="preserve"> – Исходные данные для факторного анализа прибыли от реализации продукции, тыс.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843"/>
        <w:gridCol w:w="2835"/>
        <w:gridCol w:w="1843"/>
      </w:tblGrid>
      <w:tr w:rsidR="001E31C9" w:rsidRPr="00C56062" w:rsidTr="00327D32">
        <w:tc>
          <w:tcPr>
            <w:tcW w:w="2830"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rPr>
              <w:t>Наименование показателей</w:t>
            </w:r>
          </w:p>
        </w:tc>
        <w:tc>
          <w:tcPr>
            <w:tcW w:w="1843"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rPr>
              <w:t>Прошлый год</w:t>
            </w:r>
          </w:p>
        </w:tc>
        <w:tc>
          <w:tcPr>
            <w:tcW w:w="2835"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rPr>
              <w:t>Данные базового периода, пе</w:t>
            </w:r>
            <w:r w:rsidR="0028598C">
              <w:rPr>
                <w:rFonts w:ascii="Times New Roman" w:hAnsi="Times New Roman" w:cs="Times New Roman"/>
              </w:rPr>
              <w:t xml:space="preserve">ресчитанные на </w:t>
            </w:r>
            <w:r w:rsidR="00E82DE8">
              <w:rPr>
                <w:rFonts w:ascii="Times New Roman" w:hAnsi="Times New Roman" w:cs="Times New Roman"/>
              </w:rPr>
              <w:t>объём</w:t>
            </w:r>
            <w:r w:rsidR="0028598C">
              <w:rPr>
                <w:rFonts w:ascii="Times New Roman" w:hAnsi="Times New Roman" w:cs="Times New Roman"/>
              </w:rPr>
              <w:t xml:space="preserve"> продаж отчё</w:t>
            </w:r>
            <w:r w:rsidRPr="005A62A7">
              <w:rPr>
                <w:rFonts w:ascii="Times New Roman" w:hAnsi="Times New Roman" w:cs="Times New Roman"/>
              </w:rPr>
              <w:t>тного периода</w:t>
            </w:r>
          </w:p>
        </w:tc>
        <w:tc>
          <w:tcPr>
            <w:tcW w:w="1843" w:type="dxa"/>
          </w:tcPr>
          <w:p w:rsidR="001E31C9" w:rsidRPr="005A62A7" w:rsidRDefault="0028598C" w:rsidP="00F40FF4">
            <w:pPr>
              <w:spacing w:after="0"/>
              <w:jc w:val="center"/>
              <w:rPr>
                <w:rFonts w:ascii="Times New Roman" w:hAnsi="Times New Roman" w:cs="Times New Roman"/>
              </w:rPr>
            </w:pPr>
            <w:r>
              <w:rPr>
                <w:rFonts w:ascii="Times New Roman" w:hAnsi="Times New Roman" w:cs="Times New Roman"/>
              </w:rPr>
              <w:t>Отчё</w:t>
            </w:r>
            <w:r w:rsidR="001E31C9" w:rsidRPr="005A62A7">
              <w:rPr>
                <w:rFonts w:ascii="Times New Roman" w:hAnsi="Times New Roman" w:cs="Times New Roman"/>
              </w:rPr>
              <w:t>тный год</w:t>
            </w:r>
          </w:p>
        </w:tc>
      </w:tr>
      <w:tr w:rsidR="001E31C9" w:rsidRPr="00C56062" w:rsidTr="00327D32">
        <w:tc>
          <w:tcPr>
            <w:tcW w:w="2830"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lastRenderedPageBreak/>
              <w:t>Выручка от продажи продукции (В), тыс. руб.</w:t>
            </w:r>
          </w:p>
        </w:tc>
        <w:tc>
          <w:tcPr>
            <w:tcW w:w="1843" w:type="dxa"/>
          </w:tcPr>
          <w:p w:rsidR="001E31C9" w:rsidRPr="00A7290E" w:rsidRDefault="001E31C9" w:rsidP="00F40FF4">
            <w:pPr>
              <w:rPr>
                <w:rFonts w:ascii="Times New Roman" w:hAnsi="Times New Roman" w:cs="Times New Roman"/>
              </w:rPr>
            </w:pPr>
            <w:r w:rsidRPr="00A7290E">
              <w:rPr>
                <w:rFonts w:ascii="Times New Roman" w:hAnsi="Times New Roman" w:cs="Times New Roman"/>
              </w:rPr>
              <w:t>∑ (</w:t>
            </w:r>
            <w:r w:rsidRPr="00A7290E">
              <w:rPr>
                <w:rFonts w:ascii="Times New Roman" w:hAnsi="Times New Roman" w:cs="Times New Roman"/>
                <w:lang w:val="en-US"/>
              </w:rPr>
              <w:t>Q</w:t>
            </w:r>
            <w:r w:rsidRPr="00A7290E">
              <w:rPr>
                <w:rFonts w:ascii="Times New Roman" w:hAnsi="Times New Roman" w:cs="Times New Roman"/>
                <w:vertAlign w:val="subscript"/>
              </w:rPr>
              <w:t>0</w:t>
            </w:r>
            <w:r w:rsidRPr="00A7290E">
              <w:rPr>
                <w:rFonts w:ascii="Times New Roman" w:hAnsi="Times New Roman" w:cs="Times New Roman"/>
              </w:rPr>
              <w:t xml:space="preserve"> · Ц</w:t>
            </w:r>
            <w:r w:rsidRPr="00A7290E">
              <w:rPr>
                <w:rFonts w:ascii="Times New Roman" w:hAnsi="Times New Roman" w:cs="Times New Roman"/>
                <w:lang w:val="en-US"/>
              </w:rPr>
              <w:t>i</w:t>
            </w:r>
            <w:r w:rsidRPr="00A7290E">
              <w:rPr>
                <w:rFonts w:ascii="Times New Roman" w:hAnsi="Times New Roman" w:cs="Times New Roman"/>
                <w:vertAlign w:val="subscript"/>
              </w:rPr>
              <w:t>0</w:t>
            </w:r>
            <w:r w:rsidRPr="00A7290E">
              <w:rPr>
                <w:rFonts w:ascii="Times New Roman" w:hAnsi="Times New Roman" w:cs="Times New Roman"/>
              </w:rPr>
              <w:t>)=</w:t>
            </w:r>
          </w:p>
          <w:p w:rsidR="001E31C9" w:rsidRPr="00A7290E" w:rsidRDefault="001E31C9" w:rsidP="00F40FF4">
            <w:pPr>
              <w:pStyle w:val="ae"/>
              <w:tabs>
                <w:tab w:val="clear" w:pos="4677"/>
                <w:tab w:val="clear" w:pos="9355"/>
              </w:tabs>
              <w:rPr>
                <w:rFonts w:ascii="Times New Roman" w:hAnsi="Times New Roman" w:cs="Times New Roman"/>
              </w:rPr>
            </w:pPr>
            <w:r w:rsidRPr="00A7290E">
              <w:rPr>
                <w:rFonts w:ascii="Times New Roman" w:hAnsi="Times New Roman" w:cs="Times New Roman"/>
              </w:rPr>
              <w:t>138 188,04</w:t>
            </w:r>
          </w:p>
        </w:tc>
        <w:tc>
          <w:tcPr>
            <w:tcW w:w="2835"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w:t>
            </w:r>
            <w:r w:rsidRPr="00A7290E">
              <w:rPr>
                <w:rFonts w:ascii="Times New Roman" w:hAnsi="Times New Roman" w:cs="Times New Roman"/>
                <w:lang w:val="en-US"/>
              </w:rPr>
              <w:t>Q</w:t>
            </w:r>
            <w:r w:rsidRPr="00A7290E">
              <w:rPr>
                <w:rFonts w:ascii="Times New Roman" w:hAnsi="Times New Roman" w:cs="Times New Roman"/>
                <w:vertAlign w:val="subscript"/>
              </w:rPr>
              <w:t>1</w:t>
            </w:r>
            <w:r w:rsidRPr="00A7290E">
              <w:rPr>
                <w:rFonts w:ascii="Times New Roman" w:hAnsi="Times New Roman" w:cs="Times New Roman"/>
              </w:rPr>
              <w:t xml:space="preserve"> · Ц</w:t>
            </w:r>
            <w:r w:rsidRPr="00A7290E">
              <w:rPr>
                <w:rFonts w:ascii="Times New Roman" w:hAnsi="Times New Roman" w:cs="Times New Roman"/>
                <w:lang w:val="en-US"/>
              </w:rPr>
              <w:t>i</w:t>
            </w:r>
            <w:r w:rsidRPr="00A7290E">
              <w:rPr>
                <w:rFonts w:ascii="Times New Roman" w:hAnsi="Times New Roman" w:cs="Times New Roman"/>
                <w:vertAlign w:val="subscript"/>
              </w:rPr>
              <w:t>0</w:t>
            </w:r>
            <w:r w:rsidRPr="00A7290E">
              <w:rPr>
                <w:rFonts w:ascii="Times New Roman" w:hAnsi="Times New Roman" w:cs="Times New Roman"/>
              </w:rPr>
              <w:t>)=</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115 838,62</w:t>
            </w:r>
          </w:p>
        </w:tc>
        <w:tc>
          <w:tcPr>
            <w:tcW w:w="1843"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w:t>
            </w:r>
            <w:r w:rsidRPr="00A7290E">
              <w:rPr>
                <w:rFonts w:ascii="Times New Roman" w:hAnsi="Times New Roman" w:cs="Times New Roman"/>
                <w:lang w:val="en-US"/>
              </w:rPr>
              <w:t>Q</w:t>
            </w:r>
            <w:r w:rsidRPr="00A7290E">
              <w:rPr>
                <w:rFonts w:ascii="Times New Roman" w:hAnsi="Times New Roman" w:cs="Times New Roman"/>
                <w:vertAlign w:val="subscript"/>
              </w:rPr>
              <w:t>1</w:t>
            </w:r>
            <w:r w:rsidRPr="00A7290E">
              <w:rPr>
                <w:rFonts w:ascii="Times New Roman" w:hAnsi="Times New Roman" w:cs="Times New Roman"/>
              </w:rPr>
              <w:t>·Ц</w:t>
            </w:r>
            <w:r w:rsidRPr="00A7290E">
              <w:rPr>
                <w:rFonts w:ascii="Times New Roman" w:hAnsi="Times New Roman" w:cs="Times New Roman"/>
                <w:lang w:val="en-US"/>
              </w:rPr>
              <w:t>i</w:t>
            </w:r>
            <w:r w:rsidRPr="00A7290E">
              <w:rPr>
                <w:rFonts w:ascii="Times New Roman" w:hAnsi="Times New Roman" w:cs="Times New Roman"/>
                <w:vertAlign w:val="subscript"/>
              </w:rPr>
              <w:t>1</w:t>
            </w:r>
            <w:r w:rsidRPr="00A7290E">
              <w:rPr>
                <w:rFonts w:ascii="Times New Roman" w:hAnsi="Times New Roman" w:cs="Times New Roman"/>
              </w:rPr>
              <w:t>)</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118 754,40</w:t>
            </w:r>
          </w:p>
        </w:tc>
      </w:tr>
      <w:tr w:rsidR="001E31C9" w:rsidRPr="00C56062" w:rsidTr="00327D32">
        <w:tc>
          <w:tcPr>
            <w:tcW w:w="2830"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Себестоимость проданной продукции (З), тыс. руб.</w:t>
            </w:r>
          </w:p>
        </w:tc>
        <w:tc>
          <w:tcPr>
            <w:tcW w:w="1843"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w:t>
            </w:r>
            <w:r w:rsidRPr="00A7290E">
              <w:rPr>
                <w:rFonts w:ascii="Times New Roman" w:hAnsi="Times New Roman" w:cs="Times New Roman"/>
                <w:lang w:val="en-US"/>
              </w:rPr>
              <w:t>Q</w:t>
            </w:r>
            <w:r w:rsidRPr="00A7290E">
              <w:rPr>
                <w:rFonts w:ascii="Times New Roman" w:hAnsi="Times New Roman" w:cs="Times New Roman"/>
                <w:vertAlign w:val="subscript"/>
              </w:rPr>
              <w:t>0</w:t>
            </w:r>
            <w:r w:rsidRPr="00A7290E">
              <w:rPr>
                <w:rFonts w:ascii="Times New Roman" w:hAnsi="Times New Roman" w:cs="Times New Roman"/>
              </w:rPr>
              <w:t xml:space="preserve"> · С</w:t>
            </w:r>
            <w:r w:rsidRPr="00A7290E">
              <w:rPr>
                <w:rFonts w:ascii="Times New Roman" w:hAnsi="Times New Roman" w:cs="Times New Roman"/>
                <w:lang w:val="en-US"/>
              </w:rPr>
              <w:t>i</w:t>
            </w:r>
            <w:r w:rsidRPr="00A7290E">
              <w:rPr>
                <w:rFonts w:ascii="Times New Roman" w:hAnsi="Times New Roman" w:cs="Times New Roman"/>
                <w:vertAlign w:val="subscript"/>
              </w:rPr>
              <w:t>0</w:t>
            </w:r>
            <w:r w:rsidRPr="00A7290E">
              <w:rPr>
                <w:rFonts w:ascii="Times New Roman" w:hAnsi="Times New Roman" w:cs="Times New Roman"/>
              </w:rPr>
              <w:t>)=</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xml:space="preserve">= 128 906,08  </w:t>
            </w:r>
          </w:p>
        </w:tc>
        <w:tc>
          <w:tcPr>
            <w:tcW w:w="2835"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w:t>
            </w:r>
            <w:r w:rsidRPr="00A7290E">
              <w:rPr>
                <w:rFonts w:ascii="Times New Roman" w:hAnsi="Times New Roman" w:cs="Times New Roman"/>
                <w:lang w:val="en-US"/>
              </w:rPr>
              <w:t>Q</w:t>
            </w:r>
            <w:r w:rsidRPr="00A7290E">
              <w:rPr>
                <w:rFonts w:ascii="Times New Roman" w:hAnsi="Times New Roman" w:cs="Times New Roman"/>
                <w:vertAlign w:val="subscript"/>
              </w:rPr>
              <w:t>1</w:t>
            </w:r>
            <w:r w:rsidRPr="00A7290E">
              <w:rPr>
                <w:rFonts w:ascii="Times New Roman" w:hAnsi="Times New Roman" w:cs="Times New Roman"/>
              </w:rPr>
              <w:t xml:space="preserve"> · С</w:t>
            </w:r>
            <w:r w:rsidRPr="00A7290E">
              <w:rPr>
                <w:rFonts w:ascii="Times New Roman" w:hAnsi="Times New Roman" w:cs="Times New Roman"/>
                <w:lang w:val="en-US"/>
              </w:rPr>
              <w:t>i</w:t>
            </w:r>
            <w:r w:rsidRPr="00A7290E">
              <w:rPr>
                <w:rFonts w:ascii="Times New Roman" w:hAnsi="Times New Roman" w:cs="Times New Roman"/>
                <w:vertAlign w:val="subscript"/>
              </w:rPr>
              <w:t>0</w:t>
            </w:r>
            <w:r w:rsidRPr="00A7290E">
              <w:rPr>
                <w:rFonts w:ascii="Times New Roman" w:hAnsi="Times New Roman" w:cs="Times New Roman"/>
              </w:rPr>
              <w:t>)</w:t>
            </w:r>
          </w:p>
          <w:p w:rsidR="001E31C9" w:rsidRPr="00A7290E" w:rsidRDefault="001E31C9" w:rsidP="00F40FF4">
            <w:pPr>
              <w:pStyle w:val="ae"/>
              <w:tabs>
                <w:tab w:val="clear" w:pos="4677"/>
                <w:tab w:val="clear" w:pos="9355"/>
              </w:tabs>
              <w:rPr>
                <w:rFonts w:ascii="Times New Roman" w:hAnsi="Times New Roman" w:cs="Times New Roman"/>
              </w:rPr>
            </w:pPr>
            <w:r w:rsidRPr="00A7290E">
              <w:rPr>
                <w:rFonts w:ascii="Times New Roman" w:hAnsi="Times New Roman" w:cs="Times New Roman"/>
              </w:rPr>
              <w:t>108 066,12</w:t>
            </w:r>
          </w:p>
        </w:tc>
        <w:tc>
          <w:tcPr>
            <w:tcW w:w="1843"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w:t>
            </w:r>
            <w:r w:rsidRPr="00A7290E">
              <w:rPr>
                <w:rFonts w:ascii="Times New Roman" w:hAnsi="Times New Roman" w:cs="Times New Roman"/>
                <w:lang w:val="en-US"/>
              </w:rPr>
              <w:t>Q</w:t>
            </w:r>
            <w:r w:rsidRPr="00A7290E">
              <w:rPr>
                <w:rFonts w:ascii="Times New Roman" w:hAnsi="Times New Roman" w:cs="Times New Roman"/>
                <w:vertAlign w:val="subscript"/>
              </w:rPr>
              <w:t>1</w:t>
            </w:r>
            <w:r w:rsidRPr="00A7290E">
              <w:rPr>
                <w:rFonts w:ascii="Times New Roman" w:hAnsi="Times New Roman" w:cs="Times New Roman"/>
              </w:rPr>
              <w:t xml:space="preserve"> · С</w:t>
            </w:r>
            <w:r w:rsidRPr="00A7290E">
              <w:rPr>
                <w:rFonts w:ascii="Times New Roman" w:hAnsi="Times New Roman" w:cs="Times New Roman"/>
                <w:lang w:val="en-US"/>
              </w:rPr>
              <w:t>i</w:t>
            </w:r>
            <w:r w:rsidRPr="00A7290E">
              <w:rPr>
                <w:rFonts w:ascii="Times New Roman" w:hAnsi="Times New Roman" w:cs="Times New Roman"/>
                <w:vertAlign w:val="subscript"/>
              </w:rPr>
              <w:t>1</w:t>
            </w:r>
            <w:r w:rsidRPr="00A7290E">
              <w:rPr>
                <w:rFonts w:ascii="Times New Roman" w:hAnsi="Times New Roman" w:cs="Times New Roman"/>
              </w:rPr>
              <w:t>) =</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115 801,12</w:t>
            </w:r>
          </w:p>
        </w:tc>
      </w:tr>
      <w:tr w:rsidR="001E31C9" w:rsidRPr="00C56062" w:rsidTr="00327D32">
        <w:tc>
          <w:tcPr>
            <w:tcW w:w="2830"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Прибыль от продаж (П), тыс. руб.</w:t>
            </w:r>
          </w:p>
        </w:tc>
        <w:tc>
          <w:tcPr>
            <w:tcW w:w="1843"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П</w:t>
            </w:r>
            <w:r w:rsidRPr="00A7290E">
              <w:rPr>
                <w:rFonts w:ascii="Times New Roman" w:hAnsi="Times New Roman" w:cs="Times New Roman"/>
                <w:vertAlign w:val="subscript"/>
              </w:rPr>
              <w:t>0</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138 188,04-</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xml:space="preserve">-128 906,08  = </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9 281,96</w:t>
            </w:r>
          </w:p>
        </w:tc>
        <w:tc>
          <w:tcPr>
            <w:tcW w:w="2835"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П</w:t>
            </w:r>
            <w:r w:rsidRPr="00A7290E">
              <w:rPr>
                <w:rFonts w:ascii="Times New Roman" w:hAnsi="Times New Roman" w:cs="Times New Roman"/>
                <w:vertAlign w:val="subscript"/>
              </w:rPr>
              <w:t>1</w:t>
            </w:r>
            <w:r w:rsidRPr="00A7290E">
              <w:rPr>
                <w:rFonts w:ascii="Times New Roman" w:hAnsi="Times New Roman" w:cs="Times New Roman"/>
              </w:rPr>
              <w:t>,</w:t>
            </w:r>
            <w:r w:rsidRPr="00A7290E">
              <w:rPr>
                <w:rFonts w:ascii="Times New Roman" w:hAnsi="Times New Roman" w:cs="Times New Roman"/>
                <w:vertAlign w:val="subscript"/>
              </w:rPr>
              <w:t>0</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xml:space="preserve">115 838,62– 108 066,12= </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7 772,50</w:t>
            </w:r>
          </w:p>
        </w:tc>
        <w:tc>
          <w:tcPr>
            <w:tcW w:w="1843" w:type="dxa"/>
          </w:tcPr>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П</w:t>
            </w:r>
            <w:r w:rsidRPr="00A7290E">
              <w:rPr>
                <w:rFonts w:ascii="Times New Roman" w:hAnsi="Times New Roman" w:cs="Times New Roman"/>
                <w:vertAlign w:val="subscript"/>
              </w:rPr>
              <w:t>1</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xml:space="preserve">1 869 189,02–1 842 193,30= </w:t>
            </w:r>
          </w:p>
          <w:p w:rsidR="001E31C9" w:rsidRPr="00A7290E" w:rsidRDefault="001E31C9" w:rsidP="00F40FF4">
            <w:pPr>
              <w:spacing w:after="0"/>
              <w:rPr>
                <w:rFonts w:ascii="Times New Roman" w:hAnsi="Times New Roman" w:cs="Times New Roman"/>
              </w:rPr>
            </w:pPr>
            <w:r w:rsidRPr="00A7290E">
              <w:rPr>
                <w:rFonts w:ascii="Times New Roman" w:hAnsi="Times New Roman" w:cs="Times New Roman"/>
              </w:rPr>
              <w:t xml:space="preserve">= 2 953,28 </w:t>
            </w:r>
          </w:p>
        </w:tc>
      </w:tr>
    </w:tbl>
    <w:p w:rsidR="00261238" w:rsidRDefault="00261238" w:rsidP="00A7290E">
      <w:pPr>
        <w:widowControl w:val="0"/>
        <w:spacing w:after="0" w:line="360" w:lineRule="auto"/>
        <w:ind w:firstLine="709"/>
        <w:jc w:val="both"/>
        <w:rPr>
          <w:rFonts w:ascii="Times New Roman" w:hAnsi="Times New Roman" w:cs="Times New Roman"/>
          <w:sz w:val="28"/>
          <w:szCs w:val="28"/>
        </w:rPr>
      </w:pPr>
    </w:p>
    <w:p w:rsidR="001E31C9" w:rsidRPr="005A62A7" w:rsidRDefault="001E31C9" w:rsidP="00A7290E">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Данные базового периода (выручка):</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0</w:t>
      </w:r>
      <w:r w:rsidRPr="005A62A7">
        <w:rPr>
          <w:rFonts w:ascii="Times New Roman" w:hAnsi="Times New Roman" w:cs="Times New Roman"/>
          <w:sz w:val="28"/>
          <w:szCs w:val="28"/>
        </w:rPr>
        <w:t xml:space="preserve"> · Ц</w:t>
      </w:r>
      <w:r w:rsidRPr="005A62A7">
        <w:rPr>
          <w:rFonts w:ascii="Times New Roman" w:hAnsi="Times New Roman" w:cs="Times New Roman"/>
          <w:sz w:val="28"/>
          <w:szCs w:val="28"/>
          <w:lang w:val="en-US"/>
        </w:rPr>
        <w:t>i</w:t>
      </w:r>
      <w:r w:rsidRPr="003B5B2F">
        <w:rPr>
          <w:rFonts w:ascii="Times New Roman" w:hAnsi="Times New Roman" w:cs="Times New Roman"/>
          <w:sz w:val="28"/>
          <w:szCs w:val="28"/>
          <w:vertAlign w:val="subscript"/>
        </w:rPr>
        <w:t>0</w:t>
      </w:r>
      <w:r w:rsidRPr="005A62A7">
        <w:rPr>
          <w:rFonts w:ascii="Times New Roman" w:hAnsi="Times New Roman" w:cs="Times New Roman"/>
          <w:sz w:val="28"/>
          <w:szCs w:val="28"/>
        </w:rPr>
        <w:t xml:space="preserve">)= </w:t>
      </w:r>
      <w:r>
        <w:rPr>
          <w:rFonts w:ascii="Times New Roman" w:hAnsi="Times New Roman" w:cs="Times New Roman"/>
          <w:sz w:val="28"/>
          <w:szCs w:val="28"/>
        </w:rPr>
        <w:t>508</w:t>
      </w:r>
      <w:r w:rsidRPr="005A62A7">
        <w:rPr>
          <w:rFonts w:ascii="Times New Roman" w:hAnsi="Times New Roman" w:cs="Times New Roman"/>
          <w:sz w:val="28"/>
          <w:szCs w:val="28"/>
        </w:rPr>
        <w:t>*</w:t>
      </w:r>
      <w:r>
        <w:rPr>
          <w:rFonts w:ascii="Times New Roman" w:hAnsi="Times New Roman" w:cs="Times New Roman"/>
          <w:sz w:val="28"/>
          <w:szCs w:val="28"/>
        </w:rPr>
        <w:t>140,84</w:t>
      </w:r>
      <w:r w:rsidRPr="005A62A7">
        <w:rPr>
          <w:rFonts w:ascii="Times New Roman" w:hAnsi="Times New Roman" w:cs="Times New Roman"/>
          <w:sz w:val="28"/>
          <w:szCs w:val="28"/>
        </w:rPr>
        <w:t>+</w:t>
      </w:r>
      <w:r>
        <w:rPr>
          <w:rFonts w:ascii="Times New Roman" w:hAnsi="Times New Roman" w:cs="Times New Roman"/>
          <w:sz w:val="28"/>
          <w:szCs w:val="28"/>
        </w:rPr>
        <w:t>260</w:t>
      </w:r>
      <w:r w:rsidRPr="005A62A7">
        <w:rPr>
          <w:rFonts w:ascii="Times New Roman" w:hAnsi="Times New Roman" w:cs="Times New Roman"/>
          <w:sz w:val="28"/>
          <w:szCs w:val="28"/>
        </w:rPr>
        <w:t>*</w:t>
      </w:r>
      <w:r>
        <w:rPr>
          <w:rFonts w:ascii="Times New Roman" w:hAnsi="Times New Roman" w:cs="Times New Roman"/>
          <w:sz w:val="28"/>
          <w:szCs w:val="28"/>
        </w:rPr>
        <w:t>80,16</w:t>
      </w:r>
      <w:r w:rsidRPr="005A62A7">
        <w:rPr>
          <w:rFonts w:ascii="Times New Roman" w:hAnsi="Times New Roman" w:cs="Times New Roman"/>
          <w:sz w:val="28"/>
          <w:szCs w:val="28"/>
        </w:rPr>
        <w:t>+</w:t>
      </w:r>
      <w:r>
        <w:rPr>
          <w:rFonts w:ascii="Times New Roman" w:hAnsi="Times New Roman" w:cs="Times New Roman"/>
          <w:sz w:val="28"/>
          <w:szCs w:val="28"/>
        </w:rPr>
        <w:t>144</w:t>
      </w:r>
      <w:r w:rsidRPr="005A62A7">
        <w:rPr>
          <w:rFonts w:ascii="Times New Roman" w:hAnsi="Times New Roman" w:cs="Times New Roman"/>
          <w:sz w:val="28"/>
          <w:szCs w:val="28"/>
        </w:rPr>
        <w:t>*</w:t>
      </w:r>
      <w:r>
        <w:rPr>
          <w:rFonts w:ascii="Times New Roman" w:hAnsi="Times New Roman" w:cs="Times New Roman"/>
          <w:sz w:val="28"/>
          <w:szCs w:val="28"/>
        </w:rPr>
        <w:t>154,38</w:t>
      </w:r>
      <w:r w:rsidRPr="005A62A7">
        <w:rPr>
          <w:rFonts w:ascii="Times New Roman" w:hAnsi="Times New Roman" w:cs="Times New Roman"/>
          <w:sz w:val="28"/>
          <w:szCs w:val="28"/>
        </w:rPr>
        <w:t>+</w:t>
      </w:r>
      <w:r>
        <w:rPr>
          <w:rFonts w:ascii="Times New Roman" w:hAnsi="Times New Roman" w:cs="Times New Roman"/>
          <w:sz w:val="28"/>
          <w:szCs w:val="28"/>
        </w:rPr>
        <w:t>91</w:t>
      </w:r>
      <w:r w:rsidRPr="005A62A7">
        <w:rPr>
          <w:rFonts w:ascii="Times New Roman" w:hAnsi="Times New Roman" w:cs="Times New Roman"/>
          <w:sz w:val="28"/>
          <w:szCs w:val="28"/>
        </w:rPr>
        <w:t>*</w:t>
      </w:r>
      <w:r>
        <w:rPr>
          <w:rFonts w:ascii="Times New Roman" w:hAnsi="Times New Roman" w:cs="Times New Roman"/>
          <w:sz w:val="28"/>
          <w:szCs w:val="28"/>
        </w:rPr>
        <w:t>259</w:t>
      </w:r>
      <w:r w:rsidRPr="005A62A7">
        <w:rPr>
          <w:rFonts w:ascii="Times New Roman" w:hAnsi="Times New Roman" w:cs="Times New Roman"/>
          <w:sz w:val="28"/>
          <w:szCs w:val="28"/>
        </w:rPr>
        <w:t xml:space="preserve"> =</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 = </w:t>
      </w:r>
      <w:r>
        <w:rPr>
          <w:rFonts w:ascii="Times New Roman" w:hAnsi="Times New Roman" w:cs="Times New Roman"/>
          <w:sz w:val="28"/>
          <w:szCs w:val="28"/>
        </w:rPr>
        <w:t>138 188,04</w:t>
      </w:r>
      <w:r w:rsidRPr="005A62A7">
        <w:rPr>
          <w:rFonts w:ascii="Times New Roman" w:hAnsi="Times New Roman" w:cs="Times New Roman"/>
          <w:sz w:val="28"/>
          <w:szCs w:val="28"/>
        </w:rPr>
        <w:t xml:space="preserve"> тыс.руб.</w:t>
      </w:r>
    </w:p>
    <w:p w:rsidR="001E31C9" w:rsidRPr="005A62A7"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Данные базовог</w:t>
      </w:r>
      <w:r w:rsidR="0028598C">
        <w:rPr>
          <w:rFonts w:ascii="Times New Roman" w:hAnsi="Times New Roman" w:cs="Times New Roman"/>
          <w:sz w:val="28"/>
          <w:szCs w:val="28"/>
        </w:rPr>
        <w:t>о периода, пересчитанные на объём продаж отчё</w:t>
      </w:r>
      <w:r w:rsidRPr="005A62A7">
        <w:rPr>
          <w:rFonts w:ascii="Times New Roman" w:hAnsi="Times New Roman" w:cs="Times New Roman"/>
          <w:sz w:val="28"/>
          <w:szCs w:val="28"/>
        </w:rPr>
        <w:t>тного периода (выручка):</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1</w:t>
      </w:r>
      <w:r w:rsidRPr="005A62A7">
        <w:rPr>
          <w:rFonts w:ascii="Times New Roman" w:hAnsi="Times New Roman" w:cs="Times New Roman"/>
          <w:sz w:val="28"/>
          <w:szCs w:val="28"/>
        </w:rPr>
        <w:t xml:space="preserve"> · Ц</w:t>
      </w:r>
      <w:r w:rsidRPr="005A62A7">
        <w:rPr>
          <w:rFonts w:ascii="Times New Roman" w:hAnsi="Times New Roman" w:cs="Times New Roman"/>
          <w:sz w:val="28"/>
          <w:szCs w:val="28"/>
          <w:lang w:val="en-US"/>
        </w:rPr>
        <w:t>i</w:t>
      </w:r>
      <w:r w:rsidRPr="003B5B2F">
        <w:rPr>
          <w:rFonts w:ascii="Times New Roman" w:hAnsi="Times New Roman" w:cs="Times New Roman"/>
          <w:sz w:val="28"/>
          <w:szCs w:val="28"/>
          <w:vertAlign w:val="subscript"/>
        </w:rPr>
        <w:t>0</w:t>
      </w:r>
      <w:r w:rsidRPr="005A62A7">
        <w:rPr>
          <w:rFonts w:ascii="Times New Roman" w:hAnsi="Times New Roman" w:cs="Times New Roman"/>
          <w:sz w:val="28"/>
          <w:szCs w:val="28"/>
        </w:rPr>
        <w:t>)</w:t>
      </w:r>
      <w:r>
        <w:rPr>
          <w:rFonts w:ascii="Times New Roman" w:hAnsi="Times New Roman" w:cs="Times New Roman"/>
          <w:sz w:val="28"/>
          <w:szCs w:val="28"/>
        </w:rPr>
        <w:t xml:space="preserve"> </w:t>
      </w:r>
      <w:r w:rsidRPr="005A62A7">
        <w:rPr>
          <w:rFonts w:ascii="Times New Roman" w:hAnsi="Times New Roman" w:cs="Times New Roman"/>
          <w:sz w:val="28"/>
          <w:szCs w:val="28"/>
        </w:rPr>
        <w:t xml:space="preserve">= </w:t>
      </w:r>
      <w:r>
        <w:rPr>
          <w:rFonts w:ascii="Times New Roman" w:hAnsi="Times New Roman" w:cs="Times New Roman"/>
          <w:sz w:val="28"/>
          <w:szCs w:val="28"/>
        </w:rPr>
        <w:t>424</w:t>
      </w:r>
      <w:r w:rsidRPr="005A62A7">
        <w:rPr>
          <w:rFonts w:ascii="Times New Roman" w:hAnsi="Times New Roman" w:cs="Times New Roman"/>
          <w:sz w:val="28"/>
          <w:szCs w:val="28"/>
        </w:rPr>
        <w:t>*</w:t>
      </w:r>
      <w:r>
        <w:rPr>
          <w:rFonts w:ascii="Times New Roman" w:hAnsi="Times New Roman" w:cs="Times New Roman"/>
          <w:sz w:val="28"/>
          <w:szCs w:val="28"/>
        </w:rPr>
        <w:t>140,84</w:t>
      </w:r>
      <w:r w:rsidRPr="005A62A7">
        <w:rPr>
          <w:rFonts w:ascii="Times New Roman" w:hAnsi="Times New Roman" w:cs="Times New Roman"/>
          <w:sz w:val="28"/>
          <w:szCs w:val="28"/>
        </w:rPr>
        <w:t>+</w:t>
      </w:r>
      <w:r>
        <w:rPr>
          <w:rFonts w:ascii="Times New Roman" w:hAnsi="Times New Roman" w:cs="Times New Roman"/>
          <w:sz w:val="28"/>
          <w:szCs w:val="28"/>
        </w:rPr>
        <w:t>228</w:t>
      </w:r>
      <w:r w:rsidRPr="005A62A7">
        <w:rPr>
          <w:rFonts w:ascii="Times New Roman" w:hAnsi="Times New Roman" w:cs="Times New Roman"/>
          <w:sz w:val="28"/>
          <w:szCs w:val="28"/>
        </w:rPr>
        <w:t>*</w:t>
      </w:r>
      <w:r>
        <w:rPr>
          <w:rFonts w:ascii="Times New Roman" w:hAnsi="Times New Roman" w:cs="Times New Roman"/>
          <w:sz w:val="28"/>
          <w:szCs w:val="28"/>
        </w:rPr>
        <w:t>80,16</w:t>
      </w:r>
      <w:r w:rsidRPr="005A62A7">
        <w:rPr>
          <w:rFonts w:ascii="Times New Roman" w:hAnsi="Times New Roman" w:cs="Times New Roman"/>
          <w:sz w:val="28"/>
          <w:szCs w:val="28"/>
        </w:rPr>
        <w:t>+</w:t>
      </w:r>
      <w:r>
        <w:rPr>
          <w:rFonts w:ascii="Times New Roman" w:hAnsi="Times New Roman" w:cs="Times New Roman"/>
          <w:sz w:val="28"/>
          <w:szCs w:val="28"/>
        </w:rPr>
        <w:t>121</w:t>
      </w:r>
      <w:r w:rsidRPr="005A62A7">
        <w:rPr>
          <w:rFonts w:ascii="Times New Roman" w:hAnsi="Times New Roman" w:cs="Times New Roman"/>
          <w:sz w:val="28"/>
          <w:szCs w:val="28"/>
        </w:rPr>
        <w:t>*</w:t>
      </w:r>
      <w:r>
        <w:rPr>
          <w:rFonts w:ascii="Times New Roman" w:hAnsi="Times New Roman" w:cs="Times New Roman"/>
          <w:sz w:val="28"/>
          <w:szCs w:val="28"/>
        </w:rPr>
        <w:t>154,38</w:t>
      </w:r>
      <w:r w:rsidRPr="005A62A7">
        <w:rPr>
          <w:rFonts w:ascii="Times New Roman" w:hAnsi="Times New Roman" w:cs="Times New Roman"/>
          <w:sz w:val="28"/>
          <w:szCs w:val="28"/>
        </w:rPr>
        <w:t>+</w:t>
      </w:r>
      <w:r>
        <w:rPr>
          <w:rFonts w:ascii="Times New Roman" w:hAnsi="Times New Roman" w:cs="Times New Roman"/>
          <w:sz w:val="28"/>
          <w:szCs w:val="28"/>
        </w:rPr>
        <w:t>74</w:t>
      </w:r>
      <w:r w:rsidRPr="005A62A7">
        <w:rPr>
          <w:rFonts w:ascii="Times New Roman" w:hAnsi="Times New Roman" w:cs="Times New Roman"/>
          <w:sz w:val="28"/>
          <w:szCs w:val="28"/>
        </w:rPr>
        <w:t>*</w:t>
      </w:r>
      <w:r>
        <w:rPr>
          <w:rFonts w:ascii="Times New Roman" w:hAnsi="Times New Roman" w:cs="Times New Roman"/>
          <w:sz w:val="28"/>
          <w:szCs w:val="28"/>
        </w:rPr>
        <w:t>259</w:t>
      </w:r>
      <w:r w:rsidRPr="005A62A7">
        <w:rPr>
          <w:rFonts w:ascii="Times New Roman" w:hAnsi="Times New Roman" w:cs="Times New Roman"/>
          <w:sz w:val="28"/>
          <w:szCs w:val="28"/>
        </w:rPr>
        <w:t xml:space="preserve"> =</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 = </w:t>
      </w:r>
      <w:r>
        <w:rPr>
          <w:rFonts w:ascii="Times New Roman" w:hAnsi="Times New Roman" w:cs="Times New Roman"/>
          <w:sz w:val="28"/>
          <w:szCs w:val="28"/>
        </w:rPr>
        <w:t>115 838,62</w:t>
      </w:r>
      <w:r w:rsidRPr="005A62A7">
        <w:rPr>
          <w:rFonts w:ascii="Times New Roman" w:hAnsi="Times New Roman" w:cs="Times New Roman"/>
          <w:sz w:val="28"/>
          <w:szCs w:val="28"/>
        </w:rPr>
        <w:t xml:space="preserve"> тыс.руб.</w:t>
      </w:r>
    </w:p>
    <w:p w:rsidR="001E31C9" w:rsidRPr="005A62A7" w:rsidRDefault="0028598C"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отчё</w:t>
      </w:r>
      <w:r w:rsidR="001E31C9" w:rsidRPr="005A62A7">
        <w:rPr>
          <w:rFonts w:ascii="Times New Roman" w:hAnsi="Times New Roman" w:cs="Times New Roman"/>
          <w:sz w:val="28"/>
          <w:szCs w:val="28"/>
        </w:rPr>
        <w:t>тног</w:t>
      </w:r>
      <w:r>
        <w:rPr>
          <w:rFonts w:ascii="Times New Roman" w:hAnsi="Times New Roman" w:cs="Times New Roman"/>
          <w:sz w:val="28"/>
          <w:szCs w:val="28"/>
        </w:rPr>
        <w:t>о периода, пересчитанные на объём продаж отчё</w:t>
      </w:r>
      <w:r w:rsidR="001E31C9" w:rsidRPr="005A62A7">
        <w:rPr>
          <w:rFonts w:ascii="Times New Roman" w:hAnsi="Times New Roman" w:cs="Times New Roman"/>
          <w:sz w:val="28"/>
          <w:szCs w:val="28"/>
        </w:rPr>
        <w:t>тного периода (выручка):</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1</w:t>
      </w:r>
      <w:r w:rsidRPr="005A62A7">
        <w:rPr>
          <w:rFonts w:ascii="Times New Roman" w:hAnsi="Times New Roman" w:cs="Times New Roman"/>
          <w:sz w:val="28"/>
          <w:szCs w:val="28"/>
        </w:rPr>
        <w:t xml:space="preserve"> · Ц</w:t>
      </w:r>
      <w:r w:rsidRPr="005A62A7">
        <w:rPr>
          <w:rFonts w:ascii="Times New Roman" w:hAnsi="Times New Roman" w:cs="Times New Roman"/>
          <w:sz w:val="28"/>
          <w:szCs w:val="28"/>
          <w:lang w:val="en-US"/>
        </w:rPr>
        <w:t>i</w:t>
      </w:r>
      <w:r w:rsidRPr="003B5B2F">
        <w:rPr>
          <w:rFonts w:ascii="Times New Roman" w:hAnsi="Times New Roman" w:cs="Times New Roman"/>
          <w:sz w:val="28"/>
          <w:szCs w:val="28"/>
          <w:vertAlign w:val="subscript"/>
        </w:rPr>
        <w:t>1</w:t>
      </w:r>
      <w:r w:rsidRPr="005A62A7">
        <w:rPr>
          <w:rFonts w:ascii="Times New Roman" w:hAnsi="Times New Roman" w:cs="Times New Roman"/>
          <w:sz w:val="28"/>
          <w:szCs w:val="28"/>
        </w:rPr>
        <w:t xml:space="preserve">)= </w:t>
      </w:r>
      <w:r>
        <w:rPr>
          <w:rFonts w:ascii="Times New Roman" w:hAnsi="Times New Roman" w:cs="Times New Roman"/>
          <w:sz w:val="28"/>
          <w:szCs w:val="28"/>
        </w:rPr>
        <w:t>424</w:t>
      </w:r>
      <w:r w:rsidRPr="005A62A7">
        <w:rPr>
          <w:rFonts w:ascii="Times New Roman" w:hAnsi="Times New Roman" w:cs="Times New Roman"/>
          <w:sz w:val="28"/>
          <w:szCs w:val="28"/>
        </w:rPr>
        <w:t>*</w:t>
      </w:r>
      <w:r>
        <w:rPr>
          <w:rFonts w:ascii="Times New Roman" w:hAnsi="Times New Roman" w:cs="Times New Roman"/>
          <w:sz w:val="28"/>
          <w:szCs w:val="28"/>
        </w:rPr>
        <w:t>144,69</w:t>
      </w:r>
      <w:r w:rsidRPr="005A62A7">
        <w:rPr>
          <w:rFonts w:ascii="Times New Roman" w:hAnsi="Times New Roman" w:cs="Times New Roman"/>
          <w:sz w:val="28"/>
          <w:szCs w:val="28"/>
        </w:rPr>
        <w:t>+</w:t>
      </w:r>
      <w:r>
        <w:rPr>
          <w:rFonts w:ascii="Times New Roman" w:hAnsi="Times New Roman" w:cs="Times New Roman"/>
          <w:sz w:val="28"/>
          <w:szCs w:val="28"/>
        </w:rPr>
        <w:t>228</w:t>
      </w:r>
      <w:r w:rsidRPr="005A62A7">
        <w:rPr>
          <w:rFonts w:ascii="Times New Roman" w:hAnsi="Times New Roman" w:cs="Times New Roman"/>
          <w:sz w:val="28"/>
          <w:szCs w:val="28"/>
        </w:rPr>
        <w:t>*</w:t>
      </w:r>
      <w:r>
        <w:rPr>
          <w:rFonts w:ascii="Times New Roman" w:hAnsi="Times New Roman" w:cs="Times New Roman"/>
          <w:sz w:val="28"/>
          <w:szCs w:val="28"/>
        </w:rPr>
        <w:t>81,38</w:t>
      </w:r>
      <w:r w:rsidRPr="005A62A7">
        <w:rPr>
          <w:rFonts w:ascii="Times New Roman" w:hAnsi="Times New Roman" w:cs="Times New Roman"/>
          <w:sz w:val="28"/>
          <w:szCs w:val="28"/>
        </w:rPr>
        <w:t>+</w:t>
      </w:r>
      <w:r>
        <w:rPr>
          <w:rFonts w:ascii="Times New Roman" w:hAnsi="Times New Roman" w:cs="Times New Roman"/>
          <w:sz w:val="28"/>
          <w:szCs w:val="28"/>
        </w:rPr>
        <w:t>121</w:t>
      </w:r>
      <w:r w:rsidRPr="005A62A7">
        <w:rPr>
          <w:rFonts w:ascii="Times New Roman" w:hAnsi="Times New Roman" w:cs="Times New Roman"/>
          <w:sz w:val="28"/>
          <w:szCs w:val="28"/>
        </w:rPr>
        <w:t>*</w:t>
      </w:r>
      <w:r>
        <w:rPr>
          <w:rFonts w:ascii="Times New Roman" w:hAnsi="Times New Roman" w:cs="Times New Roman"/>
          <w:sz w:val="28"/>
          <w:szCs w:val="28"/>
        </w:rPr>
        <w:t>159,96</w:t>
      </w:r>
      <w:r w:rsidRPr="005A62A7">
        <w:rPr>
          <w:rFonts w:ascii="Times New Roman" w:hAnsi="Times New Roman" w:cs="Times New Roman"/>
          <w:sz w:val="28"/>
          <w:szCs w:val="28"/>
        </w:rPr>
        <w:t>+</w:t>
      </w:r>
      <w:r>
        <w:rPr>
          <w:rFonts w:ascii="Times New Roman" w:hAnsi="Times New Roman" w:cs="Times New Roman"/>
          <w:sz w:val="28"/>
          <w:szCs w:val="28"/>
        </w:rPr>
        <w:t>74</w:t>
      </w:r>
      <w:r w:rsidRPr="005A62A7">
        <w:rPr>
          <w:rFonts w:ascii="Times New Roman" w:hAnsi="Times New Roman" w:cs="Times New Roman"/>
          <w:sz w:val="28"/>
          <w:szCs w:val="28"/>
        </w:rPr>
        <w:t>*</w:t>
      </w:r>
      <w:r>
        <w:rPr>
          <w:rFonts w:ascii="Times New Roman" w:hAnsi="Times New Roman" w:cs="Times New Roman"/>
          <w:sz w:val="28"/>
          <w:szCs w:val="28"/>
        </w:rPr>
        <w:t>263,46</w:t>
      </w:r>
      <w:r w:rsidRPr="005A62A7">
        <w:rPr>
          <w:rFonts w:ascii="Times New Roman" w:hAnsi="Times New Roman" w:cs="Times New Roman"/>
          <w:sz w:val="28"/>
          <w:szCs w:val="28"/>
        </w:rPr>
        <w:t xml:space="preserve"> =</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 = </w:t>
      </w:r>
      <w:r>
        <w:rPr>
          <w:rFonts w:ascii="Times New Roman" w:hAnsi="Times New Roman" w:cs="Times New Roman"/>
          <w:sz w:val="28"/>
          <w:szCs w:val="28"/>
        </w:rPr>
        <w:t>118 754,40</w:t>
      </w:r>
      <w:r w:rsidRPr="005A62A7">
        <w:rPr>
          <w:rFonts w:ascii="Times New Roman" w:hAnsi="Times New Roman" w:cs="Times New Roman"/>
          <w:sz w:val="28"/>
          <w:szCs w:val="28"/>
        </w:rPr>
        <w:t xml:space="preserve"> тыс.руб.</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Данные базового периода (себестоимость):</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3B3C5D">
        <w:rPr>
          <w:rFonts w:ascii="Times New Roman" w:hAnsi="Times New Roman" w:cs="Times New Roman"/>
          <w:sz w:val="28"/>
          <w:szCs w:val="28"/>
        </w:rPr>
        <w:t>∑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0</w:t>
      </w:r>
      <w:r w:rsidRPr="003B3C5D">
        <w:rPr>
          <w:rFonts w:ascii="Times New Roman" w:hAnsi="Times New Roman" w:cs="Times New Roman"/>
          <w:sz w:val="28"/>
          <w:szCs w:val="28"/>
        </w:rPr>
        <w:t xml:space="preserve"> · С</w:t>
      </w:r>
      <w:r w:rsidRPr="003B3C5D">
        <w:rPr>
          <w:rFonts w:ascii="Times New Roman" w:hAnsi="Times New Roman" w:cs="Times New Roman"/>
          <w:sz w:val="28"/>
          <w:szCs w:val="28"/>
          <w:lang w:val="en-US"/>
        </w:rPr>
        <w:t>i</w:t>
      </w:r>
      <w:r w:rsidRPr="003B5B2F">
        <w:rPr>
          <w:rFonts w:ascii="Times New Roman" w:hAnsi="Times New Roman" w:cs="Times New Roman"/>
          <w:sz w:val="28"/>
          <w:szCs w:val="28"/>
          <w:vertAlign w:val="subscript"/>
        </w:rPr>
        <w:t>0</w:t>
      </w:r>
      <w:r w:rsidRPr="003B3C5D">
        <w:rPr>
          <w:rFonts w:ascii="Times New Roman" w:hAnsi="Times New Roman" w:cs="Times New Roman"/>
          <w:sz w:val="28"/>
          <w:szCs w:val="28"/>
        </w:rPr>
        <w:t xml:space="preserve">)= </w:t>
      </w:r>
      <w:r>
        <w:rPr>
          <w:rFonts w:ascii="Times New Roman" w:hAnsi="Times New Roman" w:cs="Times New Roman"/>
          <w:sz w:val="28"/>
          <w:szCs w:val="28"/>
        </w:rPr>
        <w:t>508</w:t>
      </w:r>
      <w:r w:rsidRPr="005A62A7">
        <w:rPr>
          <w:rFonts w:ascii="Times New Roman" w:hAnsi="Times New Roman" w:cs="Times New Roman"/>
          <w:sz w:val="28"/>
          <w:szCs w:val="28"/>
        </w:rPr>
        <w:t>*</w:t>
      </w:r>
      <w:r>
        <w:rPr>
          <w:rFonts w:ascii="Times New Roman" w:hAnsi="Times New Roman" w:cs="Times New Roman"/>
          <w:sz w:val="28"/>
          <w:szCs w:val="28"/>
        </w:rPr>
        <w:t>128,91</w:t>
      </w:r>
      <w:r w:rsidRPr="005A62A7">
        <w:rPr>
          <w:rFonts w:ascii="Times New Roman" w:hAnsi="Times New Roman" w:cs="Times New Roman"/>
          <w:sz w:val="28"/>
          <w:szCs w:val="28"/>
        </w:rPr>
        <w:t>+</w:t>
      </w:r>
      <w:r>
        <w:rPr>
          <w:rFonts w:ascii="Times New Roman" w:hAnsi="Times New Roman" w:cs="Times New Roman"/>
          <w:sz w:val="28"/>
          <w:szCs w:val="28"/>
        </w:rPr>
        <w:t>260</w:t>
      </w:r>
      <w:r w:rsidRPr="005A62A7">
        <w:rPr>
          <w:rFonts w:ascii="Times New Roman" w:hAnsi="Times New Roman" w:cs="Times New Roman"/>
          <w:sz w:val="28"/>
          <w:szCs w:val="28"/>
        </w:rPr>
        <w:t>*</w:t>
      </w:r>
      <w:r>
        <w:rPr>
          <w:rFonts w:ascii="Times New Roman" w:hAnsi="Times New Roman" w:cs="Times New Roman"/>
          <w:sz w:val="28"/>
          <w:szCs w:val="28"/>
        </w:rPr>
        <w:t>75,16</w:t>
      </w:r>
      <w:r w:rsidRPr="005A62A7">
        <w:rPr>
          <w:rFonts w:ascii="Times New Roman" w:hAnsi="Times New Roman" w:cs="Times New Roman"/>
          <w:sz w:val="28"/>
          <w:szCs w:val="28"/>
        </w:rPr>
        <w:t>+</w:t>
      </w:r>
      <w:r>
        <w:rPr>
          <w:rFonts w:ascii="Times New Roman" w:hAnsi="Times New Roman" w:cs="Times New Roman"/>
          <w:sz w:val="28"/>
          <w:szCs w:val="28"/>
        </w:rPr>
        <w:t>144</w:t>
      </w:r>
      <w:r w:rsidRPr="005A62A7">
        <w:rPr>
          <w:rFonts w:ascii="Times New Roman" w:hAnsi="Times New Roman" w:cs="Times New Roman"/>
          <w:sz w:val="28"/>
          <w:szCs w:val="28"/>
        </w:rPr>
        <w:t>*</w:t>
      </w:r>
      <w:r>
        <w:rPr>
          <w:rFonts w:ascii="Times New Roman" w:hAnsi="Times New Roman" w:cs="Times New Roman"/>
          <w:sz w:val="28"/>
          <w:szCs w:val="28"/>
        </w:rPr>
        <w:t>151,4</w:t>
      </w:r>
      <w:r w:rsidRPr="005A62A7">
        <w:rPr>
          <w:rFonts w:ascii="Times New Roman" w:hAnsi="Times New Roman" w:cs="Times New Roman"/>
          <w:sz w:val="28"/>
          <w:szCs w:val="28"/>
        </w:rPr>
        <w:t>+</w:t>
      </w:r>
      <w:r>
        <w:rPr>
          <w:rFonts w:ascii="Times New Roman" w:hAnsi="Times New Roman" w:cs="Times New Roman"/>
          <w:sz w:val="28"/>
          <w:szCs w:val="28"/>
        </w:rPr>
        <w:t>91</w:t>
      </w:r>
      <w:r w:rsidRPr="005A62A7">
        <w:rPr>
          <w:rFonts w:ascii="Times New Roman" w:hAnsi="Times New Roman" w:cs="Times New Roman"/>
          <w:sz w:val="28"/>
          <w:szCs w:val="28"/>
        </w:rPr>
        <w:t>*</w:t>
      </w:r>
      <w:r>
        <w:rPr>
          <w:rFonts w:ascii="Times New Roman" w:hAnsi="Times New Roman" w:cs="Times New Roman"/>
          <w:sz w:val="28"/>
          <w:szCs w:val="28"/>
        </w:rPr>
        <w:t>242,6</w:t>
      </w:r>
      <w:r w:rsidRPr="005A62A7">
        <w:rPr>
          <w:rFonts w:ascii="Times New Roman" w:hAnsi="Times New Roman" w:cs="Times New Roman"/>
          <w:sz w:val="28"/>
          <w:szCs w:val="28"/>
        </w:rPr>
        <w:t xml:space="preserve"> =</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 = </w:t>
      </w:r>
      <w:r>
        <w:rPr>
          <w:rFonts w:ascii="Times New Roman" w:hAnsi="Times New Roman" w:cs="Times New Roman"/>
          <w:sz w:val="28"/>
          <w:szCs w:val="28"/>
        </w:rPr>
        <w:t>128 906,08</w:t>
      </w:r>
      <w:r w:rsidRPr="005A62A7">
        <w:rPr>
          <w:rFonts w:ascii="Times New Roman" w:hAnsi="Times New Roman" w:cs="Times New Roman"/>
          <w:sz w:val="28"/>
          <w:szCs w:val="28"/>
        </w:rPr>
        <w:t xml:space="preserve"> тыс.руб.</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Данные базовог</w:t>
      </w:r>
      <w:r w:rsidR="0028598C">
        <w:rPr>
          <w:rFonts w:ascii="Times New Roman" w:hAnsi="Times New Roman" w:cs="Times New Roman"/>
          <w:sz w:val="28"/>
          <w:szCs w:val="28"/>
        </w:rPr>
        <w:t>о периода, пересчитанные на объём продаж отчё</w:t>
      </w:r>
      <w:r w:rsidRPr="005A62A7">
        <w:rPr>
          <w:rFonts w:ascii="Times New Roman" w:hAnsi="Times New Roman" w:cs="Times New Roman"/>
          <w:sz w:val="28"/>
          <w:szCs w:val="28"/>
        </w:rPr>
        <w:t>тного периода (себестоимость):</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1</w:t>
      </w:r>
      <w:r w:rsidRPr="005A62A7">
        <w:rPr>
          <w:rFonts w:ascii="Times New Roman" w:hAnsi="Times New Roman" w:cs="Times New Roman"/>
          <w:sz w:val="28"/>
          <w:szCs w:val="28"/>
        </w:rPr>
        <w:t xml:space="preserve"> · С</w:t>
      </w:r>
      <w:r w:rsidRPr="005A62A7">
        <w:rPr>
          <w:rFonts w:ascii="Times New Roman" w:hAnsi="Times New Roman" w:cs="Times New Roman"/>
          <w:sz w:val="28"/>
          <w:szCs w:val="28"/>
          <w:lang w:val="en-US"/>
        </w:rPr>
        <w:t>i</w:t>
      </w:r>
      <w:r w:rsidRPr="003B5B2F">
        <w:rPr>
          <w:rFonts w:ascii="Times New Roman" w:hAnsi="Times New Roman" w:cs="Times New Roman"/>
          <w:sz w:val="28"/>
          <w:szCs w:val="28"/>
          <w:vertAlign w:val="subscript"/>
        </w:rPr>
        <w:t>0</w:t>
      </w:r>
      <w:r w:rsidRPr="005A62A7">
        <w:rPr>
          <w:rFonts w:ascii="Times New Roman" w:hAnsi="Times New Roman" w:cs="Times New Roman"/>
          <w:sz w:val="28"/>
          <w:szCs w:val="28"/>
        </w:rPr>
        <w:t xml:space="preserve">) = </w:t>
      </w:r>
      <w:r>
        <w:rPr>
          <w:rFonts w:ascii="Times New Roman" w:hAnsi="Times New Roman" w:cs="Times New Roman"/>
          <w:sz w:val="28"/>
          <w:szCs w:val="28"/>
        </w:rPr>
        <w:t>424</w:t>
      </w:r>
      <w:r w:rsidRPr="005A62A7">
        <w:rPr>
          <w:rFonts w:ascii="Times New Roman" w:hAnsi="Times New Roman" w:cs="Times New Roman"/>
          <w:sz w:val="28"/>
          <w:szCs w:val="28"/>
        </w:rPr>
        <w:t>*</w:t>
      </w:r>
      <w:r>
        <w:rPr>
          <w:rFonts w:ascii="Times New Roman" w:hAnsi="Times New Roman" w:cs="Times New Roman"/>
          <w:sz w:val="28"/>
          <w:szCs w:val="28"/>
        </w:rPr>
        <w:t>128,91</w:t>
      </w:r>
      <w:r w:rsidRPr="005A62A7">
        <w:rPr>
          <w:rFonts w:ascii="Times New Roman" w:hAnsi="Times New Roman" w:cs="Times New Roman"/>
          <w:sz w:val="28"/>
          <w:szCs w:val="28"/>
        </w:rPr>
        <w:t>+</w:t>
      </w:r>
      <w:r>
        <w:rPr>
          <w:rFonts w:ascii="Times New Roman" w:hAnsi="Times New Roman" w:cs="Times New Roman"/>
          <w:sz w:val="28"/>
          <w:szCs w:val="28"/>
        </w:rPr>
        <w:t>228</w:t>
      </w:r>
      <w:r w:rsidRPr="005A62A7">
        <w:rPr>
          <w:rFonts w:ascii="Times New Roman" w:hAnsi="Times New Roman" w:cs="Times New Roman"/>
          <w:sz w:val="28"/>
          <w:szCs w:val="28"/>
        </w:rPr>
        <w:t>*</w:t>
      </w:r>
      <w:r>
        <w:rPr>
          <w:rFonts w:ascii="Times New Roman" w:hAnsi="Times New Roman" w:cs="Times New Roman"/>
          <w:sz w:val="28"/>
          <w:szCs w:val="28"/>
        </w:rPr>
        <w:t>75,16</w:t>
      </w:r>
      <w:r w:rsidRPr="005A62A7">
        <w:rPr>
          <w:rFonts w:ascii="Times New Roman" w:hAnsi="Times New Roman" w:cs="Times New Roman"/>
          <w:sz w:val="28"/>
          <w:szCs w:val="28"/>
        </w:rPr>
        <w:t>+</w:t>
      </w:r>
      <w:r>
        <w:rPr>
          <w:rFonts w:ascii="Times New Roman" w:hAnsi="Times New Roman" w:cs="Times New Roman"/>
          <w:sz w:val="28"/>
          <w:szCs w:val="28"/>
        </w:rPr>
        <w:t>121</w:t>
      </w:r>
      <w:r w:rsidRPr="005A62A7">
        <w:rPr>
          <w:rFonts w:ascii="Times New Roman" w:hAnsi="Times New Roman" w:cs="Times New Roman"/>
          <w:sz w:val="28"/>
          <w:szCs w:val="28"/>
        </w:rPr>
        <w:t>*</w:t>
      </w:r>
      <w:r>
        <w:rPr>
          <w:rFonts w:ascii="Times New Roman" w:hAnsi="Times New Roman" w:cs="Times New Roman"/>
          <w:sz w:val="28"/>
          <w:szCs w:val="28"/>
        </w:rPr>
        <w:t>151,4</w:t>
      </w:r>
      <w:r w:rsidRPr="005A62A7">
        <w:rPr>
          <w:rFonts w:ascii="Times New Roman" w:hAnsi="Times New Roman" w:cs="Times New Roman"/>
          <w:sz w:val="28"/>
          <w:szCs w:val="28"/>
        </w:rPr>
        <w:t>+</w:t>
      </w:r>
      <w:r>
        <w:rPr>
          <w:rFonts w:ascii="Times New Roman" w:hAnsi="Times New Roman" w:cs="Times New Roman"/>
          <w:sz w:val="28"/>
          <w:szCs w:val="28"/>
        </w:rPr>
        <w:t>74</w:t>
      </w:r>
      <w:r w:rsidRPr="005A62A7">
        <w:rPr>
          <w:rFonts w:ascii="Times New Roman" w:hAnsi="Times New Roman" w:cs="Times New Roman"/>
          <w:sz w:val="28"/>
          <w:szCs w:val="28"/>
        </w:rPr>
        <w:t>*</w:t>
      </w:r>
      <w:r>
        <w:rPr>
          <w:rFonts w:ascii="Times New Roman" w:hAnsi="Times New Roman" w:cs="Times New Roman"/>
          <w:sz w:val="28"/>
          <w:szCs w:val="28"/>
        </w:rPr>
        <w:t>242,6</w:t>
      </w:r>
      <w:r w:rsidRPr="005A62A7">
        <w:rPr>
          <w:rFonts w:ascii="Times New Roman" w:hAnsi="Times New Roman" w:cs="Times New Roman"/>
          <w:sz w:val="28"/>
          <w:szCs w:val="28"/>
        </w:rPr>
        <w:t xml:space="preserve"> =</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 = </w:t>
      </w:r>
      <w:r>
        <w:rPr>
          <w:rFonts w:ascii="Times New Roman" w:hAnsi="Times New Roman" w:cs="Times New Roman"/>
          <w:sz w:val="28"/>
          <w:szCs w:val="28"/>
        </w:rPr>
        <w:t>108 066,12</w:t>
      </w:r>
      <w:r w:rsidRPr="005A62A7">
        <w:rPr>
          <w:rFonts w:ascii="Times New Roman" w:hAnsi="Times New Roman" w:cs="Times New Roman"/>
          <w:sz w:val="28"/>
          <w:szCs w:val="28"/>
        </w:rPr>
        <w:t xml:space="preserve"> тыс.руб.</w:t>
      </w:r>
    </w:p>
    <w:p w:rsidR="001E31C9" w:rsidRPr="005A62A7" w:rsidRDefault="0028598C" w:rsidP="001E3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отчё</w:t>
      </w:r>
      <w:r w:rsidR="001E31C9" w:rsidRPr="005A62A7">
        <w:rPr>
          <w:rFonts w:ascii="Times New Roman" w:hAnsi="Times New Roman" w:cs="Times New Roman"/>
          <w:sz w:val="28"/>
          <w:szCs w:val="28"/>
        </w:rPr>
        <w:t>тного периода, пересчитанные</w:t>
      </w:r>
      <w:r>
        <w:rPr>
          <w:rFonts w:ascii="Times New Roman" w:hAnsi="Times New Roman" w:cs="Times New Roman"/>
          <w:sz w:val="28"/>
          <w:szCs w:val="28"/>
        </w:rPr>
        <w:t xml:space="preserve"> на </w:t>
      </w:r>
      <w:r w:rsidR="00E82DE8">
        <w:rPr>
          <w:rFonts w:ascii="Times New Roman" w:hAnsi="Times New Roman" w:cs="Times New Roman"/>
          <w:sz w:val="28"/>
          <w:szCs w:val="28"/>
        </w:rPr>
        <w:t>объём</w:t>
      </w:r>
      <w:r>
        <w:rPr>
          <w:rFonts w:ascii="Times New Roman" w:hAnsi="Times New Roman" w:cs="Times New Roman"/>
          <w:sz w:val="28"/>
          <w:szCs w:val="28"/>
        </w:rPr>
        <w:t xml:space="preserve"> продаж отчё</w:t>
      </w:r>
      <w:r w:rsidR="001E31C9" w:rsidRPr="005A62A7">
        <w:rPr>
          <w:rFonts w:ascii="Times New Roman" w:hAnsi="Times New Roman" w:cs="Times New Roman"/>
          <w:sz w:val="28"/>
          <w:szCs w:val="28"/>
        </w:rPr>
        <w:t>тного периода (себестоимость):</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1</w:t>
      </w:r>
      <w:r w:rsidRPr="005A62A7">
        <w:rPr>
          <w:rFonts w:ascii="Times New Roman" w:hAnsi="Times New Roman" w:cs="Times New Roman"/>
          <w:sz w:val="28"/>
          <w:szCs w:val="28"/>
        </w:rPr>
        <w:t xml:space="preserve"> · С</w:t>
      </w:r>
      <w:r w:rsidRPr="005A62A7">
        <w:rPr>
          <w:rFonts w:ascii="Times New Roman" w:hAnsi="Times New Roman" w:cs="Times New Roman"/>
          <w:sz w:val="28"/>
          <w:szCs w:val="28"/>
          <w:lang w:val="en-US"/>
        </w:rPr>
        <w:t>i</w:t>
      </w:r>
      <w:r w:rsidRPr="003B5B2F">
        <w:rPr>
          <w:rFonts w:ascii="Times New Roman" w:hAnsi="Times New Roman" w:cs="Times New Roman"/>
          <w:sz w:val="28"/>
          <w:szCs w:val="28"/>
          <w:vertAlign w:val="subscript"/>
        </w:rPr>
        <w:t>1</w:t>
      </w:r>
      <w:r w:rsidRPr="005A62A7">
        <w:rPr>
          <w:rFonts w:ascii="Times New Roman" w:hAnsi="Times New Roman" w:cs="Times New Roman"/>
          <w:sz w:val="28"/>
          <w:szCs w:val="28"/>
        </w:rPr>
        <w:t xml:space="preserve">) = </w:t>
      </w:r>
      <w:r>
        <w:rPr>
          <w:rFonts w:ascii="Times New Roman" w:hAnsi="Times New Roman" w:cs="Times New Roman"/>
          <w:sz w:val="28"/>
          <w:szCs w:val="28"/>
        </w:rPr>
        <w:t>424</w:t>
      </w:r>
      <w:r w:rsidRPr="005A62A7">
        <w:rPr>
          <w:rFonts w:ascii="Times New Roman" w:hAnsi="Times New Roman" w:cs="Times New Roman"/>
          <w:sz w:val="28"/>
          <w:szCs w:val="28"/>
        </w:rPr>
        <w:t>*</w:t>
      </w:r>
      <w:r>
        <w:rPr>
          <w:rFonts w:ascii="Times New Roman" w:hAnsi="Times New Roman" w:cs="Times New Roman"/>
          <w:sz w:val="28"/>
          <w:szCs w:val="28"/>
        </w:rPr>
        <w:t>140,72</w:t>
      </w:r>
      <w:r w:rsidRPr="005A62A7">
        <w:rPr>
          <w:rFonts w:ascii="Times New Roman" w:hAnsi="Times New Roman" w:cs="Times New Roman"/>
          <w:sz w:val="28"/>
          <w:szCs w:val="28"/>
        </w:rPr>
        <w:t>+</w:t>
      </w:r>
      <w:r>
        <w:rPr>
          <w:rFonts w:ascii="Times New Roman" w:hAnsi="Times New Roman" w:cs="Times New Roman"/>
          <w:sz w:val="28"/>
          <w:szCs w:val="28"/>
        </w:rPr>
        <w:t>228</w:t>
      </w:r>
      <w:r w:rsidRPr="005A62A7">
        <w:rPr>
          <w:rFonts w:ascii="Times New Roman" w:hAnsi="Times New Roman" w:cs="Times New Roman"/>
          <w:sz w:val="28"/>
          <w:szCs w:val="28"/>
        </w:rPr>
        <w:t>*</w:t>
      </w:r>
      <w:r>
        <w:rPr>
          <w:rFonts w:ascii="Times New Roman" w:hAnsi="Times New Roman" w:cs="Times New Roman"/>
          <w:sz w:val="28"/>
          <w:szCs w:val="28"/>
        </w:rPr>
        <w:t>78,19</w:t>
      </w:r>
      <w:r w:rsidRPr="005A62A7">
        <w:rPr>
          <w:rFonts w:ascii="Times New Roman" w:hAnsi="Times New Roman" w:cs="Times New Roman"/>
          <w:sz w:val="28"/>
          <w:szCs w:val="28"/>
        </w:rPr>
        <w:t>+</w:t>
      </w:r>
      <w:r>
        <w:rPr>
          <w:rFonts w:ascii="Times New Roman" w:hAnsi="Times New Roman" w:cs="Times New Roman"/>
          <w:sz w:val="28"/>
          <w:szCs w:val="28"/>
        </w:rPr>
        <w:t>121</w:t>
      </w:r>
      <w:r w:rsidRPr="005A62A7">
        <w:rPr>
          <w:rFonts w:ascii="Times New Roman" w:hAnsi="Times New Roman" w:cs="Times New Roman"/>
          <w:sz w:val="28"/>
          <w:szCs w:val="28"/>
        </w:rPr>
        <w:t>*</w:t>
      </w:r>
      <w:r>
        <w:rPr>
          <w:rFonts w:ascii="Times New Roman" w:hAnsi="Times New Roman" w:cs="Times New Roman"/>
          <w:sz w:val="28"/>
          <w:szCs w:val="28"/>
        </w:rPr>
        <w:t>157,64</w:t>
      </w:r>
      <w:r w:rsidRPr="005A62A7">
        <w:rPr>
          <w:rFonts w:ascii="Times New Roman" w:hAnsi="Times New Roman" w:cs="Times New Roman"/>
          <w:sz w:val="28"/>
          <w:szCs w:val="28"/>
        </w:rPr>
        <w:t>+</w:t>
      </w:r>
      <w:r>
        <w:rPr>
          <w:rFonts w:ascii="Times New Roman" w:hAnsi="Times New Roman" w:cs="Times New Roman"/>
          <w:sz w:val="28"/>
          <w:szCs w:val="28"/>
        </w:rPr>
        <w:t>74</w:t>
      </w:r>
      <w:r w:rsidRPr="005A62A7">
        <w:rPr>
          <w:rFonts w:ascii="Times New Roman" w:hAnsi="Times New Roman" w:cs="Times New Roman"/>
          <w:sz w:val="28"/>
          <w:szCs w:val="28"/>
        </w:rPr>
        <w:t>*</w:t>
      </w:r>
      <w:r>
        <w:rPr>
          <w:rFonts w:ascii="Times New Roman" w:hAnsi="Times New Roman" w:cs="Times New Roman"/>
          <w:sz w:val="28"/>
          <w:szCs w:val="28"/>
        </w:rPr>
        <w:t>259,92</w:t>
      </w:r>
      <w:r w:rsidRPr="005A62A7">
        <w:rPr>
          <w:rFonts w:ascii="Times New Roman" w:hAnsi="Times New Roman" w:cs="Times New Roman"/>
          <w:sz w:val="28"/>
          <w:szCs w:val="28"/>
        </w:rPr>
        <w:t xml:space="preserve"> =</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 = </w:t>
      </w:r>
      <w:r>
        <w:rPr>
          <w:rFonts w:ascii="Times New Roman" w:hAnsi="Times New Roman" w:cs="Times New Roman"/>
          <w:sz w:val="28"/>
          <w:szCs w:val="28"/>
        </w:rPr>
        <w:t>115 801,12</w:t>
      </w:r>
      <w:r w:rsidRPr="005A62A7">
        <w:rPr>
          <w:rFonts w:ascii="Times New Roman" w:hAnsi="Times New Roman" w:cs="Times New Roman"/>
          <w:sz w:val="28"/>
          <w:szCs w:val="28"/>
        </w:rPr>
        <w:t xml:space="preserve"> тыс.руб.</w:t>
      </w:r>
    </w:p>
    <w:p w:rsidR="001E31C9" w:rsidRPr="005A62A7" w:rsidRDefault="001E31C9" w:rsidP="001E31C9">
      <w:pPr>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Сначала необходимо найти сумму прибыли при фактическом </w:t>
      </w:r>
      <w:r w:rsidR="00E82DE8">
        <w:rPr>
          <w:rFonts w:ascii="Times New Roman" w:hAnsi="Times New Roman" w:cs="Times New Roman"/>
          <w:sz w:val="28"/>
          <w:szCs w:val="28"/>
        </w:rPr>
        <w:t>объём</w:t>
      </w:r>
      <w:r w:rsidRPr="005A62A7">
        <w:rPr>
          <w:rFonts w:ascii="Times New Roman" w:hAnsi="Times New Roman" w:cs="Times New Roman"/>
          <w:sz w:val="28"/>
          <w:szCs w:val="28"/>
        </w:rPr>
        <w:t>е продаж и базовой величине остальных факторов. Для этого</w:t>
      </w:r>
      <w:r w:rsidR="00B1736C">
        <w:rPr>
          <w:rFonts w:ascii="Times New Roman" w:hAnsi="Times New Roman" w:cs="Times New Roman"/>
          <w:sz w:val="28"/>
          <w:szCs w:val="28"/>
        </w:rPr>
        <w:t xml:space="preserve"> сначала </w:t>
      </w:r>
      <w:r w:rsidR="00B1736C">
        <w:rPr>
          <w:rFonts w:ascii="Times New Roman" w:hAnsi="Times New Roman" w:cs="Times New Roman"/>
          <w:sz w:val="28"/>
          <w:szCs w:val="28"/>
        </w:rPr>
        <w:lastRenderedPageBreak/>
        <w:t>рассчитывают</w:t>
      </w:r>
      <w:r w:rsidRPr="005A62A7">
        <w:rPr>
          <w:rFonts w:ascii="Times New Roman" w:hAnsi="Times New Roman" w:cs="Times New Roman"/>
          <w:sz w:val="28"/>
          <w:szCs w:val="28"/>
        </w:rPr>
        <w:t xml:space="preserve"> индекс </w:t>
      </w:r>
      <w:r w:rsidR="00E82DE8">
        <w:rPr>
          <w:rFonts w:ascii="Times New Roman" w:hAnsi="Times New Roman" w:cs="Times New Roman"/>
          <w:sz w:val="28"/>
          <w:szCs w:val="28"/>
        </w:rPr>
        <w:t>объём</w:t>
      </w:r>
      <w:r w:rsidRPr="005A62A7">
        <w:rPr>
          <w:rFonts w:ascii="Times New Roman" w:hAnsi="Times New Roman" w:cs="Times New Roman"/>
          <w:sz w:val="28"/>
          <w:szCs w:val="28"/>
        </w:rPr>
        <w:t xml:space="preserve">а реализации продукции, а затем </w:t>
      </w:r>
      <w:r w:rsidR="00B1736C">
        <w:rPr>
          <w:rFonts w:ascii="Times New Roman" w:hAnsi="Times New Roman" w:cs="Times New Roman"/>
          <w:sz w:val="28"/>
          <w:szCs w:val="28"/>
        </w:rPr>
        <w:t xml:space="preserve">корректируют </w:t>
      </w:r>
      <w:r w:rsidRPr="005A62A7">
        <w:rPr>
          <w:rFonts w:ascii="Times New Roman" w:hAnsi="Times New Roman" w:cs="Times New Roman"/>
          <w:sz w:val="28"/>
          <w:szCs w:val="28"/>
        </w:rPr>
        <w:t>базовую сумму прибыли на его уровень.</w:t>
      </w:r>
    </w:p>
    <w:p w:rsidR="001E31C9" w:rsidRPr="00EB7290" w:rsidRDefault="00B1736C" w:rsidP="001E31C9">
      <w:pPr>
        <w:pStyle w:val="21"/>
        <w:widowControl w:val="0"/>
        <w:spacing w:after="0" w:line="360" w:lineRule="auto"/>
        <w:ind w:left="0" w:firstLine="709"/>
        <w:jc w:val="both"/>
        <w:rPr>
          <w:sz w:val="28"/>
          <w:szCs w:val="28"/>
        </w:rPr>
      </w:pPr>
      <w:r>
        <w:rPr>
          <w:sz w:val="28"/>
          <w:szCs w:val="28"/>
        </w:rPr>
        <w:t xml:space="preserve">Индекс </w:t>
      </w:r>
      <w:r w:rsidR="00E82DE8">
        <w:rPr>
          <w:sz w:val="28"/>
          <w:szCs w:val="28"/>
        </w:rPr>
        <w:t>объём</w:t>
      </w:r>
      <w:r>
        <w:rPr>
          <w:sz w:val="28"/>
          <w:szCs w:val="28"/>
        </w:rPr>
        <w:t>а продаж вы</w:t>
      </w:r>
      <w:r w:rsidR="001E31C9" w:rsidRPr="005A62A7">
        <w:rPr>
          <w:sz w:val="28"/>
          <w:szCs w:val="28"/>
        </w:rPr>
        <w:t>числяют путем сопоставления фактического</w:t>
      </w:r>
      <w:r w:rsidR="001E31C9" w:rsidRPr="00EB7290">
        <w:rPr>
          <w:sz w:val="28"/>
          <w:szCs w:val="28"/>
        </w:rPr>
        <w:t xml:space="preserve"> </w:t>
      </w:r>
      <w:r w:rsidR="00E82DE8">
        <w:rPr>
          <w:sz w:val="28"/>
          <w:szCs w:val="28"/>
        </w:rPr>
        <w:t>объём</w:t>
      </w:r>
      <w:r w:rsidR="001E31C9" w:rsidRPr="00EB7290">
        <w:rPr>
          <w:sz w:val="28"/>
          <w:szCs w:val="28"/>
        </w:rPr>
        <w:t>а реализации с базовым в натуральном выражении.</w:t>
      </w:r>
    </w:p>
    <w:p w:rsidR="001E31C9" w:rsidRPr="00EB7290" w:rsidRDefault="001E31C9" w:rsidP="001E31C9">
      <w:pPr>
        <w:pStyle w:val="21"/>
        <w:widowControl w:val="0"/>
        <w:spacing w:after="0" w:line="360" w:lineRule="auto"/>
        <w:ind w:left="0" w:firstLine="709"/>
        <w:jc w:val="both"/>
      </w:pPr>
      <w:r w:rsidRPr="00EB7290">
        <w:rPr>
          <w:sz w:val="28"/>
          <w:szCs w:val="28"/>
        </w:rPr>
        <w:t>На предприятии ООО «</w:t>
      </w:r>
      <w:r>
        <w:rPr>
          <w:sz w:val="28"/>
          <w:szCs w:val="28"/>
        </w:rPr>
        <w:t>Кондитерская фабрика»</w:t>
      </w:r>
      <w:r w:rsidRPr="00EB7290">
        <w:rPr>
          <w:sz w:val="28"/>
          <w:szCs w:val="28"/>
        </w:rPr>
        <w:t xml:space="preserve"> его</w:t>
      </w:r>
      <w:r w:rsidRPr="00EB7290">
        <w:rPr>
          <w:sz w:val="28"/>
        </w:rPr>
        <w:t xml:space="preserve"> величина составляет:</w:t>
      </w:r>
    </w:p>
    <w:p w:rsidR="001E31C9" w:rsidRPr="005A62A7" w:rsidRDefault="001E31C9" w:rsidP="00FE374F">
      <w:pPr>
        <w:widowControl w:val="0"/>
        <w:spacing w:after="0" w:line="360" w:lineRule="auto"/>
        <w:ind w:firstLine="709"/>
        <w:jc w:val="center"/>
        <w:rPr>
          <w:rFonts w:ascii="Times New Roman" w:hAnsi="Times New Roman" w:cs="Times New Roman"/>
          <w:sz w:val="28"/>
          <w:szCs w:val="28"/>
        </w:rPr>
      </w:pPr>
      <w:r w:rsidRPr="005A62A7">
        <w:rPr>
          <w:rFonts w:ascii="Times New Roman" w:hAnsi="Times New Roman" w:cs="Times New Roman"/>
          <w:sz w:val="28"/>
          <w:szCs w:val="28"/>
          <w:lang w:val="en-US"/>
        </w:rPr>
        <w:t>I</w:t>
      </w:r>
      <w:r w:rsidRPr="005A62A7">
        <w:rPr>
          <w:rFonts w:ascii="Times New Roman" w:hAnsi="Times New Roman" w:cs="Times New Roman"/>
          <w:sz w:val="28"/>
          <w:szCs w:val="28"/>
        </w:rPr>
        <w:t xml:space="preserve">рп  =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1</w:t>
      </w:r>
      <w:r w:rsidRPr="005A62A7">
        <w:rPr>
          <w:rFonts w:ascii="Times New Roman" w:hAnsi="Times New Roman" w:cs="Times New Roman"/>
          <w:sz w:val="28"/>
          <w:szCs w:val="28"/>
        </w:rPr>
        <w:t xml:space="preserve"> / </w:t>
      </w:r>
      <w:r>
        <w:rPr>
          <w:rFonts w:ascii="Times New Roman" w:hAnsi="Times New Roman" w:cs="Times New Roman"/>
          <w:sz w:val="28"/>
          <w:szCs w:val="28"/>
          <w:lang w:val="en-US"/>
        </w:rPr>
        <w:t>Q</w:t>
      </w:r>
      <w:r w:rsidRPr="003B5B2F">
        <w:rPr>
          <w:rFonts w:ascii="Times New Roman" w:hAnsi="Times New Roman" w:cs="Times New Roman"/>
          <w:sz w:val="28"/>
          <w:szCs w:val="28"/>
          <w:vertAlign w:val="subscript"/>
        </w:rPr>
        <w:t>0</w:t>
      </w:r>
      <w:r w:rsidR="00FE374F">
        <w:rPr>
          <w:rFonts w:ascii="Times New Roman" w:hAnsi="Times New Roman" w:cs="Times New Roman"/>
          <w:sz w:val="28"/>
          <w:szCs w:val="28"/>
        </w:rPr>
        <w:t>,</w:t>
      </w:r>
    </w:p>
    <w:p w:rsidR="001E31C9"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lang w:val="en-US"/>
        </w:rPr>
        <w:t>I</w:t>
      </w:r>
      <w:r w:rsidRPr="005A62A7">
        <w:rPr>
          <w:rFonts w:ascii="Times New Roman" w:hAnsi="Times New Roman" w:cs="Times New Roman"/>
          <w:sz w:val="28"/>
          <w:szCs w:val="28"/>
        </w:rPr>
        <w:t xml:space="preserve">рп  = </w:t>
      </w:r>
      <w:r>
        <w:rPr>
          <w:rFonts w:ascii="Times New Roman" w:hAnsi="Times New Roman" w:cs="Times New Roman"/>
          <w:sz w:val="28"/>
          <w:szCs w:val="28"/>
        </w:rPr>
        <w:t>847</w:t>
      </w:r>
      <w:r w:rsidRPr="005A62A7">
        <w:rPr>
          <w:rFonts w:ascii="Times New Roman" w:hAnsi="Times New Roman" w:cs="Times New Roman"/>
          <w:sz w:val="28"/>
          <w:szCs w:val="28"/>
        </w:rPr>
        <w:t xml:space="preserve"> / </w:t>
      </w:r>
      <w:r>
        <w:rPr>
          <w:rFonts w:ascii="Times New Roman" w:hAnsi="Times New Roman" w:cs="Times New Roman"/>
          <w:sz w:val="28"/>
          <w:szCs w:val="28"/>
        </w:rPr>
        <w:t>1003 = 0,84447</w:t>
      </w:r>
      <w:r w:rsidRPr="005A62A7">
        <w:rPr>
          <w:rFonts w:ascii="Times New Roman" w:hAnsi="Times New Roman" w:cs="Times New Roman"/>
          <w:sz w:val="28"/>
          <w:szCs w:val="28"/>
        </w:rPr>
        <w:t>.</w:t>
      </w:r>
    </w:p>
    <w:p w:rsidR="001E31C9" w:rsidRPr="00036D1E" w:rsidRDefault="001E31C9" w:rsidP="001E31C9">
      <w:pPr>
        <w:widowControl w:val="0"/>
        <w:spacing w:after="0" w:line="360" w:lineRule="auto"/>
        <w:ind w:firstLine="709"/>
        <w:jc w:val="both"/>
        <w:rPr>
          <w:rFonts w:ascii="Times New Roman" w:hAnsi="Times New Roman" w:cs="Times New Roman"/>
          <w:sz w:val="28"/>
          <w:szCs w:val="28"/>
        </w:rPr>
      </w:pPr>
      <w:r w:rsidRPr="00036D1E">
        <w:rPr>
          <w:rFonts w:ascii="Times New Roman" w:hAnsi="Times New Roman" w:cs="Times New Roman"/>
          <w:sz w:val="28"/>
          <w:szCs w:val="28"/>
        </w:rPr>
        <w:t xml:space="preserve">Если бы величина остальных факторов не изменилась, то сумма прибыли должна была бы составить: </w:t>
      </w:r>
    </w:p>
    <w:p w:rsidR="001E31C9" w:rsidRPr="00036D1E" w:rsidRDefault="001E31C9" w:rsidP="001E31C9">
      <w:pPr>
        <w:widowControl w:val="0"/>
        <w:spacing w:after="0" w:line="360" w:lineRule="auto"/>
        <w:ind w:firstLine="709"/>
        <w:jc w:val="both"/>
        <w:rPr>
          <w:rFonts w:ascii="Times New Roman" w:hAnsi="Times New Roman" w:cs="Times New Roman"/>
          <w:sz w:val="28"/>
          <w:szCs w:val="28"/>
        </w:rPr>
      </w:pPr>
      <w:r w:rsidRPr="00036D1E">
        <w:rPr>
          <w:rFonts w:ascii="Times New Roman" w:hAnsi="Times New Roman" w:cs="Times New Roman"/>
          <w:sz w:val="28"/>
          <w:szCs w:val="28"/>
        </w:rPr>
        <w:t xml:space="preserve">9 281,96 х 0,84447 = </w:t>
      </w:r>
      <w:r>
        <w:rPr>
          <w:rFonts w:ascii="Times New Roman" w:hAnsi="Times New Roman" w:cs="Times New Roman"/>
          <w:sz w:val="28"/>
          <w:szCs w:val="28"/>
        </w:rPr>
        <w:t>7</w:t>
      </w:r>
      <w:r w:rsidRPr="00036D1E">
        <w:rPr>
          <w:rFonts w:ascii="Times New Roman" w:hAnsi="Times New Roman" w:cs="Times New Roman"/>
          <w:sz w:val="28"/>
          <w:szCs w:val="28"/>
        </w:rPr>
        <w:t xml:space="preserve"> </w:t>
      </w:r>
      <w:r>
        <w:rPr>
          <w:rFonts w:ascii="Times New Roman" w:hAnsi="Times New Roman" w:cs="Times New Roman"/>
          <w:sz w:val="28"/>
          <w:szCs w:val="28"/>
        </w:rPr>
        <w:t>838</w:t>
      </w:r>
      <w:r w:rsidRPr="00036D1E">
        <w:rPr>
          <w:rFonts w:ascii="Times New Roman" w:hAnsi="Times New Roman" w:cs="Times New Roman"/>
          <w:sz w:val="28"/>
          <w:szCs w:val="28"/>
        </w:rPr>
        <w:t>,</w:t>
      </w:r>
      <w:r>
        <w:rPr>
          <w:rFonts w:ascii="Times New Roman" w:hAnsi="Times New Roman" w:cs="Times New Roman"/>
          <w:sz w:val="28"/>
          <w:szCs w:val="28"/>
        </w:rPr>
        <w:t>34</w:t>
      </w:r>
      <w:r w:rsidRPr="00036D1E">
        <w:rPr>
          <w:rFonts w:ascii="Times New Roman" w:hAnsi="Times New Roman" w:cs="Times New Roman"/>
          <w:sz w:val="28"/>
          <w:szCs w:val="28"/>
        </w:rPr>
        <w:t xml:space="preserve"> тыс.руб.</w:t>
      </w:r>
    </w:p>
    <w:p w:rsidR="001E31C9" w:rsidRDefault="00B1736C"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этапом</w:t>
      </w:r>
      <w:r w:rsidR="001E31C9" w:rsidRPr="00036D1E">
        <w:rPr>
          <w:rFonts w:ascii="Times New Roman" w:hAnsi="Times New Roman" w:cs="Times New Roman"/>
          <w:sz w:val="28"/>
          <w:szCs w:val="28"/>
        </w:rPr>
        <w:t xml:space="preserve"> следует определить сумму прибыли при фактическом </w:t>
      </w:r>
      <w:r w:rsidR="00E82DE8">
        <w:rPr>
          <w:rFonts w:ascii="Times New Roman" w:hAnsi="Times New Roman" w:cs="Times New Roman"/>
          <w:sz w:val="28"/>
          <w:szCs w:val="28"/>
        </w:rPr>
        <w:t>объём</w:t>
      </w:r>
      <w:r w:rsidR="001E31C9" w:rsidRPr="00036D1E">
        <w:rPr>
          <w:rFonts w:ascii="Times New Roman" w:hAnsi="Times New Roman" w:cs="Times New Roman"/>
          <w:sz w:val="28"/>
          <w:szCs w:val="28"/>
        </w:rPr>
        <w:t>е и структуре реализованной</w:t>
      </w:r>
      <w:r w:rsidR="001E31C9" w:rsidRPr="005A62A7">
        <w:rPr>
          <w:rFonts w:ascii="Times New Roman" w:hAnsi="Times New Roman" w:cs="Times New Roman"/>
          <w:sz w:val="28"/>
          <w:szCs w:val="28"/>
        </w:rPr>
        <w:t xml:space="preserve"> продукции, но при базовом уровне себестоимости и цен. Для этого нужно из условной выручки вычесть условную сумму затрат:</w:t>
      </w:r>
    </w:p>
    <w:p w:rsidR="001E31C9" w:rsidRPr="006E07F2" w:rsidRDefault="001E31C9" w:rsidP="007F0838">
      <w:pPr>
        <w:widowControl w:val="0"/>
        <w:spacing w:after="0" w:line="360" w:lineRule="auto"/>
        <w:ind w:firstLine="709"/>
        <w:jc w:val="both"/>
        <w:rPr>
          <w:rFonts w:ascii="Times New Roman" w:hAnsi="Times New Roman" w:cs="Times New Roman"/>
          <w:sz w:val="28"/>
          <w:szCs w:val="28"/>
        </w:rPr>
      </w:pPr>
      <w:r w:rsidRPr="006E07F2">
        <w:rPr>
          <w:rFonts w:ascii="Times New Roman" w:hAnsi="Times New Roman" w:cs="Times New Roman"/>
          <w:sz w:val="28"/>
          <w:szCs w:val="28"/>
        </w:rPr>
        <w:t>∑ (</w:t>
      </w:r>
      <w:r>
        <w:rPr>
          <w:rFonts w:ascii="Times New Roman" w:hAnsi="Times New Roman" w:cs="Times New Roman"/>
          <w:sz w:val="28"/>
          <w:szCs w:val="28"/>
          <w:lang w:val="en-US"/>
        </w:rPr>
        <w:t>Q</w:t>
      </w:r>
      <w:r w:rsidRPr="006E07F2">
        <w:rPr>
          <w:rFonts w:ascii="Times New Roman" w:hAnsi="Times New Roman" w:cs="Times New Roman"/>
          <w:sz w:val="28"/>
          <w:szCs w:val="28"/>
          <w:lang w:val="en-US"/>
        </w:rPr>
        <w:t>i</w:t>
      </w:r>
      <w:r w:rsidRPr="006E07F2">
        <w:rPr>
          <w:rFonts w:ascii="Times New Roman" w:hAnsi="Times New Roman" w:cs="Times New Roman"/>
          <w:sz w:val="28"/>
          <w:szCs w:val="28"/>
          <w:vertAlign w:val="subscript"/>
        </w:rPr>
        <w:t>1</w:t>
      </w:r>
      <w:r w:rsidRPr="006E07F2">
        <w:rPr>
          <w:rFonts w:ascii="Times New Roman" w:hAnsi="Times New Roman" w:cs="Times New Roman"/>
          <w:sz w:val="28"/>
          <w:szCs w:val="28"/>
        </w:rPr>
        <w:t xml:space="preserve"> · Ц</w:t>
      </w:r>
      <w:r w:rsidRPr="006E07F2">
        <w:rPr>
          <w:rFonts w:ascii="Times New Roman" w:hAnsi="Times New Roman" w:cs="Times New Roman"/>
          <w:sz w:val="28"/>
          <w:szCs w:val="28"/>
          <w:lang w:val="en-US"/>
        </w:rPr>
        <w:t>i</w:t>
      </w:r>
      <w:r w:rsidRPr="006E07F2">
        <w:rPr>
          <w:rFonts w:ascii="Times New Roman" w:hAnsi="Times New Roman" w:cs="Times New Roman"/>
          <w:sz w:val="28"/>
          <w:szCs w:val="28"/>
          <w:vertAlign w:val="subscript"/>
        </w:rPr>
        <w:t>0</w:t>
      </w:r>
      <w:r w:rsidRPr="006E07F2">
        <w:rPr>
          <w:rFonts w:ascii="Times New Roman" w:hAnsi="Times New Roman" w:cs="Times New Roman"/>
          <w:sz w:val="28"/>
          <w:szCs w:val="28"/>
        </w:rPr>
        <w:t>) - ∑ (</w:t>
      </w:r>
      <w:r>
        <w:rPr>
          <w:rFonts w:ascii="Times New Roman" w:hAnsi="Times New Roman" w:cs="Times New Roman"/>
          <w:sz w:val="28"/>
          <w:szCs w:val="28"/>
          <w:lang w:val="en-US"/>
        </w:rPr>
        <w:t>Q</w:t>
      </w:r>
      <w:r w:rsidRPr="006E07F2">
        <w:rPr>
          <w:rFonts w:ascii="Times New Roman" w:hAnsi="Times New Roman" w:cs="Times New Roman"/>
          <w:sz w:val="28"/>
          <w:szCs w:val="28"/>
          <w:lang w:val="en-US"/>
        </w:rPr>
        <w:t>i</w:t>
      </w:r>
      <w:r w:rsidRPr="006E07F2">
        <w:rPr>
          <w:rFonts w:ascii="Times New Roman" w:hAnsi="Times New Roman" w:cs="Times New Roman"/>
          <w:sz w:val="28"/>
          <w:szCs w:val="28"/>
          <w:vertAlign w:val="subscript"/>
        </w:rPr>
        <w:t>1</w:t>
      </w:r>
      <w:r w:rsidRPr="006E07F2">
        <w:rPr>
          <w:rFonts w:ascii="Times New Roman" w:hAnsi="Times New Roman" w:cs="Times New Roman"/>
          <w:sz w:val="28"/>
          <w:szCs w:val="28"/>
        </w:rPr>
        <w:t xml:space="preserve"> · С</w:t>
      </w:r>
      <w:r w:rsidRPr="006E07F2">
        <w:rPr>
          <w:rFonts w:ascii="Times New Roman" w:hAnsi="Times New Roman" w:cs="Times New Roman"/>
          <w:sz w:val="28"/>
          <w:szCs w:val="28"/>
          <w:lang w:val="en-US"/>
        </w:rPr>
        <w:t>i</w:t>
      </w:r>
      <w:r w:rsidRPr="006E07F2">
        <w:rPr>
          <w:rFonts w:ascii="Times New Roman" w:hAnsi="Times New Roman" w:cs="Times New Roman"/>
          <w:sz w:val="28"/>
          <w:szCs w:val="28"/>
          <w:vertAlign w:val="subscript"/>
        </w:rPr>
        <w:t>0</w:t>
      </w:r>
      <w:r w:rsidR="007F0838">
        <w:rPr>
          <w:rFonts w:ascii="Times New Roman" w:hAnsi="Times New Roman" w:cs="Times New Roman"/>
          <w:sz w:val="28"/>
          <w:szCs w:val="28"/>
        </w:rPr>
        <w:t xml:space="preserve">) = 115 838,62– 108 066,12 </w:t>
      </w:r>
      <w:r w:rsidRPr="006E07F2">
        <w:rPr>
          <w:rFonts w:ascii="Times New Roman" w:hAnsi="Times New Roman" w:cs="Times New Roman"/>
          <w:sz w:val="28"/>
          <w:szCs w:val="28"/>
        </w:rPr>
        <w:t>= 7 772,50 тыс.руб.</w:t>
      </w:r>
    </w:p>
    <w:p w:rsidR="001E31C9" w:rsidRPr="006E07F2" w:rsidRDefault="00B1736C"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т</w:t>
      </w:r>
      <w:r w:rsidR="001E31C9" w:rsidRPr="005A62A7">
        <w:rPr>
          <w:rFonts w:ascii="Times New Roman" w:hAnsi="Times New Roman" w:cs="Times New Roman"/>
          <w:sz w:val="28"/>
          <w:szCs w:val="28"/>
        </w:rPr>
        <w:t>ребуется подсчитать сколько прибыли пр</w:t>
      </w:r>
      <w:r w:rsidR="001E31C9">
        <w:rPr>
          <w:rFonts w:ascii="Times New Roman" w:hAnsi="Times New Roman" w:cs="Times New Roman"/>
          <w:sz w:val="28"/>
          <w:szCs w:val="28"/>
        </w:rPr>
        <w:t>едприятие могло бы получить при</w:t>
      </w:r>
      <w:r w:rsidR="001E31C9" w:rsidRPr="005A62A7">
        <w:rPr>
          <w:rFonts w:ascii="Times New Roman" w:hAnsi="Times New Roman" w:cs="Times New Roman"/>
          <w:sz w:val="28"/>
          <w:szCs w:val="28"/>
        </w:rPr>
        <w:t xml:space="preserve"> фактическом </w:t>
      </w:r>
      <w:r w:rsidR="00E82DE8">
        <w:rPr>
          <w:rFonts w:ascii="Times New Roman" w:hAnsi="Times New Roman" w:cs="Times New Roman"/>
          <w:sz w:val="28"/>
          <w:szCs w:val="28"/>
        </w:rPr>
        <w:t>объём</w:t>
      </w:r>
      <w:r w:rsidR="001E31C9" w:rsidRPr="005A62A7">
        <w:rPr>
          <w:rFonts w:ascii="Times New Roman" w:hAnsi="Times New Roman" w:cs="Times New Roman"/>
          <w:sz w:val="28"/>
          <w:szCs w:val="28"/>
        </w:rPr>
        <w:t xml:space="preserve">е реализации, структуре и ценах, но при базовом уровне </w:t>
      </w:r>
      <w:r w:rsidR="001E31C9" w:rsidRPr="006E07F2">
        <w:rPr>
          <w:rFonts w:ascii="Times New Roman" w:hAnsi="Times New Roman" w:cs="Times New Roman"/>
          <w:sz w:val="28"/>
          <w:szCs w:val="28"/>
        </w:rPr>
        <w:t>себестоимости продукции. Для этого их фактической суммы выручки следует вычесть условную сумму затрат:</w:t>
      </w:r>
    </w:p>
    <w:p w:rsidR="001E31C9" w:rsidRPr="005A62A7" w:rsidRDefault="001E31C9" w:rsidP="00FE374F">
      <w:pPr>
        <w:spacing w:after="0" w:line="360" w:lineRule="auto"/>
        <w:ind w:firstLine="709"/>
        <w:jc w:val="both"/>
        <w:rPr>
          <w:rFonts w:ascii="Times New Roman" w:hAnsi="Times New Roman" w:cs="Times New Roman"/>
          <w:sz w:val="28"/>
          <w:szCs w:val="28"/>
        </w:rPr>
      </w:pPr>
      <w:r w:rsidRPr="006E07F2">
        <w:rPr>
          <w:rFonts w:ascii="Times New Roman" w:hAnsi="Times New Roman" w:cs="Times New Roman"/>
          <w:sz w:val="28"/>
          <w:szCs w:val="28"/>
        </w:rPr>
        <w:t>∑ (</w:t>
      </w:r>
      <w:r>
        <w:rPr>
          <w:rFonts w:ascii="Times New Roman" w:hAnsi="Times New Roman" w:cs="Times New Roman"/>
          <w:sz w:val="28"/>
          <w:szCs w:val="28"/>
          <w:lang w:val="en-US"/>
        </w:rPr>
        <w:t>Q</w:t>
      </w:r>
      <w:r w:rsidRPr="006E07F2">
        <w:rPr>
          <w:rFonts w:ascii="Times New Roman" w:hAnsi="Times New Roman" w:cs="Times New Roman"/>
          <w:sz w:val="28"/>
          <w:szCs w:val="28"/>
          <w:vertAlign w:val="subscript"/>
        </w:rPr>
        <w:t>1</w:t>
      </w:r>
      <w:r w:rsidRPr="006E07F2">
        <w:rPr>
          <w:rFonts w:ascii="Times New Roman" w:hAnsi="Times New Roman" w:cs="Times New Roman"/>
          <w:sz w:val="28"/>
          <w:szCs w:val="28"/>
        </w:rPr>
        <w:t xml:space="preserve"> · Ц</w:t>
      </w:r>
      <w:r w:rsidRPr="006E07F2">
        <w:rPr>
          <w:rFonts w:ascii="Times New Roman" w:hAnsi="Times New Roman" w:cs="Times New Roman"/>
          <w:sz w:val="28"/>
          <w:szCs w:val="28"/>
          <w:lang w:val="en-US"/>
        </w:rPr>
        <w:t>i</w:t>
      </w:r>
      <w:r w:rsidRPr="006E07F2">
        <w:rPr>
          <w:rFonts w:ascii="Times New Roman" w:hAnsi="Times New Roman" w:cs="Times New Roman"/>
          <w:sz w:val="28"/>
          <w:szCs w:val="28"/>
          <w:vertAlign w:val="subscript"/>
        </w:rPr>
        <w:t>1</w:t>
      </w:r>
      <w:r w:rsidRPr="006E07F2">
        <w:rPr>
          <w:rFonts w:ascii="Times New Roman" w:hAnsi="Times New Roman" w:cs="Times New Roman"/>
          <w:sz w:val="28"/>
          <w:szCs w:val="28"/>
        </w:rPr>
        <w:t>) - ∑ (</w:t>
      </w:r>
      <w:r>
        <w:rPr>
          <w:rFonts w:ascii="Times New Roman" w:hAnsi="Times New Roman" w:cs="Times New Roman"/>
          <w:sz w:val="28"/>
          <w:szCs w:val="28"/>
          <w:lang w:val="en-US"/>
        </w:rPr>
        <w:t>Q</w:t>
      </w:r>
      <w:r w:rsidRPr="006E07F2">
        <w:rPr>
          <w:rFonts w:ascii="Times New Roman" w:hAnsi="Times New Roman" w:cs="Times New Roman"/>
          <w:sz w:val="28"/>
          <w:szCs w:val="28"/>
          <w:vertAlign w:val="subscript"/>
        </w:rPr>
        <w:t>1</w:t>
      </w:r>
      <w:r w:rsidRPr="006E07F2">
        <w:rPr>
          <w:rFonts w:ascii="Times New Roman" w:hAnsi="Times New Roman" w:cs="Times New Roman"/>
          <w:sz w:val="28"/>
          <w:szCs w:val="28"/>
        </w:rPr>
        <w:t xml:space="preserve"> · С</w:t>
      </w:r>
      <w:r w:rsidRPr="006E07F2">
        <w:rPr>
          <w:rFonts w:ascii="Times New Roman" w:hAnsi="Times New Roman" w:cs="Times New Roman"/>
          <w:sz w:val="28"/>
          <w:szCs w:val="28"/>
          <w:lang w:val="en-US"/>
        </w:rPr>
        <w:t>i</w:t>
      </w:r>
      <w:r w:rsidRPr="006E07F2">
        <w:rPr>
          <w:rFonts w:ascii="Times New Roman" w:hAnsi="Times New Roman" w:cs="Times New Roman"/>
          <w:sz w:val="28"/>
          <w:szCs w:val="28"/>
          <w:vertAlign w:val="subscript"/>
        </w:rPr>
        <w:t>0</w:t>
      </w:r>
      <w:r w:rsidR="00FE374F">
        <w:rPr>
          <w:rFonts w:ascii="Times New Roman" w:hAnsi="Times New Roman" w:cs="Times New Roman"/>
          <w:sz w:val="28"/>
          <w:szCs w:val="28"/>
        </w:rPr>
        <w:t xml:space="preserve">) = 118 754,40– 108 066,12 </w:t>
      </w:r>
      <w:r w:rsidRPr="006E07F2">
        <w:rPr>
          <w:rFonts w:ascii="Times New Roman" w:hAnsi="Times New Roman" w:cs="Times New Roman"/>
          <w:sz w:val="28"/>
          <w:szCs w:val="28"/>
        </w:rPr>
        <w:t>= 10 688,28 тыс.</w:t>
      </w:r>
      <w:r w:rsidRPr="005A62A7">
        <w:rPr>
          <w:rFonts w:ascii="Times New Roman" w:hAnsi="Times New Roman" w:cs="Times New Roman"/>
          <w:sz w:val="28"/>
          <w:szCs w:val="28"/>
        </w:rPr>
        <w:t xml:space="preserve"> руб.</w:t>
      </w:r>
    </w:p>
    <w:p w:rsidR="001E31C9"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Порядок </w:t>
      </w:r>
      <w:r w:rsidR="00993025">
        <w:rPr>
          <w:rFonts w:ascii="Times New Roman" w:hAnsi="Times New Roman" w:cs="Times New Roman"/>
          <w:sz w:val="28"/>
          <w:szCs w:val="28"/>
        </w:rPr>
        <w:t>расчёт</w:t>
      </w:r>
      <w:r w:rsidRPr="005A62A7">
        <w:rPr>
          <w:rFonts w:ascii="Times New Roman" w:hAnsi="Times New Roman" w:cs="Times New Roman"/>
          <w:sz w:val="28"/>
          <w:szCs w:val="28"/>
        </w:rPr>
        <w:t>а данных показателей в систематизирован</w:t>
      </w:r>
      <w:r>
        <w:rPr>
          <w:rFonts w:ascii="Times New Roman" w:hAnsi="Times New Roman" w:cs="Times New Roman"/>
          <w:sz w:val="28"/>
          <w:szCs w:val="28"/>
        </w:rPr>
        <w:t xml:space="preserve">ном виде </w:t>
      </w:r>
      <w:r w:rsidR="00C077FE">
        <w:rPr>
          <w:rFonts w:ascii="Times New Roman" w:hAnsi="Times New Roman" w:cs="Times New Roman"/>
          <w:sz w:val="28"/>
          <w:szCs w:val="28"/>
        </w:rPr>
        <w:t>представлен в таблице 24</w:t>
      </w:r>
      <w:r w:rsidRPr="005A62A7">
        <w:rPr>
          <w:rFonts w:ascii="Times New Roman" w:hAnsi="Times New Roman" w:cs="Times New Roman"/>
          <w:sz w:val="28"/>
          <w:szCs w:val="28"/>
        </w:rPr>
        <w:t>.</w:t>
      </w:r>
    </w:p>
    <w:p w:rsidR="00C077FE" w:rsidRDefault="00C077FE" w:rsidP="001E31C9">
      <w:pPr>
        <w:widowControl w:val="0"/>
        <w:spacing w:after="0" w:line="360" w:lineRule="auto"/>
        <w:ind w:firstLine="709"/>
        <w:jc w:val="both"/>
        <w:rPr>
          <w:rFonts w:ascii="Times New Roman" w:hAnsi="Times New Roman" w:cs="Times New Roman"/>
          <w:sz w:val="28"/>
          <w:szCs w:val="28"/>
        </w:rPr>
      </w:pPr>
    </w:p>
    <w:p w:rsidR="001E31C9" w:rsidRPr="005A62A7"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Таблица </w:t>
      </w:r>
      <w:r w:rsidR="00C077FE">
        <w:rPr>
          <w:rFonts w:ascii="Times New Roman" w:hAnsi="Times New Roman" w:cs="Times New Roman"/>
          <w:sz w:val="28"/>
          <w:szCs w:val="28"/>
        </w:rPr>
        <w:t>24</w:t>
      </w:r>
      <w:r w:rsidRPr="005A62A7">
        <w:rPr>
          <w:rFonts w:ascii="Times New Roman" w:hAnsi="Times New Roman" w:cs="Times New Roman"/>
          <w:sz w:val="28"/>
          <w:szCs w:val="28"/>
        </w:rPr>
        <w:t xml:space="preserve"> – </w:t>
      </w:r>
      <w:r w:rsidR="00993025">
        <w:rPr>
          <w:rFonts w:ascii="Times New Roman" w:hAnsi="Times New Roman" w:cs="Times New Roman"/>
          <w:sz w:val="28"/>
          <w:szCs w:val="28"/>
        </w:rPr>
        <w:t>Расчёт</w:t>
      </w:r>
      <w:r w:rsidRPr="005A62A7">
        <w:rPr>
          <w:rFonts w:ascii="Times New Roman" w:hAnsi="Times New Roman" w:cs="Times New Roman"/>
          <w:sz w:val="28"/>
          <w:szCs w:val="28"/>
        </w:rPr>
        <w:t xml:space="preserve"> влияния факторов первого уровня на изменение суммы прибыли от реализации продукции в целом по предприятию</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151"/>
        <w:gridCol w:w="1276"/>
        <w:gridCol w:w="1134"/>
        <w:gridCol w:w="1275"/>
        <w:gridCol w:w="1418"/>
        <w:gridCol w:w="1701"/>
      </w:tblGrid>
      <w:tr w:rsidR="001E31C9" w:rsidRPr="00C56062" w:rsidTr="00327D32">
        <w:trPr>
          <w:cantSplit/>
        </w:trPr>
        <w:tc>
          <w:tcPr>
            <w:tcW w:w="1396" w:type="dxa"/>
            <w:vMerge w:val="restart"/>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Показатели прибыли</w:t>
            </w:r>
          </w:p>
        </w:tc>
        <w:tc>
          <w:tcPr>
            <w:tcW w:w="4836" w:type="dxa"/>
            <w:gridSpan w:val="4"/>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Факторы</w:t>
            </w:r>
          </w:p>
        </w:tc>
        <w:tc>
          <w:tcPr>
            <w:tcW w:w="1418" w:type="dxa"/>
            <w:vMerge w:val="restart"/>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 xml:space="preserve">Порядок </w:t>
            </w:r>
            <w:r w:rsidR="00993025">
              <w:rPr>
                <w:rFonts w:ascii="Times New Roman" w:hAnsi="Times New Roman" w:cs="Times New Roman"/>
              </w:rPr>
              <w:t>расчёт</w:t>
            </w:r>
            <w:r w:rsidRPr="005A62A7">
              <w:rPr>
                <w:rFonts w:ascii="Times New Roman" w:hAnsi="Times New Roman" w:cs="Times New Roman"/>
              </w:rPr>
              <w:t>а</w:t>
            </w:r>
          </w:p>
        </w:tc>
        <w:tc>
          <w:tcPr>
            <w:tcW w:w="1701" w:type="dxa"/>
            <w:vMerge w:val="restart"/>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Прибыль, тыс. руб.</w:t>
            </w:r>
          </w:p>
        </w:tc>
      </w:tr>
      <w:tr w:rsidR="001E31C9" w:rsidRPr="00C56062" w:rsidTr="00327D32">
        <w:trPr>
          <w:cantSplit/>
        </w:trPr>
        <w:tc>
          <w:tcPr>
            <w:tcW w:w="1396" w:type="dxa"/>
            <w:vMerge/>
          </w:tcPr>
          <w:p w:rsidR="001E31C9" w:rsidRPr="005A62A7" w:rsidRDefault="001E31C9" w:rsidP="00F40FF4">
            <w:pPr>
              <w:widowControl w:val="0"/>
              <w:spacing w:after="0"/>
              <w:jc w:val="center"/>
              <w:rPr>
                <w:rFonts w:ascii="Times New Roman" w:hAnsi="Times New Roman" w:cs="Times New Roman"/>
              </w:rPr>
            </w:pPr>
          </w:p>
        </w:tc>
        <w:tc>
          <w:tcPr>
            <w:tcW w:w="1151" w:type="dxa"/>
          </w:tcPr>
          <w:p w:rsidR="001E31C9" w:rsidRPr="005A62A7" w:rsidRDefault="00E82DE8" w:rsidP="00F40FF4">
            <w:pPr>
              <w:widowControl w:val="0"/>
              <w:spacing w:after="0"/>
              <w:jc w:val="center"/>
              <w:rPr>
                <w:rFonts w:ascii="Times New Roman" w:hAnsi="Times New Roman" w:cs="Times New Roman"/>
              </w:rPr>
            </w:pPr>
            <w:r>
              <w:rPr>
                <w:rFonts w:ascii="Times New Roman" w:hAnsi="Times New Roman" w:cs="Times New Roman"/>
              </w:rPr>
              <w:t>Объём</w:t>
            </w:r>
            <w:r w:rsidR="001E31C9" w:rsidRPr="005A62A7">
              <w:rPr>
                <w:rFonts w:ascii="Times New Roman" w:hAnsi="Times New Roman" w:cs="Times New Roman"/>
              </w:rPr>
              <w:t xml:space="preserve"> продаж</w:t>
            </w:r>
          </w:p>
        </w:tc>
        <w:tc>
          <w:tcPr>
            <w:tcW w:w="1276"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Структура продаж</w:t>
            </w:r>
          </w:p>
        </w:tc>
        <w:tc>
          <w:tcPr>
            <w:tcW w:w="1134"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Цены</w:t>
            </w:r>
          </w:p>
        </w:tc>
        <w:tc>
          <w:tcPr>
            <w:tcW w:w="1275"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Себесто-имость</w:t>
            </w:r>
          </w:p>
        </w:tc>
        <w:tc>
          <w:tcPr>
            <w:tcW w:w="1418" w:type="dxa"/>
            <w:vMerge/>
          </w:tcPr>
          <w:p w:rsidR="001E31C9" w:rsidRPr="005A62A7" w:rsidRDefault="001E31C9" w:rsidP="00F40FF4">
            <w:pPr>
              <w:widowControl w:val="0"/>
              <w:spacing w:after="0"/>
              <w:jc w:val="center"/>
              <w:rPr>
                <w:rFonts w:ascii="Times New Roman" w:hAnsi="Times New Roman" w:cs="Times New Roman"/>
              </w:rPr>
            </w:pPr>
          </w:p>
        </w:tc>
        <w:tc>
          <w:tcPr>
            <w:tcW w:w="1701" w:type="dxa"/>
            <w:vMerge/>
          </w:tcPr>
          <w:p w:rsidR="001E31C9" w:rsidRPr="005A62A7" w:rsidRDefault="001E31C9" w:rsidP="00F40FF4">
            <w:pPr>
              <w:widowControl w:val="0"/>
              <w:spacing w:after="0"/>
              <w:jc w:val="center"/>
              <w:rPr>
                <w:rFonts w:ascii="Times New Roman" w:hAnsi="Times New Roman" w:cs="Times New Roman"/>
              </w:rPr>
            </w:pPr>
          </w:p>
        </w:tc>
      </w:tr>
      <w:tr w:rsidR="001E31C9" w:rsidRPr="00C56062" w:rsidTr="00327D32">
        <w:tc>
          <w:tcPr>
            <w:tcW w:w="1396"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По</w:t>
            </w:r>
          </w:p>
        </w:tc>
        <w:tc>
          <w:tcPr>
            <w:tcW w:w="1151"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276"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134"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275"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418"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Во-Зо</w:t>
            </w:r>
          </w:p>
        </w:tc>
        <w:tc>
          <w:tcPr>
            <w:tcW w:w="1701" w:type="dxa"/>
          </w:tcPr>
          <w:p w:rsidR="001E31C9" w:rsidRPr="006E07F2" w:rsidRDefault="001E31C9" w:rsidP="00F40FF4">
            <w:pPr>
              <w:widowControl w:val="0"/>
              <w:spacing w:after="0"/>
              <w:jc w:val="center"/>
              <w:rPr>
                <w:rFonts w:ascii="Times New Roman" w:hAnsi="Times New Roman" w:cs="Times New Roman"/>
                <w:sz w:val="24"/>
                <w:szCs w:val="24"/>
              </w:rPr>
            </w:pPr>
            <w:r w:rsidRPr="006E07F2">
              <w:rPr>
                <w:rFonts w:ascii="Times New Roman" w:hAnsi="Times New Roman" w:cs="Times New Roman"/>
                <w:sz w:val="24"/>
                <w:szCs w:val="24"/>
              </w:rPr>
              <w:t>9 281,96</w:t>
            </w:r>
          </w:p>
        </w:tc>
      </w:tr>
      <w:tr w:rsidR="001E31C9" w:rsidRPr="00C56062" w:rsidTr="00327D32">
        <w:tc>
          <w:tcPr>
            <w:tcW w:w="1396"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Пусл1</w:t>
            </w:r>
          </w:p>
        </w:tc>
        <w:tc>
          <w:tcPr>
            <w:tcW w:w="1151"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sz w:val="20"/>
              </w:rPr>
              <w:t>1</w:t>
            </w:r>
          </w:p>
        </w:tc>
        <w:tc>
          <w:tcPr>
            <w:tcW w:w="1276"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134"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275"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418"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 xml:space="preserve">По · </w:t>
            </w:r>
            <w:r w:rsidRPr="005A62A7">
              <w:rPr>
                <w:rFonts w:ascii="Times New Roman" w:hAnsi="Times New Roman" w:cs="Times New Roman"/>
                <w:lang w:val="en-US"/>
              </w:rPr>
              <w:t>I</w:t>
            </w:r>
            <w:r w:rsidRPr="005A62A7">
              <w:rPr>
                <w:rFonts w:ascii="Times New Roman" w:hAnsi="Times New Roman" w:cs="Times New Roman"/>
              </w:rPr>
              <w:t>рп</w:t>
            </w:r>
          </w:p>
        </w:tc>
        <w:tc>
          <w:tcPr>
            <w:tcW w:w="1701" w:type="dxa"/>
          </w:tcPr>
          <w:p w:rsidR="001E31C9" w:rsidRPr="006E07F2" w:rsidRDefault="001E31C9" w:rsidP="00F40FF4">
            <w:pPr>
              <w:widowControl w:val="0"/>
              <w:spacing w:after="0"/>
              <w:jc w:val="center"/>
              <w:rPr>
                <w:rFonts w:ascii="Times New Roman" w:hAnsi="Times New Roman" w:cs="Times New Roman"/>
                <w:sz w:val="24"/>
                <w:szCs w:val="24"/>
              </w:rPr>
            </w:pPr>
            <w:r w:rsidRPr="006E07F2">
              <w:rPr>
                <w:rFonts w:ascii="Times New Roman" w:hAnsi="Times New Roman" w:cs="Times New Roman"/>
                <w:sz w:val="24"/>
                <w:szCs w:val="24"/>
              </w:rPr>
              <w:t>7 838,34</w:t>
            </w:r>
          </w:p>
        </w:tc>
      </w:tr>
      <w:tr w:rsidR="001E31C9" w:rsidRPr="00C56062" w:rsidTr="00327D32">
        <w:tc>
          <w:tcPr>
            <w:tcW w:w="1396"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Пусл2</w:t>
            </w:r>
          </w:p>
        </w:tc>
        <w:tc>
          <w:tcPr>
            <w:tcW w:w="1151"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sz w:val="20"/>
              </w:rPr>
              <w:t>1</w:t>
            </w:r>
          </w:p>
        </w:tc>
        <w:tc>
          <w:tcPr>
            <w:tcW w:w="1276" w:type="dxa"/>
          </w:tcPr>
          <w:p w:rsidR="001E31C9" w:rsidRPr="005A62A7" w:rsidRDefault="001E31C9" w:rsidP="00F40FF4">
            <w:pPr>
              <w:spacing w:after="0"/>
              <w:jc w:val="center"/>
              <w:rPr>
                <w:rFonts w:ascii="Times New Roman" w:hAnsi="Times New Roman" w:cs="Times New Roman"/>
                <w:lang w:val="en-US"/>
              </w:rPr>
            </w:pPr>
            <w:r w:rsidRPr="005A62A7">
              <w:rPr>
                <w:rFonts w:ascii="Times New Roman" w:hAnsi="Times New Roman" w:cs="Times New Roman"/>
                <w:lang w:val="en-US"/>
              </w:rPr>
              <w:t>t</w:t>
            </w:r>
            <w:r w:rsidRPr="005A62A7">
              <w:rPr>
                <w:rFonts w:ascii="Times New Roman" w:hAnsi="Times New Roman" w:cs="Times New Roman"/>
                <w:sz w:val="20"/>
                <w:lang w:val="en-US"/>
              </w:rPr>
              <w:t>1</w:t>
            </w:r>
          </w:p>
        </w:tc>
        <w:tc>
          <w:tcPr>
            <w:tcW w:w="1134" w:type="dxa"/>
          </w:tcPr>
          <w:p w:rsidR="001E31C9" w:rsidRPr="005A62A7" w:rsidRDefault="001E31C9" w:rsidP="00F40FF4">
            <w:pPr>
              <w:spacing w:after="0"/>
              <w:jc w:val="center"/>
              <w:rPr>
                <w:rFonts w:ascii="Times New Roman" w:hAnsi="Times New Roman" w:cs="Times New Roman"/>
                <w:lang w:val="en-US"/>
              </w:rPr>
            </w:pPr>
            <w:r w:rsidRPr="005A62A7">
              <w:rPr>
                <w:rFonts w:ascii="Times New Roman" w:hAnsi="Times New Roman" w:cs="Times New Roman"/>
                <w:lang w:val="en-US"/>
              </w:rPr>
              <w:t>t</w:t>
            </w:r>
            <w:r w:rsidRPr="005A62A7">
              <w:rPr>
                <w:rFonts w:ascii="Times New Roman" w:hAnsi="Times New Roman" w:cs="Times New Roman"/>
              </w:rPr>
              <w:t>о</w:t>
            </w:r>
          </w:p>
        </w:tc>
        <w:tc>
          <w:tcPr>
            <w:tcW w:w="1275" w:type="dxa"/>
          </w:tcPr>
          <w:p w:rsidR="001E31C9" w:rsidRPr="005A62A7" w:rsidRDefault="001E31C9" w:rsidP="00F40FF4">
            <w:pPr>
              <w:spacing w:after="0"/>
              <w:jc w:val="center"/>
              <w:rPr>
                <w:rFonts w:ascii="Times New Roman" w:hAnsi="Times New Roman" w:cs="Times New Roman"/>
                <w:lang w:val="en-US"/>
              </w:rPr>
            </w:pPr>
            <w:r w:rsidRPr="005A62A7">
              <w:rPr>
                <w:rFonts w:ascii="Times New Roman" w:hAnsi="Times New Roman" w:cs="Times New Roman"/>
                <w:lang w:val="en-US"/>
              </w:rPr>
              <w:t>t</w:t>
            </w:r>
            <w:r w:rsidRPr="005A62A7">
              <w:rPr>
                <w:rFonts w:ascii="Times New Roman" w:hAnsi="Times New Roman" w:cs="Times New Roman"/>
              </w:rPr>
              <w:t>о</w:t>
            </w:r>
          </w:p>
        </w:tc>
        <w:tc>
          <w:tcPr>
            <w:tcW w:w="1418"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Вусл-Зусл</w:t>
            </w:r>
          </w:p>
        </w:tc>
        <w:tc>
          <w:tcPr>
            <w:tcW w:w="1701" w:type="dxa"/>
          </w:tcPr>
          <w:p w:rsidR="001E31C9" w:rsidRPr="006E07F2" w:rsidRDefault="001E31C9" w:rsidP="00F40FF4">
            <w:pPr>
              <w:widowControl w:val="0"/>
              <w:spacing w:after="0"/>
              <w:jc w:val="center"/>
              <w:rPr>
                <w:rFonts w:ascii="Times New Roman" w:hAnsi="Times New Roman" w:cs="Times New Roman"/>
                <w:sz w:val="24"/>
                <w:szCs w:val="24"/>
              </w:rPr>
            </w:pPr>
            <w:r w:rsidRPr="006E07F2">
              <w:rPr>
                <w:rFonts w:ascii="Times New Roman" w:hAnsi="Times New Roman" w:cs="Times New Roman"/>
                <w:sz w:val="24"/>
                <w:szCs w:val="24"/>
              </w:rPr>
              <w:t>7 772,50</w:t>
            </w:r>
          </w:p>
        </w:tc>
      </w:tr>
      <w:tr w:rsidR="001E31C9" w:rsidRPr="00C56062" w:rsidTr="00327D32">
        <w:trPr>
          <w:trHeight w:val="314"/>
        </w:trPr>
        <w:tc>
          <w:tcPr>
            <w:tcW w:w="1396"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lastRenderedPageBreak/>
              <w:t>Пусл3</w:t>
            </w:r>
          </w:p>
        </w:tc>
        <w:tc>
          <w:tcPr>
            <w:tcW w:w="1151"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sz w:val="20"/>
              </w:rPr>
              <w:t>1</w:t>
            </w:r>
          </w:p>
        </w:tc>
        <w:tc>
          <w:tcPr>
            <w:tcW w:w="1276"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sz w:val="20"/>
              </w:rPr>
              <w:t>1</w:t>
            </w:r>
          </w:p>
        </w:tc>
        <w:tc>
          <w:tcPr>
            <w:tcW w:w="1134"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sz w:val="20"/>
              </w:rPr>
              <w:t>1</w:t>
            </w:r>
          </w:p>
        </w:tc>
        <w:tc>
          <w:tcPr>
            <w:tcW w:w="1275"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rPr>
              <w:t>о</w:t>
            </w:r>
          </w:p>
        </w:tc>
        <w:tc>
          <w:tcPr>
            <w:tcW w:w="1418"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В1-Зусл</w:t>
            </w:r>
          </w:p>
        </w:tc>
        <w:tc>
          <w:tcPr>
            <w:tcW w:w="1701" w:type="dxa"/>
          </w:tcPr>
          <w:p w:rsidR="001E31C9" w:rsidRPr="006E07F2" w:rsidRDefault="001E31C9" w:rsidP="00F40FF4">
            <w:pPr>
              <w:widowControl w:val="0"/>
              <w:spacing w:after="0"/>
              <w:jc w:val="center"/>
              <w:rPr>
                <w:rFonts w:ascii="Times New Roman" w:hAnsi="Times New Roman" w:cs="Times New Roman"/>
                <w:sz w:val="24"/>
                <w:szCs w:val="24"/>
              </w:rPr>
            </w:pPr>
            <w:r w:rsidRPr="006E07F2">
              <w:rPr>
                <w:rFonts w:ascii="Times New Roman" w:hAnsi="Times New Roman" w:cs="Times New Roman"/>
                <w:sz w:val="24"/>
                <w:szCs w:val="24"/>
              </w:rPr>
              <w:t>10 688,28</w:t>
            </w:r>
          </w:p>
        </w:tc>
      </w:tr>
      <w:tr w:rsidR="001E31C9" w:rsidRPr="00C56062" w:rsidTr="00327D32">
        <w:tc>
          <w:tcPr>
            <w:tcW w:w="1396"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П1</w:t>
            </w:r>
          </w:p>
        </w:tc>
        <w:tc>
          <w:tcPr>
            <w:tcW w:w="1151" w:type="dxa"/>
          </w:tcPr>
          <w:p w:rsidR="001E31C9" w:rsidRPr="005A62A7" w:rsidRDefault="001E31C9" w:rsidP="00F40FF4">
            <w:pPr>
              <w:spacing w:after="0"/>
              <w:jc w:val="center"/>
              <w:rPr>
                <w:rFonts w:ascii="Times New Roman" w:hAnsi="Times New Roman" w:cs="Times New Roman"/>
              </w:rPr>
            </w:pPr>
            <w:r w:rsidRPr="005A62A7">
              <w:rPr>
                <w:rFonts w:ascii="Times New Roman" w:hAnsi="Times New Roman" w:cs="Times New Roman"/>
                <w:lang w:val="en-US"/>
              </w:rPr>
              <w:t>t</w:t>
            </w:r>
            <w:r w:rsidRPr="005A62A7">
              <w:rPr>
                <w:rFonts w:ascii="Times New Roman" w:hAnsi="Times New Roman" w:cs="Times New Roman"/>
                <w:sz w:val="20"/>
              </w:rPr>
              <w:t>1</w:t>
            </w:r>
          </w:p>
        </w:tc>
        <w:tc>
          <w:tcPr>
            <w:tcW w:w="1276" w:type="dxa"/>
          </w:tcPr>
          <w:p w:rsidR="001E31C9" w:rsidRPr="005A62A7" w:rsidRDefault="001E31C9" w:rsidP="00F40FF4">
            <w:pPr>
              <w:spacing w:after="0"/>
              <w:jc w:val="center"/>
              <w:rPr>
                <w:rFonts w:ascii="Times New Roman" w:hAnsi="Times New Roman" w:cs="Times New Roman"/>
                <w:lang w:val="en-US"/>
              </w:rPr>
            </w:pPr>
            <w:r w:rsidRPr="005A62A7">
              <w:rPr>
                <w:rFonts w:ascii="Times New Roman" w:hAnsi="Times New Roman" w:cs="Times New Roman"/>
                <w:lang w:val="en-US"/>
              </w:rPr>
              <w:t>t</w:t>
            </w:r>
            <w:r w:rsidRPr="005A62A7">
              <w:rPr>
                <w:rFonts w:ascii="Times New Roman" w:hAnsi="Times New Roman" w:cs="Times New Roman"/>
                <w:sz w:val="20"/>
                <w:lang w:val="en-US"/>
              </w:rPr>
              <w:t>1</w:t>
            </w:r>
          </w:p>
        </w:tc>
        <w:tc>
          <w:tcPr>
            <w:tcW w:w="1134" w:type="dxa"/>
          </w:tcPr>
          <w:p w:rsidR="001E31C9" w:rsidRPr="005A62A7" w:rsidRDefault="001E31C9" w:rsidP="00F40FF4">
            <w:pPr>
              <w:spacing w:after="0"/>
              <w:jc w:val="center"/>
              <w:rPr>
                <w:rFonts w:ascii="Times New Roman" w:hAnsi="Times New Roman" w:cs="Times New Roman"/>
                <w:lang w:val="en-US"/>
              </w:rPr>
            </w:pPr>
            <w:r w:rsidRPr="005A62A7">
              <w:rPr>
                <w:rFonts w:ascii="Times New Roman" w:hAnsi="Times New Roman" w:cs="Times New Roman"/>
                <w:lang w:val="en-US"/>
              </w:rPr>
              <w:t>t</w:t>
            </w:r>
            <w:r w:rsidRPr="005A62A7">
              <w:rPr>
                <w:rFonts w:ascii="Times New Roman" w:hAnsi="Times New Roman" w:cs="Times New Roman"/>
                <w:sz w:val="20"/>
                <w:lang w:val="en-US"/>
              </w:rPr>
              <w:t>1</w:t>
            </w:r>
          </w:p>
        </w:tc>
        <w:tc>
          <w:tcPr>
            <w:tcW w:w="1275" w:type="dxa"/>
          </w:tcPr>
          <w:p w:rsidR="001E31C9" w:rsidRPr="005A62A7" w:rsidRDefault="001E31C9" w:rsidP="00F40FF4">
            <w:pPr>
              <w:widowControl w:val="0"/>
              <w:spacing w:after="0"/>
              <w:jc w:val="center"/>
              <w:rPr>
                <w:rFonts w:ascii="Times New Roman" w:hAnsi="Times New Roman" w:cs="Times New Roman"/>
                <w:lang w:val="en-US"/>
              </w:rPr>
            </w:pPr>
            <w:r w:rsidRPr="005A62A7">
              <w:rPr>
                <w:rFonts w:ascii="Times New Roman" w:hAnsi="Times New Roman" w:cs="Times New Roman"/>
                <w:lang w:val="en-US"/>
              </w:rPr>
              <w:t>t</w:t>
            </w:r>
            <w:r w:rsidRPr="005A62A7">
              <w:rPr>
                <w:rFonts w:ascii="Times New Roman" w:hAnsi="Times New Roman" w:cs="Times New Roman"/>
                <w:sz w:val="20"/>
                <w:lang w:val="en-US"/>
              </w:rPr>
              <w:t>1</w:t>
            </w:r>
          </w:p>
        </w:tc>
        <w:tc>
          <w:tcPr>
            <w:tcW w:w="1418" w:type="dxa"/>
          </w:tcPr>
          <w:p w:rsidR="001E31C9" w:rsidRPr="005A62A7" w:rsidRDefault="001E31C9" w:rsidP="00F40FF4">
            <w:pPr>
              <w:widowControl w:val="0"/>
              <w:spacing w:after="0"/>
              <w:jc w:val="center"/>
              <w:rPr>
                <w:rFonts w:ascii="Times New Roman" w:hAnsi="Times New Roman" w:cs="Times New Roman"/>
              </w:rPr>
            </w:pPr>
            <w:r w:rsidRPr="005A62A7">
              <w:rPr>
                <w:rFonts w:ascii="Times New Roman" w:hAnsi="Times New Roman" w:cs="Times New Roman"/>
              </w:rPr>
              <w:t>В1-З1</w:t>
            </w:r>
          </w:p>
        </w:tc>
        <w:tc>
          <w:tcPr>
            <w:tcW w:w="1701" w:type="dxa"/>
          </w:tcPr>
          <w:p w:rsidR="001E31C9" w:rsidRPr="00E64E22" w:rsidRDefault="001E31C9" w:rsidP="00F40FF4">
            <w:pPr>
              <w:widowControl w:val="0"/>
              <w:spacing w:after="0"/>
              <w:jc w:val="center"/>
              <w:rPr>
                <w:rFonts w:ascii="Times New Roman" w:hAnsi="Times New Roman" w:cs="Times New Roman"/>
                <w:sz w:val="24"/>
                <w:szCs w:val="24"/>
              </w:rPr>
            </w:pPr>
            <w:r>
              <w:rPr>
                <w:rFonts w:ascii="Times New Roman" w:hAnsi="Times New Roman" w:cs="Times New Roman"/>
              </w:rPr>
              <w:t>2 953,28</w:t>
            </w:r>
          </w:p>
        </w:tc>
      </w:tr>
    </w:tbl>
    <w:p w:rsidR="00EF6500" w:rsidRDefault="00EF6500" w:rsidP="003D5DF9">
      <w:pPr>
        <w:widowControl w:val="0"/>
        <w:spacing w:after="0" w:line="360" w:lineRule="auto"/>
        <w:ind w:firstLine="709"/>
        <w:jc w:val="both"/>
        <w:rPr>
          <w:rFonts w:ascii="Times New Roman" w:hAnsi="Times New Roman" w:cs="Times New Roman"/>
          <w:sz w:val="28"/>
          <w:szCs w:val="28"/>
        </w:rPr>
      </w:pPr>
    </w:p>
    <w:p w:rsidR="001E31C9" w:rsidRPr="005A62A7" w:rsidRDefault="001E31C9" w:rsidP="003D5DF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По данным таблицы </w:t>
      </w:r>
      <w:r w:rsidR="00C077FE">
        <w:rPr>
          <w:rFonts w:ascii="Times New Roman" w:hAnsi="Times New Roman" w:cs="Times New Roman"/>
          <w:sz w:val="28"/>
          <w:szCs w:val="28"/>
        </w:rPr>
        <w:t>24</w:t>
      </w:r>
      <w:r w:rsidRPr="005A62A7">
        <w:rPr>
          <w:rFonts w:ascii="Times New Roman" w:hAnsi="Times New Roman" w:cs="Times New Roman"/>
          <w:sz w:val="28"/>
          <w:szCs w:val="28"/>
        </w:rPr>
        <w:t xml:space="preserve"> можно установить, как изменилась сумма прибыли за счет каждого фактора. Изменение суммы прибыли за счет:</w:t>
      </w:r>
    </w:p>
    <w:p w:rsidR="001E31C9" w:rsidRPr="006554AE" w:rsidRDefault="001E31C9" w:rsidP="001E31C9">
      <w:pPr>
        <w:widowControl w:val="0"/>
        <w:spacing w:after="0" w:line="360" w:lineRule="auto"/>
        <w:ind w:firstLine="709"/>
        <w:jc w:val="both"/>
        <w:rPr>
          <w:rFonts w:ascii="Times New Roman" w:hAnsi="Times New Roman" w:cs="Times New Roman"/>
          <w:sz w:val="28"/>
          <w:szCs w:val="28"/>
        </w:rPr>
      </w:pPr>
      <w:r w:rsidRPr="006554AE">
        <w:rPr>
          <w:rFonts w:ascii="Times New Roman" w:hAnsi="Times New Roman" w:cs="Times New Roman"/>
          <w:sz w:val="28"/>
          <w:szCs w:val="28"/>
        </w:rPr>
        <w:t xml:space="preserve">- </w:t>
      </w:r>
      <w:r w:rsidR="00E82DE8">
        <w:rPr>
          <w:rFonts w:ascii="Times New Roman" w:hAnsi="Times New Roman" w:cs="Times New Roman"/>
          <w:sz w:val="28"/>
          <w:szCs w:val="28"/>
        </w:rPr>
        <w:t>Объём</w:t>
      </w:r>
      <w:r w:rsidRPr="006554AE">
        <w:rPr>
          <w:rFonts w:ascii="Times New Roman" w:hAnsi="Times New Roman" w:cs="Times New Roman"/>
          <w:sz w:val="28"/>
          <w:szCs w:val="28"/>
        </w:rPr>
        <w:t>а продаж</w:t>
      </w:r>
    </w:p>
    <w:p w:rsidR="001E31C9" w:rsidRPr="006554AE" w:rsidRDefault="001E31C9" w:rsidP="001E31C9">
      <w:pPr>
        <w:widowControl w:val="0"/>
        <w:spacing w:after="0" w:line="360" w:lineRule="auto"/>
        <w:ind w:firstLine="709"/>
        <w:jc w:val="both"/>
        <w:rPr>
          <w:rFonts w:ascii="Times New Roman" w:hAnsi="Times New Roman" w:cs="Times New Roman"/>
          <w:sz w:val="28"/>
          <w:szCs w:val="28"/>
        </w:rPr>
      </w:pPr>
      <w:r w:rsidRPr="006E07F2">
        <w:rPr>
          <w:rFonts w:ascii="Times New Roman" w:hAnsi="Times New Roman" w:cs="Times New Roman"/>
          <w:sz w:val="28"/>
          <w:szCs w:val="28"/>
        </w:rPr>
        <w:t>ΔП</w:t>
      </w:r>
      <w:r>
        <w:rPr>
          <w:rFonts w:ascii="Times New Roman" w:hAnsi="Times New Roman" w:cs="Times New Roman"/>
          <w:sz w:val="28"/>
          <w:szCs w:val="28"/>
          <w:lang w:val="en-US"/>
        </w:rPr>
        <w:t>Q</w:t>
      </w:r>
      <w:r w:rsidRPr="006E07F2">
        <w:rPr>
          <w:rFonts w:ascii="Times New Roman" w:hAnsi="Times New Roman" w:cs="Times New Roman"/>
          <w:sz w:val="28"/>
          <w:szCs w:val="28"/>
        </w:rPr>
        <w:t xml:space="preserve"> = Пусл</w:t>
      </w:r>
      <w:r w:rsidRPr="006E07F2">
        <w:rPr>
          <w:rFonts w:ascii="Times New Roman" w:hAnsi="Times New Roman" w:cs="Times New Roman"/>
          <w:sz w:val="28"/>
          <w:szCs w:val="28"/>
          <w:vertAlign w:val="subscript"/>
        </w:rPr>
        <w:t>1</w:t>
      </w:r>
      <w:r w:rsidRPr="006E07F2">
        <w:rPr>
          <w:rFonts w:ascii="Times New Roman" w:hAnsi="Times New Roman" w:cs="Times New Roman"/>
          <w:sz w:val="28"/>
          <w:szCs w:val="28"/>
        </w:rPr>
        <w:t xml:space="preserve"> – П</w:t>
      </w:r>
      <w:r w:rsidRPr="006E07F2">
        <w:rPr>
          <w:rFonts w:ascii="Times New Roman" w:hAnsi="Times New Roman" w:cs="Times New Roman"/>
          <w:sz w:val="28"/>
          <w:szCs w:val="28"/>
          <w:vertAlign w:val="subscript"/>
        </w:rPr>
        <w:t>0</w:t>
      </w:r>
      <w:r w:rsidRPr="006E07F2">
        <w:rPr>
          <w:rFonts w:ascii="Times New Roman" w:hAnsi="Times New Roman" w:cs="Times New Roman"/>
          <w:sz w:val="28"/>
          <w:szCs w:val="28"/>
        </w:rPr>
        <w:t xml:space="preserve"> = 7 838,34 - 9 281,96= -1443,62 тыс. руб</w:t>
      </w:r>
      <w:r w:rsidRPr="006554AE">
        <w:rPr>
          <w:rFonts w:ascii="Times New Roman" w:hAnsi="Times New Roman" w:cs="Times New Roman"/>
          <w:sz w:val="28"/>
          <w:szCs w:val="28"/>
        </w:rPr>
        <w:t>.</w:t>
      </w:r>
    </w:p>
    <w:p w:rsidR="001E31C9" w:rsidRPr="008F17D5" w:rsidRDefault="001E31C9" w:rsidP="001E31C9">
      <w:pPr>
        <w:widowControl w:val="0"/>
        <w:spacing w:after="0" w:line="360" w:lineRule="auto"/>
        <w:ind w:firstLine="709"/>
        <w:jc w:val="both"/>
        <w:rPr>
          <w:rFonts w:ascii="Times New Roman" w:hAnsi="Times New Roman" w:cs="Times New Roman"/>
          <w:sz w:val="28"/>
          <w:szCs w:val="28"/>
        </w:rPr>
      </w:pPr>
      <w:r w:rsidRPr="006554AE">
        <w:rPr>
          <w:rFonts w:ascii="Times New Roman" w:hAnsi="Times New Roman" w:cs="Times New Roman"/>
          <w:sz w:val="28"/>
          <w:szCs w:val="28"/>
        </w:rPr>
        <w:t xml:space="preserve">- Структуры </w:t>
      </w:r>
      <w:r w:rsidRPr="008F17D5">
        <w:rPr>
          <w:rFonts w:ascii="Times New Roman" w:hAnsi="Times New Roman" w:cs="Times New Roman"/>
          <w:sz w:val="28"/>
          <w:szCs w:val="28"/>
        </w:rPr>
        <w:t>продаж</w:t>
      </w:r>
    </w:p>
    <w:p w:rsidR="001E31C9" w:rsidRPr="008F17D5" w:rsidRDefault="001E31C9" w:rsidP="001E31C9">
      <w:pPr>
        <w:widowControl w:val="0"/>
        <w:spacing w:after="0" w:line="360" w:lineRule="auto"/>
        <w:ind w:firstLine="709"/>
        <w:jc w:val="both"/>
        <w:rPr>
          <w:rFonts w:ascii="Times New Roman" w:hAnsi="Times New Roman" w:cs="Times New Roman"/>
          <w:sz w:val="28"/>
          <w:szCs w:val="28"/>
        </w:rPr>
      </w:pPr>
      <w:r w:rsidRPr="008F17D5">
        <w:rPr>
          <w:rFonts w:ascii="Times New Roman" w:hAnsi="Times New Roman" w:cs="Times New Roman"/>
          <w:sz w:val="28"/>
          <w:szCs w:val="28"/>
        </w:rPr>
        <w:t>ΔПстр = Пусл</w:t>
      </w:r>
      <w:r w:rsidRPr="008F17D5">
        <w:rPr>
          <w:rFonts w:ascii="Times New Roman" w:hAnsi="Times New Roman" w:cs="Times New Roman"/>
          <w:sz w:val="28"/>
          <w:szCs w:val="28"/>
          <w:vertAlign w:val="subscript"/>
        </w:rPr>
        <w:t>2</w:t>
      </w:r>
      <w:r w:rsidRPr="008F17D5">
        <w:rPr>
          <w:rFonts w:ascii="Times New Roman" w:hAnsi="Times New Roman" w:cs="Times New Roman"/>
          <w:sz w:val="28"/>
          <w:szCs w:val="28"/>
        </w:rPr>
        <w:t xml:space="preserve"> – Пусл</w:t>
      </w:r>
      <w:r w:rsidRPr="008F17D5">
        <w:rPr>
          <w:rFonts w:ascii="Times New Roman" w:hAnsi="Times New Roman" w:cs="Times New Roman"/>
          <w:sz w:val="28"/>
          <w:szCs w:val="28"/>
          <w:vertAlign w:val="subscript"/>
        </w:rPr>
        <w:t>1</w:t>
      </w:r>
      <w:r w:rsidRPr="008F17D5">
        <w:rPr>
          <w:rFonts w:ascii="Times New Roman" w:hAnsi="Times New Roman" w:cs="Times New Roman"/>
          <w:sz w:val="28"/>
          <w:szCs w:val="28"/>
        </w:rPr>
        <w:t xml:space="preserve"> = 7 772,50-7 838,34= -65,84 тыс. руб.</w:t>
      </w:r>
    </w:p>
    <w:p w:rsidR="001E31C9" w:rsidRPr="008F17D5" w:rsidRDefault="001E31C9" w:rsidP="001E31C9">
      <w:pPr>
        <w:widowControl w:val="0"/>
        <w:spacing w:after="0" w:line="360" w:lineRule="auto"/>
        <w:ind w:firstLine="709"/>
        <w:jc w:val="both"/>
        <w:rPr>
          <w:rFonts w:ascii="Times New Roman" w:hAnsi="Times New Roman" w:cs="Times New Roman"/>
          <w:sz w:val="28"/>
          <w:szCs w:val="28"/>
        </w:rPr>
      </w:pPr>
      <w:r w:rsidRPr="008F17D5">
        <w:rPr>
          <w:rFonts w:ascii="Times New Roman" w:hAnsi="Times New Roman" w:cs="Times New Roman"/>
          <w:sz w:val="28"/>
          <w:szCs w:val="28"/>
        </w:rPr>
        <w:t xml:space="preserve">- Средних цен </w:t>
      </w:r>
    </w:p>
    <w:p w:rsidR="001E31C9" w:rsidRPr="008F17D5" w:rsidRDefault="001E31C9" w:rsidP="001E31C9">
      <w:pPr>
        <w:widowControl w:val="0"/>
        <w:spacing w:after="0" w:line="360" w:lineRule="auto"/>
        <w:ind w:firstLine="709"/>
        <w:jc w:val="both"/>
        <w:rPr>
          <w:rFonts w:ascii="Times New Roman" w:hAnsi="Times New Roman" w:cs="Times New Roman"/>
          <w:sz w:val="28"/>
          <w:szCs w:val="28"/>
        </w:rPr>
      </w:pPr>
      <w:r w:rsidRPr="008F17D5">
        <w:rPr>
          <w:rFonts w:ascii="Times New Roman" w:hAnsi="Times New Roman" w:cs="Times New Roman"/>
          <w:sz w:val="28"/>
          <w:szCs w:val="28"/>
        </w:rPr>
        <w:t>ΔПц = Пусл</w:t>
      </w:r>
      <w:r w:rsidRPr="008F17D5">
        <w:rPr>
          <w:rFonts w:ascii="Times New Roman" w:hAnsi="Times New Roman" w:cs="Times New Roman"/>
          <w:sz w:val="28"/>
          <w:szCs w:val="28"/>
          <w:vertAlign w:val="subscript"/>
        </w:rPr>
        <w:t>3</w:t>
      </w:r>
      <w:r w:rsidRPr="008F17D5">
        <w:rPr>
          <w:rFonts w:ascii="Times New Roman" w:hAnsi="Times New Roman" w:cs="Times New Roman"/>
          <w:sz w:val="28"/>
          <w:szCs w:val="28"/>
        </w:rPr>
        <w:t xml:space="preserve"> – Пусл</w:t>
      </w:r>
      <w:r w:rsidRPr="008F17D5">
        <w:rPr>
          <w:rFonts w:ascii="Times New Roman" w:hAnsi="Times New Roman" w:cs="Times New Roman"/>
          <w:sz w:val="28"/>
          <w:szCs w:val="28"/>
          <w:vertAlign w:val="subscript"/>
        </w:rPr>
        <w:t>2</w:t>
      </w:r>
      <w:r w:rsidRPr="008F17D5">
        <w:rPr>
          <w:rFonts w:ascii="Times New Roman" w:hAnsi="Times New Roman" w:cs="Times New Roman"/>
          <w:sz w:val="28"/>
          <w:szCs w:val="28"/>
        </w:rPr>
        <w:t xml:space="preserve"> = 10 688,28-7 772,50= +2915,78 тыс. руб.</w:t>
      </w:r>
    </w:p>
    <w:p w:rsidR="001E31C9" w:rsidRPr="008F17D5" w:rsidRDefault="001E31C9" w:rsidP="001E31C9">
      <w:pPr>
        <w:widowControl w:val="0"/>
        <w:spacing w:after="0" w:line="360" w:lineRule="auto"/>
        <w:ind w:firstLine="709"/>
        <w:jc w:val="both"/>
        <w:rPr>
          <w:rFonts w:ascii="Times New Roman" w:hAnsi="Times New Roman" w:cs="Times New Roman"/>
          <w:sz w:val="28"/>
          <w:szCs w:val="28"/>
        </w:rPr>
      </w:pPr>
      <w:r w:rsidRPr="008F17D5">
        <w:rPr>
          <w:rFonts w:ascii="Times New Roman" w:hAnsi="Times New Roman" w:cs="Times New Roman"/>
          <w:sz w:val="28"/>
          <w:szCs w:val="28"/>
        </w:rPr>
        <w:t>- Себестоимости продаж</w:t>
      </w:r>
    </w:p>
    <w:p w:rsidR="001E31C9" w:rsidRPr="008F17D5" w:rsidRDefault="001E31C9" w:rsidP="001E31C9">
      <w:pPr>
        <w:widowControl w:val="0"/>
        <w:spacing w:after="0" w:line="360" w:lineRule="auto"/>
        <w:ind w:firstLine="709"/>
        <w:jc w:val="both"/>
        <w:rPr>
          <w:rFonts w:ascii="Times New Roman" w:hAnsi="Times New Roman" w:cs="Times New Roman"/>
          <w:sz w:val="28"/>
          <w:szCs w:val="28"/>
        </w:rPr>
      </w:pPr>
      <w:r w:rsidRPr="008F17D5">
        <w:rPr>
          <w:rFonts w:ascii="Times New Roman" w:hAnsi="Times New Roman" w:cs="Times New Roman"/>
          <w:sz w:val="28"/>
          <w:szCs w:val="28"/>
        </w:rPr>
        <w:t>ΔПс = П</w:t>
      </w:r>
      <w:r w:rsidRPr="008F17D5">
        <w:rPr>
          <w:rFonts w:ascii="Times New Roman" w:hAnsi="Times New Roman" w:cs="Times New Roman"/>
          <w:sz w:val="28"/>
          <w:szCs w:val="28"/>
          <w:vertAlign w:val="subscript"/>
        </w:rPr>
        <w:t>1</w:t>
      </w:r>
      <w:r w:rsidRPr="008F17D5">
        <w:rPr>
          <w:rFonts w:ascii="Times New Roman" w:hAnsi="Times New Roman" w:cs="Times New Roman"/>
          <w:sz w:val="28"/>
          <w:szCs w:val="28"/>
        </w:rPr>
        <w:t xml:space="preserve"> – Пусл</w:t>
      </w:r>
      <w:r w:rsidRPr="008F17D5">
        <w:rPr>
          <w:rFonts w:ascii="Times New Roman" w:hAnsi="Times New Roman" w:cs="Times New Roman"/>
          <w:sz w:val="28"/>
          <w:szCs w:val="28"/>
          <w:vertAlign w:val="subscript"/>
        </w:rPr>
        <w:t>3</w:t>
      </w:r>
      <w:r w:rsidRPr="008F17D5">
        <w:rPr>
          <w:rFonts w:ascii="Times New Roman" w:hAnsi="Times New Roman" w:cs="Times New Roman"/>
          <w:sz w:val="28"/>
          <w:szCs w:val="28"/>
        </w:rPr>
        <w:t xml:space="preserve"> = 2 953,28– 10 688,28= -7735 тыс. руб.</w:t>
      </w:r>
    </w:p>
    <w:p w:rsidR="001E31C9" w:rsidRPr="005A62A7" w:rsidRDefault="001E31C9" w:rsidP="001E31C9">
      <w:pPr>
        <w:widowControl w:val="0"/>
        <w:spacing w:after="0" w:line="360" w:lineRule="auto"/>
        <w:ind w:firstLine="709"/>
        <w:jc w:val="both"/>
        <w:rPr>
          <w:rFonts w:ascii="Times New Roman" w:hAnsi="Times New Roman" w:cs="Times New Roman"/>
          <w:sz w:val="28"/>
          <w:szCs w:val="28"/>
        </w:rPr>
      </w:pPr>
      <w:r w:rsidRPr="008F17D5">
        <w:rPr>
          <w:rFonts w:ascii="Times New Roman" w:hAnsi="Times New Roman" w:cs="Times New Roman"/>
          <w:sz w:val="28"/>
          <w:szCs w:val="28"/>
        </w:rPr>
        <w:t>Итого: -1</w:t>
      </w:r>
      <w:r>
        <w:rPr>
          <w:rFonts w:ascii="Times New Roman" w:hAnsi="Times New Roman" w:cs="Times New Roman"/>
          <w:sz w:val="28"/>
          <w:szCs w:val="28"/>
        </w:rPr>
        <w:t>443,62-65,84+2915,78-7735 = -</w:t>
      </w:r>
      <w:r w:rsidR="00201315">
        <w:rPr>
          <w:rFonts w:ascii="Times New Roman" w:hAnsi="Times New Roman" w:cs="Times New Roman"/>
          <w:sz w:val="28"/>
          <w:szCs w:val="28"/>
        </w:rPr>
        <w:t xml:space="preserve"> </w:t>
      </w:r>
      <w:r>
        <w:rPr>
          <w:rFonts w:ascii="Times New Roman" w:hAnsi="Times New Roman" w:cs="Times New Roman"/>
          <w:sz w:val="28"/>
          <w:szCs w:val="28"/>
        </w:rPr>
        <w:t>6328,68</w:t>
      </w:r>
      <w:r w:rsidRPr="005A62A7">
        <w:rPr>
          <w:rFonts w:ascii="Times New Roman" w:hAnsi="Times New Roman" w:cs="Times New Roman"/>
          <w:sz w:val="28"/>
          <w:szCs w:val="28"/>
        </w:rPr>
        <w:t xml:space="preserve"> тыс. руб.</w:t>
      </w:r>
    </w:p>
    <w:p w:rsidR="001E31C9" w:rsidRDefault="001E31C9" w:rsidP="001E31C9">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Результаты </w:t>
      </w:r>
      <w:r w:rsidR="00993025">
        <w:rPr>
          <w:rFonts w:ascii="Times New Roman" w:hAnsi="Times New Roman" w:cs="Times New Roman"/>
          <w:sz w:val="28"/>
          <w:szCs w:val="28"/>
        </w:rPr>
        <w:t>расчёт</w:t>
      </w:r>
      <w:r w:rsidRPr="005A62A7">
        <w:rPr>
          <w:rFonts w:ascii="Times New Roman" w:hAnsi="Times New Roman" w:cs="Times New Roman"/>
          <w:sz w:val="28"/>
          <w:szCs w:val="28"/>
        </w:rPr>
        <w:t xml:space="preserve">ов показывают, что </w:t>
      </w:r>
      <w:r>
        <w:rPr>
          <w:rFonts w:ascii="Times New Roman" w:hAnsi="Times New Roman" w:cs="Times New Roman"/>
          <w:sz w:val="28"/>
          <w:szCs w:val="28"/>
        </w:rPr>
        <w:t>снижение</w:t>
      </w:r>
      <w:r w:rsidRPr="005A62A7">
        <w:rPr>
          <w:rFonts w:ascii="Times New Roman" w:hAnsi="Times New Roman" w:cs="Times New Roman"/>
          <w:sz w:val="28"/>
          <w:szCs w:val="28"/>
        </w:rPr>
        <w:t xml:space="preserve"> </w:t>
      </w:r>
      <w:r>
        <w:rPr>
          <w:rFonts w:ascii="Times New Roman" w:hAnsi="Times New Roman" w:cs="Times New Roman"/>
          <w:sz w:val="28"/>
          <w:szCs w:val="28"/>
        </w:rPr>
        <w:t>прибыли от продаж</w:t>
      </w:r>
      <w:r w:rsidRPr="005A62A7">
        <w:rPr>
          <w:rFonts w:ascii="Times New Roman" w:hAnsi="Times New Roman" w:cs="Times New Roman"/>
          <w:sz w:val="28"/>
          <w:szCs w:val="28"/>
        </w:rPr>
        <w:t xml:space="preserve"> </w:t>
      </w:r>
      <w:r>
        <w:rPr>
          <w:rFonts w:ascii="Times New Roman" w:hAnsi="Times New Roman" w:cs="Times New Roman"/>
          <w:sz w:val="28"/>
          <w:szCs w:val="28"/>
        </w:rPr>
        <w:t xml:space="preserve">на 1443,62 тыс.руб. обусловлено снижением физических </w:t>
      </w:r>
      <w:r w:rsidR="00E82DE8">
        <w:rPr>
          <w:rFonts w:ascii="Times New Roman" w:hAnsi="Times New Roman" w:cs="Times New Roman"/>
          <w:sz w:val="28"/>
          <w:szCs w:val="28"/>
        </w:rPr>
        <w:t>объём</w:t>
      </w:r>
      <w:r>
        <w:rPr>
          <w:rFonts w:ascii="Times New Roman" w:hAnsi="Times New Roman" w:cs="Times New Roman"/>
          <w:sz w:val="28"/>
          <w:szCs w:val="28"/>
        </w:rPr>
        <w:t>ов продаж.</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прибыли от продаж на 65,84 тыс.руб. обусловлено изменением структуры продаж.</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роста среднереализационных цен на товары прибыль от продаж увеличилась на 2915,78 тыс.руб.</w:t>
      </w:r>
    </w:p>
    <w:p w:rsidR="001E31C9" w:rsidRDefault="001E31C9" w:rsidP="001E31C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роста себестоимости товаров прибыль от продаж снизилась на 7735 тыс.руб.</w:t>
      </w:r>
    </w:p>
    <w:p w:rsidR="00EF0639" w:rsidRPr="00C077FE" w:rsidRDefault="001E31C9" w:rsidP="00C077FE">
      <w:pPr>
        <w:widowControl w:val="0"/>
        <w:spacing w:after="0" w:line="360" w:lineRule="auto"/>
        <w:ind w:firstLine="709"/>
        <w:jc w:val="both"/>
        <w:rPr>
          <w:rFonts w:ascii="Times New Roman" w:hAnsi="Times New Roman"/>
          <w:b/>
          <w:sz w:val="28"/>
          <w:szCs w:val="28"/>
        </w:rPr>
      </w:pPr>
      <w:r w:rsidRPr="005A62A7">
        <w:rPr>
          <w:rFonts w:ascii="Times New Roman" w:hAnsi="Times New Roman" w:cs="Times New Roman"/>
          <w:sz w:val="28"/>
          <w:szCs w:val="28"/>
        </w:rPr>
        <w:t>Совокупное вл</w:t>
      </w:r>
      <w:r>
        <w:rPr>
          <w:rFonts w:ascii="Times New Roman" w:hAnsi="Times New Roman" w:cs="Times New Roman"/>
          <w:sz w:val="28"/>
          <w:szCs w:val="28"/>
        </w:rPr>
        <w:t>ияние факторов привело к снижению прибыли от продаж</w:t>
      </w:r>
      <w:r w:rsidRPr="005A62A7">
        <w:rPr>
          <w:rFonts w:ascii="Times New Roman" w:hAnsi="Times New Roman" w:cs="Times New Roman"/>
          <w:sz w:val="28"/>
          <w:szCs w:val="28"/>
        </w:rPr>
        <w:t xml:space="preserve"> на </w:t>
      </w:r>
      <w:r>
        <w:rPr>
          <w:rFonts w:ascii="Times New Roman" w:hAnsi="Times New Roman" w:cs="Times New Roman"/>
          <w:sz w:val="28"/>
          <w:szCs w:val="28"/>
        </w:rPr>
        <w:t>6328,68</w:t>
      </w:r>
      <w:r w:rsidR="00C077FE">
        <w:rPr>
          <w:rFonts w:ascii="Times New Roman" w:hAnsi="Times New Roman" w:cs="Times New Roman"/>
          <w:sz w:val="28"/>
          <w:szCs w:val="28"/>
        </w:rPr>
        <w:t xml:space="preserve"> </w:t>
      </w:r>
      <w:r w:rsidRPr="005A62A7">
        <w:rPr>
          <w:rFonts w:ascii="Times New Roman" w:hAnsi="Times New Roman" w:cs="Times New Roman"/>
          <w:sz w:val="28"/>
          <w:szCs w:val="28"/>
        </w:rPr>
        <w:t>тыс.руб.</w:t>
      </w:r>
      <w:r w:rsidR="00C077FE">
        <w:rPr>
          <w:rFonts w:ascii="Times New Roman" w:hAnsi="Times New Roman"/>
          <w:b/>
          <w:sz w:val="28"/>
          <w:szCs w:val="28"/>
        </w:rPr>
        <w:br w:type="page"/>
      </w:r>
    </w:p>
    <w:p w:rsidR="00EF0639" w:rsidRDefault="007D407D" w:rsidP="006F18BA">
      <w:pPr>
        <w:pStyle w:val="2"/>
        <w:numPr>
          <w:ilvl w:val="0"/>
          <w:numId w:val="0"/>
        </w:numPr>
        <w:spacing w:after="0" w:line="360" w:lineRule="auto"/>
        <w:ind w:left="720"/>
        <w:rPr>
          <w:rFonts w:eastAsia="Times New Roman,Italic"/>
          <w:sz w:val="28"/>
        </w:rPr>
      </w:pPr>
      <w:bookmarkStart w:id="25" w:name="_Toc484700323"/>
      <w:r w:rsidRPr="006B2538">
        <w:rPr>
          <w:rFonts w:eastAsia="Times New Roman,Italic"/>
          <w:sz w:val="28"/>
        </w:rPr>
        <w:lastRenderedPageBreak/>
        <w:t>3. Разработка мероприятий по улучшению экономических результатов деятельности</w:t>
      </w:r>
      <w:bookmarkEnd w:id="25"/>
    </w:p>
    <w:p w:rsidR="00FC3186" w:rsidRPr="00FC3186" w:rsidRDefault="00FC3186" w:rsidP="00FC3186">
      <w:pPr>
        <w:rPr>
          <w:lang w:eastAsia="ru-RU"/>
        </w:rPr>
      </w:pPr>
    </w:p>
    <w:p w:rsidR="004817D0" w:rsidRPr="00F572CE" w:rsidRDefault="004817D0" w:rsidP="006F18BA">
      <w:pPr>
        <w:pStyle w:val="2"/>
        <w:numPr>
          <w:ilvl w:val="0"/>
          <w:numId w:val="0"/>
        </w:numPr>
        <w:spacing w:before="0" w:after="0" w:line="360" w:lineRule="auto"/>
        <w:ind w:left="709"/>
        <w:rPr>
          <w:bCs w:val="0"/>
          <w:sz w:val="28"/>
          <w:szCs w:val="28"/>
        </w:rPr>
      </w:pPr>
      <w:bookmarkStart w:id="26" w:name="_Toc484700324"/>
      <w:r>
        <w:rPr>
          <w:bCs w:val="0"/>
          <w:sz w:val="28"/>
          <w:szCs w:val="28"/>
        </w:rPr>
        <w:t>3.1</w:t>
      </w:r>
      <w:r w:rsidRPr="00F572CE">
        <w:rPr>
          <w:bCs w:val="0"/>
          <w:sz w:val="28"/>
          <w:szCs w:val="28"/>
        </w:rPr>
        <w:t xml:space="preserve"> </w:t>
      </w:r>
      <w:r w:rsidRPr="002520AB">
        <w:rPr>
          <w:sz w:val="28"/>
          <w:szCs w:val="28"/>
        </w:rPr>
        <w:t>Конкуренция на рынке продукции и особенности поведения покупателей</w:t>
      </w:r>
      <w:r>
        <w:rPr>
          <w:sz w:val="28"/>
          <w:szCs w:val="28"/>
        </w:rPr>
        <w:t xml:space="preserve"> кондитерских изделий</w:t>
      </w:r>
      <w:bookmarkEnd w:id="26"/>
    </w:p>
    <w:p w:rsidR="004817D0" w:rsidRDefault="004817D0" w:rsidP="004817D0">
      <w:pPr>
        <w:spacing w:line="360" w:lineRule="auto"/>
      </w:pPr>
    </w:p>
    <w:p w:rsidR="004817D0" w:rsidRPr="007D407D" w:rsidRDefault="00EF6500" w:rsidP="007D407D">
      <w:pPr>
        <w:pStyle w:val="a7"/>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Кондитерский рынок –</w:t>
      </w:r>
      <w:r w:rsidR="004817D0" w:rsidRPr="007D407D">
        <w:rPr>
          <w:rFonts w:ascii="Times New Roman" w:hAnsi="Times New Roman" w:cs="Times New Roman"/>
          <w:sz w:val="28"/>
          <w:shd w:val="clear" w:color="auto" w:fill="FFFFFF"/>
        </w:rPr>
        <w:t xml:space="preserve"> один</w:t>
      </w:r>
      <w:r>
        <w:rPr>
          <w:rFonts w:ascii="Times New Roman" w:hAnsi="Times New Roman" w:cs="Times New Roman"/>
          <w:sz w:val="28"/>
          <w:shd w:val="clear" w:color="auto" w:fill="FFFFFF"/>
        </w:rPr>
        <w:t xml:space="preserve"> из наиболее высококонкурентных. Э</w:t>
      </w:r>
      <w:r w:rsidR="004817D0" w:rsidRPr="007D407D">
        <w:rPr>
          <w:rFonts w:ascii="Times New Roman" w:hAnsi="Times New Roman" w:cs="Times New Roman"/>
          <w:sz w:val="28"/>
          <w:shd w:val="clear" w:color="auto" w:fill="FFFFFF"/>
        </w:rPr>
        <w:t xml:space="preserve">то заставляет производителя находиться в постоянном поиске, разрабатывать новые рецептуры и совершенствовать старые. В течение последних лет уровень личного потребления кондитерских изделий в России приближается к максимальному. </w:t>
      </w:r>
      <w:r>
        <w:rPr>
          <w:rFonts w:ascii="Times New Roman" w:hAnsi="Times New Roman" w:cs="Times New Roman"/>
          <w:sz w:val="28"/>
          <w:shd w:val="clear" w:color="auto" w:fill="FFFFFF"/>
        </w:rPr>
        <w:t>Следовательно, главным фактором</w:t>
      </w:r>
      <w:r w:rsidR="004817D0" w:rsidRPr="007D407D">
        <w:rPr>
          <w:rFonts w:ascii="Times New Roman" w:hAnsi="Times New Roman" w:cs="Times New Roman"/>
          <w:sz w:val="28"/>
          <w:shd w:val="clear" w:color="auto" w:fill="FFFFFF"/>
        </w:rPr>
        <w:t xml:space="preserve">, </w:t>
      </w:r>
      <w:r w:rsidR="00FC3186">
        <w:rPr>
          <w:rFonts w:ascii="Times New Roman" w:hAnsi="Times New Roman" w:cs="Times New Roman"/>
          <w:sz w:val="28"/>
          <w:shd w:val="clear" w:color="auto" w:fill="FFFFFF"/>
        </w:rPr>
        <w:t>который влияе</w:t>
      </w:r>
      <w:r>
        <w:rPr>
          <w:rFonts w:ascii="Times New Roman" w:hAnsi="Times New Roman" w:cs="Times New Roman"/>
          <w:sz w:val="28"/>
          <w:shd w:val="clear" w:color="auto" w:fill="FFFFFF"/>
        </w:rPr>
        <w:t>т</w:t>
      </w:r>
      <w:r w:rsidR="004817D0" w:rsidRPr="007D407D">
        <w:rPr>
          <w:rFonts w:ascii="Times New Roman" w:hAnsi="Times New Roman" w:cs="Times New Roman"/>
          <w:sz w:val="28"/>
          <w:shd w:val="clear" w:color="auto" w:fill="FFFFFF"/>
        </w:rPr>
        <w:t xml:space="preserve"> на поведение производителей кондитерских изделий в России, является постепенное насыщение рынка продукции из сахара. </w:t>
      </w:r>
    </w:p>
    <w:p w:rsidR="004817D0" w:rsidRPr="007D407D" w:rsidRDefault="00EF6500" w:rsidP="007D407D">
      <w:pPr>
        <w:pStyle w:val="a7"/>
        <w:spacing w:line="360" w:lineRule="auto"/>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Среди основных тенденций –</w:t>
      </w:r>
      <w:r w:rsidR="004817D0" w:rsidRPr="007D407D">
        <w:rPr>
          <w:rFonts w:ascii="Times New Roman" w:hAnsi="Times New Roman" w:cs="Times New Roman"/>
          <w:sz w:val="28"/>
          <w:shd w:val="clear" w:color="auto" w:fill="FFFFFF"/>
        </w:rPr>
        <w:t xml:space="preserve"> постоянно меняющиеся вкусовые пристрастия потребителей, а также острая конкурентная борьба между производителями. В настоящее время производители удерживают </w:t>
      </w:r>
      <w:r w:rsidR="00E82DE8">
        <w:rPr>
          <w:rFonts w:ascii="Times New Roman" w:hAnsi="Times New Roman" w:cs="Times New Roman"/>
          <w:sz w:val="28"/>
          <w:shd w:val="clear" w:color="auto" w:fill="FFFFFF"/>
        </w:rPr>
        <w:t>объём</w:t>
      </w:r>
      <w:r w:rsidR="004817D0" w:rsidRPr="007D407D">
        <w:rPr>
          <w:rFonts w:ascii="Times New Roman" w:hAnsi="Times New Roman" w:cs="Times New Roman"/>
          <w:sz w:val="28"/>
          <w:shd w:val="clear" w:color="auto" w:fill="FFFFFF"/>
        </w:rPr>
        <w:t xml:space="preserve">ы производства </w:t>
      </w:r>
      <w:r>
        <w:rPr>
          <w:rFonts w:ascii="Times New Roman" w:hAnsi="Times New Roman" w:cs="Times New Roman"/>
          <w:sz w:val="28"/>
          <w:shd w:val="clear" w:color="auto" w:fill="FFFFFF"/>
        </w:rPr>
        <w:t>за счет расширения ассортимента и</w:t>
      </w:r>
      <w:r w:rsidR="004817D0" w:rsidRPr="007D407D">
        <w:rPr>
          <w:rFonts w:ascii="Times New Roman" w:hAnsi="Times New Roman" w:cs="Times New Roman"/>
          <w:sz w:val="28"/>
          <w:shd w:val="clear" w:color="auto" w:fill="FFFFFF"/>
        </w:rPr>
        <w:t xml:space="preserve"> введения новых видов продукции. </w:t>
      </w:r>
      <w:r>
        <w:rPr>
          <w:rFonts w:ascii="Times New Roman" w:hAnsi="Times New Roman" w:cs="Times New Roman"/>
          <w:sz w:val="28"/>
          <w:shd w:val="clear" w:color="auto" w:fill="FFFFFF"/>
        </w:rPr>
        <w:t>Модное направление в кондитерском производстве -–</w:t>
      </w:r>
      <w:r w:rsidR="004817D0" w:rsidRPr="007D407D">
        <w:rPr>
          <w:rFonts w:ascii="Times New Roman" w:hAnsi="Times New Roman" w:cs="Times New Roman"/>
          <w:sz w:val="28"/>
          <w:shd w:val="clear" w:color="auto" w:fill="FFFFFF"/>
        </w:rPr>
        <w:t>здоровые и натуральные сладости, которые позиционируются в более высоких ценовых нишах, нежели все остальные. Поэтому в линейках большинства производите</w:t>
      </w:r>
      <w:r w:rsidR="00746E4C">
        <w:rPr>
          <w:rFonts w:ascii="Times New Roman" w:hAnsi="Times New Roman" w:cs="Times New Roman"/>
          <w:sz w:val="28"/>
          <w:shd w:val="clear" w:color="auto" w:fill="FFFFFF"/>
        </w:rPr>
        <w:t>лей появились подобные продукты.</w:t>
      </w:r>
    </w:p>
    <w:p w:rsidR="004817D0" w:rsidRPr="007D407D" w:rsidRDefault="004817D0" w:rsidP="007D407D">
      <w:pPr>
        <w:pStyle w:val="a7"/>
        <w:spacing w:line="360" w:lineRule="auto"/>
        <w:ind w:firstLine="709"/>
        <w:jc w:val="both"/>
      </w:pPr>
      <w:r w:rsidRPr="007D407D">
        <w:rPr>
          <w:rFonts w:ascii="Times New Roman" w:hAnsi="Times New Roman" w:cs="Times New Roman"/>
          <w:sz w:val="28"/>
          <w:shd w:val="clear" w:color="auto" w:fill="FFFFFF"/>
        </w:rPr>
        <w:t>Крупнейшими российскими производителями сахаристых кондитерских изделий, в соответствии с долями рынка в натуральном выражении, являются ООО «Марс» (Московская область), ОАО «Липецкая кондитерская фабрика «Рошен», ООО «Крафт Фудс Рус» (Санкт-Петербург), ООО «Кондитерское объединение «Россия» (Самарская область), ОАО «РотФронт» (Москва), ООО «Слявянка Плюс» (Белгородская область), ОАО «Кондитерский концерн «Бабаевский» (Москва) и ЗАО «Конти Рус» (Санкт-Петербург). На внутреннем рынке сахаристых изделий эти производители лидируют уже несколько лет подряд и в</w:t>
      </w:r>
      <w:r w:rsidRPr="007D407D">
        <w:rPr>
          <w:sz w:val="28"/>
          <w:shd w:val="clear" w:color="auto" w:fill="FFFFFF"/>
        </w:rPr>
        <w:t xml:space="preserve"> </w:t>
      </w:r>
      <w:r w:rsidR="00EF6500">
        <w:rPr>
          <w:rFonts w:ascii="Times New Roman" w:hAnsi="Times New Roman" w:cs="Times New Roman"/>
          <w:sz w:val="28"/>
        </w:rPr>
        <w:t>данное</w:t>
      </w:r>
      <w:r w:rsidRPr="007D407D">
        <w:rPr>
          <w:rFonts w:ascii="Times New Roman" w:hAnsi="Times New Roman" w:cs="Times New Roman"/>
          <w:sz w:val="28"/>
        </w:rPr>
        <w:t xml:space="preserve"> в</w:t>
      </w:r>
      <w:r w:rsidR="00EF6500">
        <w:rPr>
          <w:rFonts w:ascii="Times New Roman" w:hAnsi="Times New Roman" w:cs="Times New Roman"/>
          <w:sz w:val="28"/>
        </w:rPr>
        <w:t xml:space="preserve">ремя занимают свыше 38% </w:t>
      </w:r>
      <w:r w:rsidR="00EF6500">
        <w:rPr>
          <w:rFonts w:ascii="Times New Roman" w:hAnsi="Times New Roman" w:cs="Times New Roman"/>
          <w:sz w:val="28"/>
        </w:rPr>
        <w:lastRenderedPageBreak/>
        <w:t>рынка. Возглавляют список</w:t>
      </w:r>
      <w:r w:rsidRPr="007D407D">
        <w:rPr>
          <w:rFonts w:ascii="Times New Roman" w:hAnsi="Times New Roman" w:cs="Times New Roman"/>
          <w:sz w:val="28"/>
        </w:rPr>
        <w:t xml:space="preserve"> крупнейших производителей</w:t>
      </w:r>
      <w:r w:rsidRPr="007D407D">
        <w:rPr>
          <w:rFonts w:ascii="Times New Roman" w:hAnsi="Times New Roman" w:cs="Times New Roman"/>
          <w:sz w:val="36"/>
          <w:shd w:val="clear" w:color="auto" w:fill="FFFFFF"/>
        </w:rPr>
        <w:t xml:space="preserve"> </w:t>
      </w:r>
      <w:r w:rsidRPr="007D407D">
        <w:rPr>
          <w:rFonts w:ascii="Times New Roman" w:hAnsi="Times New Roman" w:cs="Times New Roman"/>
          <w:sz w:val="28"/>
          <w:shd w:val="clear" w:color="auto" w:fill="FFFFFF"/>
        </w:rPr>
        <w:t>на рынке шоколадных изделий</w:t>
      </w:r>
      <w:r w:rsidR="00EF6500">
        <w:rPr>
          <w:rFonts w:ascii="Times New Roman" w:hAnsi="Times New Roman" w:cs="Times New Roman"/>
          <w:sz w:val="28"/>
          <w:shd w:val="clear" w:color="auto" w:fill="FFFFFF"/>
        </w:rPr>
        <w:t xml:space="preserve"> следующие производители</w:t>
      </w:r>
      <w:r w:rsidRPr="007D407D">
        <w:rPr>
          <w:rFonts w:ascii="Times New Roman" w:hAnsi="Times New Roman" w:cs="Times New Roman"/>
          <w:sz w:val="28"/>
          <w:shd w:val="clear" w:color="auto" w:fill="FFFFFF"/>
        </w:rPr>
        <w:t>: Ferrero, Kraft Foods, Nestle, Mars, "Объединенные кондитеры" - на их долю приходится 66% розничных продаж</w:t>
      </w:r>
      <w:r w:rsidR="004151A6">
        <w:rPr>
          <w:rFonts w:ascii="Times New Roman" w:hAnsi="Times New Roman" w:cs="Times New Roman"/>
          <w:sz w:val="28"/>
          <w:shd w:val="clear" w:color="auto" w:fill="FFFFFF"/>
        </w:rPr>
        <w:t xml:space="preserve"> </w:t>
      </w:r>
      <w:r w:rsidR="004151A6" w:rsidRPr="00447661">
        <w:rPr>
          <w:rFonts w:ascii="Times New Roman" w:hAnsi="Times New Roman" w:cs="Times New Roman"/>
          <w:sz w:val="28"/>
          <w:szCs w:val="28"/>
        </w:rPr>
        <w:t>[</w:t>
      </w:r>
      <w:r w:rsidR="009D44B5">
        <w:rPr>
          <w:rFonts w:ascii="Times New Roman" w:hAnsi="Times New Roman" w:cs="Times New Roman"/>
          <w:sz w:val="28"/>
          <w:szCs w:val="28"/>
        </w:rPr>
        <w:t>19</w:t>
      </w:r>
      <w:r w:rsidR="004151A6" w:rsidRPr="00447661">
        <w:rPr>
          <w:rFonts w:ascii="Times New Roman" w:hAnsi="Times New Roman" w:cs="Times New Roman"/>
          <w:sz w:val="28"/>
          <w:szCs w:val="28"/>
        </w:rPr>
        <w:t>]</w:t>
      </w:r>
      <w:r w:rsidR="004151A6">
        <w:rPr>
          <w:rFonts w:ascii="Times New Roman" w:hAnsi="Times New Roman" w:cs="Times New Roman"/>
          <w:sz w:val="28"/>
          <w:szCs w:val="28"/>
        </w:rPr>
        <w:t>.</w:t>
      </w:r>
    </w:p>
    <w:p w:rsidR="004817D0" w:rsidRDefault="00F87D56" w:rsidP="007D407D">
      <w:pPr>
        <w:pStyle w:val="a7"/>
        <w:spacing w:line="360" w:lineRule="auto"/>
        <w:ind w:firstLine="709"/>
        <w:jc w:val="both"/>
        <w:rPr>
          <w:rFonts w:ascii="Times New Roman" w:hAnsi="Times New Roman" w:cs="Times New Roman"/>
          <w:sz w:val="28"/>
        </w:rPr>
      </w:pPr>
      <w:r>
        <w:rPr>
          <w:rFonts w:ascii="Times New Roman" w:hAnsi="Times New Roman" w:cs="Times New Roman"/>
          <w:sz w:val="28"/>
        </w:rPr>
        <w:t>Существуют</w:t>
      </w:r>
      <w:r w:rsidR="004817D0" w:rsidRPr="007D407D">
        <w:rPr>
          <w:rFonts w:ascii="Times New Roman" w:hAnsi="Times New Roman" w:cs="Times New Roman"/>
          <w:sz w:val="28"/>
        </w:rPr>
        <w:t xml:space="preserve"> различные факторы</w:t>
      </w:r>
      <w:r>
        <w:rPr>
          <w:rFonts w:ascii="Times New Roman" w:hAnsi="Times New Roman" w:cs="Times New Roman"/>
          <w:sz w:val="28"/>
        </w:rPr>
        <w:t>, влияющие</w:t>
      </w:r>
      <w:r w:rsidRPr="00F87D56">
        <w:rPr>
          <w:rFonts w:ascii="Times New Roman" w:hAnsi="Times New Roman" w:cs="Times New Roman"/>
          <w:sz w:val="28"/>
        </w:rPr>
        <w:t xml:space="preserve"> </w:t>
      </w:r>
      <w:r>
        <w:rPr>
          <w:rFonts w:ascii="Times New Roman" w:hAnsi="Times New Roman" w:cs="Times New Roman"/>
          <w:sz w:val="28"/>
        </w:rPr>
        <w:t>н</w:t>
      </w:r>
      <w:r w:rsidRPr="007D407D">
        <w:rPr>
          <w:rFonts w:ascii="Times New Roman" w:hAnsi="Times New Roman" w:cs="Times New Roman"/>
          <w:sz w:val="28"/>
        </w:rPr>
        <w:t>а выбор покупателя</w:t>
      </w:r>
      <w:r>
        <w:rPr>
          <w:rFonts w:ascii="Times New Roman" w:hAnsi="Times New Roman" w:cs="Times New Roman"/>
          <w:sz w:val="28"/>
        </w:rPr>
        <w:t xml:space="preserve"> и </w:t>
      </w:r>
      <w:r w:rsidR="004817D0" w:rsidRPr="007D407D">
        <w:rPr>
          <w:rFonts w:ascii="Times New Roman" w:hAnsi="Times New Roman" w:cs="Times New Roman"/>
          <w:sz w:val="28"/>
        </w:rPr>
        <w:t xml:space="preserve">независимые от кондитерской компании. </w:t>
      </w:r>
      <w:r>
        <w:rPr>
          <w:rFonts w:ascii="Times New Roman" w:hAnsi="Times New Roman" w:cs="Times New Roman"/>
          <w:sz w:val="28"/>
        </w:rPr>
        <w:t>Чаще всего</w:t>
      </w:r>
      <w:r w:rsidR="004817D0" w:rsidRPr="007D407D">
        <w:rPr>
          <w:rFonts w:ascii="Times New Roman" w:hAnsi="Times New Roman" w:cs="Times New Roman"/>
          <w:sz w:val="28"/>
        </w:rPr>
        <w:t xml:space="preserve"> маркетологи не могут управлять этими факторами, но они должны их учитывать. Поэтому </w:t>
      </w:r>
      <w:r>
        <w:rPr>
          <w:rFonts w:ascii="Times New Roman" w:hAnsi="Times New Roman" w:cs="Times New Roman"/>
          <w:sz w:val="28"/>
        </w:rPr>
        <w:t>следует</w:t>
      </w:r>
      <w:r w:rsidR="004817D0" w:rsidRPr="007D407D">
        <w:rPr>
          <w:rFonts w:ascii="Times New Roman" w:hAnsi="Times New Roman" w:cs="Times New Roman"/>
          <w:sz w:val="28"/>
        </w:rPr>
        <w:t xml:space="preserve"> определить факторы актуализации влияния на мо</w:t>
      </w:r>
      <w:r>
        <w:rPr>
          <w:rFonts w:ascii="Times New Roman" w:hAnsi="Times New Roman" w:cs="Times New Roman"/>
          <w:sz w:val="28"/>
        </w:rPr>
        <w:t>тивацию потребителей, то есть</w:t>
      </w:r>
      <w:r w:rsidR="004817D0" w:rsidRPr="007D407D">
        <w:rPr>
          <w:rFonts w:ascii="Times New Roman" w:hAnsi="Times New Roman" w:cs="Times New Roman"/>
          <w:sz w:val="28"/>
        </w:rPr>
        <w:t xml:space="preserve"> фактор</w:t>
      </w:r>
      <w:r>
        <w:rPr>
          <w:rFonts w:ascii="Times New Roman" w:hAnsi="Times New Roman" w:cs="Times New Roman"/>
          <w:sz w:val="28"/>
        </w:rPr>
        <w:t>ы воздействия, оказывающие</w:t>
      </w:r>
      <w:r w:rsidR="004817D0" w:rsidRPr="007D407D">
        <w:rPr>
          <w:rFonts w:ascii="Times New Roman" w:hAnsi="Times New Roman" w:cs="Times New Roman"/>
          <w:sz w:val="28"/>
        </w:rPr>
        <w:t xml:space="preserve"> влияние на рациональность потребительского выбора</w:t>
      </w:r>
      <w:r w:rsidR="00E90C0C">
        <w:rPr>
          <w:rFonts w:ascii="Times New Roman" w:hAnsi="Times New Roman" w:cs="Times New Roman"/>
          <w:sz w:val="28"/>
        </w:rPr>
        <w:t xml:space="preserve"> кондитерских изделий (рисунок 3</w:t>
      </w:r>
      <w:r w:rsidR="004817D0" w:rsidRPr="007D407D">
        <w:rPr>
          <w:rFonts w:ascii="Times New Roman" w:hAnsi="Times New Roman" w:cs="Times New Roman"/>
          <w:sz w:val="28"/>
        </w:rPr>
        <w:t>).</w:t>
      </w:r>
    </w:p>
    <w:p w:rsidR="00FE374F" w:rsidRPr="007D407D" w:rsidRDefault="00FE374F" w:rsidP="007D407D">
      <w:pPr>
        <w:pStyle w:val="a7"/>
        <w:spacing w:line="360" w:lineRule="auto"/>
        <w:ind w:firstLine="709"/>
        <w:jc w:val="both"/>
        <w:rPr>
          <w:rFonts w:ascii="Times New Roman" w:hAnsi="Times New Roman" w:cs="Times New Roman"/>
          <w:sz w:val="28"/>
        </w:rPr>
      </w:pPr>
    </w:p>
    <w:p w:rsidR="004817D0" w:rsidRPr="006B2538" w:rsidRDefault="004817D0" w:rsidP="006B2538">
      <w:pPr>
        <w:pStyle w:val="a7"/>
        <w:spacing w:line="360" w:lineRule="auto"/>
        <w:jc w:val="both"/>
        <w:rPr>
          <w:rFonts w:ascii="Times New Roman" w:hAnsi="Times New Roman" w:cs="Times New Roman"/>
          <w:sz w:val="28"/>
          <w:shd w:val="clear" w:color="auto" w:fill="FFFFFF"/>
        </w:rPr>
      </w:pPr>
      <w:r w:rsidRPr="006B2538">
        <w:rPr>
          <w:rFonts w:ascii="Times New Roman" w:hAnsi="Times New Roman" w:cs="Times New Roman"/>
          <w:noProof/>
          <w:sz w:val="28"/>
          <w:shd w:val="clear" w:color="auto" w:fill="FFFFFF"/>
          <w:lang w:eastAsia="ru-RU"/>
        </w:rPr>
        <w:drawing>
          <wp:inline distT="0" distB="0" distL="0" distR="0" wp14:anchorId="1A3222D4" wp14:editId="106ED5DE">
            <wp:extent cx="6120130" cy="30757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srcRect/>
                    <a:stretch>
                      <a:fillRect/>
                    </a:stretch>
                  </pic:blipFill>
                  <pic:spPr bwMode="auto">
                    <a:xfrm>
                      <a:off x="0" y="0"/>
                      <a:ext cx="6120130" cy="3075738"/>
                    </a:xfrm>
                    <a:prstGeom prst="rect">
                      <a:avLst/>
                    </a:prstGeom>
                    <a:noFill/>
                    <a:ln w="9525">
                      <a:noFill/>
                      <a:miter lim="800000"/>
                      <a:headEnd/>
                      <a:tailEnd/>
                    </a:ln>
                  </pic:spPr>
                </pic:pic>
              </a:graphicData>
            </a:graphic>
          </wp:inline>
        </w:drawing>
      </w:r>
    </w:p>
    <w:p w:rsidR="004817D0" w:rsidRDefault="00E90C0C" w:rsidP="008A206B">
      <w:pPr>
        <w:pStyle w:val="a7"/>
        <w:spacing w:line="360" w:lineRule="auto"/>
        <w:ind w:firstLine="709"/>
        <w:jc w:val="center"/>
        <w:rPr>
          <w:rFonts w:ascii="Times New Roman" w:hAnsi="Times New Roman" w:cs="Times New Roman"/>
          <w:sz w:val="28"/>
        </w:rPr>
      </w:pPr>
      <w:r>
        <w:rPr>
          <w:rFonts w:ascii="Times New Roman" w:hAnsi="Times New Roman" w:cs="Times New Roman"/>
          <w:color w:val="000000" w:themeColor="text1"/>
          <w:sz w:val="28"/>
          <w:shd w:val="clear" w:color="auto" w:fill="FFFFFF"/>
        </w:rPr>
        <w:t>Рисунок 3</w:t>
      </w:r>
      <w:r w:rsidR="0058158B">
        <w:rPr>
          <w:rFonts w:ascii="Times New Roman" w:hAnsi="Times New Roman" w:cs="Times New Roman"/>
          <w:color w:val="000000" w:themeColor="text1"/>
          <w:sz w:val="28"/>
          <w:shd w:val="clear" w:color="auto" w:fill="FFFFFF"/>
        </w:rPr>
        <w:t xml:space="preserve"> –</w:t>
      </w:r>
      <w:r w:rsidR="004817D0" w:rsidRPr="008A206B">
        <w:rPr>
          <w:rFonts w:ascii="Times New Roman" w:hAnsi="Times New Roman" w:cs="Times New Roman"/>
          <w:color w:val="000000" w:themeColor="text1"/>
          <w:sz w:val="28"/>
          <w:shd w:val="clear" w:color="auto" w:fill="FFFFFF"/>
        </w:rPr>
        <w:t xml:space="preserve"> </w:t>
      </w:r>
      <w:r w:rsidR="004817D0" w:rsidRPr="008A206B">
        <w:rPr>
          <w:rFonts w:ascii="Times New Roman" w:hAnsi="Times New Roman" w:cs="Times New Roman"/>
          <w:sz w:val="28"/>
        </w:rPr>
        <w:t>Ключевые факторы актуализации влияния на мотивацию потребителей кондитерских изделий</w:t>
      </w:r>
    </w:p>
    <w:p w:rsidR="00FE374F" w:rsidRPr="008A206B" w:rsidRDefault="00FE374F" w:rsidP="008A206B">
      <w:pPr>
        <w:pStyle w:val="a7"/>
        <w:spacing w:line="360" w:lineRule="auto"/>
        <w:ind w:firstLine="709"/>
        <w:jc w:val="center"/>
        <w:rPr>
          <w:rFonts w:ascii="Times New Roman" w:hAnsi="Times New Roman" w:cs="Times New Roman"/>
          <w:sz w:val="28"/>
        </w:rPr>
      </w:pPr>
    </w:p>
    <w:p w:rsidR="004817D0" w:rsidRPr="008A206B" w:rsidRDefault="004817D0"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 xml:space="preserve">Каждый год появляются новые приоритеты потребителей кондитерской продукции, обусловливающие объективную необходимость развития инноваций на рынке изготовления и реализации кондитерских изделий. Эволюция развития приоритетов потребителей кондитерских </w:t>
      </w:r>
      <w:r w:rsidRPr="008A206B">
        <w:rPr>
          <w:rFonts w:ascii="Times New Roman" w:hAnsi="Times New Roman" w:cs="Times New Roman"/>
          <w:sz w:val="28"/>
        </w:rPr>
        <w:lastRenderedPageBreak/>
        <w:t>изделий позволяет сформировать правильное понимание поведения потребителей, которое предоставляет такие возможности как:</w:t>
      </w:r>
    </w:p>
    <w:p w:rsidR="0058158B" w:rsidRPr="008A206B" w:rsidRDefault="0058158B" w:rsidP="0058158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Pr="008A206B">
        <w:rPr>
          <w:rFonts w:ascii="Times New Roman" w:hAnsi="Times New Roman" w:cs="Times New Roman"/>
          <w:sz w:val="28"/>
        </w:rPr>
        <w:t xml:space="preserve"> находить кондитерские изделия, пользующиеся наибольшим спросом; улучшать взаимоотношения с потенциальными потребителями; </w:t>
      </w:r>
    </w:p>
    <w:p w:rsidR="004817D0" w:rsidRPr="008A206B" w:rsidRDefault="00F87D56" w:rsidP="008A206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0058158B">
        <w:rPr>
          <w:rFonts w:ascii="Times New Roman" w:hAnsi="Times New Roman" w:cs="Times New Roman"/>
          <w:sz w:val="28"/>
        </w:rPr>
        <w:t xml:space="preserve"> прогнозировать </w:t>
      </w:r>
      <w:r w:rsidR="004817D0" w:rsidRPr="008A206B">
        <w:rPr>
          <w:rFonts w:ascii="Times New Roman" w:hAnsi="Times New Roman" w:cs="Times New Roman"/>
          <w:sz w:val="28"/>
        </w:rPr>
        <w:t>потребности</w:t>
      </w:r>
      <w:r w:rsidR="0058158B">
        <w:rPr>
          <w:rFonts w:ascii="Times New Roman" w:hAnsi="Times New Roman" w:cs="Times New Roman"/>
          <w:sz w:val="28"/>
        </w:rPr>
        <w:t xml:space="preserve"> потребителей</w:t>
      </w:r>
      <w:r w:rsidR="004817D0" w:rsidRPr="008A206B">
        <w:rPr>
          <w:rFonts w:ascii="Times New Roman" w:hAnsi="Times New Roman" w:cs="Times New Roman"/>
          <w:sz w:val="28"/>
        </w:rPr>
        <w:t xml:space="preserve">; </w:t>
      </w:r>
    </w:p>
    <w:p w:rsidR="0058158B" w:rsidRPr="008A206B" w:rsidRDefault="0058158B" w:rsidP="0058158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Pr="008A206B">
        <w:rPr>
          <w:rFonts w:ascii="Times New Roman" w:hAnsi="Times New Roman" w:cs="Times New Roman"/>
          <w:sz w:val="28"/>
        </w:rPr>
        <w:t xml:space="preserve"> понимать, чем руководствуется потребитель, принимая решение о приобретении кондитерских изделий, выяснять источники информации, используемые при принятии решения о покупке;</w:t>
      </w:r>
    </w:p>
    <w:p w:rsidR="004817D0" w:rsidRPr="008A206B" w:rsidRDefault="00F87D56" w:rsidP="008A206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004817D0" w:rsidRPr="008A206B">
        <w:rPr>
          <w:rFonts w:ascii="Times New Roman" w:hAnsi="Times New Roman" w:cs="Times New Roman"/>
          <w:sz w:val="28"/>
        </w:rPr>
        <w:t xml:space="preserve"> приобретать доверие потребителей за счет понимания их запросов;</w:t>
      </w:r>
    </w:p>
    <w:p w:rsidR="0058158B" w:rsidRDefault="0058158B" w:rsidP="008A206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Pr="008A206B">
        <w:rPr>
          <w:rFonts w:ascii="Times New Roman" w:hAnsi="Times New Roman" w:cs="Times New Roman"/>
          <w:sz w:val="28"/>
        </w:rPr>
        <w:t xml:space="preserve"> создавать систему обратной связи с потребителями кондитерских изделий налаживать эффективную работу с клиентами</w:t>
      </w:r>
      <w:r>
        <w:rPr>
          <w:rFonts w:ascii="Times New Roman" w:hAnsi="Times New Roman" w:cs="Times New Roman"/>
          <w:sz w:val="28"/>
        </w:rPr>
        <w:t>;</w:t>
      </w:r>
      <w:r w:rsidRPr="008A206B">
        <w:rPr>
          <w:rFonts w:ascii="Times New Roman" w:hAnsi="Times New Roman" w:cs="Times New Roman"/>
          <w:sz w:val="28"/>
        </w:rPr>
        <w:t xml:space="preserve"> </w:t>
      </w:r>
    </w:p>
    <w:p w:rsidR="004817D0" w:rsidRPr="008A206B" w:rsidRDefault="00F87D56" w:rsidP="0058158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004817D0" w:rsidRPr="008A206B">
        <w:rPr>
          <w:rFonts w:ascii="Times New Roman" w:hAnsi="Times New Roman" w:cs="Times New Roman"/>
          <w:sz w:val="28"/>
        </w:rPr>
        <w:t xml:space="preserve"> устанавливать, кто и как влияет на выработку и принятие решения о приобретении кондитерских изделий, производить соответствующую стратегию маркетинговой коммуникации и конкретные элементы наиболее эфф</w:t>
      </w:r>
      <w:r w:rsidR="0058158B">
        <w:rPr>
          <w:rFonts w:ascii="Times New Roman" w:hAnsi="Times New Roman" w:cs="Times New Roman"/>
          <w:sz w:val="28"/>
        </w:rPr>
        <w:t>ективного комплекса маркетинга</w:t>
      </w:r>
      <w:r w:rsidR="004817D0" w:rsidRPr="008A206B">
        <w:rPr>
          <w:rFonts w:ascii="Times New Roman" w:hAnsi="Times New Roman" w:cs="Times New Roman"/>
          <w:sz w:val="28"/>
        </w:rPr>
        <w:t xml:space="preserve"> [</w:t>
      </w:r>
      <w:r w:rsidR="00D801E2">
        <w:rPr>
          <w:rFonts w:ascii="Times New Roman" w:hAnsi="Times New Roman" w:cs="Times New Roman"/>
          <w:sz w:val="28"/>
        </w:rPr>
        <w:t>3</w:t>
      </w:r>
      <w:r w:rsidR="004817D0" w:rsidRPr="008A206B">
        <w:rPr>
          <w:rFonts w:ascii="Times New Roman" w:hAnsi="Times New Roman" w:cs="Times New Roman"/>
          <w:sz w:val="28"/>
        </w:rPr>
        <w:t>].</w:t>
      </w:r>
    </w:p>
    <w:p w:rsidR="008E35D9" w:rsidRPr="00BE70D1" w:rsidRDefault="004817D0" w:rsidP="00BE70D1">
      <w:pPr>
        <w:pStyle w:val="a7"/>
        <w:spacing w:line="360" w:lineRule="auto"/>
        <w:ind w:firstLine="709"/>
        <w:jc w:val="both"/>
        <w:rPr>
          <w:rFonts w:ascii="Times New Roman" w:hAnsi="Times New Roman" w:cs="Times New Roman"/>
          <w:sz w:val="28"/>
        </w:rPr>
      </w:pPr>
      <w:r w:rsidRPr="008A206B">
        <w:rPr>
          <w:rFonts w:ascii="Times New Roman" w:eastAsia="Times New Roman,Italic" w:hAnsi="Times New Roman" w:cs="Times New Roman"/>
          <w:iCs/>
          <w:sz w:val="28"/>
        </w:rPr>
        <w:t>Таким образом,</w:t>
      </w:r>
      <w:r w:rsidRPr="008A206B">
        <w:rPr>
          <w:rFonts w:ascii="Times New Roman" w:eastAsia="Times New Roman,Italic" w:hAnsi="Times New Roman" w:cs="Times New Roman"/>
          <w:i/>
          <w:iCs/>
          <w:sz w:val="28"/>
        </w:rPr>
        <w:t xml:space="preserve"> </w:t>
      </w:r>
      <w:r w:rsidRPr="008A206B">
        <w:rPr>
          <w:rFonts w:ascii="Times New Roman" w:eastAsia="Times New Roman,Italic" w:hAnsi="Times New Roman" w:cs="Times New Roman"/>
          <w:sz w:val="28"/>
        </w:rPr>
        <w:t>на формирование покупательского поведения потребителей кондитерских изделий оказывают влияние такие средства маркетинговых ком</w:t>
      </w:r>
      <w:r w:rsidRPr="008A206B">
        <w:rPr>
          <w:rFonts w:ascii="Times New Roman" w:hAnsi="Times New Roman" w:cs="Times New Roman"/>
          <w:sz w:val="28"/>
        </w:rPr>
        <w:t>муникаций как: реклама, пропаганда, стимулирование продаж и персональная продажа. Наряду с этим, эффективное воздействие на формирование покупательной способности потребителей осуществляет профессиональный</w:t>
      </w:r>
      <w:r w:rsidRPr="008A206B">
        <w:rPr>
          <w:rFonts w:ascii="Times New Roman" w:eastAsia="Times New Roman,Italic" w:hAnsi="Times New Roman" w:cs="Times New Roman"/>
          <w:sz w:val="28"/>
        </w:rPr>
        <w:t xml:space="preserve"> </w:t>
      </w:r>
      <w:r w:rsidRPr="008A206B">
        <w:rPr>
          <w:rFonts w:ascii="Times New Roman" w:hAnsi="Times New Roman" w:cs="Times New Roman"/>
          <w:sz w:val="28"/>
        </w:rPr>
        <w:t>выбор и удачное сочетание различных инструментов маркетинговых коммуникаций на российском рынке кондитерских и</w:t>
      </w:r>
      <w:r w:rsidR="00F87D56">
        <w:rPr>
          <w:rFonts w:ascii="Times New Roman" w:hAnsi="Times New Roman" w:cs="Times New Roman"/>
          <w:sz w:val="28"/>
        </w:rPr>
        <w:t>зделий. Следует отметить также,</w:t>
      </w:r>
      <w:r w:rsidRPr="008A206B">
        <w:rPr>
          <w:rFonts w:ascii="Times New Roman" w:hAnsi="Times New Roman" w:cs="Times New Roman"/>
          <w:sz w:val="28"/>
        </w:rPr>
        <w:t xml:space="preserve"> что приоритеты потребителей постоянно меняются и требуют привлечения дополнительных инновационных решений в секторе влияния маркетинговых коммуникаций на покупательское поведение потребителей н</w:t>
      </w:r>
      <w:r w:rsidR="00BE70D1">
        <w:rPr>
          <w:rFonts w:ascii="Times New Roman" w:hAnsi="Times New Roman" w:cs="Times New Roman"/>
          <w:sz w:val="28"/>
        </w:rPr>
        <w:t>а кондитерские рынке [</w:t>
      </w:r>
      <w:r w:rsidR="00D801E2">
        <w:rPr>
          <w:rFonts w:ascii="Times New Roman" w:hAnsi="Times New Roman" w:cs="Times New Roman"/>
          <w:sz w:val="28"/>
        </w:rPr>
        <w:t>2</w:t>
      </w:r>
      <w:r w:rsidR="00BE70D1">
        <w:rPr>
          <w:rFonts w:ascii="Times New Roman" w:hAnsi="Times New Roman" w:cs="Times New Roman"/>
          <w:sz w:val="28"/>
        </w:rPr>
        <w:t>].</w:t>
      </w:r>
    </w:p>
    <w:p w:rsidR="001E31C9" w:rsidRPr="00BE70D1" w:rsidRDefault="00BE70D1" w:rsidP="008A206B">
      <w:pPr>
        <w:pStyle w:val="a7"/>
        <w:spacing w:line="360" w:lineRule="auto"/>
        <w:ind w:firstLine="709"/>
        <w:jc w:val="both"/>
        <w:rPr>
          <w:rFonts w:ascii="Times New Roman" w:eastAsia="Times New Roman,Italic" w:hAnsi="Times New Roman" w:cs="Times New Roman"/>
          <w:sz w:val="28"/>
        </w:rPr>
      </w:pPr>
      <w:r w:rsidRPr="00BE70D1">
        <w:rPr>
          <w:rFonts w:ascii="Times New Roman" w:hAnsi="Times New Roman" w:cs="Times New Roman"/>
          <w:sz w:val="28"/>
        </w:rPr>
        <w:t>Проанализируем а</w:t>
      </w:r>
      <w:r w:rsidR="008A206B" w:rsidRPr="00BE70D1">
        <w:rPr>
          <w:rFonts w:ascii="Times New Roman" w:hAnsi="Times New Roman" w:cs="Times New Roman"/>
          <w:sz w:val="28"/>
        </w:rPr>
        <w:t>ссортимент продукции</w:t>
      </w:r>
      <w:r w:rsidR="001E31C9" w:rsidRPr="00BE70D1">
        <w:rPr>
          <w:rFonts w:ascii="Times New Roman" w:hAnsi="Times New Roman" w:cs="Times New Roman"/>
          <w:sz w:val="28"/>
        </w:rPr>
        <w:t xml:space="preserve">, </w:t>
      </w:r>
      <w:r w:rsidRPr="00BE70D1">
        <w:rPr>
          <w:rFonts w:ascii="Times New Roman" w:hAnsi="Times New Roman" w:cs="Times New Roman"/>
          <w:sz w:val="28"/>
        </w:rPr>
        <w:t xml:space="preserve">его качество и </w:t>
      </w:r>
      <w:r w:rsidR="001E31C9" w:rsidRPr="00BE70D1">
        <w:rPr>
          <w:rFonts w:ascii="Times New Roman" w:hAnsi="Times New Roman" w:cs="Times New Roman"/>
          <w:sz w:val="28"/>
        </w:rPr>
        <w:t>каналы товародвижения</w:t>
      </w:r>
      <w:r>
        <w:rPr>
          <w:rFonts w:ascii="Times New Roman" w:hAnsi="Times New Roman" w:cs="Times New Roman"/>
          <w:sz w:val="28"/>
        </w:rPr>
        <w:t>.</w:t>
      </w:r>
    </w:p>
    <w:p w:rsidR="001E31C9" w:rsidRPr="008A206B" w:rsidRDefault="001E31C9" w:rsidP="008A206B">
      <w:pPr>
        <w:pStyle w:val="a7"/>
        <w:spacing w:line="360" w:lineRule="auto"/>
        <w:ind w:firstLine="709"/>
        <w:jc w:val="both"/>
        <w:rPr>
          <w:rFonts w:ascii="Times New Roman" w:eastAsia="Times New Roman,Italic" w:hAnsi="Times New Roman" w:cs="Times New Roman"/>
          <w:sz w:val="28"/>
        </w:rPr>
      </w:pPr>
      <w:r w:rsidRPr="008A206B">
        <w:rPr>
          <w:rFonts w:ascii="Times New Roman" w:eastAsia="Times New Roman,Italic" w:hAnsi="Times New Roman" w:cs="Times New Roman"/>
          <w:sz w:val="28"/>
        </w:rPr>
        <w:lastRenderedPageBreak/>
        <w:t xml:space="preserve">Ассортимент продукции ООО «Кондитерская фабрика» формируется на </w:t>
      </w:r>
      <w:r w:rsidR="0028598C">
        <w:rPr>
          <w:rFonts w:ascii="Times New Roman" w:eastAsia="Times New Roman,Italic" w:hAnsi="Times New Roman" w:cs="Times New Roman"/>
          <w:sz w:val="28"/>
        </w:rPr>
        <w:t>ос</w:t>
      </w:r>
      <w:r w:rsidR="0028598C">
        <w:rPr>
          <w:rFonts w:ascii="Times New Roman" w:eastAsia="Times New Roman,Italic" w:hAnsi="Times New Roman" w:cs="Times New Roman"/>
          <w:sz w:val="28"/>
        </w:rPr>
        <w:softHyphen/>
        <w:t>новании непосредственного учё</w:t>
      </w:r>
      <w:r w:rsidRPr="008A206B">
        <w:rPr>
          <w:rFonts w:ascii="Times New Roman" w:eastAsia="Times New Roman,Italic" w:hAnsi="Times New Roman" w:cs="Times New Roman"/>
          <w:sz w:val="28"/>
        </w:rPr>
        <w:t xml:space="preserve">та потребительского спроса, с целью наиболее полного и комплексного его удовлетворения. </w:t>
      </w:r>
    </w:p>
    <w:p w:rsidR="001E31C9" w:rsidRPr="008A206B" w:rsidRDefault="001E31C9" w:rsidP="008A206B">
      <w:pPr>
        <w:pStyle w:val="a7"/>
        <w:spacing w:line="360" w:lineRule="auto"/>
        <w:ind w:firstLine="709"/>
        <w:jc w:val="both"/>
        <w:rPr>
          <w:rFonts w:ascii="Times New Roman" w:eastAsia="Times New Roman,Italic" w:hAnsi="Times New Roman" w:cs="Times New Roman"/>
          <w:sz w:val="28"/>
        </w:rPr>
      </w:pPr>
      <w:r w:rsidRPr="008A206B">
        <w:rPr>
          <w:rFonts w:ascii="Times New Roman" w:eastAsia="Times New Roman,Italic" w:hAnsi="Times New Roman" w:cs="Times New Roman"/>
          <w:sz w:val="28"/>
        </w:rPr>
        <w:t>Основными методами управле</w:t>
      </w:r>
      <w:r w:rsidRPr="008A206B">
        <w:rPr>
          <w:rFonts w:ascii="Times New Roman" w:eastAsia="Times New Roman,Italic" w:hAnsi="Times New Roman" w:cs="Times New Roman"/>
          <w:sz w:val="28"/>
        </w:rPr>
        <w:softHyphen/>
        <w:t>ния ассортиментом товаров являются следующие:</w:t>
      </w:r>
    </w:p>
    <w:p w:rsidR="001E31C9" w:rsidRPr="008A206B" w:rsidRDefault="00BE70D1" w:rsidP="008A206B">
      <w:pPr>
        <w:pStyle w:val="a7"/>
        <w:spacing w:line="360" w:lineRule="auto"/>
        <w:ind w:firstLine="709"/>
        <w:jc w:val="both"/>
        <w:rPr>
          <w:rFonts w:ascii="Times New Roman" w:eastAsia="Times New Roman,Italic" w:hAnsi="Times New Roman" w:cs="Times New Roman"/>
          <w:sz w:val="28"/>
        </w:rPr>
      </w:pPr>
      <w:r>
        <w:rPr>
          <w:rFonts w:ascii="Times New Roman" w:eastAsia="Times New Roman,Italic" w:hAnsi="Times New Roman" w:cs="Times New Roman"/>
          <w:sz w:val="28"/>
        </w:rPr>
        <w:t>–</w:t>
      </w:r>
      <w:r w:rsidR="001E31C9" w:rsidRPr="008A206B">
        <w:rPr>
          <w:rFonts w:ascii="Times New Roman" w:eastAsia="Times New Roman,Italic" w:hAnsi="Times New Roman" w:cs="Times New Roman"/>
          <w:sz w:val="28"/>
        </w:rPr>
        <w:t xml:space="preserve"> ориентация предприятия на нужды покупателей;</w:t>
      </w:r>
    </w:p>
    <w:p w:rsidR="001E31C9" w:rsidRPr="008A206B" w:rsidRDefault="00BE70D1" w:rsidP="008A206B">
      <w:pPr>
        <w:pStyle w:val="a7"/>
        <w:spacing w:line="360" w:lineRule="auto"/>
        <w:ind w:firstLine="709"/>
        <w:jc w:val="both"/>
        <w:rPr>
          <w:rFonts w:ascii="Times New Roman" w:eastAsia="Times New Roman,Italic" w:hAnsi="Times New Roman" w:cs="Times New Roman"/>
          <w:sz w:val="28"/>
        </w:rPr>
      </w:pPr>
      <w:r>
        <w:rPr>
          <w:rFonts w:ascii="Times New Roman" w:eastAsia="Times New Roman,Italic" w:hAnsi="Times New Roman" w:cs="Times New Roman"/>
          <w:sz w:val="28"/>
        </w:rPr>
        <w:t>–</w:t>
      </w:r>
      <w:r w:rsidR="001E31C9" w:rsidRPr="008A206B">
        <w:rPr>
          <w:rFonts w:ascii="Times New Roman" w:eastAsia="Times New Roman,Italic" w:hAnsi="Times New Roman" w:cs="Times New Roman"/>
          <w:sz w:val="28"/>
        </w:rPr>
        <w:t xml:space="preserve"> координация взаимосвязанных видов деятельности (исследование конъюнктуры рынка, обеспечение сбалансированности спроса и предложения, организация товародвижения);</w:t>
      </w:r>
    </w:p>
    <w:p w:rsidR="001E31C9" w:rsidRPr="008A206B" w:rsidRDefault="00BE70D1" w:rsidP="008A206B">
      <w:pPr>
        <w:pStyle w:val="a7"/>
        <w:spacing w:line="360" w:lineRule="auto"/>
        <w:ind w:firstLine="709"/>
        <w:jc w:val="both"/>
        <w:rPr>
          <w:rFonts w:ascii="Times New Roman" w:eastAsia="Times New Roman,Italic" w:hAnsi="Times New Roman" w:cs="Times New Roman"/>
          <w:sz w:val="28"/>
        </w:rPr>
      </w:pPr>
      <w:r>
        <w:rPr>
          <w:rFonts w:ascii="Times New Roman" w:eastAsia="Times New Roman,Italic" w:hAnsi="Times New Roman" w:cs="Times New Roman"/>
          <w:sz w:val="28"/>
        </w:rPr>
        <w:t>–</w:t>
      </w:r>
      <w:r w:rsidR="001E31C9" w:rsidRPr="008A206B">
        <w:rPr>
          <w:rFonts w:ascii="Times New Roman" w:eastAsia="Times New Roman,Italic" w:hAnsi="Times New Roman" w:cs="Times New Roman"/>
          <w:sz w:val="28"/>
        </w:rPr>
        <w:t xml:space="preserve"> принятие решений относительно ассортимента продукции;</w:t>
      </w:r>
    </w:p>
    <w:p w:rsidR="001E31C9" w:rsidRPr="008A206B" w:rsidRDefault="00BE70D1" w:rsidP="008A206B">
      <w:pPr>
        <w:pStyle w:val="a7"/>
        <w:spacing w:line="360" w:lineRule="auto"/>
        <w:ind w:firstLine="709"/>
        <w:jc w:val="both"/>
        <w:rPr>
          <w:rFonts w:ascii="Times New Roman" w:eastAsia="Times New Roman,Italic" w:hAnsi="Times New Roman" w:cs="Times New Roman"/>
          <w:sz w:val="28"/>
        </w:rPr>
      </w:pPr>
      <w:r>
        <w:rPr>
          <w:rFonts w:ascii="Times New Roman" w:eastAsia="Times New Roman,Italic" w:hAnsi="Times New Roman" w:cs="Times New Roman"/>
          <w:sz w:val="28"/>
        </w:rPr>
        <w:t xml:space="preserve">– </w:t>
      </w:r>
      <w:r w:rsidR="001E31C9" w:rsidRPr="008A206B">
        <w:rPr>
          <w:rFonts w:ascii="Times New Roman" w:eastAsia="Times New Roman,Italic" w:hAnsi="Times New Roman" w:cs="Times New Roman"/>
          <w:sz w:val="28"/>
        </w:rPr>
        <w:t>контроль за поведением продукции на рынке (и конкурентоспособностью в целом), за его жизненным циклом;</w:t>
      </w:r>
    </w:p>
    <w:p w:rsidR="001E31C9" w:rsidRPr="008A206B" w:rsidRDefault="00BE70D1" w:rsidP="008A206B">
      <w:pPr>
        <w:pStyle w:val="a7"/>
        <w:spacing w:line="360" w:lineRule="auto"/>
        <w:ind w:firstLine="709"/>
        <w:jc w:val="both"/>
        <w:rPr>
          <w:rFonts w:ascii="Times New Roman" w:eastAsia="Times New Roman,Italic" w:hAnsi="Times New Roman" w:cs="Times New Roman"/>
          <w:sz w:val="28"/>
        </w:rPr>
      </w:pPr>
      <w:r>
        <w:rPr>
          <w:rFonts w:ascii="Times New Roman" w:eastAsia="Times New Roman,Italic" w:hAnsi="Times New Roman" w:cs="Times New Roman"/>
          <w:sz w:val="28"/>
        </w:rPr>
        <w:t>–</w:t>
      </w:r>
      <w:r w:rsidR="001E31C9" w:rsidRPr="008A206B">
        <w:rPr>
          <w:rFonts w:ascii="Times New Roman" w:eastAsia="Times New Roman,Italic" w:hAnsi="Times New Roman" w:cs="Times New Roman"/>
          <w:sz w:val="28"/>
        </w:rPr>
        <w:t xml:space="preserve"> принятие решения об оставлении продукции в программе ассортимента или отказа от них;</w:t>
      </w:r>
    </w:p>
    <w:p w:rsidR="001E31C9" w:rsidRPr="008A206B" w:rsidRDefault="00BE70D1" w:rsidP="008A206B">
      <w:pPr>
        <w:pStyle w:val="a7"/>
        <w:spacing w:line="360" w:lineRule="auto"/>
        <w:ind w:firstLine="709"/>
        <w:jc w:val="both"/>
        <w:rPr>
          <w:rFonts w:ascii="Times New Roman" w:eastAsia="Times New Roman,Italic" w:hAnsi="Times New Roman" w:cs="Times New Roman"/>
          <w:sz w:val="28"/>
        </w:rPr>
      </w:pPr>
      <w:r>
        <w:rPr>
          <w:rFonts w:ascii="Times New Roman" w:eastAsia="Times New Roman,Italic" w:hAnsi="Times New Roman" w:cs="Times New Roman"/>
          <w:sz w:val="28"/>
        </w:rPr>
        <w:t>–</w:t>
      </w:r>
      <w:r w:rsidR="001E31C9" w:rsidRPr="008A206B">
        <w:rPr>
          <w:rFonts w:ascii="Times New Roman" w:eastAsia="Times New Roman,Italic" w:hAnsi="Times New Roman" w:cs="Times New Roman"/>
          <w:sz w:val="28"/>
        </w:rPr>
        <w:t xml:space="preserve"> финансовое поддержание рацио</w:t>
      </w:r>
      <w:r w:rsidR="004151A6">
        <w:rPr>
          <w:rFonts w:ascii="Times New Roman" w:eastAsia="Times New Roman,Italic" w:hAnsi="Times New Roman" w:cs="Times New Roman"/>
          <w:sz w:val="28"/>
        </w:rPr>
        <w:t xml:space="preserve">нального ассортимента продукции </w:t>
      </w:r>
      <w:r w:rsidR="004151A6" w:rsidRPr="00447661">
        <w:rPr>
          <w:rFonts w:ascii="Times New Roman" w:hAnsi="Times New Roman" w:cs="Times New Roman"/>
          <w:sz w:val="28"/>
          <w:szCs w:val="28"/>
        </w:rPr>
        <w:t>[</w:t>
      </w:r>
      <w:r w:rsidR="00E54598">
        <w:rPr>
          <w:rFonts w:ascii="Times New Roman" w:hAnsi="Times New Roman" w:cs="Times New Roman"/>
          <w:sz w:val="28"/>
          <w:szCs w:val="28"/>
        </w:rPr>
        <w:t>24</w:t>
      </w:r>
      <w:r w:rsidR="004151A6" w:rsidRPr="00447661">
        <w:rPr>
          <w:rFonts w:ascii="Times New Roman" w:hAnsi="Times New Roman" w:cs="Times New Roman"/>
          <w:sz w:val="28"/>
          <w:szCs w:val="28"/>
        </w:rPr>
        <w:t>]</w:t>
      </w:r>
      <w:r w:rsidR="004151A6">
        <w:rPr>
          <w:rFonts w:ascii="Times New Roman" w:hAnsi="Times New Roman" w:cs="Times New Roman"/>
          <w:sz w:val="28"/>
          <w:szCs w:val="28"/>
        </w:rPr>
        <w:t>.</w:t>
      </w:r>
    </w:p>
    <w:p w:rsidR="001E31C9" w:rsidRPr="008A206B" w:rsidRDefault="001E31C9" w:rsidP="008A206B">
      <w:pPr>
        <w:pStyle w:val="a7"/>
        <w:spacing w:line="360" w:lineRule="auto"/>
        <w:ind w:firstLine="709"/>
        <w:jc w:val="both"/>
        <w:rPr>
          <w:rFonts w:ascii="Times New Roman" w:eastAsia="Times New Roman,Italic" w:hAnsi="Times New Roman" w:cs="Times New Roman"/>
          <w:sz w:val="28"/>
        </w:rPr>
      </w:pPr>
      <w:r w:rsidRPr="008A206B">
        <w:rPr>
          <w:rFonts w:ascii="Times New Roman" w:eastAsia="Times New Roman,Italic" w:hAnsi="Times New Roman" w:cs="Times New Roman"/>
          <w:sz w:val="28"/>
        </w:rPr>
        <w:t>Производственный ассортимент ООО «Кондитерская фабрика» включает в себя следующие наименования групп продукции: печенье, ирис, вафли, пастила.</w:t>
      </w:r>
    </w:p>
    <w:p w:rsidR="001E31C9" w:rsidRDefault="001E31C9" w:rsidP="008A206B">
      <w:pPr>
        <w:pStyle w:val="a7"/>
        <w:spacing w:line="360" w:lineRule="auto"/>
        <w:ind w:firstLine="709"/>
        <w:jc w:val="both"/>
        <w:rPr>
          <w:rFonts w:ascii="Times New Roman" w:eastAsia="Times New Roman,Italic" w:hAnsi="Times New Roman" w:cs="Times New Roman"/>
          <w:sz w:val="28"/>
        </w:rPr>
      </w:pPr>
      <w:r w:rsidRPr="008A206B">
        <w:rPr>
          <w:rFonts w:ascii="Times New Roman" w:eastAsia="Times New Roman,Italic" w:hAnsi="Times New Roman" w:cs="Times New Roman"/>
          <w:sz w:val="28"/>
        </w:rPr>
        <w:t>Широта ассортимента продукции ООО «Кондитерская фа</w:t>
      </w:r>
      <w:r w:rsidR="00C077FE">
        <w:rPr>
          <w:rFonts w:ascii="Times New Roman" w:eastAsia="Times New Roman,Italic" w:hAnsi="Times New Roman" w:cs="Times New Roman"/>
          <w:sz w:val="28"/>
        </w:rPr>
        <w:t>брика» представлена в таблице 25</w:t>
      </w:r>
      <w:r w:rsidRPr="008A206B">
        <w:rPr>
          <w:rFonts w:ascii="Times New Roman" w:eastAsia="Times New Roman,Italic" w:hAnsi="Times New Roman" w:cs="Times New Roman"/>
          <w:sz w:val="28"/>
        </w:rPr>
        <w:t>.</w:t>
      </w:r>
    </w:p>
    <w:p w:rsidR="008A206B" w:rsidRPr="008A206B" w:rsidRDefault="008A206B" w:rsidP="008A206B">
      <w:pPr>
        <w:pStyle w:val="a7"/>
        <w:spacing w:line="360" w:lineRule="auto"/>
        <w:ind w:firstLine="709"/>
        <w:jc w:val="both"/>
        <w:rPr>
          <w:rFonts w:ascii="Times New Roman" w:eastAsia="Times New Roman,Italic" w:hAnsi="Times New Roman" w:cs="Times New Roman"/>
          <w:sz w:val="28"/>
        </w:rPr>
      </w:pPr>
    </w:p>
    <w:p w:rsidR="001E31C9" w:rsidRPr="008A206B" w:rsidRDefault="00C077FE" w:rsidP="008A206B">
      <w:pPr>
        <w:pStyle w:val="a7"/>
        <w:spacing w:line="360" w:lineRule="auto"/>
        <w:ind w:firstLine="709"/>
        <w:jc w:val="both"/>
        <w:rPr>
          <w:rFonts w:ascii="Times New Roman" w:eastAsia="Times New Roman,Italic" w:hAnsi="Times New Roman" w:cs="Times New Roman"/>
          <w:sz w:val="28"/>
        </w:rPr>
      </w:pPr>
      <w:r>
        <w:rPr>
          <w:rFonts w:ascii="Times New Roman" w:eastAsia="Times New Roman,Italic" w:hAnsi="Times New Roman" w:cs="Times New Roman"/>
          <w:sz w:val="28"/>
        </w:rPr>
        <w:t>Таблица 25</w:t>
      </w:r>
      <w:r w:rsidR="001E31C9" w:rsidRPr="008A206B">
        <w:rPr>
          <w:rFonts w:ascii="Times New Roman" w:eastAsia="Times New Roman,Italic" w:hAnsi="Times New Roman" w:cs="Times New Roman"/>
          <w:sz w:val="28"/>
        </w:rPr>
        <w:t xml:space="preserve"> - Широта ассортимента продукции ООО «Кондитерская фабрика» (количество видов продукции)</w:t>
      </w:r>
    </w:p>
    <w:tbl>
      <w:tblPr>
        <w:tblStyle w:val="aa"/>
        <w:tblW w:w="0" w:type="auto"/>
        <w:tblLook w:val="04A0" w:firstRow="1" w:lastRow="0" w:firstColumn="1" w:lastColumn="0" w:noHBand="0" w:noVBand="1"/>
      </w:tblPr>
      <w:tblGrid>
        <w:gridCol w:w="1582"/>
        <w:gridCol w:w="1609"/>
        <w:gridCol w:w="1583"/>
        <w:gridCol w:w="1594"/>
        <w:gridCol w:w="1609"/>
        <w:gridCol w:w="1594"/>
      </w:tblGrid>
      <w:tr w:rsidR="001E31C9" w:rsidTr="00F40FF4">
        <w:tc>
          <w:tcPr>
            <w:tcW w:w="1642" w:type="dxa"/>
            <w:vMerge w:val="restart"/>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Год</w:t>
            </w:r>
          </w:p>
        </w:tc>
        <w:tc>
          <w:tcPr>
            <w:tcW w:w="6569" w:type="dxa"/>
            <w:gridSpan w:val="4"/>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Группы продукции</w:t>
            </w:r>
          </w:p>
        </w:tc>
        <w:tc>
          <w:tcPr>
            <w:tcW w:w="1643" w:type="dxa"/>
            <w:vMerge w:val="restart"/>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Итого</w:t>
            </w:r>
          </w:p>
        </w:tc>
      </w:tr>
      <w:tr w:rsidR="001E31C9" w:rsidTr="00F40FF4">
        <w:tc>
          <w:tcPr>
            <w:tcW w:w="1642" w:type="dxa"/>
            <w:vMerge/>
          </w:tcPr>
          <w:p w:rsidR="001E31C9" w:rsidRDefault="001E31C9" w:rsidP="00F40FF4">
            <w:pPr>
              <w:pStyle w:val="a4"/>
              <w:widowControl w:val="0"/>
              <w:spacing w:before="0" w:beforeAutospacing="0" w:after="0" w:afterAutospacing="0"/>
              <w:jc w:val="center"/>
              <w:rPr>
                <w:color w:val="000000"/>
                <w:sz w:val="28"/>
                <w:szCs w:val="28"/>
              </w:rPr>
            </w:pP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печенье</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ирис</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вафли</w:t>
            </w:r>
          </w:p>
        </w:tc>
        <w:tc>
          <w:tcPr>
            <w:tcW w:w="1643"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пастила</w:t>
            </w:r>
          </w:p>
        </w:tc>
        <w:tc>
          <w:tcPr>
            <w:tcW w:w="1643" w:type="dxa"/>
            <w:vMerge/>
          </w:tcPr>
          <w:p w:rsidR="001E31C9" w:rsidRDefault="001E31C9" w:rsidP="00F40FF4">
            <w:pPr>
              <w:pStyle w:val="a4"/>
              <w:widowControl w:val="0"/>
              <w:spacing w:before="0" w:beforeAutospacing="0" w:after="0" w:afterAutospacing="0"/>
              <w:jc w:val="center"/>
              <w:rPr>
                <w:color w:val="000000"/>
                <w:sz w:val="28"/>
                <w:szCs w:val="28"/>
              </w:rPr>
            </w:pPr>
          </w:p>
        </w:tc>
      </w:tr>
      <w:tr w:rsidR="001E31C9" w:rsidTr="00F40FF4">
        <w:tc>
          <w:tcPr>
            <w:tcW w:w="1642" w:type="dxa"/>
          </w:tcPr>
          <w:p w:rsidR="001E31C9" w:rsidRDefault="0024453C" w:rsidP="00F40FF4">
            <w:pPr>
              <w:pStyle w:val="a4"/>
              <w:widowControl w:val="0"/>
              <w:spacing w:before="0" w:beforeAutospacing="0" w:after="0" w:afterAutospacing="0"/>
              <w:jc w:val="center"/>
              <w:rPr>
                <w:color w:val="000000"/>
                <w:sz w:val="28"/>
                <w:szCs w:val="28"/>
              </w:rPr>
            </w:pPr>
            <w:r>
              <w:rPr>
                <w:color w:val="000000"/>
                <w:sz w:val="28"/>
                <w:szCs w:val="28"/>
              </w:rPr>
              <w:t>2014</w:t>
            </w:r>
            <w:r w:rsidR="001E31C9">
              <w:rPr>
                <w:color w:val="000000"/>
                <w:sz w:val="28"/>
                <w:szCs w:val="28"/>
              </w:rPr>
              <w:t xml:space="preserve"> г.</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19</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2</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3</w:t>
            </w:r>
          </w:p>
        </w:tc>
        <w:tc>
          <w:tcPr>
            <w:tcW w:w="1643"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2</w:t>
            </w:r>
          </w:p>
        </w:tc>
        <w:tc>
          <w:tcPr>
            <w:tcW w:w="1643"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26</w:t>
            </w:r>
          </w:p>
        </w:tc>
      </w:tr>
      <w:tr w:rsidR="001E31C9" w:rsidTr="00F40FF4">
        <w:tc>
          <w:tcPr>
            <w:tcW w:w="1642" w:type="dxa"/>
          </w:tcPr>
          <w:p w:rsidR="001E31C9" w:rsidRDefault="0024453C" w:rsidP="00F40FF4">
            <w:pPr>
              <w:pStyle w:val="a4"/>
              <w:widowControl w:val="0"/>
              <w:spacing w:before="0" w:beforeAutospacing="0" w:after="0" w:afterAutospacing="0"/>
              <w:jc w:val="center"/>
              <w:rPr>
                <w:color w:val="000000"/>
                <w:sz w:val="28"/>
                <w:szCs w:val="28"/>
              </w:rPr>
            </w:pPr>
            <w:r>
              <w:rPr>
                <w:color w:val="000000"/>
                <w:sz w:val="28"/>
                <w:szCs w:val="28"/>
              </w:rPr>
              <w:t>2015</w:t>
            </w:r>
            <w:r w:rsidR="001E31C9">
              <w:rPr>
                <w:color w:val="000000"/>
                <w:sz w:val="28"/>
                <w:szCs w:val="28"/>
              </w:rPr>
              <w:t xml:space="preserve"> г.</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21</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4</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4</w:t>
            </w:r>
          </w:p>
        </w:tc>
        <w:tc>
          <w:tcPr>
            <w:tcW w:w="1643"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3</w:t>
            </w:r>
          </w:p>
        </w:tc>
        <w:tc>
          <w:tcPr>
            <w:tcW w:w="1643"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32</w:t>
            </w:r>
          </w:p>
        </w:tc>
      </w:tr>
      <w:tr w:rsidR="001E31C9" w:rsidTr="00F40FF4">
        <w:tc>
          <w:tcPr>
            <w:tcW w:w="1642" w:type="dxa"/>
          </w:tcPr>
          <w:p w:rsidR="001E31C9" w:rsidRDefault="0024453C" w:rsidP="00F40FF4">
            <w:pPr>
              <w:pStyle w:val="a4"/>
              <w:widowControl w:val="0"/>
              <w:spacing w:before="0" w:beforeAutospacing="0" w:after="0" w:afterAutospacing="0"/>
              <w:jc w:val="center"/>
              <w:rPr>
                <w:color w:val="000000"/>
                <w:sz w:val="28"/>
                <w:szCs w:val="28"/>
              </w:rPr>
            </w:pPr>
            <w:r>
              <w:rPr>
                <w:color w:val="000000"/>
                <w:sz w:val="28"/>
                <w:szCs w:val="28"/>
              </w:rPr>
              <w:t>2016</w:t>
            </w:r>
            <w:r w:rsidR="001E31C9">
              <w:rPr>
                <w:color w:val="000000"/>
                <w:sz w:val="28"/>
                <w:szCs w:val="28"/>
              </w:rPr>
              <w:t xml:space="preserve"> г.</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25</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4</w:t>
            </w:r>
          </w:p>
        </w:tc>
        <w:tc>
          <w:tcPr>
            <w:tcW w:w="1642"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6</w:t>
            </w:r>
          </w:p>
        </w:tc>
        <w:tc>
          <w:tcPr>
            <w:tcW w:w="1643"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3</w:t>
            </w:r>
          </w:p>
        </w:tc>
        <w:tc>
          <w:tcPr>
            <w:tcW w:w="1643" w:type="dxa"/>
          </w:tcPr>
          <w:p w:rsidR="001E31C9" w:rsidRDefault="001E31C9" w:rsidP="00F40FF4">
            <w:pPr>
              <w:pStyle w:val="a4"/>
              <w:widowControl w:val="0"/>
              <w:spacing w:before="0" w:beforeAutospacing="0" w:after="0" w:afterAutospacing="0"/>
              <w:jc w:val="center"/>
              <w:rPr>
                <w:color w:val="000000"/>
                <w:sz w:val="28"/>
                <w:szCs w:val="28"/>
              </w:rPr>
            </w:pPr>
            <w:r>
              <w:rPr>
                <w:color w:val="000000"/>
                <w:sz w:val="28"/>
                <w:szCs w:val="28"/>
              </w:rPr>
              <w:t>38</w:t>
            </w:r>
          </w:p>
        </w:tc>
      </w:tr>
    </w:tbl>
    <w:p w:rsidR="001E31C9" w:rsidRPr="008A206B" w:rsidRDefault="001E31C9" w:rsidP="008A206B">
      <w:pPr>
        <w:pStyle w:val="a7"/>
        <w:spacing w:line="360" w:lineRule="auto"/>
        <w:ind w:firstLine="709"/>
        <w:jc w:val="both"/>
        <w:rPr>
          <w:rFonts w:ascii="Times New Roman" w:hAnsi="Times New Roman" w:cs="Times New Roman"/>
          <w:sz w:val="28"/>
        </w:rPr>
      </w:pPr>
    </w:p>
    <w:p w:rsidR="001E31C9" w:rsidRPr="008A206B" w:rsidRDefault="00C077FE" w:rsidP="008A206B">
      <w:pPr>
        <w:pStyle w:val="a7"/>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Как показывают данные таблицы 25</w:t>
      </w:r>
      <w:r w:rsidR="001E31C9" w:rsidRPr="008A206B">
        <w:rPr>
          <w:rFonts w:ascii="Times New Roman" w:hAnsi="Times New Roman" w:cs="Times New Roman"/>
          <w:sz w:val="28"/>
        </w:rPr>
        <w:t>, ассортимент продукции средний. Количество видов в каждой подгруппе увеличивается, то есть ассортимент растет.</w:t>
      </w:r>
    </w:p>
    <w:p w:rsidR="001E31C9" w:rsidRPr="008A206B" w:rsidRDefault="001E31C9"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Оценим качество продукции на примере печенья сахарного в соответствии с требованиями ГОСТ 24901-89 «Пече</w:t>
      </w:r>
      <w:r w:rsidR="002617FC">
        <w:rPr>
          <w:rFonts w:ascii="Times New Roman" w:hAnsi="Times New Roman" w:cs="Times New Roman"/>
          <w:sz w:val="28"/>
        </w:rPr>
        <w:t>нье. Общие технические условия»</w:t>
      </w:r>
      <w:r w:rsidR="004151A6">
        <w:rPr>
          <w:rFonts w:ascii="Times New Roman" w:hAnsi="Times New Roman" w:cs="Times New Roman"/>
          <w:sz w:val="28"/>
          <w:szCs w:val="28"/>
        </w:rPr>
        <w:t>.</w:t>
      </w:r>
    </w:p>
    <w:p w:rsidR="008A206B" w:rsidRPr="008A206B" w:rsidRDefault="001E31C9" w:rsidP="00BE70D1">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По органолептическим показателям печенье должно соответствовать тре</w:t>
      </w:r>
      <w:r w:rsidR="00C077FE">
        <w:rPr>
          <w:rFonts w:ascii="Times New Roman" w:hAnsi="Times New Roman" w:cs="Times New Roman"/>
          <w:sz w:val="28"/>
        </w:rPr>
        <w:t>бованиям, указанным в таблице 26</w:t>
      </w:r>
      <w:r w:rsidRPr="008A206B">
        <w:rPr>
          <w:rFonts w:ascii="Times New Roman" w:hAnsi="Times New Roman" w:cs="Times New Roman"/>
          <w:sz w:val="28"/>
        </w:rPr>
        <w:t>.</w:t>
      </w:r>
    </w:p>
    <w:p w:rsidR="001E31C9" w:rsidRPr="008A206B" w:rsidRDefault="00C077FE" w:rsidP="008A206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Таблица 26</w:t>
      </w:r>
      <w:r w:rsidR="001E31C9" w:rsidRPr="008A206B">
        <w:rPr>
          <w:rFonts w:ascii="Times New Roman" w:hAnsi="Times New Roman" w:cs="Times New Roman"/>
          <w:sz w:val="28"/>
        </w:rPr>
        <w:t xml:space="preserve"> – Оценка соответствия качества партии печенья сахарного ГОСТ</w:t>
      </w:r>
    </w:p>
    <w:tbl>
      <w:tblPr>
        <w:tblStyle w:val="aa"/>
        <w:tblW w:w="0" w:type="auto"/>
        <w:tblLook w:val="04A0" w:firstRow="1" w:lastRow="0" w:firstColumn="1" w:lastColumn="0" w:noHBand="0" w:noVBand="1"/>
      </w:tblPr>
      <w:tblGrid>
        <w:gridCol w:w="2068"/>
        <w:gridCol w:w="5433"/>
        <w:gridCol w:w="2070"/>
      </w:tblGrid>
      <w:tr w:rsidR="001E31C9" w:rsidRPr="00CD14C7" w:rsidTr="00F40FF4">
        <w:tc>
          <w:tcPr>
            <w:tcW w:w="2093"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Наименование показателя</w:t>
            </w:r>
          </w:p>
        </w:tc>
        <w:tc>
          <w:tcPr>
            <w:tcW w:w="5670"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Характеристика и норма для печенья</w:t>
            </w:r>
          </w:p>
        </w:tc>
        <w:tc>
          <w:tcPr>
            <w:tcW w:w="2091"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Соответствует/ не соответствует</w:t>
            </w:r>
          </w:p>
        </w:tc>
      </w:tr>
      <w:tr w:rsidR="001E31C9" w:rsidRPr="00CD14C7" w:rsidTr="00F40FF4">
        <w:tc>
          <w:tcPr>
            <w:tcW w:w="2093"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Форма</w:t>
            </w:r>
          </w:p>
        </w:tc>
        <w:tc>
          <w:tcPr>
            <w:tcW w:w="5670"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Правильная, соответствующая данному наименованию печенья, без вмятин, края печенья должны быть ровными или фигурными</w:t>
            </w:r>
          </w:p>
        </w:tc>
        <w:tc>
          <w:tcPr>
            <w:tcW w:w="2091"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Соответствует</w:t>
            </w:r>
          </w:p>
        </w:tc>
      </w:tr>
      <w:tr w:rsidR="001E31C9" w:rsidRPr="00CD14C7" w:rsidTr="00F40FF4">
        <w:tc>
          <w:tcPr>
            <w:tcW w:w="2093"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Поверхность</w:t>
            </w:r>
          </w:p>
        </w:tc>
        <w:tc>
          <w:tcPr>
            <w:tcW w:w="5670"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Гладкая, с четким рисунком на лицевой стороне, не подгорелая, без вкраплений крошек</w:t>
            </w:r>
          </w:p>
        </w:tc>
        <w:tc>
          <w:tcPr>
            <w:tcW w:w="2091"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Соответствует</w:t>
            </w:r>
          </w:p>
        </w:tc>
      </w:tr>
      <w:tr w:rsidR="001E31C9" w:rsidRPr="00CD14C7" w:rsidTr="00F40FF4">
        <w:tc>
          <w:tcPr>
            <w:tcW w:w="2093"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Цвет</w:t>
            </w:r>
          </w:p>
        </w:tc>
        <w:tc>
          <w:tcPr>
            <w:tcW w:w="5670"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Свойственный данному наименованию печенья, различных оттенков, равномерный. Допускается более темная окраска выступающих частей рельефного рисунка и краев печенья, а также нижней стороны печенья и темноокрашенные следы от сетки печей или трафаретов</w:t>
            </w:r>
          </w:p>
        </w:tc>
        <w:tc>
          <w:tcPr>
            <w:tcW w:w="2091"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Соответствует</w:t>
            </w:r>
          </w:p>
        </w:tc>
      </w:tr>
      <w:tr w:rsidR="001E31C9" w:rsidRPr="00CD14C7" w:rsidTr="00F40FF4">
        <w:tc>
          <w:tcPr>
            <w:tcW w:w="2093"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Вкус и запах</w:t>
            </w:r>
          </w:p>
        </w:tc>
        <w:tc>
          <w:tcPr>
            <w:tcW w:w="5670"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Свойственные данному наименованию печенья, без посторонних запахов и привкуса</w:t>
            </w:r>
          </w:p>
        </w:tc>
        <w:tc>
          <w:tcPr>
            <w:tcW w:w="2091"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Соответствует</w:t>
            </w:r>
          </w:p>
        </w:tc>
      </w:tr>
      <w:tr w:rsidR="001E31C9" w:rsidRPr="00CD14C7" w:rsidTr="00F40FF4">
        <w:tc>
          <w:tcPr>
            <w:tcW w:w="2093"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Вид в изломе</w:t>
            </w:r>
          </w:p>
        </w:tc>
        <w:tc>
          <w:tcPr>
            <w:tcW w:w="5670" w:type="dxa"/>
          </w:tcPr>
          <w:p w:rsidR="001E31C9" w:rsidRPr="00CD14C7" w:rsidRDefault="001E31C9" w:rsidP="00F40FF4">
            <w:pPr>
              <w:pStyle w:val="a4"/>
              <w:widowControl w:val="0"/>
              <w:spacing w:before="0" w:beforeAutospacing="0" w:after="0" w:afterAutospacing="0"/>
              <w:jc w:val="both"/>
              <w:rPr>
                <w:color w:val="000000"/>
              </w:rPr>
            </w:pPr>
            <w:r w:rsidRPr="00CD14C7">
              <w:rPr>
                <w:color w:val="000000"/>
              </w:rPr>
              <w:t>Пропеченное печенье с равномерной пористостью, без пустот и следов непромеса.</w:t>
            </w:r>
          </w:p>
        </w:tc>
        <w:tc>
          <w:tcPr>
            <w:tcW w:w="2091" w:type="dxa"/>
          </w:tcPr>
          <w:p w:rsidR="001E31C9" w:rsidRPr="00CD14C7" w:rsidRDefault="001E31C9" w:rsidP="00F40FF4">
            <w:pPr>
              <w:pStyle w:val="a4"/>
              <w:widowControl w:val="0"/>
              <w:spacing w:before="0" w:beforeAutospacing="0" w:after="0" w:afterAutospacing="0"/>
              <w:jc w:val="center"/>
              <w:rPr>
                <w:color w:val="000000"/>
              </w:rPr>
            </w:pPr>
            <w:r w:rsidRPr="00CD14C7">
              <w:rPr>
                <w:color w:val="000000"/>
              </w:rPr>
              <w:t>Соответствует</w:t>
            </w:r>
          </w:p>
        </w:tc>
      </w:tr>
    </w:tbl>
    <w:p w:rsidR="001E31C9" w:rsidRPr="008A206B" w:rsidRDefault="001E31C9" w:rsidP="008A206B">
      <w:pPr>
        <w:pStyle w:val="a7"/>
        <w:spacing w:line="360" w:lineRule="auto"/>
        <w:ind w:firstLine="709"/>
        <w:jc w:val="both"/>
        <w:rPr>
          <w:rFonts w:ascii="Times New Roman" w:hAnsi="Times New Roman" w:cs="Times New Roman"/>
          <w:sz w:val="28"/>
        </w:rPr>
      </w:pPr>
    </w:p>
    <w:p w:rsidR="001E31C9" w:rsidRPr="008A206B" w:rsidRDefault="001E31C9"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Качество продукции высокое.</w:t>
      </w:r>
    </w:p>
    <w:p w:rsidR="001E31C9" w:rsidRPr="008A206B" w:rsidRDefault="001E31C9"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ООО «Кондитерская фабрика» использует форму сбыта – через собственную сбытовую систему (отдел сбыта).</w:t>
      </w:r>
    </w:p>
    <w:p w:rsidR="001E31C9" w:rsidRPr="008A206B" w:rsidRDefault="001E31C9"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Метод сбыта – косвенный сбыт через услуги различного рода посредников.</w:t>
      </w:r>
    </w:p>
    <w:p w:rsidR="001E31C9" w:rsidRPr="008A206B" w:rsidRDefault="001E31C9"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Для сбыта продукции предприятие вытраивает каналы сбыта. Канал сбыта представляет собой путь, по которому товары движутся от производителя ООО «Кондитерская фабрика» до потребителя.</w:t>
      </w:r>
    </w:p>
    <w:p w:rsidR="001E31C9" w:rsidRPr="008A206B" w:rsidRDefault="001E31C9"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lastRenderedPageBreak/>
        <w:t xml:space="preserve">Для сбыта продукции ООО «Кондитерская фабрика» использует только косвенные каналы, которые связывают производителя и потребителя через </w:t>
      </w:r>
      <w:r w:rsidR="00476CC0">
        <w:rPr>
          <w:rFonts w:ascii="Times New Roman" w:hAnsi="Times New Roman" w:cs="Times New Roman"/>
          <w:sz w:val="28"/>
        </w:rPr>
        <w:t>определённ</w:t>
      </w:r>
      <w:r w:rsidRPr="008A206B">
        <w:rPr>
          <w:rFonts w:ascii="Times New Roman" w:hAnsi="Times New Roman" w:cs="Times New Roman"/>
          <w:sz w:val="28"/>
        </w:rPr>
        <w:t>ое число посредников. В зависимости от числа посредников в ООО «Кондитерская фабрика» можно выделить одноуровневые и двухуровневые каналы.</w:t>
      </w:r>
    </w:p>
    <w:p w:rsidR="00C077FE" w:rsidRPr="008A206B" w:rsidRDefault="001E31C9" w:rsidP="0058158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Схема распределения продукции ООО «Кондитерская фабрика» по каналам выгляд</w:t>
      </w:r>
      <w:r w:rsidR="00E90C0C">
        <w:rPr>
          <w:rFonts w:ascii="Times New Roman" w:hAnsi="Times New Roman" w:cs="Times New Roman"/>
          <w:sz w:val="28"/>
        </w:rPr>
        <w:t>ит сле</w:t>
      </w:r>
      <w:r w:rsidR="00E90C0C">
        <w:rPr>
          <w:rFonts w:ascii="Times New Roman" w:hAnsi="Times New Roman" w:cs="Times New Roman"/>
          <w:sz w:val="28"/>
        </w:rPr>
        <w:softHyphen/>
        <w:t>дующим образом (рисунок 4</w:t>
      </w:r>
      <w:r w:rsidRPr="008A206B">
        <w:rPr>
          <w:rFonts w:ascii="Times New Roman" w:hAnsi="Times New Roman" w:cs="Times New Roman"/>
          <w:sz w:val="28"/>
        </w:rPr>
        <w:t>).</w:t>
      </w:r>
    </w:p>
    <w:p w:rsidR="001E31C9" w:rsidRPr="008E35D9" w:rsidRDefault="00CF21C7" w:rsidP="00BE70D1">
      <w:pPr>
        <w:spacing w:line="360" w:lineRule="auto"/>
        <w:jc w:val="both"/>
        <w:rPr>
          <w:rFonts w:ascii="Times New Roman" w:eastAsia="Times New Roman,Italic" w:hAnsi="Times New Roman" w:cs="Times New Roman"/>
          <w:sz w:val="28"/>
        </w:rPr>
      </w:pP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1552" behindDoc="0" locked="0" layoutInCell="1" allowOverlap="1" wp14:anchorId="070F57A1" wp14:editId="72A174E1">
                <wp:simplePos x="0" y="0"/>
                <wp:positionH relativeFrom="column">
                  <wp:posOffset>4749165</wp:posOffset>
                </wp:positionH>
                <wp:positionV relativeFrom="paragraph">
                  <wp:posOffset>209550</wp:posOffset>
                </wp:positionV>
                <wp:extent cx="1272540" cy="666750"/>
                <wp:effectExtent l="0" t="0" r="22860"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66750"/>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Конечные потребители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70F57A1" id="_x0000_t202" coordsize="21600,21600" o:spt="202" path="m,l,21600r21600,l21600,xe">
                <v:stroke joinstyle="miter"/>
                <v:path gradientshapeok="t" o:connecttype="rect"/>
              </v:shapetype>
              <v:shape id="Надпись 50" o:spid="_x0000_s1026" type="#_x0000_t202" style="position:absolute;left:0;text-align:left;margin-left:373.95pt;margin-top:16.5pt;width:100.2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">
                <v:textbox>
                  <w:txbxContent>
                    <w:p w:rsidR="00E54598" w:rsidRDefault="00E54598" w:rsidP="001E31C9">
                      <w:pPr>
                        <w:jc w:val="center"/>
                      </w:pPr>
                      <w:r>
                        <w:t>Конечные потребители</w:t>
                      </w:r>
                    </w:p>
                  </w:txbxContent>
                </v:textbox>
              </v:shape>
            </w:pict>
          </mc:Fallback>
        </mc:AlternateContent>
      </w: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0528" behindDoc="0" locked="0" layoutInCell="1" allowOverlap="1" wp14:anchorId="370DE130" wp14:editId="2A84B53F">
                <wp:simplePos x="0" y="0"/>
                <wp:positionH relativeFrom="column">
                  <wp:posOffset>3101340</wp:posOffset>
                </wp:positionH>
                <wp:positionV relativeFrom="paragraph">
                  <wp:posOffset>209550</wp:posOffset>
                </wp:positionV>
                <wp:extent cx="1435100" cy="666750"/>
                <wp:effectExtent l="0" t="0" r="12700" b="1905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666750"/>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Розничные торговые точки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0DE130" id="Надпись 49" o:spid="_x0000_s1027" type="#_x0000_t202" style="position:absolute;left:0;text-align:left;margin-left:244.2pt;margin-top:16.5pt;width:113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">
                <v:textbox>
                  <w:txbxContent>
                    <w:p w:rsidR="00E54598" w:rsidRDefault="00E54598" w:rsidP="001E31C9">
                      <w:pPr>
                        <w:jc w:val="center"/>
                      </w:pPr>
                      <w:r>
                        <w:t>Розничные торговые точки</w:t>
                      </w:r>
                    </w:p>
                  </w:txbxContent>
                </v:textbox>
              </v:shape>
            </w:pict>
          </mc:Fallback>
        </mc:AlternateContent>
      </w: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69504" behindDoc="0" locked="0" layoutInCell="1" allowOverlap="1" wp14:anchorId="4029FE50" wp14:editId="260E2765">
                <wp:simplePos x="0" y="0"/>
                <wp:positionH relativeFrom="column">
                  <wp:posOffset>1510665</wp:posOffset>
                </wp:positionH>
                <wp:positionV relativeFrom="paragraph">
                  <wp:posOffset>209550</wp:posOffset>
                </wp:positionV>
                <wp:extent cx="1435100" cy="666750"/>
                <wp:effectExtent l="0" t="0" r="12700"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666750"/>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Оптовый посредник ООО «КИО»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29FE50" id="Надпись 48" o:spid="_x0000_s1028" type="#_x0000_t202" style="position:absolute;left:0;text-align:left;margin-left:118.95pt;margin-top:16.5pt;width:113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">
                <v:textbox>
                  <w:txbxContent>
                    <w:p w:rsidR="00E54598" w:rsidRDefault="00E54598" w:rsidP="001E31C9">
                      <w:pPr>
                        <w:jc w:val="center"/>
                      </w:pPr>
                      <w:r>
                        <w:t>Оптовый посредник ООО «КИО»</w:t>
                      </w:r>
                    </w:p>
                  </w:txbxContent>
                </v:textbox>
              </v:shape>
            </w:pict>
          </mc:Fallback>
        </mc:AlternateContent>
      </w: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68480" behindDoc="0" locked="0" layoutInCell="1" allowOverlap="1" wp14:anchorId="080A097D" wp14:editId="041AB1F1">
                <wp:simplePos x="0" y="0"/>
                <wp:positionH relativeFrom="column">
                  <wp:posOffset>-70485</wp:posOffset>
                </wp:positionH>
                <wp:positionV relativeFrom="paragraph">
                  <wp:posOffset>209550</wp:posOffset>
                </wp:positionV>
                <wp:extent cx="1339215" cy="666750"/>
                <wp:effectExtent l="0" t="0" r="13335" b="1905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666750"/>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ООО «Кондитерская фабрика»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0A097D" id="Надпись 51" o:spid="_x0000_s1029" type="#_x0000_t202" style="position:absolute;left:0;text-align:left;margin-left:-5.55pt;margin-top:16.5pt;width:105.4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">
                <v:textbox>
                  <w:txbxContent>
                    <w:p w:rsidR="00E54598" w:rsidRDefault="00E54598" w:rsidP="001E31C9">
                      <w:pPr>
                        <w:jc w:val="center"/>
                      </w:pPr>
                      <w:r>
                        <w:t>ООО «Кондитерская фабрика»</w:t>
                      </w:r>
                    </w:p>
                  </w:txbxContent>
                </v:textbox>
              </v:shape>
            </w:pict>
          </mc:Fallback>
        </mc:AlternateContent>
      </w:r>
      <w:r w:rsidR="008A206B"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6672" behindDoc="0" locked="0" layoutInCell="1" allowOverlap="1" wp14:anchorId="0F292081" wp14:editId="37D09FF3">
                <wp:simplePos x="0" y="0"/>
                <wp:positionH relativeFrom="column">
                  <wp:posOffset>3045460</wp:posOffset>
                </wp:positionH>
                <wp:positionV relativeFrom="paragraph">
                  <wp:posOffset>439420</wp:posOffset>
                </wp:positionV>
                <wp:extent cx="0" cy="2199640"/>
                <wp:effectExtent l="6985" t="10795" r="12065" b="88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96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7B3B94" id="_x0000_t32" coordsize="21600,21600" o:spt="32" o:oned="t" path="m,l21600,21600e" filled="f">
                <v:path arrowok="t" fillok="f" o:connecttype="none"/>
                <o:lock v:ext="edit" shapetype="t"/>
              </v:shapetype>
              <v:shape id="Прямая со стрелкой 53" o:spid="_x0000_s1026" type="#_x0000_t32" style="position:absolute;margin-left:239.8pt;margin-top:34.6pt;width:0;height:17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">
                <v:stroke dashstyle="dash"/>
              </v:shape>
            </w:pict>
          </mc:Fallback>
        </mc:AlternateContent>
      </w:r>
      <w:r w:rsidR="008A206B"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7696" behindDoc="0" locked="0" layoutInCell="1" allowOverlap="1" wp14:anchorId="5994F1C3" wp14:editId="420BA06E">
                <wp:simplePos x="0" y="0"/>
                <wp:positionH relativeFrom="column">
                  <wp:posOffset>4608195</wp:posOffset>
                </wp:positionH>
                <wp:positionV relativeFrom="paragraph">
                  <wp:posOffset>382270</wp:posOffset>
                </wp:positionV>
                <wp:extent cx="0" cy="2199640"/>
                <wp:effectExtent l="7620" t="10795" r="11430" b="889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96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17B66B1" id="_x0000_t32" coordsize="21600,21600" o:spt="32" o:oned="t" path="m,l21600,21600e" filled="f">
                <v:path arrowok="t" fillok="f" o:connecttype="none"/>
                <o:lock v:ext="edit" shapetype="t"/>
              </v:shapetype>
              <v:shape id="Прямая со стрелкой 54" o:spid="_x0000_s1026" type="#_x0000_t32" style="position:absolute;margin-left:362.85pt;margin-top:30.1pt;width:0;height:17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">
                <v:stroke dashstyle="dash"/>
              </v:shape>
            </w:pict>
          </mc:Fallback>
        </mc:AlternateContent>
      </w:r>
    </w:p>
    <w:p w:rsidR="001E31C9" w:rsidRPr="008E35D9" w:rsidRDefault="008A206B" w:rsidP="001E31C9">
      <w:pPr>
        <w:spacing w:line="360" w:lineRule="auto"/>
        <w:ind w:firstLine="709"/>
        <w:jc w:val="both"/>
        <w:rPr>
          <w:rFonts w:ascii="Times New Roman" w:eastAsia="Times New Roman,Italic" w:hAnsi="Times New Roman" w:cs="Times New Roman"/>
          <w:sz w:val="28"/>
        </w:rPr>
      </w:pP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5648" behindDoc="0" locked="0" layoutInCell="1" allowOverlap="1" wp14:anchorId="53166697" wp14:editId="1D6A8566">
                <wp:simplePos x="0" y="0"/>
                <wp:positionH relativeFrom="column">
                  <wp:posOffset>1396365</wp:posOffset>
                </wp:positionH>
                <wp:positionV relativeFrom="paragraph">
                  <wp:posOffset>24130</wp:posOffset>
                </wp:positionV>
                <wp:extent cx="0" cy="2211705"/>
                <wp:effectExtent l="5715" t="13970" r="13335" b="127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17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3910AD" id="Прямая со стрелкой 52" o:spid="_x0000_s1026" type="#_x0000_t32" style="position:absolute;margin-left:109.95pt;margin-top:1.9pt;width:0;height:17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">
                <v:stroke dashstyle="dash"/>
              </v:shape>
            </w:pict>
          </mc:Fallback>
        </mc:AlternateContent>
      </w:r>
      <w:r w:rsidR="00CF21C7"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2816" behindDoc="0" locked="0" layoutInCell="1" allowOverlap="1" wp14:anchorId="1A8C6C07" wp14:editId="18191772">
                <wp:simplePos x="0" y="0"/>
                <wp:positionH relativeFrom="column">
                  <wp:posOffset>4542155</wp:posOffset>
                </wp:positionH>
                <wp:positionV relativeFrom="paragraph">
                  <wp:posOffset>100330</wp:posOffset>
                </wp:positionV>
                <wp:extent cx="207645" cy="138430"/>
                <wp:effectExtent l="8255" t="24130" r="12700" b="27940"/>
                <wp:wrapNone/>
                <wp:docPr id="47" name="Стрелка вправо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13843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7E64D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7" o:spid="_x0000_s1026" type="#_x0000_t13" style="position:absolute;margin-left:357.65pt;margin-top:7.9pt;width:16.35pt;height:1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"/>
            </w:pict>
          </mc:Fallback>
        </mc:AlternateContent>
      </w: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1792" behindDoc="0" locked="0" layoutInCell="1" allowOverlap="1" wp14:anchorId="15A52E28" wp14:editId="7CE881C7">
                <wp:simplePos x="0" y="0"/>
                <wp:positionH relativeFrom="column">
                  <wp:posOffset>2952750</wp:posOffset>
                </wp:positionH>
                <wp:positionV relativeFrom="paragraph">
                  <wp:posOffset>100330</wp:posOffset>
                </wp:positionV>
                <wp:extent cx="152400" cy="138430"/>
                <wp:effectExtent l="9525" t="24130" r="19050" b="27940"/>
                <wp:wrapNone/>
                <wp:docPr id="46" name="Стрелка вправо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ightArrow">
                          <a:avLst>
                            <a:gd name="adj1" fmla="val 50000"/>
                            <a:gd name="adj2" fmla="val 275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7CCADA" id="Стрелка вправо 46" o:spid="_x0000_s1026" type="#_x0000_t13" style="position:absolute;margin-left:232.5pt;margin-top:7.9pt;width:12pt;height:1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"/>
            </w:pict>
          </mc:Fallback>
        </mc:AlternateContent>
      </w:r>
      <w:r w:rsidR="001E31C9"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0768" behindDoc="0" locked="0" layoutInCell="1" allowOverlap="1" wp14:anchorId="7EC7B9E8" wp14:editId="4F33FAFB">
                <wp:simplePos x="0" y="0"/>
                <wp:positionH relativeFrom="column">
                  <wp:posOffset>1269365</wp:posOffset>
                </wp:positionH>
                <wp:positionV relativeFrom="paragraph">
                  <wp:posOffset>100330</wp:posOffset>
                </wp:positionV>
                <wp:extent cx="248285" cy="138430"/>
                <wp:effectExtent l="12065" t="24130" r="15875" b="18415"/>
                <wp:wrapNone/>
                <wp:docPr id="45" name="Стрелка вправо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38430"/>
                        </a:xfrm>
                        <a:prstGeom prst="rightArrow">
                          <a:avLst>
                            <a:gd name="adj1" fmla="val 50000"/>
                            <a:gd name="adj2" fmla="val 448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2BC461" id="Стрелка вправо 45" o:spid="_x0000_s1026" type="#_x0000_t13" style="position:absolute;margin-left:99.95pt;margin-top:7.9pt;width:19.55pt;height:1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"/>
            </w:pict>
          </mc:Fallback>
        </mc:AlternateContent>
      </w:r>
    </w:p>
    <w:p w:rsidR="001E31C9" w:rsidRPr="008E35D9" w:rsidRDefault="001E31C9" w:rsidP="001E31C9">
      <w:pPr>
        <w:spacing w:line="360" w:lineRule="auto"/>
        <w:ind w:firstLine="709"/>
        <w:jc w:val="both"/>
        <w:rPr>
          <w:rFonts w:ascii="Times New Roman" w:eastAsia="Times New Roman,Italic" w:hAnsi="Times New Roman" w:cs="Times New Roman"/>
          <w:sz w:val="28"/>
        </w:rPr>
      </w:pPr>
    </w:p>
    <w:p w:rsidR="001E31C9" w:rsidRPr="008E35D9" w:rsidRDefault="00CF21C7" w:rsidP="001E31C9">
      <w:pPr>
        <w:spacing w:line="360" w:lineRule="auto"/>
        <w:ind w:firstLine="709"/>
        <w:jc w:val="both"/>
        <w:rPr>
          <w:rFonts w:ascii="Times New Roman" w:eastAsia="Times New Roman,Italic" w:hAnsi="Times New Roman" w:cs="Times New Roman"/>
          <w:sz w:val="28"/>
        </w:rPr>
      </w:pP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7936" behindDoc="0" locked="0" layoutInCell="1" allowOverlap="1" wp14:anchorId="18305936" wp14:editId="11DB20EC">
                <wp:simplePos x="0" y="0"/>
                <wp:positionH relativeFrom="column">
                  <wp:posOffset>4749165</wp:posOffset>
                </wp:positionH>
                <wp:positionV relativeFrom="paragraph">
                  <wp:posOffset>156210</wp:posOffset>
                </wp:positionV>
                <wp:extent cx="1272540" cy="647700"/>
                <wp:effectExtent l="0" t="0" r="22860" b="1905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47700"/>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Конечные потребители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305936" id="Надпись 44" o:spid="_x0000_s1030" type="#_x0000_t202" style="position:absolute;left:0;text-align:left;margin-left:373.95pt;margin-top:12.3pt;width:100.2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">
                <v:textbox>
                  <w:txbxContent>
                    <w:p w:rsidR="00E54598" w:rsidRDefault="00E54598" w:rsidP="001E31C9">
                      <w:pPr>
                        <w:jc w:val="center"/>
                      </w:pPr>
                      <w:r>
                        <w:t>Конечные потребители</w:t>
                      </w:r>
                    </w:p>
                  </w:txbxContent>
                </v:textbox>
              </v:shape>
            </w:pict>
          </mc:Fallback>
        </mc:AlternateContent>
      </w: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6912" behindDoc="0" locked="0" layoutInCell="1" allowOverlap="1" wp14:anchorId="1E8AA8F8" wp14:editId="48810484">
                <wp:simplePos x="0" y="0"/>
                <wp:positionH relativeFrom="column">
                  <wp:posOffset>1510665</wp:posOffset>
                </wp:positionH>
                <wp:positionV relativeFrom="paragraph">
                  <wp:posOffset>156209</wp:posOffset>
                </wp:positionV>
                <wp:extent cx="1435100" cy="695325"/>
                <wp:effectExtent l="0" t="0" r="12700" b="2857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695325"/>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Сетевые магазины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8AA8F8" id="Надпись 43" o:spid="_x0000_s1031" type="#_x0000_t202" style="position:absolute;left:0;text-align:left;margin-left:118.95pt;margin-top:12.3pt;width:113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">
                <v:textbox>
                  <w:txbxContent>
                    <w:p w:rsidR="00E54598" w:rsidRDefault="00E54598" w:rsidP="001E31C9">
                      <w:pPr>
                        <w:jc w:val="center"/>
                      </w:pPr>
                      <w:r>
                        <w:t>Сетевые магазины</w:t>
                      </w:r>
                    </w:p>
                  </w:txbxContent>
                </v:textbox>
              </v:shape>
            </w:pict>
          </mc:Fallback>
        </mc:AlternateContent>
      </w: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5888" behindDoc="0" locked="0" layoutInCell="1" allowOverlap="1" wp14:anchorId="18970E4D" wp14:editId="760C6B59">
                <wp:simplePos x="0" y="0"/>
                <wp:positionH relativeFrom="column">
                  <wp:posOffset>-70485</wp:posOffset>
                </wp:positionH>
                <wp:positionV relativeFrom="paragraph">
                  <wp:posOffset>156210</wp:posOffset>
                </wp:positionV>
                <wp:extent cx="1339215" cy="695325"/>
                <wp:effectExtent l="0" t="0" r="13335" b="2857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695325"/>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ООО «Кондитерская фабрика»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970E4D" id="Надпись 42" o:spid="_x0000_s1032" type="#_x0000_t202" style="position:absolute;left:0;text-align:left;margin-left:-5.55pt;margin-top:12.3pt;width:105.45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">
                <v:textbox>
                  <w:txbxContent>
                    <w:p w:rsidR="00E54598" w:rsidRDefault="00E54598" w:rsidP="001E31C9">
                      <w:pPr>
                        <w:jc w:val="center"/>
                      </w:pPr>
                      <w:r>
                        <w:t>ООО «Кондитерская фабрика»</w:t>
                      </w:r>
                    </w:p>
                  </w:txbxContent>
                </v:textbox>
              </v:shape>
            </w:pict>
          </mc:Fallback>
        </mc:AlternateContent>
      </w:r>
      <w:r w:rsidR="001E31C9"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3840" behindDoc="0" locked="0" layoutInCell="1" allowOverlap="1" wp14:anchorId="557F2B31" wp14:editId="0AA8EC5E">
                <wp:simplePos x="0" y="0"/>
                <wp:positionH relativeFrom="column">
                  <wp:posOffset>1269365</wp:posOffset>
                </wp:positionH>
                <wp:positionV relativeFrom="paragraph">
                  <wp:posOffset>262890</wp:posOffset>
                </wp:positionV>
                <wp:extent cx="248285" cy="149225"/>
                <wp:effectExtent l="12065" t="24765" r="15875" b="26035"/>
                <wp:wrapNone/>
                <wp:docPr id="40" name="Стрелка вправо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49225"/>
                        </a:xfrm>
                        <a:prstGeom prst="rightArrow">
                          <a:avLst>
                            <a:gd name="adj1" fmla="val 50000"/>
                            <a:gd name="adj2" fmla="val 4159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064AE2" id="Стрелка вправо 40" o:spid="_x0000_s1026" type="#_x0000_t13" style="position:absolute;margin-left:99.95pt;margin-top:20.7pt;width:19.55pt;height: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"/>
            </w:pict>
          </mc:Fallback>
        </mc:AlternateContent>
      </w:r>
    </w:p>
    <w:p w:rsidR="001E31C9" w:rsidRPr="008E35D9" w:rsidRDefault="00CF21C7" w:rsidP="001E31C9">
      <w:pPr>
        <w:spacing w:line="360" w:lineRule="auto"/>
        <w:ind w:firstLine="709"/>
        <w:jc w:val="both"/>
        <w:rPr>
          <w:rFonts w:ascii="Times New Roman" w:eastAsia="Times New Roman,Italic" w:hAnsi="Times New Roman" w:cs="Times New Roman"/>
          <w:sz w:val="28"/>
        </w:rPr>
      </w:pP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8960" behindDoc="0" locked="0" layoutInCell="1" allowOverlap="1" wp14:anchorId="0D808567" wp14:editId="168A7D30">
                <wp:simplePos x="0" y="0"/>
                <wp:positionH relativeFrom="column">
                  <wp:posOffset>2962275</wp:posOffset>
                </wp:positionH>
                <wp:positionV relativeFrom="paragraph">
                  <wp:posOffset>8255</wp:posOffset>
                </wp:positionV>
                <wp:extent cx="1797050" cy="149225"/>
                <wp:effectExtent l="9525" t="19685" r="41275" b="12065"/>
                <wp:wrapNone/>
                <wp:docPr id="41" name="Стрелка вправо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149225"/>
                        </a:xfrm>
                        <a:prstGeom prst="rightArrow">
                          <a:avLst>
                            <a:gd name="adj1" fmla="val 50000"/>
                            <a:gd name="adj2" fmla="val 3010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3B750E" id="Стрелка вправо 41" o:spid="_x0000_s1026" type="#_x0000_t13" style="position:absolute;margin-left:233.25pt;margin-top:.65pt;width:141.5pt;height: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"/>
            </w:pict>
          </mc:Fallback>
        </mc:AlternateContent>
      </w:r>
    </w:p>
    <w:p w:rsidR="001E31C9" w:rsidRPr="008E35D9" w:rsidRDefault="00CF21C7" w:rsidP="001E31C9">
      <w:pPr>
        <w:spacing w:line="360" w:lineRule="auto"/>
        <w:ind w:firstLine="709"/>
        <w:jc w:val="both"/>
        <w:rPr>
          <w:rFonts w:ascii="Times New Roman" w:eastAsia="Times New Roman,Italic" w:hAnsi="Times New Roman" w:cs="Times New Roman"/>
          <w:sz w:val="28"/>
        </w:rPr>
      </w:pP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4624" behindDoc="0" locked="0" layoutInCell="1" allowOverlap="1" wp14:anchorId="59F159D3" wp14:editId="1B0FE71F">
                <wp:simplePos x="0" y="0"/>
                <wp:positionH relativeFrom="column">
                  <wp:posOffset>4749165</wp:posOffset>
                </wp:positionH>
                <wp:positionV relativeFrom="paragraph">
                  <wp:posOffset>254000</wp:posOffset>
                </wp:positionV>
                <wp:extent cx="1272540" cy="657225"/>
                <wp:effectExtent l="0" t="0" r="22860" b="2857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57225"/>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Конечные потребители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F159D3" id="Надпись 38" o:spid="_x0000_s1033" type="#_x0000_t202" style="position:absolute;left:0;text-align:left;margin-left:373.95pt;margin-top:20pt;width:100.2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">
                <v:textbox>
                  <w:txbxContent>
                    <w:p w:rsidR="00E54598" w:rsidRDefault="00E54598" w:rsidP="001E31C9">
                      <w:pPr>
                        <w:jc w:val="center"/>
                      </w:pPr>
                      <w:r>
                        <w:t>Конечные потребители</w:t>
                      </w:r>
                    </w:p>
                  </w:txbxContent>
                </v:textbox>
              </v:shape>
            </w:pict>
          </mc:Fallback>
        </mc:AlternateContent>
      </w: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3600" behindDoc="0" locked="0" layoutInCell="1" allowOverlap="1" wp14:anchorId="4C224037" wp14:editId="59066169">
                <wp:simplePos x="0" y="0"/>
                <wp:positionH relativeFrom="column">
                  <wp:posOffset>1510665</wp:posOffset>
                </wp:positionH>
                <wp:positionV relativeFrom="paragraph">
                  <wp:posOffset>253999</wp:posOffset>
                </wp:positionV>
                <wp:extent cx="1435100" cy="657225"/>
                <wp:effectExtent l="0" t="0" r="12700" b="2857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657225"/>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Розничные торговые точки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224037" id="Надпись 39" o:spid="_x0000_s1034" type="#_x0000_t202" style="position:absolute;left:0;text-align:left;margin-left:118.95pt;margin-top:20pt;width:113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">
                <v:textbox>
                  <w:txbxContent>
                    <w:p w:rsidR="00E54598" w:rsidRDefault="00E54598" w:rsidP="001E31C9">
                      <w:pPr>
                        <w:jc w:val="center"/>
                      </w:pPr>
                      <w:r>
                        <w:t>Розничные торговые точки</w:t>
                      </w:r>
                    </w:p>
                  </w:txbxContent>
                </v:textbox>
              </v:shape>
            </w:pict>
          </mc:Fallback>
        </mc:AlternateContent>
      </w:r>
      <w:r w:rsidR="008A206B"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2576" behindDoc="0" locked="0" layoutInCell="1" allowOverlap="1" wp14:anchorId="64D3D468" wp14:editId="2D887CC3">
                <wp:simplePos x="0" y="0"/>
                <wp:positionH relativeFrom="column">
                  <wp:posOffset>-70485</wp:posOffset>
                </wp:positionH>
                <wp:positionV relativeFrom="paragraph">
                  <wp:posOffset>254000</wp:posOffset>
                </wp:positionV>
                <wp:extent cx="1339215" cy="657225"/>
                <wp:effectExtent l="0" t="0" r="13335" b="2857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657225"/>
                        </a:xfrm>
                        <a:prstGeom prst="rect">
                          <a:avLst/>
                        </a:prstGeom>
                        <a:solidFill>
                          <a:srgbClr val="FFFFFF"/>
                        </a:solidFill>
                        <a:ln w="9525">
                          <a:solidFill>
                            <a:srgbClr val="000000"/>
                          </a:solidFill>
                          <a:miter lim="800000"/>
                          <a:headEnd/>
                          <a:tailEnd/>
                        </a:ln>
                      </wps:spPr>
                      <wps:txbx>
                        <w:txbxContent>
                          <w:p w:rsidR="00E54598" w:rsidRDefault="00E54598" w:rsidP="001E31C9">
                            <w:pPr>
                              <w:jc w:val="center"/>
                            </w:pPr>
                            <w:r>
                              <w:t>ООО «Кондитерская фабрика»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D3D468" id="Надпись 35" o:spid="_x0000_s1035" type="#_x0000_t202" style="position:absolute;left:0;text-align:left;margin-left:-5.55pt;margin-top:20pt;width:105.4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">
                <v:textbox>
                  <w:txbxContent>
                    <w:p w:rsidR="00E54598" w:rsidRDefault="00E54598" w:rsidP="001E31C9">
                      <w:pPr>
                        <w:jc w:val="center"/>
                      </w:pPr>
                      <w:r>
                        <w:t>ООО «Кондитерская фабрика»</w:t>
                      </w:r>
                    </w:p>
                  </w:txbxContent>
                </v:textbox>
              </v:shape>
            </w:pict>
          </mc:Fallback>
        </mc:AlternateContent>
      </w:r>
    </w:p>
    <w:p w:rsidR="001E31C9" w:rsidRPr="008E35D9" w:rsidRDefault="00CF21C7" w:rsidP="001E31C9">
      <w:pPr>
        <w:spacing w:line="360" w:lineRule="auto"/>
        <w:ind w:firstLine="709"/>
        <w:jc w:val="both"/>
        <w:rPr>
          <w:rFonts w:ascii="Times New Roman" w:eastAsia="Times New Roman,Italic" w:hAnsi="Times New Roman" w:cs="Times New Roman"/>
          <w:sz w:val="28"/>
        </w:rPr>
      </w:pP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4864" behindDoc="0" locked="0" layoutInCell="1" allowOverlap="1" wp14:anchorId="68271CA7" wp14:editId="3F832E60">
                <wp:simplePos x="0" y="0"/>
                <wp:positionH relativeFrom="column">
                  <wp:posOffset>2955925</wp:posOffset>
                </wp:positionH>
                <wp:positionV relativeFrom="paragraph">
                  <wp:posOffset>48260</wp:posOffset>
                </wp:positionV>
                <wp:extent cx="1797050" cy="149225"/>
                <wp:effectExtent l="9525" t="12700" r="41275" b="9525"/>
                <wp:wrapNone/>
                <wp:docPr id="37" name="Стрелка 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149225"/>
                        </a:xfrm>
                        <a:prstGeom prst="rightArrow">
                          <a:avLst>
                            <a:gd name="adj1" fmla="val 50000"/>
                            <a:gd name="adj2" fmla="val 3010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4DD0CE" id="Стрелка вправо 37" o:spid="_x0000_s1026" type="#_x0000_t13" style="position:absolute;margin-left:232.75pt;margin-top:3.8pt;width:141.5pt;height:1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"/>
            </w:pict>
          </mc:Fallback>
        </mc:AlternateContent>
      </w:r>
      <w:r w:rsidR="001E31C9"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89984" behindDoc="0" locked="0" layoutInCell="1" allowOverlap="1" wp14:anchorId="2696EE72" wp14:editId="07464F87">
                <wp:simplePos x="0" y="0"/>
                <wp:positionH relativeFrom="column">
                  <wp:posOffset>1269365</wp:posOffset>
                </wp:positionH>
                <wp:positionV relativeFrom="paragraph">
                  <wp:posOffset>16510</wp:posOffset>
                </wp:positionV>
                <wp:extent cx="248285" cy="184785"/>
                <wp:effectExtent l="12065" t="29845" r="15875" b="23495"/>
                <wp:wrapNone/>
                <wp:docPr id="36" name="Стрелка вправо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84785"/>
                        </a:xfrm>
                        <a:prstGeom prst="rightArrow">
                          <a:avLst>
                            <a:gd name="adj1" fmla="val 50000"/>
                            <a:gd name="adj2" fmla="val 335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F489D5" id="Стрелка вправо 36" o:spid="_x0000_s1026" type="#_x0000_t13" style="position:absolute;margin-left:99.95pt;margin-top:1.3pt;width:19.55pt;height:1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"/>
            </w:pict>
          </mc:Fallback>
        </mc:AlternateContent>
      </w:r>
    </w:p>
    <w:p w:rsidR="001E31C9" w:rsidRPr="004151A6" w:rsidRDefault="008A206B" w:rsidP="004151A6">
      <w:pPr>
        <w:spacing w:line="360" w:lineRule="auto"/>
        <w:ind w:firstLine="709"/>
        <w:jc w:val="both"/>
        <w:rPr>
          <w:rFonts w:ascii="Times New Roman" w:eastAsia="Times New Roman,Italic" w:hAnsi="Times New Roman" w:cs="Times New Roman"/>
          <w:sz w:val="36"/>
        </w:rPr>
      </w:pPr>
      <w:r w:rsidRPr="008E35D9">
        <w:rPr>
          <w:rFonts w:ascii="Times New Roman" w:eastAsia="Times New Roman,Italic" w:hAnsi="Times New Roman" w:cs="Times New Roman"/>
          <w:noProof/>
          <w:sz w:val="28"/>
          <w:lang w:eastAsia="ru-RU"/>
        </w:rPr>
        <mc:AlternateContent>
          <mc:Choice Requires="wps">
            <w:drawing>
              <wp:anchor distT="0" distB="0" distL="114300" distR="114300" simplePos="0" relativeHeight="251679744" behindDoc="0" locked="0" layoutInCell="1" allowOverlap="1" wp14:anchorId="2F65A5CA" wp14:editId="6996159D">
                <wp:simplePos x="0" y="0"/>
                <wp:positionH relativeFrom="column">
                  <wp:posOffset>3158490</wp:posOffset>
                </wp:positionH>
                <wp:positionV relativeFrom="paragraph">
                  <wp:posOffset>180975</wp:posOffset>
                </wp:positionV>
                <wp:extent cx="1276350" cy="297180"/>
                <wp:effectExtent l="5715" t="8890" r="13335" b="825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7180"/>
                        </a:xfrm>
                        <a:prstGeom prst="rect">
                          <a:avLst/>
                        </a:prstGeom>
                        <a:solidFill>
                          <a:srgbClr val="FFFFFF"/>
                        </a:solidFill>
                        <a:ln w="9525">
                          <a:solidFill>
                            <a:schemeClr val="bg1">
                              <a:lumMod val="100000"/>
                              <a:lumOff val="0"/>
                            </a:schemeClr>
                          </a:solidFill>
                          <a:miter lim="800000"/>
                          <a:headEnd/>
                          <a:tailEnd/>
                        </a:ln>
                      </wps:spPr>
                      <wps:txbx>
                        <w:txbxContent>
                          <w:p w:rsidR="00E54598" w:rsidRPr="00692DAC" w:rsidRDefault="00E54598" w:rsidP="001E31C9">
                            <w:pPr>
                              <w:rPr>
                                <w:sz w:val="18"/>
                                <w:szCs w:val="18"/>
                              </w:rPr>
                            </w:pPr>
                            <w:r>
                              <w:rPr>
                                <w:sz w:val="20"/>
                                <w:szCs w:val="20"/>
                              </w:rPr>
                              <w:t xml:space="preserve">  </w:t>
                            </w:r>
                            <w:r w:rsidRPr="00692DAC">
                              <w:rPr>
                                <w:sz w:val="18"/>
                                <w:szCs w:val="18"/>
                              </w:rPr>
                              <w:t xml:space="preserve">Канал </w:t>
                            </w:r>
                            <w:r w:rsidRPr="00692DAC">
                              <w:rPr>
                                <w:sz w:val="18"/>
                                <w:szCs w:val="18"/>
                                <w:lang w:val="en-US"/>
                              </w:rPr>
                              <w:t xml:space="preserve">II </w:t>
                            </w:r>
                            <w:r w:rsidRPr="00692DAC">
                              <w:rPr>
                                <w:sz w:val="18"/>
                                <w:szCs w:val="18"/>
                              </w:rPr>
                              <w:t>уровня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65A5CA" id="Надпись 34" o:spid="_x0000_s1036" type="#_x0000_t202" style="position:absolute;left:0;text-align:left;margin-left:248.7pt;margin-top:14.25pt;width:100.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" strokecolor="white [3212]">
                <v:textbox>
                  <w:txbxContent>
                    <w:p w:rsidR="00E54598" w:rsidRPr="00692DAC" w:rsidRDefault="00E54598" w:rsidP="001E31C9">
                      <w:pPr>
                        <w:rPr>
                          <w:sz w:val="18"/>
                          <w:szCs w:val="18"/>
                        </w:rPr>
                      </w:pPr>
                      <w:r>
                        <w:rPr>
                          <w:sz w:val="20"/>
                          <w:szCs w:val="20"/>
                        </w:rPr>
                        <w:t xml:space="preserve">  </w:t>
                      </w:r>
                      <w:r w:rsidRPr="00692DAC">
                        <w:rPr>
                          <w:sz w:val="18"/>
                          <w:szCs w:val="18"/>
                        </w:rPr>
                        <w:t xml:space="preserve">Канал </w:t>
                      </w:r>
                      <w:r w:rsidRPr="00692DAC">
                        <w:rPr>
                          <w:sz w:val="18"/>
                          <w:szCs w:val="18"/>
                          <w:lang w:val="en-US"/>
                        </w:rPr>
                        <w:t xml:space="preserve">II </w:t>
                      </w:r>
                      <w:r w:rsidRPr="00692DAC">
                        <w:rPr>
                          <w:sz w:val="18"/>
                          <w:szCs w:val="18"/>
                        </w:rPr>
                        <w:t>уровня</w:t>
                      </w:r>
                    </w:p>
                  </w:txbxContent>
                </v:textbox>
              </v:shape>
            </w:pict>
          </mc:Fallback>
        </mc:AlternateContent>
      </w:r>
      <w:r w:rsidRPr="008E35D9">
        <w:rPr>
          <w:rFonts w:ascii="Times New Roman" w:eastAsia="Times New Roman,Italic" w:hAnsi="Times New Roman" w:cs="Times New Roman"/>
          <w:b/>
          <w:noProof/>
          <w:sz w:val="28"/>
          <w:lang w:eastAsia="ru-RU"/>
        </w:rPr>
        <mc:AlternateContent>
          <mc:Choice Requires="wps">
            <w:drawing>
              <wp:anchor distT="0" distB="0" distL="114300" distR="114300" simplePos="0" relativeHeight="251678720" behindDoc="0" locked="0" layoutInCell="1" allowOverlap="1" wp14:anchorId="3DC82311" wp14:editId="41F626C1">
                <wp:simplePos x="0" y="0"/>
                <wp:positionH relativeFrom="column">
                  <wp:posOffset>1570990</wp:posOffset>
                </wp:positionH>
                <wp:positionV relativeFrom="paragraph">
                  <wp:posOffset>179070</wp:posOffset>
                </wp:positionV>
                <wp:extent cx="1276350" cy="243840"/>
                <wp:effectExtent l="8890" t="5080" r="10160" b="825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43840"/>
                        </a:xfrm>
                        <a:prstGeom prst="rect">
                          <a:avLst/>
                        </a:prstGeom>
                        <a:solidFill>
                          <a:srgbClr val="FFFFFF"/>
                        </a:solidFill>
                        <a:ln w="9525">
                          <a:solidFill>
                            <a:schemeClr val="bg1">
                              <a:lumMod val="100000"/>
                              <a:lumOff val="0"/>
                            </a:schemeClr>
                          </a:solidFill>
                          <a:miter lim="800000"/>
                          <a:headEnd/>
                          <a:tailEnd/>
                        </a:ln>
                      </wps:spPr>
                      <wps:txbx>
                        <w:txbxContent>
                          <w:p w:rsidR="00E54598" w:rsidRPr="00692DAC" w:rsidRDefault="00E54598" w:rsidP="001E31C9">
                            <w:pPr>
                              <w:rPr>
                                <w:sz w:val="18"/>
                                <w:szCs w:val="18"/>
                              </w:rPr>
                            </w:pPr>
                            <w:r w:rsidRPr="00692DAC">
                              <w:rPr>
                                <w:sz w:val="18"/>
                                <w:szCs w:val="18"/>
                              </w:rPr>
                              <w:t xml:space="preserve">  Канал </w:t>
                            </w:r>
                            <w:r w:rsidRPr="00692DAC">
                              <w:rPr>
                                <w:sz w:val="18"/>
                                <w:szCs w:val="18"/>
                                <w:lang w:val="en-US"/>
                              </w:rPr>
                              <w:t xml:space="preserve">I </w:t>
                            </w:r>
                            <w:r w:rsidRPr="00692DAC">
                              <w:rPr>
                                <w:sz w:val="18"/>
                                <w:szCs w:val="18"/>
                              </w:rPr>
                              <w:t>уровня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C82311" id="Надпись 33" o:spid="_x0000_s1037" type="#_x0000_t202" style="position:absolute;left:0;text-align:left;margin-left:123.7pt;margin-top:14.1pt;width:100.5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" strokecolor="white [3212]">
                <v:textbox>
                  <w:txbxContent>
                    <w:p w:rsidR="00E54598" w:rsidRPr="00692DAC" w:rsidRDefault="00E54598" w:rsidP="001E31C9">
                      <w:pPr>
                        <w:rPr>
                          <w:sz w:val="18"/>
                          <w:szCs w:val="18"/>
                        </w:rPr>
                      </w:pPr>
                      <w:r w:rsidRPr="00692DAC">
                        <w:rPr>
                          <w:sz w:val="18"/>
                          <w:szCs w:val="18"/>
                        </w:rPr>
                        <w:t xml:space="preserve">  Канал </w:t>
                      </w:r>
                      <w:r w:rsidRPr="00692DAC">
                        <w:rPr>
                          <w:sz w:val="18"/>
                          <w:szCs w:val="18"/>
                          <w:lang w:val="en-US"/>
                        </w:rPr>
                        <w:t xml:space="preserve">I </w:t>
                      </w:r>
                      <w:r w:rsidRPr="00692DAC">
                        <w:rPr>
                          <w:sz w:val="18"/>
                          <w:szCs w:val="18"/>
                        </w:rPr>
                        <w:t>уровня</w:t>
                      </w:r>
                    </w:p>
                  </w:txbxContent>
                </v:textbox>
              </v:shape>
            </w:pict>
          </mc:Fallback>
        </mc:AlternateContent>
      </w:r>
    </w:p>
    <w:p w:rsidR="001E31C9" w:rsidRPr="008A206B" w:rsidRDefault="00E90C0C" w:rsidP="008A206B">
      <w:pPr>
        <w:pStyle w:val="a7"/>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4</w:t>
      </w:r>
      <w:r w:rsidR="0058158B">
        <w:rPr>
          <w:rFonts w:ascii="Times New Roman" w:hAnsi="Times New Roman" w:cs="Times New Roman"/>
          <w:sz w:val="28"/>
          <w:szCs w:val="28"/>
        </w:rPr>
        <w:t xml:space="preserve"> –</w:t>
      </w:r>
      <w:r w:rsidR="001E31C9" w:rsidRPr="008A206B">
        <w:rPr>
          <w:rFonts w:ascii="Times New Roman" w:hAnsi="Times New Roman" w:cs="Times New Roman"/>
          <w:sz w:val="28"/>
          <w:szCs w:val="28"/>
        </w:rPr>
        <w:t xml:space="preserve"> Схема распределения ООО «Кондитерская фабрика»</w:t>
      </w:r>
    </w:p>
    <w:p w:rsidR="001E31C9" w:rsidRPr="008A206B" w:rsidRDefault="001E31C9" w:rsidP="008A206B">
      <w:pPr>
        <w:pStyle w:val="a7"/>
        <w:spacing w:line="360" w:lineRule="auto"/>
        <w:ind w:firstLine="709"/>
        <w:jc w:val="center"/>
        <w:rPr>
          <w:rFonts w:ascii="Times New Roman" w:hAnsi="Times New Roman" w:cs="Times New Roman"/>
          <w:sz w:val="28"/>
          <w:szCs w:val="28"/>
        </w:rPr>
      </w:pPr>
      <w:r w:rsidRPr="008A206B">
        <w:rPr>
          <w:rFonts w:ascii="Times New Roman" w:hAnsi="Times New Roman" w:cs="Times New Roman"/>
          <w:sz w:val="28"/>
          <w:szCs w:val="28"/>
        </w:rPr>
        <w:t>по каналам сбыта</w:t>
      </w:r>
    </w:p>
    <w:p w:rsidR="001E31C9" w:rsidRPr="008A206B" w:rsidRDefault="001E31C9" w:rsidP="008A206B">
      <w:pPr>
        <w:pStyle w:val="a7"/>
        <w:spacing w:line="360" w:lineRule="auto"/>
        <w:ind w:firstLine="709"/>
        <w:jc w:val="both"/>
        <w:rPr>
          <w:rFonts w:ascii="Times New Roman" w:hAnsi="Times New Roman" w:cs="Times New Roman"/>
          <w:sz w:val="28"/>
          <w:szCs w:val="28"/>
        </w:rPr>
      </w:pPr>
    </w:p>
    <w:p w:rsidR="001E31C9" w:rsidRPr="008A206B" w:rsidRDefault="008A206B" w:rsidP="008A206B">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1E31C9" w:rsidRPr="008A206B">
        <w:rPr>
          <w:rFonts w:ascii="Times New Roman" w:hAnsi="Times New Roman" w:cs="Times New Roman"/>
          <w:sz w:val="28"/>
          <w:szCs w:val="28"/>
        </w:rPr>
        <w:t>ООО «Кондитерская фабрика» имеет следующие каналы сбыта продукции – оптовые базы, сетевые магазины, розничные торговые точки.</w:t>
      </w:r>
    </w:p>
    <w:p w:rsidR="00606019" w:rsidRDefault="00C077FE" w:rsidP="007A1BF7">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27</w:t>
      </w:r>
      <w:r w:rsidR="001E31C9" w:rsidRPr="008A206B">
        <w:rPr>
          <w:rFonts w:ascii="Times New Roman" w:hAnsi="Times New Roman" w:cs="Times New Roman"/>
          <w:sz w:val="28"/>
          <w:szCs w:val="28"/>
        </w:rPr>
        <w:t xml:space="preserve"> представлена структура продаж по каналам сбыта.</w:t>
      </w:r>
    </w:p>
    <w:p w:rsidR="00C077FE" w:rsidRDefault="00C077FE" w:rsidP="007A1BF7">
      <w:pPr>
        <w:pStyle w:val="a7"/>
        <w:spacing w:line="360" w:lineRule="auto"/>
        <w:ind w:firstLine="709"/>
        <w:jc w:val="both"/>
        <w:rPr>
          <w:rFonts w:ascii="Times New Roman" w:hAnsi="Times New Roman" w:cs="Times New Roman"/>
          <w:sz w:val="28"/>
          <w:szCs w:val="28"/>
        </w:rPr>
      </w:pPr>
    </w:p>
    <w:p w:rsidR="001E31C9" w:rsidRDefault="00C077FE" w:rsidP="008A206B">
      <w:pPr>
        <w:pStyle w:val="a7"/>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8"/>
          <w:szCs w:val="28"/>
        </w:rPr>
        <w:t>Таблица 27</w:t>
      </w:r>
      <w:r w:rsidR="001E31C9" w:rsidRPr="008A206B">
        <w:rPr>
          <w:rFonts w:ascii="Times New Roman" w:hAnsi="Times New Roman" w:cs="Times New Roman"/>
          <w:sz w:val="28"/>
          <w:szCs w:val="28"/>
        </w:rPr>
        <w:t xml:space="preserve"> – Выручка от продаж продукции ООО «Кондите</w:t>
      </w:r>
      <w:r w:rsidR="00CF21C7">
        <w:rPr>
          <w:rFonts w:ascii="Times New Roman" w:hAnsi="Times New Roman" w:cs="Times New Roman"/>
          <w:sz w:val="28"/>
          <w:szCs w:val="28"/>
        </w:rPr>
        <w:t>рская фабрика» по каналам сбыта</w:t>
      </w:r>
    </w:p>
    <w:p w:rsidR="00FC3186" w:rsidRDefault="00FC3186" w:rsidP="008A206B">
      <w:pPr>
        <w:pStyle w:val="a7"/>
        <w:spacing w:line="360" w:lineRule="auto"/>
        <w:ind w:firstLine="709"/>
        <w:jc w:val="both"/>
        <w:rPr>
          <w:rFonts w:ascii="Times New Roman" w:hAnsi="Times New Roman" w:cs="Times New Roman"/>
          <w:color w:val="000000"/>
          <w:sz w:val="24"/>
          <w:szCs w:val="24"/>
        </w:rPr>
      </w:pPr>
    </w:p>
    <w:tbl>
      <w:tblPr>
        <w:tblW w:w="940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2643"/>
        <w:gridCol w:w="1061"/>
        <w:gridCol w:w="744"/>
        <w:gridCol w:w="1134"/>
        <w:gridCol w:w="708"/>
        <w:gridCol w:w="1134"/>
        <w:gridCol w:w="709"/>
        <w:gridCol w:w="1276"/>
      </w:tblGrid>
      <w:tr w:rsidR="00606019" w:rsidRPr="008A206B" w:rsidTr="00327D32">
        <w:trPr>
          <w:trHeight w:val="276"/>
        </w:trPr>
        <w:tc>
          <w:tcPr>
            <w:tcW w:w="2643" w:type="dxa"/>
            <w:vMerge w:val="restart"/>
            <w:shd w:val="clear" w:color="auto" w:fill="FFFFFF"/>
            <w:vAlign w:val="center"/>
          </w:tcPr>
          <w:p w:rsidR="00606019" w:rsidRPr="008A206B" w:rsidRDefault="00606019" w:rsidP="00606019">
            <w:pPr>
              <w:jc w:val="center"/>
              <w:rPr>
                <w:rFonts w:ascii="Times New Roman" w:hAnsi="Times New Roman" w:cs="Times New Roman"/>
              </w:rPr>
            </w:pPr>
            <w:r w:rsidRPr="008A206B">
              <w:rPr>
                <w:rFonts w:ascii="Times New Roman" w:hAnsi="Times New Roman" w:cs="Times New Roman"/>
              </w:rPr>
              <w:lastRenderedPageBreak/>
              <w:t xml:space="preserve">Каналы  </w:t>
            </w:r>
          </w:p>
        </w:tc>
        <w:tc>
          <w:tcPr>
            <w:tcW w:w="1805" w:type="dxa"/>
            <w:gridSpan w:val="2"/>
            <w:shd w:val="clear" w:color="auto" w:fill="FFFFFF"/>
            <w:vAlign w:val="center"/>
          </w:tcPr>
          <w:p w:rsidR="00606019" w:rsidRPr="008A206B" w:rsidRDefault="00606019" w:rsidP="00606019">
            <w:pPr>
              <w:jc w:val="center"/>
              <w:rPr>
                <w:rFonts w:ascii="Times New Roman" w:hAnsi="Times New Roman" w:cs="Times New Roman"/>
              </w:rPr>
            </w:pPr>
            <w:r>
              <w:rPr>
                <w:rFonts w:ascii="Times New Roman" w:hAnsi="Times New Roman" w:cs="Times New Roman"/>
              </w:rPr>
              <w:t>2014</w:t>
            </w:r>
            <w:r w:rsidRPr="008A206B">
              <w:rPr>
                <w:rFonts w:ascii="Times New Roman" w:hAnsi="Times New Roman" w:cs="Times New Roman"/>
              </w:rPr>
              <w:t xml:space="preserve"> г.</w:t>
            </w:r>
          </w:p>
        </w:tc>
        <w:tc>
          <w:tcPr>
            <w:tcW w:w="1842" w:type="dxa"/>
            <w:gridSpan w:val="2"/>
            <w:shd w:val="clear" w:color="auto" w:fill="FFFFFF"/>
            <w:vAlign w:val="center"/>
          </w:tcPr>
          <w:p w:rsidR="00606019" w:rsidRPr="008A206B" w:rsidRDefault="00606019" w:rsidP="00606019">
            <w:pPr>
              <w:jc w:val="center"/>
              <w:rPr>
                <w:rFonts w:ascii="Times New Roman" w:hAnsi="Times New Roman" w:cs="Times New Roman"/>
              </w:rPr>
            </w:pPr>
            <w:r>
              <w:rPr>
                <w:rFonts w:ascii="Times New Roman" w:hAnsi="Times New Roman" w:cs="Times New Roman"/>
              </w:rPr>
              <w:t>2015</w:t>
            </w:r>
            <w:r w:rsidRPr="008A206B">
              <w:rPr>
                <w:rFonts w:ascii="Times New Roman" w:hAnsi="Times New Roman" w:cs="Times New Roman"/>
              </w:rPr>
              <w:t xml:space="preserve"> г.</w:t>
            </w:r>
          </w:p>
        </w:tc>
        <w:tc>
          <w:tcPr>
            <w:tcW w:w="1843" w:type="dxa"/>
            <w:gridSpan w:val="2"/>
            <w:shd w:val="clear" w:color="auto" w:fill="FFFFFF"/>
            <w:vAlign w:val="center"/>
          </w:tcPr>
          <w:p w:rsidR="00606019" w:rsidRPr="008A206B" w:rsidRDefault="00606019" w:rsidP="00606019">
            <w:pPr>
              <w:jc w:val="center"/>
              <w:rPr>
                <w:rFonts w:ascii="Times New Roman" w:hAnsi="Times New Roman" w:cs="Times New Roman"/>
              </w:rPr>
            </w:pPr>
            <w:r>
              <w:rPr>
                <w:rFonts w:ascii="Times New Roman" w:hAnsi="Times New Roman" w:cs="Times New Roman"/>
              </w:rPr>
              <w:t>2016</w:t>
            </w:r>
            <w:r w:rsidRPr="008A206B">
              <w:rPr>
                <w:rFonts w:ascii="Times New Roman" w:hAnsi="Times New Roman" w:cs="Times New Roman"/>
              </w:rPr>
              <w:t xml:space="preserve"> г.</w:t>
            </w:r>
          </w:p>
        </w:tc>
        <w:tc>
          <w:tcPr>
            <w:tcW w:w="1276" w:type="dxa"/>
            <w:vMerge w:val="restart"/>
            <w:shd w:val="clear" w:color="auto" w:fill="FFFFFF"/>
            <w:vAlign w:val="center"/>
          </w:tcPr>
          <w:p w:rsidR="00606019" w:rsidRPr="008A206B" w:rsidRDefault="00606019" w:rsidP="00606019">
            <w:pPr>
              <w:jc w:val="center"/>
              <w:rPr>
                <w:rFonts w:ascii="Times New Roman" w:hAnsi="Times New Roman" w:cs="Times New Roman"/>
                <w:color w:val="000000"/>
              </w:rPr>
            </w:pPr>
            <w:r>
              <w:rPr>
                <w:rFonts w:ascii="Times New Roman" w:hAnsi="Times New Roman" w:cs="Times New Roman"/>
                <w:color w:val="000000"/>
              </w:rPr>
              <w:t>2016г. к 2014</w:t>
            </w:r>
            <w:r w:rsidRPr="008A206B">
              <w:rPr>
                <w:rFonts w:ascii="Times New Roman" w:hAnsi="Times New Roman" w:cs="Times New Roman"/>
                <w:color w:val="000000"/>
              </w:rPr>
              <w:t>г., %</w:t>
            </w:r>
          </w:p>
        </w:tc>
      </w:tr>
      <w:tr w:rsidR="00606019" w:rsidRPr="008A206B" w:rsidTr="00327D32">
        <w:trPr>
          <w:trHeight w:val="20"/>
        </w:trPr>
        <w:tc>
          <w:tcPr>
            <w:tcW w:w="2643" w:type="dxa"/>
            <w:vMerge/>
            <w:shd w:val="clear" w:color="auto" w:fill="FFFFFF"/>
            <w:vAlign w:val="center"/>
          </w:tcPr>
          <w:p w:rsidR="00606019" w:rsidRPr="008A206B" w:rsidRDefault="00606019" w:rsidP="00606019">
            <w:pPr>
              <w:rPr>
                <w:rFonts w:ascii="Times New Roman" w:hAnsi="Times New Roman" w:cs="Times New Roman"/>
              </w:rPr>
            </w:pPr>
          </w:p>
        </w:tc>
        <w:tc>
          <w:tcPr>
            <w:tcW w:w="1061" w:type="dxa"/>
            <w:shd w:val="clear" w:color="auto" w:fill="FFFFFF"/>
          </w:tcPr>
          <w:p w:rsidR="00606019" w:rsidRPr="008A206B" w:rsidRDefault="00606019" w:rsidP="00606019">
            <w:pPr>
              <w:jc w:val="center"/>
              <w:rPr>
                <w:rFonts w:ascii="Times New Roman" w:hAnsi="Times New Roman" w:cs="Times New Roman"/>
              </w:rPr>
            </w:pPr>
            <w:r w:rsidRPr="008A206B">
              <w:rPr>
                <w:rFonts w:ascii="Times New Roman" w:hAnsi="Times New Roman" w:cs="Times New Roman"/>
              </w:rPr>
              <w:t>Тыс. руб.</w:t>
            </w:r>
          </w:p>
        </w:tc>
        <w:tc>
          <w:tcPr>
            <w:tcW w:w="744" w:type="dxa"/>
            <w:shd w:val="clear" w:color="auto" w:fill="FFFFFF"/>
          </w:tcPr>
          <w:p w:rsidR="00606019" w:rsidRPr="008A206B" w:rsidRDefault="00606019" w:rsidP="00606019">
            <w:pPr>
              <w:jc w:val="center"/>
              <w:rPr>
                <w:rFonts w:ascii="Times New Roman" w:hAnsi="Times New Roman" w:cs="Times New Roman"/>
              </w:rPr>
            </w:pPr>
            <w:r w:rsidRPr="008A206B">
              <w:rPr>
                <w:rFonts w:ascii="Times New Roman" w:hAnsi="Times New Roman" w:cs="Times New Roman"/>
              </w:rPr>
              <w:t>%</w:t>
            </w:r>
          </w:p>
        </w:tc>
        <w:tc>
          <w:tcPr>
            <w:tcW w:w="1134" w:type="dxa"/>
            <w:shd w:val="clear" w:color="auto" w:fill="FFFFFF"/>
          </w:tcPr>
          <w:p w:rsidR="00606019" w:rsidRPr="008A206B" w:rsidRDefault="00606019" w:rsidP="00606019">
            <w:pPr>
              <w:jc w:val="center"/>
              <w:rPr>
                <w:rFonts w:ascii="Times New Roman" w:hAnsi="Times New Roman" w:cs="Times New Roman"/>
              </w:rPr>
            </w:pPr>
            <w:r w:rsidRPr="008A206B">
              <w:rPr>
                <w:rFonts w:ascii="Times New Roman" w:hAnsi="Times New Roman" w:cs="Times New Roman"/>
              </w:rPr>
              <w:t>Тыс. руб.</w:t>
            </w:r>
          </w:p>
        </w:tc>
        <w:tc>
          <w:tcPr>
            <w:tcW w:w="708" w:type="dxa"/>
            <w:shd w:val="clear" w:color="auto" w:fill="FFFFFF"/>
          </w:tcPr>
          <w:p w:rsidR="00606019" w:rsidRPr="008A206B" w:rsidRDefault="00606019" w:rsidP="00606019">
            <w:pPr>
              <w:jc w:val="center"/>
              <w:rPr>
                <w:rFonts w:ascii="Times New Roman" w:hAnsi="Times New Roman" w:cs="Times New Roman"/>
              </w:rPr>
            </w:pPr>
            <w:r w:rsidRPr="008A206B">
              <w:rPr>
                <w:rFonts w:ascii="Times New Roman" w:hAnsi="Times New Roman" w:cs="Times New Roman"/>
              </w:rPr>
              <w:t>%</w:t>
            </w:r>
          </w:p>
        </w:tc>
        <w:tc>
          <w:tcPr>
            <w:tcW w:w="113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Тыс. руб.</w:t>
            </w:r>
          </w:p>
        </w:tc>
        <w:tc>
          <w:tcPr>
            <w:tcW w:w="709"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w:t>
            </w:r>
          </w:p>
        </w:tc>
        <w:tc>
          <w:tcPr>
            <w:tcW w:w="1276" w:type="dxa"/>
            <w:vMerge/>
            <w:shd w:val="clear" w:color="auto" w:fill="FFFFFF"/>
            <w:vAlign w:val="center"/>
          </w:tcPr>
          <w:p w:rsidR="00606019" w:rsidRPr="008A206B" w:rsidRDefault="00606019" w:rsidP="00606019">
            <w:pPr>
              <w:rPr>
                <w:rFonts w:ascii="Times New Roman" w:hAnsi="Times New Roman" w:cs="Times New Roman"/>
                <w:color w:val="000000"/>
              </w:rPr>
            </w:pPr>
          </w:p>
        </w:tc>
      </w:tr>
      <w:tr w:rsidR="00606019" w:rsidRPr="008A206B" w:rsidTr="00327D32">
        <w:trPr>
          <w:trHeight w:val="34"/>
        </w:trPr>
        <w:tc>
          <w:tcPr>
            <w:tcW w:w="2643" w:type="dxa"/>
            <w:shd w:val="clear" w:color="auto" w:fill="FFFFFF"/>
            <w:vAlign w:val="center"/>
          </w:tcPr>
          <w:p w:rsidR="00606019" w:rsidRPr="008A206B" w:rsidRDefault="00606019" w:rsidP="00606019">
            <w:pPr>
              <w:rPr>
                <w:rFonts w:ascii="Times New Roman" w:hAnsi="Times New Roman" w:cs="Times New Roman"/>
              </w:rPr>
            </w:pPr>
            <w:r w:rsidRPr="008A206B">
              <w:rPr>
                <w:rFonts w:ascii="Times New Roman" w:hAnsi="Times New Roman" w:cs="Times New Roman"/>
              </w:rPr>
              <w:t>Оптовый посредник ООО «КИО»</w:t>
            </w:r>
          </w:p>
        </w:tc>
        <w:tc>
          <w:tcPr>
            <w:tcW w:w="1061"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548</w:t>
            </w:r>
            <w:r w:rsidR="00606019" w:rsidRPr="008A206B">
              <w:rPr>
                <w:rFonts w:ascii="Times New Roman" w:hAnsi="Times New Roman" w:cs="Times New Roman"/>
                <w:color w:val="000000"/>
              </w:rPr>
              <w:t>28</w:t>
            </w:r>
          </w:p>
        </w:tc>
        <w:tc>
          <w:tcPr>
            <w:tcW w:w="744"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42,95</w:t>
            </w:r>
          </w:p>
        </w:tc>
        <w:tc>
          <w:tcPr>
            <w:tcW w:w="113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43125</w:t>
            </w:r>
          </w:p>
        </w:tc>
        <w:tc>
          <w:tcPr>
            <w:tcW w:w="708"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31,21</w:t>
            </w:r>
          </w:p>
        </w:tc>
        <w:tc>
          <w:tcPr>
            <w:tcW w:w="1134" w:type="dxa"/>
            <w:shd w:val="clear" w:color="auto" w:fill="FFFFFF"/>
            <w:vAlign w:val="center"/>
          </w:tcPr>
          <w:p w:rsidR="00606019" w:rsidRPr="008A206B" w:rsidRDefault="00606019" w:rsidP="00D41735">
            <w:pPr>
              <w:jc w:val="center"/>
              <w:rPr>
                <w:rFonts w:ascii="Times New Roman" w:hAnsi="Times New Roman" w:cs="Times New Roman"/>
                <w:color w:val="000000"/>
              </w:rPr>
            </w:pPr>
            <w:r w:rsidRPr="008A206B">
              <w:rPr>
                <w:rFonts w:ascii="Times New Roman" w:hAnsi="Times New Roman" w:cs="Times New Roman"/>
                <w:color w:val="000000"/>
              </w:rPr>
              <w:t>4</w:t>
            </w:r>
            <w:r w:rsidR="00D41735">
              <w:rPr>
                <w:rFonts w:ascii="Times New Roman" w:hAnsi="Times New Roman" w:cs="Times New Roman"/>
                <w:color w:val="000000"/>
              </w:rPr>
              <w:t>0154</w:t>
            </w:r>
          </w:p>
        </w:tc>
        <w:tc>
          <w:tcPr>
            <w:tcW w:w="709"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33,81</w:t>
            </w:r>
          </w:p>
        </w:tc>
        <w:tc>
          <w:tcPr>
            <w:tcW w:w="1276" w:type="dxa"/>
            <w:shd w:val="clear" w:color="auto" w:fill="FFFFFF"/>
            <w:vAlign w:val="center"/>
          </w:tcPr>
          <w:p w:rsidR="00606019" w:rsidRPr="008A206B" w:rsidRDefault="00D41735" w:rsidP="00DC3424">
            <w:pPr>
              <w:jc w:val="center"/>
              <w:rPr>
                <w:rFonts w:ascii="Times New Roman" w:hAnsi="Times New Roman" w:cs="Times New Roman"/>
                <w:color w:val="000000"/>
              </w:rPr>
            </w:pPr>
            <w:r>
              <w:rPr>
                <w:rFonts w:ascii="Times New Roman" w:hAnsi="Times New Roman" w:cs="Times New Roman"/>
                <w:color w:val="000000"/>
              </w:rPr>
              <w:t>73,24</w:t>
            </w:r>
          </w:p>
        </w:tc>
      </w:tr>
      <w:tr w:rsidR="00606019" w:rsidRPr="008A206B" w:rsidTr="00327D32">
        <w:trPr>
          <w:trHeight w:val="20"/>
        </w:trPr>
        <w:tc>
          <w:tcPr>
            <w:tcW w:w="2643" w:type="dxa"/>
            <w:shd w:val="clear" w:color="auto" w:fill="FFFFFF"/>
            <w:vAlign w:val="center"/>
          </w:tcPr>
          <w:p w:rsidR="00606019" w:rsidRPr="008A206B" w:rsidRDefault="00606019" w:rsidP="00606019">
            <w:pPr>
              <w:rPr>
                <w:rFonts w:ascii="Times New Roman" w:hAnsi="Times New Roman" w:cs="Times New Roman"/>
                <w:color w:val="000000"/>
              </w:rPr>
            </w:pPr>
            <w:r w:rsidRPr="008A206B">
              <w:rPr>
                <w:rFonts w:ascii="Times New Roman" w:hAnsi="Times New Roman" w:cs="Times New Roman"/>
                <w:color w:val="000000"/>
              </w:rPr>
              <w:t>Сетевые магазины</w:t>
            </w:r>
          </w:p>
        </w:tc>
        <w:tc>
          <w:tcPr>
            <w:tcW w:w="1061"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647</w:t>
            </w:r>
            <w:r w:rsidR="00606019" w:rsidRPr="008A206B">
              <w:rPr>
                <w:rFonts w:ascii="Times New Roman" w:hAnsi="Times New Roman" w:cs="Times New Roman"/>
                <w:color w:val="000000"/>
              </w:rPr>
              <w:t>05</w:t>
            </w:r>
          </w:p>
        </w:tc>
        <w:tc>
          <w:tcPr>
            <w:tcW w:w="744"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50,70</w:t>
            </w:r>
          </w:p>
        </w:tc>
        <w:tc>
          <w:tcPr>
            <w:tcW w:w="113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72687</w:t>
            </w:r>
          </w:p>
        </w:tc>
        <w:tc>
          <w:tcPr>
            <w:tcW w:w="708"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52,6</w:t>
            </w:r>
          </w:p>
        </w:tc>
        <w:tc>
          <w:tcPr>
            <w:tcW w:w="1134" w:type="dxa"/>
            <w:shd w:val="clear" w:color="auto" w:fill="FFFFFF"/>
            <w:vAlign w:val="center"/>
          </w:tcPr>
          <w:p w:rsidR="00606019" w:rsidRPr="008A206B" w:rsidRDefault="00D41735" w:rsidP="001E27AA">
            <w:pPr>
              <w:jc w:val="center"/>
              <w:rPr>
                <w:rFonts w:ascii="Times New Roman" w:hAnsi="Times New Roman" w:cs="Times New Roman"/>
                <w:color w:val="000000"/>
              </w:rPr>
            </w:pPr>
            <w:r>
              <w:rPr>
                <w:rFonts w:ascii="Times New Roman" w:hAnsi="Times New Roman" w:cs="Times New Roman"/>
                <w:color w:val="000000"/>
              </w:rPr>
              <w:t>69980</w:t>
            </w:r>
          </w:p>
        </w:tc>
        <w:tc>
          <w:tcPr>
            <w:tcW w:w="709"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58,93</w:t>
            </w:r>
          </w:p>
        </w:tc>
        <w:tc>
          <w:tcPr>
            <w:tcW w:w="1276" w:type="dxa"/>
            <w:shd w:val="clear" w:color="auto" w:fill="FFFFFF"/>
            <w:vAlign w:val="center"/>
          </w:tcPr>
          <w:p w:rsidR="00606019" w:rsidRPr="008A206B" w:rsidRDefault="00606019" w:rsidP="00D41735">
            <w:pPr>
              <w:jc w:val="center"/>
              <w:rPr>
                <w:rFonts w:ascii="Times New Roman" w:hAnsi="Times New Roman" w:cs="Times New Roman"/>
                <w:color w:val="000000"/>
              </w:rPr>
            </w:pPr>
            <w:r w:rsidRPr="008A206B">
              <w:rPr>
                <w:rFonts w:ascii="Times New Roman" w:hAnsi="Times New Roman" w:cs="Times New Roman"/>
                <w:color w:val="000000"/>
              </w:rPr>
              <w:t>1</w:t>
            </w:r>
            <w:r w:rsidR="00D41735">
              <w:rPr>
                <w:rFonts w:ascii="Times New Roman" w:hAnsi="Times New Roman" w:cs="Times New Roman"/>
                <w:color w:val="000000"/>
              </w:rPr>
              <w:t>08,15</w:t>
            </w:r>
          </w:p>
        </w:tc>
      </w:tr>
      <w:tr w:rsidR="00606019" w:rsidRPr="008A206B" w:rsidTr="00327D32">
        <w:trPr>
          <w:trHeight w:val="34"/>
        </w:trPr>
        <w:tc>
          <w:tcPr>
            <w:tcW w:w="2643" w:type="dxa"/>
            <w:shd w:val="clear" w:color="auto" w:fill="FFFFFF"/>
            <w:vAlign w:val="center"/>
          </w:tcPr>
          <w:p w:rsidR="00606019" w:rsidRPr="008A206B" w:rsidRDefault="00606019" w:rsidP="00606019">
            <w:pPr>
              <w:rPr>
                <w:rFonts w:ascii="Times New Roman" w:hAnsi="Times New Roman" w:cs="Times New Roman"/>
                <w:color w:val="000000"/>
              </w:rPr>
            </w:pPr>
            <w:r w:rsidRPr="008A206B">
              <w:rPr>
                <w:rFonts w:ascii="Times New Roman" w:hAnsi="Times New Roman" w:cs="Times New Roman"/>
                <w:color w:val="000000"/>
              </w:rPr>
              <w:t>Розничные торговые точки</w:t>
            </w:r>
          </w:p>
        </w:tc>
        <w:tc>
          <w:tcPr>
            <w:tcW w:w="1061"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8</w:t>
            </w:r>
            <w:r w:rsidR="00606019" w:rsidRPr="008A206B">
              <w:rPr>
                <w:rFonts w:ascii="Times New Roman" w:hAnsi="Times New Roman" w:cs="Times New Roman"/>
                <w:color w:val="000000"/>
              </w:rPr>
              <w:t>111</w:t>
            </w:r>
          </w:p>
        </w:tc>
        <w:tc>
          <w:tcPr>
            <w:tcW w:w="74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6,35</w:t>
            </w:r>
          </w:p>
        </w:tc>
        <w:tc>
          <w:tcPr>
            <w:tcW w:w="113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22376</w:t>
            </w:r>
          </w:p>
        </w:tc>
        <w:tc>
          <w:tcPr>
            <w:tcW w:w="708"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16,19</w:t>
            </w:r>
          </w:p>
        </w:tc>
        <w:tc>
          <w:tcPr>
            <w:tcW w:w="1134" w:type="dxa"/>
            <w:shd w:val="clear" w:color="auto" w:fill="FFFFFF"/>
            <w:vAlign w:val="center"/>
          </w:tcPr>
          <w:p w:rsidR="00606019" w:rsidRPr="008A206B" w:rsidRDefault="00D41735" w:rsidP="001E27AA">
            <w:pPr>
              <w:jc w:val="center"/>
              <w:rPr>
                <w:rFonts w:ascii="Times New Roman" w:hAnsi="Times New Roman" w:cs="Times New Roman"/>
                <w:color w:val="000000"/>
              </w:rPr>
            </w:pPr>
            <w:r>
              <w:rPr>
                <w:rFonts w:ascii="Times New Roman" w:hAnsi="Times New Roman" w:cs="Times New Roman"/>
                <w:color w:val="000000"/>
              </w:rPr>
              <w:t>8620</w:t>
            </w:r>
          </w:p>
        </w:tc>
        <w:tc>
          <w:tcPr>
            <w:tcW w:w="709" w:type="dxa"/>
            <w:shd w:val="clear" w:color="auto" w:fill="FFFFFF"/>
            <w:vAlign w:val="center"/>
          </w:tcPr>
          <w:p w:rsidR="00606019" w:rsidRPr="008A206B" w:rsidRDefault="00D41735" w:rsidP="00606019">
            <w:pPr>
              <w:jc w:val="center"/>
              <w:rPr>
                <w:rFonts w:ascii="Times New Roman" w:hAnsi="Times New Roman" w:cs="Times New Roman"/>
                <w:color w:val="000000"/>
              </w:rPr>
            </w:pPr>
            <w:r>
              <w:rPr>
                <w:rFonts w:ascii="Times New Roman" w:hAnsi="Times New Roman" w:cs="Times New Roman"/>
                <w:color w:val="000000"/>
              </w:rPr>
              <w:t>7,26</w:t>
            </w:r>
          </w:p>
        </w:tc>
        <w:tc>
          <w:tcPr>
            <w:tcW w:w="1276" w:type="dxa"/>
            <w:shd w:val="clear" w:color="auto" w:fill="FFFFFF"/>
            <w:vAlign w:val="center"/>
          </w:tcPr>
          <w:p w:rsidR="00606019" w:rsidRPr="008A206B" w:rsidRDefault="00606019" w:rsidP="00D41735">
            <w:pPr>
              <w:jc w:val="center"/>
              <w:rPr>
                <w:rFonts w:ascii="Times New Roman" w:hAnsi="Times New Roman" w:cs="Times New Roman"/>
                <w:color w:val="000000"/>
              </w:rPr>
            </w:pPr>
            <w:r w:rsidRPr="008A206B">
              <w:rPr>
                <w:rFonts w:ascii="Times New Roman" w:hAnsi="Times New Roman" w:cs="Times New Roman"/>
                <w:color w:val="000000"/>
              </w:rPr>
              <w:t>10</w:t>
            </w:r>
            <w:r w:rsidR="00D41735">
              <w:rPr>
                <w:rFonts w:ascii="Times New Roman" w:hAnsi="Times New Roman" w:cs="Times New Roman"/>
                <w:color w:val="000000"/>
              </w:rPr>
              <w:t>6,27</w:t>
            </w:r>
          </w:p>
        </w:tc>
      </w:tr>
      <w:tr w:rsidR="00606019" w:rsidRPr="008A206B" w:rsidTr="00327D32">
        <w:trPr>
          <w:trHeight w:val="34"/>
        </w:trPr>
        <w:tc>
          <w:tcPr>
            <w:tcW w:w="2643" w:type="dxa"/>
            <w:shd w:val="clear" w:color="auto" w:fill="FFFFFF"/>
            <w:vAlign w:val="center"/>
          </w:tcPr>
          <w:p w:rsidR="00606019" w:rsidRPr="008A206B" w:rsidRDefault="00606019" w:rsidP="00606019">
            <w:pPr>
              <w:rPr>
                <w:rFonts w:ascii="Times New Roman" w:hAnsi="Times New Roman" w:cs="Times New Roman"/>
                <w:color w:val="000000"/>
              </w:rPr>
            </w:pPr>
            <w:r w:rsidRPr="008A206B">
              <w:rPr>
                <w:rFonts w:ascii="Times New Roman" w:hAnsi="Times New Roman" w:cs="Times New Roman"/>
                <w:color w:val="000000"/>
              </w:rPr>
              <w:t>Итого</w:t>
            </w:r>
          </w:p>
        </w:tc>
        <w:tc>
          <w:tcPr>
            <w:tcW w:w="1061"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127644</w:t>
            </w:r>
          </w:p>
        </w:tc>
        <w:tc>
          <w:tcPr>
            <w:tcW w:w="74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100</w:t>
            </w:r>
          </w:p>
        </w:tc>
        <w:tc>
          <w:tcPr>
            <w:tcW w:w="113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138188</w:t>
            </w:r>
          </w:p>
        </w:tc>
        <w:tc>
          <w:tcPr>
            <w:tcW w:w="708"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100</w:t>
            </w:r>
          </w:p>
        </w:tc>
        <w:tc>
          <w:tcPr>
            <w:tcW w:w="1134"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606019">
              <w:rPr>
                <w:rFonts w:ascii="Times New Roman" w:hAnsi="Times New Roman" w:cs="Times New Roman"/>
                <w:color w:val="000000"/>
              </w:rPr>
              <w:t>118754</w:t>
            </w:r>
          </w:p>
        </w:tc>
        <w:tc>
          <w:tcPr>
            <w:tcW w:w="709" w:type="dxa"/>
            <w:shd w:val="clear" w:color="auto" w:fill="FFFFFF"/>
            <w:vAlign w:val="center"/>
          </w:tcPr>
          <w:p w:rsidR="00606019" w:rsidRPr="008A206B" w:rsidRDefault="00606019" w:rsidP="00606019">
            <w:pPr>
              <w:jc w:val="center"/>
              <w:rPr>
                <w:rFonts w:ascii="Times New Roman" w:hAnsi="Times New Roman" w:cs="Times New Roman"/>
                <w:color w:val="000000"/>
              </w:rPr>
            </w:pPr>
            <w:r w:rsidRPr="008A206B">
              <w:rPr>
                <w:rFonts w:ascii="Times New Roman" w:hAnsi="Times New Roman" w:cs="Times New Roman"/>
                <w:color w:val="000000"/>
              </w:rPr>
              <w:t>100</w:t>
            </w:r>
          </w:p>
        </w:tc>
        <w:tc>
          <w:tcPr>
            <w:tcW w:w="1276" w:type="dxa"/>
            <w:shd w:val="clear" w:color="auto" w:fill="FFFFFF"/>
            <w:vAlign w:val="center"/>
          </w:tcPr>
          <w:p w:rsidR="00606019" w:rsidRPr="008A206B" w:rsidRDefault="00DC3424" w:rsidP="00606019">
            <w:pPr>
              <w:jc w:val="center"/>
              <w:rPr>
                <w:rFonts w:ascii="Times New Roman" w:hAnsi="Times New Roman" w:cs="Times New Roman"/>
                <w:color w:val="000000"/>
              </w:rPr>
            </w:pPr>
            <w:r>
              <w:rPr>
                <w:rFonts w:ascii="Times New Roman" w:hAnsi="Times New Roman" w:cs="Times New Roman"/>
                <w:color w:val="000000"/>
              </w:rPr>
              <w:t>93,04</w:t>
            </w:r>
          </w:p>
        </w:tc>
      </w:tr>
    </w:tbl>
    <w:p w:rsidR="00606019" w:rsidRDefault="00606019" w:rsidP="008A206B">
      <w:pPr>
        <w:pStyle w:val="a7"/>
        <w:spacing w:line="360" w:lineRule="auto"/>
        <w:ind w:firstLine="709"/>
        <w:jc w:val="both"/>
        <w:rPr>
          <w:rFonts w:ascii="Times New Roman" w:hAnsi="Times New Roman" w:cs="Times New Roman"/>
          <w:color w:val="000000"/>
          <w:sz w:val="24"/>
          <w:szCs w:val="24"/>
        </w:rPr>
      </w:pPr>
    </w:p>
    <w:p w:rsidR="007A1BF7" w:rsidRPr="008A206B" w:rsidRDefault="00C077FE" w:rsidP="007A1BF7">
      <w:pPr>
        <w:pStyle w:val="a7"/>
        <w:spacing w:line="360" w:lineRule="auto"/>
        <w:ind w:firstLine="709"/>
        <w:jc w:val="both"/>
        <w:rPr>
          <w:rFonts w:ascii="Times New Roman" w:hAnsi="Times New Roman" w:cs="Times New Roman"/>
          <w:sz w:val="28"/>
        </w:rPr>
      </w:pPr>
      <w:r>
        <w:rPr>
          <w:rFonts w:ascii="Times New Roman" w:hAnsi="Times New Roman" w:cs="Times New Roman"/>
          <w:sz w:val="28"/>
        </w:rPr>
        <w:t>Данные таблицы 27</w:t>
      </w:r>
      <w:r w:rsidR="007A1BF7" w:rsidRPr="008A206B">
        <w:rPr>
          <w:rFonts w:ascii="Times New Roman" w:hAnsi="Times New Roman" w:cs="Times New Roman"/>
          <w:sz w:val="28"/>
        </w:rPr>
        <w:t xml:space="preserve"> показывают, что наибольшими темпами увеличивается сбыт</w:t>
      </w:r>
      <w:r w:rsidR="007A1BF7">
        <w:rPr>
          <w:rFonts w:ascii="Times New Roman" w:hAnsi="Times New Roman" w:cs="Times New Roman"/>
          <w:sz w:val="28"/>
        </w:rPr>
        <w:t xml:space="preserve"> через сетевые магазины (на 8,15</w:t>
      </w:r>
      <w:r w:rsidR="007A1BF7" w:rsidRPr="008A206B">
        <w:rPr>
          <w:rFonts w:ascii="Times New Roman" w:hAnsi="Times New Roman" w:cs="Times New Roman"/>
          <w:sz w:val="28"/>
        </w:rPr>
        <w:t>%) и р</w:t>
      </w:r>
      <w:r w:rsidR="007A1BF7">
        <w:rPr>
          <w:rFonts w:ascii="Times New Roman" w:hAnsi="Times New Roman" w:cs="Times New Roman"/>
          <w:sz w:val="28"/>
        </w:rPr>
        <w:t>озничные торговые точки (на 6,27</w:t>
      </w:r>
      <w:r w:rsidR="007A1BF7" w:rsidRPr="008A206B">
        <w:rPr>
          <w:rFonts w:ascii="Times New Roman" w:hAnsi="Times New Roman" w:cs="Times New Roman"/>
          <w:sz w:val="28"/>
        </w:rPr>
        <w:t xml:space="preserve">%).  В структуре каналов сбыта преобладающим является сбыт сетевым магазинам – </w:t>
      </w:r>
      <w:r w:rsidR="007A1BF7">
        <w:rPr>
          <w:rFonts w:ascii="Times New Roman" w:hAnsi="Times New Roman" w:cs="Times New Roman"/>
          <w:sz w:val="28"/>
        </w:rPr>
        <w:t>58,93</w:t>
      </w:r>
      <w:r w:rsidR="007A1BF7" w:rsidRPr="008A206B">
        <w:rPr>
          <w:rFonts w:ascii="Times New Roman" w:hAnsi="Times New Roman" w:cs="Times New Roman"/>
          <w:sz w:val="28"/>
        </w:rPr>
        <w:t>% продаж, доля этого канала п</w:t>
      </w:r>
      <w:r w:rsidR="007A1BF7">
        <w:rPr>
          <w:rFonts w:ascii="Times New Roman" w:hAnsi="Times New Roman" w:cs="Times New Roman"/>
          <w:sz w:val="28"/>
        </w:rPr>
        <w:t>о сравнению с 2014</w:t>
      </w:r>
      <w:r w:rsidR="007A1BF7" w:rsidRPr="008A206B">
        <w:rPr>
          <w:rFonts w:ascii="Times New Roman" w:hAnsi="Times New Roman" w:cs="Times New Roman"/>
          <w:sz w:val="28"/>
        </w:rPr>
        <w:t xml:space="preserve"> г. увеличилась. Доля продаж через оптового посредника ООО «Кондитерские изделия </w:t>
      </w:r>
      <w:r w:rsidR="007A1BF7">
        <w:rPr>
          <w:rFonts w:ascii="Times New Roman" w:hAnsi="Times New Roman" w:cs="Times New Roman"/>
          <w:sz w:val="28"/>
        </w:rPr>
        <w:t>оптом» снизилась с 42,95% в 2014 г. до 33,81% в 2016</w:t>
      </w:r>
      <w:r w:rsidR="007A1BF7" w:rsidRPr="008A206B">
        <w:rPr>
          <w:rFonts w:ascii="Times New Roman" w:hAnsi="Times New Roman" w:cs="Times New Roman"/>
          <w:sz w:val="28"/>
        </w:rPr>
        <w:t xml:space="preserve"> г.</w:t>
      </w:r>
    </w:p>
    <w:p w:rsidR="007A1BF7" w:rsidRDefault="00E90C0C" w:rsidP="007A1BF7">
      <w:pPr>
        <w:pStyle w:val="a7"/>
        <w:spacing w:line="360" w:lineRule="auto"/>
        <w:ind w:firstLine="709"/>
        <w:jc w:val="both"/>
        <w:rPr>
          <w:rFonts w:ascii="Times New Roman" w:hAnsi="Times New Roman" w:cs="Times New Roman"/>
          <w:sz w:val="28"/>
        </w:rPr>
      </w:pPr>
      <w:r>
        <w:rPr>
          <w:rFonts w:ascii="Times New Roman" w:hAnsi="Times New Roman" w:cs="Times New Roman"/>
          <w:sz w:val="28"/>
        </w:rPr>
        <w:t>На рисунке 5</w:t>
      </w:r>
      <w:r w:rsidR="007A1BF7" w:rsidRPr="008A206B">
        <w:rPr>
          <w:rFonts w:ascii="Times New Roman" w:hAnsi="Times New Roman" w:cs="Times New Roman"/>
          <w:sz w:val="28"/>
        </w:rPr>
        <w:t xml:space="preserve"> представлена структура продаж ООО «Кондитер</w:t>
      </w:r>
      <w:r w:rsidR="007A1BF7">
        <w:rPr>
          <w:rFonts w:ascii="Times New Roman" w:hAnsi="Times New Roman" w:cs="Times New Roman"/>
          <w:sz w:val="28"/>
        </w:rPr>
        <w:t>ская фабрика» по каналам сбыта.</w:t>
      </w:r>
    </w:p>
    <w:p w:rsidR="00B96E9B" w:rsidRPr="007A1BF7" w:rsidRDefault="00B96E9B" w:rsidP="007A1BF7">
      <w:pPr>
        <w:pStyle w:val="a7"/>
        <w:spacing w:line="360" w:lineRule="auto"/>
        <w:ind w:firstLine="709"/>
        <w:jc w:val="both"/>
        <w:rPr>
          <w:rFonts w:ascii="Times New Roman" w:hAnsi="Times New Roman" w:cs="Times New Roman"/>
          <w:sz w:val="28"/>
        </w:rPr>
      </w:pPr>
    </w:p>
    <w:p w:rsidR="001E31C9" w:rsidRPr="007A1BF7" w:rsidRDefault="00514F2C" w:rsidP="007A1BF7">
      <w:pPr>
        <w:pStyle w:val="a7"/>
        <w:spacing w:line="360" w:lineRule="auto"/>
        <w:ind w:firstLine="709"/>
        <w:jc w:val="both"/>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14:anchorId="1B39A351" wp14:editId="0D3B0ECE">
            <wp:extent cx="4914900" cy="282892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77FE" w:rsidRPr="008A206B" w:rsidRDefault="00C077FE" w:rsidP="00FC3186">
      <w:pPr>
        <w:pStyle w:val="a7"/>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w:t>
      </w:r>
      <w:r w:rsidR="00E90C0C">
        <w:rPr>
          <w:rFonts w:ascii="Times New Roman" w:hAnsi="Times New Roman" w:cs="Times New Roman"/>
          <w:sz w:val="28"/>
          <w:szCs w:val="28"/>
        </w:rPr>
        <w:t>унок 5</w:t>
      </w:r>
      <w:r w:rsidR="0058158B">
        <w:rPr>
          <w:rFonts w:ascii="Times New Roman" w:hAnsi="Times New Roman" w:cs="Times New Roman"/>
          <w:sz w:val="28"/>
          <w:szCs w:val="28"/>
        </w:rPr>
        <w:t xml:space="preserve"> –</w:t>
      </w:r>
      <w:r w:rsidR="001E31C9" w:rsidRPr="008A206B">
        <w:rPr>
          <w:rFonts w:ascii="Times New Roman" w:hAnsi="Times New Roman" w:cs="Times New Roman"/>
          <w:sz w:val="28"/>
          <w:szCs w:val="28"/>
        </w:rPr>
        <w:t xml:space="preserve"> структура продаж ООО «Кондитерская фабрика» по каналам сбыта в 2015 г.</w:t>
      </w:r>
    </w:p>
    <w:p w:rsidR="001E31C9" w:rsidRPr="008A206B" w:rsidRDefault="001E31C9" w:rsidP="008A206B">
      <w:pPr>
        <w:pStyle w:val="a7"/>
        <w:spacing w:line="360" w:lineRule="auto"/>
        <w:ind w:firstLine="709"/>
        <w:jc w:val="both"/>
        <w:rPr>
          <w:rFonts w:ascii="Times New Roman" w:hAnsi="Times New Roman" w:cs="Times New Roman"/>
          <w:sz w:val="28"/>
          <w:szCs w:val="28"/>
        </w:rPr>
      </w:pPr>
      <w:r w:rsidRPr="008A206B">
        <w:rPr>
          <w:rFonts w:ascii="Times New Roman" w:hAnsi="Times New Roman" w:cs="Times New Roman"/>
          <w:sz w:val="28"/>
          <w:szCs w:val="28"/>
        </w:rPr>
        <w:t>Сопоставим уровень доходности каналов сбыта, чтобы оценить, насколько предприятию выгодно развивать те или иные связи.</w:t>
      </w:r>
    </w:p>
    <w:p w:rsidR="007A1BF7" w:rsidRDefault="001E31C9" w:rsidP="004151A6">
      <w:pPr>
        <w:pStyle w:val="a7"/>
        <w:spacing w:line="360" w:lineRule="auto"/>
        <w:ind w:firstLine="709"/>
        <w:jc w:val="both"/>
        <w:rPr>
          <w:rFonts w:ascii="Times New Roman" w:hAnsi="Times New Roman" w:cs="Times New Roman"/>
          <w:sz w:val="28"/>
          <w:szCs w:val="28"/>
        </w:rPr>
      </w:pPr>
      <w:r w:rsidRPr="008A206B">
        <w:rPr>
          <w:rFonts w:ascii="Times New Roman" w:hAnsi="Times New Roman" w:cs="Times New Roman"/>
          <w:sz w:val="28"/>
          <w:szCs w:val="28"/>
        </w:rPr>
        <w:t>Рентабельность каналов</w:t>
      </w:r>
      <w:r w:rsidR="00C077FE">
        <w:rPr>
          <w:rFonts w:ascii="Times New Roman" w:hAnsi="Times New Roman" w:cs="Times New Roman"/>
          <w:sz w:val="28"/>
          <w:szCs w:val="28"/>
        </w:rPr>
        <w:t xml:space="preserve"> сбыта представлена в таблице 28</w:t>
      </w:r>
      <w:r w:rsidRPr="008A206B">
        <w:rPr>
          <w:rFonts w:ascii="Times New Roman" w:hAnsi="Times New Roman" w:cs="Times New Roman"/>
          <w:sz w:val="28"/>
          <w:szCs w:val="28"/>
        </w:rPr>
        <w:t>.</w:t>
      </w:r>
    </w:p>
    <w:p w:rsidR="00CF21C7" w:rsidRDefault="00CF21C7" w:rsidP="004151A6">
      <w:pPr>
        <w:pStyle w:val="a7"/>
        <w:spacing w:line="360" w:lineRule="auto"/>
        <w:ind w:firstLine="709"/>
        <w:jc w:val="both"/>
        <w:rPr>
          <w:rFonts w:ascii="Times New Roman" w:hAnsi="Times New Roman" w:cs="Times New Roman"/>
          <w:sz w:val="28"/>
          <w:szCs w:val="28"/>
        </w:rPr>
      </w:pPr>
    </w:p>
    <w:p w:rsidR="00B96E9B" w:rsidRPr="008A206B" w:rsidRDefault="00C077FE" w:rsidP="00CC58C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28</w:t>
      </w:r>
      <w:r w:rsidR="001E31C9" w:rsidRPr="008A206B">
        <w:rPr>
          <w:rFonts w:ascii="Times New Roman" w:hAnsi="Times New Roman" w:cs="Times New Roman"/>
          <w:sz w:val="28"/>
          <w:szCs w:val="28"/>
        </w:rPr>
        <w:t xml:space="preserve"> – Рентабельность</w:t>
      </w:r>
      <w:r w:rsidR="005D32F6">
        <w:rPr>
          <w:rFonts w:ascii="Times New Roman" w:hAnsi="Times New Roman" w:cs="Times New Roman"/>
          <w:sz w:val="28"/>
          <w:szCs w:val="28"/>
        </w:rPr>
        <w:t xml:space="preserve"> продаж по каналам сбыта за 2016</w:t>
      </w:r>
      <w:r w:rsidR="001E31C9" w:rsidRPr="008A206B">
        <w:rPr>
          <w:rFonts w:ascii="Times New Roman" w:hAnsi="Times New Roman" w:cs="Times New Roman"/>
          <w:sz w:val="28"/>
          <w:szCs w:val="28"/>
        </w:rPr>
        <w:t xml:space="preserve"> год, %</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1068"/>
        <w:gridCol w:w="763"/>
        <w:gridCol w:w="1207"/>
        <w:gridCol w:w="981"/>
        <w:gridCol w:w="881"/>
        <w:gridCol w:w="1058"/>
        <w:gridCol w:w="1429"/>
      </w:tblGrid>
      <w:tr w:rsidR="001E31C9" w:rsidRPr="00CC47D8" w:rsidTr="0058158B">
        <w:trPr>
          <w:trHeight w:val="630"/>
        </w:trPr>
        <w:tc>
          <w:tcPr>
            <w:tcW w:w="2070" w:type="dxa"/>
            <w:vMerge w:val="restart"/>
            <w:vAlign w:val="center"/>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 xml:space="preserve">Покупатели </w:t>
            </w:r>
          </w:p>
        </w:tc>
        <w:tc>
          <w:tcPr>
            <w:tcW w:w="1831" w:type="dxa"/>
            <w:gridSpan w:val="2"/>
            <w:vAlign w:val="center"/>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Выручка от продаж</w:t>
            </w:r>
          </w:p>
        </w:tc>
        <w:tc>
          <w:tcPr>
            <w:tcW w:w="2188" w:type="dxa"/>
            <w:gridSpan w:val="2"/>
            <w:vAlign w:val="center"/>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Себестоимость продукции</w:t>
            </w:r>
          </w:p>
        </w:tc>
        <w:tc>
          <w:tcPr>
            <w:tcW w:w="1939" w:type="dxa"/>
            <w:gridSpan w:val="2"/>
            <w:vAlign w:val="center"/>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 xml:space="preserve">Прибыль от сбыта продукции </w:t>
            </w:r>
          </w:p>
        </w:tc>
        <w:tc>
          <w:tcPr>
            <w:tcW w:w="1429" w:type="dxa"/>
            <w:vMerge w:val="restart"/>
            <w:vAlign w:val="center"/>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Рентабель</w:t>
            </w:r>
            <w:r w:rsidR="0058158B">
              <w:rPr>
                <w:rFonts w:ascii="Times New Roman" w:hAnsi="Times New Roman" w:cs="Times New Roman"/>
                <w:color w:val="000000"/>
              </w:rPr>
              <w:t>-</w:t>
            </w:r>
            <w:r w:rsidRPr="008A206B">
              <w:rPr>
                <w:rFonts w:ascii="Times New Roman" w:hAnsi="Times New Roman" w:cs="Times New Roman"/>
                <w:color w:val="000000"/>
              </w:rPr>
              <w:t>ность канала сбыта, %</w:t>
            </w:r>
          </w:p>
        </w:tc>
      </w:tr>
      <w:tr w:rsidR="001E31C9" w:rsidRPr="00CC47D8" w:rsidTr="0058158B">
        <w:trPr>
          <w:trHeight w:val="630"/>
        </w:trPr>
        <w:tc>
          <w:tcPr>
            <w:tcW w:w="2070" w:type="dxa"/>
            <w:vMerge/>
            <w:vAlign w:val="center"/>
          </w:tcPr>
          <w:p w:rsidR="001E31C9" w:rsidRPr="008A206B" w:rsidRDefault="001E31C9" w:rsidP="00F40FF4">
            <w:pPr>
              <w:rPr>
                <w:rFonts w:ascii="Times New Roman" w:hAnsi="Times New Roman" w:cs="Times New Roman"/>
                <w:color w:val="000000"/>
              </w:rPr>
            </w:pPr>
          </w:p>
        </w:tc>
        <w:tc>
          <w:tcPr>
            <w:tcW w:w="1068" w:type="dxa"/>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Тыс. руб.</w:t>
            </w:r>
          </w:p>
        </w:tc>
        <w:tc>
          <w:tcPr>
            <w:tcW w:w="763" w:type="dxa"/>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w:t>
            </w:r>
          </w:p>
        </w:tc>
        <w:tc>
          <w:tcPr>
            <w:tcW w:w="1207" w:type="dxa"/>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 xml:space="preserve">Тыс. </w:t>
            </w:r>
          </w:p>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руб.</w:t>
            </w:r>
          </w:p>
        </w:tc>
        <w:tc>
          <w:tcPr>
            <w:tcW w:w="981" w:type="dxa"/>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w:t>
            </w:r>
          </w:p>
        </w:tc>
        <w:tc>
          <w:tcPr>
            <w:tcW w:w="881" w:type="dxa"/>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Тыс. руб.</w:t>
            </w:r>
          </w:p>
        </w:tc>
        <w:tc>
          <w:tcPr>
            <w:tcW w:w="1058" w:type="dxa"/>
          </w:tcPr>
          <w:p w:rsidR="001E31C9" w:rsidRPr="008A206B" w:rsidRDefault="001E31C9" w:rsidP="00F40FF4">
            <w:pPr>
              <w:jc w:val="center"/>
              <w:rPr>
                <w:rFonts w:ascii="Times New Roman" w:hAnsi="Times New Roman" w:cs="Times New Roman"/>
                <w:color w:val="000000"/>
              </w:rPr>
            </w:pPr>
            <w:r w:rsidRPr="008A206B">
              <w:rPr>
                <w:rFonts w:ascii="Times New Roman" w:hAnsi="Times New Roman" w:cs="Times New Roman"/>
                <w:color w:val="000000"/>
              </w:rPr>
              <w:t>%</w:t>
            </w:r>
          </w:p>
        </w:tc>
        <w:tc>
          <w:tcPr>
            <w:tcW w:w="1429" w:type="dxa"/>
            <w:vMerge/>
            <w:vAlign w:val="center"/>
          </w:tcPr>
          <w:p w:rsidR="001E31C9" w:rsidRPr="008A206B" w:rsidRDefault="001E31C9" w:rsidP="00F40FF4">
            <w:pPr>
              <w:rPr>
                <w:rFonts w:ascii="Times New Roman" w:hAnsi="Times New Roman" w:cs="Times New Roman"/>
                <w:color w:val="000000"/>
              </w:rPr>
            </w:pPr>
          </w:p>
        </w:tc>
      </w:tr>
      <w:tr w:rsidR="007A1BF7" w:rsidTr="0058158B">
        <w:trPr>
          <w:trHeight w:val="194"/>
        </w:trPr>
        <w:tc>
          <w:tcPr>
            <w:tcW w:w="2070" w:type="dxa"/>
            <w:vAlign w:val="center"/>
          </w:tcPr>
          <w:p w:rsidR="007A1BF7" w:rsidRPr="008A206B" w:rsidRDefault="007A1BF7" w:rsidP="007A1BF7">
            <w:pPr>
              <w:rPr>
                <w:rFonts w:ascii="Times New Roman" w:hAnsi="Times New Roman" w:cs="Times New Roman"/>
              </w:rPr>
            </w:pPr>
            <w:r w:rsidRPr="008A206B">
              <w:rPr>
                <w:rFonts w:ascii="Times New Roman" w:hAnsi="Times New Roman" w:cs="Times New Roman"/>
              </w:rPr>
              <w:t>Оптовые базы</w:t>
            </w:r>
          </w:p>
        </w:tc>
        <w:tc>
          <w:tcPr>
            <w:tcW w:w="1068" w:type="dxa"/>
            <w:vAlign w:val="center"/>
          </w:tcPr>
          <w:p w:rsidR="007A1BF7" w:rsidRPr="008A206B" w:rsidRDefault="007A1BF7" w:rsidP="007A1BF7">
            <w:pPr>
              <w:jc w:val="center"/>
              <w:rPr>
                <w:rFonts w:ascii="Times New Roman" w:hAnsi="Times New Roman" w:cs="Times New Roman"/>
                <w:color w:val="000000"/>
              </w:rPr>
            </w:pPr>
            <w:r w:rsidRPr="008A206B">
              <w:rPr>
                <w:rFonts w:ascii="Times New Roman" w:hAnsi="Times New Roman" w:cs="Times New Roman"/>
                <w:color w:val="000000"/>
              </w:rPr>
              <w:t>4</w:t>
            </w:r>
            <w:r>
              <w:rPr>
                <w:rFonts w:ascii="Times New Roman" w:hAnsi="Times New Roman" w:cs="Times New Roman"/>
                <w:color w:val="000000"/>
              </w:rPr>
              <w:t>0154</w:t>
            </w:r>
          </w:p>
        </w:tc>
        <w:tc>
          <w:tcPr>
            <w:tcW w:w="763" w:type="dxa"/>
            <w:vAlign w:val="center"/>
          </w:tcPr>
          <w:p w:rsidR="007A1BF7" w:rsidRPr="008A206B" w:rsidRDefault="007A1BF7" w:rsidP="007A1BF7">
            <w:pPr>
              <w:jc w:val="center"/>
              <w:rPr>
                <w:rFonts w:ascii="Times New Roman" w:hAnsi="Times New Roman" w:cs="Times New Roman"/>
                <w:color w:val="000000"/>
              </w:rPr>
            </w:pPr>
            <w:r>
              <w:rPr>
                <w:rFonts w:ascii="Times New Roman" w:hAnsi="Times New Roman" w:cs="Times New Roman"/>
                <w:color w:val="000000"/>
              </w:rPr>
              <w:t>33,81</w:t>
            </w:r>
          </w:p>
        </w:tc>
        <w:tc>
          <w:tcPr>
            <w:tcW w:w="1207" w:type="dxa"/>
            <w:vAlign w:val="center"/>
          </w:tcPr>
          <w:p w:rsidR="007A1BF7" w:rsidRPr="008A206B" w:rsidRDefault="00A2133D" w:rsidP="007A1BF7">
            <w:pPr>
              <w:jc w:val="center"/>
              <w:rPr>
                <w:rFonts w:ascii="Times New Roman" w:hAnsi="Times New Roman" w:cs="Times New Roman"/>
                <w:color w:val="000000"/>
              </w:rPr>
            </w:pPr>
            <w:r>
              <w:rPr>
                <w:rFonts w:ascii="Times New Roman" w:hAnsi="Times New Roman" w:cs="Times New Roman"/>
                <w:color w:val="000000"/>
              </w:rPr>
              <w:t>39536</w:t>
            </w:r>
          </w:p>
        </w:tc>
        <w:tc>
          <w:tcPr>
            <w:tcW w:w="981" w:type="dxa"/>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34,14</w:t>
            </w:r>
          </w:p>
        </w:tc>
        <w:tc>
          <w:tcPr>
            <w:tcW w:w="881" w:type="dxa"/>
            <w:noWrap/>
            <w:vAlign w:val="center"/>
          </w:tcPr>
          <w:p w:rsidR="007A1BF7" w:rsidRPr="008A206B" w:rsidRDefault="007A1BF7" w:rsidP="007A1BF7">
            <w:pPr>
              <w:jc w:val="center"/>
              <w:rPr>
                <w:rFonts w:ascii="Times New Roman" w:hAnsi="Times New Roman" w:cs="Times New Roman"/>
                <w:color w:val="000000"/>
              </w:rPr>
            </w:pPr>
            <w:r w:rsidRPr="008A206B">
              <w:rPr>
                <w:rFonts w:ascii="Times New Roman" w:hAnsi="Times New Roman" w:cs="Times New Roman"/>
                <w:color w:val="000000"/>
              </w:rPr>
              <w:t>618</w:t>
            </w:r>
          </w:p>
        </w:tc>
        <w:tc>
          <w:tcPr>
            <w:tcW w:w="1058" w:type="dxa"/>
            <w:vAlign w:val="center"/>
          </w:tcPr>
          <w:p w:rsidR="007A1BF7" w:rsidRPr="008A206B" w:rsidRDefault="0024453C" w:rsidP="007A1BF7">
            <w:pPr>
              <w:jc w:val="center"/>
              <w:rPr>
                <w:rFonts w:ascii="Times New Roman" w:hAnsi="Times New Roman" w:cs="Times New Roman"/>
                <w:color w:val="000000"/>
              </w:rPr>
            </w:pPr>
            <w:r>
              <w:rPr>
                <w:rFonts w:ascii="Times New Roman" w:hAnsi="Times New Roman" w:cs="Times New Roman"/>
                <w:color w:val="000000"/>
              </w:rPr>
              <w:t>20,93</w:t>
            </w:r>
          </w:p>
        </w:tc>
        <w:tc>
          <w:tcPr>
            <w:tcW w:w="1429" w:type="dxa"/>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1,54</w:t>
            </w:r>
          </w:p>
        </w:tc>
      </w:tr>
      <w:tr w:rsidR="007A1BF7" w:rsidTr="0058158B">
        <w:trPr>
          <w:trHeight w:val="315"/>
        </w:trPr>
        <w:tc>
          <w:tcPr>
            <w:tcW w:w="2070" w:type="dxa"/>
            <w:vAlign w:val="center"/>
          </w:tcPr>
          <w:p w:rsidR="007A1BF7" w:rsidRPr="008A206B" w:rsidRDefault="007A1BF7" w:rsidP="007A1BF7">
            <w:pPr>
              <w:rPr>
                <w:rFonts w:ascii="Times New Roman" w:hAnsi="Times New Roman" w:cs="Times New Roman"/>
                <w:color w:val="000000"/>
              </w:rPr>
            </w:pPr>
            <w:r w:rsidRPr="008A206B">
              <w:rPr>
                <w:rFonts w:ascii="Times New Roman" w:hAnsi="Times New Roman" w:cs="Times New Roman"/>
                <w:color w:val="000000"/>
              </w:rPr>
              <w:t>Сетевые магазины</w:t>
            </w:r>
          </w:p>
        </w:tc>
        <w:tc>
          <w:tcPr>
            <w:tcW w:w="1068" w:type="dxa"/>
            <w:vAlign w:val="center"/>
          </w:tcPr>
          <w:p w:rsidR="007A1BF7" w:rsidRPr="008A206B" w:rsidRDefault="007A1BF7" w:rsidP="007A1BF7">
            <w:pPr>
              <w:jc w:val="center"/>
              <w:rPr>
                <w:rFonts w:ascii="Times New Roman" w:hAnsi="Times New Roman" w:cs="Times New Roman"/>
                <w:color w:val="000000"/>
              </w:rPr>
            </w:pPr>
            <w:r>
              <w:rPr>
                <w:rFonts w:ascii="Times New Roman" w:hAnsi="Times New Roman" w:cs="Times New Roman"/>
                <w:color w:val="000000"/>
              </w:rPr>
              <w:t>69980</w:t>
            </w:r>
          </w:p>
        </w:tc>
        <w:tc>
          <w:tcPr>
            <w:tcW w:w="763" w:type="dxa"/>
            <w:vAlign w:val="center"/>
          </w:tcPr>
          <w:p w:rsidR="007A1BF7" w:rsidRPr="008A206B" w:rsidRDefault="007A1BF7" w:rsidP="007A1BF7">
            <w:pPr>
              <w:jc w:val="center"/>
              <w:rPr>
                <w:rFonts w:ascii="Times New Roman" w:hAnsi="Times New Roman" w:cs="Times New Roman"/>
                <w:color w:val="000000"/>
              </w:rPr>
            </w:pPr>
            <w:r>
              <w:rPr>
                <w:rFonts w:ascii="Times New Roman" w:hAnsi="Times New Roman" w:cs="Times New Roman"/>
                <w:color w:val="000000"/>
              </w:rPr>
              <w:t>58,93</w:t>
            </w:r>
          </w:p>
        </w:tc>
        <w:tc>
          <w:tcPr>
            <w:tcW w:w="1207" w:type="dxa"/>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682</w:t>
            </w:r>
            <w:r w:rsidR="00A2133D">
              <w:rPr>
                <w:rFonts w:ascii="Times New Roman" w:hAnsi="Times New Roman" w:cs="Times New Roman"/>
                <w:color w:val="000000"/>
              </w:rPr>
              <w:t>31</w:t>
            </w:r>
          </w:p>
        </w:tc>
        <w:tc>
          <w:tcPr>
            <w:tcW w:w="981" w:type="dxa"/>
            <w:vAlign w:val="center"/>
          </w:tcPr>
          <w:p w:rsidR="007A1BF7" w:rsidRPr="008A206B" w:rsidRDefault="0024453C" w:rsidP="007A1BF7">
            <w:pPr>
              <w:jc w:val="center"/>
              <w:rPr>
                <w:rFonts w:ascii="Times New Roman" w:hAnsi="Times New Roman" w:cs="Times New Roman"/>
                <w:color w:val="000000"/>
              </w:rPr>
            </w:pPr>
            <w:r>
              <w:rPr>
                <w:rFonts w:ascii="Times New Roman" w:hAnsi="Times New Roman" w:cs="Times New Roman"/>
                <w:color w:val="000000"/>
              </w:rPr>
              <w:t>58,92</w:t>
            </w:r>
          </w:p>
        </w:tc>
        <w:tc>
          <w:tcPr>
            <w:tcW w:w="881" w:type="dxa"/>
            <w:noWrap/>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17</w:t>
            </w:r>
            <w:r w:rsidR="00A2133D">
              <w:rPr>
                <w:rFonts w:ascii="Times New Roman" w:hAnsi="Times New Roman" w:cs="Times New Roman"/>
                <w:color w:val="000000"/>
              </w:rPr>
              <w:t>49</w:t>
            </w:r>
          </w:p>
        </w:tc>
        <w:tc>
          <w:tcPr>
            <w:tcW w:w="1058" w:type="dxa"/>
            <w:vAlign w:val="center"/>
          </w:tcPr>
          <w:p w:rsidR="007A1BF7" w:rsidRPr="008A206B" w:rsidRDefault="0024453C" w:rsidP="007A1BF7">
            <w:pPr>
              <w:jc w:val="center"/>
              <w:rPr>
                <w:rFonts w:ascii="Times New Roman" w:hAnsi="Times New Roman" w:cs="Times New Roman"/>
                <w:color w:val="000000"/>
              </w:rPr>
            </w:pPr>
            <w:r>
              <w:rPr>
                <w:rFonts w:ascii="Times New Roman" w:hAnsi="Times New Roman" w:cs="Times New Roman"/>
                <w:color w:val="000000"/>
              </w:rPr>
              <w:t>59,23</w:t>
            </w:r>
          </w:p>
        </w:tc>
        <w:tc>
          <w:tcPr>
            <w:tcW w:w="1429" w:type="dxa"/>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2,5</w:t>
            </w:r>
          </w:p>
        </w:tc>
      </w:tr>
      <w:tr w:rsidR="007A1BF7" w:rsidTr="0058158B">
        <w:trPr>
          <w:trHeight w:val="315"/>
        </w:trPr>
        <w:tc>
          <w:tcPr>
            <w:tcW w:w="2070" w:type="dxa"/>
            <w:vAlign w:val="center"/>
          </w:tcPr>
          <w:p w:rsidR="007A1BF7" w:rsidRPr="008A206B" w:rsidRDefault="007A1BF7" w:rsidP="007A1BF7">
            <w:pPr>
              <w:rPr>
                <w:rFonts w:ascii="Times New Roman" w:hAnsi="Times New Roman" w:cs="Times New Roman"/>
                <w:color w:val="000000"/>
              </w:rPr>
            </w:pPr>
            <w:r w:rsidRPr="008A206B">
              <w:rPr>
                <w:rFonts w:ascii="Times New Roman" w:hAnsi="Times New Roman" w:cs="Times New Roman"/>
                <w:color w:val="000000"/>
              </w:rPr>
              <w:t>Розничные торговые точки</w:t>
            </w:r>
          </w:p>
        </w:tc>
        <w:tc>
          <w:tcPr>
            <w:tcW w:w="1068" w:type="dxa"/>
            <w:vAlign w:val="center"/>
          </w:tcPr>
          <w:p w:rsidR="007A1BF7" w:rsidRPr="008A206B" w:rsidRDefault="007A1BF7" w:rsidP="007A1BF7">
            <w:pPr>
              <w:jc w:val="center"/>
              <w:rPr>
                <w:rFonts w:ascii="Times New Roman" w:hAnsi="Times New Roman" w:cs="Times New Roman"/>
                <w:color w:val="000000"/>
              </w:rPr>
            </w:pPr>
            <w:r>
              <w:rPr>
                <w:rFonts w:ascii="Times New Roman" w:hAnsi="Times New Roman" w:cs="Times New Roman"/>
                <w:color w:val="000000"/>
              </w:rPr>
              <w:t>8620</w:t>
            </w:r>
          </w:p>
        </w:tc>
        <w:tc>
          <w:tcPr>
            <w:tcW w:w="763" w:type="dxa"/>
            <w:vAlign w:val="center"/>
          </w:tcPr>
          <w:p w:rsidR="007A1BF7" w:rsidRPr="008A206B" w:rsidRDefault="007A1BF7" w:rsidP="007A1BF7">
            <w:pPr>
              <w:jc w:val="center"/>
              <w:rPr>
                <w:rFonts w:ascii="Times New Roman" w:hAnsi="Times New Roman" w:cs="Times New Roman"/>
                <w:color w:val="000000"/>
              </w:rPr>
            </w:pPr>
            <w:r>
              <w:rPr>
                <w:rFonts w:ascii="Times New Roman" w:hAnsi="Times New Roman" w:cs="Times New Roman"/>
                <w:color w:val="000000"/>
              </w:rPr>
              <w:t>7,26</w:t>
            </w:r>
          </w:p>
        </w:tc>
        <w:tc>
          <w:tcPr>
            <w:tcW w:w="1207" w:type="dxa"/>
            <w:vAlign w:val="center"/>
          </w:tcPr>
          <w:p w:rsidR="007A1BF7" w:rsidRPr="008A206B" w:rsidRDefault="00D269F4" w:rsidP="00A2133D">
            <w:pPr>
              <w:jc w:val="center"/>
              <w:rPr>
                <w:rFonts w:ascii="Times New Roman" w:hAnsi="Times New Roman" w:cs="Times New Roman"/>
                <w:color w:val="000000"/>
              </w:rPr>
            </w:pPr>
            <w:r>
              <w:rPr>
                <w:rFonts w:ascii="Times New Roman" w:hAnsi="Times New Roman" w:cs="Times New Roman"/>
                <w:color w:val="000000"/>
              </w:rPr>
              <w:t>8034</w:t>
            </w:r>
          </w:p>
        </w:tc>
        <w:tc>
          <w:tcPr>
            <w:tcW w:w="981" w:type="dxa"/>
            <w:vAlign w:val="center"/>
          </w:tcPr>
          <w:p w:rsidR="007A1BF7" w:rsidRPr="008A206B" w:rsidRDefault="0024453C" w:rsidP="007A1BF7">
            <w:pPr>
              <w:jc w:val="center"/>
              <w:rPr>
                <w:rFonts w:ascii="Times New Roman" w:hAnsi="Times New Roman" w:cs="Times New Roman"/>
                <w:color w:val="000000"/>
              </w:rPr>
            </w:pPr>
            <w:r>
              <w:rPr>
                <w:rFonts w:ascii="Times New Roman" w:hAnsi="Times New Roman" w:cs="Times New Roman"/>
                <w:color w:val="000000"/>
              </w:rPr>
              <w:t>6,94</w:t>
            </w:r>
          </w:p>
        </w:tc>
        <w:tc>
          <w:tcPr>
            <w:tcW w:w="881" w:type="dxa"/>
            <w:noWrap/>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5</w:t>
            </w:r>
            <w:r w:rsidR="00A2133D">
              <w:rPr>
                <w:rFonts w:ascii="Times New Roman" w:hAnsi="Times New Roman" w:cs="Times New Roman"/>
                <w:color w:val="000000"/>
              </w:rPr>
              <w:t>86</w:t>
            </w:r>
          </w:p>
        </w:tc>
        <w:tc>
          <w:tcPr>
            <w:tcW w:w="1058" w:type="dxa"/>
            <w:vAlign w:val="center"/>
          </w:tcPr>
          <w:p w:rsidR="007A1BF7" w:rsidRPr="008A206B" w:rsidRDefault="0024453C" w:rsidP="007A1BF7">
            <w:pPr>
              <w:jc w:val="center"/>
              <w:rPr>
                <w:rFonts w:ascii="Times New Roman" w:hAnsi="Times New Roman" w:cs="Times New Roman"/>
                <w:color w:val="000000"/>
              </w:rPr>
            </w:pPr>
            <w:r>
              <w:rPr>
                <w:rFonts w:ascii="Times New Roman" w:hAnsi="Times New Roman" w:cs="Times New Roman"/>
                <w:color w:val="000000"/>
              </w:rPr>
              <w:t>19,84</w:t>
            </w:r>
          </w:p>
        </w:tc>
        <w:tc>
          <w:tcPr>
            <w:tcW w:w="1429" w:type="dxa"/>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6,8</w:t>
            </w:r>
          </w:p>
        </w:tc>
      </w:tr>
      <w:tr w:rsidR="007A1BF7" w:rsidTr="0058158B">
        <w:trPr>
          <w:trHeight w:val="315"/>
        </w:trPr>
        <w:tc>
          <w:tcPr>
            <w:tcW w:w="2070" w:type="dxa"/>
            <w:vAlign w:val="center"/>
          </w:tcPr>
          <w:p w:rsidR="007A1BF7" w:rsidRPr="008A206B" w:rsidRDefault="007A1BF7" w:rsidP="007A1BF7">
            <w:pPr>
              <w:rPr>
                <w:rFonts w:ascii="Times New Roman" w:hAnsi="Times New Roman" w:cs="Times New Roman"/>
                <w:color w:val="000000"/>
              </w:rPr>
            </w:pPr>
            <w:r w:rsidRPr="008A206B">
              <w:rPr>
                <w:rFonts w:ascii="Times New Roman" w:hAnsi="Times New Roman" w:cs="Times New Roman"/>
                <w:color w:val="000000"/>
              </w:rPr>
              <w:t>Итого</w:t>
            </w:r>
          </w:p>
        </w:tc>
        <w:tc>
          <w:tcPr>
            <w:tcW w:w="1068" w:type="dxa"/>
            <w:vAlign w:val="center"/>
          </w:tcPr>
          <w:p w:rsidR="007A1BF7" w:rsidRPr="008A206B" w:rsidRDefault="007A1BF7" w:rsidP="007A1BF7">
            <w:pPr>
              <w:jc w:val="center"/>
              <w:rPr>
                <w:rFonts w:ascii="Times New Roman" w:hAnsi="Times New Roman" w:cs="Times New Roman"/>
                <w:color w:val="000000"/>
              </w:rPr>
            </w:pPr>
            <w:r w:rsidRPr="00606019">
              <w:rPr>
                <w:rFonts w:ascii="Times New Roman" w:hAnsi="Times New Roman" w:cs="Times New Roman"/>
                <w:color w:val="000000"/>
              </w:rPr>
              <w:t>118754</w:t>
            </w:r>
          </w:p>
        </w:tc>
        <w:tc>
          <w:tcPr>
            <w:tcW w:w="763" w:type="dxa"/>
            <w:vAlign w:val="center"/>
          </w:tcPr>
          <w:p w:rsidR="007A1BF7" w:rsidRPr="008A206B" w:rsidRDefault="007A1BF7" w:rsidP="007A1BF7">
            <w:pPr>
              <w:jc w:val="center"/>
              <w:rPr>
                <w:rFonts w:ascii="Times New Roman" w:hAnsi="Times New Roman" w:cs="Times New Roman"/>
                <w:color w:val="000000"/>
              </w:rPr>
            </w:pPr>
            <w:r w:rsidRPr="008A206B">
              <w:rPr>
                <w:rFonts w:ascii="Times New Roman" w:hAnsi="Times New Roman" w:cs="Times New Roman"/>
                <w:color w:val="000000"/>
              </w:rPr>
              <w:t>100</w:t>
            </w:r>
          </w:p>
        </w:tc>
        <w:tc>
          <w:tcPr>
            <w:tcW w:w="1207" w:type="dxa"/>
            <w:vAlign w:val="center"/>
          </w:tcPr>
          <w:p w:rsidR="007A1BF7" w:rsidRPr="008A206B" w:rsidRDefault="007A1BF7" w:rsidP="007A1BF7">
            <w:pPr>
              <w:jc w:val="center"/>
              <w:rPr>
                <w:rFonts w:ascii="Times New Roman" w:hAnsi="Times New Roman" w:cs="Times New Roman"/>
                <w:color w:val="000000"/>
              </w:rPr>
            </w:pPr>
            <w:r w:rsidRPr="00971B15">
              <w:rPr>
                <w:rFonts w:ascii="Times New Roman" w:hAnsi="Times New Roman" w:cs="Times New Roman"/>
              </w:rPr>
              <w:t>115801</w:t>
            </w:r>
          </w:p>
        </w:tc>
        <w:tc>
          <w:tcPr>
            <w:tcW w:w="981" w:type="dxa"/>
            <w:vAlign w:val="center"/>
          </w:tcPr>
          <w:p w:rsidR="007A1BF7" w:rsidRPr="008A206B" w:rsidRDefault="007A1BF7" w:rsidP="007A1BF7">
            <w:pPr>
              <w:jc w:val="center"/>
              <w:rPr>
                <w:rFonts w:ascii="Times New Roman" w:hAnsi="Times New Roman" w:cs="Times New Roman"/>
                <w:color w:val="000000"/>
              </w:rPr>
            </w:pPr>
            <w:r w:rsidRPr="008A206B">
              <w:rPr>
                <w:rFonts w:ascii="Times New Roman" w:hAnsi="Times New Roman" w:cs="Times New Roman"/>
                <w:color w:val="000000"/>
              </w:rPr>
              <w:t>100</w:t>
            </w:r>
          </w:p>
        </w:tc>
        <w:tc>
          <w:tcPr>
            <w:tcW w:w="881" w:type="dxa"/>
            <w:noWrap/>
            <w:vAlign w:val="center"/>
          </w:tcPr>
          <w:p w:rsidR="007A1BF7" w:rsidRPr="008A206B" w:rsidRDefault="007A1BF7" w:rsidP="007A1BF7">
            <w:pPr>
              <w:jc w:val="center"/>
              <w:rPr>
                <w:rFonts w:ascii="Times New Roman" w:hAnsi="Times New Roman" w:cs="Times New Roman"/>
                <w:color w:val="000000"/>
              </w:rPr>
            </w:pPr>
            <w:r w:rsidRPr="00AF345C">
              <w:rPr>
                <w:rFonts w:ascii="Times New Roman" w:hAnsi="Times New Roman" w:cs="Times New Roman"/>
              </w:rPr>
              <w:t>2953</w:t>
            </w:r>
          </w:p>
        </w:tc>
        <w:tc>
          <w:tcPr>
            <w:tcW w:w="1058" w:type="dxa"/>
            <w:vAlign w:val="center"/>
          </w:tcPr>
          <w:p w:rsidR="007A1BF7" w:rsidRPr="008A206B" w:rsidRDefault="007A1BF7" w:rsidP="007A1BF7">
            <w:pPr>
              <w:jc w:val="center"/>
              <w:rPr>
                <w:rFonts w:ascii="Times New Roman" w:hAnsi="Times New Roman" w:cs="Times New Roman"/>
                <w:color w:val="000000"/>
              </w:rPr>
            </w:pPr>
            <w:r w:rsidRPr="008A206B">
              <w:rPr>
                <w:rFonts w:ascii="Times New Roman" w:hAnsi="Times New Roman" w:cs="Times New Roman"/>
                <w:color w:val="000000"/>
              </w:rPr>
              <w:t>100</w:t>
            </w:r>
          </w:p>
        </w:tc>
        <w:tc>
          <w:tcPr>
            <w:tcW w:w="1429" w:type="dxa"/>
            <w:vAlign w:val="center"/>
          </w:tcPr>
          <w:p w:rsidR="007A1BF7" w:rsidRPr="008A206B" w:rsidRDefault="00D269F4" w:rsidP="007A1BF7">
            <w:pPr>
              <w:jc w:val="center"/>
              <w:rPr>
                <w:rFonts w:ascii="Times New Roman" w:hAnsi="Times New Roman" w:cs="Times New Roman"/>
                <w:color w:val="000000"/>
              </w:rPr>
            </w:pPr>
            <w:r>
              <w:rPr>
                <w:rFonts w:ascii="Times New Roman" w:hAnsi="Times New Roman" w:cs="Times New Roman"/>
                <w:color w:val="000000"/>
              </w:rPr>
              <w:t>2,49</w:t>
            </w:r>
          </w:p>
        </w:tc>
      </w:tr>
    </w:tbl>
    <w:p w:rsidR="00D269F4" w:rsidRDefault="00D269F4" w:rsidP="00D269F4">
      <w:pPr>
        <w:spacing w:line="360" w:lineRule="auto"/>
        <w:jc w:val="both"/>
        <w:rPr>
          <w:rFonts w:ascii="Times New Roman" w:eastAsia="Times New Roman,Italic" w:hAnsi="Times New Roman" w:cs="Times New Roman"/>
          <w:sz w:val="28"/>
        </w:rPr>
      </w:pPr>
    </w:p>
    <w:p w:rsidR="001E31C9" w:rsidRPr="00D269F4" w:rsidRDefault="00993025" w:rsidP="00D269F4">
      <w:pPr>
        <w:pStyle w:val="a7"/>
        <w:spacing w:line="360" w:lineRule="auto"/>
        <w:ind w:firstLine="709"/>
        <w:jc w:val="both"/>
        <w:rPr>
          <w:rFonts w:ascii="Times New Roman" w:hAnsi="Times New Roman" w:cs="Times New Roman"/>
          <w:sz w:val="28"/>
        </w:rPr>
      </w:pPr>
      <w:r>
        <w:rPr>
          <w:rFonts w:ascii="Times New Roman" w:hAnsi="Times New Roman" w:cs="Times New Roman"/>
          <w:sz w:val="28"/>
        </w:rPr>
        <w:t>Расчёт</w:t>
      </w:r>
      <w:r w:rsidR="001E31C9" w:rsidRPr="00D269F4">
        <w:rPr>
          <w:rFonts w:ascii="Times New Roman" w:hAnsi="Times New Roman" w:cs="Times New Roman"/>
          <w:sz w:val="28"/>
        </w:rPr>
        <w:t xml:space="preserve"> представим на примере сбыта через оптовые базы.</w:t>
      </w:r>
    </w:p>
    <w:p w:rsidR="001E31C9" w:rsidRPr="00D269F4" w:rsidRDefault="001E31C9" w:rsidP="00D269F4">
      <w:pPr>
        <w:pStyle w:val="a7"/>
        <w:spacing w:line="360" w:lineRule="auto"/>
        <w:ind w:firstLine="709"/>
        <w:jc w:val="both"/>
        <w:rPr>
          <w:rFonts w:ascii="Times New Roman" w:hAnsi="Times New Roman" w:cs="Times New Roman"/>
          <w:sz w:val="28"/>
        </w:rPr>
      </w:pPr>
      <w:r w:rsidRPr="00D269F4">
        <w:rPr>
          <w:rFonts w:ascii="Times New Roman" w:hAnsi="Times New Roman" w:cs="Times New Roman"/>
          <w:sz w:val="28"/>
        </w:rPr>
        <w:t>Прибыль от сбыта: 4</w:t>
      </w:r>
      <w:r w:rsidR="00D269F4" w:rsidRPr="00D269F4">
        <w:rPr>
          <w:rFonts w:ascii="Times New Roman" w:hAnsi="Times New Roman" w:cs="Times New Roman"/>
          <w:sz w:val="28"/>
        </w:rPr>
        <w:t>0154</w:t>
      </w:r>
      <w:r w:rsidRPr="00D269F4">
        <w:rPr>
          <w:rFonts w:ascii="Times New Roman" w:hAnsi="Times New Roman" w:cs="Times New Roman"/>
          <w:sz w:val="28"/>
        </w:rPr>
        <w:t xml:space="preserve"> – </w:t>
      </w:r>
      <w:r w:rsidR="00D269F4" w:rsidRPr="00D269F4">
        <w:rPr>
          <w:rFonts w:ascii="Times New Roman" w:hAnsi="Times New Roman" w:cs="Times New Roman"/>
          <w:sz w:val="28"/>
        </w:rPr>
        <w:t xml:space="preserve">39536 = </w:t>
      </w:r>
      <w:r w:rsidRPr="00D269F4">
        <w:rPr>
          <w:rFonts w:ascii="Times New Roman" w:hAnsi="Times New Roman" w:cs="Times New Roman"/>
          <w:sz w:val="28"/>
        </w:rPr>
        <w:t>618 тыс.руб.</w:t>
      </w:r>
    </w:p>
    <w:p w:rsidR="001E31C9" w:rsidRPr="00D269F4" w:rsidRDefault="00D269F4" w:rsidP="00D269F4">
      <w:pPr>
        <w:pStyle w:val="a7"/>
        <w:spacing w:line="360" w:lineRule="auto"/>
        <w:ind w:firstLine="709"/>
        <w:jc w:val="both"/>
        <w:rPr>
          <w:rFonts w:ascii="Times New Roman" w:hAnsi="Times New Roman" w:cs="Times New Roman"/>
          <w:sz w:val="28"/>
        </w:rPr>
      </w:pPr>
      <w:r w:rsidRPr="00D269F4">
        <w:rPr>
          <w:rFonts w:ascii="Times New Roman" w:hAnsi="Times New Roman" w:cs="Times New Roman"/>
          <w:sz w:val="28"/>
        </w:rPr>
        <w:t>Рентабельность канала сбыта: (</w:t>
      </w:r>
      <w:r w:rsidR="001E31C9" w:rsidRPr="00D269F4">
        <w:rPr>
          <w:rFonts w:ascii="Times New Roman" w:hAnsi="Times New Roman" w:cs="Times New Roman"/>
          <w:sz w:val="28"/>
        </w:rPr>
        <w:t>618 / 4</w:t>
      </w:r>
      <w:r w:rsidRPr="00D269F4">
        <w:rPr>
          <w:rFonts w:ascii="Times New Roman" w:hAnsi="Times New Roman" w:cs="Times New Roman"/>
          <w:sz w:val="28"/>
        </w:rPr>
        <w:t>0154) * 100% = 1,54</w:t>
      </w:r>
      <w:r w:rsidR="001E31C9" w:rsidRPr="00D269F4">
        <w:rPr>
          <w:rFonts w:ascii="Times New Roman" w:hAnsi="Times New Roman" w:cs="Times New Roman"/>
          <w:sz w:val="28"/>
        </w:rPr>
        <w:t>%.</w:t>
      </w:r>
    </w:p>
    <w:p w:rsidR="00B96E9B" w:rsidRPr="00B96E9B" w:rsidRDefault="00C077FE" w:rsidP="00B96E9B">
      <w:pPr>
        <w:pStyle w:val="a7"/>
        <w:spacing w:line="360" w:lineRule="auto"/>
        <w:ind w:firstLine="709"/>
        <w:jc w:val="both"/>
        <w:rPr>
          <w:rFonts w:ascii="Times New Roman" w:hAnsi="Times New Roman" w:cs="Times New Roman"/>
          <w:sz w:val="28"/>
        </w:rPr>
      </w:pPr>
      <w:r>
        <w:rPr>
          <w:rFonts w:ascii="Times New Roman" w:hAnsi="Times New Roman" w:cs="Times New Roman"/>
          <w:sz w:val="28"/>
        </w:rPr>
        <w:t>Данные таблицы 28</w:t>
      </w:r>
      <w:r w:rsidR="001E31C9" w:rsidRPr="00D269F4">
        <w:rPr>
          <w:rFonts w:ascii="Times New Roman" w:hAnsi="Times New Roman" w:cs="Times New Roman"/>
          <w:sz w:val="28"/>
        </w:rPr>
        <w:t xml:space="preserve"> показывают, что продажи через розничные магазины и сетевые магазины – самые прибыльные ка</w:t>
      </w:r>
      <w:r w:rsidR="00D269F4" w:rsidRPr="00D269F4">
        <w:rPr>
          <w:rFonts w:ascii="Times New Roman" w:hAnsi="Times New Roman" w:cs="Times New Roman"/>
          <w:sz w:val="28"/>
        </w:rPr>
        <w:t>налы (рентабельность продаж 6,8</w:t>
      </w:r>
      <w:r w:rsidR="001E31C9" w:rsidRPr="00D269F4">
        <w:rPr>
          <w:rFonts w:ascii="Times New Roman" w:hAnsi="Times New Roman" w:cs="Times New Roman"/>
          <w:sz w:val="28"/>
        </w:rPr>
        <w:t xml:space="preserve">% </w:t>
      </w:r>
      <w:r w:rsidR="00D269F4" w:rsidRPr="00D269F4">
        <w:rPr>
          <w:rFonts w:ascii="Times New Roman" w:hAnsi="Times New Roman" w:cs="Times New Roman"/>
          <w:sz w:val="28"/>
        </w:rPr>
        <w:t>и 2,5</w:t>
      </w:r>
      <w:r w:rsidR="001E31C9" w:rsidRPr="00D269F4">
        <w:rPr>
          <w:rFonts w:ascii="Times New Roman" w:hAnsi="Times New Roman" w:cs="Times New Roman"/>
          <w:sz w:val="28"/>
        </w:rPr>
        <w:t>% соответственно). Продажи оптовым базам – самый низкорентабельный канал (рентабельность продаж 1,</w:t>
      </w:r>
      <w:r w:rsidR="00D269F4" w:rsidRPr="00D269F4">
        <w:rPr>
          <w:rFonts w:ascii="Times New Roman" w:hAnsi="Times New Roman" w:cs="Times New Roman"/>
          <w:sz w:val="28"/>
        </w:rPr>
        <w:t>54</w:t>
      </w:r>
      <w:r w:rsidR="001E31C9" w:rsidRPr="00D269F4">
        <w:rPr>
          <w:rFonts w:ascii="Times New Roman" w:hAnsi="Times New Roman" w:cs="Times New Roman"/>
          <w:sz w:val="28"/>
        </w:rPr>
        <w:t>%), поскольку при продаже крупным оптом наценка ООО «Ко</w:t>
      </w:r>
      <w:r w:rsidR="00B96E9B">
        <w:rPr>
          <w:rFonts w:ascii="Times New Roman" w:hAnsi="Times New Roman" w:cs="Times New Roman"/>
          <w:sz w:val="28"/>
        </w:rPr>
        <w:t>ндитерская фабрика» минимальна.</w:t>
      </w:r>
    </w:p>
    <w:p w:rsidR="001E31C9" w:rsidRDefault="00D47A0F" w:rsidP="00CF21C7">
      <w:pPr>
        <w:pStyle w:val="2"/>
        <w:numPr>
          <w:ilvl w:val="0"/>
          <w:numId w:val="0"/>
        </w:numPr>
        <w:spacing w:before="360" w:after="0" w:line="360" w:lineRule="auto"/>
        <w:ind w:left="720"/>
        <w:rPr>
          <w:rFonts w:eastAsia="Times New Roman,Italic"/>
          <w:sz w:val="28"/>
        </w:rPr>
      </w:pPr>
      <w:bookmarkStart w:id="27" w:name="_Toc484700325"/>
      <w:r w:rsidRPr="006B2538">
        <w:rPr>
          <w:rFonts w:eastAsia="Times New Roman,Italic"/>
          <w:sz w:val="28"/>
        </w:rPr>
        <w:t xml:space="preserve">3.2 </w:t>
      </w:r>
      <w:r w:rsidR="001E31C9" w:rsidRPr="006B2538">
        <w:rPr>
          <w:rFonts w:eastAsia="Times New Roman,Italic"/>
          <w:sz w:val="28"/>
        </w:rPr>
        <w:t>Анализ системы реализации продукции и выработка предложений</w:t>
      </w:r>
      <w:bookmarkEnd w:id="27"/>
    </w:p>
    <w:p w:rsidR="00B96E9B" w:rsidRPr="00CF21C7" w:rsidRDefault="00B96E9B" w:rsidP="00B96E9B">
      <w:pPr>
        <w:rPr>
          <w:sz w:val="14"/>
          <w:lang w:eastAsia="ru-RU"/>
        </w:rPr>
      </w:pPr>
    </w:p>
    <w:p w:rsidR="00A162EC" w:rsidRPr="00D85441" w:rsidRDefault="00D47A0F" w:rsidP="00D85441">
      <w:pPr>
        <w:pStyle w:val="a7"/>
        <w:spacing w:line="360" w:lineRule="auto"/>
        <w:ind w:firstLine="709"/>
        <w:jc w:val="both"/>
        <w:rPr>
          <w:rFonts w:ascii="Times New Roman" w:hAnsi="Times New Roman" w:cs="Times New Roman"/>
          <w:sz w:val="28"/>
        </w:rPr>
      </w:pPr>
      <w:r w:rsidRPr="00D85441">
        <w:rPr>
          <w:rFonts w:ascii="Times New Roman" w:hAnsi="Times New Roman" w:cs="Times New Roman"/>
          <w:sz w:val="28"/>
        </w:rPr>
        <w:lastRenderedPageBreak/>
        <w:t>По результатам проведенного во второй главе выпускной квалификационной работы анализа результатов производственно-хозяйственной деятельности организации и в соответствии с выбранной стратегией развития можно с</w:t>
      </w:r>
      <w:r w:rsidR="00F87D56">
        <w:rPr>
          <w:rFonts w:ascii="Times New Roman" w:hAnsi="Times New Roman" w:cs="Times New Roman"/>
          <w:sz w:val="28"/>
        </w:rPr>
        <w:t>делать вывод о том</w:t>
      </w:r>
      <w:r w:rsidRPr="00D85441">
        <w:rPr>
          <w:rFonts w:ascii="Times New Roman" w:hAnsi="Times New Roman" w:cs="Times New Roman"/>
          <w:sz w:val="28"/>
        </w:rPr>
        <w:t xml:space="preserve">, что для ООО «Кондитерская фабрика» наиболее актуальной составной частью программы повышения эффективности производственно-хозяйственной деятельности является рост </w:t>
      </w:r>
      <w:r w:rsidR="00E82DE8">
        <w:rPr>
          <w:rFonts w:ascii="Times New Roman" w:hAnsi="Times New Roman" w:cs="Times New Roman"/>
          <w:sz w:val="28"/>
        </w:rPr>
        <w:t>объём</w:t>
      </w:r>
      <w:r w:rsidRPr="00D85441">
        <w:rPr>
          <w:rFonts w:ascii="Times New Roman" w:hAnsi="Times New Roman" w:cs="Times New Roman"/>
          <w:sz w:val="28"/>
        </w:rPr>
        <w:t>ов продаж</w:t>
      </w:r>
      <w:r w:rsidR="00D85441" w:rsidRPr="00D85441">
        <w:rPr>
          <w:rFonts w:ascii="Times New Roman" w:hAnsi="Times New Roman" w:cs="Times New Roman"/>
          <w:sz w:val="28"/>
        </w:rPr>
        <w:t xml:space="preserve"> </w:t>
      </w:r>
      <w:r w:rsidR="00F87D56">
        <w:rPr>
          <w:rFonts w:ascii="Times New Roman" w:hAnsi="Times New Roman" w:cs="Times New Roman"/>
          <w:sz w:val="28"/>
        </w:rPr>
        <w:t>продукции</w:t>
      </w:r>
      <w:r w:rsidR="00D85441" w:rsidRPr="00D85441">
        <w:rPr>
          <w:rFonts w:ascii="Times New Roman" w:hAnsi="Times New Roman" w:cs="Times New Roman"/>
          <w:sz w:val="28"/>
        </w:rPr>
        <w:t>.</w:t>
      </w:r>
    </w:p>
    <w:p w:rsidR="00A162EC" w:rsidRPr="00D85441" w:rsidRDefault="00A162EC" w:rsidP="00D85441">
      <w:pPr>
        <w:pStyle w:val="a7"/>
        <w:spacing w:line="360" w:lineRule="auto"/>
        <w:ind w:firstLine="709"/>
        <w:jc w:val="both"/>
        <w:rPr>
          <w:rFonts w:ascii="Times New Roman" w:hAnsi="Times New Roman" w:cs="Times New Roman"/>
          <w:sz w:val="28"/>
        </w:rPr>
      </w:pPr>
      <w:r w:rsidRPr="00D85441">
        <w:rPr>
          <w:rFonts w:ascii="Times New Roman" w:hAnsi="Times New Roman" w:cs="Times New Roman"/>
          <w:sz w:val="28"/>
        </w:rPr>
        <w:t xml:space="preserve">Кондитерская промышленность </w:t>
      </w:r>
      <w:r w:rsidR="00F87D56">
        <w:rPr>
          <w:rFonts w:ascii="Times New Roman" w:hAnsi="Times New Roman" w:cs="Times New Roman"/>
          <w:sz w:val="28"/>
        </w:rPr>
        <w:t xml:space="preserve">является одной из </w:t>
      </w:r>
      <w:r w:rsidRPr="00D85441">
        <w:rPr>
          <w:rFonts w:ascii="Times New Roman" w:hAnsi="Times New Roman" w:cs="Times New Roman"/>
          <w:sz w:val="28"/>
        </w:rPr>
        <w:t xml:space="preserve">важнейших отраслей экономики страны, </w:t>
      </w:r>
      <w:r w:rsidR="00F87D56">
        <w:rPr>
          <w:rFonts w:ascii="Times New Roman" w:hAnsi="Times New Roman" w:cs="Times New Roman"/>
          <w:sz w:val="28"/>
        </w:rPr>
        <w:t>которая призвана</w:t>
      </w:r>
      <w:r w:rsidRPr="00D85441">
        <w:rPr>
          <w:rFonts w:ascii="Times New Roman" w:hAnsi="Times New Roman" w:cs="Times New Roman"/>
          <w:sz w:val="28"/>
        </w:rPr>
        <w:t xml:space="preserve"> обеспечить устойчивое снабжение населения </w:t>
      </w:r>
      <w:r w:rsidR="00F87D56">
        <w:rPr>
          <w:rFonts w:ascii="Times New Roman" w:hAnsi="Times New Roman" w:cs="Times New Roman"/>
          <w:sz w:val="28"/>
        </w:rPr>
        <w:t>высоко</w:t>
      </w:r>
      <w:r w:rsidRPr="00D85441">
        <w:rPr>
          <w:rFonts w:ascii="Times New Roman" w:hAnsi="Times New Roman" w:cs="Times New Roman"/>
          <w:sz w:val="28"/>
        </w:rPr>
        <w:t xml:space="preserve">качественными продуктами питания в </w:t>
      </w:r>
      <w:r w:rsidR="00E82DE8">
        <w:rPr>
          <w:rFonts w:ascii="Times New Roman" w:hAnsi="Times New Roman" w:cs="Times New Roman"/>
          <w:sz w:val="28"/>
        </w:rPr>
        <w:t>объём</w:t>
      </w:r>
      <w:r w:rsidRPr="00D85441">
        <w:rPr>
          <w:rFonts w:ascii="Times New Roman" w:hAnsi="Times New Roman" w:cs="Times New Roman"/>
          <w:sz w:val="28"/>
        </w:rPr>
        <w:t xml:space="preserve">ах и ассортименте, необходимых для формирования правильного рациона питания. Кондитерская отрасль </w:t>
      </w:r>
      <w:r w:rsidR="00F87D56">
        <w:rPr>
          <w:rFonts w:ascii="Times New Roman" w:hAnsi="Times New Roman" w:cs="Times New Roman"/>
          <w:sz w:val="28"/>
        </w:rPr>
        <w:t>на сегодняшний день</w:t>
      </w:r>
      <w:r w:rsidRPr="00D85441">
        <w:rPr>
          <w:rFonts w:ascii="Times New Roman" w:hAnsi="Times New Roman" w:cs="Times New Roman"/>
          <w:sz w:val="28"/>
        </w:rPr>
        <w:t xml:space="preserve"> включает примерно 1500 фирм, которые находятся практически во всех регионах Российской Федерации. Общая среднегодовая производ</w:t>
      </w:r>
      <w:r w:rsidR="00B96E9B" w:rsidRPr="00D85441">
        <w:rPr>
          <w:rFonts w:ascii="Times New Roman" w:hAnsi="Times New Roman" w:cs="Times New Roman"/>
          <w:sz w:val="28"/>
        </w:rPr>
        <w:t>ственная мощность на начало 2016</w:t>
      </w:r>
      <w:r w:rsidRPr="00D85441">
        <w:rPr>
          <w:rFonts w:ascii="Times New Roman" w:hAnsi="Times New Roman" w:cs="Times New Roman"/>
          <w:sz w:val="28"/>
        </w:rPr>
        <w:t xml:space="preserve"> г. составила 4,2 млн. т кондитерской продукции, при этом почти 40% мощностей сконцентрировано в Центральном федеральном округе [</w:t>
      </w:r>
      <w:r w:rsidR="002617FC">
        <w:rPr>
          <w:rFonts w:ascii="Times New Roman" w:hAnsi="Times New Roman" w:cs="Times New Roman"/>
          <w:sz w:val="28"/>
        </w:rPr>
        <w:t>4</w:t>
      </w:r>
      <w:r w:rsidRPr="00D85441">
        <w:rPr>
          <w:rFonts w:ascii="Times New Roman" w:hAnsi="Times New Roman" w:cs="Times New Roman"/>
          <w:sz w:val="28"/>
        </w:rPr>
        <w:t>].</w:t>
      </w:r>
    </w:p>
    <w:p w:rsidR="00D85441" w:rsidRDefault="00A162EC" w:rsidP="00D85441">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t xml:space="preserve">Продукция российских предприятий кондитерской промышленности является одной из важнейших составляющих питания населения. Эффективность функционирования предприятий данной отрасли напрямую зависит от рациональной деятельности, которая осуществляется в условиях растущей конкуренции на кондитерском рынке. </w:t>
      </w:r>
      <w:r w:rsidR="00E82DE8">
        <w:rPr>
          <w:rFonts w:ascii="Times New Roman" w:hAnsi="Times New Roman" w:cs="Times New Roman"/>
          <w:sz w:val="28"/>
        </w:rPr>
        <w:t>Объём</w:t>
      </w:r>
      <w:r w:rsidRPr="00A162EC">
        <w:rPr>
          <w:rFonts w:ascii="Times New Roman" w:hAnsi="Times New Roman" w:cs="Times New Roman"/>
          <w:sz w:val="28"/>
        </w:rPr>
        <w:t xml:space="preserve"> рынка кондитер</w:t>
      </w:r>
      <w:r w:rsidR="00E90C0C">
        <w:rPr>
          <w:rFonts w:ascii="Times New Roman" w:hAnsi="Times New Roman" w:cs="Times New Roman"/>
          <w:sz w:val="28"/>
        </w:rPr>
        <w:t>ских изделий в России (рисунок 6</w:t>
      </w:r>
      <w:r w:rsidRPr="00A162EC">
        <w:rPr>
          <w:rFonts w:ascii="Times New Roman" w:hAnsi="Times New Roman" w:cs="Times New Roman"/>
          <w:sz w:val="28"/>
        </w:rPr>
        <w:t xml:space="preserve">) показывает довольно стабильную динамику роста, за исключением посткризисных 2009–2010 гг. За последние 10 лет рост </w:t>
      </w:r>
      <w:r w:rsidR="00E82DE8">
        <w:rPr>
          <w:rFonts w:ascii="Times New Roman" w:hAnsi="Times New Roman" w:cs="Times New Roman"/>
          <w:sz w:val="28"/>
        </w:rPr>
        <w:t>объём</w:t>
      </w:r>
      <w:r w:rsidRPr="00A162EC">
        <w:rPr>
          <w:rFonts w:ascii="Times New Roman" w:hAnsi="Times New Roman" w:cs="Times New Roman"/>
          <w:sz w:val="28"/>
        </w:rPr>
        <w:t>а рынка кондитерских изделий составляет около 12,7%.</w:t>
      </w:r>
    </w:p>
    <w:p w:rsidR="00D85441" w:rsidRPr="00CF21C7" w:rsidRDefault="00D85441" w:rsidP="00D85441">
      <w:pPr>
        <w:pStyle w:val="a7"/>
        <w:spacing w:line="360" w:lineRule="auto"/>
        <w:ind w:firstLine="709"/>
        <w:jc w:val="both"/>
        <w:rPr>
          <w:rFonts w:ascii="Times New Roman" w:hAnsi="Times New Roman" w:cs="Times New Roman"/>
        </w:rPr>
      </w:pPr>
    </w:p>
    <w:p w:rsidR="00A162EC" w:rsidRPr="00D85441" w:rsidRDefault="003D3EB5" w:rsidP="00D85441">
      <w:pPr>
        <w:pStyle w:val="a7"/>
        <w:spacing w:line="360" w:lineRule="auto"/>
        <w:jc w:val="both"/>
        <w:rPr>
          <w:rFonts w:ascii="Times New Roman" w:hAnsi="Times New Roman" w:cs="Times New Roman"/>
          <w:sz w:val="28"/>
        </w:rPr>
      </w:pPr>
      <w:r>
        <w:rPr>
          <w:rFonts w:ascii="Times New Roman" w:hAnsi="Times New Roman" w:cs="Times New Roman"/>
          <w:sz w:val="28"/>
        </w:rPr>
        <w:lastRenderedPageBreak/>
        <w:pict>
          <v:shape id="_x0000_i1026" type="#_x0000_t75" style="width:467.25pt;height:126.75pt">
            <v:imagedata r:id="rId15" o:title="итог"/>
          </v:shape>
        </w:pict>
      </w:r>
    </w:p>
    <w:p w:rsidR="00A162EC" w:rsidRDefault="00E90C0C" w:rsidP="00A162EC">
      <w:pPr>
        <w:pStyle w:val="a7"/>
        <w:spacing w:line="360" w:lineRule="auto"/>
        <w:jc w:val="center"/>
        <w:rPr>
          <w:rFonts w:ascii="Times New Roman" w:hAnsi="Times New Roman" w:cs="Times New Roman"/>
          <w:sz w:val="28"/>
        </w:rPr>
      </w:pPr>
      <w:r>
        <w:rPr>
          <w:rFonts w:ascii="Times New Roman" w:hAnsi="Times New Roman" w:cs="Times New Roman"/>
          <w:sz w:val="28"/>
        </w:rPr>
        <w:t>Рисунок 6</w:t>
      </w:r>
      <w:r w:rsidR="00A162EC" w:rsidRPr="00A162EC">
        <w:rPr>
          <w:rFonts w:ascii="Times New Roman" w:hAnsi="Times New Roman" w:cs="Times New Roman"/>
          <w:sz w:val="28"/>
        </w:rPr>
        <w:t xml:space="preserve"> – Суммарный </w:t>
      </w:r>
      <w:r w:rsidR="00E82DE8">
        <w:rPr>
          <w:rFonts w:ascii="Times New Roman" w:hAnsi="Times New Roman" w:cs="Times New Roman"/>
          <w:sz w:val="28"/>
        </w:rPr>
        <w:t>объём</w:t>
      </w:r>
      <w:r w:rsidR="00A162EC" w:rsidRPr="00A162EC">
        <w:rPr>
          <w:rFonts w:ascii="Times New Roman" w:hAnsi="Times New Roman" w:cs="Times New Roman"/>
          <w:sz w:val="28"/>
        </w:rPr>
        <w:t xml:space="preserve"> рынка кондитерских изделий, тыс.тн</w:t>
      </w:r>
    </w:p>
    <w:p w:rsidR="00D85441" w:rsidRPr="00CF21C7" w:rsidRDefault="00D85441" w:rsidP="00A162EC">
      <w:pPr>
        <w:pStyle w:val="a7"/>
        <w:spacing w:line="360" w:lineRule="auto"/>
        <w:jc w:val="center"/>
        <w:rPr>
          <w:rFonts w:ascii="Times New Roman" w:hAnsi="Times New Roman" w:cs="Times New Roman"/>
        </w:rPr>
      </w:pPr>
    </w:p>
    <w:p w:rsidR="00A162EC" w:rsidRDefault="00A162EC" w:rsidP="00A162EC">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t>Далее рассмотрим среднедушевое потребление кондитерских изделий</w:t>
      </w:r>
      <w:r w:rsidR="00E90C0C">
        <w:rPr>
          <w:rFonts w:ascii="Times New Roman" w:hAnsi="Times New Roman" w:cs="Times New Roman"/>
          <w:sz w:val="28"/>
        </w:rPr>
        <w:t xml:space="preserve"> на человека в России (рисунок 7</w:t>
      </w:r>
      <w:r w:rsidRPr="00A162EC">
        <w:rPr>
          <w:rFonts w:ascii="Times New Roman" w:hAnsi="Times New Roman" w:cs="Times New Roman"/>
          <w:sz w:val="28"/>
        </w:rPr>
        <w:t xml:space="preserve">). </w:t>
      </w:r>
    </w:p>
    <w:p w:rsidR="00A162EC" w:rsidRPr="00D85441" w:rsidRDefault="003D3EB5" w:rsidP="00D85441">
      <w:pPr>
        <w:pStyle w:val="a7"/>
        <w:spacing w:line="360" w:lineRule="auto"/>
        <w:jc w:val="both"/>
        <w:rPr>
          <w:rFonts w:ascii="Times New Roman" w:hAnsi="Times New Roman" w:cs="Times New Roman"/>
          <w:sz w:val="28"/>
        </w:rPr>
      </w:pPr>
      <w:r>
        <w:rPr>
          <w:rFonts w:ascii="Times New Roman" w:hAnsi="Times New Roman" w:cs="Times New Roman"/>
          <w:sz w:val="28"/>
        </w:rPr>
        <w:pict>
          <v:shape id="_x0000_i1027" type="#_x0000_t75" style="width:467.25pt;height:196.5pt">
            <v:imagedata r:id="rId16" o:title="Fn-Nr9vKT58"/>
          </v:shape>
        </w:pict>
      </w:r>
    </w:p>
    <w:p w:rsidR="00A162EC" w:rsidRDefault="00E90C0C" w:rsidP="00A162EC">
      <w:pPr>
        <w:pStyle w:val="a7"/>
        <w:spacing w:line="360" w:lineRule="auto"/>
        <w:jc w:val="center"/>
        <w:rPr>
          <w:rFonts w:ascii="Times New Roman" w:hAnsi="Times New Roman" w:cs="Times New Roman"/>
          <w:sz w:val="28"/>
        </w:rPr>
      </w:pPr>
      <w:r>
        <w:rPr>
          <w:rFonts w:ascii="Times New Roman" w:hAnsi="Times New Roman" w:cs="Times New Roman"/>
          <w:sz w:val="28"/>
        </w:rPr>
        <w:t>Рисунок 7</w:t>
      </w:r>
      <w:r w:rsidR="0058158B">
        <w:rPr>
          <w:rFonts w:ascii="Times New Roman" w:hAnsi="Times New Roman" w:cs="Times New Roman"/>
          <w:sz w:val="28"/>
        </w:rPr>
        <w:t xml:space="preserve"> –</w:t>
      </w:r>
      <w:r w:rsidR="00A162EC" w:rsidRPr="00A162EC">
        <w:rPr>
          <w:rFonts w:ascii="Times New Roman" w:hAnsi="Times New Roman" w:cs="Times New Roman"/>
          <w:sz w:val="28"/>
        </w:rPr>
        <w:t xml:space="preserve"> Среднедушевое потреблени</w:t>
      </w:r>
      <w:r w:rsidR="00A162EC">
        <w:rPr>
          <w:rFonts w:ascii="Times New Roman" w:hAnsi="Times New Roman" w:cs="Times New Roman"/>
          <w:sz w:val="28"/>
        </w:rPr>
        <w:t>е кондитерских изделий в России</w:t>
      </w:r>
    </w:p>
    <w:p w:rsidR="00A162EC" w:rsidRPr="00CF21C7" w:rsidRDefault="00A162EC" w:rsidP="00A162EC">
      <w:pPr>
        <w:pStyle w:val="a7"/>
        <w:spacing w:line="360" w:lineRule="auto"/>
        <w:jc w:val="center"/>
        <w:rPr>
          <w:rFonts w:ascii="Times New Roman" w:hAnsi="Times New Roman" w:cs="Times New Roman"/>
          <w:sz w:val="20"/>
        </w:rPr>
      </w:pPr>
    </w:p>
    <w:p w:rsidR="00A162EC" w:rsidRPr="00A162EC" w:rsidRDefault="00A162EC" w:rsidP="004D0E64">
      <w:pPr>
        <w:pStyle w:val="a7"/>
        <w:spacing w:line="360" w:lineRule="auto"/>
        <w:ind w:firstLine="709"/>
        <w:jc w:val="both"/>
        <w:rPr>
          <w:rFonts w:ascii="Times New Roman" w:hAnsi="Times New Roman" w:cs="Times New Roman"/>
          <w:color w:val="000000" w:themeColor="text1"/>
          <w:sz w:val="28"/>
        </w:rPr>
      </w:pPr>
      <w:r w:rsidRPr="00A162EC">
        <w:rPr>
          <w:rFonts w:ascii="Times New Roman" w:hAnsi="Times New Roman" w:cs="Times New Roman"/>
          <w:sz w:val="28"/>
        </w:rPr>
        <w:t>Рост рынка кондитерских изделий в России обусловливается ростом среднедушев</w:t>
      </w:r>
      <w:r w:rsidR="004D0E64">
        <w:rPr>
          <w:rFonts w:ascii="Times New Roman" w:hAnsi="Times New Roman" w:cs="Times New Roman"/>
          <w:sz w:val="28"/>
        </w:rPr>
        <w:t>ого потребления. З</w:t>
      </w:r>
      <w:r w:rsidRPr="00A162EC">
        <w:rPr>
          <w:rFonts w:ascii="Times New Roman" w:hAnsi="Times New Roman" w:cs="Times New Roman"/>
          <w:sz w:val="28"/>
        </w:rPr>
        <w:t>а последние 9 лет данный показатель увеличился на 3 кг/чел. в год.</w:t>
      </w:r>
      <w:r w:rsidR="00CC58C5">
        <w:rPr>
          <w:rFonts w:ascii="Times New Roman" w:hAnsi="Times New Roman" w:cs="Times New Roman"/>
          <w:sz w:val="28"/>
        </w:rPr>
        <w:t xml:space="preserve"> Р</w:t>
      </w:r>
      <w:r w:rsidRPr="00A162EC">
        <w:rPr>
          <w:rFonts w:ascii="Times New Roman" w:hAnsi="Times New Roman" w:cs="Times New Roman"/>
          <w:sz w:val="28"/>
        </w:rPr>
        <w:t>ост</w:t>
      </w:r>
      <w:r w:rsidR="00CC58C5">
        <w:rPr>
          <w:rFonts w:ascii="Times New Roman" w:hAnsi="Times New Roman" w:cs="Times New Roman"/>
          <w:sz w:val="28"/>
        </w:rPr>
        <w:t xml:space="preserve"> потребления </w:t>
      </w:r>
      <w:r w:rsidR="004D0E64">
        <w:rPr>
          <w:rFonts w:ascii="Times New Roman" w:hAnsi="Times New Roman" w:cs="Times New Roman"/>
          <w:sz w:val="28"/>
        </w:rPr>
        <w:t>дает право</w:t>
      </w:r>
      <w:r w:rsidRPr="00A162EC">
        <w:rPr>
          <w:rFonts w:ascii="Times New Roman" w:hAnsi="Times New Roman" w:cs="Times New Roman"/>
          <w:sz w:val="28"/>
        </w:rPr>
        <w:t xml:space="preserve"> сделать </w:t>
      </w:r>
      <w:r w:rsidR="004D0E64">
        <w:rPr>
          <w:rFonts w:ascii="Times New Roman" w:hAnsi="Times New Roman" w:cs="Times New Roman"/>
          <w:sz w:val="28"/>
        </w:rPr>
        <w:t>заключение о том</w:t>
      </w:r>
      <w:r w:rsidRPr="00A162EC">
        <w:rPr>
          <w:rFonts w:ascii="Times New Roman" w:hAnsi="Times New Roman" w:cs="Times New Roman"/>
          <w:sz w:val="28"/>
        </w:rPr>
        <w:t xml:space="preserve">, что </w:t>
      </w:r>
      <w:r w:rsidR="004D0E64">
        <w:rPr>
          <w:rFonts w:ascii="Times New Roman" w:hAnsi="Times New Roman" w:cs="Times New Roman"/>
          <w:sz w:val="28"/>
        </w:rPr>
        <w:t xml:space="preserve">потребительский </w:t>
      </w:r>
      <w:r w:rsidRPr="00A162EC">
        <w:rPr>
          <w:rFonts w:ascii="Times New Roman" w:hAnsi="Times New Roman" w:cs="Times New Roman"/>
          <w:sz w:val="28"/>
        </w:rPr>
        <w:t xml:space="preserve">спрос в России позволяет увеличивать производство. Российские кондитерские предприятия производят изделия как для внутреннего потребления, так и на экспорт. Импорт кондитерских изделий не составляет большое значение и примерно </w:t>
      </w:r>
      <w:r w:rsidR="004D0E64">
        <w:rPr>
          <w:rFonts w:ascii="Times New Roman" w:hAnsi="Times New Roman" w:cs="Times New Roman"/>
          <w:sz w:val="28"/>
        </w:rPr>
        <w:t>равен</w:t>
      </w:r>
      <w:r w:rsidRPr="00A162EC">
        <w:rPr>
          <w:rFonts w:ascii="Times New Roman" w:hAnsi="Times New Roman" w:cs="Times New Roman"/>
          <w:sz w:val="28"/>
        </w:rPr>
        <w:t xml:space="preserve"> 9% от всего количества кондитерских изделий на рынке. </w:t>
      </w:r>
      <w:r w:rsidR="004D0E64" w:rsidRPr="00A162EC">
        <w:rPr>
          <w:rFonts w:ascii="Times New Roman" w:hAnsi="Times New Roman" w:cs="Times New Roman"/>
          <w:sz w:val="28"/>
        </w:rPr>
        <w:t>На экспорт идет чуть более 10% от всего количества произведенных кондитерских изделий.</w:t>
      </w:r>
    </w:p>
    <w:p w:rsidR="00A162EC" w:rsidRPr="0058158B" w:rsidRDefault="00A162EC" w:rsidP="0058158B">
      <w:pPr>
        <w:pStyle w:val="a7"/>
        <w:spacing w:line="360" w:lineRule="auto"/>
        <w:ind w:firstLine="709"/>
        <w:jc w:val="both"/>
        <w:rPr>
          <w:rFonts w:ascii="Times New Roman" w:hAnsi="Times New Roman" w:cs="Times New Roman"/>
          <w:sz w:val="36"/>
        </w:rPr>
      </w:pPr>
      <w:r w:rsidRPr="00A162EC">
        <w:rPr>
          <w:rFonts w:ascii="Times New Roman" w:hAnsi="Times New Roman" w:cs="Times New Roman"/>
          <w:sz w:val="28"/>
        </w:rPr>
        <w:lastRenderedPageBreak/>
        <w:t>Российский рынок кондитерских изделий делится на две группы:</w:t>
      </w:r>
      <w:r w:rsidRPr="00A162EC">
        <w:rPr>
          <w:sz w:val="28"/>
        </w:rPr>
        <w:t xml:space="preserve"> </w:t>
      </w:r>
      <w:r w:rsidRPr="00A162EC">
        <w:rPr>
          <w:rFonts w:ascii="Times New Roman" w:hAnsi="Times New Roman" w:cs="Times New Roman"/>
          <w:sz w:val="28"/>
        </w:rPr>
        <w:t>мучные</w:t>
      </w:r>
      <w:r w:rsidR="00E90C0C">
        <w:rPr>
          <w:rFonts w:ascii="Times New Roman" w:hAnsi="Times New Roman" w:cs="Times New Roman"/>
          <w:sz w:val="28"/>
        </w:rPr>
        <w:t xml:space="preserve"> и сахаристые изделия (рисунок 8</w:t>
      </w:r>
      <w:r w:rsidR="00B96E9B">
        <w:rPr>
          <w:rFonts w:ascii="Times New Roman" w:hAnsi="Times New Roman" w:cs="Times New Roman"/>
          <w:sz w:val="28"/>
        </w:rPr>
        <w:t>).</w:t>
      </w:r>
      <w:r w:rsidR="0058158B" w:rsidRPr="0058158B">
        <w:rPr>
          <w:rFonts w:ascii="Times New Roman" w:hAnsi="Times New Roman" w:cs="Times New Roman"/>
          <w:sz w:val="28"/>
        </w:rPr>
        <w:t xml:space="preserve"> </w:t>
      </w:r>
    </w:p>
    <w:p w:rsidR="00A162EC" w:rsidRPr="0058158B" w:rsidRDefault="00CC58C5" w:rsidP="00A162EC">
      <w:pPr>
        <w:pStyle w:val="a7"/>
        <w:spacing w:line="360" w:lineRule="auto"/>
        <w:ind w:firstLine="709"/>
        <w:jc w:val="both"/>
        <w:rPr>
          <w:rFonts w:ascii="Times New Roman" w:hAnsi="Times New Roman" w:cs="Times New Roman"/>
          <w:sz w:val="52"/>
          <w:szCs w:val="28"/>
        </w:rPr>
      </w:pPr>
      <w:r w:rsidRPr="0058158B">
        <w:rPr>
          <w:rFonts w:ascii="Times New Roman" w:hAnsi="Times New Roman" w:cs="Times New Roman"/>
          <w:noProof/>
          <w:sz w:val="52"/>
          <w:szCs w:val="28"/>
          <w:lang w:eastAsia="ru-RU"/>
        </w:rPr>
        <mc:AlternateContent>
          <mc:Choice Requires="wps">
            <w:drawing>
              <wp:anchor distT="0" distB="0" distL="114300" distR="114300" simplePos="0" relativeHeight="251692032" behindDoc="0" locked="0" layoutInCell="1" allowOverlap="1" wp14:anchorId="2DB3A70A" wp14:editId="601BF8EE">
                <wp:simplePos x="0" y="0"/>
                <wp:positionH relativeFrom="column">
                  <wp:posOffset>1567815</wp:posOffset>
                </wp:positionH>
                <wp:positionV relativeFrom="paragraph">
                  <wp:posOffset>246380</wp:posOffset>
                </wp:positionV>
                <wp:extent cx="2424430" cy="342900"/>
                <wp:effectExtent l="0" t="0" r="13970" b="1905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342900"/>
                        </a:xfrm>
                        <a:prstGeom prst="rect">
                          <a:avLst/>
                        </a:prstGeom>
                        <a:solidFill>
                          <a:srgbClr val="FFFFFF"/>
                        </a:solidFill>
                        <a:ln w="9525">
                          <a:solidFill>
                            <a:srgbClr val="000000"/>
                          </a:solidFill>
                          <a:miter lim="800000"/>
                          <a:headEnd/>
                          <a:tailEnd/>
                        </a:ln>
                      </wps:spPr>
                      <wps:txbx>
                        <w:txbxContent>
                          <w:p w:rsidR="00E54598" w:rsidRDefault="00E54598" w:rsidP="00A162EC">
                            <w:pPr>
                              <w:jc w:val="center"/>
                            </w:pPr>
                            <w:r>
                              <w:t>Рынок кондитерских изделий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B3A70A" id="Надпись 18" o:spid="_x0000_s1038" type="#_x0000_t202" style="position:absolute;left:0;text-align:left;margin-left:123.45pt;margin-top:19.4pt;width:190.9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">
                <v:textbox>
                  <w:txbxContent>
                    <w:p w:rsidR="00E54598" w:rsidRDefault="00E54598" w:rsidP="00A162EC">
                      <w:pPr>
                        <w:jc w:val="center"/>
                      </w:pPr>
                      <w:r>
                        <w:t>Рынок кондитерских изделий</w:t>
                      </w:r>
                    </w:p>
                  </w:txbxContent>
                </v:textbox>
              </v:shape>
            </w:pict>
          </mc:Fallback>
        </mc:AlternateContent>
      </w:r>
    </w:p>
    <w:p w:rsidR="00A162EC" w:rsidRPr="00A162EC" w:rsidRDefault="00CC58C5" w:rsidP="00A162EC">
      <w:pPr>
        <w:pStyle w:val="a7"/>
        <w:spacing w:line="360" w:lineRule="auto"/>
        <w:ind w:firstLine="709"/>
        <w:jc w:val="both"/>
        <w:rPr>
          <w:rFonts w:ascii="Times New Roman" w:hAnsi="Times New Roman" w:cs="Times New Roman"/>
          <w:sz w:val="28"/>
          <w:szCs w:val="28"/>
        </w:rPr>
      </w:pPr>
      <w:r w:rsidRPr="00A162EC">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2C29BB8C" wp14:editId="580CB1B7">
                <wp:simplePos x="0" y="0"/>
                <wp:positionH relativeFrom="column">
                  <wp:posOffset>3072765</wp:posOffset>
                </wp:positionH>
                <wp:positionV relativeFrom="paragraph">
                  <wp:posOffset>185420</wp:posOffset>
                </wp:positionV>
                <wp:extent cx="2158365" cy="428625"/>
                <wp:effectExtent l="0" t="0" r="13335" b="2857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28625"/>
                        </a:xfrm>
                        <a:prstGeom prst="rect">
                          <a:avLst/>
                        </a:prstGeom>
                        <a:solidFill>
                          <a:srgbClr val="FFFFFF"/>
                        </a:solidFill>
                        <a:ln w="9525">
                          <a:solidFill>
                            <a:srgbClr val="000000"/>
                          </a:solidFill>
                          <a:miter lim="800000"/>
                          <a:headEnd/>
                          <a:tailEnd/>
                        </a:ln>
                      </wps:spPr>
                      <wps:txbx>
                        <w:txbxContent>
                          <w:p w:rsidR="00E54598" w:rsidRDefault="00E54598" w:rsidP="00A162EC">
                            <w:pPr>
                              <w:jc w:val="center"/>
                            </w:pPr>
                            <w:r>
                              <w:t>Мучные кондитерские изделия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29BB8C" id="Надпись 15" o:spid="_x0000_s1039" type="#_x0000_t202" style="position:absolute;left:0;text-align:left;margin-left:241.95pt;margin-top:14.6pt;width:169.9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">
                <v:textbox>
                  <w:txbxContent>
                    <w:p w:rsidR="00E54598" w:rsidRDefault="00E54598" w:rsidP="00A162EC">
                      <w:pPr>
                        <w:jc w:val="center"/>
                      </w:pPr>
                      <w:r>
                        <w:t>Мучные кондитерские изделия</w:t>
                      </w:r>
                    </w:p>
                  </w:txbxContent>
                </v:textbox>
              </v:shape>
            </w:pict>
          </mc:Fallback>
        </mc:AlternateContent>
      </w:r>
      <w:r w:rsidR="0058158B" w:rsidRPr="00A162EC">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7A0A9ABC" wp14:editId="03DF15A9">
                <wp:simplePos x="0" y="0"/>
                <wp:positionH relativeFrom="column">
                  <wp:posOffset>453390</wp:posOffset>
                </wp:positionH>
                <wp:positionV relativeFrom="paragraph">
                  <wp:posOffset>185420</wp:posOffset>
                </wp:positionV>
                <wp:extent cx="2158365" cy="428625"/>
                <wp:effectExtent l="0" t="0" r="13335"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28625"/>
                        </a:xfrm>
                        <a:prstGeom prst="rect">
                          <a:avLst/>
                        </a:prstGeom>
                        <a:solidFill>
                          <a:srgbClr val="FFFFFF"/>
                        </a:solidFill>
                        <a:ln w="9525">
                          <a:solidFill>
                            <a:srgbClr val="000000"/>
                          </a:solidFill>
                          <a:miter lim="800000"/>
                          <a:headEnd/>
                          <a:tailEnd/>
                        </a:ln>
                      </wps:spPr>
                      <wps:txbx>
                        <w:txbxContent>
                          <w:p w:rsidR="00E54598" w:rsidRDefault="00E54598" w:rsidP="00A162EC">
                            <w:pPr>
                              <w:jc w:val="center"/>
                            </w:pPr>
                            <w:r>
                              <w:t>Сахаристые кондитерские изделия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0A9ABC" id="Надпись 14" o:spid="_x0000_s1040" type="#_x0000_t202" style="position:absolute;left:0;text-align:left;margin-left:35.7pt;margin-top:14.6pt;width:169.9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">
                <v:textbox>
                  <w:txbxContent>
                    <w:p w:rsidR="00E54598" w:rsidRDefault="00E54598" w:rsidP="00A162EC">
                      <w:pPr>
                        <w:jc w:val="center"/>
                      </w:pPr>
                      <w:r>
                        <w:t>Сахаристые кондитерские изделия</w:t>
                      </w:r>
                    </w:p>
                  </w:txbxContent>
                </v:textbox>
              </v:shape>
            </w:pict>
          </mc:Fallback>
        </mc:AlternateContent>
      </w:r>
      <w:r w:rsidRPr="00A162EC">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04EB582" wp14:editId="06961026">
                <wp:simplePos x="0" y="0"/>
                <wp:positionH relativeFrom="column">
                  <wp:posOffset>3425189</wp:posOffset>
                </wp:positionH>
                <wp:positionV relativeFrom="paragraph">
                  <wp:posOffset>23494</wp:posOffset>
                </wp:positionV>
                <wp:extent cx="247015" cy="156845"/>
                <wp:effectExtent l="0" t="0" r="76835" b="527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FDA238E" id="_x0000_t32" coordsize="21600,21600" o:spt="32" o:oned="t" path="m,l21600,21600e" filled="f">
                <v:path arrowok="t" fillok="f" o:connecttype="none"/>
                <o:lock v:ext="edit" shapetype="t"/>
              </v:shapetype>
              <v:shape id="Прямая со стрелкой 17" o:spid="_x0000_s1026" type="#_x0000_t32" style="position:absolute;margin-left:269.7pt;margin-top:1.85pt;width:19.45pt;height:1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BZgIAAHw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">
                <v:stroke endarrow="block"/>
              </v:shape>
            </w:pict>
          </mc:Fallback>
        </mc:AlternateContent>
      </w:r>
      <w:r w:rsidRPr="00A162EC">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45F64610" wp14:editId="13EABFDD">
                <wp:simplePos x="0" y="0"/>
                <wp:positionH relativeFrom="column">
                  <wp:posOffset>1967865</wp:posOffset>
                </wp:positionH>
                <wp:positionV relativeFrom="paragraph">
                  <wp:posOffset>23494</wp:posOffset>
                </wp:positionV>
                <wp:extent cx="161925" cy="156845"/>
                <wp:effectExtent l="38100" t="0" r="28575" b="527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F0D8CB" id="Прямая со стрелкой 16" o:spid="_x0000_s1026" type="#_x0000_t32" style="position:absolute;margin-left:154.95pt;margin-top:1.85pt;width:12.75pt;height:12.3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">
                <v:stroke endarrow="block"/>
              </v:shape>
            </w:pict>
          </mc:Fallback>
        </mc:AlternateContent>
      </w:r>
    </w:p>
    <w:p w:rsidR="00A162EC" w:rsidRPr="00A162EC" w:rsidRDefault="0058158B" w:rsidP="00A162EC">
      <w:pPr>
        <w:pStyle w:val="a7"/>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FCF31EA" wp14:editId="3ABAB36D">
                <wp:simplePos x="0" y="0"/>
                <wp:positionH relativeFrom="column">
                  <wp:posOffset>1567815</wp:posOffset>
                </wp:positionH>
                <wp:positionV relativeFrom="paragraph">
                  <wp:posOffset>307340</wp:posOffset>
                </wp:positionV>
                <wp:extent cx="9525" cy="167005"/>
                <wp:effectExtent l="76200" t="0" r="66675" b="61595"/>
                <wp:wrapNone/>
                <wp:docPr id="29" name="Прямая со стрелкой 29"/>
                <wp:cNvGraphicFramePr/>
                <a:graphic xmlns:a="http://schemas.openxmlformats.org/drawingml/2006/main">
                  <a:graphicData uri="http://schemas.microsoft.com/office/word/2010/wordprocessingShape">
                    <wps:wsp>
                      <wps:cNvCnPr/>
                      <wps:spPr>
                        <a:xfrm>
                          <a:off x="0" y="0"/>
                          <a:ext cx="9525" cy="167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6B719DB" id="Прямая со стрелкой 29" o:spid="_x0000_s1026" type="#_x0000_t32" style="position:absolute;margin-left:123.45pt;margin-top:24.2pt;width:.75pt;height:13.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27823923" wp14:editId="49D6B3B4">
                <wp:simplePos x="0" y="0"/>
                <wp:positionH relativeFrom="column">
                  <wp:posOffset>4819650</wp:posOffset>
                </wp:positionH>
                <wp:positionV relativeFrom="paragraph">
                  <wp:posOffset>311150</wp:posOffset>
                </wp:positionV>
                <wp:extent cx="9525" cy="167005"/>
                <wp:effectExtent l="76200" t="0" r="66675" b="61595"/>
                <wp:wrapNone/>
                <wp:docPr id="31" name="Прямая со стрелкой 31"/>
                <wp:cNvGraphicFramePr/>
                <a:graphic xmlns:a="http://schemas.openxmlformats.org/drawingml/2006/main">
                  <a:graphicData uri="http://schemas.microsoft.com/office/word/2010/wordprocessingShape">
                    <wps:wsp>
                      <wps:cNvCnPr/>
                      <wps:spPr>
                        <a:xfrm>
                          <a:off x="0" y="0"/>
                          <a:ext cx="9525" cy="167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8ED44C5" id="Прямая со стрелкой 31" o:spid="_x0000_s1026" type="#_x0000_t32" style="position:absolute;margin-left:379.5pt;margin-top:24.5pt;width:.75pt;height:13.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4CB8DEE0" wp14:editId="6B4B1316">
                <wp:simplePos x="0" y="0"/>
                <wp:positionH relativeFrom="column">
                  <wp:posOffset>3467100</wp:posOffset>
                </wp:positionH>
                <wp:positionV relativeFrom="paragraph">
                  <wp:posOffset>305435</wp:posOffset>
                </wp:positionV>
                <wp:extent cx="9525" cy="167005"/>
                <wp:effectExtent l="76200" t="0" r="66675" b="61595"/>
                <wp:wrapNone/>
                <wp:docPr id="30" name="Прямая со стрелкой 30"/>
                <wp:cNvGraphicFramePr/>
                <a:graphic xmlns:a="http://schemas.openxmlformats.org/drawingml/2006/main">
                  <a:graphicData uri="http://schemas.microsoft.com/office/word/2010/wordprocessingShape">
                    <wps:wsp>
                      <wps:cNvCnPr/>
                      <wps:spPr>
                        <a:xfrm>
                          <a:off x="0" y="0"/>
                          <a:ext cx="9525" cy="167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BE26ECE" id="Прямая со стрелкой 30" o:spid="_x0000_s1026" type="#_x0000_t32" style="position:absolute;margin-left:273pt;margin-top:24.05pt;width:.75pt;height:13.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" strokecolor="black [3200]" strokeweight=".5pt">
                <v:stroke endarrow="block" joinstyle="miter"/>
              </v:shape>
            </w:pict>
          </mc:Fallback>
        </mc:AlternateContent>
      </w:r>
    </w:p>
    <w:p w:rsidR="00A162EC" w:rsidRPr="00A162EC" w:rsidRDefault="0058158B" w:rsidP="00A162EC">
      <w:pPr>
        <w:pStyle w:val="a7"/>
        <w:spacing w:line="360" w:lineRule="auto"/>
        <w:ind w:firstLine="709"/>
        <w:jc w:val="both"/>
        <w:rPr>
          <w:rFonts w:ascii="Times New Roman" w:hAnsi="Times New Roman" w:cs="Times New Roman"/>
          <w:sz w:val="28"/>
          <w:szCs w:val="28"/>
        </w:rPr>
      </w:pPr>
      <w:r w:rsidRPr="00A162EC">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3A28196B" wp14:editId="2F640366">
                <wp:simplePos x="0" y="0"/>
                <wp:positionH relativeFrom="column">
                  <wp:posOffset>4215765</wp:posOffset>
                </wp:positionH>
                <wp:positionV relativeFrom="paragraph">
                  <wp:posOffset>175895</wp:posOffset>
                </wp:positionV>
                <wp:extent cx="1283335" cy="828675"/>
                <wp:effectExtent l="0" t="0" r="12065" b="285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828675"/>
                        </a:xfrm>
                        <a:prstGeom prst="rect">
                          <a:avLst/>
                        </a:prstGeom>
                        <a:solidFill>
                          <a:srgbClr val="FFFFFF"/>
                        </a:solidFill>
                        <a:ln w="9525">
                          <a:solidFill>
                            <a:srgbClr val="000000"/>
                          </a:solidFill>
                          <a:miter lim="800000"/>
                          <a:headEnd/>
                          <a:tailEnd/>
                        </a:ln>
                      </wps:spPr>
                      <wps:txbx>
                        <w:txbxContent>
                          <w:p w:rsidR="00E54598" w:rsidRDefault="00E54598" w:rsidP="00A162EC">
                            <w:pPr>
                              <w:jc w:val="center"/>
                            </w:pPr>
                            <w:r>
                              <w:t>Недлительного хранения: пирожные, торты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28196B" id="Надпись 13" o:spid="_x0000_s1041" type="#_x0000_t202" style="position:absolute;left:0;text-align:left;margin-left:331.95pt;margin-top:13.85pt;width:101.05pt;height:6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">
                <v:textbox>
                  <w:txbxContent>
                    <w:p w:rsidR="00E54598" w:rsidRDefault="00E54598" w:rsidP="00A162EC">
                      <w:pPr>
                        <w:jc w:val="center"/>
                      </w:pPr>
                      <w:r>
                        <w:t>Недлительного хранения: пирожные, торты</w:t>
                      </w:r>
                    </w:p>
                  </w:txbxContent>
                </v:textbox>
              </v:shape>
            </w:pict>
          </mc:Fallback>
        </mc:AlternateContent>
      </w:r>
      <w:r w:rsidRPr="00A162EC">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2AE33E9E" wp14:editId="6AE5EFB7">
                <wp:simplePos x="0" y="0"/>
                <wp:positionH relativeFrom="column">
                  <wp:posOffset>2844165</wp:posOffset>
                </wp:positionH>
                <wp:positionV relativeFrom="paragraph">
                  <wp:posOffset>171450</wp:posOffset>
                </wp:positionV>
                <wp:extent cx="1283335" cy="828675"/>
                <wp:effectExtent l="0" t="0" r="12065" b="2857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828675"/>
                        </a:xfrm>
                        <a:prstGeom prst="rect">
                          <a:avLst/>
                        </a:prstGeom>
                        <a:solidFill>
                          <a:srgbClr val="FFFFFF"/>
                        </a:solidFill>
                        <a:ln w="9525">
                          <a:solidFill>
                            <a:srgbClr val="000000"/>
                          </a:solidFill>
                          <a:miter lim="800000"/>
                          <a:headEnd/>
                          <a:tailEnd/>
                        </a:ln>
                      </wps:spPr>
                      <wps:txbx>
                        <w:txbxContent>
                          <w:p w:rsidR="00E54598" w:rsidRDefault="00E54598" w:rsidP="00A162EC">
                            <w:pPr>
                              <w:jc w:val="center"/>
                            </w:pPr>
                            <w:r>
                              <w:t>Длительного хранения: печенье, вафли, пряники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E33E9E" id="Надпись 12" o:spid="_x0000_s1042" type="#_x0000_t202" style="position:absolute;left:0;text-align:left;margin-left:223.95pt;margin-top:13.5pt;width:101.05pt;height:6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">
                <v:textbox>
                  <w:txbxContent>
                    <w:p w:rsidR="00E54598" w:rsidRDefault="00E54598" w:rsidP="00A162EC">
                      <w:pPr>
                        <w:jc w:val="center"/>
                      </w:pPr>
                      <w:r>
                        <w:t>Длительного хранения: печенье, вафли, пряники</w:t>
                      </w:r>
                    </w:p>
                  </w:txbxContent>
                </v:textbox>
              </v:shape>
            </w:pict>
          </mc:Fallback>
        </mc:AlternateContent>
      </w:r>
      <w:r w:rsidRPr="00A162EC">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122A21CA" wp14:editId="755F01D8">
                <wp:simplePos x="0" y="0"/>
                <wp:positionH relativeFrom="column">
                  <wp:posOffset>453390</wp:posOffset>
                </wp:positionH>
                <wp:positionV relativeFrom="paragraph">
                  <wp:posOffset>167005</wp:posOffset>
                </wp:positionV>
                <wp:extent cx="2158365" cy="828675"/>
                <wp:effectExtent l="0" t="0" r="1333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828675"/>
                        </a:xfrm>
                        <a:prstGeom prst="rect">
                          <a:avLst/>
                        </a:prstGeom>
                        <a:solidFill>
                          <a:srgbClr val="FFFFFF"/>
                        </a:solidFill>
                        <a:ln w="9525">
                          <a:solidFill>
                            <a:srgbClr val="000000"/>
                          </a:solidFill>
                          <a:miter lim="800000"/>
                          <a:headEnd/>
                          <a:tailEnd/>
                        </a:ln>
                      </wps:spPr>
                      <wps:txbx>
                        <w:txbxContent>
                          <w:p w:rsidR="00E54598" w:rsidRDefault="00E54598" w:rsidP="00A162EC">
                            <w:pPr>
                              <w:jc w:val="center"/>
                            </w:pPr>
                            <w:r>
                              <w:t>Карамель, драже, конфеты, шоколад, ирис, мармелад, зефир, халва, восточные сладости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2A21CA" id="Надпись 11" o:spid="_x0000_s1043" type="#_x0000_t202" style="position:absolute;left:0;text-align:left;margin-left:35.7pt;margin-top:13.15pt;width:169.95pt;height:6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">
                <v:textbox>
                  <w:txbxContent>
                    <w:p w:rsidR="00E54598" w:rsidRDefault="00E54598" w:rsidP="00A162EC">
                      <w:pPr>
                        <w:jc w:val="center"/>
                      </w:pPr>
                      <w:r>
                        <w:t>Карамель, драже, конфеты, шоколад, ирис, мармелад, зефир, халва, восточные сладости</w:t>
                      </w:r>
                    </w:p>
                  </w:txbxContent>
                </v:textbox>
              </v:shape>
            </w:pict>
          </mc:Fallback>
        </mc:AlternateContent>
      </w:r>
    </w:p>
    <w:p w:rsidR="00A162EC" w:rsidRPr="00A162EC" w:rsidRDefault="00A162EC" w:rsidP="00A162EC">
      <w:pPr>
        <w:pStyle w:val="a7"/>
        <w:spacing w:line="360" w:lineRule="auto"/>
        <w:ind w:firstLine="709"/>
        <w:jc w:val="both"/>
        <w:rPr>
          <w:rFonts w:ascii="Times New Roman" w:hAnsi="Times New Roman" w:cs="Times New Roman"/>
          <w:sz w:val="28"/>
          <w:szCs w:val="28"/>
        </w:rPr>
      </w:pPr>
    </w:p>
    <w:p w:rsidR="00A162EC" w:rsidRDefault="00A162EC" w:rsidP="0058158B">
      <w:pPr>
        <w:pStyle w:val="a7"/>
        <w:spacing w:line="360" w:lineRule="auto"/>
        <w:jc w:val="both"/>
        <w:rPr>
          <w:rFonts w:ascii="Times New Roman" w:hAnsi="Times New Roman" w:cs="Times New Roman"/>
          <w:sz w:val="28"/>
          <w:szCs w:val="28"/>
        </w:rPr>
      </w:pPr>
    </w:p>
    <w:p w:rsidR="0058158B" w:rsidRPr="0058158B" w:rsidRDefault="0058158B" w:rsidP="0058158B">
      <w:pPr>
        <w:pStyle w:val="a7"/>
        <w:spacing w:line="360" w:lineRule="auto"/>
        <w:jc w:val="both"/>
        <w:rPr>
          <w:rFonts w:ascii="Times New Roman" w:hAnsi="Times New Roman" w:cs="Times New Roman"/>
          <w:sz w:val="12"/>
          <w:szCs w:val="28"/>
        </w:rPr>
      </w:pPr>
    </w:p>
    <w:p w:rsidR="00A162EC" w:rsidRPr="00A162EC" w:rsidRDefault="00E90C0C" w:rsidP="0058158B">
      <w:pPr>
        <w:pStyle w:val="a7"/>
        <w:spacing w:line="360" w:lineRule="auto"/>
        <w:ind w:firstLine="709"/>
        <w:jc w:val="center"/>
        <w:rPr>
          <w:rFonts w:ascii="Times New Roman" w:hAnsi="Times New Roman" w:cs="Times New Roman"/>
          <w:sz w:val="28"/>
        </w:rPr>
      </w:pPr>
      <w:r>
        <w:rPr>
          <w:rFonts w:ascii="Times New Roman" w:hAnsi="Times New Roman" w:cs="Times New Roman"/>
          <w:sz w:val="28"/>
        </w:rPr>
        <w:t>Рисунок 8</w:t>
      </w:r>
      <w:r w:rsidR="0058158B">
        <w:rPr>
          <w:rFonts w:ascii="Times New Roman" w:hAnsi="Times New Roman" w:cs="Times New Roman"/>
          <w:sz w:val="28"/>
        </w:rPr>
        <w:t xml:space="preserve"> –</w:t>
      </w:r>
      <w:r w:rsidR="00A162EC" w:rsidRPr="00A162EC">
        <w:rPr>
          <w:rFonts w:ascii="Times New Roman" w:hAnsi="Times New Roman" w:cs="Times New Roman"/>
          <w:sz w:val="28"/>
        </w:rPr>
        <w:t xml:space="preserve"> Группы кондитерских изделий</w:t>
      </w:r>
    </w:p>
    <w:p w:rsidR="00A162EC" w:rsidRPr="00A162EC" w:rsidRDefault="00A162EC" w:rsidP="00A162EC">
      <w:pPr>
        <w:pStyle w:val="a7"/>
        <w:spacing w:line="360" w:lineRule="auto"/>
        <w:ind w:firstLine="709"/>
        <w:jc w:val="both"/>
        <w:rPr>
          <w:rFonts w:ascii="Times New Roman" w:hAnsi="Times New Roman" w:cs="Times New Roman"/>
          <w:color w:val="000000" w:themeColor="text1"/>
          <w:sz w:val="28"/>
        </w:rPr>
      </w:pPr>
      <w:r w:rsidRPr="00A162EC">
        <w:rPr>
          <w:rFonts w:ascii="Times New Roman" w:hAnsi="Times New Roman" w:cs="Times New Roman"/>
          <w:color w:val="000000" w:themeColor="text1"/>
          <w:sz w:val="28"/>
        </w:rPr>
        <w:t>Наиболее популярными видами</w:t>
      </w:r>
      <w:r w:rsidR="00406EE3">
        <w:rPr>
          <w:rFonts w:ascii="Times New Roman" w:hAnsi="Times New Roman" w:cs="Times New Roman"/>
          <w:color w:val="000000" w:themeColor="text1"/>
          <w:sz w:val="28"/>
        </w:rPr>
        <w:t xml:space="preserve"> продукции</w:t>
      </w:r>
      <w:r w:rsidRPr="00A162EC">
        <w:rPr>
          <w:rFonts w:ascii="Times New Roman" w:hAnsi="Times New Roman" w:cs="Times New Roman"/>
          <w:color w:val="000000" w:themeColor="text1"/>
          <w:sz w:val="28"/>
        </w:rPr>
        <w:t xml:space="preserve"> на рынке</w:t>
      </w:r>
      <w:r w:rsidR="00406EE3">
        <w:rPr>
          <w:rFonts w:ascii="Times New Roman" w:hAnsi="Times New Roman" w:cs="Times New Roman"/>
          <w:color w:val="000000" w:themeColor="text1"/>
          <w:sz w:val="28"/>
        </w:rPr>
        <w:t xml:space="preserve"> </w:t>
      </w:r>
      <w:r w:rsidR="00406EE3" w:rsidRPr="00A162EC">
        <w:rPr>
          <w:rFonts w:ascii="Times New Roman" w:hAnsi="Times New Roman" w:cs="Times New Roman"/>
          <w:color w:val="000000" w:themeColor="text1"/>
          <w:sz w:val="28"/>
        </w:rPr>
        <w:t>кондитерских изделий</w:t>
      </w:r>
      <w:r w:rsidRPr="00A162EC">
        <w:rPr>
          <w:rFonts w:ascii="Times New Roman" w:hAnsi="Times New Roman" w:cs="Times New Roman"/>
          <w:color w:val="000000" w:themeColor="text1"/>
          <w:sz w:val="28"/>
        </w:rPr>
        <w:t xml:space="preserve"> являются конфеты. Более 50% </w:t>
      </w:r>
      <w:r w:rsidR="00E82DE8">
        <w:rPr>
          <w:rFonts w:ascii="Times New Roman" w:hAnsi="Times New Roman" w:cs="Times New Roman"/>
          <w:color w:val="000000" w:themeColor="text1"/>
          <w:sz w:val="28"/>
        </w:rPr>
        <w:t>объём</w:t>
      </w:r>
      <w:r w:rsidRPr="00A162EC">
        <w:rPr>
          <w:rFonts w:ascii="Times New Roman" w:hAnsi="Times New Roman" w:cs="Times New Roman"/>
          <w:color w:val="000000" w:themeColor="text1"/>
          <w:sz w:val="28"/>
        </w:rPr>
        <w:t>а кондитерского рынка приходится на сегменты печенья,</w:t>
      </w:r>
      <w:r w:rsidR="00406EE3">
        <w:rPr>
          <w:rFonts w:ascii="Times New Roman" w:hAnsi="Times New Roman" w:cs="Times New Roman"/>
          <w:color w:val="000000" w:themeColor="text1"/>
          <w:sz w:val="28"/>
        </w:rPr>
        <w:t xml:space="preserve"> конфет,</w:t>
      </w:r>
      <w:r w:rsidRPr="00A162EC">
        <w:rPr>
          <w:rFonts w:ascii="Times New Roman" w:hAnsi="Times New Roman" w:cs="Times New Roman"/>
          <w:color w:val="000000" w:themeColor="text1"/>
          <w:sz w:val="28"/>
        </w:rPr>
        <w:t xml:space="preserve"> шоколада и изделий</w:t>
      </w:r>
      <w:r w:rsidR="00406EE3">
        <w:rPr>
          <w:rFonts w:ascii="Times New Roman" w:hAnsi="Times New Roman" w:cs="Times New Roman"/>
          <w:color w:val="000000" w:themeColor="text1"/>
          <w:sz w:val="28"/>
        </w:rPr>
        <w:t xml:space="preserve"> из шоколада</w:t>
      </w:r>
      <w:r w:rsidRPr="00A162EC">
        <w:rPr>
          <w:rFonts w:ascii="Times New Roman" w:hAnsi="Times New Roman" w:cs="Times New Roman"/>
          <w:color w:val="000000" w:themeColor="text1"/>
          <w:sz w:val="28"/>
        </w:rPr>
        <w:t>.</w:t>
      </w:r>
    </w:p>
    <w:p w:rsidR="00A162EC" w:rsidRPr="00A162EC" w:rsidRDefault="00A162EC" w:rsidP="00A162EC">
      <w:pPr>
        <w:pStyle w:val="a7"/>
        <w:spacing w:line="360" w:lineRule="auto"/>
        <w:ind w:firstLine="709"/>
        <w:jc w:val="both"/>
        <w:rPr>
          <w:rFonts w:ascii="Times New Roman" w:hAnsi="Times New Roman" w:cs="Times New Roman"/>
          <w:color w:val="000000" w:themeColor="text1"/>
          <w:sz w:val="28"/>
        </w:rPr>
      </w:pPr>
      <w:r w:rsidRPr="00A162EC">
        <w:rPr>
          <w:rFonts w:ascii="Times New Roman" w:hAnsi="Times New Roman" w:cs="Times New Roman"/>
          <w:color w:val="000000" w:themeColor="text1"/>
          <w:sz w:val="28"/>
        </w:rPr>
        <w:t xml:space="preserve">На сезонность производства шоколадных изделий </w:t>
      </w:r>
      <w:r w:rsidR="00406EE3">
        <w:rPr>
          <w:rFonts w:ascii="Times New Roman" w:hAnsi="Times New Roman" w:cs="Times New Roman"/>
          <w:color w:val="000000" w:themeColor="text1"/>
          <w:sz w:val="28"/>
        </w:rPr>
        <w:t>большое</w:t>
      </w:r>
      <w:r w:rsidRPr="00A162EC">
        <w:rPr>
          <w:rFonts w:ascii="Times New Roman" w:hAnsi="Times New Roman" w:cs="Times New Roman"/>
          <w:color w:val="000000" w:themeColor="text1"/>
          <w:sz w:val="28"/>
        </w:rPr>
        <w:t xml:space="preserve"> влияние оказывает потребительский спрос: цикл изготовления шоколада должен соответствовать сезонному потреблению данной продукции. </w:t>
      </w:r>
      <w:r w:rsidR="00406EE3">
        <w:rPr>
          <w:rFonts w:ascii="Times New Roman" w:hAnsi="Times New Roman" w:cs="Times New Roman"/>
          <w:color w:val="000000" w:themeColor="text1"/>
          <w:sz w:val="28"/>
        </w:rPr>
        <w:t>Наиболее часто</w:t>
      </w:r>
      <w:r w:rsidRPr="00A162EC">
        <w:rPr>
          <w:rFonts w:ascii="Times New Roman" w:hAnsi="Times New Roman" w:cs="Times New Roman"/>
          <w:color w:val="000000" w:themeColor="text1"/>
          <w:sz w:val="28"/>
        </w:rPr>
        <w:t xml:space="preserve"> шоколадная продукция покупается в преддве</w:t>
      </w:r>
      <w:r w:rsidR="00406EE3">
        <w:rPr>
          <w:rFonts w:ascii="Times New Roman" w:hAnsi="Times New Roman" w:cs="Times New Roman"/>
          <w:color w:val="000000" w:themeColor="text1"/>
          <w:sz w:val="28"/>
        </w:rPr>
        <w:t>рье праздников, в том числе в качестве дополнения</w:t>
      </w:r>
      <w:r w:rsidRPr="00A162EC">
        <w:rPr>
          <w:rFonts w:ascii="Times New Roman" w:hAnsi="Times New Roman" w:cs="Times New Roman"/>
          <w:color w:val="000000" w:themeColor="text1"/>
          <w:sz w:val="28"/>
        </w:rPr>
        <w:t xml:space="preserve"> к подарку. </w:t>
      </w:r>
      <w:r w:rsidR="00406EE3">
        <w:rPr>
          <w:rFonts w:ascii="Times New Roman" w:hAnsi="Times New Roman" w:cs="Times New Roman"/>
          <w:color w:val="000000" w:themeColor="text1"/>
          <w:sz w:val="28"/>
        </w:rPr>
        <w:t>В итоге,</w:t>
      </w:r>
      <w:r w:rsidRPr="00A162EC">
        <w:rPr>
          <w:rFonts w:ascii="Times New Roman" w:hAnsi="Times New Roman" w:cs="Times New Roman"/>
          <w:color w:val="000000" w:themeColor="text1"/>
          <w:sz w:val="28"/>
        </w:rPr>
        <w:t xml:space="preserve"> наибольший спрос на шоколадные изделия приходится на декабрь, январь и март.</w:t>
      </w:r>
    </w:p>
    <w:p w:rsidR="00A162EC" w:rsidRPr="00A162EC" w:rsidRDefault="00A162EC" w:rsidP="00A162EC">
      <w:pPr>
        <w:pStyle w:val="a7"/>
        <w:spacing w:line="360" w:lineRule="auto"/>
        <w:ind w:firstLine="709"/>
        <w:jc w:val="both"/>
        <w:rPr>
          <w:rFonts w:ascii="Times New Roman" w:hAnsi="Times New Roman" w:cs="Times New Roman"/>
          <w:color w:val="000000" w:themeColor="text1"/>
          <w:sz w:val="28"/>
        </w:rPr>
      </w:pPr>
      <w:r w:rsidRPr="00A162EC">
        <w:rPr>
          <w:rFonts w:ascii="Times New Roman" w:hAnsi="Times New Roman" w:cs="Times New Roman"/>
          <w:color w:val="000000" w:themeColor="text1"/>
          <w:sz w:val="28"/>
        </w:rPr>
        <w:t>В структуре производства кондитерских изделий можно выделить несколько подгрупп, самой многочисленной их которых является шоколад и изделия, содержащие какао, в упакованном виде. Данная подгруппа включает в себя такие изделия, как шоколадные плитки и батончики с начинкой, добавками и без них, шоколадные конфеты с алкоголем, различные шоколадные фигуры с начинкой, пасты на основе какао и другие из</w:t>
      </w:r>
      <w:r w:rsidR="00406EE3">
        <w:rPr>
          <w:rFonts w:ascii="Times New Roman" w:hAnsi="Times New Roman" w:cs="Times New Roman"/>
          <w:color w:val="000000" w:themeColor="text1"/>
          <w:sz w:val="28"/>
        </w:rPr>
        <w:t>делия. Доля данной группы в 2016</w:t>
      </w:r>
      <w:r w:rsidRPr="00A162EC">
        <w:rPr>
          <w:rFonts w:ascii="Times New Roman" w:hAnsi="Times New Roman" w:cs="Times New Roman"/>
          <w:color w:val="000000" w:themeColor="text1"/>
          <w:sz w:val="28"/>
        </w:rPr>
        <w:t xml:space="preserve"> г. составляла 58,6% в натуральном выражении.</w:t>
      </w:r>
    </w:p>
    <w:p w:rsidR="00A162EC" w:rsidRPr="00A162EC" w:rsidRDefault="00406EE3" w:rsidP="00A162EC">
      <w:pPr>
        <w:pStyle w:val="a7"/>
        <w:spacing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Следующая</w:t>
      </w:r>
      <w:r w:rsidR="00A162EC" w:rsidRPr="00A162EC">
        <w:rPr>
          <w:rFonts w:ascii="Times New Roman" w:hAnsi="Times New Roman" w:cs="Times New Roman"/>
          <w:color w:val="000000" w:themeColor="text1"/>
          <w:sz w:val="28"/>
        </w:rPr>
        <w:t xml:space="preserve"> по </w:t>
      </w:r>
      <w:r w:rsidR="00E82DE8">
        <w:rPr>
          <w:rFonts w:ascii="Times New Roman" w:hAnsi="Times New Roman" w:cs="Times New Roman"/>
          <w:color w:val="000000" w:themeColor="text1"/>
          <w:sz w:val="28"/>
        </w:rPr>
        <w:t>объём</w:t>
      </w:r>
      <w:r w:rsidR="00A162EC" w:rsidRPr="00A162EC">
        <w:rPr>
          <w:rFonts w:ascii="Times New Roman" w:hAnsi="Times New Roman" w:cs="Times New Roman"/>
          <w:color w:val="000000" w:themeColor="text1"/>
          <w:sz w:val="28"/>
        </w:rPr>
        <w:t>у группа в структуре российского производства сахаристых кондитерских изделий – кондитерские изделия сахаристые, не содержащие какао. Сюда входят белый шоколад, зефир</w:t>
      </w:r>
      <w:r w:rsidR="00B34CDE">
        <w:rPr>
          <w:rFonts w:ascii="Times New Roman" w:hAnsi="Times New Roman" w:cs="Times New Roman"/>
          <w:color w:val="000000" w:themeColor="text1"/>
          <w:sz w:val="28"/>
        </w:rPr>
        <w:t xml:space="preserve">, пастила, халва, </w:t>
      </w:r>
      <w:r w:rsidR="00B34CDE">
        <w:rPr>
          <w:rFonts w:ascii="Times New Roman" w:hAnsi="Times New Roman" w:cs="Times New Roman"/>
          <w:color w:val="000000" w:themeColor="text1"/>
          <w:sz w:val="28"/>
        </w:rPr>
        <w:lastRenderedPageBreak/>
        <w:t>карамель (в том числе</w:t>
      </w:r>
      <w:r w:rsidR="00A162EC" w:rsidRPr="00A162EC">
        <w:rPr>
          <w:rFonts w:ascii="Times New Roman" w:hAnsi="Times New Roman" w:cs="Times New Roman"/>
          <w:color w:val="000000" w:themeColor="text1"/>
          <w:sz w:val="28"/>
        </w:rPr>
        <w:t xml:space="preserve"> и с шоколадной начинкой), ирис, лукум, марципан,</w:t>
      </w:r>
      <w:r w:rsidR="00B34CDE" w:rsidRPr="00A162EC">
        <w:rPr>
          <w:rFonts w:ascii="Times New Roman" w:hAnsi="Times New Roman" w:cs="Times New Roman"/>
          <w:color w:val="000000" w:themeColor="text1"/>
          <w:sz w:val="28"/>
        </w:rPr>
        <w:t xml:space="preserve"> драже</w:t>
      </w:r>
      <w:r w:rsidR="00B34CDE">
        <w:rPr>
          <w:rFonts w:ascii="Times New Roman" w:hAnsi="Times New Roman" w:cs="Times New Roman"/>
          <w:color w:val="000000" w:themeColor="text1"/>
          <w:sz w:val="28"/>
        </w:rPr>
        <w:t>,</w:t>
      </w:r>
      <w:r w:rsidR="00A162EC" w:rsidRPr="00A162EC">
        <w:rPr>
          <w:rFonts w:ascii="Times New Roman" w:hAnsi="Times New Roman" w:cs="Times New Roman"/>
          <w:color w:val="000000" w:themeColor="text1"/>
          <w:sz w:val="28"/>
        </w:rPr>
        <w:t xml:space="preserve"> засахаренные сладости и прочие сахаристые кондитерские изделия, </w:t>
      </w:r>
      <w:r w:rsidR="00B34CDE">
        <w:rPr>
          <w:rFonts w:ascii="Times New Roman" w:hAnsi="Times New Roman" w:cs="Times New Roman"/>
          <w:color w:val="000000" w:themeColor="text1"/>
          <w:sz w:val="28"/>
        </w:rPr>
        <w:t>которые не содержат</w:t>
      </w:r>
      <w:r w:rsidR="00A162EC" w:rsidRPr="00A162EC">
        <w:rPr>
          <w:rFonts w:ascii="Times New Roman" w:hAnsi="Times New Roman" w:cs="Times New Roman"/>
          <w:color w:val="000000" w:themeColor="text1"/>
          <w:sz w:val="28"/>
        </w:rPr>
        <w:t xml:space="preserve"> какао. </w:t>
      </w:r>
      <w:r w:rsidR="00B34CDE">
        <w:rPr>
          <w:rFonts w:ascii="Times New Roman" w:hAnsi="Times New Roman" w:cs="Times New Roman"/>
          <w:color w:val="000000" w:themeColor="text1"/>
          <w:sz w:val="28"/>
        </w:rPr>
        <w:t>Доля данной группы в 2016</w:t>
      </w:r>
      <w:r w:rsidR="00A162EC" w:rsidRPr="00A162EC">
        <w:rPr>
          <w:rFonts w:ascii="Times New Roman" w:hAnsi="Times New Roman" w:cs="Times New Roman"/>
          <w:color w:val="000000" w:themeColor="text1"/>
          <w:sz w:val="28"/>
        </w:rPr>
        <w:t xml:space="preserve"> г. составляла 30,8%. </w:t>
      </w:r>
    </w:p>
    <w:p w:rsidR="00A162EC" w:rsidRPr="00A162EC" w:rsidRDefault="00A162EC" w:rsidP="00A162EC">
      <w:pPr>
        <w:pStyle w:val="a7"/>
        <w:spacing w:line="360" w:lineRule="auto"/>
        <w:ind w:firstLine="709"/>
        <w:jc w:val="both"/>
        <w:rPr>
          <w:rFonts w:ascii="Times New Roman" w:hAnsi="Times New Roman" w:cs="Times New Roman"/>
          <w:color w:val="000000" w:themeColor="text1"/>
          <w:sz w:val="28"/>
          <w:shd w:val="clear" w:color="auto" w:fill="FCFBF5"/>
        </w:rPr>
      </w:pPr>
      <w:r w:rsidRPr="00A162EC">
        <w:rPr>
          <w:rFonts w:ascii="Times New Roman" w:hAnsi="Times New Roman" w:cs="Times New Roman"/>
          <w:color w:val="000000" w:themeColor="text1"/>
          <w:sz w:val="28"/>
        </w:rPr>
        <w:t>Особенностями кондитерского рынка России являются:</w:t>
      </w:r>
    </w:p>
    <w:p w:rsidR="00CC58C5" w:rsidRPr="00A162EC" w:rsidRDefault="00CC58C5" w:rsidP="00CC58C5">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Pr="00A162EC">
        <w:rPr>
          <w:rFonts w:ascii="Times New Roman" w:hAnsi="Times New Roman" w:cs="Times New Roman"/>
          <w:sz w:val="28"/>
        </w:rPr>
        <w:t xml:space="preserve"> огромное количество видов и подвидов продукции;</w:t>
      </w:r>
    </w:p>
    <w:p w:rsidR="00A162EC" w:rsidRPr="00A162EC" w:rsidRDefault="00CC58C5"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00A162EC" w:rsidRPr="00A162EC">
        <w:rPr>
          <w:rFonts w:ascii="Times New Roman" w:hAnsi="Times New Roman" w:cs="Times New Roman"/>
          <w:sz w:val="28"/>
        </w:rPr>
        <w:t xml:space="preserve"> сложность масштабной логистики и далекой доставки;</w:t>
      </w:r>
    </w:p>
    <w:p w:rsidR="00CC58C5" w:rsidRPr="00A162EC" w:rsidRDefault="00CC58C5" w:rsidP="00CC58C5">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Pr="00A162EC">
        <w:rPr>
          <w:rFonts w:ascii="Times New Roman" w:hAnsi="Times New Roman" w:cs="Times New Roman"/>
          <w:sz w:val="28"/>
        </w:rPr>
        <w:t xml:space="preserve"> широкий выбор аутентичного, местного сырья для наполнителей (ягоды, фрукты, орехи);</w:t>
      </w:r>
    </w:p>
    <w:p w:rsidR="00A162EC" w:rsidRPr="00A162EC" w:rsidRDefault="00CC58C5"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00A162EC" w:rsidRPr="00A162EC">
        <w:rPr>
          <w:rFonts w:ascii="Times New Roman" w:hAnsi="Times New Roman" w:cs="Times New Roman"/>
          <w:sz w:val="28"/>
        </w:rPr>
        <w:t xml:space="preserve"> полная зависимость производителей от качества сырья поставщиков;</w:t>
      </w:r>
    </w:p>
    <w:p w:rsidR="00CC58C5" w:rsidRPr="00A162EC" w:rsidRDefault="00CC58C5" w:rsidP="00CC58C5">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Pr="00A162EC">
        <w:rPr>
          <w:rFonts w:ascii="Times New Roman" w:hAnsi="Times New Roman" w:cs="Times New Roman"/>
          <w:sz w:val="28"/>
        </w:rPr>
        <w:t xml:space="preserve"> превалирование малого би</w:t>
      </w:r>
      <w:r>
        <w:rPr>
          <w:rFonts w:ascii="Times New Roman" w:hAnsi="Times New Roman" w:cs="Times New Roman"/>
          <w:sz w:val="28"/>
        </w:rPr>
        <w:t>знеса в сегменте свежей выпечки;</w:t>
      </w:r>
    </w:p>
    <w:p w:rsidR="00A162EC" w:rsidRPr="00A162EC" w:rsidRDefault="00CC58C5"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w:t>
      </w:r>
      <w:r w:rsidR="00A162EC" w:rsidRPr="00A162EC">
        <w:rPr>
          <w:rFonts w:ascii="Times New Roman" w:hAnsi="Times New Roman" w:cs="Times New Roman"/>
          <w:sz w:val="28"/>
        </w:rPr>
        <w:t xml:space="preserve"> плотная конкуренция в нише недорогих кондитерских товаров и низкая конкуренция в сегменте натуральных, высо</w:t>
      </w:r>
      <w:r>
        <w:rPr>
          <w:rFonts w:ascii="Times New Roman" w:hAnsi="Times New Roman" w:cs="Times New Roman"/>
          <w:sz w:val="28"/>
        </w:rPr>
        <w:t>кокачественных, дорогих изделий</w:t>
      </w:r>
      <w:r w:rsidR="009D44B5">
        <w:rPr>
          <w:rFonts w:ascii="Times New Roman" w:hAnsi="Times New Roman" w:cs="Times New Roman"/>
          <w:sz w:val="28"/>
        </w:rPr>
        <w:t xml:space="preserve"> </w:t>
      </w:r>
      <w:r w:rsidR="009D44B5" w:rsidRPr="009D44B5">
        <w:rPr>
          <w:rFonts w:ascii="Times New Roman" w:hAnsi="Times New Roman" w:cs="Times New Roman"/>
          <w:sz w:val="28"/>
        </w:rPr>
        <w:t>[21]</w:t>
      </w:r>
      <w:r>
        <w:rPr>
          <w:rFonts w:ascii="Times New Roman" w:hAnsi="Times New Roman" w:cs="Times New Roman"/>
          <w:sz w:val="28"/>
        </w:rPr>
        <w:t>.</w:t>
      </w:r>
    </w:p>
    <w:p w:rsidR="00A162EC" w:rsidRPr="00A162EC" w:rsidRDefault="00B34CDE"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Л</w:t>
      </w:r>
      <w:r w:rsidR="00A162EC" w:rsidRPr="00A162EC">
        <w:rPr>
          <w:rFonts w:ascii="Times New Roman" w:hAnsi="Times New Roman" w:cs="Times New Roman"/>
          <w:sz w:val="28"/>
        </w:rPr>
        <w:t>идерами по производству шоколада и сахаристых кондитерских изделий</w:t>
      </w:r>
      <w:r w:rsidRPr="00B34CDE">
        <w:rPr>
          <w:rFonts w:ascii="Times New Roman" w:hAnsi="Times New Roman" w:cs="Times New Roman"/>
          <w:sz w:val="28"/>
        </w:rPr>
        <w:t xml:space="preserve"> </w:t>
      </w:r>
      <w:r>
        <w:rPr>
          <w:rFonts w:ascii="Times New Roman" w:hAnsi="Times New Roman" w:cs="Times New Roman"/>
          <w:sz w:val="28"/>
        </w:rPr>
        <w:t>с</w:t>
      </w:r>
      <w:r w:rsidRPr="00A162EC">
        <w:rPr>
          <w:rFonts w:ascii="Times New Roman" w:hAnsi="Times New Roman" w:cs="Times New Roman"/>
          <w:sz w:val="28"/>
        </w:rPr>
        <w:t>реди регионов</w:t>
      </w:r>
      <w:r w:rsidR="00A162EC" w:rsidRPr="00A162EC">
        <w:rPr>
          <w:rFonts w:ascii="Times New Roman" w:hAnsi="Times New Roman" w:cs="Times New Roman"/>
          <w:sz w:val="28"/>
        </w:rPr>
        <w:t xml:space="preserve"> являются Москва и Московская область, а также Липецкая, Белгородская, Владимирская и Ростовская области. На долю </w:t>
      </w:r>
      <w:r>
        <w:rPr>
          <w:rFonts w:ascii="Times New Roman" w:hAnsi="Times New Roman" w:cs="Times New Roman"/>
          <w:sz w:val="28"/>
        </w:rPr>
        <w:t>этих регионов приходится более половины всего</w:t>
      </w:r>
      <w:r w:rsidR="00A162EC" w:rsidRPr="00A162EC">
        <w:rPr>
          <w:rFonts w:ascii="Times New Roman" w:hAnsi="Times New Roman" w:cs="Times New Roman"/>
          <w:sz w:val="28"/>
        </w:rPr>
        <w:t xml:space="preserve"> шоколада и сахаристых изделий</w:t>
      </w:r>
      <w:r>
        <w:rPr>
          <w:rFonts w:ascii="Times New Roman" w:hAnsi="Times New Roman" w:cs="Times New Roman"/>
          <w:sz w:val="28"/>
        </w:rPr>
        <w:t>,</w:t>
      </w:r>
      <w:r w:rsidRPr="00B34CDE">
        <w:rPr>
          <w:rFonts w:ascii="Times New Roman" w:hAnsi="Times New Roman" w:cs="Times New Roman"/>
          <w:sz w:val="28"/>
        </w:rPr>
        <w:t xml:space="preserve"> </w:t>
      </w:r>
      <w:r>
        <w:rPr>
          <w:rFonts w:ascii="Times New Roman" w:hAnsi="Times New Roman" w:cs="Times New Roman"/>
          <w:sz w:val="28"/>
        </w:rPr>
        <w:t>произведенных</w:t>
      </w:r>
      <w:r w:rsidRPr="00A162EC">
        <w:rPr>
          <w:rFonts w:ascii="Times New Roman" w:hAnsi="Times New Roman" w:cs="Times New Roman"/>
          <w:sz w:val="28"/>
        </w:rPr>
        <w:t xml:space="preserve"> в России</w:t>
      </w:r>
      <w:r w:rsidR="00A162EC" w:rsidRPr="00A162EC">
        <w:rPr>
          <w:rFonts w:ascii="Times New Roman" w:hAnsi="Times New Roman" w:cs="Times New Roman"/>
          <w:sz w:val="28"/>
        </w:rPr>
        <w:t>.</w:t>
      </w:r>
    </w:p>
    <w:p w:rsidR="00A162EC" w:rsidRPr="00D85441" w:rsidRDefault="00B34CDE" w:rsidP="00D85441">
      <w:pPr>
        <w:pStyle w:val="a7"/>
        <w:spacing w:line="360" w:lineRule="auto"/>
        <w:ind w:firstLine="709"/>
        <w:jc w:val="both"/>
        <w:rPr>
          <w:rFonts w:ascii="Times New Roman" w:hAnsi="Times New Roman" w:cs="Times New Roman"/>
          <w:sz w:val="28"/>
        </w:rPr>
      </w:pPr>
      <w:r>
        <w:rPr>
          <w:rFonts w:ascii="Times New Roman" w:hAnsi="Times New Roman" w:cs="Times New Roman"/>
          <w:sz w:val="28"/>
        </w:rPr>
        <w:t>О</w:t>
      </w:r>
      <w:r w:rsidR="00A162EC" w:rsidRPr="00A162EC">
        <w:rPr>
          <w:rFonts w:ascii="Times New Roman" w:hAnsi="Times New Roman" w:cs="Times New Roman"/>
          <w:sz w:val="28"/>
        </w:rPr>
        <w:t>дним</w:t>
      </w:r>
      <w:r>
        <w:rPr>
          <w:rFonts w:ascii="Times New Roman" w:hAnsi="Times New Roman" w:cs="Times New Roman"/>
          <w:sz w:val="28"/>
        </w:rPr>
        <w:t xml:space="preserve"> из крупных сегментов</w:t>
      </w:r>
      <w:r w:rsidR="00A162EC" w:rsidRPr="00A162EC">
        <w:rPr>
          <w:rFonts w:ascii="Times New Roman" w:hAnsi="Times New Roman" w:cs="Times New Roman"/>
          <w:sz w:val="28"/>
        </w:rPr>
        <w:t xml:space="preserve"> кондитерских изделий является группа сладкого печенья. Бол</w:t>
      </w:r>
      <w:r>
        <w:rPr>
          <w:rFonts w:ascii="Times New Roman" w:hAnsi="Times New Roman" w:cs="Times New Roman"/>
          <w:sz w:val="28"/>
        </w:rPr>
        <w:t>е</w:t>
      </w:r>
      <w:r w:rsidR="00A162EC" w:rsidRPr="00A162EC">
        <w:rPr>
          <w:rFonts w:ascii="Times New Roman" w:hAnsi="Times New Roman" w:cs="Times New Roman"/>
          <w:sz w:val="28"/>
        </w:rPr>
        <w:t xml:space="preserve">е 73% российского </w:t>
      </w:r>
      <w:r w:rsidR="00E82DE8">
        <w:rPr>
          <w:rFonts w:ascii="Times New Roman" w:hAnsi="Times New Roman" w:cs="Times New Roman"/>
          <w:sz w:val="28"/>
        </w:rPr>
        <w:t>объём</w:t>
      </w:r>
      <w:r w:rsidR="00A162EC" w:rsidRPr="00A162EC">
        <w:rPr>
          <w:rFonts w:ascii="Times New Roman" w:hAnsi="Times New Roman" w:cs="Times New Roman"/>
          <w:sz w:val="28"/>
        </w:rPr>
        <w:t xml:space="preserve">а производства сладкого печенья приходится на три федеральных округа: Приволжский, Центральный и Сибирский. </w:t>
      </w:r>
      <w:r>
        <w:rPr>
          <w:rFonts w:ascii="Times New Roman" w:hAnsi="Times New Roman" w:cs="Times New Roman"/>
          <w:sz w:val="28"/>
        </w:rPr>
        <w:t>Н</w:t>
      </w:r>
      <w:r w:rsidRPr="00A162EC">
        <w:rPr>
          <w:rFonts w:ascii="Times New Roman" w:hAnsi="Times New Roman" w:cs="Times New Roman"/>
          <w:sz w:val="28"/>
        </w:rPr>
        <w:t xml:space="preserve">аибольшая доля </w:t>
      </w:r>
      <w:r>
        <w:rPr>
          <w:rFonts w:ascii="Times New Roman" w:hAnsi="Times New Roman" w:cs="Times New Roman"/>
          <w:sz w:val="28"/>
        </w:rPr>
        <w:t>в</w:t>
      </w:r>
      <w:r w:rsidR="00A162EC" w:rsidRPr="00A162EC">
        <w:rPr>
          <w:rFonts w:ascii="Times New Roman" w:hAnsi="Times New Roman" w:cs="Times New Roman"/>
          <w:sz w:val="28"/>
        </w:rPr>
        <w:t xml:space="preserve"> региональной структуре производства сладкого печенья приходится на Кировскую (7,3%), Челябинскую (6,2%), Кемеровскую (5,9%) и</w:t>
      </w:r>
      <w:r w:rsidR="00D85441">
        <w:rPr>
          <w:rFonts w:ascii="Times New Roman" w:hAnsi="Times New Roman" w:cs="Times New Roman"/>
          <w:sz w:val="28"/>
        </w:rPr>
        <w:t xml:space="preserve"> Пензенскую (5,5%) области [</w:t>
      </w:r>
      <w:r w:rsidR="00D801E2">
        <w:rPr>
          <w:rFonts w:ascii="Times New Roman" w:hAnsi="Times New Roman" w:cs="Times New Roman"/>
          <w:sz w:val="28"/>
        </w:rPr>
        <w:t>4].</w:t>
      </w:r>
    </w:p>
    <w:p w:rsidR="00A162EC" w:rsidRPr="00D85441" w:rsidRDefault="00350CD0"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Рассмотрим п</w:t>
      </w:r>
      <w:r w:rsidR="00A162EC" w:rsidRPr="00D85441">
        <w:rPr>
          <w:rFonts w:ascii="Times New Roman" w:hAnsi="Times New Roman" w:cs="Times New Roman"/>
          <w:sz w:val="28"/>
        </w:rPr>
        <w:t>ути повышения эффективнос</w:t>
      </w:r>
      <w:r w:rsidR="00D85441">
        <w:rPr>
          <w:rFonts w:ascii="Times New Roman" w:hAnsi="Times New Roman" w:cs="Times New Roman"/>
          <w:sz w:val="28"/>
        </w:rPr>
        <w:t>ти функционирования предприятия.</w:t>
      </w:r>
    </w:p>
    <w:p w:rsidR="00A162EC" w:rsidRPr="00A162EC" w:rsidRDefault="00A162EC" w:rsidP="00A162EC">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t>Целью любого предприятия является получение прибыли. Чем выше прибыль предприятия, тем выше его рентабельность, а, следовательно, и эффективность деятельности.</w:t>
      </w:r>
    </w:p>
    <w:p w:rsidR="00A162EC" w:rsidRPr="00A162EC" w:rsidRDefault="00A162EC" w:rsidP="00A162EC">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lastRenderedPageBreak/>
        <w:t>Для оценки эффективности деятельности предприятия используется множество показателей. Среди них, такие как коэффициент ликвидности, коэффициент финансовой независимости,</w:t>
      </w:r>
      <w:r w:rsidR="00B34CDE" w:rsidRPr="00B34CDE">
        <w:rPr>
          <w:rFonts w:ascii="Times New Roman" w:hAnsi="Times New Roman" w:cs="Times New Roman"/>
          <w:sz w:val="28"/>
        </w:rPr>
        <w:t xml:space="preserve"> </w:t>
      </w:r>
      <w:r w:rsidR="00B34CDE" w:rsidRPr="00A162EC">
        <w:rPr>
          <w:rFonts w:ascii="Times New Roman" w:hAnsi="Times New Roman" w:cs="Times New Roman"/>
          <w:sz w:val="28"/>
        </w:rPr>
        <w:t>коэффициент задолженности, рентабельность</w:t>
      </w:r>
      <w:r w:rsidRPr="00A162EC">
        <w:rPr>
          <w:rFonts w:ascii="Times New Roman" w:hAnsi="Times New Roman" w:cs="Times New Roman"/>
          <w:sz w:val="28"/>
        </w:rPr>
        <w:t xml:space="preserve"> продаж и другие. Каждый из этих показателей содержит в себе как доходы, так и расходы фирмы. </w:t>
      </w:r>
      <w:r w:rsidR="00B34CDE">
        <w:rPr>
          <w:rFonts w:ascii="Times New Roman" w:hAnsi="Times New Roman" w:cs="Times New Roman"/>
          <w:sz w:val="28"/>
        </w:rPr>
        <w:t>Следовательно,</w:t>
      </w:r>
      <w:r w:rsidRPr="00A162EC">
        <w:rPr>
          <w:rFonts w:ascii="Times New Roman" w:hAnsi="Times New Roman" w:cs="Times New Roman"/>
          <w:sz w:val="28"/>
        </w:rPr>
        <w:t xml:space="preserve"> очень важно выбрать тот путь развития, который позволит минимизировать за</w:t>
      </w:r>
      <w:r w:rsidR="00B34CDE">
        <w:rPr>
          <w:rFonts w:ascii="Times New Roman" w:hAnsi="Times New Roman" w:cs="Times New Roman"/>
          <w:sz w:val="28"/>
        </w:rPr>
        <w:t>траты и максимизировать выручку, что</w:t>
      </w:r>
      <w:r w:rsidRPr="00A162EC">
        <w:rPr>
          <w:rFonts w:ascii="Times New Roman" w:hAnsi="Times New Roman" w:cs="Times New Roman"/>
          <w:sz w:val="28"/>
        </w:rPr>
        <w:t xml:space="preserve"> подразумевает наращивание </w:t>
      </w:r>
      <w:r w:rsidR="00E82DE8">
        <w:rPr>
          <w:rFonts w:ascii="Times New Roman" w:hAnsi="Times New Roman" w:cs="Times New Roman"/>
          <w:sz w:val="28"/>
        </w:rPr>
        <w:t>объём</w:t>
      </w:r>
      <w:r w:rsidRPr="00A162EC">
        <w:rPr>
          <w:rFonts w:ascii="Times New Roman" w:hAnsi="Times New Roman" w:cs="Times New Roman"/>
          <w:sz w:val="28"/>
        </w:rPr>
        <w:t>ов производства товаров.</w:t>
      </w:r>
    </w:p>
    <w:p w:rsidR="00A162EC" w:rsidRPr="00A162EC" w:rsidRDefault="00A162EC" w:rsidP="00A162EC">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t xml:space="preserve">Существует два возможных пути развития предприятия: интенсивный и экстенсивный. </w:t>
      </w:r>
      <w:r w:rsidR="00970E9C">
        <w:rPr>
          <w:rFonts w:ascii="Times New Roman" w:hAnsi="Times New Roman" w:cs="Times New Roman"/>
          <w:sz w:val="28"/>
        </w:rPr>
        <w:t>Эти методы имеют</w:t>
      </w:r>
      <w:r w:rsidRPr="00A162EC">
        <w:rPr>
          <w:rFonts w:ascii="Times New Roman" w:hAnsi="Times New Roman" w:cs="Times New Roman"/>
          <w:sz w:val="28"/>
        </w:rPr>
        <w:t xml:space="preserve"> кардинальные</w:t>
      </w:r>
      <w:r w:rsidR="00F96676">
        <w:rPr>
          <w:rFonts w:ascii="Times New Roman" w:hAnsi="Times New Roman" w:cs="Times New Roman"/>
          <w:sz w:val="28"/>
        </w:rPr>
        <w:t xml:space="preserve"> отличия</w:t>
      </w:r>
      <w:r w:rsidRPr="00A162EC">
        <w:rPr>
          <w:rFonts w:ascii="Times New Roman" w:hAnsi="Times New Roman" w:cs="Times New Roman"/>
          <w:sz w:val="28"/>
        </w:rPr>
        <w:t xml:space="preserve">, </w:t>
      </w:r>
      <w:r w:rsidR="00970E9C">
        <w:rPr>
          <w:rFonts w:ascii="Times New Roman" w:hAnsi="Times New Roman" w:cs="Times New Roman"/>
          <w:sz w:val="28"/>
        </w:rPr>
        <w:t>но</w:t>
      </w:r>
      <w:r w:rsidR="00F96676">
        <w:rPr>
          <w:rFonts w:ascii="Times New Roman" w:hAnsi="Times New Roman" w:cs="Times New Roman"/>
          <w:sz w:val="28"/>
        </w:rPr>
        <w:t xml:space="preserve"> наиболее часто их используют совместно.</w:t>
      </w:r>
      <w:r w:rsidR="00970E9C">
        <w:rPr>
          <w:rFonts w:ascii="Times New Roman" w:hAnsi="Times New Roman" w:cs="Times New Roman"/>
          <w:sz w:val="28"/>
        </w:rPr>
        <w:t xml:space="preserve"> </w:t>
      </w:r>
    </w:p>
    <w:p w:rsidR="0043054D" w:rsidRDefault="0043054D" w:rsidP="00A162EC">
      <w:pPr>
        <w:pStyle w:val="a7"/>
        <w:spacing w:line="360" w:lineRule="auto"/>
        <w:ind w:firstLine="709"/>
        <w:jc w:val="both"/>
        <w:rPr>
          <w:rFonts w:ascii="Times New Roman" w:hAnsi="Times New Roman" w:cs="Times New Roman"/>
          <w:sz w:val="28"/>
        </w:rPr>
      </w:pPr>
    </w:p>
    <w:p w:rsidR="0043054D" w:rsidRDefault="0043054D" w:rsidP="0043054D">
      <w:pPr>
        <w:pStyle w:val="a7"/>
        <w:spacing w:line="360" w:lineRule="auto"/>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58D6B5E7" wp14:editId="400D3144">
            <wp:extent cx="6096000" cy="8301145"/>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9.jpg"/>
                    <pic:cNvPicPr/>
                  </pic:nvPicPr>
                  <pic:blipFill>
                    <a:blip r:embed="rId17">
                      <a:extLst>
                        <a:ext uri="{28A0092B-C50C-407E-A947-70E740481C1C}">
                          <a14:useLocalDpi xmlns:a14="http://schemas.microsoft.com/office/drawing/2010/main" val="0"/>
                        </a:ext>
                      </a:extLst>
                    </a:blip>
                    <a:stretch>
                      <a:fillRect/>
                    </a:stretch>
                  </pic:blipFill>
                  <pic:spPr>
                    <a:xfrm>
                      <a:off x="0" y="0"/>
                      <a:ext cx="6097845" cy="8303657"/>
                    </a:xfrm>
                    <a:prstGeom prst="rect">
                      <a:avLst/>
                    </a:prstGeom>
                  </pic:spPr>
                </pic:pic>
              </a:graphicData>
            </a:graphic>
          </wp:inline>
        </w:drawing>
      </w:r>
    </w:p>
    <w:p w:rsidR="0043054D" w:rsidRDefault="0043054D" w:rsidP="0043054D">
      <w:pPr>
        <w:pStyle w:val="a7"/>
        <w:spacing w:line="360" w:lineRule="auto"/>
        <w:ind w:firstLine="709"/>
        <w:jc w:val="center"/>
        <w:rPr>
          <w:rFonts w:ascii="Times New Roman" w:hAnsi="Times New Roman" w:cs="Times New Roman"/>
          <w:sz w:val="28"/>
        </w:rPr>
      </w:pPr>
      <w:r>
        <w:rPr>
          <w:rFonts w:ascii="Times New Roman" w:hAnsi="Times New Roman" w:cs="Times New Roman"/>
          <w:sz w:val="28"/>
        </w:rPr>
        <w:t>Рисунок 9 – Факторы развития производства</w:t>
      </w:r>
    </w:p>
    <w:p w:rsidR="0043054D" w:rsidRDefault="0043054D" w:rsidP="00A162EC">
      <w:pPr>
        <w:pStyle w:val="a7"/>
        <w:spacing w:line="360" w:lineRule="auto"/>
        <w:ind w:firstLine="709"/>
        <w:jc w:val="both"/>
        <w:rPr>
          <w:rFonts w:ascii="Times New Roman" w:hAnsi="Times New Roman" w:cs="Times New Roman"/>
          <w:sz w:val="28"/>
        </w:rPr>
      </w:pPr>
    </w:p>
    <w:p w:rsidR="00A162EC" w:rsidRPr="00A162EC" w:rsidRDefault="00A162EC" w:rsidP="00970E9C">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lastRenderedPageBreak/>
        <w:t xml:space="preserve">Экстенсивный путь развития </w:t>
      </w:r>
      <w:r w:rsidR="00B34CDE">
        <w:rPr>
          <w:rFonts w:ascii="Times New Roman" w:hAnsi="Times New Roman" w:cs="Times New Roman"/>
          <w:sz w:val="28"/>
        </w:rPr>
        <w:t>подразумевает количественное увеличение</w:t>
      </w:r>
      <w:r w:rsidRPr="00A162EC">
        <w:rPr>
          <w:rFonts w:ascii="Times New Roman" w:hAnsi="Times New Roman" w:cs="Times New Roman"/>
          <w:sz w:val="28"/>
        </w:rPr>
        <w:t xml:space="preserve"> факторов производства. В чистом ви</w:t>
      </w:r>
      <w:r w:rsidR="00B34CDE">
        <w:rPr>
          <w:rFonts w:ascii="Times New Roman" w:hAnsi="Times New Roman" w:cs="Times New Roman"/>
          <w:sz w:val="28"/>
        </w:rPr>
        <w:t>де используется крайне редко, так как</w:t>
      </w:r>
      <w:r w:rsidRPr="00A162EC">
        <w:rPr>
          <w:rFonts w:ascii="Times New Roman" w:hAnsi="Times New Roman" w:cs="Times New Roman"/>
          <w:sz w:val="28"/>
        </w:rPr>
        <w:t xml:space="preserve"> требует бо</w:t>
      </w:r>
      <w:r w:rsidR="00970E9C">
        <w:rPr>
          <w:rFonts w:ascii="Times New Roman" w:hAnsi="Times New Roman" w:cs="Times New Roman"/>
          <w:sz w:val="28"/>
        </w:rPr>
        <w:t xml:space="preserve">льших капиталовложений </w:t>
      </w:r>
      <w:r w:rsidR="004151A6" w:rsidRPr="00447661">
        <w:rPr>
          <w:rFonts w:ascii="Times New Roman" w:hAnsi="Times New Roman" w:cs="Times New Roman"/>
          <w:sz w:val="28"/>
          <w:szCs w:val="28"/>
        </w:rPr>
        <w:t>[</w:t>
      </w:r>
      <w:r w:rsidR="00746E4C">
        <w:rPr>
          <w:rFonts w:ascii="Times New Roman" w:hAnsi="Times New Roman" w:cs="Times New Roman"/>
          <w:sz w:val="28"/>
          <w:szCs w:val="28"/>
        </w:rPr>
        <w:t>1</w:t>
      </w:r>
      <w:r w:rsidR="009D5AA4">
        <w:rPr>
          <w:rFonts w:ascii="Times New Roman" w:hAnsi="Times New Roman" w:cs="Times New Roman"/>
          <w:sz w:val="28"/>
          <w:szCs w:val="28"/>
        </w:rPr>
        <w:t>0</w:t>
      </w:r>
      <w:r w:rsidR="004151A6" w:rsidRPr="00447661">
        <w:rPr>
          <w:rFonts w:ascii="Times New Roman" w:hAnsi="Times New Roman" w:cs="Times New Roman"/>
          <w:sz w:val="28"/>
          <w:szCs w:val="28"/>
        </w:rPr>
        <w:t>]</w:t>
      </w:r>
      <w:r w:rsidR="00CC58C5">
        <w:rPr>
          <w:rFonts w:ascii="Times New Roman" w:hAnsi="Times New Roman" w:cs="Times New Roman"/>
          <w:sz w:val="28"/>
        </w:rPr>
        <w:t>.</w:t>
      </w:r>
    </w:p>
    <w:p w:rsidR="00A162EC" w:rsidRPr="00A162EC" w:rsidRDefault="0043054D"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 xml:space="preserve">Из рисунка 9 </w:t>
      </w:r>
      <w:r w:rsidR="00A162EC" w:rsidRPr="00A162EC">
        <w:rPr>
          <w:rFonts w:ascii="Times New Roman" w:hAnsi="Times New Roman" w:cs="Times New Roman"/>
          <w:sz w:val="28"/>
        </w:rPr>
        <w:t xml:space="preserve">видно, что увеличение выпуска продукции происходит за счет роста затрат денежных средств и времени на расширение производства. </w:t>
      </w:r>
      <w:r w:rsidR="00F96676">
        <w:rPr>
          <w:rFonts w:ascii="Times New Roman" w:hAnsi="Times New Roman" w:cs="Times New Roman"/>
          <w:sz w:val="28"/>
        </w:rPr>
        <w:t xml:space="preserve">Но достаточно сложно оценить </w:t>
      </w:r>
      <w:r w:rsidR="00A162EC" w:rsidRPr="00A162EC">
        <w:rPr>
          <w:rFonts w:ascii="Times New Roman" w:hAnsi="Times New Roman" w:cs="Times New Roman"/>
          <w:sz w:val="28"/>
        </w:rPr>
        <w:t>будут ли эти затраты оправданы и эффективны.</w:t>
      </w:r>
    </w:p>
    <w:p w:rsidR="00A162EC" w:rsidRPr="00A162EC" w:rsidRDefault="00A162EC" w:rsidP="00970E9C">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t xml:space="preserve">Интенсивный путь развития </w:t>
      </w:r>
      <w:r w:rsidR="00417B69">
        <w:rPr>
          <w:rFonts w:ascii="Times New Roman" w:hAnsi="Times New Roman" w:cs="Times New Roman"/>
          <w:sz w:val="28"/>
        </w:rPr>
        <w:t>заключается в</w:t>
      </w:r>
      <w:r w:rsidRPr="00A162EC">
        <w:rPr>
          <w:rFonts w:ascii="Times New Roman" w:hAnsi="Times New Roman" w:cs="Times New Roman"/>
          <w:sz w:val="28"/>
        </w:rPr>
        <w:t xml:space="preserve"> более </w:t>
      </w:r>
      <w:r w:rsidR="00417B69">
        <w:rPr>
          <w:rFonts w:ascii="Times New Roman" w:hAnsi="Times New Roman" w:cs="Times New Roman"/>
          <w:sz w:val="28"/>
        </w:rPr>
        <w:t>эффективном использовании</w:t>
      </w:r>
      <w:r w:rsidR="00F96676">
        <w:rPr>
          <w:rFonts w:ascii="Times New Roman" w:hAnsi="Times New Roman" w:cs="Times New Roman"/>
          <w:sz w:val="28"/>
        </w:rPr>
        <w:t xml:space="preserve"> уже имеющихся ресурсов.</w:t>
      </w:r>
    </w:p>
    <w:p w:rsidR="00A162EC" w:rsidRPr="00A162EC" w:rsidRDefault="00A162EC" w:rsidP="00A162EC">
      <w:pPr>
        <w:pStyle w:val="a7"/>
        <w:spacing w:line="360" w:lineRule="auto"/>
        <w:ind w:firstLine="709"/>
        <w:jc w:val="both"/>
        <w:rPr>
          <w:rFonts w:ascii="Times New Roman" w:hAnsi="Times New Roman" w:cs="Times New Roman"/>
          <w:sz w:val="28"/>
        </w:rPr>
      </w:pPr>
      <w:r w:rsidRPr="00A162EC">
        <w:rPr>
          <w:rFonts w:ascii="Times New Roman" w:hAnsi="Times New Roman" w:cs="Times New Roman"/>
          <w:sz w:val="28"/>
        </w:rPr>
        <w:t>Таким образом,</w:t>
      </w:r>
      <w:r w:rsidR="00F96676">
        <w:rPr>
          <w:rFonts w:ascii="Times New Roman" w:hAnsi="Times New Roman" w:cs="Times New Roman"/>
          <w:sz w:val="28"/>
        </w:rPr>
        <w:t xml:space="preserve"> можно говорить о том, что</w:t>
      </w:r>
      <w:r w:rsidRPr="00A162EC">
        <w:rPr>
          <w:rFonts w:ascii="Times New Roman" w:hAnsi="Times New Roman" w:cs="Times New Roman"/>
          <w:sz w:val="28"/>
        </w:rPr>
        <w:t xml:space="preserve"> интенсивный путь гарантирует увеличение эффективности использования ресурсов. </w:t>
      </w:r>
      <w:r w:rsidR="00F96676">
        <w:rPr>
          <w:rFonts w:ascii="Times New Roman" w:hAnsi="Times New Roman" w:cs="Times New Roman"/>
          <w:sz w:val="28"/>
        </w:rPr>
        <w:t>П</w:t>
      </w:r>
      <w:r w:rsidRPr="00A162EC">
        <w:rPr>
          <w:rFonts w:ascii="Times New Roman" w:hAnsi="Times New Roman" w:cs="Times New Roman"/>
          <w:sz w:val="28"/>
        </w:rPr>
        <w:t>роизводительность</w:t>
      </w:r>
      <w:r w:rsidR="00F96676">
        <w:rPr>
          <w:rFonts w:ascii="Times New Roman" w:hAnsi="Times New Roman" w:cs="Times New Roman"/>
          <w:sz w:val="28"/>
        </w:rPr>
        <w:t xml:space="preserve"> при этом</w:t>
      </w:r>
      <w:r w:rsidR="00417B69" w:rsidRPr="00417B69">
        <w:rPr>
          <w:rFonts w:ascii="Times New Roman" w:hAnsi="Times New Roman" w:cs="Times New Roman"/>
          <w:sz w:val="28"/>
        </w:rPr>
        <w:t xml:space="preserve"> </w:t>
      </w:r>
      <w:r w:rsidR="00417B69" w:rsidRPr="00A162EC">
        <w:rPr>
          <w:rFonts w:ascii="Times New Roman" w:hAnsi="Times New Roman" w:cs="Times New Roman"/>
          <w:sz w:val="28"/>
        </w:rPr>
        <w:t>увеличивается</w:t>
      </w:r>
      <w:r w:rsidRPr="00A162EC">
        <w:rPr>
          <w:rFonts w:ascii="Times New Roman" w:hAnsi="Times New Roman" w:cs="Times New Roman"/>
          <w:sz w:val="28"/>
        </w:rPr>
        <w:t>, мате</w:t>
      </w:r>
      <w:r w:rsidR="00C42BF3">
        <w:rPr>
          <w:rFonts w:ascii="Times New Roman" w:hAnsi="Times New Roman" w:cs="Times New Roman"/>
          <w:sz w:val="28"/>
        </w:rPr>
        <w:t>риалоёмкость и трудоё</w:t>
      </w:r>
      <w:r w:rsidRPr="00A162EC">
        <w:rPr>
          <w:rFonts w:ascii="Times New Roman" w:hAnsi="Times New Roman" w:cs="Times New Roman"/>
          <w:sz w:val="28"/>
        </w:rPr>
        <w:t>мкость основного производства</w:t>
      </w:r>
      <w:r w:rsidR="00417B69" w:rsidRPr="00417B69">
        <w:rPr>
          <w:rFonts w:ascii="Times New Roman" w:hAnsi="Times New Roman" w:cs="Times New Roman"/>
          <w:sz w:val="28"/>
        </w:rPr>
        <w:t xml:space="preserve"> </w:t>
      </w:r>
      <w:r w:rsidR="00417B69" w:rsidRPr="00A162EC">
        <w:rPr>
          <w:rFonts w:ascii="Times New Roman" w:hAnsi="Times New Roman" w:cs="Times New Roman"/>
          <w:sz w:val="28"/>
        </w:rPr>
        <w:t>снижается</w:t>
      </w:r>
      <w:r w:rsidRPr="00A162EC">
        <w:rPr>
          <w:rFonts w:ascii="Times New Roman" w:hAnsi="Times New Roman" w:cs="Times New Roman"/>
          <w:sz w:val="28"/>
        </w:rPr>
        <w:t xml:space="preserve">, что приводит к </w:t>
      </w:r>
      <w:r w:rsidR="00417B69">
        <w:rPr>
          <w:rFonts w:ascii="Times New Roman" w:hAnsi="Times New Roman" w:cs="Times New Roman"/>
          <w:sz w:val="28"/>
        </w:rPr>
        <w:t>росту</w:t>
      </w:r>
      <w:r w:rsidRPr="00A162EC">
        <w:rPr>
          <w:rFonts w:ascii="Times New Roman" w:hAnsi="Times New Roman" w:cs="Times New Roman"/>
          <w:sz w:val="28"/>
        </w:rPr>
        <w:t xml:space="preserve"> прибыльности и рентабельности. </w:t>
      </w:r>
      <w:r w:rsidR="00970E9C">
        <w:rPr>
          <w:rFonts w:ascii="Times New Roman" w:hAnsi="Times New Roman" w:cs="Times New Roman"/>
          <w:sz w:val="28"/>
        </w:rPr>
        <w:t xml:space="preserve">Но </w:t>
      </w:r>
      <w:r w:rsidR="00F96676">
        <w:rPr>
          <w:rFonts w:ascii="Times New Roman" w:hAnsi="Times New Roman" w:cs="Times New Roman"/>
          <w:sz w:val="28"/>
        </w:rPr>
        <w:t>интенсивный</w:t>
      </w:r>
      <w:r w:rsidR="00970E9C">
        <w:rPr>
          <w:rFonts w:ascii="Times New Roman" w:hAnsi="Times New Roman" w:cs="Times New Roman"/>
          <w:sz w:val="28"/>
        </w:rPr>
        <w:t xml:space="preserve"> путь развития</w:t>
      </w:r>
      <w:r w:rsidR="00417B69" w:rsidRPr="00A162EC">
        <w:rPr>
          <w:rFonts w:ascii="Times New Roman" w:hAnsi="Times New Roman" w:cs="Times New Roman"/>
          <w:sz w:val="28"/>
        </w:rPr>
        <w:t>,</w:t>
      </w:r>
      <w:r w:rsidRPr="00A162EC">
        <w:rPr>
          <w:rFonts w:ascii="Times New Roman" w:hAnsi="Times New Roman" w:cs="Times New Roman"/>
          <w:sz w:val="28"/>
        </w:rPr>
        <w:t xml:space="preserve"> как и экстенсивный, требует денежных затрат на совершенствование технологии и обучение п</w:t>
      </w:r>
      <w:r w:rsidR="00F96676">
        <w:rPr>
          <w:rFonts w:ascii="Times New Roman" w:hAnsi="Times New Roman" w:cs="Times New Roman"/>
          <w:sz w:val="28"/>
        </w:rPr>
        <w:t>ерсонала</w:t>
      </w:r>
      <w:r w:rsidR="00417B69">
        <w:rPr>
          <w:rFonts w:ascii="Times New Roman" w:hAnsi="Times New Roman" w:cs="Times New Roman"/>
          <w:sz w:val="28"/>
        </w:rPr>
        <w:t xml:space="preserve"> </w:t>
      </w:r>
      <w:r w:rsidR="00F96676" w:rsidRPr="00447661">
        <w:rPr>
          <w:rFonts w:ascii="Times New Roman" w:hAnsi="Times New Roman" w:cs="Times New Roman"/>
          <w:sz w:val="28"/>
          <w:szCs w:val="28"/>
        </w:rPr>
        <w:t>[</w:t>
      </w:r>
      <w:r w:rsidR="00F96676">
        <w:rPr>
          <w:rFonts w:ascii="Times New Roman" w:hAnsi="Times New Roman" w:cs="Times New Roman"/>
          <w:sz w:val="28"/>
          <w:szCs w:val="28"/>
        </w:rPr>
        <w:t>13</w:t>
      </w:r>
      <w:r w:rsidR="00F96676" w:rsidRPr="00447661">
        <w:rPr>
          <w:rFonts w:ascii="Times New Roman" w:hAnsi="Times New Roman" w:cs="Times New Roman"/>
          <w:sz w:val="28"/>
          <w:szCs w:val="28"/>
        </w:rPr>
        <w:t>]</w:t>
      </w:r>
      <w:r w:rsidR="00F96676">
        <w:rPr>
          <w:rFonts w:ascii="Times New Roman" w:hAnsi="Times New Roman" w:cs="Times New Roman"/>
          <w:sz w:val="28"/>
        </w:rPr>
        <w:t>.</w:t>
      </w:r>
    </w:p>
    <w:p w:rsidR="00A162EC" w:rsidRPr="00A162EC" w:rsidRDefault="00F96676"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 xml:space="preserve">Иногда </w:t>
      </w:r>
      <w:r w:rsidR="00A162EC" w:rsidRPr="00A162EC">
        <w:rPr>
          <w:rFonts w:ascii="Times New Roman" w:hAnsi="Times New Roman" w:cs="Times New Roman"/>
          <w:sz w:val="28"/>
        </w:rPr>
        <w:t>используются оба метода. Например,</w:t>
      </w:r>
      <w:r>
        <w:rPr>
          <w:rFonts w:ascii="Times New Roman" w:hAnsi="Times New Roman" w:cs="Times New Roman"/>
          <w:sz w:val="28"/>
        </w:rPr>
        <w:t xml:space="preserve"> в ситуации, когда</w:t>
      </w:r>
      <w:r w:rsidR="00A162EC" w:rsidRPr="00A162EC">
        <w:rPr>
          <w:rFonts w:ascii="Times New Roman" w:hAnsi="Times New Roman" w:cs="Times New Roman"/>
          <w:sz w:val="28"/>
        </w:rPr>
        <w:t xml:space="preserve"> </w:t>
      </w:r>
      <w:r>
        <w:rPr>
          <w:rFonts w:ascii="Times New Roman" w:hAnsi="Times New Roman" w:cs="Times New Roman"/>
          <w:sz w:val="28"/>
        </w:rPr>
        <w:t>увеличивается</w:t>
      </w:r>
      <w:r w:rsidR="00A162EC" w:rsidRPr="00A162EC">
        <w:rPr>
          <w:rFonts w:ascii="Times New Roman" w:hAnsi="Times New Roman" w:cs="Times New Roman"/>
          <w:sz w:val="28"/>
        </w:rPr>
        <w:t xml:space="preserve"> численность рабочей силы и в то же время </w:t>
      </w:r>
      <w:r w:rsidR="00417B69">
        <w:rPr>
          <w:rFonts w:ascii="Times New Roman" w:hAnsi="Times New Roman" w:cs="Times New Roman"/>
          <w:sz w:val="28"/>
        </w:rPr>
        <w:t>растет</w:t>
      </w:r>
      <w:r w:rsidR="00A162EC" w:rsidRPr="00A162EC">
        <w:rPr>
          <w:rFonts w:ascii="Times New Roman" w:hAnsi="Times New Roman" w:cs="Times New Roman"/>
          <w:sz w:val="28"/>
        </w:rPr>
        <w:t xml:space="preserve"> производительность </w:t>
      </w:r>
      <w:r w:rsidRPr="00A162EC">
        <w:rPr>
          <w:rFonts w:ascii="Times New Roman" w:hAnsi="Times New Roman" w:cs="Times New Roman"/>
          <w:sz w:val="28"/>
        </w:rPr>
        <w:t>труда,</w:t>
      </w:r>
      <w:r w:rsidR="00A162EC" w:rsidRPr="00A162EC">
        <w:rPr>
          <w:rFonts w:ascii="Times New Roman" w:hAnsi="Times New Roman" w:cs="Times New Roman"/>
          <w:sz w:val="28"/>
        </w:rPr>
        <w:t xml:space="preserve"> либо совершенствуются технологии.</w:t>
      </w:r>
    </w:p>
    <w:p w:rsidR="00A162EC" w:rsidRDefault="00FB2F7C" w:rsidP="00A162EC">
      <w:pPr>
        <w:pStyle w:val="a7"/>
        <w:spacing w:line="360" w:lineRule="auto"/>
        <w:ind w:firstLine="709"/>
        <w:jc w:val="both"/>
        <w:rPr>
          <w:rFonts w:ascii="Times New Roman" w:hAnsi="Times New Roman" w:cs="Times New Roman"/>
          <w:sz w:val="28"/>
        </w:rPr>
      </w:pPr>
      <w:r>
        <w:rPr>
          <w:rFonts w:ascii="Times New Roman" w:hAnsi="Times New Roman" w:cs="Times New Roman"/>
          <w:sz w:val="28"/>
        </w:rPr>
        <w:t>Также н</w:t>
      </w:r>
      <w:r w:rsidR="00A162EC" w:rsidRPr="00A162EC">
        <w:rPr>
          <w:rFonts w:ascii="Times New Roman" w:hAnsi="Times New Roman" w:cs="Times New Roman"/>
          <w:sz w:val="28"/>
        </w:rPr>
        <w:t>еобходимо учитывать специфику сферы функционирования предприятия, сбытовые рынки, экономическую ситуацию в государстве</w:t>
      </w:r>
      <w:r w:rsidRPr="00FB2F7C">
        <w:rPr>
          <w:rFonts w:ascii="Times New Roman" w:hAnsi="Times New Roman" w:cs="Times New Roman"/>
          <w:sz w:val="28"/>
        </w:rPr>
        <w:t xml:space="preserve"> </w:t>
      </w:r>
      <w:r>
        <w:rPr>
          <w:rFonts w:ascii="Times New Roman" w:hAnsi="Times New Roman" w:cs="Times New Roman"/>
          <w:sz w:val="28"/>
        </w:rPr>
        <w:t>п</w:t>
      </w:r>
      <w:r w:rsidRPr="00A162EC">
        <w:rPr>
          <w:rFonts w:ascii="Times New Roman" w:hAnsi="Times New Roman" w:cs="Times New Roman"/>
          <w:sz w:val="28"/>
        </w:rPr>
        <w:t>ри выборе метода расширения выпуска продукции либо выборе соотношения при сочетании методов</w:t>
      </w:r>
      <w:r w:rsidR="00A162EC" w:rsidRPr="00A162EC">
        <w:rPr>
          <w:rFonts w:ascii="Times New Roman" w:hAnsi="Times New Roman" w:cs="Times New Roman"/>
          <w:sz w:val="28"/>
        </w:rPr>
        <w:t xml:space="preserve">. </w:t>
      </w:r>
      <w:r w:rsidR="00BE746D">
        <w:rPr>
          <w:rFonts w:ascii="Times New Roman" w:hAnsi="Times New Roman" w:cs="Times New Roman"/>
          <w:sz w:val="28"/>
        </w:rPr>
        <w:t>Вследствие чего</w:t>
      </w:r>
      <w:r w:rsidR="00A162EC" w:rsidRPr="00A162EC">
        <w:rPr>
          <w:rFonts w:ascii="Times New Roman" w:hAnsi="Times New Roman" w:cs="Times New Roman"/>
          <w:sz w:val="28"/>
        </w:rPr>
        <w:t xml:space="preserve"> возникает необходимость планирования и прогнозирования результатов использования того или иного метода. Без эффективного планирования предприятие может столкнуться с ситуацией, когда выпущенная продукция не будет реализована. В </w:t>
      </w:r>
      <w:r w:rsidR="00417B69">
        <w:rPr>
          <w:rFonts w:ascii="Times New Roman" w:hAnsi="Times New Roman" w:cs="Times New Roman"/>
          <w:sz w:val="28"/>
        </w:rPr>
        <w:t>данном</w:t>
      </w:r>
      <w:r w:rsidR="00A162EC" w:rsidRPr="00A162EC">
        <w:rPr>
          <w:rFonts w:ascii="Times New Roman" w:hAnsi="Times New Roman" w:cs="Times New Roman"/>
          <w:sz w:val="28"/>
        </w:rPr>
        <w:t xml:space="preserve"> случае можно провести дополнительную рекламную кампанию.</w:t>
      </w:r>
    </w:p>
    <w:p w:rsidR="00A162EC" w:rsidRPr="00A162EC" w:rsidRDefault="00A162EC" w:rsidP="00A162EC">
      <w:pPr>
        <w:pStyle w:val="a7"/>
        <w:spacing w:line="360" w:lineRule="auto"/>
        <w:ind w:firstLine="709"/>
        <w:jc w:val="both"/>
        <w:rPr>
          <w:rFonts w:ascii="Times New Roman" w:hAnsi="Times New Roman" w:cs="Times New Roman"/>
          <w:sz w:val="28"/>
        </w:rPr>
      </w:pPr>
    </w:p>
    <w:p w:rsidR="001E31C9" w:rsidRDefault="001E31C9" w:rsidP="00327D32">
      <w:pPr>
        <w:pStyle w:val="2"/>
        <w:numPr>
          <w:ilvl w:val="0"/>
          <w:numId w:val="0"/>
        </w:numPr>
        <w:spacing w:before="0" w:after="0" w:line="360" w:lineRule="auto"/>
        <w:ind w:left="709"/>
        <w:rPr>
          <w:color w:val="000000" w:themeColor="text1"/>
          <w:sz w:val="28"/>
          <w:szCs w:val="28"/>
        </w:rPr>
      </w:pPr>
      <w:bookmarkStart w:id="28" w:name="_Toc478716774"/>
      <w:bookmarkStart w:id="29" w:name="_Toc478928263"/>
      <w:bookmarkStart w:id="30" w:name="_Toc478928383"/>
      <w:bookmarkStart w:id="31" w:name="_Toc484700326"/>
      <w:r>
        <w:rPr>
          <w:color w:val="000000" w:themeColor="text1"/>
          <w:sz w:val="28"/>
          <w:szCs w:val="28"/>
        </w:rPr>
        <w:lastRenderedPageBreak/>
        <w:t xml:space="preserve">3.3 </w:t>
      </w:r>
      <w:bookmarkEnd w:id="28"/>
      <w:bookmarkEnd w:id="29"/>
      <w:bookmarkEnd w:id="30"/>
      <w:r>
        <w:rPr>
          <w:color w:val="000000" w:themeColor="text1"/>
          <w:sz w:val="28"/>
          <w:szCs w:val="28"/>
        </w:rPr>
        <w:t>Обоснование эффективности предложений по улучшению экономических характеристик предприятия</w:t>
      </w:r>
      <w:bookmarkEnd w:id="31"/>
      <w:r>
        <w:rPr>
          <w:color w:val="000000" w:themeColor="text1"/>
          <w:sz w:val="28"/>
          <w:szCs w:val="28"/>
        </w:rPr>
        <w:t xml:space="preserve"> </w:t>
      </w:r>
    </w:p>
    <w:p w:rsidR="00827D8E" w:rsidRPr="00BE746D" w:rsidRDefault="00827D8E" w:rsidP="00827D8E">
      <w:pPr>
        <w:rPr>
          <w:sz w:val="16"/>
          <w:lang w:eastAsia="ru-RU"/>
        </w:rPr>
      </w:pPr>
    </w:p>
    <w:p w:rsidR="001E31C9" w:rsidRPr="008A206B" w:rsidRDefault="001E31C9" w:rsidP="008A206B">
      <w:pPr>
        <w:pStyle w:val="a7"/>
        <w:spacing w:line="360" w:lineRule="auto"/>
        <w:ind w:firstLine="709"/>
        <w:jc w:val="both"/>
        <w:rPr>
          <w:rFonts w:ascii="Times New Roman" w:hAnsi="Times New Roman" w:cs="Times New Roman"/>
          <w:sz w:val="28"/>
        </w:rPr>
      </w:pPr>
      <w:r w:rsidRPr="008A206B">
        <w:rPr>
          <w:rFonts w:ascii="Times New Roman" w:hAnsi="Times New Roman" w:cs="Times New Roman"/>
          <w:sz w:val="28"/>
        </w:rPr>
        <w:t xml:space="preserve">Основным резервом роста прибыли и рентабельности ООО «Кондитерская фабрика» является рост </w:t>
      </w:r>
      <w:r w:rsidR="00E82DE8">
        <w:rPr>
          <w:rFonts w:ascii="Times New Roman" w:hAnsi="Times New Roman" w:cs="Times New Roman"/>
          <w:sz w:val="28"/>
        </w:rPr>
        <w:t>объём</w:t>
      </w:r>
      <w:r w:rsidRPr="008A206B">
        <w:rPr>
          <w:rFonts w:ascii="Times New Roman" w:hAnsi="Times New Roman" w:cs="Times New Roman"/>
          <w:sz w:val="28"/>
        </w:rPr>
        <w:t>ов продаж, в связи с чем рассмотрим т</w:t>
      </w:r>
      <w:r w:rsidR="008A206B" w:rsidRPr="008A206B">
        <w:rPr>
          <w:rFonts w:ascii="Times New Roman" w:hAnsi="Times New Roman" w:cs="Times New Roman"/>
          <w:sz w:val="28"/>
        </w:rPr>
        <w:t>акое мероприятие как организация</w:t>
      </w:r>
      <w:r w:rsidRPr="008A206B">
        <w:rPr>
          <w:rFonts w:ascii="Times New Roman" w:hAnsi="Times New Roman" w:cs="Times New Roman"/>
          <w:sz w:val="28"/>
        </w:rPr>
        <w:t xml:space="preserve"> собственной розничной торговой сети. В 2018 г. предлагается открыть один торговый павильон «Конд</w:t>
      </w:r>
      <w:r w:rsidR="00CF21C7">
        <w:rPr>
          <w:rFonts w:ascii="Times New Roman" w:hAnsi="Times New Roman" w:cs="Times New Roman"/>
          <w:sz w:val="28"/>
        </w:rPr>
        <w:t>итерская лавка» в г. Слободском</w:t>
      </w:r>
      <w:r w:rsidR="00BE746D">
        <w:rPr>
          <w:rFonts w:ascii="Times New Roman" w:hAnsi="Times New Roman" w:cs="Times New Roman"/>
          <w:sz w:val="28"/>
        </w:rPr>
        <w:t xml:space="preserve"> торговой площадью 4</w:t>
      </w:r>
      <w:r w:rsidRPr="008A206B">
        <w:rPr>
          <w:rFonts w:ascii="Times New Roman" w:hAnsi="Times New Roman" w:cs="Times New Roman"/>
          <w:sz w:val="28"/>
        </w:rPr>
        <w:t>0 кв.м. Для открытия павильона предлагается арендовать помещение в центре г. Слободского. Таким образом, в сбыте продукции ООО «Кондитерская фабрика» появится канал нулевого уровня, реализация будет осуществляться, в том числе и напрямую покупателю, минуя посредников, ожидается, что данные продажи будут более рентабельны.</w:t>
      </w:r>
    </w:p>
    <w:p w:rsidR="001E31C9" w:rsidRDefault="001E31C9" w:rsidP="008A206B">
      <w:pPr>
        <w:pStyle w:val="a7"/>
        <w:spacing w:line="360" w:lineRule="auto"/>
        <w:ind w:firstLine="709"/>
        <w:jc w:val="both"/>
        <w:rPr>
          <w:rFonts w:ascii="Times New Roman" w:eastAsia="Calibri" w:hAnsi="Times New Roman" w:cs="Times New Roman"/>
          <w:sz w:val="28"/>
          <w:lang w:eastAsia="ar-SA"/>
        </w:rPr>
      </w:pPr>
      <w:r w:rsidRPr="008A206B">
        <w:rPr>
          <w:rFonts w:ascii="Times New Roman" w:eastAsia="Calibri" w:hAnsi="Times New Roman" w:cs="Times New Roman"/>
          <w:sz w:val="28"/>
          <w:lang w:eastAsia="ar-SA"/>
        </w:rPr>
        <w:t xml:space="preserve">Для открытия магазина «Кондитерская фабрика» необходимо осуществить следующие </w:t>
      </w:r>
      <w:r w:rsidR="00C077FE">
        <w:rPr>
          <w:rFonts w:ascii="Times New Roman" w:eastAsia="Calibri" w:hAnsi="Times New Roman" w:cs="Times New Roman"/>
          <w:sz w:val="28"/>
          <w:lang w:eastAsia="ar-SA"/>
        </w:rPr>
        <w:t>капитальные вложения (таблица 29</w:t>
      </w:r>
      <w:r w:rsidRPr="008A206B">
        <w:rPr>
          <w:rFonts w:ascii="Times New Roman" w:eastAsia="Calibri" w:hAnsi="Times New Roman" w:cs="Times New Roman"/>
          <w:sz w:val="28"/>
          <w:lang w:eastAsia="ar-SA"/>
        </w:rPr>
        <w:t xml:space="preserve">). </w:t>
      </w:r>
    </w:p>
    <w:p w:rsidR="00327D32" w:rsidRPr="00BE746D" w:rsidRDefault="00327D32" w:rsidP="008A206B">
      <w:pPr>
        <w:pStyle w:val="a7"/>
        <w:spacing w:line="360" w:lineRule="auto"/>
        <w:ind w:firstLine="709"/>
        <w:jc w:val="both"/>
        <w:rPr>
          <w:rFonts w:ascii="Times New Roman" w:eastAsia="Calibri" w:hAnsi="Times New Roman" w:cs="Times New Roman"/>
          <w:sz w:val="16"/>
          <w:lang w:eastAsia="ar-SA"/>
        </w:rPr>
      </w:pPr>
    </w:p>
    <w:p w:rsidR="001E31C9" w:rsidRPr="008A206B" w:rsidRDefault="00C077FE" w:rsidP="008A206B">
      <w:pPr>
        <w:pStyle w:val="a7"/>
        <w:spacing w:line="360" w:lineRule="auto"/>
        <w:ind w:firstLine="709"/>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Таблица 29</w:t>
      </w:r>
      <w:r w:rsidR="001E31C9" w:rsidRPr="008A206B">
        <w:rPr>
          <w:rFonts w:ascii="Times New Roman" w:eastAsia="Calibri" w:hAnsi="Times New Roman" w:cs="Times New Roman"/>
          <w:sz w:val="28"/>
          <w:lang w:eastAsia="ar-SA"/>
        </w:rPr>
        <w:t xml:space="preserve"> – Капитальные затраты на открытие магазина </w:t>
      </w:r>
    </w:p>
    <w:tbl>
      <w:tblPr>
        <w:tblW w:w="9243" w:type="dxa"/>
        <w:tblInd w:w="108" w:type="dxa"/>
        <w:tblLayout w:type="fixed"/>
        <w:tblLook w:val="0000" w:firstRow="0" w:lastRow="0" w:firstColumn="0" w:lastColumn="0" w:noHBand="0" w:noVBand="0"/>
      </w:tblPr>
      <w:tblGrid>
        <w:gridCol w:w="5841"/>
        <w:gridCol w:w="3402"/>
      </w:tblGrid>
      <w:tr w:rsidR="001E31C9" w:rsidRPr="0043453D" w:rsidTr="00327D32">
        <w:tc>
          <w:tcPr>
            <w:tcW w:w="5841" w:type="dxa"/>
            <w:tcBorders>
              <w:top w:val="single" w:sz="4" w:space="0" w:color="000000"/>
              <w:left w:val="single" w:sz="4" w:space="0" w:color="000000"/>
              <w:bottom w:val="single" w:sz="4" w:space="0" w:color="000000"/>
              <w:right w:val="nil"/>
            </w:tcBorders>
          </w:tcPr>
          <w:p w:rsidR="001E31C9" w:rsidRPr="00BE746D"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 xml:space="preserve">Капитальные затраты </w:t>
            </w:r>
          </w:p>
        </w:tc>
        <w:tc>
          <w:tcPr>
            <w:tcW w:w="3402" w:type="dxa"/>
            <w:tcBorders>
              <w:top w:val="single" w:sz="4" w:space="0" w:color="000000"/>
              <w:left w:val="single" w:sz="4" w:space="0" w:color="000000"/>
              <w:bottom w:val="single" w:sz="4" w:space="0" w:color="000000"/>
              <w:right w:val="single" w:sz="4" w:space="0" w:color="000000"/>
            </w:tcBorders>
          </w:tcPr>
          <w:p w:rsidR="001E31C9" w:rsidRPr="00BE746D"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 xml:space="preserve">Сумма, тыс.руб. </w:t>
            </w:r>
          </w:p>
        </w:tc>
      </w:tr>
      <w:tr w:rsidR="001E31C9" w:rsidRPr="0043453D" w:rsidTr="00327D32">
        <w:trPr>
          <w:trHeight w:val="222"/>
        </w:trPr>
        <w:tc>
          <w:tcPr>
            <w:tcW w:w="5841" w:type="dxa"/>
            <w:tcBorders>
              <w:top w:val="nil"/>
              <w:left w:val="single" w:sz="4" w:space="0" w:color="000000"/>
              <w:bottom w:val="single" w:sz="4" w:space="0" w:color="000000"/>
              <w:right w:val="nil"/>
            </w:tcBorders>
          </w:tcPr>
          <w:p w:rsidR="001E31C9" w:rsidRPr="00BE746D" w:rsidRDefault="001E31C9" w:rsidP="00F40FF4">
            <w:pPr>
              <w:suppressAutoHyphens/>
              <w:snapToGrid w:val="0"/>
              <w:spacing w:after="0" w:line="240" w:lineRule="auto"/>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 xml:space="preserve">Текущий ремонт помещения </w:t>
            </w:r>
          </w:p>
        </w:tc>
        <w:tc>
          <w:tcPr>
            <w:tcW w:w="3402" w:type="dxa"/>
            <w:tcBorders>
              <w:top w:val="nil"/>
              <w:left w:val="single" w:sz="4" w:space="0" w:color="000000"/>
              <w:bottom w:val="single" w:sz="4" w:space="0" w:color="000000"/>
              <w:right w:val="single" w:sz="4" w:space="0" w:color="000000"/>
            </w:tcBorders>
          </w:tcPr>
          <w:p w:rsidR="001E31C9" w:rsidRPr="00BE746D"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300,0</w:t>
            </w:r>
          </w:p>
        </w:tc>
      </w:tr>
      <w:tr w:rsidR="001E31C9" w:rsidRPr="0043453D" w:rsidTr="00327D32">
        <w:tc>
          <w:tcPr>
            <w:tcW w:w="5841" w:type="dxa"/>
            <w:tcBorders>
              <w:top w:val="nil"/>
              <w:left w:val="single" w:sz="4" w:space="0" w:color="000000"/>
              <w:bottom w:val="single" w:sz="4" w:space="0" w:color="000000"/>
              <w:right w:val="nil"/>
            </w:tcBorders>
          </w:tcPr>
          <w:p w:rsidR="001E31C9" w:rsidRPr="00BE746D" w:rsidRDefault="001E31C9" w:rsidP="00F40FF4">
            <w:pPr>
              <w:suppressAutoHyphens/>
              <w:snapToGrid w:val="0"/>
              <w:spacing w:after="0" w:line="240" w:lineRule="auto"/>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 xml:space="preserve">Коммуникации </w:t>
            </w:r>
          </w:p>
        </w:tc>
        <w:tc>
          <w:tcPr>
            <w:tcW w:w="3402" w:type="dxa"/>
            <w:tcBorders>
              <w:top w:val="nil"/>
              <w:left w:val="single" w:sz="4" w:space="0" w:color="000000"/>
              <w:bottom w:val="single" w:sz="4" w:space="0" w:color="000000"/>
              <w:right w:val="single" w:sz="4" w:space="0" w:color="000000"/>
            </w:tcBorders>
          </w:tcPr>
          <w:p w:rsidR="001E31C9" w:rsidRPr="00BE746D"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200,0</w:t>
            </w:r>
          </w:p>
        </w:tc>
      </w:tr>
      <w:tr w:rsidR="001E31C9" w:rsidRPr="0043453D" w:rsidTr="00327D32">
        <w:tc>
          <w:tcPr>
            <w:tcW w:w="5841" w:type="dxa"/>
            <w:tcBorders>
              <w:top w:val="nil"/>
              <w:left w:val="single" w:sz="4" w:space="0" w:color="000000"/>
              <w:bottom w:val="single" w:sz="4" w:space="0" w:color="000000"/>
              <w:right w:val="nil"/>
            </w:tcBorders>
          </w:tcPr>
          <w:p w:rsidR="001E31C9" w:rsidRPr="00BE746D" w:rsidRDefault="001E31C9" w:rsidP="00F40FF4">
            <w:pPr>
              <w:suppressAutoHyphens/>
              <w:snapToGrid w:val="0"/>
              <w:spacing w:after="0" w:line="240" w:lineRule="auto"/>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 xml:space="preserve">Торговое оборудование </w:t>
            </w:r>
          </w:p>
        </w:tc>
        <w:tc>
          <w:tcPr>
            <w:tcW w:w="3402" w:type="dxa"/>
            <w:tcBorders>
              <w:top w:val="nil"/>
              <w:left w:val="single" w:sz="4" w:space="0" w:color="000000"/>
              <w:bottom w:val="single" w:sz="4" w:space="0" w:color="000000"/>
              <w:right w:val="single" w:sz="4" w:space="0" w:color="000000"/>
            </w:tcBorders>
          </w:tcPr>
          <w:p w:rsidR="001E31C9" w:rsidRPr="00BE746D"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400,0</w:t>
            </w:r>
          </w:p>
        </w:tc>
      </w:tr>
      <w:tr w:rsidR="001E31C9" w:rsidRPr="0043453D" w:rsidTr="00327D32">
        <w:trPr>
          <w:trHeight w:val="284"/>
        </w:trPr>
        <w:tc>
          <w:tcPr>
            <w:tcW w:w="5841" w:type="dxa"/>
            <w:tcBorders>
              <w:top w:val="nil"/>
              <w:left w:val="single" w:sz="4" w:space="0" w:color="000000"/>
              <w:bottom w:val="single" w:sz="4" w:space="0" w:color="000000"/>
              <w:right w:val="nil"/>
            </w:tcBorders>
          </w:tcPr>
          <w:p w:rsidR="001E31C9" w:rsidRPr="00BE746D" w:rsidRDefault="001E31C9" w:rsidP="00F40FF4">
            <w:pPr>
              <w:suppressAutoHyphens/>
              <w:snapToGrid w:val="0"/>
              <w:spacing w:after="0" w:line="240" w:lineRule="auto"/>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 xml:space="preserve">Итого </w:t>
            </w:r>
          </w:p>
        </w:tc>
        <w:tc>
          <w:tcPr>
            <w:tcW w:w="3402" w:type="dxa"/>
            <w:tcBorders>
              <w:top w:val="nil"/>
              <w:left w:val="single" w:sz="4" w:space="0" w:color="000000"/>
              <w:bottom w:val="single" w:sz="4" w:space="0" w:color="000000"/>
              <w:right w:val="single" w:sz="4" w:space="0" w:color="000000"/>
            </w:tcBorders>
          </w:tcPr>
          <w:p w:rsidR="001E31C9" w:rsidRPr="00BE746D"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BE746D">
              <w:rPr>
                <w:rFonts w:ascii="Times New Roman" w:eastAsia="Calibri" w:hAnsi="Times New Roman" w:cs="Times New Roman"/>
                <w:sz w:val="24"/>
                <w:lang w:eastAsia="ar-SA"/>
              </w:rPr>
              <w:t>900,0</w:t>
            </w:r>
          </w:p>
        </w:tc>
      </w:tr>
    </w:tbl>
    <w:p w:rsidR="00BE746D" w:rsidRDefault="00BE746D" w:rsidP="00BE746D">
      <w:pPr>
        <w:widowControl w:val="0"/>
        <w:suppressAutoHyphens/>
        <w:spacing w:after="0" w:line="360" w:lineRule="auto"/>
        <w:jc w:val="both"/>
        <w:rPr>
          <w:rFonts w:eastAsia="Calibri"/>
          <w:lang w:eastAsia="ar-SA"/>
        </w:rPr>
      </w:pPr>
    </w:p>
    <w:p w:rsidR="001E31C9" w:rsidRPr="00B34D65" w:rsidRDefault="001E31C9" w:rsidP="00BE746D">
      <w:pPr>
        <w:widowControl w:val="0"/>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t>Источник финансирования капитальных вложений – собственные средства ООО «Кондитерская фабрика».</w:t>
      </w:r>
    </w:p>
    <w:p w:rsidR="001E31C9" w:rsidRDefault="001E31C9" w:rsidP="001E31C9">
      <w:pPr>
        <w:widowControl w:val="0"/>
        <w:suppressAutoHyphens/>
        <w:spacing w:after="0" w:line="360" w:lineRule="auto"/>
        <w:ind w:firstLine="709"/>
        <w:jc w:val="both"/>
        <w:rPr>
          <w:rFonts w:ascii="Times New Roman" w:eastAsia="Calibri" w:hAnsi="Times New Roman" w:cs="Times New Roman"/>
          <w:sz w:val="28"/>
          <w:szCs w:val="28"/>
        </w:rPr>
      </w:pPr>
      <w:r w:rsidRPr="00B34D65">
        <w:rPr>
          <w:rFonts w:ascii="Times New Roman" w:eastAsia="Calibri" w:hAnsi="Times New Roman" w:cs="Times New Roman"/>
          <w:sz w:val="28"/>
          <w:szCs w:val="28"/>
        </w:rPr>
        <w:t xml:space="preserve">Для работы розничного магазина потребуется штат сотрудников (таблица </w:t>
      </w:r>
      <w:r w:rsidR="00C077FE">
        <w:rPr>
          <w:rFonts w:ascii="Times New Roman" w:eastAsia="Calibri" w:hAnsi="Times New Roman" w:cs="Times New Roman"/>
          <w:sz w:val="28"/>
          <w:szCs w:val="28"/>
        </w:rPr>
        <w:t>30</w:t>
      </w:r>
      <w:r w:rsidRPr="00B34D65">
        <w:rPr>
          <w:rFonts w:ascii="Times New Roman" w:eastAsia="Calibri" w:hAnsi="Times New Roman" w:cs="Times New Roman"/>
          <w:sz w:val="28"/>
          <w:szCs w:val="28"/>
        </w:rPr>
        <w:t>).</w:t>
      </w:r>
    </w:p>
    <w:p w:rsidR="00327D32" w:rsidRPr="00BE746D" w:rsidRDefault="00327D32" w:rsidP="001E31C9">
      <w:pPr>
        <w:widowControl w:val="0"/>
        <w:suppressAutoHyphens/>
        <w:spacing w:after="0" w:line="360" w:lineRule="auto"/>
        <w:ind w:firstLine="709"/>
        <w:jc w:val="both"/>
        <w:rPr>
          <w:rFonts w:ascii="Times New Roman" w:eastAsia="Calibri" w:hAnsi="Times New Roman" w:cs="Times New Roman"/>
          <w:sz w:val="14"/>
          <w:szCs w:val="28"/>
        </w:rPr>
      </w:pP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t xml:space="preserve">Таблица </w:t>
      </w:r>
      <w:r w:rsidR="00C077FE">
        <w:rPr>
          <w:rFonts w:ascii="Times New Roman" w:eastAsia="Calibri" w:hAnsi="Times New Roman" w:cs="Times New Roman"/>
          <w:sz w:val="28"/>
          <w:szCs w:val="28"/>
          <w:lang w:eastAsia="ar-SA"/>
        </w:rPr>
        <w:t>30</w:t>
      </w:r>
      <w:r w:rsidRPr="00B34D65">
        <w:rPr>
          <w:rFonts w:ascii="Times New Roman" w:eastAsia="Calibri" w:hAnsi="Times New Roman" w:cs="Times New Roman"/>
          <w:sz w:val="28"/>
          <w:szCs w:val="28"/>
          <w:lang w:eastAsia="ar-SA"/>
        </w:rPr>
        <w:t xml:space="preserve"> – Штат сотрудников магазина «Кондитерская </w:t>
      </w:r>
      <w:r w:rsidR="00BE746D">
        <w:rPr>
          <w:rFonts w:ascii="Times New Roman" w:eastAsia="Calibri" w:hAnsi="Times New Roman" w:cs="Times New Roman"/>
          <w:sz w:val="28"/>
          <w:szCs w:val="28"/>
          <w:lang w:eastAsia="ar-SA"/>
        </w:rPr>
        <w:t>лав</w:t>
      </w:r>
      <w:r w:rsidRPr="00B34D65">
        <w:rPr>
          <w:rFonts w:ascii="Times New Roman" w:eastAsia="Calibri" w:hAnsi="Times New Roman" w:cs="Times New Roman"/>
          <w:sz w:val="28"/>
          <w:szCs w:val="28"/>
          <w:lang w:eastAsia="ar-SA"/>
        </w:rPr>
        <w:t>ка»</w:t>
      </w:r>
    </w:p>
    <w:tbl>
      <w:tblPr>
        <w:tblW w:w="9243" w:type="dxa"/>
        <w:tblInd w:w="108" w:type="dxa"/>
        <w:tblLayout w:type="fixed"/>
        <w:tblLook w:val="0000" w:firstRow="0" w:lastRow="0" w:firstColumn="0" w:lastColumn="0" w:noHBand="0" w:noVBand="0"/>
      </w:tblPr>
      <w:tblGrid>
        <w:gridCol w:w="3686"/>
        <w:gridCol w:w="1588"/>
        <w:gridCol w:w="1417"/>
        <w:gridCol w:w="2552"/>
      </w:tblGrid>
      <w:tr w:rsidR="001E31C9" w:rsidRPr="0043453D" w:rsidTr="00327D32">
        <w:tc>
          <w:tcPr>
            <w:tcW w:w="3686" w:type="dxa"/>
            <w:tcBorders>
              <w:top w:val="single" w:sz="4" w:space="0" w:color="000000"/>
              <w:left w:val="single" w:sz="4" w:space="0" w:color="000000"/>
              <w:bottom w:val="single" w:sz="4" w:space="0" w:color="000000"/>
              <w:right w:val="nil"/>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Должность </w:t>
            </w:r>
          </w:p>
        </w:tc>
        <w:tc>
          <w:tcPr>
            <w:tcW w:w="1588" w:type="dxa"/>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Количество </w:t>
            </w:r>
          </w:p>
        </w:tc>
        <w:tc>
          <w:tcPr>
            <w:tcW w:w="1417" w:type="dxa"/>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Оклад, тыс.руб.</w:t>
            </w:r>
          </w:p>
        </w:tc>
        <w:tc>
          <w:tcPr>
            <w:tcW w:w="255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Годовой фонд оплаты труда тыс.руб.</w:t>
            </w:r>
          </w:p>
        </w:tc>
      </w:tr>
      <w:tr w:rsidR="001E31C9" w:rsidRPr="0043453D" w:rsidTr="00327D32">
        <w:tc>
          <w:tcPr>
            <w:tcW w:w="3686" w:type="dxa"/>
            <w:tcBorders>
              <w:top w:val="nil"/>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Заведующая магазином </w:t>
            </w:r>
          </w:p>
        </w:tc>
        <w:tc>
          <w:tcPr>
            <w:tcW w:w="1588"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1</w:t>
            </w:r>
          </w:p>
        </w:tc>
        <w:tc>
          <w:tcPr>
            <w:tcW w:w="1417"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15,5</w:t>
            </w:r>
          </w:p>
        </w:tc>
        <w:tc>
          <w:tcPr>
            <w:tcW w:w="2552"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186</w:t>
            </w:r>
          </w:p>
        </w:tc>
      </w:tr>
      <w:tr w:rsidR="001E31C9" w:rsidRPr="0043453D" w:rsidTr="00327D32">
        <w:tc>
          <w:tcPr>
            <w:tcW w:w="3686" w:type="dxa"/>
            <w:tcBorders>
              <w:top w:val="nil"/>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Продавец - кассир </w:t>
            </w:r>
          </w:p>
        </w:tc>
        <w:tc>
          <w:tcPr>
            <w:tcW w:w="1588"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2</w:t>
            </w:r>
          </w:p>
        </w:tc>
        <w:tc>
          <w:tcPr>
            <w:tcW w:w="1417"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13,5</w:t>
            </w:r>
          </w:p>
        </w:tc>
        <w:tc>
          <w:tcPr>
            <w:tcW w:w="2552"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324</w:t>
            </w:r>
          </w:p>
        </w:tc>
      </w:tr>
      <w:tr w:rsidR="001E31C9" w:rsidRPr="0043453D" w:rsidTr="00327D32">
        <w:tc>
          <w:tcPr>
            <w:tcW w:w="3686" w:type="dxa"/>
            <w:tcBorders>
              <w:top w:val="nil"/>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Уборщица </w:t>
            </w:r>
          </w:p>
        </w:tc>
        <w:tc>
          <w:tcPr>
            <w:tcW w:w="1588"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1</w:t>
            </w:r>
          </w:p>
        </w:tc>
        <w:tc>
          <w:tcPr>
            <w:tcW w:w="1417"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7,5</w:t>
            </w:r>
          </w:p>
        </w:tc>
        <w:tc>
          <w:tcPr>
            <w:tcW w:w="2552"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90</w:t>
            </w:r>
          </w:p>
        </w:tc>
      </w:tr>
      <w:tr w:rsidR="001E31C9" w:rsidRPr="0043453D" w:rsidTr="00327D32">
        <w:tc>
          <w:tcPr>
            <w:tcW w:w="3686" w:type="dxa"/>
            <w:tcBorders>
              <w:top w:val="nil"/>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Итого </w:t>
            </w:r>
          </w:p>
        </w:tc>
        <w:tc>
          <w:tcPr>
            <w:tcW w:w="1588" w:type="dxa"/>
            <w:tcBorders>
              <w:top w:val="nil"/>
              <w:left w:val="single" w:sz="4" w:space="0" w:color="000000"/>
              <w:bottom w:val="single" w:sz="4" w:space="0" w:color="000000"/>
              <w:right w:val="single" w:sz="4" w:space="0" w:color="000000"/>
            </w:tcBorders>
          </w:tcPr>
          <w:p w:rsidR="001E31C9" w:rsidRPr="00327D32" w:rsidRDefault="003E6961" w:rsidP="00F40FF4">
            <w:pPr>
              <w:suppressAutoHyphens/>
              <w:snapToGrid w:val="0"/>
              <w:spacing w:after="0" w:line="240" w:lineRule="auto"/>
              <w:jc w:val="center"/>
              <w:rPr>
                <w:rFonts w:ascii="Times New Roman" w:eastAsia="Calibri" w:hAnsi="Times New Roman" w:cs="Times New Roman"/>
                <w:sz w:val="24"/>
                <w:lang w:eastAsia="ar-SA"/>
              </w:rPr>
            </w:pPr>
            <w:r>
              <w:rPr>
                <w:rFonts w:ascii="Times New Roman" w:eastAsia="Calibri" w:hAnsi="Times New Roman" w:cs="Times New Roman"/>
                <w:sz w:val="24"/>
                <w:lang w:eastAsia="ar-SA"/>
              </w:rPr>
              <w:t>4</w:t>
            </w:r>
          </w:p>
        </w:tc>
        <w:tc>
          <w:tcPr>
            <w:tcW w:w="1417"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х</w:t>
            </w:r>
          </w:p>
        </w:tc>
        <w:tc>
          <w:tcPr>
            <w:tcW w:w="2552" w:type="dxa"/>
            <w:tcBorders>
              <w:top w:val="nil"/>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600</w:t>
            </w:r>
          </w:p>
        </w:tc>
      </w:tr>
    </w:tbl>
    <w:p w:rsidR="00327D32" w:rsidRPr="00327D32" w:rsidRDefault="00327D32" w:rsidP="001E31C9">
      <w:pPr>
        <w:suppressAutoHyphens/>
        <w:spacing w:after="0" w:line="360" w:lineRule="auto"/>
        <w:ind w:firstLine="709"/>
        <w:jc w:val="both"/>
        <w:rPr>
          <w:rFonts w:eastAsia="Calibri"/>
          <w:sz w:val="24"/>
          <w:szCs w:val="28"/>
          <w:lang w:eastAsia="ar-SA"/>
        </w:rPr>
      </w:pP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lastRenderedPageBreak/>
        <w:t xml:space="preserve">Определим издержки обращения. </w:t>
      </w: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t xml:space="preserve">Стоимость аренды помещения в месяц включая коммунальные услуги составляет 20 тыс.руб., в год 240 тыс.руб. </w:t>
      </w: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t>Годовой фонд оплаты труда работников магазина составит 600 тыс.руб.</w:t>
      </w: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rPr>
      </w:pPr>
      <w:r w:rsidRPr="00B34D65">
        <w:rPr>
          <w:rFonts w:ascii="Times New Roman" w:eastAsia="Calibri" w:hAnsi="Times New Roman" w:cs="Times New Roman"/>
          <w:sz w:val="28"/>
          <w:szCs w:val="28"/>
        </w:rPr>
        <w:t xml:space="preserve">Сумма страховых взносов (страховой тариф 30%): </w:t>
      </w: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rPr>
      </w:pPr>
      <w:r w:rsidRPr="00B34D65">
        <w:rPr>
          <w:rFonts w:ascii="Times New Roman" w:eastAsia="Calibri" w:hAnsi="Times New Roman" w:cs="Times New Roman"/>
          <w:sz w:val="28"/>
          <w:szCs w:val="28"/>
        </w:rPr>
        <w:t>600 * 0,3 = 180 тыс.руб.</w:t>
      </w: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rPr>
      </w:pPr>
      <w:r w:rsidRPr="00B34D65">
        <w:rPr>
          <w:rFonts w:ascii="Times New Roman" w:eastAsia="Calibri" w:hAnsi="Times New Roman" w:cs="Times New Roman"/>
          <w:sz w:val="28"/>
          <w:szCs w:val="28"/>
        </w:rPr>
        <w:t>Определим сумму амортизационных отчислений по торговому оборудованию. Срок полезного использования оборудования составляет 5 лет. Годовая сумма амортизационных отчислений</w:t>
      </w:r>
      <w:r w:rsidR="003E6961">
        <w:rPr>
          <w:rFonts w:ascii="Times New Roman" w:eastAsia="Calibri" w:hAnsi="Times New Roman" w:cs="Times New Roman"/>
          <w:sz w:val="28"/>
          <w:szCs w:val="28"/>
        </w:rPr>
        <w:t>:</w:t>
      </w:r>
      <w:r w:rsidRPr="00B34D65">
        <w:rPr>
          <w:rFonts w:ascii="Times New Roman" w:eastAsia="Calibri" w:hAnsi="Times New Roman" w:cs="Times New Roman"/>
          <w:sz w:val="28"/>
          <w:szCs w:val="28"/>
        </w:rPr>
        <w:t xml:space="preserve"> 400 / 5 = 80 тыс.руб.</w:t>
      </w: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rPr>
      </w:pPr>
      <w:r w:rsidRPr="00B34D65">
        <w:rPr>
          <w:rFonts w:ascii="Times New Roman" w:eastAsia="Calibri" w:hAnsi="Times New Roman" w:cs="Times New Roman"/>
          <w:sz w:val="28"/>
          <w:szCs w:val="28"/>
        </w:rPr>
        <w:t>Сумма затрат на рекламу в среднем в месяц составит 2 тыс.руб., в год 24 тыс.руб.</w:t>
      </w: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t>Прочие затраты, включающие в себя услуги связи, банковское обслуживание, транспортные расходы составят в среднем 10000 руб. в месяц., в год 120 тыс.руб.</w:t>
      </w:r>
    </w:p>
    <w:p w:rsidR="001E31C9"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t xml:space="preserve">Представим </w:t>
      </w:r>
      <w:r w:rsidR="00993025">
        <w:rPr>
          <w:rFonts w:ascii="Times New Roman" w:eastAsia="Calibri" w:hAnsi="Times New Roman" w:cs="Times New Roman"/>
          <w:sz w:val="28"/>
          <w:szCs w:val="28"/>
          <w:lang w:eastAsia="ar-SA"/>
        </w:rPr>
        <w:t>расчёт</w:t>
      </w:r>
      <w:r w:rsidRPr="00B34D65">
        <w:rPr>
          <w:rFonts w:ascii="Times New Roman" w:eastAsia="Calibri" w:hAnsi="Times New Roman" w:cs="Times New Roman"/>
          <w:sz w:val="28"/>
          <w:szCs w:val="28"/>
          <w:lang w:eastAsia="ar-SA"/>
        </w:rPr>
        <w:t xml:space="preserve"> затрат в таблице </w:t>
      </w:r>
      <w:r w:rsidR="00C077FE">
        <w:rPr>
          <w:rFonts w:ascii="Times New Roman" w:eastAsia="Calibri" w:hAnsi="Times New Roman" w:cs="Times New Roman"/>
          <w:sz w:val="28"/>
          <w:szCs w:val="28"/>
          <w:lang w:eastAsia="ar-SA"/>
        </w:rPr>
        <w:t>31</w:t>
      </w:r>
      <w:r w:rsidRPr="00B34D65">
        <w:rPr>
          <w:rFonts w:ascii="Times New Roman" w:eastAsia="Calibri" w:hAnsi="Times New Roman" w:cs="Times New Roman"/>
          <w:sz w:val="28"/>
          <w:szCs w:val="28"/>
          <w:lang w:eastAsia="ar-SA"/>
        </w:rPr>
        <w:t>.</w:t>
      </w:r>
    </w:p>
    <w:p w:rsidR="003E6961" w:rsidRPr="00B34D65" w:rsidRDefault="003E6961" w:rsidP="001E31C9">
      <w:pPr>
        <w:suppressAutoHyphens/>
        <w:spacing w:after="0" w:line="360" w:lineRule="auto"/>
        <w:ind w:firstLine="709"/>
        <w:jc w:val="both"/>
        <w:rPr>
          <w:rFonts w:ascii="Times New Roman" w:eastAsia="Calibri" w:hAnsi="Times New Roman" w:cs="Times New Roman"/>
          <w:sz w:val="28"/>
          <w:szCs w:val="28"/>
          <w:lang w:eastAsia="ar-SA"/>
        </w:rPr>
      </w:pPr>
    </w:p>
    <w:p w:rsidR="001E31C9" w:rsidRPr="00B34D65"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B34D65">
        <w:rPr>
          <w:rFonts w:ascii="Times New Roman" w:eastAsia="Calibri" w:hAnsi="Times New Roman" w:cs="Times New Roman"/>
          <w:sz w:val="28"/>
          <w:szCs w:val="28"/>
          <w:lang w:eastAsia="ar-SA"/>
        </w:rPr>
        <w:t xml:space="preserve">Таблица </w:t>
      </w:r>
      <w:r w:rsidR="00C077FE">
        <w:rPr>
          <w:rFonts w:ascii="Times New Roman" w:eastAsia="Calibri" w:hAnsi="Times New Roman" w:cs="Times New Roman"/>
          <w:sz w:val="28"/>
          <w:szCs w:val="28"/>
          <w:lang w:eastAsia="ar-SA"/>
        </w:rPr>
        <w:t>31</w:t>
      </w:r>
      <w:r w:rsidRPr="00B34D65">
        <w:rPr>
          <w:rFonts w:ascii="Times New Roman" w:eastAsia="Calibri" w:hAnsi="Times New Roman" w:cs="Times New Roman"/>
          <w:sz w:val="28"/>
          <w:szCs w:val="28"/>
          <w:lang w:eastAsia="ar-SA"/>
        </w:rPr>
        <w:t xml:space="preserve"> – </w:t>
      </w:r>
      <w:r w:rsidR="00993025">
        <w:rPr>
          <w:rFonts w:ascii="Times New Roman" w:eastAsia="Calibri" w:hAnsi="Times New Roman" w:cs="Times New Roman"/>
          <w:sz w:val="28"/>
          <w:szCs w:val="28"/>
          <w:lang w:eastAsia="ar-SA"/>
        </w:rPr>
        <w:t>Расчёт</w:t>
      </w:r>
      <w:r w:rsidRPr="00B34D65">
        <w:rPr>
          <w:rFonts w:ascii="Times New Roman" w:eastAsia="Calibri" w:hAnsi="Times New Roman" w:cs="Times New Roman"/>
          <w:sz w:val="28"/>
          <w:szCs w:val="28"/>
          <w:lang w:eastAsia="ar-SA"/>
        </w:rPr>
        <w:t xml:space="preserve"> годовых затрат на текущую торговую деятельность торгового павильона «Кондитерская фабрика»</w:t>
      </w:r>
    </w:p>
    <w:tbl>
      <w:tblPr>
        <w:tblW w:w="5000" w:type="pct"/>
        <w:tblLook w:val="0000" w:firstRow="0" w:lastRow="0" w:firstColumn="0" w:lastColumn="0" w:noHBand="0" w:noVBand="0"/>
      </w:tblPr>
      <w:tblGrid>
        <w:gridCol w:w="6570"/>
        <w:gridCol w:w="3001"/>
      </w:tblGrid>
      <w:tr w:rsidR="001E31C9" w:rsidRPr="009B0F58" w:rsidTr="00F40FF4">
        <w:tc>
          <w:tcPr>
            <w:tcW w:w="3432" w:type="pct"/>
            <w:tcBorders>
              <w:top w:val="single" w:sz="4" w:space="0" w:color="000000"/>
              <w:left w:val="single" w:sz="4" w:space="0" w:color="000000"/>
              <w:bottom w:val="single" w:sz="4" w:space="0" w:color="000000"/>
              <w:right w:val="nil"/>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Показатель </w:t>
            </w:r>
          </w:p>
        </w:tc>
        <w:tc>
          <w:tcPr>
            <w:tcW w:w="1568" w:type="pct"/>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uppressAutoHyphens/>
              <w:snapToGrid w:val="0"/>
              <w:spacing w:after="0" w:line="240" w:lineRule="auto"/>
              <w:jc w:val="center"/>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Сумма, тыс.руб. </w:t>
            </w:r>
          </w:p>
        </w:tc>
      </w:tr>
      <w:tr w:rsidR="001E31C9" w:rsidRPr="009B0F58" w:rsidTr="00F40FF4">
        <w:tc>
          <w:tcPr>
            <w:tcW w:w="3432" w:type="pct"/>
            <w:tcBorders>
              <w:top w:val="single" w:sz="4" w:space="0" w:color="000000"/>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Аренда помещения</w:t>
            </w:r>
          </w:p>
        </w:tc>
        <w:tc>
          <w:tcPr>
            <w:tcW w:w="1568" w:type="pct"/>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pacing w:after="0" w:line="240" w:lineRule="auto"/>
              <w:jc w:val="center"/>
              <w:rPr>
                <w:rFonts w:ascii="Times New Roman" w:hAnsi="Times New Roman" w:cs="Times New Roman"/>
                <w:color w:val="000000"/>
                <w:sz w:val="24"/>
              </w:rPr>
            </w:pPr>
            <w:r w:rsidRPr="00327D32">
              <w:rPr>
                <w:rFonts w:ascii="Times New Roman" w:hAnsi="Times New Roman" w:cs="Times New Roman"/>
                <w:color w:val="000000"/>
                <w:sz w:val="24"/>
              </w:rPr>
              <w:t>240</w:t>
            </w:r>
          </w:p>
        </w:tc>
      </w:tr>
      <w:tr w:rsidR="001E31C9" w:rsidRPr="009B0F58" w:rsidTr="00F40FF4">
        <w:tc>
          <w:tcPr>
            <w:tcW w:w="3432" w:type="pct"/>
            <w:tcBorders>
              <w:top w:val="nil"/>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Затраты на оплату труда </w:t>
            </w:r>
          </w:p>
        </w:tc>
        <w:tc>
          <w:tcPr>
            <w:tcW w:w="1568" w:type="pct"/>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pacing w:after="0" w:line="240" w:lineRule="auto"/>
              <w:jc w:val="center"/>
              <w:rPr>
                <w:rFonts w:ascii="Times New Roman" w:hAnsi="Times New Roman" w:cs="Times New Roman"/>
                <w:color w:val="000000"/>
                <w:sz w:val="24"/>
              </w:rPr>
            </w:pPr>
            <w:r w:rsidRPr="00327D32">
              <w:rPr>
                <w:rFonts w:ascii="Times New Roman" w:hAnsi="Times New Roman" w:cs="Times New Roman"/>
                <w:color w:val="000000"/>
                <w:sz w:val="24"/>
              </w:rPr>
              <w:t>600</w:t>
            </w:r>
          </w:p>
        </w:tc>
      </w:tr>
      <w:tr w:rsidR="001E31C9" w:rsidRPr="009B0F58" w:rsidTr="00F40FF4">
        <w:tc>
          <w:tcPr>
            <w:tcW w:w="3432" w:type="pct"/>
            <w:tcBorders>
              <w:top w:val="nil"/>
              <w:left w:val="single" w:sz="4" w:space="0" w:color="000000"/>
              <w:bottom w:val="nil"/>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Страховые взносы </w:t>
            </w:r>
          </w:p>
        </w:tc>
        <w:tc>
          <w:tcPr>
            <w:tcW w:w="1568" w:type="pct"/>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pacing w:after="0" w:line="240" w:lineRule="auto"/>
              <w:jc w:val="center"/>
              <w:rPr>
                <w:rFonts w:ascii="Times New Roman" w:hAnsi="Times New Roman" w:cs="Times New Roman"/>
                <w:color w:val="000000"/>
                <w:sz w:val="24"/>
              </w:rPr>
            </w:pPr>
            <w:r w:rsidRPr="00327D32">
              <w:rPr>
                <w:rFonts w:ascii="Times New Roman" w:hAnsi="Times New Roman" w:cs="Times New Roman"/>
                <w:color w:val="000000"/>
                <w:sz w:val="24"/>
              </w:rPr>
              <w:t>180</w:t>
            </w:r>
          </w:p>
        </w:tc>
      </w:tr>
      <w:tr w:rsidR="001E31C9" w:rsidRPr="009B0F58" w:rsidTr="00F40FF4">
        <w:tc>
          <w:tcPr>
            <w:tcW w:w="3432" w:type="pct"/>
            <w:tcBorders>
              <w:top w:val="single" w:sz="4" w:space="0" w:color="000000"/>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Амортизация </w:t>
            </w:r>
          </w:p>
        </w:tc>
        <w:tc>
          <w:tcPr>
            <w:tcW w:w="1568" w:type="pct"/>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pacing w:after="0" w:line="240" w:lineRule="auto"/>
              <w:jc w:val="center"/>
              <w:rPr>
                <w:rFonts w:ascii="Times New Roman" w:hAnsi="Times New Roman" w:cs="Times New Roman"/>
                <w:color w:val="000000"/>
                <w:sz w:val="24"/>
              </w:rPr>
            </w:pPr>
            <w:r w:rsidRPr="00327D32">
              <w:rPr>
                <w:rFonts w:ascii="Times New Roman" w:hAnsi="Times New Roman" w:cs="Times New Roman"/>
                <w:color w:val="000000"/>
                <w:sz w:val="24"/>
              </w:rPr>
              <w:t>80</w:t>
            </w:r>
          </w:p>
        </w:tc>
      </w:tr>
      <w:tr w:rsidR="001E31C9" w:rsidRPr="009B0F58" w:rsidTr="00F40FF4">
        <w:tc>
          <w:tcPr>
            <w:tcW w:w="3432" w:type="pct"/>
            <w:tcBorders>
              <w:top w:val="single" w:sz="4" w:space="0" w:color="000000"/>
              <w:left w:val="single" w:sz="4" w:space="0" w:color="000000"/>
              <w:bottom w:val="single" w:sz="4" w:space="0" w:color="000000"/>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Затраты на рекламу</w:t>
            </w:r>
          </w:p>
        </w:tc>
        <w:tc>
          <w:tcPr>
            <w:tcW w:w="1568" w:type="pct"/>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pacing w:after="0" w:line="240" w:lineRule="auto"/>
              <w:jc w:val="center"/>
              <w:rPr>
                <w:rFonts w:ascii="Times New Roman" w:hAnsi="Times New Roman" w:cs="Times New Roman"/>
                <w:color w:val="000000"/>
                <w:sz w:val="24"/>
              </w:rPr>
            </w:pPr>
            <w:r w:rsidRPr="00327D32">
              <w:rPr>
                <w:rFonts w:ascii="Times New Roman" w:hAnsi="Times New Roman" w:cs="Times New Roman"/>
                <w:color w:val="000000"/>
                <w:sz w:val="24"/>
              </w:rPr>
              <w:t>24</w:t>
            </w:r>
          </w:p>
        </w:tc>
      </w:tr>
      <w:tr w:rsidR="001E31C9" w:rsidRPr="009B0F58" w:rsidTr="00F40FF4">
        <w:tc>
          <w:tcPr>
            <w:tcW w:w="3432" w:type="pct"/>
            <w:tcBorders>
              <w:top w:val="nil"/>
              <w:left w:val="single" w:sz="4" w:space="0" w:color="000000"/>
              <w:bottom w:val="single" w:sz="4" w:space="0" w:color="auto"/>
              <w:right w:val="nil"/>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Прочие затраты </w:t>
            </w:r>
          </w:p>
        </w:tc>
        <w:tc>
          <w:tcPr>
            <w:tcW w:w="1568" w:type="pct"/>
            <w:tcBorders>
              <w:top w:val="single" w:sz="4" w:space="0" w:color="000000"/>
              <w:left w:val="single" w:sz="4" w:space="0" w:color="000000"/>
              <w:bottom w:val="single" w:sz="4" w:space="0" w:color="000000"/>
              <w:right w:val="single" w:sz="4" w:space="0" w:color="000000"/>
            </w:tcBorders>
          </w:tcPr>
          <w:p w:rsidR="001E31C9" w:rsidRPr="00327D32" w:rsidRDefault="001E31C9" w:rsidP="00F40FF4">
            <w:pPr>
              <w:spacing w:after="0" w:line="240" w:lineRule="auto"/>
              <w:jc w:val="center"/>
              <w:rPr>
                <w:rFonts w:ascii="Times New Roman" w:hAnsi="Times New Roman" w:cs="Times New Roman"/>
                <w:color w:val="000000"/>
                <w:sz w:val="24"/>
              </w:rPr>
            </w:pPr>
            <w:r w:rsidRPr="00327D32">
              <w:rPr>
                <w:rFonts w:ascii="Times New Roman" w:hAnsi="Times New Roman" w:cs="Times New Roman"/>
                <w:color w:val="000000"/>
                <w:sz w:val="24"/>
              </w:rPr>
              <w:t>120</w:t>
            </w:r>
          </w:p>
        </w:tc>
      </w:tr>
      <w:tr w:rsidR="001E31C9" w:rsidRPr="009B0F58" w:rsidTr="00F40FF4">
        <w:trPr>
          <w:trHeight w:val="70"/>
        </w:trPr>
        <w:tc>
          <w:tcPr>
            <w:tcW w:w="3432" w:type="pct"/>
            <w:tcBorders>
              <w:top w:val="single" w:sz="4" w:space="0" w:color="auto"/>
              <w:left w:val="single" w:sz="4" w:space="0" w:color="auto"/>
              <w:bottom w:val="single" w:sz="4" w:space="0" w:color="auto"/>
              <w:right w:val="single" w:sz="4" w:space="0" w:color="auto"/>
            </w:tcBorders>
          </w:tcPr>
          <w:p w:rsidR="001E31C9" w:rsidRPr="00327D32" w:rsidRDefault="001E31C9" w:rsidP="00F40FF4">
            <w:pPr>
              <w:suppressAutoHyphens/>
              <w:snapToGrid w:val="0"/>
              <w:spacing w:after="0" w:line="240" w:lineRule="auto"/>
              <w:rPr>
                <w:rFonts w:ascii="Times New Roman" w:eastAsia="Calibri" w:hAnsi="Times New Roman" w:cs="Times New Roman"/>
                <w:sz w:val="24"/>
                <w:lang w:eastAsia="ar-SA"/>
              </w:rPr>
            </w:pPr>
            <w:r w:rsidRPr="00327D32">
              <w:rPr>
                <w:rFonts w:ascii="Times New Roman" w:eastAsia="Calibri" w:hAnsi="Times New Roman" w:cs="Times New Roman"/>
                <w:sz w:val="24"/>
                <w:lang w:eastAsia="ar-SA"/>
              </w:rPr>
              <w:t xml:space="preserve">Итого издержки обращения </w:t>
            </w:r>
          </w:p>
        </w:tc>
        <w:tc>
          <w:tcPr>
            <w:tcW w:w="1568" w:type="pct"/>
            <w:tcBorders>
              <w:top w:val="single" w:sz="4" w:space="0" w:color="000000"/>
              <w:left w:val="single" w:sz="4" w:space="0" w:color="auto"/>
              <w:bottom w:val="single" w:sz="4" w:space="0" w:color="auto"/>
              <w:right w:val="single" w:sz="4" w:space="0" w:color="auto"/>
            </w:tcBorders>
          </w:tcPr>
          <w:p w:rsidR="001E31C9" w:rsidRPr="00327D32" w:rsidRDefault="001E31C9" w:rsidP="00F40FF4">
            <w:pPr>
              <w:spacing w:after="0" w:line="240" w:lineRule="auto"/>
              <w:jc w:val="center"/>
              <w:rPr>
                <w:rFonts w:ascii="Times New Roman" w:hAnsi="Times New Roman" w:cs="Times New Roman"/>
                <w:color w:val="000000"/>
                <w:sz w:val="24"/>
              </w:rPr>
            </w:pPr>
            <w:r w:rsidRPr="00327D32">
              <w:rPr>
                <w:rFonts w:ascii="Times New Roman" w:hAnsi="Times New Roman" w:cs="Times New Roman"/>
                <w:color w:val="000000"/>
                <w:sz w:val="24"/>
              </w:rPr>
              <w:t>1244</w:t>
            </w:r>
          </w:p>
        </w:tc>
      </w:tr>
    </w:tbl>
    <w:p w:rsidR="001E31C9" w:rsidRPr="008A206B" w:rsidRDefault="001E31C9" w:rsidP="008A206B">
      <w:pPr>
        <w:pStyle w:val="a7"/>
        <w:spacing w:line="360" w:lineRule="auto"/>
        <w:ind w:firstLine="709"/>
        <w:jc w:val="both"/>
        <w:rPr>
          <w:rFonts w:ascii="Times New Roman" w:hAnsi="Times New Roman" w:cs="Times New Roman"/>
          <w:lang w:eastAsia="ar-SA"/>
        </w:rPr>
      </w:pPr>
    </w:p>
    <w:p w:rsidR="001E31C9" w:rsidRPr="008A206B" w:rsidRDefault="001E31C9" w:rsidP="008A206B">
      <w:pPr>
        <w:pStyle w:val="a7"/>
        <w:spacing w:line="360" w:lineRule="auto"/>
        <w:ind w:firstLine="709"/>
        <w:jc w:val="both"/>
        <w:rPr>
          <w:rFonts w:ascii="Times New Roman" w:hAnsi="Times New Roman" w:cs="Times New Roman"/>
          <w:sz w:val="28"/>
          <w:szCs w:val="28"/>
        </w:rPr>
      </w:pPr>
      <w:r w:rsidRPr="008A206B">
        <w:rPr>
          <w:rFonts w:ascii="Times New Roman" w:hAnsi="Times New Roman" w:cs="Times New Roman"/>
          <w:sz w:val="28"/>
          <w:szCs w:val="28"/>
        </w:rPr>
        <w:t>Общие затраты на текущую торговую деятельность планируемого магазина ООО «Кондитерская фабрика» составят 1244 тыс.руб. в год.</w:t>
      </w:r>
    </w:p>
    <w:p w:rsidR="001E31C9" w:rsidRPr="008A206B" w:rsidRDefault="001E31C9" w:rsidP="008A206B">
      <w:pPr>
        <w:pStyle w:val="a7"/>
        <w:spacing w:line="360" w:lineRule="auto"/>
        <w:ind w:firstLine="709"/>
        <w:jc w:val="both"/>
        <w:rPr>
          <w:rFonts w:ascii="Times New Roman" w:hAnsi="Times New Roman" w:cs="Times New Roman"/>
          <w:sz w:val="28"/>
          <w:szCs w:val="28"/>
          <w:lang w:eastAsia="ar-SA"/>
        </w:rPr>
      </w:pPr>
      <w:r w:rsidRPr="008A206B">
        <w:rPr>
          <w:rFonts w:ascii="Times New Roman" w:hAnsi="Times New Roman" w:cs="Times New Roman"/>
          <w:sz w:val="28"/>
          <w:szCs w:val="28"/>
          <w:lang w:eastAsia="ar-SA"/>
        </w:rPr>
        <w:t>Далее определим возможный прирост выручки от реализации данного мероприятия.</w:t>
      </w:r>
    </w:p>
    <w:p w:rsidR="001E31C9" w:rsidRPr="001847B2" w:rsidRDefault="001E31C9" w:rsidP="001E31C9">
      <w:pPr>
        <w:suppressAutoHyphens/>
        <w:spacing w:after="0" w:line="360" w:lineRule="auto"/>
        <w:ind w:firstLine="709"/>
        <w:jc w:val="both"/>
        <w:rPr>
          <w:rFonts w:ascii="Times New Roman" w:eastAsia="Calibri" w:hAnsi="Times New Roman" w:cs="Times New Roman"/>
          <w:sz w:val="28"/>
          <w:szCs w:val="28"/>
          <w:lang w:eastAsia="ar-SA"/>
        </w:rPr>
      </w:pPr>
      <w:r w:rsidRPr="001847B2">
        <w:rPr>
          <w:rFonts w:ascii="Times New Roman" w:eastAsia="Calibri" w:hAnsi="Times New Roman" w:cs="Times New Roman"/>
          <w:sz w:val="28"/>
          <w:szCs w:val="28"/>
          <w:lang w:eastAsia="ar-SA"/>
        </w:rPr>
        <w:t xml:space="preserve">Средняя проходимость магазина в день составляет 250 чел. В среднем один покупатель приобретает кондитерскую продукцию на сумму 100 руб. </w:t>
      </w:r>
      <w:r w:rsidRPr="001847B2">
        <w:rPr>
          <w:rFonts w:ascii="Times New Roman" w:eastAsia="Calibri" w:hAnsi="Times New Roman" w:cs="Times New Roman"/>
          <w:sz w:val="28"/>
          <w:szCs w:val="28"/>
          <w:lang w:eastAsia="ar-SA"/>
        </w:rPr>
        <w:lastRenderedPageBreak/>
        <w:t>Ориентировочно среднедневная выручка магазина составит 25 тыс.руб. Планируемая выручка в год составит 9100 тыс.руб.</w:t>
      </w:r>
    </w:p>
    <w:p w:rsidR="001E31C9" w:rsidRPr="001847B2" w:rsidRDefault="001E31C9" w:rsidP="001E31C9">
      <w:pPr>
        <w:widowControl w:val="0"/>
        <w:shd w:val="clear" w:color="auto" w:fill="FFFFFF"/>
        <w:spacing w:after="0" w:line="360" w:lineRule="auto"/>
        <w:ind w:firstLine="709"/>
        <w:jc w:val="both"/>
        <w:rPr>
          <w:rFonts w:ascii="Times New Roman" w:hAnsi="Times New Roman" w:cs="Times New Roman"/>
          <w:color w:val="000000"/>
          <w:spacing w:val="-5"/>
          <w:sz w:val="28"/>
          <w:szCs w:val="28"/>
        </w:rPr>
      </w:pPr>
      <w:r w:rsidRPr="001847B2">
        <w:rPr>
          <w:rFonts w:ascii="Times New Roman" w:hAnsi="Times New Roman" w:cs="Times New Roman"/>
          <w:color w:val="000000"/>
          <w:spacing w:val="-5"/>
          <w:sz w:val="28"/>
          <w:szCs w:val="28"/>
        </w:rPr>
        <w:t xml:space="preserve">Далее оценим, как повлияют результаты мероприятия на общие финансовые результаты деятельности ООО «Кондитерская фабрика». </w:t>
      </w:r>
    </w:p>
    <w:p w:rsidR="001E31C9" w:rsidRDefault="001E31C9" w:rsidP="001E31C9">
      <w:pPr>
        <w:widowControl w:val="0"/>
        <w:shd w:val="clear" w:color="auto" w:fill="FFFFFF"/>
        <w:spacing w:after="0" w:line="360" w:lineRule="auto"/>
        <w:ind w:firstLine="709"/>
        <w:jc w:val="both"/>
        <w:rPr>
          <w:rFonts w:ascii="Times New Roman" w:hAnsi="Times New Roman" w:cs="Times New Roman"/>
          <w:sz w:val="28"/>
          <w:szCs w:val="28"/>
        </w:rPr>
      </w:pPr>
      <w:r w:rsidRPr="001847B2">
        <w:rPr>
          <w:rFonts w:ascii="Times New Roman" w:hAnsi="Times New Roman" w:cs="Times New Roman"/>
          <w:sz w:val="28"/>
          <w:szCs w:val="28"/>
        </w:rPr>
        <w:t xml:space="preserve">Прогнозируемые показатели деятельности </w:t>
      </w:r>
      <w:r w:rsidRPr="001847B2">
        <w:rPr>
          <w:rFonts w:ascii="Times New Roman" w:hAnsi="Times New Roman" w:cs="Times New Roman"/>
          <w:color w:val="000000"/>
          <w:spacing w:val="-5"/>
          <w:sz w:val="28"/>
          <w:szCs w:val="28"/>
        </w:rPr>
        <w:t>ООО «Кондитерская фабрика»</w:t>
      </w:r>
      <w:r w:rsidR="0028598C">
        <w:rPr>
          <w:rFonts w:ascii="Times New Roman" w:hAnsi="Times New Roman" w:cs="Times New Roman"/>
          <w:sz w:val="28"/>
          <w:szCs w:val="28"/>
        </w:rPr>
        <w:t xml:space="preserve"> без учёта и с учё</w:t>
      </w:r>
      <w:r w:rsidRPr="001847B2">
        <w:rPr>
          <w:rFonts w:ascii="Times New Roman" w:hAnsi="Times New Roman" w:cs="Times New Roman"/>
          <w:sz w:val="28"/>
          <w:szCs w:val="28"/>
        </w:rPr>
        <w:t xml:space="preserve">том результатов мероприятий представлены в таблице </w:t>
      </w:r>
      <w:r w:rsidR="00C077FE">
        <w:rPr>
          <w:rFonts w:ascii="Times New Roman" w:hAnsi="Times New Roman" w:cs="Times New Roman"/>
          <w:sz w:val="28"/>
          <w:szCs w:val="28"/>
        </w:rPr>
        <w:t>32</w:t>
      </w:r>
      <w:r w:rsidRPr="001847B2">
        <w:rPr>
          <w:rFonts w:ascii="Times New Roman" w:hAnsi="Times New Roman" w:cs="Times New Roman"/>
          <w:sz w:val="28"/>
          <w:szCs w:val="28"/>
        </w:rPr>
        <w:t>.</w:t>
      </w:r>
    </w:p>
    <w:p w:rsidR="00327D32" w:rsidRPr="00DB782F" w:rsidRDefault="00327D32" w:rsidP="001E31C9">
      <w:pPr>
        <w:widowControl w:val="0"/>
        <w:shd w:val="clear" w:color="auto" w:fill="FFFFFF"/>
        <w:spacing w:after="0" w:line="360" w:lineRule="auto"/>
        <w:ind w:firstLine="709"/>
        <w:jc w:val="both"/>
        <w:rPr>
          <w:rFonts w:ascii="Times New Roman" w:hAnsi="Times New Roman" w:cs="Times New Roman"/>
          <w:color w:val="000000"/>
          <w:spacing w:val="-5"/>
          <w:szCs w:val="28"/>
        </w:rPr>
      </w:pPr>
    </w:p>
    <w:p w:rsidR="001E31C9" w:rsidRPr="001847B2" w:rsidRDefault="001E31C9" w:rsidP="001E31C9">
      <w:pPr>
        <w:spacing w:after="0" w:line="360" w:lineRule="auto"/>
        <w:ind w:firstLine="709"/>
        <w:jc w:val="both"/>
        <w:rPr>
          <w:rFonts w:ascii="Times New Roman" w:hAnsi="Times New Roman" w:cs="Times New Roman"/>
          <w:sz w:val="28"/>
          <w:szCs w:val="28"/>
        </w:rPr>
      </w:pPr>
      <w:r w:rsidRPr="001847B2">
        <w:rPr>
          <w:rFonts w:ascii="Times New Roman" w:hAnsi="Times New Roman" w:cs="Times New Roman"/>
          <w:sz w:val="28"/>
          <w:szCs w:val="28"/>
        </w:rPr>
        <w:t xml:space="preserve">Таблица </w:t>
      </w:r>
      <w:r w:rsidR="00C077FE">
        <w:rPr>
          <w:rFonts w:ascii="Times New Roman" w:hAnsi="Times New Roman" w:cs="Times New Roman"/>
          <w:sz w:val="28"/>
          <w:szCs w:val="28"/>
        </w:rPr>
        <w:t>32</w:t>
      </w:r>
      <w:r w:rsidRPr="001847B2">
        <w:rPr>
          <w:rFonts w:ascii="Times New Roman" w:hAnsi="Times New Roman" w:cs="Times New Roman"/>
          <w:sz w:val="28"/>
          <w:szCs w:val="28"/>
        </w:rPr>
        <w:t xml:space="preserve"> – Фактические и прогнозные показатели деятельности ООО «Кондитерская фабрика»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057"/>
        <w:gridCol w:w="1028"/>
        <w:gridCol w:w="1186"/>
        <w:gridCol w:w="1797"/>
        <w:gridCol w:w="1026"/>
      </w:tblGrid>
      <w:tr w:rsidR="001E31C9" w:rsidTr="00F40FF4">
        <w:trPr>
          <w:trHeight w:val="562"/>
        </w:trPr>
        <w:tc>
          <w:tcPr>
            <w:tcW w:w="1817" w:type="pct"/>
            <w:tcBorders>
              <w:top w:val="single" w:sz="4" w:space="0" w:color="auto"/>
              <w:left w:val="single" w:sz="4" w:space="0" w:color="auto"/>
              <w:right w:val="single" w:sz="4" w:space="0" w:color="auto"/>
            </w:tcBorders>
            <w:vAlign w:val="center"/>
            <w:hideMark/>
          </w:tcPr>
          <w:p w:rsidR="001E31C9" w:rsidRPr="00B34D65" w:rsidRDefault="001E31C9" w:rsidP="00F40FF4">
            <w:pPr>
              <w:spacing w:after="0" w:line="240" w:lineRule="auto"/>
              <w:jc w:val="center"/>
              <w:rPr>
                <w:rFonts w:ascii="Times New Roman" w:hAnsi="Times New Roman" w:cs="Times New Roman"/>
              </w:rPr>
            </w:pPr>
            <w:r w:rsidRPr="00B34D65">
              <w:rPr>
                <w:rFonts w:ascii="Times New Roman" w:hAnsi="Times New Roman" w:cs="Times New Roman"/>
              </w:rPr>
              <w:t xml:space="preserve">Показатели </w:t>
            </w:r>
          </w:p>
        </w:tc>
        <w:tc>
          <w:tcPr>
            <w:tcW w:w="552" w:type="pct"/>
            <w:tcBorders>
              <w:top w:val="single" w:sz="4" w:space="0" w:color="auto"/>
              <w:left w:val="single" w:sz="4" w:space="0" w:color="auto"/>
              <w:right w:val="single" w:sz="4" w:space="0" w:color="auto"/>
            </w:tcBorders>
            <w:tcMar>
              <w:left w:w="28" w:type="dxa"/>
              <w:right w:w="28" w:type="dxa"/>
            </w:tcMar>
            <w:vAlign w:val="center"/>
            <w:hideMark/>
          </w:tcPr>
          <w:p w:rsidR="001E31C9" w:rsidRPr="00B34D65" w:rsidRDefault="001E31C9" w:rsidP="00F40FF4">
            <w:pPr>
              <w:spacing w:after="0" w:line="240" w:lineRule="auto"/>
              <w:jc w:val="center"/>
              <w:rPr>
                <w:rFonts w:ascii="Times New Roman" w:hAnsi="Times New Roman" w:cs="Times New Roman"/>
              </w:rPr>
            </w:pPr>
            <w:r w:rsidRPr="00B34D65">
              <w:rPr>
                <w:rFonts w:ascii="Times New Roman" w:hAnsi="Times New Roman" w:cs="Times New Roman"/>
              </w:rPr>
              <w:t>2016 г.</w:t>
            </w:r>
          </w:p>
        </w:tc>
        <w:tc>
          <w:tcPr>
            <w:tcW w:w="537" w:type="pct"/>
            <w:tcBorders>
              <w:top w:val="single" w:sz="4" w:space="0" w:color="auto"/>
              <w:left w:val="single" w:sz="4" w:space="0" w:color="auto"/>
              <w:right w:val="single" w:sz="4" w:space="0" w:color="auto"/>
            </w:tcBorders>
            <w:vAlign w:val="center"/>
          </w:tcPr>
          <w:p w:rsidR="001E31C9" w:rsidRPr="00B34D65" w:rsidRDefault="001E31C9" w:rsidP="00F40FF4">
            <w:pPr>
              <w:pStyle w:val="af0"/>
              <w:rPr>
                <w:b w:val="0"/>
              </w:rPr>
            </w:pPr>
            <w:r w:rsidRPr="00B34D65">
              <w:rPr>
                <w:b w:val="0"/>
              </w:rPr>
              <w:t>2017 г. план</w:t>
            </w:r>
          </w:p>
        </w:tc>
        <w:tc>
          <w:tcPr>
            <w:tcW w:w="619" w:type="pct"/>
            <w:tcBorders>
              <w:top w:val="single" w:sz="4" w:space="0" w:color="auto"/>
              <w:left w:val="single" w:sz="4" w:space="0" w:color="auto"/>
              <w:right w:val="single" w:sz="4" w:space="0" w:color="auto"/>
            </w:tcBorders>
            <w:vAlign w:val="center"/>
          </w:tcPr>
          <w:p w:rsidR="001E31C9" w:rsidRPr="00B34D65" w:rsidRDefault="001E31C9" w:rsidP="00F40FF4">
            <w:pPr>
              <w:pStyle w:val="af0"/>
              <w:rPr>
                <w:b w:val="0"/>
              </w:rPr>
            </w:pPr>
            <w:r w:rsidRPr="00B34D65">
              <w:rPr>
                <w:b w:val="0"/>
              </w:rPr>
              <w:t>2018 г.</w:t>
            </w:r>
          </w:p>
          <w:p w:rsidR="001E31C9" w:rsidRPr="00B34D65" w:rsidRDefault="001E31C9" w:rsidP="00F40FF4">
            <w:pPr>
              <w:pStyle w:val="af0"/>
              <w:rPr>
                <w:b w:val="0"/>
              </w:rPr>
            </w:pPr>
            <w:r w:rsidRPr="00B34D65">
              <w:rPr>
                <w:b w:val="0"/>
              </w:rPr>
              <w:t>(прогноз)</w:t>
            </w:r>
          </w:p>
        </w:tc>
        <w:tc>
          <w:tcPr>
            <w:tcW w:w="939" w:type="pct"/>
            <w:tcBorders>
              <w:top w:val="single" w:sz="4" w:space="0" w:color="auto"/>
              <w:left w:val="single" w:sz="4" w:space="0" w:color="auto"/>
              <w:right w:val="single" w:sz="4" w:space="0" w:color="auto"/>
            </w:tcBorders>
            <w:tcMar>
              <w:left w:w="28" w:type="dxa"/>
              <w:right w:w="28" w:type="dxa"/>
            </w:tcMar>
            <w:vAlign w:val="center"/>
          </w:tcPr>
          <w:p w:rsidR="001E31C9" w:rsidRPr="00B34D65" w:rsidRDefault="001E31C9" w:rsidP="00F40FF4">
            <w:pPr>
              <w:pStyle w:val="af0"/>
              <w:rPr>
                <w:b w:val="0"/>
              </w:rPr>
            </w:pPr>
            <w:r w:rsidRPr="00B34D65">
              <w:rPr>
                <w:b w:val="0"/>
              </w:rPr>
              <w:t xml:space="preserve">2018 г. </w:t>
            </w:r>
          </w:p>
          <w:p w:rsidR="001E31C9" w:rsidRPr="00B34D65" w:rsidRDefault="0028598C" w:rsidP="00F40FF4">
            <w:pPr>
              <w:spacing w:after="0" w:line="240" w:lineRule="auto"/>
              <w:jc w:val="center"/>
              <w:rPr>
                <w:rFonts w:ascii="Times New Roman" w:hAnsi="Times New Roman" w:cs="Times New Roman"/>
              </w:rPr>
            </w:pPr>
            <w:r>
              <w:rPr>
                <w:rFonts w:ascii="Times New Roman" w:hAnsi="Times New Roman" w:cs="Times New Roman"/>
              </w:rPr>
              <w:t>(прогноз с учё</w:t>
            </w:r>
            <w:r w:rsidR="001E31C9" w:rsidRPr="00B34D65">
              <w:rPr>
                <w:rFonts w:ascii="Times New Roman" w:hAnsi="Times New Roman" w:cs="Times New Roman"/>
              </w:rPr>
              <w:t>том мероприятия)</w:t>
            </w:r>
          </w:p>
        </w:tc>
        <w:tc>
          <w:tcPr>
            <w:tcW w:w="536" w:type="pct"/>
            <w:tcBorders>
              <w:top w:val="single" w:sz="4" w:space="0" w:color="auto"/>
              <w:left w:val="single" w:sz="4" w:space="0" w:color="auto"/>
              <w:right w:val="single" w:sz="4" w:space="0" w:color="auto"/>
            </w:tcBorders>
            <w:vAlign w:val="center"/>
          </w:tcPr>
          <w:p w:rsidR="001E31C9" w:rsidRPr="00B34D65" w:rsidRDefault="001E31C9" w:rsidP="00F40FF4">
            <w:pPr>
              <w:spacing w:after="0" w:line="240" w:lineRule="auto"/>
              <w:jc w:val="center"/>
              <w:rPr>
                <w:rFonts w:ascii="Times New Roman" w:hAnsi="Times New Roman" w:cs="Times New Roman"/>
              </w:rPr>
            </w:pPr>
            <w:r w:rsidRPr="00B34D65">
              <w:rPr>
                <w:rFonts w:ascii="Times New Roman" w:hAnsi="Times New Roman" w:cs="Times New Roman"/>
              </w:rPr>
              <w:t>Откло-</w:t>
            </w:r>
          </w:p>
          <w:p w:rsidR="001E31C9" w:rsidRPr="00B34D65" w:rsidRDefault="001E31C9" w:rsidP="00F40FF4">
            <w:pPr>
              <w:spacing w:after="0" w:line="240" w:lineRule="auto"/>
              <w:jc w:val="center"/>
              <w:rPr>
                <w:rFonts w:ascii="Times New Roman" w:hAnsi="Times New Roman" w:cs="Times New Roman"/>
              </w:rPr>
            </w:pPr>
            <w:r w:rsidRPr="00B34D65">
              <w:rPr>
                <w:rFonts w:ascii="Times New Roman" w:hAnsi="Times New Roman" w:cs="Times New Roman"/>
              </w:rPr>
              <w:t>нение</w:t>
            </w:r>
          </w:p>
        </w:tc>
      </w:tr>
      <w:tr w:rsidR="001E31C9" w:rsidRPr="00351274" w:rsidTr="00F40FF4">
        <w:tc>
          <w:tcPr>
            <w:tcW w:w="1817" w:type="pct"/>
            <w:tcBorders>
              <w:top w:val="single" w:sz="4" w:space="0" w:color="auto"/>
              <w:left w:val="single" w:sz="4" w:space="0" w:color="auto"/>
              <w:bottom w:val="single" w:sz="4" w:space="0" w:color="auto"/>
              <w:right w:val="single" w:sz="4" w:space="0" w:color="auto"/>
            </w:tcBorders>
            <w:vAlign w:val="bottom"/>
            <w:hideMark/>
          </w:tcPr>
          <w:p w:rsidR="001E31C9" w:rsidRPr="00B34D65" w:rsidRDefault="001E31C9" w:rsidP="00F40FF4">
            <w:pPr>
              <w:spacing w:after="0" w:line="240" w:lineRule="auto"/>
              <w:rPr>
                <w:rFonts w:ascii="Times New Roman" w:hAnsi="Times New Roman" w:cs="Times New Roman"/>
              </w:rPr>
            </w:pPr>
            <w:r w:rsidRPr="00B34D65">
              <w:rPr>
                <w:rFonts w:ascii="Times New Roman" w:hAnsi="Times New Roman" w:cs="Times New Roman"/>
              </w:rPr>
              <w:t>Выручка, тыс.руб.</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sz w:val="24"/>
                <w:szCs w:val="24"/>
              </w:rPr>
            </w:pPr>
            <w:r w:rsidRPr="003935A2">
              <w:rPr>
                <w:rFonts w:ascii="Times New Roman" w:hAnsi="Times New Roman" w:cs="Times New Roman"/>
                <w:color w:val="000000"/>
              </w:rPr>
              <w:t>118754</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112816</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107175</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116275</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9100</w:t>
            </w:r>
          </w:p>
        </w:tc>
      </w:tr>
      <w:tr w:rsidR="001E31C9" w:rsidRPr="00351274" w:rsidTr="00F40FF4">
        <w:tc>
          <w:tcPr>
            <w:tcW w:w="1817" w:type="pct"/>
            <w:tcBorders>
              <w:top w:val="single" w:sz="4" w:space="0" w:color="auto"/>
              <w:left w:val="single" w:sz="4" w:space="0" w:color="auto"/>
              <w:bottom w:val="single" w:sz="4" w:space="0" w:color="auto"/>
              <w:right w:val="single" w:sz="4" w:space="0" w:color="auto"/>
            </w:tcBorders>
            <w:vAlign w:val="bottom"/>
            <w:hideMark/>
          </w:tcPr>
          <w:p w:rsidR="001E31C9" w:rsidRPr="00B34D65" w:rsidRDefault="001E31C9" w:rsidP="00F40FF4">
            <w:pPr>
              <w:spacing w:after="0" w:line="240" w:lineRule="auto"/>
              <w:rPr>
                <w:rFonts w:ascii="Times New Roman" w:hAnsi="Times New Roman" w:cs="Times New Roman"/>
              </w:rPr>
            </w:pPr>
            <w:r w:rsidRPr="00B34D65">
              <w:rPr>
                <w:rFonts w:ascii="Times New Roman" w:hAnsi="Times New Roman" w:cs="Times New Roman"/>
              </w:rPr>
              <w:t>Себестоимость продаж, тыс.руб.</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sz w:val="24"/>
                <w:szCs w:val="24"/>
              </w:rPr>
            </w:pPr>
            <w:r w:rsidRPr="003935A2">
              <w:rPr>
                <w:rFonts w:ascii="Times New Roman" w:hAnsi="Times New Roman" w:cs="Times New Roman"/>
                <w:color w:val="000000"/>
              </w:rPr>
              <w:t>98891</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93946</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89249</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95244</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5995</w:t>
            </w:r>
          </w:p>
        </w:tc>
      </w:tr>
      <w:tr w:rsidR="001E31C9" w:rsidRPr="00351274" w:rsidTr="00F40FF4">
        <w:tc>
          <w:tcPr>
            <w:tcW w:w="1817" w:type="pct"/>
            <w:tcBorders>
              <w:top w:val="single" w:sz="4" w:space="0" w:color="auto"/>
              <w:left w:val="single" w:sz="4" w:space="0" w:color="auto"/>
              <w:bottom w:val="single" w:sz="4" w:space="0" w:color="auto"/>
              <w:right w:val="single" w:sz="4" w:space="0" w:color="auto"/>
            </w:tcBorders>
            <w:vAlign w:val="bottom"/>
            <w:hideMark/>
          </w:tcPr>
          <w:p w:rsidR="001E31C9" w:rsidRPr="00B34D65" w:rsidRDefault="001E31C9" w:rsidP="00F40FF4">
            <w:pPr>
              <w:spacing w:after="0" w:line="240" w:lineRule="auto"/>
              <w:rPr>
                <w:rFonts w:ascii="Times New Roman" w:hAnsi="Times New Roman" w:cs="Times New Roman"/>
              </w:rPr>
            </w:pPr>
            <w:r w:rsidRPr="00B34D65">
              <w:rPr>
                <w:rFonts w:ascii="Times New Roman" w:hAnsi="Times New Roman" w:cs="Times New Roman"/>
              </w:rPr>
              <w:t>Валовая прибыль, тыс.руб.</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sz w:val="24"/>
                <w:szCs w:val="24"/>
              </w:rPr>
            </w:pPr>
            <w:r w:rsidRPr="003935A2">
              <w:rPr>
                <w:rFonts w:ascii="Times New Roman" w:hAnsi="Times New Roman" w:cs="Times New Roman"/>
                <w:color w:val="000000"/>
              </w:rPr>
              <w:t>19863</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18870</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17926</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21031</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3105</w:t>
            </w:r>
          </w:p>
        </w:tc>
      </w:tr>
      <w:tr w:rsidR="001E31C9" w:rsidTr="00F40FF4">
        <w:tc>
          <w:tcPr>
            <w:tcW w:w="1817" w:type="pct"/>
            <w:tcBorders>
              <w:top w:val="single" w:sz="4" w:space="0" w:color="auto"/>
              <w:left w:val="single" w:sz="4" w:space="0" w:color="auto"/>
              <w:bottom w:val="single" w:sz="4" w:space="0" w:color="auto"/>
              <w:right w:val="single" w:sz="4" w:space="0" w:color="auto"/>
            </w:tcBorders>
            <w:vAlign w:val="bottom"/>
            <w:hideMark/>
          </w:tcPr>
          <w:p w:rsidR="001E31C9" w:rsidRPr="00B34D65" w:rsidRDefault="001E31C9" w:rsidP="00F40FF4">
            <w:pPr>
              <w:spacing w:after="0" w:line="240" w:lineRule="auto"/>
              <w:rPr>
                <w:rFonts w:ascii="Times New Roman" w:hAnsi="Times New Roman" w:cs="Times New Roman"/>
              </w:rPr>
            </w:pPr>
            <w:r w:rsidRPr="00B34D65">
              <w:rPr>
                <w:rFonts w:ascii="Times New Roman" w:hAnsi="Times New Roman" w:cs="Times New Roman"/>
              </w:rPr>
              <w:t>Коммерческие расходы, тыс.руб.</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sz w:val="24"/>
                <w:szCs w:val="24"/>
              </w:rPr>
            </w:pPr>
            <w:r w:rsidRPr="003935A2">
              <w:rPr>
                <w:rFonts w:ascii="Times New Roman" w:hAnsi="Times New Roman" w:cs="Times New Roman"/>
                <w:color w:val="000000"/>
              </w:rPr>
              <w:t>2658</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2550</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2130</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3374</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1244</w:t>
            </w:r>
          </w:p>
        </w:tc>
      </w:tr>
      <w:tr w:rsidR="001E31C9" w:rsidTr="00F40FF4">
        <w:tc>
          <w:tcPr>
            <w:tcW w:w="1817" w:type="pct"/>
            <w:tcBorders>
              <w:top w:val="single" w:sz="4" w:space="0" w:color="auto"/>
              <w:left w:val="single" w:sz="4" w:space="0" w:color="auto"/>
              <w:bottom w:val="single" w:sz="4" w:space="0" w:color="auto"/>
              <w:right w:val="single" w:sz="4" w:space="0" w:color="auto"/>
            </w:tcBorders>
            <w:vAlign w:val="bottom"/>
            <w:hideMark/>
          </w:tcPr>
          <w:p w:rsidR="001E31C9" w:rsidRPr="00B34D65" w:rsidRDefault="001E31C9" w:rsidP="00F40FF4">
            <w:pPr>
              <w:spacing w:after="0" w:line="240" w:lineRule="auto"/>
              <w:rPr>
                <w:rFonts w:ascii="Times New Roman" w:hAnsi="Times New Roman" w:cs="Times New Roman"/>
              </w:rPr>
            </w:pPr>
            <w:r w:rsidRPr="00B34D65">
              <w:rPr>
                <w:rFonts w:ascii="Times New Roman" w:hAnsi="Times New Roman" w:cs="Times New Roman"/>
              </w:rPr>
              <w:t>Управленческие расходы, тыс.руб.</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sz w:val="24"/>
                <w:szCs w:val="24"/>
              </w:rPr>
            </w:pPr>
            <w:r w:rsidRPr="003935A2">
              <w:rPr>
                <w:rFonts w:ascii="Times New Roman" w:hAnsi="Times New Roman" w:cs="Times New Roman"/>
                <w:color w:val="000000"/>
              </w:rPr>
              <w:t>14252</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14360</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14600</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14600</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0</w:t>
            </w:r>
          </w:p>
        </w:tc>
      </w:tr>
      <w:tr w:rsidR="001E31C9" w:rsidTr="00F40FF4">
        <w:tc>
          <w:tcPr>
            <w:tcW w:w="1817" w:type="pct"/>
            <w:tcBorders>
              <w:top w:val="single" w:sz="4" w:space="0" w:color="auto"/>
              <w:left w:val="single" w:sz="4" w:space="0" w:color="auto"/>
              <w:bottom w:val="single" w:sz="4" w:space="0" w:color="auto"/>
              <w:right w:val="single" w:sz="4" w:space="0" w:color="auto"/>
            </w:tcBorders>
            <w:vAlign w:val="bottom"/>
            <w:hideMark/>
          </w:tcPr>
          <w:p w:rsidR="001E31C9" w:rsidRPr="00B34D65" w:rsidRDefault="001E31C9" w:rsidP="00F40FF4">
            <w:pPr>
              <w:spacing w:after="0" w:line="240" w:lineRule="auto"/>
              <w:rPr>
                <w:rFonts w:ascii="Times New Roman" w:hAnsi="Times New Roman" w:cs="Times New Roman"/>
              </w:rPr>
            </w:pPr>
            <w:r w:rsidRPr="00B34D65">
              <w:rPr>
                <w:rFonts w:ascii="Times New Roman" w:hAnsi="Times New Roman" w:cs="Times New Roman"/>
              </w:rPr>
              <w:t>Прибыль от продаж, тыс.руб.</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sz w:val="24"/>
                <w:szCs w:val="24"/>
              </w:rPr>
            </w:pPr>
            <w:r w:rsidRPr="003935A2">
              <w:rPr>
                <w:rFonts w:ascii="Times New Roman" w:hAnsi="Times New Roman" w:cs="Times New Roman"/>
                <w:color w:val="000000"/>
              </w:rPr>
              <w:t>2953</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1960</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1196</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3057</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1861</w:t>
            </w:r>
          </w:p>
        </w:tc>
      </w:tr>
      <w:tr w:rsidR="001E31C9" w:rsidTr="00F40FF4">
        <w:tc>
          <w:tcPr>
            <w:tcW w:w="1817" w:type="pct"/>
            <w:tcBorders>
              <w:top w:val="single" w:sz="4" w:space="0" w:color="auto"/>
              <w:left w:val="single" w:sz="4" w:space="0" w:color="auto"/>
              <w:bottom w:val="single" w:sz="4" w:space="0" w:color="auto"/>
              <w:right w:val="single" w:sz="4" w:space="0" w:color="auto"/>
            </w:tcBorders>
            <w:hideMark/>
          </w:tcPr>
          <w:p w:rsidR="001E31C9" w:rsidRPr="00B34D65" w:rsidRDefault="001E31C9" w:rsidP="00F40FF4">
            <w:pPr>
              <w:spacing w:after="0" w:line="240" w:lineRule="auto"/>
              <w:jc w:val="both"/>
              <w:rPr>
                <w:rFonts w:ascii="Times New Roman" w:hAnsi="Times New Roman" w:cs="Times New Roman"/>
              </w:rPr>
            </w:pPr>
            <w:r w:rsidRPr="00B34D65">
              <w:rPr>
                <w:rFonts w:ascii="Times New Roman" w:hAnsi="Times New Roman" w:cs="Times New Roman"/>
              </w:rPr>
              <w:t>Рентабельность продаж</w:t>
            </w:r>
            <w:r>
              <w:rPr>
                <w:rFonts w:ascii="Times New Roman" w:hAnsi="Times New Roman" w:cs="Times New Roman"/>
              </w:rPr>
              <w:t xml:space="preserve"> (по прибыли от продаж)</w:t>
            </w:r>
            <w:r w:rsidRPr="00B34D65">
              <w:rPr>
                <w:rFonts w:ascii="Times New Roman" w:hAnsi="Times New Roman" w:cs="Times New Roman"/>
              </w:rPr>
              <w:t>, %</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2,49</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1,74</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1,12</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2,63</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1,51</w:t>
            </w:r>
          </w:p>
        </w:tc>
      </w:tr>
      <w:tr w:rsidR="001E31C9" w:rsidTr="00F40FF4">
        <w:tc>
          <w:tcPr>
            <w:tcW w:w="1817" w:type="pct"/>
            <w:tcBorders>
              <w:top w:val="single" w:sz="4" w:space="0" w:color="auto"/>
              <w:left w:val="single" w:sz="4" w:space="0" w:color="auto"/>
              <w:bottom w:val="single" w:sz="4" w:space="0" w:color="auto"/>
              <w:right w:val="single" w:sz="4" w:space="0" w:color="auto"/>
            </w:tcBorders>
            <w:hideMark/>
          </w:tcPr>
          <w:p w:rsidR="001E31C9" w:rsidRPr="00B34D65" w:rsidRDefault="001E31C9" w:rsidP="00F40FF4">
            <w:pPr>
              <w:spacing w:after="0" w:line="240" w:lineRule="auto"/>
              <w:jc w:val="both"/>
              <w:rPr>
                <w:rFonts w:ascii="Times New Roman" w:hAnsi="Times New Roman" w:cs="Times New Roman"/>
              </w:rPr>
            </w:pPr>
            <w:r>
              <w:rPr>
                <w:rFonts w:ascii="Times New Roman" w:hAnsi="Times New Roman" w:cs="Times New Roman"/>
              </w:rPr>
              <w:t>Рентабельность затрат (по прибыли от продаж), %</w:t>
            </w:r>
          </w:p>
        </w:tc>
        <w:tc>
          <w:tcPr>
            <w:tcW w:w="552" w:type="pct"/>
            <w:tcBorders>
              <w:top w:val="single" w:sz="4" w:space="0" w:color="auto"/>
              <w:left w:val="single" w:sz="4" w:space="0" w:color="auto"/>
              <w:bottom w:val="single" w:sz="4" w:space="0" w:color="auto"/>
              <w:right w:val="single" w:sz="4" w:space="0" w:color="auto"/>
            </w:tcBorders>
            <w:vAlign w:val="center"/>
            <w:hideMark/>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2,55</w:t>
            </w:r>
          </w:p>
        </w:tc>
        <w:tc>
          <w:tcPr>
            <w:tcW w:w="537"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1,77</w:t>
            </w:r>
          </w:p>
        </w:tc>
        <w:tc>
          <w:tcPr>
            <w:tcW w:w="61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1,13</w:t>
            </w:r>
          </w:p>
        </w:tc>
        <w:tc>
          <w:tcPr>
            <w:tcW w:w="939"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2,7</w:t>
            </w:r>
          </w:p>
        </w:tc>
        <w:tc>
          <w:tcPr>
            <w:tcW w:w="536" w:type="pct"/>
            <w:tcBorders>
              <w:top w:val="single" w:sz="4" w:space="0" w:color="auto"/>
              <w:left w:val="single" w:sz="4" w:space="0" w:color="auto"/>
              <w:bottom w:val="single" w:sz="4" w:space="0" w:color="auto"/>
              <w:right w:val="single" w:sz="4" w:space="0" w:color="auto"/>
            </w:tcBorders>
            <w:vAlign w:val="center"/>
          </w:tcPr>
          <w:p w:rsidR="001E31C9" w:rsidRPr="003935A2" w:rsidRDefault="001E31C9" w:rsidP="00F40FF4">
            <w:pPr>
              <w:spacing w:after="0" w:line="240" w:lineRule="auto"/>
              <w:jc w:val="center"/>
              <w:rPr>
                <w:rFonts w:ascii="Times New Roman" w:hAnsi="Times New Roman" w:cs="Times New Roman"/>
                <w:color w:val="000000"/>
              </w:rPr>
            </w:pPr>
            <w:r w:rsidRPr="003935A2">
              <w:rPr>
                <w:rFonts w:ascii="Times New Roman" w:hAnsi="Times New Roman" w:cs="Times New Roman"/>
                <w:color w:val="000000"/>
              </w:rPr>
              <w:t>1,57</w:t>
            </w:r>
          </w:p>
        </w:tc>
      </w:tr>
    </w:tbl>
    <w:p w:rsidR="001E31C9" w:rsidRDefault="001E31C9" w:rsidP="001E31C9">
      <w:pPr>
        <w:spacing w:line="360" w:lineRule="auto"/>
        <w:jc w:val="both"/>
      </w:pPr>
    </w:p>
    <w:p w:rsidR="001E31C9" w:rsidRPr="00B34D65" w:rsidRDefault="001E31C9" w:rsidP="001E31C9">
      <w:pPr>
        <w:widowControl w:val="0"/>
        <w:spacing w:after="0" w:line="360" w:lineRule="auto"/>
        <w:ind w:firstLine="851"/>
        <w:jc w:val="both"/>
        <w:rPr>
          <w:rFonts w:ascii="Times New Roman" w:hAnsi="Times New Roman" w:cs="Times New Roman"/>
          <w:sz w:val="28"/>
          <w:szCs w:val="28"/>
        </w:rPr>
      </w:pPr>
      <w:r w:rsidRPr="00B34D65">
        <w:rPr>
          <w:rFonts w:ascii="Times New Roman" w:hAnsi="Times New Roman" w:cs="Times New Roman"/>
          <w:sz w:val="28"/>
          <w:szCs w:val="28"/>
        </w:rPr>
        <w:t xml:space="preserve">Таким образом, реализация мероприятия по повышению прибыли и рентабельности деятельности ООО «Кондитерская фабрика» экономически обоснована.  Прогнозируемый прирост выручки составит </w:t>
      </w:r>
      <w:r w:rsidRPr="00B34D65">
        <w:rPr>
          <w:rFonts w:ascii="Times New Roman" w:hAnsi="Times New Roman" w:cs="Times New Roman"/>
          <w:color w:val="000000"/>
          <w:sz w:val="28"/>
          <w:szCs w:val="28"/>
        </w:rPr>
        <w:t xml:space="preserve">9100 </w:t>
      </w:r>
      <w:r>
        <w:rPr>
          <w:rFonts w:ascii="Times New Roman" w:hAnsi="Times New Roman" w:cs="Times New Roman"/>
          <w:sz w:val="28"/>
          <w:szCs w:val="28"/>
        </w:rPr>
        <w:t>тыс.руб.,</w:t>
      </w:r>
      <w:r w:rsidRPr="00B34D65">
        <w:rPr>
          <w:rFonts w:ascii="Times New Roman" w:hAnsi="Times New Roman" w:cs="Times New Roman"/>
          <w:sz w:val="28"/>
          <w:szCs w:val="28"/>
        </w:rPr>
        <w:t xml:space="preserve"> прибыли от продаж </w:t>
      </w:r>
      <w:r w:rsidRPr="00B34D65">
        <w:rPr>
          <w:rFonts w:ascii="Times New Roman" w:hAnsi="Times New Roman" w:cs="Times New Roman"/>
          <w:color w:val="000000"/>
          <w:sz w:val="28"/>
          <w:szCs w:val="28"/>
        </w:rPr>
        <w:t>1861</w:t>
      </w:r>
      <w:r w:rsidRPr="00B34D65">
        <w:rPr>
          <w:rFonts w:ascii="Times New Roman" w:hAnsi="Times New Roman" w:cs="Times New Roman"/>
          <w:sz w:val="28"/>
          <w:szCs w:val="28"/>
        </w:rPr>
        <w:t xml:space="preserve"> тыс.руб. Ожидается рост рентабельности продаж и рентабельности затрат на по сравн</w:t>
      </w:r>
      <w:r w:rsidR="008A206B">
        <w:rPr>
          <w:rFonts w:ascii="Times New Roman" w:hAnsi="Times New Roman" w:cs="Times New Roman"/>
          <w:sz w:val="28"/>
          <w:szCs w:val="28"/>
        </w:rPr>
        <w:t xml:space="preserve">ению с прогнозным значением на </w:t>
      </w:r>
      <w:r w:rsidRPr="00B34D65">
        <w:rPr>
          <w:rFonts w:ascii="Times New Roman" w:hAnsi="Times New Roman" w:cs="Times New Roman"/>
          <w:sz w:val="28"/>
          <w:szCs w:val="28"/>
        </w:rPr>
        <w:t>201</w:t>
      </w:r>
      <w:r>
        <w:rPr>
          <w:rFonts w:ascii="Times New Roman" w:hAnsi="Times New Roman" w:cs="Times New Roman"/>
          <w:sz w:val="28"/>
          <w:szCs w:val="28"/>
        </w:rPr>
        <w:t>8</w:t>
      </w:r>
      <w:r w:rsidR="0028598C">
        <w:rPr>
          <w:rFonts w:ascii="Times New Roman" w:hAnsi="Times New Roman" w:cs="Times New Roman"/>
          <w:sz w:val="28"/>
          <w:szCs w:val="28"/>
        </w:rPr>
        <w:t xml:space="preserve"> г. без учё</w:t>
      </w:r>
      <w:r w:rsidRPr="00B34D65">
        <w:rPr>
          <w:rFonts w:ascii="Times New Roman" w:hAnsi="Times New Roman" w:cs="Times New Roman"/>
          <w:sz w:val="28"/>
          <w:szCs w:val="28"/>
        </w:rPr>
        <w:t>та мероприятий.</w:t>
      </w:r>
    </w:p>
    <w:p w:rsidR="001E31C9" w:rsidRPr="00B34D65" w:rsidRDefault="001E31C9" w:rsidP="001E31C9">
      <w:pPr>
        <w:widowControl w:val="0"/>
        <w:spacing w:after="0" w:line="360" w:lineRule="auto"/>
        <w:ind w:firstLine="709"/>
        <w:jc w:val="both"/>
        <w:rPr>
          <w:rFonts w:ascii="Times New Roman" w:hAnsi="Times New Roman" w:cs="Times New Roman"/>
          <w:sz w:val="28"/>
          <w:szCs w:val="28"/>
        </w:rPr>
      </w:pPr>
      <w:r w:rsidRPr="00B34D65">
        <w:rPr>
          <w:rFonts w:ascii="Times New Roman" w:hAnsi="Times New Roman" w:cs="Times New Roman"/>
          <w:sz w:val="28"/>
          <w:szCs w:val="28"/>
        </w:rPr>
        <w:t>Успешная реализация мероприятия позволит предприятию значительно повысить финансовые результаты деятельности и укрепить свои позиции на рынке.</w:t>
      </w:r>
    </w:p>
    <w:p w:rsidR="001E31C9" w:rsidRDefault="001E31C9" w:rsidP="001E31C9">
      <w:pPr>
        <w:spacing w:line="360" w:lineRule="auto"/>
        <w:ind w:firstLine="709"/>
        <w:jc w:val="both"/>
        <w:rPr>
          <w:rFonts w:ascii="Times New Roman" w:eastAsia="Times New Roman,Italic" w:hAnsi="Times New Roman" w:cs="Times New Roman"/>
          <w:sz w:val="28"/>
        </w:rPr>
      </w:pPr>
    </w:p>
    <w:p w:rsidR="0024453C" w:rsidRDefault="0024453C">
      <w:pPr>
        <w:rPr>
          <w:rFonts w:ascii="Times New Roman" w:eastAsia="Times New Roman,Italic" w:hAnsi="Times New Roman" w:cs="Times New Roman"/>
          <w:sz w:val="28"/>
        </w:rPr>
      </w:pPr>
      <w:r>
        <w:rPr>
          <w:rFonts w:ascii="Times New Roman" w:eastAsia="Times New Roman,Italic" w:hAnsi="Times New Roman" w:cs="Times New Roman"/>
          <w:sz w:val="28"/>
        </w:rPr>
        <w:br w:type="page"/>
      </w:r>
    </w:p>
    <w:p w:rsidR="0024453C" w:rsidRPr="00C1072B" w:rsidRDefault="0024453C" w:rsidP="006F18BA">
      <w:pPr>
        <w:pStyle w:val="2"/>
        <w:numPr>
          <w:ilvl w:val="0"/>
          <w:numId w:val="0"/>
        </w:numPr>
        <w:spacing w:after="0" w:line="360" w:lineRule="auto"/>
        <w:ind w:left="720"/>
        <w:jc w:val="center"/>
        <w:rPr>
          <w:rFonts w:eastAsia="Times New Roman,Italic"/>
          <w:sz w:val="28"/>
        </w:rPr>
      </w:pPr>
      <w:bookmarkStart w:id="32" w:name="_Toc484700327"/>
      <w:r w:rsidRPr="00C1072B">
        <w:rPr>
          <w:rFonts w:eastAsia="Times New Roman,Italic"/>
          <w:sz w:val="28"/>
        </w:rPr>
        <w:lastRenderedPageBreak/>
        <w:t>Заключение</w:t>
      </w:r>
      <w:bookmarkEnd w:id="32"/>
    </w:p>
    <w:p w:rsidR="0024453C" w:rsidRPr="004F4860" w:rsidRDefault="0024453C" w:rsidP="004F4860">
      <w:pPr>
        <w:pStyle w:val="a7"/>
        <w:spacing w:line="360" w:lineRule="auto"/>
        <w:ind w:firstLine="709"/>
        <w:jc w:val="both"/>
        <w:rPr>
          <w:rFonts w:ascii="Times New Roman" w:hAnsi="Times New Roman" w:cs="Times New Roman"/>
          <w:sz w:val="24"/>
        </w:rPr>
      </w:pPr>
    </w:p>
    <w:p w:rsidR="004F4860" w:rsidRPr="004F4860" w:rsidRDefault="004F4860" w:rsidP="004F4860">
      <w:pPr>
        <w:pStyle w:val="a7"/>
        <w:spacing w:line="360" w:lineRule="auto"/>
        <w:ind w:firstLine="709"/>
        <w:jc w:val="both"/>
        <w:rPr>
          <w:rFonts w:ascii="Times New Roman" w:hAnsi="Times New Roman" w:cs="Times New Roman"/>
          <w:sz w:val="28"/>
          <w:szCs w:val="28"/>
        </w:rPr>
      </w:pPr>
      <w:r w:rsidRPr="004F4860">
        <w:rPr>
          <w:rFonts w:ascii="Times New Roman" w:hAnsi="Times New Roman" w:cs="Times New Roman"/>
          <w:sz w:val="28"/>
          <w:szCs w:val="28"/>
        </w:rPr>
        <w:t>По результатам исследования можно сформулировать следующие выводы.</w:t>
      </w:r>
    </w:p>
    <w:p w:rsidR="004F4860" w:rsidRPr="004F4860" w:rsidRDefault="004F4860" w:rsidP="004F4860">
      <w:pPr>
        <w:pStyle w:val="a7"/>
        <w:spacing w:line="360" w:lineRule="auto"/>
        <w:ind w:firstLine="709"/>
        <w:jc w:val="both"/>
        <w:rPr>
          <w:rFonts w:ascii="Times New Roman" w:hAnsi="Times New Roman" w:cs="Times New Roman"/>
          <w:sz w:val="28"/>
        </w:rPr>
      </w:pPr>
      <w:r w:rsidRPr="004F4860">
        <w:rPr>
          <w:rFonts w:ascii="Times New Roman" w:hAnsi="Times New Roman" w:cs="Times New Roman"/>
          <w:color w:val="000000"/>
          <w:sz w:val="28"/>
          <w:shd w:val="clear" w:color="auto" w:fill="FFFFFF"/>
        </w:rPr>
        <w:t>Условия рыночной экономики требуют от предприятий повышения эффективности, конкурентоспособности на основе внедрения достижений научно-технического прогресса, эффективных форм хозяйствования и управления, активизации предприимчивости, инициативы. Их благополучие и коммерческий успех всецело зависят от степени эффективности их деятельности.</w:t>
      </w:r>
    </w:p>
    <w:p w:rsidR="00971451" w:rsidRPr="004F4860" w:rsidRDefault="00971451" w:rsidP="00971451">
      <w:pPr>
        <w:pStyle w:val="a7"/>
        <w:spacing w:line="360" w:lineRule="auto"/>
        <w:ind w:firstLine="709"/>
        <w:jc w:val="both"/>
        <w:rPr>
          <w:rFonts w:ascii="Times New Roman" w:hAnsi="Times New Roman" w:cs="Times New Roman"/>
          <w:sz w:val="28"/>
          <w:szCs w:val="28"/>
        </w:rPr>
      </w:pPr>
      <w:r w:rsidRPr="004F4860">
        <w:rPr>
          <w:rFonts w:ascii="Times New Roman" w:eastAsia="Calibri" w:hAnsi="Times New Roman" w:cs="Times New Roman"/>
          <w:sz w:val="28"/>
          <w:szCs w:val="28"/>
        </w:rPr>
        <w:t>Целью</w:t>
      </w:r>
      <w:r w:rsidRPr="004F4860">
        <w:rPr>
          <w:rFonts w:ascii="Times New Roman" w:hAnsi="Times New Roman" w:cs="Times New Roman"/>
          <w:sz w:val="28"/>
          <w:szCs w:val="28"/>
        </w:rPr>
        <w:t xml:space="preserve"> выпускной квалификационной</w:t>
      </w:r>
      <w:r w:rsidRPr="004F4860">
        <w:rPr>
          <w:rFonts w:ascii="Times New Roman" w:eastAsia="Calibri" w:hAnsi="Times New Roman" w:cs="Times New Roman"/>
          <w:sz w:val="28"/>
          <w:szCs w:val="28"/>
        </w:rPr>
        <w:t xml:space="preserve"> работы явилось </w:t>
      </w:r>
      <w:r w:rsidRPr="004F4860">
        <w:rPr>
          <w:rFonts w:ascii="Times New Roman" w:hAnsi="Times New Roman" w:cs="Times New Roman"/>
          <w:sz w:val="28"/>
          <w:szCs w:val="28"/>
        </w:rPr>
        <w:t>изучение экономической оценки деятельности предприятия и выработка теоретических и практических рекомендаций по повышению экономической эффективности деятельности предприятия.</w:t>
      </w:r>
    </w:p>
    <w:p w:rsidR="00971451" w:rsidRPr="008E3A36" w:rsidRDefault="00971451" w:rsidP="00971451">
      <w:pPr>
        <w:spacing w:after="0" w:line="360" w:lineRule="auto"/>
        <w:ind w:firstLine="709"/>
        <w:jc w:val="both"/>
        <w:rPr>
          <w:rFonts w:ascii="Times New Roman" w:hAnsi="Times New Roman" w:cs="Times New Roman"/>
          <w:sz w:val="28"/>
          <w:szCs w:val="28"/>
        </w:rPr>
      </w:pPr>
      <w:r w:rsidRPr="008E3A36">
        <w:rPr>
          <w:rFonts w:ascii="Times New Roman" w:hAnsi="Times New Roman" w:cs="Times New Roman"/>
          <w:sz w:val="28"/>
          <w:szCs w:val="28"/>
        </w:rPr>
        <w:t>По итогам</w:t>
      </w:r>
      <w:r w:rsidR="00471A22">
        <w:rPr>
          <w:rFonts w:ascii="Times New Roman" w:hAnsi="Times New Roman" w:cs="Times New Roman"/>
          <w:sz w:val="28"/>
          <w:szCs w:val="28"/>
        </w:rPr>
        <w:t xml:space="preserve"> проведенного экономического</w:t>
      </w:r>
      <w:r w:rsidRPr="008E3A36">
        <w:rPr>
          <w:rFonts w:ascii="Times New Roman" w:hAnsi="Times New Roman" w:cs="Times New Roman"/>
          <w:sz w:val="28"/>
          <w:szCs w:val="28"/>
        </w:rPr>
        <w:t xml:space="preserve"> анализа финансово-хозяйственной деятельности ООО «</w:t>
      </w:r>
      <w:r>
        <w:rPr>
          <w:rFonts w:ascii="Times New Roman" w:hAnsi="Times New Roman" w:cs="Times New Roman"/>
          <w:sz w:val="28"/>
          <w:szCs w:val="28"/>
        </w:rPr>
        <w:t>Кондитерская фабрика</w:t>
      </w:r>
      <w:r w:rsidRPr="008E3A36">
        <w:rPr>
          <w:rFonts w:ascii="Times New Roman" w:hAnsi="Times New Roman" w:cs="Times New Roman"/>
          <w:sz w:val="28"/>
          <w:szCs w:val="28"/>
        </w:rPr>
        <w:t xml:space="preserve">» за период </w:t>
      </w:r>
      <w:r>
        <w:rPr>
          <w:rFonts w:ascii="Times New Roman" w:hAnsi="Times New Roman" w:cs="Times New Roman"/>
          <w:sz w:val="28"/>
          <w:szCs w:val="28"/>
        </w:rPr>
        <w:t>2014</w:t>
      </w:r>
      <w:r w:rsidRPr="008E3A36">
        <w:rPr>
          <w:rFonts w:ascii="Times New Roman" w:hAnsi="Times New Roman" w:cs="Times New Roman"/>
          <w:sz w:val="28"/>
          <w:szCs w:val="28"/>
        </w:rPr>
        <w:t>-</w:t>
      </w:r>
      <w:r>
        <w:rPr>
          <w:rFonts w:ascii="Times New Roman" w:hAnsi="Times New Roman" w:cs="Times New Roman"/>
          <w:sz w:val="28"/>
          <w:szCs w:val="28"/>
        </w:rPr>
        <w:t>2016</w:t>
      </w:r>
      <w:r w:rsidRPr="008E3A36">
        <w:rPr>
          <w:rFonts w:ascii="Times New Roman" w:hAnsi="Times New Roman" w:cs="Times New Roman"/>
          <w:sz w:val="28"/>
          <w:szCs w:val="28"/>
        </w:rPr>
        <w:t xml:space="preserve"> г.г. можно сделать следующие выводы.</w:t>
      </w:r>
    </w:p>
    <w:p w:rsidR="00971451" w:rsidRDefault="00971451" w:rsidP="00971451">
      <w:pPr>
        <w:widowControl w:val="0"/>
        <w:autoSpaceDE w:val="0"/>
        <w:autoSpaceDN w:val="0"/>
        <w:adjustRightInd w:val="0"/>
        <w:spacing w:after="0" w:line="360" w:lineRule="auto"/>
        <w:ind w:firstLine="709"/>
        <w:jc w:val="both"/>
        <w:rPr>
          <w:rFonts w:ascii="Times New Roman" w:hAnsi="Times New Roman"/>
          <w:sz w:val="28"/>
          <w:szCs w:val="28"/>
        </w:rPr>
      </w:pPr>
      <w:r w:rsidRPr="00390281">
        <w:rPr>
          <w:rFonts w:ascii="Times New Roman" w:hAnsi="Times New Roman"/>
          <w:sz w:val="28"/>
          <w:szCs w:val="28"/>
        </w:rPr>
        <w:t xml:space="preserve">Выручка от </w:t>
      </w:r>
      <w:r>
        <w:rPr>
          <w:rFonts w:ascii="Times New Roman" w:hAnsi="Times New Roman"/>
          <w:sz w:val="28"/>
          <w:szCs w:val="28"/>
        </w:rPr>
        <w:t>продаж сократилась в 2016 г. по сравнению с 2014</w:t>
      </w:r>
      <w:r w:rsidRPr="00390281">
        <w:rPr>
          <w:rFonts w:ascii="Times New Roman" w:hAnsi="Times New Roman"/>
          <w:sz w:val="28"/>
          <w:szCs w:val="28"/>
        </w:rPr>
        <w:t xml:space="preserve"> г. на 6,</w:t>
      </w:r>
      <w:r>
        <w:rPr>
          <w:rFonts w:ascii="Times New Roman" w:hAnsi="Times New Roman"/>
          <w:sz w:val="28"/>
          <w:szCs w:val="28"/>
        </w:rPr>
        <w:t>96</w:t>
      </w:r>
      <w:r w:rsidRPr="00390281">
        <w:rPr>
          <w:rFonts w:ascii="Times New Roman" w:hAnsi="Times New Roman"/>
          <w:sz w:val="28"/>
          <w:szCs w:val="28"/>
        </w:rPr>
        <w:t>%</w:t>
      </w:r>
      <w:r>
        <w:rPr>
          <w:rFonts w:ascii="Times New Roman" w:hAnsi="Times New Roman"/>
          <w:sz w:val="28"/>
          <w:szCs w:val="28"/>
        </w:rPr>
        <w:t xml:space="preserve"> в текущей оценке и на 21,82% в сопоставимой оценке</w:t>
      </w:r>
      <w:r w:rsidRPr="00390281">
        <w:rPr>
          <w:rFonts w:ascii="Times New Roman" w:hAnsi="Times New Roman"/>
          <w:sz w:val="28"/>
          <w:szCs w:val="28"/>
        </w:rPr>
        <w:t xml:space="preserve">. Это обусловлено </w:t>
      </w:r>
      <w:r>
        <w:rPr>
          <w:rFonts w:ascii="Times New Roman" w:hAnsi="Times New Roman"/>
          <w:sz w:val="28"/>
          <w:szCs w:val="28"/>
        </w:rPr>
        <w:t xml:space="preserve">снижением </w:t>
      </w:r>
      <w:r w:rsidR="00E82DE8">
        <w:rPr>
          <w:rFonts w:ascii="Times New Roman" w:hAnsi="Times New Roman"/>
          <w:sz w:val="28"/>
          <w:szCs w:val="28"/>
        </w:rPr>
        <w:t>объём</w:t>
      </w:r>
      <w:r>
        <w:rPr>
          <w:rFonts w:ascii="Times New Roman" w:hAnsi="Times New Roman"/>
          <w:sz w:val="28"/>
          <w:szCs w:val="28"/>
        </w:rPr>
        <w:t>ов реализации продукции</w:t>
      </w:r>
      <w:r w:rsidRPr="00390281">
        <w:rPr>
          <w:rFonts w:ascii="Times New Roman" w:hAnsi="Times New Roman"/>
          <w:sz w:val="28"/>
          <w:szCs w:val="28"/>
        </w:rPr>
        <w:t>.</w:t>
      </w:r>
    </w:p>
    <w:p w:rsidR="00971451" w:rsidRDefault="00971451" w:rsidP="0097145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О</w:t>
      </w:r>
      <w:r w:rsidR="0028598C">
        <w:rPr>
          <w:rFonts w:ascii="Times New Roman" w:hAnsi="Times New Roman"/>
          <w:sz w:val="28"/>
          <w:szCs w:val="28"/>
        </w:rPr>
        <w:t>ОО «Кондитерская фабрика» в отчё</w:t>
      </w:r>
      <w:r>
        <w:rPr>
          <w:rFonts w:ascii="Times New Roman" w:hAnsi="Times New Roman"/>
          <w:sz w:val="28"/>
          <w:szCs w:val="28"/>
        </w:rPr>
        <w:t>тном периоде сократило</w:t>
      </w:r>
      <w:r w:rsidRPr="00390281">
        <w:rPr>
          <w:rFonts w:ascii="Times New Roman" w:hAnsi="Times New Roman"/>
          <w:sz w:val="28"/>
          <w:szCs w:val="28"/>
        </w:rPr>
        <w:t xml:space="preserve"> масштабы деятельности.</w:t>
      </w:r>
    </w:p>
    <w:p w:rsidR="00971451" w:rsidRPr="00C962AA" w:rsidRDefault="00971451" w:rsidP="0097145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C962AA">
        <w:rPr>
          <w:rFonts w:ascii="Times New Roman" w:hAnsi="Times New Roman" w:cs="Times New Roman"/>
          <w:sz w:val="28"/>
          <w:szCs w:val="28"/>
        </w:rPr>
        <w:t xml:space="preserve">инамика показателей рентабельности (рассчитанные по чистой </w:t>
      </w:r>
      <w:r>
        <w:rPr>
          <w:rFonts w:ascii="Times New Roman" w:hAnsi="Times New Roman" w:cs="Times New Roman"/>
          <w:sz w:val="28"/>
          <w:szCs w:val="28"/>
        </w:rPr>
        <w:t>прибыли) свидетельствует о снижении</w:t>
      </w:r>
      <w:r w:rsidRPr="00C962AA">
        <w:rPr>
          <w:rFonts w:ascii="Times New Roman" w:hAnsi="Times New Roman" w:cs="Times New Roman"/>
          <w:sz w:val="28"/>
          <w:szCs w:val="28"/>
        </w:rPr>
        <w:t xml:space="preserve"> эффективности деятельности и использования финансовых ресурсов ООО «</w:t>
      </w:r>
      <w:r>
        <w:rPr>
          <w:rFonts w:ascii="Times New Roman" w:hAnsi="Times New Roman" w:cs="Times New Roman"/>
          <w:sz w:val="28"/>
          <w:szCs w:val="28"/>
        </w:rPr>
        <w:t>Кондитерская фабрика</w:t>
      </w:r>
      <w:r w:rsidRPr="00C962AA">
        <w:rPr>
          <w:rFonts w:ascii="Times New Roman" w:hAnsi="Times New Roman" w:cs="Times New Roman"/>
          <w:sz w:val="28"/>
          <w:szCs w:val="28"/>
        </w:rPr>
        <w:t>» за трехлетний период.</w:t>
      </w:r>
    </w:p>
    <w:p w:rsidR="00971451" w:rsidRDefault="00971451" w:rsidP="00971451">
      <w:pPr>
        <w:widowControl w:val="0"/>
        <w:tabs>
          <w:tab w:val="left" w:pos="2835"/>
        </w:tabs>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использования всех видов ресурсов снизилась. </w:t>
      </w:r>
    </w:p>
    <w:p w:rsidR="00971451" w:rsidRDefault="00971451" w:rsidP="00971451">
      <w:pPr>
        <w:widowControl w:val="0"/>
        <w:tabs>
          <w:tab w:val="left" w:pos="5760"/>
        </w:tabs>
        <w:spacing w:after="0" w:line="360" w:lineRule="auto"/>
        <w:ind w:firstLine="709"/>
        <w:jc w:val="both"/>
        <w:rPr>
          <w:rFonts w:ascii="Times New Roman" w:hAnsi="Times New Roman"/>
          <w:sz w:val="28"/>
          <w:szCs w:val="28"/>
        </w:rPr>
      </w:pPr>
      <w:r w:rsidRPr="008E3A36">
        <w:rPr>
          <w:rFonts w:ascii="Times New Roman" w:hAnsi="Times New Roman" w:cs="Times New Roman"/>
          <w:sz w:val="28"/>
          <w:szCs w:val="28"/>
        </w:rPr>
        <w:t xml:space="preserve">Оценка финансовых показателей </w:t>
      </w:r>
      <w:r w:rsidRPr="008E3A36">
        <w:rPr>
          <w:rFonts w:ascii="Times New Roman" w:hAnsi="Times New Roman" w:cs="Times New Roman"/>
          <w:snapToGrid w:val="0"/>
          <w:sz w:val="28"/>
          <w:szCs w:val="28"/>
        </w:rPr>
        <w:t xml:space="preserve">предприятия позволила сделать </w:t>
      </w:r>
      <w:r>
        <w:rPr>
          <w:rFonts w:ascii="Times New Roman" w:hAnsi="Times New Roman" w:cs="Times New Roman"/>
          <w:snapToGrid w:val="0"/>
          <w:sz w:val="28"/>
          <w:szCs w:val="28"/>
        </w:rPr>
        <w:t xml:space="preserve">вывод, что </w:t>
      </w:r>
      <w:r>
        <w:rPr>
          <w:rFonts w:ascii="Times New Roman" w:hAnsi="Times New Roman"/>
          <w:sz w:val="28"/>
          <w:szCs w:val="28"/>
        </w:rPr>
        <w:t>ООО «Кондитерская фабрика» финансово устойчиво, платежеспособно.</w:t>
      </w:r>
    </w:p>
    <w:p w:rsidR="00971451" w:rsidRPr="00EF1CAA" w:rsidRDefault="00971451" w:rsidP="00971451">
      <w:pPr>
        <w:spacing w:after="0" w:line="360" w:lineRule="auto"/>
        <w:ind w:firstLine="709"/>
        <w:jc w:val="both"/>
        <w:rPr>
          <w:rFonts w:ascii="Times New Roman" w:hAnsi="Times New Roman" w:cs="Times New Roman"/>
          <w:sz w:val="28"/>
          <w:szCs w:val="28"/>
        </w:rPr>
      </w:pPr>
      <w:r w:rsidRPr="00EF1CAA">
        <w:rPr>
          <w:rFonts w:ascii="Times New Roman" w:hAnsi="Times New Roman" w:cs="Times New Roman"/>
          <w:sz w:val="28"/>
          <w:szCs w:val="28"/>
        </w:rPr>
        <w:lastRenderedPageBreak/>
        <w:t>По результатам анализа финансовых результатов можно сделать следующие выводы.</w:t>
      </w:r>
    </w:p>
    <w:p w:rsidR="00971451" w:rsidRDefault="00971451" w:rsidP="009714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соотношения доходов и расходов на протяжении 2014-2016 г.г. больше единицы, т.е. доходы превышают расходы, результат финансово-хозяйственной деятельности – прибыль. При этом коэффициент соотношения доходов и расходов снизился на 0,03, что указывает на рост конечного финансового результата (чистой прибыли) ООО «Кондитерская фабрика».</w:t>
      </w:r>
    </w:p>
    <w:p w:rsidR="00971451" w:rsidRDefault="00971451" w:rsidP="00971451">
      <w:pPr>
        <w:widowControl w:val="0"/>
        <w:spacing w:after="0" w:line="360" w:lineRule="auto"/>
        <w:ind w:firstLine="709"/>
        <w:jc w:val="both"/>
        <w:rPr>
          <w:rFonts w:ascii="Times New Roman" w:hAnsi="Times New Roman" w:cs="Times New Roman"/>
          <w:sz w:val="28"/>
          <w:szCs w:val="28"/>
        </w:rPr>
      </w:pPr>
      <w:r w:rsidRPr="005A62A7">
        <w:rPr>
          <w:rFonts w:ascii="Times New Roman" w:hAnsi="Times New Roman" w:cs="Times New Roman"/>
          <w:sz w:val="28"/>
          <w:szCs w:val="28"/>
        </w:rPr>
        <w:t xml:space="preserve">Результаты </w:t>
      </w:r>
      <w:r>
        <w:rPr>
          <w:rFonts w:ascii="Times New Roman" w:hAnsi="Times New Roman" w:cs="Times New Roman"/>
          <w:sz w:val="28"/>
          <w:szCs w:val="28"/>
        </w:rPr>
        <w:t xml:space="preserve">факторного анализа прибыли от продаж </w:t>
      </w:r>
      <w:r w:rsidRPr="005A62A7">
        <w:rPr>
          <w:rFonts w:ascii="Times New Roman" w:hAnsi="Times New Roman" w:cs="Times New Roman"/>
          <w:sz w:val="28"/>
          <w:szCs w:val="28"/>
        </w:rPr>
        <w:t>показ</w:t>
      </w:r>
      <w:r>
        <w:rPr>
          <w:rFonts w:ascii="Times New Roman" w:hAnsi="Times New Roman" w:cs="Times New Roman"/>
          <w:sz w:val="28"/>
          <w:szCs w:val="28"/>
        </w:rPr>
        <w:t xml:space="preserve">али, </w:t>
      </w:r>
      <w:r w:rsidRPr="005A62A7">
        <w:rPr>
          <w:rFonts w:ascii="Times New Roman" w:hAnsi="Times New Roman" w:cs="Times New Roman"/>
          <w:sz w:val="28"/>
          <w:szCs w:val="28"/>
        </w:rPr>
        <w:t xml:space="preserve">что </w:t>
      </w:r>
      <w:r>
        <w:rPr>
          <w:rFonts w:ascii="Times New Roman" w:hAnsi="Times New Roman" w:cs="Times New Roman"/>
          <w:sz w:val="28"/>
          <w:szCs w:val="28"/>
        </w:rPr>
        <w:t xml:space="preserve">снижение прибыли от продаж на 65,84 тыс.руб. обусловлено изменением структуры продаж. За счет роста среднереализационных цен на товары прибыль от продаж увеличилась на 2915,78 тыс.руб. За счет роста себестоимости товаров прибыль от продаж снизилась на 7735 тыс.руб. </w:t>
      </w:r>
      <w:r w:rsidRPr="005A62A7">
        <w:rPr>
          <w:rFonts w:ascii="Times New Roman" w:hAnsi="Times New Roman" w:cs="Times New Roman"/>
          <w:sz w:val="28"/>
          <w:szCs w:val="28"/>
        </w:rPr>
        <w:t>Совокупное вл</w:t>
      </w:r>
      <w:r>
        <w:rPr>
          <w:rFonts w:ascii="Times New Roman" w:hAnsi="Times New Roman" w:cs="Times New Roman"/>
          <w:sz w:val="28"/>
          <w:szCs w:val="28"/>
        </w:rPr>
        <w:t>ияние факторов привело к снижению прибыли от продаж</w:t>
      </w:r>
      <w:r w:rsidRPr="005A62A7">
        <w:rPr>
          <w:rFonts w:ascii="Times New Roman" w:hAnsi="Times New Roman" w:cs="Times New Roman"/>
          <w:sz w:val="28"/>
          <w:szCs w:val="28"/>
        </w:rPr>
        <w:t xml:space="preserve"> на </w:t>
      </w:r>
      <w:r>
        <w:rPr>
          <w:rFonts w:ascii="Times New Roman" w:hAnsi="Times New Roman" w:cs="Times New Roman"/>
          <w:sz w:val="28"/>
          <w:szCs w:val="28"/>
        </w:rPr>
        <w:t>6328,68</w:t>
      </w:r>
      <w:r w:rsidRPr="005A62A7">
        <w:rPr>
          <w:rFonts w:ascii="Times New Roman" w:hAnsi="Times New Roman" w:cs="Times New Roman"/>
          <w:sz w:val="28"/>
          <w:szCs w:val="28"/>
        </w:rPr>
        <w:t xml:space="preserve">   тыс.руб.</w:t>
      </w:r>
    </w:p>
    <w:p w:rsidR="00971451" w:rsidRDefault="00971451" w:rsidP="00971451">
      <w:pPr>
        <w:pStyle w:val="21"/>
        <w:widowControl w:val="0"/>
        <w:spacing w:after="0" w:line="360" w:lineRule="auto"/>
        <w:ind w:left="0" w:firstLine="709"/>
        <w:jc w:val="both"/>
        <w:rPr>
          <w:sz w:val="28"/>
          <w:szCs w:val="28"/>
        </w:rPr>
      </w:pPr>
      <w:r>
        <w:rPr>
          <w:sz w:val="28"/>
          <w:szCs w:val="28"/>
        </w:rPr>
        <w:t>Снижение чистой прибыли на 43</w:t>
      </w:r>
      <w:r w:rsidR="00471A22">
        <w:rPr>
          <w:sz w:val="28"/>
          <w:szCs w:val="28"/>
        </w:rPr>
        <w:t>9</w:t>
      </w:r>
      <w:r>
        <w:rPr>
          <w:sz w:val="28"/>
          <w:szCs w:val="28"/>
        </w:rPr>
        <w:t>7 тыс.руб. обусловлено снижением прибыли до налогообложения. За счет снижения текущего налога на прибыль чистая прибыль увеличилась на 1085 тыс.руб. За счет влияния всех факторов чистая прибыль снизилась на 3312 тыс.руб.</w:t>
      </w:r>
    </w:p>
    <w:p w:rsidR="00971451" w:rsidRDefault="00971451" w:rsidP="0097145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Эффективность деятельности и использования активов и капитала ООО «Кондитерская фабрика» в 2016 г. существенно ниже, чем в 2014 г.</w:t>
      </w:r>
    </w:p>
    <w:p w:rsidR="00971451" w:rsidRPr="00EF1CAA" w:rsidRDefault="00971451" w:rsidP="00971451">
      <w:pPr>
        <w:spacing w:after="0" w:line="360" w:lineRule="auto"/>
        <w:ind w:firstLine="709"/>
        <w:jc w:val="both"/>
        <w:rPr>
          <w:rFonts w:ascii="Times New Roman" w:hAnsi="Times New Roman" w:cs="Times New Roman"/>
          <w:sz w:val="28"/>
          <w:szCs w:val="28"/>
        </w:rPr>
      </w:pPr>
      <w:r w:rsidRPr="00EF1CAA">
        <w:rPr>
          <w:rFonts w:ascii="Times New Roman" w:hAnsi="Times New Roman" w:cs="Times New Roman"/>
          <w:sz w:val="28"/>
          <w:szCs w:val="28"/>
        </w:rPr>
        <w:t xml:space="preserve">В </w:t>
      </w:r>
      <w:r w:rsidRPr="009936BF">
        <w:rPr>
          <w:rFonts w:ascii="Times New Roman" w:hAnsi="Times New Roman" w:cs="Times New Roman"/>
          <w:sz w:val="28"/>
          <w:szCs w:val="28"/>
        </w:rPr>
        <w:t>выпускной квалификационной</w:t>
      </w:r>
      <w:r w:rsidRPr="00EF1CAA">
        <w:rPr>
          <w:rFonts w:ascii="Times New Roman" w:hAnsi="Times New Roman" w:cs="Times New Roman"/>
          <w:sz w:val="28"/>
          <w:szCs w:val="28"/>
        </w:rPr>
        <w:t xml:space="preserve"> работе </w:t>
      </w:r>
      <w:r w:rsidR="00471A22">
        <w:rPr>
          <w:rFonts w:ascii="Times New Roman" w:hAnsi="Times New Roman" w:cs="Times New Roman"/>
          <w:sz w:val="28"/>
          <w:szCs w:val="28"/>
        </w:rPr>
        <w:t>предложено следующее мероприятие</w:t>
      </w:r>
      <w:r w:rsidRPr="00EF1CAA">
        <w:rPr>
          <w:rFonts w:ascii="Times New Roman" w:hAnsi="Times New Roman" w:cs="Times New Roman"/>
          <w:sz w:val="28"/>
          <w:szCs w:val="28"/>
        </w:rPr>
        <w:t xml:space="preserve"> по повышению </w:t>
      </w:r>
      <w:r w:rsidR="00471A22">
        <w:rPr>
          <w:rFonts w:ascii="Times New Roman" w:hAnsi="Times New Roman" w:cs="Times New Roman"/>
          <w:sz w:val="28"/>
          <w:szCs w:val="28"/>
        </w:rPr>
        <w:t xml:space="preserve">резерва роста прибыли и </w:t>
      </w:r>
      <w:r w:rsidRPr="00EF1CAA">
        <w:rPr>
          <w:rFonts w:ascii="Times New Roman" w:hAnsi="Times New Roman" w:cs="Times New Roman"/>
          <w:sz w:val="28"/>
          <w:szCs w:val="28"/>
        </w:rPr>
        <w:t>эффективности сбытовой деятельности -  организация собственной мелкорозничной торговой сети.</w:t>
      </w:r>
    </w:p>
    <w:p w:rsidR="004F4860" w:rsidRDefault="00971451" w:rsidP="004F4860">
      <w:pPr>
        <w:spacing w:after="0" w:line="360" w:lineRule="auto"/>
        <w:ind w:firstLine="709"/>
        <w:jc w:val="both"/>
        <w:rPr>
          <w:rFonts w:ascii="Times New Roman" w:hAnsi="Times New Roman" w:cs="Times New Roman"/>
          <w:sz w:val="28"/>
          <w:szCs w:val="28"/>
        </w:rPr>
      </w:pPr>
      <w:r w:rsidRPr="00EF1CAA">
        <w:rPr>
          <w:rFonts w:ascii="Times New Roman" w:hAnsi="Times New Roman" w:cs="Times New Roman"/>
          <w:sz w:val="28"/>
          <w:szCs w:val="28"/>
        </w:rPr>
        <w:t xml:space="preserve">Реализация мероприятия по повышению эффективности сбытовой деятельности ООО «Кондитерская фабрика» экономически обоснована.  Прогнозируемый прирост выручки составит </w:t>
      </w:r>
      <w:r w:rsidRPr="00EF1CAA">
        <w:rPr>
          <w:rFonts w:ascii="Times New Roman" w:hAnsi="Times New Roman" w:cs="Times New Roman"/>
          <w:color w:val="000000"/>
          <w:sz w:val="28"/>
          <w:szCs w:val="28"/>
        </w:rPr>
        <w:t xml:space="preserve">9100 </w:t>
      </w:r>
      <w:r>
        <w:rPr>
          <w:rFonts w:ascii="Times New Roman" w:hAnsi="Times New Roman" w:cs="Times New Roman"/>
          <w:sz w:val="28"/>
          <w:szCs w:val="28"/>
        </w:rPr>
        <w:t xml:space="preserve">тыс.руб., </w:t>
      </w:r>
      <w:r w:rsidRPr="00EF1CAA">
        <w:rPr>
          <w:rFonts w:ascii="Times New Roman" w:hAnsi="Times New Roman" w:cs="Times New Roman"/>
          <w:sz w:val="28"/>
          <w:szCs w:val="28"/>
        </w:rPr>
        <w:t xml:space="preserve">прибыли от продаж </w:t>
      </w:r>
      <w:r w:rsidRPr="00EF1CAA">
        <w:rPr>
          <w:rFonts w:ascii="Times New Roman" w:hAnsi="Times New Roman" w:cs="Times New Roman"/>
          <w:color w:val="000000"/>
          <w:sz w:val="28"/>
          <w:szCs w:val="28"/>
        </w:rPr>
        <w:t>1861</w:t>
      </w:r>
      <w:r w:rsidRPr="00EF1CAA">
        <w:rPr>
          <w:rFonts w:ascii="Times New Roman" w:hAnsi="Times New Roman" w:cs="Times New Roman"/>
          <w:sz w:val="28"/>
          <w:szCs w:val="28"/>
        </w:rPr>
        <w:t xml:space="preserve"> тыс.руб. Ожидается рост рентабельности продаж.</w:t>
      </w:r>
    </w:p>
    <w:p w:rsidR="0024453C" w:rsidRPr="004F4860" w:rsidRDefault="004F4860" w:rsidP="004F4860">
      <w:pPr>
        <w:rPr>
          <w:rFonts w:ascii="Times New Roman" w:hAnsi="Times New Roman" w:cs="Times New Roman"/>
          <w:sz w:val="28"/>
          <w:szCs w:val="28"/>
        </w:rPr>
      </w:pPr>
      <w:r>
        <w:rPr>
          <w:rFonts w:ascii="Times New Roman" w:hAnsi="Times New Roman" w:cs="Times New Roman"/>
          <w:sz w:val="28"/>
          <w:szCs w:val="28"/>
        </w:rPr>
        <w:br w:type="page"/>
      </w:r>
    </w:p>
    <w:p w:rsidR="0024453C" w:rsidRPr="00C1072B" w:rsidRDefault="0024453C" w:rsidP="006F18BA">
      <w:pPr>
        <w:pStyle w:val="2"/>
        <w:numPr>
          <w:ilvl w:val="0"/>
          <w:numId w:val="0"/>
        </w:numPr>
        <w:spacing w:after="0" w:line="360" w:lineRule="auto"/>
        <w:ind w:left="720"/>
        <w:jc w:val="center"/>
        <w:rPr>
          <w:rFonts w:eastAsia="Times New Roman,Italic"/>
          <w:sz w:val="28"/>
        </w:rPr>
      </w:pPr>
      <w:bookmarkStart w:id="33" w:name="_Toc484700328"/>
      <w:r w:rsidRPr="00C1072B">
        <w:rPr>
          <w:rFonts w:eastAsia="Times New Roman,Italic"/>
          <w:sz w:val="28"/>
        </w:rPr>
        <w:lastRenderedPageBreak/>
        <w:t>Список использованных источников</w:t>
      </w:r>
      <w:bookmarkEnd w:id="33"/>
    </w:p>
    <w:p w:rsidR="0024453C" w:rsidRDefault="0024453C" w:rsidP="00E5208C">
      <w:pPr>
        <w:spacing w:line="360" w:lineRule="auto"/>
        <w:ind w:firstLine="709"/>
        <w:jc w:val="both"/>
        <w:rPr>
          <w:rFonts w:ascii="Times New Roman" w:eastAsia="Times New Roman,Italic" w:hAnsi="Times New Roman" w:cs="Times New Roman"/>
          <w:sz w:val="28"/>
        </w:rPr>
      </w:pPr>
    </w:p>
    <w:p w:rsidR="006365EA" w:rsidRDefault="006365EA" w:rsidP="00E5208C">
      <w:pPr>
        <w:spacing w:after="0" w:line="360" w:lineRule="auto"/>
        <w:jc w:val="both"/>
        <w:rPr>
          <w:rFonts w:ascii="Times New Roman" w:eastAsia="Times New Roman,Italic" w:hAnsi="Times New Roman" w:cs="Times New Roman"/>
          <w:sz w:val="28"/>
        </w:rPr>
      </w:pPr>
      <w:r>
        <w:rPr>
          <w:rFonts w:ascii="Times New Roman" w:eastAsia="Times New Roman,Italic" w:hAnsi="Times New Roman" w:cs="Times New Roman"/>
          <w:sz w:val="28"/>
        </w:rPr>
        <w:t>1. Федеральный закон</w:t>
      </w:r>
      <w:r w:rsidRPr="00EF0639">
        <w:rPr>
          <w:rFonts w:ascii="Times New Roman" w:eastAsia="Times New Roman,Italic" w:hAnsi="Times New Roman" w:cs="Times New Roman"/>
          <w:sz w:val="28"/>
        </w:rPr>
        <w:t xml:space="preserve"> от 08.02.1998 № 14-ФЗ «Об обществах с ограниченной ответственностью».</w:t>
      </w:r>
    </w:p>
    <w:p w:rsidR="003C73BC" w:rsidRDefault="0000555F" w:rsidP="003C73BC">
      <w:pPr>
        <w:suppressAutoHyphens/>
        <w:spacing w:after="0" w:line="360" w:lineRule="auto"/>
        <w:jc w:val="both"/>
        <w:rPr>
          <w:rFonts w:ascii="Times New Roman" w:hAnsi="Times New Roman"/>
          <w:sz w:val="28"/>
          <w:szCs w:val="28"/>
        </w:rPr>
      </w:pPr>
      <w:r>
        <w:rPr>
          <w:rFonts w:ascii="Times New Roman" w:eastAsia="Times New Roman,Italic" w:hAnsi="Times New Roman" w:cs="Times New Roman"/>
          <w:sz w:val="28"/>
        </w:rPr>
        <w:t xml:space="preserve">2. </w:t>
      </w:r>
      <w:r w:rsidR="003C73BC" w:rsidRPr="003C73BC">
        <w:rPr>
          <w:rFonts w:ascii="Times New Roman" w:hAnsi="Times New Roman"/>
          <w:sz w:val="28"/>
          <w:szCs w:val="28"/>
        </w:rPr>
        <w:t>Айрапетов, О.В. Проблемы организации и планирования сбытовой деятельности предприятия [Текст] / О.В.Айрапетов // Современные проблемы науки и обра</w:t>
      </w:r>
      <w:r w:rsidR="003C73BC">
        <w:rPr>
          <w:rFonts w:ascii="Times New Roman" w:hAnsi="Times New Roman"/>
          <w:sz w:val="28"/>
          <w:szCs w:val="28"/>
        </w:rPr>
        <w:t>зования, 2013. - №5. – с.13-19.</w:t>
      </w:r>
    </w:p>
    <w:p w:rsidR="003C73BC" w:rsidRPr="003C73BC" w:rsidRDefault="0000555F" w:rsidP="003C73BC">
      <w:pPr>
        <w:suppressAutoHyphens/>
        <w:spacing w:after="0" w:line="360" w:lineRule="auto"/>
        <w:jc w:val="both"/>
        <w:rPr>
          <w:rFonts w:ascii="Times New Roman" w:hAnsi="Times New Roman"/>
          <w:sz w:val="28"/>
          <w:szCs w:val="28"/>
        </w:rPr>
      </w:pPr>
      <w:r>
        <w:rPr>
          <w:rFonts w:ascii="Times New Roman" w:hAnsi="Times New Roman"/>
          <w:sz w:val="28"/>
          <w:szCs w:val="28"/>
        </w:rPr>
        <w:t xml:space="preserve">3. </w:t>
      </w:r>
      <w:r w:rsidR="003C73BC" w:rsidRPr="003C73BC">
        <w:rPr>
          <w:rFonts w:ascii="Times New Roman" w:hAnsi="Times New Roman"/>
          <w:sz w:val="28"/>
          <w:szCs w:val="28"/>
        </w:rPr>
        <w:t>Арсенизде, Н.А. Оценка значимости критериев, влияющих на эффективность каналов сбыта [Текст] / Н.А. Арсенидзе // Вестник Белгородского университета кооперации, экономики и права, – 2014. –</w:t>
      </w:r>
      <w:r w:rsidR="003C73BC">
        <w:rPr>
          <w:rFonts w:ascii="Times New Roman" w:hAnsi="Times New Roman"/>
          <w:sz w:val="28"/>
          <w:szCs w:val="28"/>
        </w:rPr>
        <w:t xml:space="preserve"> № 1. </w:t>
      </w:r>
    </w:p>
    <w:p w:rsidR="003C73BC" w:rsidRDefault="0000555F" w:rsidP="00E5208C">
      <w:pPr>
        <w:spacing w:after="0" w:line="360" w:lineRule="auto"/>
        <w:jc w:val="both"/>
        <w:rPr>
          <w:rFonts w:ascii="Times New Roman" w:eastAsia="Times New Roman,Italic" w:hAnsi="Times New Roman" w:cs="Times New Roman"/>
          <w:sz w:val="28"/>
        </w:rPr>
      </w:pPr>
      <w:r>
        <w:rPr>
          <w:rFonts w:ascii="Times New Roman" w:hAnsi="Times New Roman"/>
          <w:sz w:val="28"/>
          <w:szCs w:val="28"/>
        </w:rPr>
        <w:t xml:space="preserve">4. </w:t>
      </w:r>
      <w:r w:rsidR="003C73BC" w:rsidRPr="00F26A0A">
        <w:rPr>
          <w:rFonts w:ascii="Times New Roman" w:hAnsi="Times New Roman"/>
          <w:sz w:val="28"/>
          <w:szCs w:val="28"/>
        </w:rPr>
        <w:t>Ашалян, Л.Н. Стратегический анализ состояния рынка кондитерских изделий [Текст] / Л.Н.Ашалян, Р.С.Зебелян // Управленческое консультирование, 2016. - №6(90). – с.81-89.</w:t>
      </w:r>
    </w:p>
    <w:p w:rsidR="003C73BC" w:rsidRDefault="0000555F" w:rsidP="00E5208C">
      <w:pPr>
        <w:spacing w:after="0" w:line="360" w:lineRule="auto"/>
        <w:jc w:val="both"/>
        <w:rPr>
          <w:rFonts w:ascii="Times New Roman" w:hAnsi="Times New Roman"/>
          <w:sz w:val="28"/>
          <w:szCs w:val="28"/>
        </w:rPr>
      </w:pPr>
      <w:r>
        <w:rPr>
          <w:rFonts w:ascii="Times New Roman" w:hAnsi="Times New Roman"/>
          <w:sz w:val="28"/>
          <w:szCs w:val="28"/>
        </w:rPr>
        <w:t xml:space="preserve">5. </w:t>
      </w:r>
      <w:r w:rsidR="003C73BC" w:rsidRPr="0058381D">
        <w:rPr>
          <w:rFonts w:ascii="Times New Roman" w:hAnsi="Times New Roman"/>
          <w:sz w:val="28"/>
          <w:szCs w:val="28"/>
        </w:rPr>
        <w:t>Барекова</w:t>
      </w:r>
      <w:r w:rsidR="003C73BC">
        <w:rPr>
          <w:rFonts w:ascii="Times New Roman" w:hAnsi="Times New Roman"/>
          <w:sz w:val="28"/>
          <w:szCs w:val="28"/>
        </w:rPr>
        <w:t>,</w:t>
      </w:r>
      <w:r w:rsidR="003C73BC" w:rsidRPr="0058381D">
        <w:rPr>
          <w:rFonts w:ascii="Times New Roman" w:hAnsi="Times New Roman"/>
          <w:sz w:val="28"/>
          <w:szCs w:val="28"/>
        </w:rPr>
        <w:t xml:space="preserve"> Л.А.</w:t>
      </w:r>
      <w:r w:rsidR="003C73BC">
        <w:rPr>
          <w:rFonts w:ascii="Times New Roman" w:hAnsi="Times New Roman"/>
          <w:sz w:val="28"/>
          <w:szCs w:val="28"/>
        </w:rPr>
        <w:t xml:space="preserve"> Методы и методики анализа и оценки результативности текущей производственно-экономической деятельности </w:t>
      </w:r>
      <w:r w:rsidR="003C73BC" w:rsidRPr="00BE51A1">
        <w:rPr>
          <w:rFonts w:ascii="Times New Roman" w:hAnsi="Times New Roman"/>
          <w:sz w:val="28"/>
          <w:szCs w:val="28"/>
        </w:rPr>
        <w:t>[Текст]:</w:t>
      </w:r>
      <w:r w:rsidR="003C73BC">
        <w:rPr>
          <w:rFonts w:ascii="Times New Roman" w:hAnsi="Times New Roman"/>
          <w:sz w:val="28"/>
          <w:szCs w:val="28"/>
        </w:rPr>
        <w:t xml:space="preserve"> Сборник / </w:t>
      </w:r>
      <w:r w:rsidR="003C73BC" w:rsidRPr="0058381D">
        <w:rPr>
          <w:rFonts w:ascii="Times New Roman" w:hAnsi="Times New Roman"/>
          <w:sz w:val="28"/>
          <w:szCs w:val="28"/>
        </w:rPr>
        <w:t>Барекова Л.А.</w:t>
      </w:r>
      <w:r w:rsidR="003C73BC">
        <w:rPr>
          <w:rFonts w:ascii="Times New Roman" w:hAnsi="Times New Roman"/>
          <w:sz w:val="28"/>
          <w:szCs w:val="28"/>
        </w:rPr>
        <w:t xml:space="preserve"> //</w:t>
      </w:r>
      <w:r w:rsidR="003C73BC" w:rsidRPr="0058381D">
        <w:rPr>
          <w:rFonts w:ascii="Times New Roman" w:hAnsi="Times New Roman"/>
          <w:sz w:val="28"/>
          <w:szCs w:val="28"/>
        </w:rPr>
        <w:t xml:space="preserve"> Стратегическое п</w:t>
      </w:r>
      <w:r w:rsidR="003C73BC">
        <w:rPr>
          <w:rFonts w:ascii="Times New Roman" w:hAnsi="Times New Roman"/>
          <w:sz w:val="28"/>
          <w:szCs w:val="28"/>
        </w:rPr>
        <w:t>ланирование развития территорий,</w:t>
      </w:r>
      <w:r w:rsidR="003C73BC" w:rsidRPr="0058381D">
        <w:rPr>
          <w:rFonts w:ascii="Times New Roman" w:hAnsi="Times New Roman"/>
          <w:sz w:val="28"/>
          <w:szCs w:val="28"/>
        </w:rPr>
        <w:t xml:space="preserve"> 2014. </w:t>
      </w:r>
      <w:r w:rsidR="003C73BC">
        <w:rPr>
          <w:rFonts w:ascii="Times New Roman" w:hAnsi="Times New Roman"/>
          <w:sz w:val="28"/>
          <w:szCs w:val="28"/>
        </w:rPr>
        <w:t xml:space="preserve">- </w:t>
      </w:r>
      <w:r w:rsidR="003C73BC" w:rsidRPr="0058381D">
        <w:rPr>
          <w:rFonts w:ascii="Times New Roman" w:hAnsi="Times New Roman"/>
          <w:sz w:val="28"/>
          <w:szCs w:val="28"/>
        </w:rPr>
        <w:t>С. 284-291.</w:t>
      </w:r>
    </w:p>
    <w:p w:rsidR="003C73BC" w:rsidRDefault="0000555F" w:rsidP="003C73BC">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6. </w:t>
      </w:r>
      <w:r w:rsidR="003C73BC" w:rsidRPr="00BE51A1">
        <w:rPr>
          <w:rFonts w:ascii="Times New Roman" w:hAnsi="Times New Roman"/>
          <w:sz w:val="28"/>
          <w:szCs w:val="28"/>
        </w:rPr>
        <w:t>Бердникова, Т.Б. Анализ и диагностика финансово-хозяйственной деятельности предприятия [Текст]: Учеб. пособие / Т.Б. Бердникова. – М.: ИНФРА-М, 2014. – 367 с.</w:t>
      </w:r>
    </w:p>
    <w:p w:rsidR="003C73BC" w:rsidRPr="003C73BC" w:rsidRDefault="0000555F" w:rsidP="003C73BC">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7. </w:t>
      </w:r>
      <w:r w:rsidR="003C73BC" w:rsidRPr="00BE51A1">
        <w:rPr>
          <w:rFonts w:ascii="Times New Roman" w:hAnsi="Times New Roman"/>
          <w:sz w:val="28"/>
          <w:szCs w:val="28"/>
        </w:rPr>
        <w:t>Брусов, П.Н. Финансовый менеджмент. Финансовое планирование [Текст]: Учебное пособие / П.Н. Брусов, Т.В. Филатова. - 2-e изд., стер. - (Для бакалавров). – М.: КноРус, 2014. – 232 с.</w:t>
      </w:r>
    </w:p>
    <w:p w:rsidR="003C73BC" w:rsidRDefault="0000555F" w:rsidP="00E5208C">
      <w:pPr>
        <w:spacing w:after="0" w:line="360" w:lineRule="auto"/>
        <w:jc w:val="both"/>
        <w:rPr>
          <w:rFonts w:ascii="Times New Roman" w:hAnsi="Times New Roman"/>
          <w:sz w:val="28"/>
          <w:szCs w:val="28"/>
        </w:rPr>
      </w:pPr>
      <w:r>
        <w:rPr>
          <w:rFonts w:ascii="Times New Roman" w:hAnsi="Times New Roman"/>
          <w:sz w:val="28"/>
          <w:szCs w:val="28"/>
        </w:rPr>
        <w:t xml:space="preserve">8. </w:t>
      </w:r>
      <w:r w:rsidR="003C73BC" w:rsidRPr="00F26A0A">
        <w:rPr>
          <w:rFonts w:ascii="Times New Roman" w:hAnsi="Times New Roman"/>
          <w:sz w:val="28"/>
          <w:szCs w:val="28"/>
        </w:rPr>
        <w:t xml:space="preserve">Быстров, С.А. Экономика и организация бизнеса [Текст]: </w:t>
      </w:r>
      <w:r>
        <w:rPr>
          <w:rFonts w:ascii="Times New Roman" w:hAnsi="Times New Roman"/>
          <w:sz w:val="28"/>
          <w:szCs w:val="28"/>
        </w:rPr>
        <w:t xml:space="preserve">Учебное пособие / С.А. Быстров. – </w:t>
      </w:r>
      <w:r w:rsidR="003C73BC" w:rsidRPr="00F26A0A">
        <w:rPr>
          <w:rFonts w:ascii="Times New Roman" w:hAnsi="Times New Roman"/>
          <w:sz w:val="28"/>
          <w:szCs w:val="28"/>
        </w:rPr>
        <w:t>М.: Форум,</w:t>
      </w:r>
      <w:r w:rsidR="003C73BC">
        <w:rPr>
          <w:rFonts w:ascii="Times New Roman" w:hAnsi="Times New Roman"/>
          <w:sz w:val="28"/>
          <w:szCs w:val="28"/>
        </w:rPr>
        <w:t xml:space="preserve"> </w:t>
      </w:r>
      <w:r w:rsidR="00BB38D9">
        <w:rPr>
          <w:rFonts w:ascii="Times New Roman" w:hAnsi="Times New Roman"/>
          <w:sz w:val="28"/>
          <w:szCs w:val="28"/>
        </w:rPr>
        <w:t>2013</w:t>
      </w:r>
      <w:r w:rsidR="003C73BC" w:rsidRPr="00F26A0A">
        <w:rPr>
          <w:rFonts w:ascii="Times New Roman" w:hAnsi="Times New Roman"/>
          <w:sz w:val="28"/>
          <w:szCs w:val="28"/>
        </w:rPr>
        <w:t>.</w:t>
      </w:r>
      <w:r w:rsidR="003C73BC">
        <w:rPr>
          <w:rFonts w:ascii="Times New Roman" w:hAnsi="Times New Roman"/>
          <w:sz w:val="28"/>
          <w:szCs w:val="28"/>
        </w:rPr>
        <w:t xml:space="preserve"> –</w:t>
      </w:r>
      <w:r w:rsidR="003C73BC" w:rsidRPr="00F26A0A">
        <w:rPr>
          <w:rFonts w:ascii="Times New Roman" w:hAnsi="Times New Roman"/>
          <w:sz w:val="28"/>
          <w:szCs w:val="28"/>
        </w:rPr>
        <w:t xml:space="preserve"> 464 с.</w:t>
      </w:r>
    </w:p>
    <w:p w:rsidR="0000555F" w:rsidRPr="003C73BC" w:rsidRDefault="0000555F"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9. </w:t>
      </w:r>
      <w:r w:rsidRPr="003C73BC">
        <w:rPr>
          <w:rFonts w:ascii="Times New Roman" w:hAnsi="Times New Roman"/>
          <w:sz w:val="28"/>
          <w:szCs w:val="28"/>
        </w:rPr>
        <w:t>Васильцова, В.М., Медведев, Д.А. Стратегия развития промышленных предприятий [Текст] / В.М.Васильцова // Вестник образования и развития науки Российской ак</w:t>
      </w:r>
      <w:r w:rsidR="00BB38D9">
        <w:rPr>
          <w:rFonts w:ascii="Times New Roman" w:hAnsi="Times New Roman"/>
          <w:sz w:val="28"/>
          <w:szCs w:val="28"/>
        </w:rPr>
        <w:t>адемии естественных наук. – 2014</w:t>
      </w:r>
      <w:r w:rsidRPr="003C73BC">
        <w:rPr>
          <w:rFonts w:ascii="Times New Roman" w:hAnsi="Times New Roman"/>
          <w:sz w:val="28"/>
          <w:szCs w:val="28"/>
        </w:rPr>
        <w:t>. – № 2. – С. 73-74.</w:t>
      </w:r>
    </w:p>
    <w:p w:rsidR="0000555F" w:rsidRDefault="0000555F" w:rsidP="00E5208C">
      <w:pPr>
        <w:spacing w:after="0" w:line="360" w:lineRule="auto"/>
        <w:jc w:val="both"/>
        <w:rPr>
          <w:rFonts w:ascii="Times New Roman" w:hAnsi="Times New Roman"/>
          <w:sz w:val="28"/>
          <w:szCs w:val="28"/>
        </w:rPr>
      </w:pPr>
    </w:p>
    <w:p w:rsidR="003C73BC" w:rsidRDefault="0000555F" w:rsidP="00E5208C">
      <w:pPr>
        <w:spacing w:after="0" w:line="360" w:lineRule="auto"/>
        <w:jc w:val="both"/>
        <w:rPr>
          <w:rFonts w:ascii="Times New Roman" w:eastAsia="Times New Roman,Italic" w:hAnsi="Times New Roman" w:cs="Times New Roman"/>
          <w:sz w:val="28"/>
        </w:rPr>
      </w:pPr>
      <w:r>
        <w:rPr>
          <w:rFonts w:ascii="Times New Roman" w:hAnsi="Times New Roman"/>
          <w:sz w:val="28"/>
          <w:szCs w:val="28"/>
        </w:rPr>
        <w:lastRenderedPageBreak/>
        <w:t xml:space="preserve">10. </w:t>
      </w:r>
      <w:r w:rsidR="003C73BC" w:rsidRPr="00F26A0A">
        <w:rPr>
          <w:rFonts w:ascii="Times New Roman" w:hAnsi="Times New Roman"/>
          <w:sz w:val="28"/>
          <w:szCs w:val="28"/>
        </w:rPr>
        <w:t xml:space="preserve">Веретенникова, И.И. Экономика организаций (предприятий) [Текст]: Учебник / И.В. Сергеев, И.И. Веретенникова; Под ред. И.В. Сергеев. - М.: ТК Велби, 2014. </w:t>
      </w:r>
      <w:r w:rsidR="003C73BC">
        <w:rPr>
          <w:rFonts w:ascii="Times New Roman" w:hAnsi="Times New Roman"/>
          <w:sz w:val="28"/>
          <w:szCs w:val="28"/>
        </w:rPr>
        <w:t xml:space="preserve">– </w:t>
      </w:r>
      <w:r w:rsidR="003C73BC" w:rsidRPr="00F26A0A">
        <w:rPr>
          <w:rFonts w:ascii="Times New Roman" w:hAnsi="Times New Roman"/>
          <w:sz w:val="28"/>
          <w:szCs w:val="28"/>
        </w:rPr>
        <w:t>560 с.</w:t>
      </w:r>
    </w:p>
    <w:p w:rsidR="003C73BC" w:rsidRDefault="0000555F" w:rsidP="00E5208C">
      <w:pPr>
        <w:spacing w:after="0" w:line="360" w:lineRule="auto"/>
        <w:jc w:val="both"/>
        <w:rPr>
          <w:rFonts w:ascii="Times New Roman" w:eastAsia="Times New Roman,Italic" w:hAnsi="Times New Roman" w:cs="Times New Roman"/>
          <w:sz w:val="28"/>
        </w:rPr>
      </w:pPr>
      <w:r>
        <w:rPr>
          <w:rFonts w:ascii="Times New Roman" w:hAnsi="Times New Roman"/>
          <w:sz w:val="28"/>
          <w:szCs w:val="28"/>
        </w:rPr>
        <w:t xml:space="preserve">11. </w:t>
      </w:r>
      <w:r w:rsidR="003C73BC">
        <w:rPr>
          <w:rFonts w:ascii="Times New Roman" w:hAnsi="Times New Roman"/>
          <w:sz w:val="28"/>
          <w:szCs w:val="28"/>
        </w:rPr>
        <w:t>Гиляровская,</w:t>
      </w:r>
      <w:r w:rsidR="003C73BC" w:rsidRPr="00BE51A1">
        <w:rPr>
          <w:rFonts w:ascii="Times New Roman" w:hAnsi="Times New Roman"/>
          <w:sz w:val="28"/>
          <w:szCs w:val="28"/>
        </w:rPr>
        <w:t xml:space="preserve"> Л.Т. Экономический анализ [Текст]: Учебник для вузов / Л.Т.Гиляровская. - М.: ЮНИТИ-ДАНА, 2014.</w:t>
      </w:r>
      <w:r w:rsidR="003C73BC">
        <w:rPr>
          <w:rFonts w:ascii="Times New Roman" w:hAnsi="Times New Roman"/>
          <w:sz w:val="28"/>
          <w:szCs w:val="28"/>
        </w:rPr>
        <w:t xml:space="preserve"> –</w:t>
      </w:r>
      <w:r w:rsidR="003C73BC" w:rsidRPr="00BE51A1">
        <w:rPr>
          <w:rFonts w:ascii="Times New Roman" w:hAnsi="Times New Roman"/>
          <w:sz w:val="28"/>
          <w:szCs w:val="28"/>
        </w:rPr>
        <w:t xml:space="preserve"> 615с.</w:t>
      </w:r>
    </w:p>
    <w:p w:rsidR="003C73BC" w:rsidRDefault="0000555F" w:rsidP="00E5208C">
      <w:pPr>
        <w:spacing w:after="0" w:line="360" w:lineRule="auto"/>
        <w:jc w:val="both"/>
        <w:rPr>
          <w:rFonts w:ascii="Times New Roman" w:hAnsi="Times New Roman"/>
          <w:sz w:val="28"/>
          <w:szCs w:val="28"/>
        </w:rPr>
      </w:pPr>
      <w:r>
        <w:rPr>
          <w:rFonts w:ascii="Times New Roman" w:hAnsi="Times New Roman"/>
          <w:sz w:val="28"/>
          <w:szCs w:val="28"/>
        </w:rPr>
        <w:t xml:space="preserve">12. </w:t>
      </w:r>
      <w:r w:rsidR="003C73BC" w:rsidRPr="00BE51A1">
        <w:rPr>
          <w:rFonts w:ascii="Times New Roman" w:hAnsi="Times New Roman"/>
          <w:sz w:val="28"/>
          <w:szCs w:val="28"/>
        </w:rPr>
        <w:t>Герасимова, В.Д. Анализ и диагностика финансово-хозяйственной деятельности промышленного предприятия [Текст]: Учебное пособие /</w:t>
      </w:r>
      <w:r w:rsidR="003C73BC">
        <w:rPr>
          <w:rFonts w:ascii="Times New Roman" w:hAnsi="Times New Roman"/>
          <w:sz w:val="28"/>
          <w:szCs w:val="28"/>
        </w:rPr>
        <w:t xml:space="preserve"> В.Д. Герасимова. – М.: КноРус, </w:t>
      </w:r>
      <w:r w:rsidR="003C73BC" w:rsidRPr="00BE51A1">
        <w:rPr>
          <w:rFonts w:ascii="Times New Roman" w:hAnsi="Times New Roman"/>
          <w:sz w:val="28"/>
          <w:szCs w:val="28"/>
        </w:rPr>
        <w:t>2015. – 360 с.</w:t>
      </w:r>
    </w:p>
    <w:p w:rsidR="0000555F" w:rsidRDefault="0000555F"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13. </w:t>
      </w:r>
      <w:r w:rsidRPr="003C73BC">
        <w:rPr>
          <w:rFonts w:ascii="Times New Roman" w:hAnsi="Times New Roman"/>
          <w:sz w:val="28"/>
          <w:szCs w:val="28"/>
        </w:rPr>
        <w:t xml:space="preserve">Дахдуева, К.Д. Проблемы и особенности разграничения экстенсивного и интенсивного путей развития производственного предприятия [Текст] / К.Д.Дахдуева // </w:t>
      </w:r>
      <w:r w:rsidR="00BB38D9">
        <w:rPr>
          <w:rFonts w:ascii="Times New Roman" w:hAnsi="Times New Roman"/>
          <w:sz w:val="28"/>
          <w:szCs w:val="28"/>
        </w:rPr>
        <w:t>Транспортное дело России. – 2015</w:t>
      </w:r>
      <w:r w:rsidRPr="003C73BC">
        <w:rPr>
          <w:rFonts w:ascii="Times New Roman" w:hAnsi="Times New Roman"/>
          <w:sz w:val="28"/>
          <w:szCs w:val="28"/>
        </w:rPr>
        <w:t>. – № 3. – С. 101-102.</w:t>
      </w:r>
    </w:p>
    <w:p w:rsidR="004A3559" w:rsidRDefault="0000555F" w:rsidP="00E5208C">
      <w:pPr>
        <w:pStyle w:val="ab"/>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14. </w:t>
      </w:r>
      <w:r w:rsidR="004A3559">
        <w:rPr>
          <w:rFonts w:ascii="Times New Roman" w:hAnsi="Times New Roman"/>
          <w:sz w:val="28"/>
          <w:szCs w:val="28"/>
        </w:rPr>
        <w:t xml:space="preserve">Ковалев, В.В. </w:t>
      </w:r>
      <w:r w:rsidR="004A3559" w:rsidRPr="00D324FA">
        <w:rPr>
          <w:rFonts w:ascii="Times New Roman" w:hAnsi="Times New Roman"/>
          <w:sz w:val="28"/>
          <w:szCs w:val="28"/>
        </w:rPr>
        <w:t>Финансовый менеджмент</w:t>
      </w:r>
      <w:r w:rsidR="004A3559">
        <w:rPr>
          <w:rFonts w:ascii="Times New Roman" w:hAnsi="Times New Roman"/>
          <w:sz w:val="28"/>
          <w:szCs w:val="28"/>
        </w:rPr>
        <w:t xml:space="preserve"> [Текст]</w:t>
      </w:r>
      <w:r w:rsidR="00E5208C">
        <w:rPr>
          <w:rFonts w:ascii="Times New Roman" w:hAnsi="Times New Roman"/>
          <w:sz w:val="28"/>
          <w:szCs w:val="28"/>
        </w:rPr>
        <w:t>: Т</w:t>
      </w:r>
      <w:r w:rsidR="004A3559" w:rsidRPr="00D324FA">
        <w:rPr>
          <w:rFonts w:ascii="Times New Roman" w:hAnsi="Times New Roman"/>
          <w:sz w:val="28"/>
          <w:szCs w:val="28"/>
        </w:rPr>
        <w:t>еория и практика / В.В. Кова</w:t>
      </w:r>
      <w:r w:rsidR="004A3559">
        <w:rPr>
          <w:rFonts w:ascii="Times New Roman" w:hAnsi="Times New Roman"/>
          <w:sz w:val="28"/>
          <w:szCs w:val="28"/>
        </w:rPr>
        <w:t>лев. – М.: Проспект, 2014. – 1104 с.</w:t>
      </w:r>
    </w:p>
    <w:p w:rsidR="0000555F" w:rsidRDefault="0000555F"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15. </w:t>
      </w:r>
      <w:r w:rsidRPr="003C73BC">
        <w:rPr>
          <w:rFonts w:ascii="Times New Roman" w:hAnsi="Times New Roman"/>
          <w:sz w:val="28"/>
          <w:szCs w:val="28"/>
        </w:rPr>
        <w:t>Курочкин, В.Н., Чекарь, В.Н. Стратегическое управление эффективностью хозяйственной деятельности организации [Текст] / В.Н.Курочкин, В.Н.Чекарь // Теория и практика современной науки. – 2016. – № 9 (15). – С. 232-236.</w:t>
      </w:r>
    </w:p>
    <w:p w:rsidR="0000555F" w:rsidRDefault="0000555F" w:rsidP="00E5208C">
      <w:pPr>
        <w:pStyle w:val="ab"/>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16. </w:t>
      </w:r>
      <w:r w:rsidRPr="003C73BC">
        <w:rPr>
          <w:rFonts w:ascii="Times New Roman" w:hAnsi="Times New Roman"/>
          <w:sz w:val="28"/>
          <w:szCs w:val="28"/>
        </w:rPr>
        <w:t>Макарьева В.И., Андреева Л.В. Анализ финансово-хозяйственной дея-тельности предприятия / Учебное пособие М.: ЮНИТИ-ДАНА, 2014. – 359 c.</w:t>
      </w:r>
    </w:p>
    <w:p w:rsidR="0000555F" w:rsidRDefault="0000555F"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17. </w:t>
      </w:r>
      <w:r w:rsidRPr="003C73BC">
        <w:rPr>
          <w:rFonts w:ascii="Times New Roman" w:hAnsi="Times New Roman"/>
          <w:sz w:val="28"/>
          <w:szCs w:val="28"/>
        </w:rPr>
        <w:t>Медведева О. В., Шпилевская Е. В., Немова А. В. Комплексный экономический анализ деятельности предприятия; - Л., 2017. - 545 c.</w:t>
      </w:r>
    </w:p>
    <w:p w:rsidR="0000555F" w:rsidRPr="003C73BC" w:rsidRDefault="0000555F"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18. </w:t>
      </w:r>
      <w:r>
        <w:rPr>
          <w:rFonts w:ascii="Times New Roman" w:hAnsi="Times New Roman"/>
          <w:iCs/>
          <w:sz w:val="28"/>
          <w:szCs w:val="28"/>
        </w:rPr>
        <w:t xml:space="preserve">Никулина, </w:t>
      </w:r>
      <w:r w:rsidRPr="00271B75">
        <w:rPr>
          <w:rFonts w:ascii="Times New Roman" w:hAnsi="Times New Roman"/>
          <w:iCs/>
          <w:sz w:val="28"/>
          <w:szCs w:val="28"/>
        </w:rPr>
        <w:t>Е.Г.</w:t>
      </w:r>
      <w:r>
        <w:rPr>
          <w:rFonts w:ascii="Times New Roman" w:hAnsi="Times New Roman"/>
          <w:iCs/>
          <w:sz w:val="28"/>
          <w:szCs w:val="28"/>
        </w:rPr>
        <w:t xml:space="preserve"> Специфика вертикального и горизонтального анализа оборотных активов на примере производственной организации </w:t>
      </w:r>
      <w:r w:rsidRPr="00BE51A1">
        <w:rPr>
          <w:rFonts w:ascii="Times New Roman" w:hAnsi="Times New Roman"/>
          <w:sz w:val="28"/>
          <w:szCs w:val="28"/>
        </w:rPr>
        <w:t>[Текст]:</w:t>
      </w:r>
      <w:r>
        <w:rPr>
          <w:rFonts w:ascii="Times New Roman" w:hAnsi="Times New Roman"/>
          <w:sz w:val="28"/>
          <w:szCs w:val="28"/>
        </w:rPr>
        <w:t xml:space="preserve"> / Сборник // </w:t>
      </w:r>
      <w:r w:rsidRPr="002B396D">
        <w:rPr>
          <w:rFonts w:ascii="Times New Roman" w:hAnsi="Times New Roman"/>
          <w:sz w:val="28"/>
          <w:szCs w:val="28"/>
        </w:rPr>
        <w:t>Актуальные проблемы бухгалтерского учета, анализа и аудита</w:t>
      </w:r>
      <w:r>
        <w:rPr>
          <w:rFonts w:ascii="Times New Roman" w:hAnsi="Times New Roman"/>
          <w:sz w:val="28"/>
          <w:szCs w:val="28"/>
        </w:rPr>
        <w:t>; Под ред. Бессонова Е.А.</w:t>
      </w:r>
      <w:r w:rsidRPr="00271B75">
        <w:rPr>
          <w:rFonts w:ascii="Times New Roman" w:hAnsi="Times New Roman"/>
          <w:sz w:val="28"/>
          <w:szCs w:val="28"/>
        </w:rPr>
        <w:t xml:space="preserve"> </w:t>
      </w:r>
      <w:r>
        <w:rPr>
          <w:rFonts w:ascii="Times New Roman" w:hAnsi="Times New Roman"/>
          <w:sz w:val="28"/>
          <w:szCs w:val="28"/>
        </w:rPr>
        <w:t xml:space="preserve">- </w:t>
      </w:r>
      <w:r w:rsidRPr="00F26A0A">
        <w:rPr>
          <w:rFonts w:ascii="Times New Roman" w:hAnsi="Times New Roman"/>
          <w:sz w:val="28"/>
          <w:szCs w:val="28"/>
        </w:rPr>
        <w:t>М.: ТК Велби</w:t>
      </w:r>
      <w:r>
        <w:rPr>
          <w:rFonts w:ascii="Times New Roman" w:hAnsi="Times New Roman"/>
          <w:sz w:val="28"/>
          <w:szCs w:val="28"/>
        </w:rPr>
        <w:t xml:space="preserve">, </w:t>
      </w:r>
      <w:r w:rsidRPr="002B396D">
        <w:rPr>
          <w:rFonts w:ascii="Times New Roman" w:hAnsi="Times New Roman"/>
          <w:sz w:val="28"/>
          <w:szCs w:val="28"/>
        </w:rPr>
        <w:t>2013.</w:t>
      </w:r>
      <w:r>
        <w:rPr>
          <w:rFonts w:ascii="Times New Roman" w:hAnsi="Times New Roman"/>
          <w:sz w:val="28"/>
          <w:szCs w:val="28"/>
        </w:rPr>
        <w:t xml:space="preserve"> -</w:t>
      </w:r>
      <w:r w:rsidRPr="002B396D">
        <w:rPr>
          <w:rFonts w:ascii="Times New Roman" w:hAnsi="Times New Roman"/>
          <w:sz w:val="28"/>
          <w:szCs w:val="28"/>
        </w:rPr>
        <w:t xml:space="preserve"> С. 271-276.</w:t>
      </w:r>
    </w:p>
    <w:p w:rsidR="0000555F" w:rsidRPr="003C73BC" w:rsidRDefault="0000555F" w:rsidP="0000555F">
      <w:pPr>
        <w:pStyle w:val="ab"/>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19. </w:t>
      </w:r>
      <w:r w:rsidRPr="003C73BC">
        <w:rPr>
          <w:rFonts w:ascii="Times New Roman" w:hAnsi="Times New Roman"/>
          <w:sz w:val="28"/>
          <w:szCs w:val="28"/>
        </w:rPr>
        <w:t>Оноприйчук, Б.С. Экономические аспекты диверсификации предприятий кондитерской промышленности [Текст] / Б.С.Оноприйчук // Вестник Саратовского государственного социально-эк</w:t>
      </w:r>
      <w:r w:rsidR="00BB38D9">
        <w:rPr>
          <w:rFonts w:ascii="Times New Roman" w:hAnsi="Times New Roman"/>
          <w:sz w:val="28"/>
          <w:szCs w:val="28"/>
        </w:rPr>
        <w:t>ономического университета. –2014</w:t>
      </w:r>
      <w:r w:rsidRPr="003C73BC">
        <w:rPr>
          <w:rFonts w:ascii="Times New Roman" w:hAnsi="Times New Roman"/>
          <w:sz w:val="28"/>
          <w:szCs w:val="28"/>
        </w:rPr>
        <w:t>. – № 2. –  С. 115-117.</w:t>
      </w:r>
    </w:p>
    <w:p w:rsidR="0000555F" w:rsidRDefault="0000555F" w:rsidP="00E5208C">
      <w:pPr>
        <w:pStyle w:val="ab"/>
        <w:suppressAutoHyphens/>
        <w:spacing w:after="0" w:line="360" w:lineRule="auto"/>
        <w:ind w:left="0"/>
        <w:jc w:val="both"/>
        <w:rPr>
          <w:rFonts w:ascii="Times New Roman" w:hAnsi="Times New Roman"/>
          <w:sz w:val="28"/>
          <w:szCs w:val="28"/>
        </w:rPr>
      </w:pPr>
      <w:r>
        <w:rPr>
          <w:rFonts w:ascii="Times New Roman" w:hAnsi="Times New Roman"/>
          <w:sz w:val="28"/>
          <w:szCs w:val="28"/>
        </w:rPr>
        <w:lastRenderedPageBreak/>
        <w:t xml:space="preserve">20. </w:t>
      </w:r>
      <w:r w:rsidRPr="003C73BC">
        <w:rPr>
          <w:rFonts w:ascii="Times New Roman" w:hAnsi="Times New Roman"/>
          <w:sz w:val="28"/>
          <w:szCs w:val="28"/>
        </w:rPr>
        <w:t>Оськина, Ю.Н. Обзор методик анализа финансовых результатов [Текст] / Ю.Н.Оськина, Е.А.Баева // Социально-экономические явления и процессы. – 2013. - №4(50). – с.126-129.</w:t>
      </w:r>
    </w:p>
    <w:p w:rsidR="0000555F" w:rsidRPr="003C73BC" w:rsidRDefault="0000555F"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21. </w:t>
      </w:r>
      <w:r w:rsidRPr="003C73BC">
        <w:rPr>
          <w:rFonts w:ascii="Times New Roman" w:hAnsi="Times New Roman"/>
          <w:sz w:val="28"/>
          <w:szCs w:val="28"/>
        </w:rPr>
        <w:t xml:space="preserve">Печеная, Л.Т., Пати, М.О. Кондитерская промышленность России: современное состояние и стратегии развития [Текст] / Л.Т.Печеная, М.О. Пати // Хранение и </w:t>
      </w:r>
      <w:r w:rsidR="00BB38D9">
        <w:rPr>
          <w:rFonts w:ascii="Times New Roman" w:hAnsi="Times New Roman"/>
          <w:sz w:val="28"/>
          <w:szCs w:val="28"/>
        </w:rPr>
        <w:t>переработка сельхозсырья. – 2015</w:t>
      </w:r>
      <w:r w:rsidRPr="003C73BC">
        <w:rPr>
          <w:rFonts w:ascii="Times New Roman" w:hAnsi="Times New Roman"/>
          <w:sz w:val="28"/>
          <w:szCs w:val="28"/>
        </w:rPr>
        <w:t>. – № 12. –- С. 11-14.</w:t>
      </w:r>
    </w:p>
    <w:p w:rsidR="0000555F" w:rsidRDefault="0000555F" w:rsidP="0000555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22. </w:t>
      </w:r>
      <w:r w:rsidRPr="00F26A0A">
        <w:rPr>
          <w:rFonts w:ascii="Times New Roman" w:hAnsi="Times New Roman"/>
          <w:sz w:val="28"/>
          <w:szCs w:val="28"/>
        </w:rPr>
        <w:t xml:space="preserve">Романенко, И.В. </w:t>
      </w:r>
      <w:r>
        <w:rPr>
          <w:rFonts w:ascii="Times New Roman" w:hAnsi="Times New Roman"/>
          <w:sz w:val="28"/>
          <w:szCs w:val="28"/>
        </w:rPr>
        <w:t>Экономика предприятия [Текст]: У</w:t>
      </w:r>
      <w:r w:rsidRPr="00F26A0A">
        <w:rPr>
          <w:rFonts w:ascii="Times New Roman" w:hAnsi="Times New Roman"/>
          <w:sz w:val="28"/>
          <w:szCs w:val="28"/>
        </w:rPr>
        <w:t xml:space="preserve">чебник / И.В.Романенко. - М.: Финансы и статистика, 2014. </w:t>
      </w:r>
      <w:r>
        <w:rPr>
          <w:rFonts w:ascii="Times New Roman" w:hAnsi="Times New Roman"/>
          <w:sz w:val="28"/>
          <w:szCs w:val="28"/>
        </w:rPr>
        <w:t xml:space="preserve">– </w:t>
      </w:r>
      <w:r w:rsidRPr="00F26A0A">
        <w:rPr>
          <w:rFonts w:ascii="Times New Roman" w:hAnsi="Times New Roman"/>
          <w:sz w:val="28"/>
          <w:szCs w:val="28"/>
        </w:rPr>
        <w:t>208 с.</w:t>
      </w:r>
    </w:p>
    <w:p w:rsidR="0000555F" w:rsidRDefault="0000555F" w:rsidP="0000555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23. </w:t>
      </w:r>
      <w:r w:rsidRPr="003C73BC">
        <w:rPr>
          <w:rFonts w:ascii="Times New Roman" w:hAnsi="Times New Roman"/>
          <w:sz w:val="28"/>
          <w:szCs w:val="28"/>
        </w:rPr>
        <w:t>Сажина М.А. Экономическая теория: Учеб. для вузов. - М.: Норма, 2013. - 672 с.</w:t>
      </w:r>
    </w:p>
    <w:p w:rsidR="0000555F" w:rsidRDefault="0000555F" w:rsidP="0000555F">
      <w:pPr>
        <w:suppressAutoHyphens/>
        <w:spacing w:after="0" w:line="360" w:lineRule="auto"/>
        <w:jc w:val="both"/>
        <w:rPr>
          <w:rFonts w:ascii="Times New Roman" w:hAnsi="Times New Roman"/>
          <w:sz w:val="28"/>
          <w:szCs w:val="28"/>
        </w:rPr>
      </w:pPr>
      <w:r>
        <w:rPr>
          <w:rFonts w:ascii="Times New Roman" w:hAnsi="Times New Roman"/>
          <w:sz w:val="28"/>
          <w:szCs w:val="28"/>
        </w:rPr>
        <w:t xml:space="preserve">24. </w:t>
      </w:r>
      <w:r w:rsidRPr="00EB29B1">
        <w:rPr>
          <w:rFonts w:ascii="Times New Roman" w:hAnsi="Times New Roman"/>
          <w:sz w:val="28"/>
          <w:szCs w:val="28"/>
        </w:rPr>
        <w:t>Самылин, А.И. Финансовый менеджмент [Текст]: Учебник / А.И. Самылин. – М.: НИЦ ИНФРА-М, 2015. – 413 с.</w:t>
      </w:r>
    </w:p>
    <w:p w:rsidR="0000555F" w:rsidRDefault="0000555F" w:rsidP="0000555F">
      <w:pPr>
        <w:suppressAutoHyphens/>
        <w:spacing w:after="0" w:line="360" w:lineRule="auto"/>
        <w:jc w:val="both"/>
        <w:rPr>
          <w:rFonts w:ascii="Times New Roman" w:eastAsia="Times New Roman,Italic" w:hAnsi="Times New Roman" w:cs="Times New Roman"/>
          <w:sz w:val="28"/>
        </w:rPr>
      </w:pPr>
      <w:r>
        <w:rPr>
          <w:rFonts w:ascii="Times New Roman" w:hAnsi="Times New Roman"/>
          <w:sz w:val="28"/>
          <w:szCs w:val="28"/>
        </w:rPr>
        <w:t xml:space="preserve">25. </w:t>
      </w:r>
      <w:r>
        <w:rPr>
          <w:rFonts w:ascii="Times New Roman" w:eastAsia="Times New Roman,Italic" w:hAnsi="Times New Roman" w:cs="Times New Roman"/>
          <w:sz w:val="28"/>
        </w:rPr>
        <w:t xml:space="preserve">Смирнова Н., Николаев Ю. Методы экономической оценки в управлении предприятием и предпринимательской деятельностью </w:t>
      </w:r>
      <w:r w:rsidRPr="002A64EC">
        <w:rPr>
          <w:rFonts w:ascii="Times New Roman" w:hAnsi="Times New Roman"/>
          <w:sz w:val="28"/>
          <w:szCs w:val="28"/>
        </w:rPr>
        <w:t xml:space="preserve">/ </w:t>
      </w:r>
      <w:r>
        <w:rPr>
          <w:rFonts w:ascii="Times New Roman" w:eastAsia="Times New Roman,Italic" w:hAnsi="Times New Roman" w:cs="Times New Roman"/>
          <w:sz w:val="28"/>
        </w:rPr>
        <w:t xml:space="preserve">Смирнова Н., Николаев Ю. </w:t>
      </w:r>
      <w:r w:rsidRPr="002A64EC">
        <w:rPr>
          <w:rFonts w:ascii="Times New Roman" w:hAnsi="Times New Roman"/>
          <w:sz w:val="28"/>
          <w:szCs w:val="28"/>
        </w:rPr>
        <w:t xml:space="preserve">// </w:t>
      </w:r>
      <w:r w:rsidRPr="00D324FA">
        <w:rPr>
          <w:rFonts w:ascii="Times New Roman" w:hAnsi="Times New Roman"/>
          <w:sz w:val="28"/>
          <w:szCs w:val="28"/>
        </w:rPr>
        <w:t>Предпринимательство</w:t>
      </w:r>
      <w:r>
        <w:rPr>
          <w:rFonts w:ascii="Times New Roman" w:eastAsia="Times New Roman,Italic" w:hAnsi="Times New Roman" w:cs="Times New Roman"/>
          <w:sz w:val="28"/>
        </w:rPr>
        <w:t xml:space="preserve">, </w:t>
      </w:r>
      <w:r w:rsidR="00BB38D9">
        <w:rPr>
          <w:rFonts w:ascii="Times New Roman" w:eastAsia="Times New Roman,Italic" w:hAnsi="Times New Roman" w:cs="Times New Roman"/>
          <w:sz w:val="28"/>
        </w:rPr>
        <w:t>2013</w:t>
      </w:r>
      <w:r w:rsidRPr="00BE51A1">
        <w:rPr>
          <w:rFonts w:ascii="Times New Roman" w:eastAsia="Times New Roman,Italic" w:hAnsi="Times New Roman" w:cs="Times New Roman"/>
          <w:sz w:val="28"/>
        </w:rPr>
        <w:t>.</w:t>
      </w:r>
      <w:r>
        <w:rPr>
          <w:rFonts w:ascii="Times New Roman" w:eastAsia="Times New Roman,Italic" w:hAnsi="Times New Roman" w:cs="Times New Roman"/>
          <w:sz w:val="28"/>
        </w:rPr>
        <w:t xml:space="preserve"> -</w:t>
      </w:r>
      <w:r w:rsidRPr="00BE51A1">
        <w:rPr>
          <w:rFonts w:ascii="Times New Roman" w:eastAsia="Times New Roman,Italic" w:hAnsi="Times New Roman" w:cs="Times New Roman"/>
          <w:sz w:val="28"/>
        </w:rPr>
        <w:t xml:space="preserve"> № 7. </w:t>
      </w:r>
      <w:r>
        <w:rPr>
          <w:rFonts w:ascii="Times New Roman" w:eastAsia="Times New Roman,Italic" w:hAnsi="Times New Roman" w:cs="Times New Roman"/>
          <w:sz w:val="28"/>
        </w:rPr>
        <w:t xml:space="preserve">- </w:t>
      </w:r>
      <w:r w:rsidRPr="00BE51A1">
        <w:rPr>
          <w:rFonts w:ascii="Times New Roman" w:eastAsia="Times New Roman,Italic" w:hAnsi="Times New Roman" w:cs="Times New Roman"/>
          <w:sz w:val="28"/>
        </w:rPr>
        <w:t>С. 31-35.</w:t>
      </w:r>
    </w:p>
    <w:p w:rsidR="0000555F" w:rsidRPr="00A048DE" w:rsidRDefault="002617FC" w:rsidP="0000555F">
      <w:pPr>
        <w:suppressAutoHyphens/>
        <w:spacing w:after="0" w:line="360" w:lineRule="auto"/>
        <w:jc w:val="both"/>
        <w:rPr>
          <w:rFonts w:ascii="Times New Roman" w:eastAsia="Times New Roman,Italic" w:hAnsi="Times New Roman" w:cs="Times New Roman"/>
          <w:sz w:val="28"/>
        </w:rPr>
      </w:pPr>
      <w:r>
        <w:rPr>
          <w:rFonts w:ascii="Times New Roman" w:eastAsia="Times New Roman,Italic" w:hAnsi="Times New Roman" w:cs="Times New Roman"/>
          <w:sz w:val="28"/>
        </w:rPr>
        <w:t>26</w:t>
      </w:r>
      <w:r w:rsidR="00A048DE">
        <w:rPr>
          <w:rFonts w:ascii="Times New Roman" w:eastAsia="Times New Roman,Italic" w:hAnsi="Times New Roman" w:cs="Times New Roman"/>
          <w:sz w:val="28"/>
        </w:rPr>
        <w:t xml:space="preserve">. </w:t>
      </w:r>
      <w:r w:rsidR="0000555F" w:rsidRPr="00515C60">
        <w:rPr>
          <w:rFonts w:ascii="Times New Roman" w:hAnsi="Times New Roman"/>
          <w:sz w:val="28"/>
          <w:szCs w:val="28"/>
        </w:rPr>
        <w:t>Чуев, И.Н. Комплексный экономический анализ хозяйственной деятельности [Текст]: Учебник для вузов / И.Н.Чуев. -  3-е изд., перер. и доп. – М.: ИТК Дашков и К, 2014. – 384 с.</w:t>
      </w:r>
    </w:p>
    <w:p w:rsidR="0000555F" w:rsidRDefault="00A048DE" w:rsidP="0000555F">
      <w:pPr>
        <w:suppressAutoHyphens/>
        <w:spacing w:after="0" w:line="360" w:lineRule="auto"/>
        <w:jc w:val="both"/>
        <w:rPr>
          <w:rFonts w:ascii="Times New Roman" w:hAnsi="Times New Roman"/>
          <w:sz w:val="28"/>
          <w:szCs w:val="28"/>
        </w:rPr>
      </w:pPr>
      <w:r>
        <w:rPr>
          <w:rFonts w:ascii="Times New Roman" w:hAnsi="Times New Roman"/>
          <w:sz w:val="28"/>
          <w:szCs w:val="28"/>
        </w:rPr>
        <w:t>27</w:t>
      </w:r>
      <w:r w:rsidR="0000555F">
        <w:rPr>
          <w:rFonts w:ascii="Times New Roman" w:hAnsi="Times New Roman"/>
          <w:sz w:val="28"/>
          <w:szCs w:val="28"/>
        </w:rPr>
        <w:t xml:space="preserve">. </w:t>
      </w:r>
      <w:r w:rsidR="0000555F" w:rsidRPr="00515C60">
        <w:rPr>
          <w:rFonts w:ascii="Times New Roman" w:hAnsi="Times New Roman"/>
          <w:sz w:val="28"/>
          <w:szCs w:val="28"/>
        </w:rPr>
        <w:t xml:space="preserve">Шеремет </w:t>
      </w:r>
      <w:r w:rsidR="0000555F">
        <w:rPr>
          <w:rFonts w:ascii="Times New Roman" w:hAnsi="Times New Roman"/>
          <w:sz w:val="28"/>
          <w:szCs w:val="28"/>
        </w:rPr>
        <w:t>А.Д.</w:t>
      </w:r>
      <w:r w:rsidR="0000555F" w:rsidRPr="00515C60">
        <w:rPr>
          <w:rFonts w:ascii="Times New Roman" w:hAnsi="Times New Roman"/>
          <w:sz w:val="28"/>
          <w:szCs w:val="28"/>
        </w:rPr>
        <w:t xml:space="preserve"> Теория экономического анализа. Учебное пособие / М.И. Баканов, А.Д. Шеремет. - М</w:t>
      </w:r>
      <w:r w:rsidR="00BB38D9">
        <w:rPr>
          <w:rFonts w:ascii="Times New Roman" w:hAnsi="Times New Roman"/>
          <w:sz w:val="28"/>
          <w:szCs w:val="28"/>
        </w:rPr>
        <w:t>.: финансы и статистика, 2014</w:t>
      </w:r>
      <w:r w:rsidR="0000555F">
        <w:rPr>
          <w:rFonts w:ascii="Times New Roman" w:hAnsi="Times New Roman"/>
          <w:sz w:val="28"/>
          <w:szCs w:val="28"/>
        </w:rPr>
        <w:t>. –</w:t>
      </w:r>
      <w:r w:rsidR="0000555F" w:rsidRPr="00515C60">
        <w:rPr>
          <w:rFonts w:ascii="Times New Roman" w:hAnsi="Times New Roman"/>
          <w:sz w:val="28"/>
          <w:szCs w:val="28"/>
        </w:rPr>
        <w:t xml:space="preserve"> 264 c.</w:t>
      </w:r>
    </w:p>
    <w:p w:rsidR="004A3559" w:rsidRPr="002617FC" w:rsidRDefault="00A048DE" w:rsidP="0000555F">
      <w:pPr>
        <w:suppressAutoHyphens/>
        <w:spacing w:after="0" w:line="360" w:lineRule="auto"/>
        <w:jc w:val="both"/>
        <w:rPr>
          <w:rFonts w:ascii="Times New Roman" w:eastAsia="Times New Roman,Italic" w:hAnsi="Times New Roman" w:cs="Times New Roman"/>
          <w:sz w:val="28"/>
        </w:rPr>
      </w:pPr>
      <w:r>
        <w:rPr>
          <w:rFonts w:ascii="Times New Roman" w:hAnsi="Times New Roman"/>
          <w:sz w:val="28"/>
          <w:szCs w:val="28"/>
        </w:rPr>
        <w:t>28</w:t>
      </w:r>
      <w:r w:rsidR="0000555F">
        <w:rPr>
          <w:rFonts w:ascii="Times New Roman" w:hAnsi="Times New Roman"/>
          <w:sz w:val="28"/>
          <w:szCs w:val="28"/>
        </w:rPr>
        <w:t>.</w:t>
      </w:r>
      <w:r w:rsidR="002617FC">
        <w:rPr>
          <w:rFonts w:ascii="Times New Roman" w:eastAsia="Times New Roman,Italic" w:hAnsi="Times New Roman" w:cs="Times New Roman"/>
          <w:sz w:val="28"/>
        </w:rPr>
        <w:t xml:space="preserve"> </w:t>
      </w:r>
      <w:r w:rsidR="0000555F">
        <w:rPr>
          <w:rFonts w:ascii="Times New Roman" w:hAnsi="Times New Roman"/>
          <w:sz w:val="28"/>
          <w:szCs w:val="28"/>
        </w:rPr>
        <w:t>Экономика предприятия [Текст]: У</w:t>
      </w:r>
      <w:r w:rsidR="0000555F" w:rsidRPr="00E90C0C">
        <w:rPr>
          <w:rFonts w:ascii="Times New Roman" w:hAnsi="Times New Roman"/>
          <w:sz w:val="28"/>
          <w:szCs w:val="28"/>
        </w:rPr>
        <w:t>чебник для вузов / Под. ред. В.Я. Горфинкеля. - М.: ЮНИТИ, 2014.</w:t>
      </w:r>
      <w:r w:rsidR="0000555F">
        <w:rPr>
          <w:rFonts w:ascii="Times New Roman" w:hAnsi="Times New Roman"/>
          <w:sz w:val="28"/>
          <w:szCs w:val="28"/>
        </w:rPr>
        <w:t xml:space="preserve"> –</w:t>
      </w:r>
      <w:r w:rsidR="0000555F" w:rsidRPr="00E90C0C">
        <w:rPr>
          <w:rFonts w:ascii="Times New Roman" w:hAnsi="Times New Roman"/>
          <w:sz w:val="28"/>
          <w:szCs w:val="28"/>
        </w:rPr>
        <w:t xml:space="preserve"> 620 с.</w:t>
      </w:r>
    </w:p>
    <w:p w:rsidR="00E5208C" w:rsidRDefault="00A048DE"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29</w:t>
      </w:r>
      <w:r w:rsidR="004A3559">
        <w:rPr>
          <w:rFonts w:ascii="Times New Roman" w:hAnsi="Times New Roman"/>
          <w:sz w:val="28"/>
          <w:szCs w:val="28"/>
        </w:rPr>
        <w:t xml:space="preserve">. </w:t>
      </w:r>
      <w:r w:rsidR="004A3559" w:rsidRPr="00E90C0C">
        <w:rPr>
          <w:rFonts w:ascii="Times New Roman" w:hAnsi="Times New Roman"/>
          <w:sz w:val="28"/>
          <w:szCs w:val="28"/>
        </w:rPr>
        <w:t>Экономика предприятия (фирмы). Экономика предприятия (фирмы) [Текст]: Практикум / Л.П. Афанасьева, Г.И. Болкина, О.Ф. Быстров; Под ред. В.Я. Поздняков, В.М. Прудников. – М.: ИНФРА-М, 2014.</w:t>
      </w:r>
      <w:r w:rsidR="00E5208C">
        <w:rPr>
          <w:rFonts w:ascii="Times New Roman" w:hAnsi="Times New Roman"/>
          <w:sz w:val="28"/>
          <w:szCs w:val="28"/>
        </w:rPr>
        <w:t xml:space="preserve"> –</w:t>
      </w:r>
      <w:r w:rsidR="004A3559" w:rsidRPr="00E90C0C">
        <w:rPr>
          <w:rFonts w:ascii="Times New Roman" w:hAnsi="Times New Roman"/>
          <w:sz w:val="28"/>
          <w:szCs w:val="28"/>
        </w:rPr>
        <w:t xml:space="preserve"> 319 с.</w:t>
      </w:r>
    </w:p>
    <w:p w:rsidR="00610704" w:rsidRPr="00610704" w:rsidRDefault="00A048DE" w:rsidP="0000555F">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30.</w:t>
      </w:r>
      <w:r w:rsidR="009D44B5">
        <w:rPr>
          <w:rFonts w:ascii="Times New Roman" w:hAnsi="Times New Roman"/>
          <w:sz w:val="28"/>
          <w:szCs w:val="28"/>
        </w:rPr>
        <w:t xml:space="preserve"> </w:t>
      </w:r>
      <w:r w:rsidR="00610704" w:rsidRPr="00610704">
        <w:rPr>
          <w:rFonts w:ascii="Times New Roman" w:hAnsi="Times New Roman"/>
          <w:sz w:val="28"/>
          <w:szCs w:val="28"/>
        </w:rPr>
        <w:t>Кондитерская компания «Дымка» [</w:t>
      </w:r>
      <w:r w:rsidR="00610704">
        <w:rPr>
          <w:rFonts w:ascii="Times New Roman" w:hAnsi="Times New Roman"/>
          <w:sz w:val="28"/>
          <w:szCs w:val="28"/>
        </w:rPr>
        <w:t>Электронный ресурс</w:t>
      </w:r>
      <w:r w:rsidR="00BB38D9" w:rsidRPr="00610704">
        <w:rPr>
          <w:rFonts w:ascii="Times New Roman" w:hAnsi="Times New Roman"/>
          <w:sz w:val="28"/>
          <w:szCs w:val="28"/>
        </w:rPr>
        <w:t>]</w:t>
      </w:r>
      <w:r w:rsidR="00BB38D9">
        <w:rPr>
          <w:rFonts w:ascii="Times New Roman" w:hAnsi="Times New Roman"/>
          <w:sz w:val="28"/>
          <w:szCs w:val="28"/>
        </w:rPr>
        <w:t>: –</w:t>
      </w:r>
      <w:r w:rsidR="00610704">
        <w:rPr>
          <w:rFonts w:ascii="Times New Roman" w:hAnsi="Times New Roman"/>
          <w:sz w:val="28"/>
          <w:szCs w:val="28"/>
        </w:rPr>
        <w:t xml:space="preserve"> Режим доступа:</w:t>
      </w:r>
    </w:p>
    <w:p w:rsidR="00610704" w:rsidRPr="003C73BC" w:rsidRDefault="00610704" w:rsidP="0000555F">
      <w:pPr>
        <w:widowControl w:val="0"/>
        <w:tabs>
          <w:tab w:val="num" w:pos="993"/>
        </w:tabs>
        <w:suppressAutoHyphens/>
        <w:spacing w:after="0" w:line="360" w:lineRule="auto"/>
        <w:jc w:val="both"/>
        <w:rPr>
          <w:rFonts w:ascii="Times New Roman" w:hAnsi="Times New Roman"/>
          <w:sz w:val="28"/>
          <w:szCs w:val="28"/>
        </w:rPr>
      </w:pPr>
      <w:r w:rsidRPr="00610704">
        <w:rPr>
          <w:rFonts w:ascii="Times New Roman" w:hAnsi="Times New Roman"/>
          <w:sz w:val="28"/>
          <w:szCs w:val="28"/>
        </w:rPr>
        <w:t>https://productcenter.ru/producers/6032/konditierskaia-kompaniia-dymka</w:t>
      </w:r>
    </w:p>
    <w:p w:rsidR="00BE51A1" w:rsidRPr="004151A6" w:rsidRDefault="002617FC" w:rsidP="004151A6">
      <w:pPr>
        <w:widowControl w:val="0"/>
        <w:tabs>
          <w:tab w:val="num" w:pos="993"/>
        </w:tabs>
        <w:suppressAutoHyphens/>
        <w:spacing w:after="0" w:line="360" w:lineRule="auto"/>
        <w:jc w:val="both"/>
        <w:rPr>
          <w:rFonts w:ascii="Times New Roman" w:hAnsi="Times New Roman"/>
          <w:sz w:val="28"/>
          <w:szCs w:val="28"/>
        </w:rPr>
      </w:pPr>
      <w:r>
        <w:rPr>
          <w:rFonts w:ascii="Times New Roman" w:hAnsi="Times New Roman"/>
          <w:sz w:val="28"/>
          <w:szCs w:val="28"/>
        </w:rPr>
        <w:t xml:space="preserve">31. </w:t>
      </w:r>
      <w:r w:rsidR="004A3559" w:rsidRPr="00EB29B1">
        <w:rPr>
          <w:rFonts w:ascii="Times New Roman" w:hAnsi="Times New Roman"/>
          <w:sz w:val="28"/>
          <w:szCs w:val="28"/>
        </w:rPr>
        <w:t>Годовая отчетность ООО «Кондитерская фабрика» за 2014-2016 гг.</w:t>
      </w:r>
    </w:p>
    <w:p w:rsidR="00C1072B" w:rsidRDefault="00C1072B">
      <w:pPr>
        <w:rPr>
          <w:rFonts w:ascii="Times New Roman" w:eastAsia="Times New Roman,Italic" w:hAnsi="Times New Roman" w:cs="Times New Roman"/>
          <w:sz w:val="28"/>
        </w:rPr>
      </w:pPr>
      <w:r>
        <w:rPr>
          <w:rFonts w:ascii="Times New Roman" w:eastAsia="Times New Roman,Italic" w:hAnsi="Times New Roman" w:cs="Times New Roman"/>
          <w:sz w:val="28"/>
        </w:rPr>
        <w:br w:type="page"/>
      </w: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F768B5" w:rsidRDefault="00F768B5">
      <w:pPr>
        <w:rPr>
          <w:rFonts w:ascii="Times New Roman" w:eastAsia="Times New Roman,Italic" w:hAnsi="Times New Roman" w:cs="Times New Roman"/>
          <w:sz w:val="28"/>
        </w:rPr>
      </w:pPr>
    </w:p>
    <w:p w:rsidR="00347832" w:rsidRPr="00F768B5" w:rsidRDefault="00C1072B" w:rsidP="00F768B5">
      <w:pPr>
        <w:pStyle w:val="2"/>
        <w:numPr>
          <w:ilvl w:val="0"/>
          <w:numId w:val="0"/>
        </w:numPr>
        <w:spacing w:after="0" w:line="360" w:lineRule="auto"/>
        <w:ind w:left="720"/>
        <w:jc w:val="center"/>
        <w:rPr>
          <w:rFonts w:eastAsia="Times New Roman,Italic"/>
          <w:sz w:val="52"/>
        </w:rPr>
      </w:pPr>
      <w:bookmarkStart w:id="34" w:name="_Toc484700329"/>
      <w:r w:rsidRPr="00F768B5">
        <w:rPr>
          <w:rFonts w:eastAsia="Times New Roman,Italic"/>
          <w:sz w:val="52"/>
        </w:rPr>
        <w:t>Приложения</w:t>
      </w:r>
      <w:bookmarkEnd w:id="34"/>
    </w:p>
    <w:sectPr w:rsidR="00347832" w:rsidRPr="00F768B5" w:rsidSect="00CC58C5">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F6" w:rsidRDefault="00740BF6" w:rsidP="00CC58C5">
      <w:pPr>
        <w:spacing w:after="0" w:line="240" w:lineRule="auto"/>
      </w:pPr>
      <w:r>
        <w:separator/>
      </w:r>
    </w:p>
  </w:endnote>
  <w:endnote w:type="continuationSeparator" w:id="0">
    <w:p w:rsidR="00740BF6" w:rsidRDefault="00740BF6" w:rsidP="00CC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2"/>
    <w:family w:val="auto"/>
    <w:pitch w:val="default"/>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98703"/>
      <w:docPartObj>
        <w:docPartGallery w:val="Page Numbers (Bottom of Page)"/>
        <w:docPartUnique/>
      </w:docPartObj>
    </w:sdtPr>
    <w:sdtEndPr/>
    <w:sdtContent>
      <w:p w:rsidR="00E54598" w:rsidRDefault="00E54598">
        <w:pPr>
          <w:pStyle w:val="ae"/>
          <w:jc w:val="center"/>
        </w:pPr>
        <w:r>
          <w:fldChar w:fldCharType="begin"/>
        </w:r>
        <w:r>
          <w:instrText>PAGE   \* MERGEFORMAT</w:instrText>
        </w:r>
        <w:r>
          <w:fldChar w:fldCharType="separate"/>
        </w:r>
        <w:r w:rsidR="003D3EB5">
          <w:rPr>
            <w:noProof/>
          </w:rPr>
          <w:t>2</w:t>
        </w:r>
        <w:r>
          <w:fldChar w:fldCharType="end"/>
        </w:r>
      </w:p>
    </w:sdtContent>
  </w:sdt>
  <w:p w:rsidR="00E54598" w:rsidRDefault="00E545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F6" w:rsidRDefault="00740BF6" w:rsidP="00CC58C5">
      <w:pPr>
        <w:spacing w:after="0" w:line="240" w:lineRule="auto"/>
      </w:pPr>
      <w:r>
        <w:separator/>
      </w:r>
    </w:p>
  </w:footnote>
  <w:footnote w:type="continuationSeparator" w:id="0">
    <w:p w:rsidR="00740BF6" w:rsidRDefault="00740BF6" w:rsidP="00CC5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FF5"/>
    <w:multiLevelType w:val="multilevel"/>
    <w:tmpl w:val="D602AA0E"/>
    <w:lvl w:ilvl="0">
      <w:start w:val="1"/>
      <w:numFmt w:val="upperRoman"/>
      <w:lvlText w:val="%1."/>
      <w:lvlJc w:val="righ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1A0477B"/>
    <w:multiLevelType w:val="hybridMultilevel"/>
    <w:tmpl w:val="6AD61128"/>
    <w:lvl w:ilvl="0" w:tplc="968C11B6">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2">
    <w:nsid w:val="13013F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D122FB"/>
    <w:multiLevelType w:val="hybridMultilevel"/>
    <w:tmpl w:val="6AD61128"/>
    <w:lvl w:ilvl="0" w:tplc="968C11B6">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4">
    <w:nsid w:val="21737FE6"/>
    <w:multiLevelType w:val="hybridMultilevel"/>
    <w:tmpl w:val="5DD4EE54"/>
    <w:lvl w:ilvl="0" w:tplc="04090011">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5">
    <w:nsid w:val="22CE73D7"/>
    <w:multiLevelType w:val="multilevel"/>
    <w:tmpl w:val="ADE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565CA"/>
    <w:multiLevelType w:val="multilevel"/>
    <w:tmpl w:val="B470D2D0"/>
    <w:lvl w:ilvl="0">
      <w:start w:val="8"/>
      <w:numFmt w:val="decimal"/>
      <w:pStyle w:val="1"/>
      <w:suff w:val="space"/>
      <w:lvlText w:val="%1"/>
      <w:lvlJc w:val="left"/>
      <w:pPr>
        <w:ind w:left="432" w:firstLine="288"/>
      </w:pPr>
    </w:lvl>
    <w:lvl w:ilvl="1">
      <w:start w:val="1"/>
      <w:numFmt w:val="decimal"/>
      <w:pStyle w:val="2"/>
      <w:suff w:val="space"/>
      <w:lvlText w:val="%1.%2"/>
      <w:lvlJc w:val="left"/>
      <w:pPr>
        <w:ind w:left="576" w:firstLine="144"/>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3388387A"/>
    <w:multiLevelType w:val="hybridMultilevel"/>
    <w:tmpl w:val="1F0EE152"/>
    <w:lvl w:ilvl="0" w:tplc="ABBE4BC0">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CA1B9C"/>
    <w:multiLevelType w:val="hybridMultilevel"/>
    <w:tmpl w:val="6AD61128"/>
    <w:lvl w:ilvl="0" w:tplc="968C11B6">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9">
    <w:nsid w:val="408D1E04"/>
    <w:multiLevelType w:val="hybridMultilevel"/>
    <w:tmpl w:val="4DD8B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0603B3B"/>
    <w:multiLevelType w:val="hybridMultilevel"/>
    <w:tmpl w:val="F87EBF22"/>
    <w:lvl w:ilvl="0" w:tplc="DF545E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FA5256"/>
    <w:multiLevelType w:val="multilevel"/>
    <w:tmpl w:val="D3CA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C4550"/>
    <w:multiLevelType w:val="multilevel"/>
    <w:tmpl w:val="9D84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95061A"/>
    <w:multiLevelType w:val="multilevel"/>
    <w:tmpl w:val="6D5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ED4A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1F1834"/>
    <w:multiLevelType w:val="hybridMultilevel"/>
    <w:tmpl w:val="6AD61128"/>
    <w:lvl w:ilvl="0" w:tplc="968C11B6">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16">
    <w:nsid w:val="6D1D484A"/>
    <w:multiLevelType w:val="multilevel"/>
    <w:tmpl w:val="E458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25110"/>
    <w:multiLevelType w:val="multilevel"/>
    <w:tmpl w:val="3578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2C48CC"/>
    <w:multiLevelType w:val="hybridMultilevel"/>
    <w:tmpl w:val="6AD61128"/>
    <w:lvl w:ilvl="0" w:tplc="968C11B6">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num w:numId="1">
    <w:abstractNumId w:val="6"/>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0"/>
  </w:num>
  <w:num w:numId="7">
    <w:abstractNumId w:val="10"/>
  </w:num>
  <w:num w:numId="8">
    <w:abstractNumId w:val="14"/>
  </w:num>
  <w:num w:numId="9">
    <w:abstractNumId w:val="2"/>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7"/>
  </w:num>
  <w:num w:numId="14">
    <w:abstractNumId w:val="12"/>
  </w:num>
  <w:num w:numId="15">
    <w:abstractNumId w:val="13"/>
  </w:num>
  <w:num w:numId="16">
    <w:abstractNumId w:val="9"/>
  </w:num>
  <w:num w:numId="17">
    <w:abstractNumId w:val="18"/>
  </w:num>
  <w:num w:numId="18">
    <w:abstractNumId w:val="15"/>
  </w:num>
  <w:num w:numId="19">
    <w:abstractNumId w:val="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2C"/>
    <w:rsid w:val="0000555F"/>
    <w:rsid w:val="0002427B"/>
    <w:rsid w:val="00046C1F"/>
    <w:rsid w:val="0005162C"/>
    <w:rsid w:val="00066166"/>
    <w:rsid w:val="00072A74"/>
    <w:rsid w:val="00087839"/>
    <w:rsid w:val="000B15E0"/>
    <w:rsid w:val="000C1C36"/>
    <w:rsid w:val="000E1490"/>
    <w:rsid w:val="001507B4"/>
    <w:rsid w:val="00153B7C"/>
    <w:rsid w:val="00184DE7"/>
    <w:rsid w:val="001925A2"/>
    <w:rsid w:val="001A52F1"/>
    <w:rsid w:val="001D797F"/>
    <w:rsid w:val="001E27AA"/>
    <w:rsid w:val="001E31C9"/>
    <w:rsid w:val="00201315"/>
    <w:rsid w:val="0024453C"/>
    <w:rsid w:val="00261238"/>
    <w:rsid w:val="002617FC"/>
    <w:rsid w:val="0028598C"/>
    <w:rsid w:val="002A4941"/>
    <w:rsid w:val="002A64EC"/>
    <w:rsid w:val="002A6BA7"/>
    <w:rsid w:val="002B14E6"/>
    <w:rsid w:val="002B520E"/>
    <w:rsid w:val="002B6ADA"/>
    <w:rsid w:val="002D0D3A"/>
    <w:rsid w:val="002E5CDF"/>
    <w:rsid w:val="0031047C"/>
    <w:rsid w:val="00317918"/>
    <w:rsid w:val="00327D32"/>
    <w:rsid w:val="00344FDE"/>
    <w:rsid w:val="00347832"/>
    <w:rsid w:val="00350CD0"/>
    <w:rsid w:val="0035172D"/>
    <w:rsid w:val="0036099A"/>
    <w:rsid w:val="0039102C"/>
    <w:rsid w:val="003A411A"/>
    <w:rsid w:val="003C73BC"/>
    <w:rsid w:val="003D2EDA"/>
    <w:rsid w:val="003D3EB5"/>
    <w:rsid w:val="003D5DF9"/>
    <w:rsid w:val="003E6961"/>
    <w:rsid w:val="00406EE3"/>
    <w:rsid w:val="004151A6"/>
    <w:rsid w:val="00417B69"/>
    <w:rsid w:val="0043054D"/>
    <w:rsid w:val="00446E96"/>
    <w:rsid w:val="00447661"/>
    <w:rsid w:val="004539B5"/>
    <w:rsid w:val="00471A22"/>
    <w:rsid w:val="00471EF9"/>
    <w:rsid w:val="00476CC0"/>
    <w:rsid w:val="00477B5C"/>
    <w:rsid w:val="004817D0"/>
    <w:rsid w:val="00490E47"/>
    <w:rsid w:val="004940DD"/>
    <w:rsid w:val="004A3559"/>
    <w:rsid w:val="004C5AC0"/>
    <w:rsid w:val="004D0E64"/>
    <w:rsid w:val="004E3087"/>
    <w:rsid w:val="004F4860"/>
    <w:rsid w:val="00514F2C"/>
    <w:rsid w:val="0052737D"/>
    <w:rsid w:val="00534818"/>
    <w:rsid w:val="00562019"/>
    <w:rsid w:val="0058158B"/>
    <w:rsid w:val="005B014D"/>
    <w:rsid w:val="005C0AB1"/>
    <w:rsid w:val="005D15E7"/>
    <w:rsid w:val="005D32F6"/>
    <w:rsid w:val="005F7488"/>
    <w:rsid w:val="00606019"/>
    <w:rsid w:val="00610704"/>
    <w:rsid w:val="006360D4"/>
    <w:rsid w:val="00636154"/>
    <w:rsid w:val="006365EA"/>
    <w:rsid w:val="00680A6D"/>
    <w:rsid w:val="00681FE9"/>
    <w:rsid w:val="00686AB5"/>
    <w:rsid w:val="006B2538"/>
    <w:rsid w:val="006B2DB3"/>
    <w:rsid w:val="006C6DE9"/>
    <w:rsid w:val="006E1D0A"/>
    <w:rsid w:val="006E27FE"/>
    <w:rsid w:val="006F18BA"/>
    <w:rsid w:val="006F401F"/>
    <w:rsid w:val="0071718E"/>
    <w:rsid w:val="00740BF6"/>
    <w:rsid w:val="00745346"/>
    <w:rsid w:val="00746E4C"/>
    <w:rsid w:val="00751033"/>
    <w:rsid w:val="007755E0"/>
    <w:rsid w:val="007845FF"/>
    <w:rsid w:val="007A1BF7"/>
    <w:rsid w:val="007B1EF9"/>
    <w:rsid w:val="007C6B88"/>
    <w:rsid w:val="007C743F"/>
    <w:rsid w:val="007D407D"/>
    <w:rsid w:val="007D419D"/>
    <w:rsid w:val="007D6323"/>
    <w:rsid w:val="007E30DD"/>
    <w:rsid w:val="007F0838"/>
    <w:rsid w:val="00827D8E"/>
    <w:rsid w:val="008507A0"/>
    <w:rsid w:val="008740DB"/>
    <w:rsid w:val="008A206B"/>
    <w:rsid w:val="008C1A1E"/>
    <w:rsid w:val="008D1917"/>
    <w:rsid w:val="008E255B"/>
    <w:rsid w:val="008E35D9"/>
    <w:rsid w:val="008E7C36"/>
    <w:rsid w:val="0092631B"/>
    <w:rsid w:val="0094453C"/>
    <w:rsid w:val="00944910"/>
    <w:rsid w:val="00961AB5"/>
    <w:rsid w:val="009707C5"/>
    <w:rsid w:val="00970E9C"/>
    <w:rsid w:val="00971451"/>
    <w:rsid w:val="00993025"/>
    <w:rsid w:val="009936BF"/>
    <w:rsid w:val="00994EE5"/>
    <w:rsid w:val="009C4630"/>
    <w:rsid w:val="009D44B5"/>
    <w:rsid w:val="009D5AA4"/>
    <w:rsid w:val="009F5DB1"/>
    <w:rsid w:val="00A048DE"/>
    <w:rsid w:val="00A162EC"/>
    <w:rsid w:val="00A2133D"/>
    <w:rsid w:val="00A44F72"/>
    <w:rsid w:val="00A7290E"/>
    <w:rsid w:val="00A8203C"/>
    <w:rsid w:val="00AF4277"/>
    <w:rsid w:val="00B0402B"/>
    <w:rsid w:val="00B04295"/>
    <w:rsid w:val="00B1736C"/>
    <w:rsid w:val="00B34CDE"/>
    <w:rsid w:val="00B35626"/>
    <w:rsid w:val="00B94116"/>
    <w:rsid w:val="00B96E9B"/>
    <w:rsid w:val="00BA1604"/>
    <w:rsid w:val="00BA4DCF"/>
    <w:rsid w:val="00BB38D9"/>
    <w:rsid w:val="00BC0C97"/>
    <w:rsid w:val="00BD29C4"/>
    <w:rsid w:val="00BD3BD0"/>
    <w:rsid w:val="00BE51A1"/>
    <w:rsid w:val="00BE70D1"/>
    <w:rsid w:val="00BE746D"/>
    <w:rsid w:val="00BF534D"/>
    <w:rsid w:val="00C077FE"/>
    <w:rsid w:val="00C1072B"/>
    <w:rsid w:val="00C10C3E"/>
    <w:rsid w:val="00C42BF3"/>
    <w:rsid w:val="00C50981"/>
    <w:rsid w:val="00C81EEC"/>
    <w:rsid w:val="00C84204"/>
    <w:rsid w:val="00C96035"/>
    <w:rsid w:val="00CB4088"/>
    <w:rsid w:val="00CC58C5"/>
    <w:rsid w:val="00CE0C95"/>
    <w:rsid w:val="00CE31DE"/>
    <w:rsid w:val="00CF21C7"/>
    <w:rsid w:val="00D103CA"/>
    <w:rsid w:val="00D11FEB"/>
    <w:rsid w:val="00D269F4"/>
    <w:rsid w:val="00D41735"/>
    <w:rsid w:val="00D47A0F"/>
    <w:rsid w:val="00D50A9C"/>
    <w:rsid w:val="00D5661A"/>
    <w:rsid w:val="00D6604A"/>
    <w:rsid w:val="00D7293A"/>
    <w:rsid w:val="00D743BE"/>
    <w:rsid w:val="00D801E2"/>
    <w:rsid w:val="00D85441"/>
    <w:rsid w:val="00D97C5E"/>
    <w:rsid w:val="00DB782F"/>
    <w:rsid w:val="00DC3424"/>
    <w:rsid w:val="00DD16FD"/>
    <w:rsid w:val="00E1497C"/>
    <w:rsid w:val="00E2634E"/>
    <w:rsid w:val="00E36A19"/>
    <w:rsid w:val="00E379AF"/>
    <w:rsid w:val="00E50AA2"/>
    <w:rsid w:val="00E5208C"/>
    <w:rsid w:val="00E54598"/>
    <w:rsid w:val="00E77938"/>
    <w:rsid w:val="00E82DE8"/>
    <w:rsid w:val="00E86B99"/>
    <w:rsid w:val="00E90C0C"/>
    <w:rsid w:val="00EC114D"/>
    <w:rsid w:val="00EC6E4F"/>
    <w:rsid w:val="00EC7409"/>
    <w:rsid w:val="00EE6890"/>
    <w:rsid w:val="00EF0639"/>
    <w:rsid w:val="00EF1357"/>
    <w:rsid w:val="00EF6500"/>
    <w:rsid w:val="00F26A0A"/>
    <w:rsid w:val="00F40FF4"/>
    <w:rsid w:val="00F45753"/>
    <w:rsid w:val="00F524FA"/>
    <w:rsid w:val="00F768B5"/>
    <w:rsid w:val="00F87D56"/>
    <w:rsid w:val="00F96676"/>
    <w:rsid w:val="00FB2F7C"/>
    <w:rsid w:val="00FB3BC1"/>
    <w:rsid w:val="00FC3186"/>
    <w:rsid w:val="00FE374F"/>
    <w:rsid w:val="00FE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новая страница"/>
    <w:basedOn w:val="a0"/>
    <w:next w:val="a0"/>
    <w:link w:val="10"/>
    <w:qFormat/>
    <w:rsid w:val="00A44F72"/>
    <w:pPr>
      <w:pageBreakBefore/>
      <w:widowControl w:val="0"/>
      <w:numPr>
        <w:numId w:val="1"/>
      </w:numPr>
      <w:suppressLineNumbers/>
      <w:spacing w:after="600" w:line="240" w:lineRule="auto"/>
      <w:jc w:val="both"/>
      <w:outlineLvl w:val="0"/>
    </w:pPr>
    <w:rPr>
      <w:rFonts w:ascii="Times New Roman" w:eastAsia="Times New Roman" w:hAnsi="Times New Roman" w:cs="Times New Roman"/>
      <w:b/>
      <w:bCs/>
      <w:kern w:val="28"/>
      <w:sz w:val="28"/>
      <w:szCs w:val="28"/>
      <w:lang w:eastAsia="ru-RU"/>
    </w:rPr>
  </w:style>
  <w:style w:type="paragraph" w:styleId="2">
    <w:name w:val="heading 2"/>
    <w:basedOn w:val="a0"/>
    <w:next w:val="a0"/>
    <w:link w:val="20"/>
    <w:qFormat/>
    <w:rsid w:val="00A44F72"/>
    <w:pPr>
      <w:keepNext/>
      <w:numPr>
        <w:ilvl w:val="1"/>
        <w:numId w:val="1"/>
      </w:numPr>
      <w:spacing w:before="600" w:after="600" w:line="240" w:lineRule="auto"/>
      <w:jc w:val="both"/>
      <w:outlineLvl w:val="1"/>
    </w:pPr>
    <w:rPr>
      <w:rFonts w:ascii="Times New Roman" w:eastAsia="Times New Roman" w:hAnsi="Times New Roman" w:cs="Times New Roman"/>
      <w:b/>
      <w:bCs/>
      <w:sz w:val="26"/>
      <w:szCs w:val="26"/>
      <w:lang w:eastAsia="ru-RU"/>
    </w:rPr>
  </w:style>
  <w:style w:type="paragraph" w:styleId="3">
    <w:name w:val="heading 3"/>
    <w:basedOn w:val="a0"/>
    <w:next w:val="a0"/>
    <w:link w:val="30"/>
    <w:qFormat/>
    <w:rsid w:val="00A44F72"/>
    <w:pPr>
      <w:keepNext/>
      <w:numPr>
        <w:ilvl w:val="2"/>
        <w:numId w:val="1"/>
      </w:numPr>
      <w:spacing w:before="600" w:after="600" w:line="240" w:lineRule="auto"/>
      <w:jc w:val="both"/>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A44F72"/>
    <w:pPr>
      <w:keepNext/>
      <w:numPr>
        <w:ilvl w:val="3"/>
        <w:numId w:val="1"/>
      </w:numPr>
      <w:spacing w:before="600" w:after="60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A44F72"/>
    <w:pPr>
      <w:numPr>
        <w:ilvl w:val="4"/>
        <w:numId w:val="1"/>
      </w:num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0"/>
    <w:next w:val="a0"/>
    <w:link w:val="60"/>
    <w:qFormat/>
    <w:rsid w:val="00A44F72"/>
    <w:pPr>
      <w:numPr>
        <w:ilvl w:val="5"/>
        <w:numId w:val="1"/>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A44F72"/>
    <w:pPr>
      <w:numPr>
        <w:ilvl w:val="6"/>
        <w:numId w:val="1"/>
      </w:numPr>
      <w:spacing w:before="240" w:after="60" w:line="240" w:lineRule="auto"/>
      <w:jc w:val="both"/>
      <w:outlineLvl w:val="6"/>
    </w:pPr>
    <w:rPr>
      <w:rFonts w:ascii="Arial" w:eastAsia="Times New Roman" w:hAnsi="Arial" w:cs="Arial"/>
      <w:sz w:val="24"/>
      <w:szCs w:val="24"/>
      <w:lang w:eastAsia="ru-RU"/>
    </w:rPr>
  </w:style>
  <w:style w:type="paragraph" w:styleId="8">
    <w:name w:val="heading 8"/>
    <w:basedOn w:val="a0"/>
    <w:next w:val="a0"/>
    <w:link w:val="80"/>
    <w:qFormat/>
    <w:rsid w:val="00A44F72"/>
    <w:pPr>
      <w:numPr>
        <w:ilvl w:val="7"/>
        <w:numId w:val="1"/>
      </w:numPr>
      <w:spacing w:before="240" w:after="60" w:line="240" w:lineRule="auto"/>
      <w:jc w:val="both"/>
      <w:outlineLvl w:val="7"/>
    </w:pPr>
    <w:rPr>
      <w:rFonts w:ascii="Arial" w:eastAsia="Times New Roman" w:hAnsi="Arial" w:cs="Arial"/>
      <w:i/>
      <w:iCs/>
      <w:sz w:val="24"/>
      <w:szCs w:val="24"/>
      <w:lang w:eastAsia="ru-RU"/>
    </w:rPr>
  </w:style>
  <w:style w:type="paragraph" w:styleId="9">
    <w:name w:val="heading 9"/>
    <w:basedOn w:val="a0"/>
    <w:next w:val="a0"/>
    <w:link w:val="90"/>
    <w:qFormat/>
    <w:rsid w:val="00A44F72"/>
    <w:pPr>
      <w:numPr>
        <w:ilvl w:val="8"/>
        <w:numId w:val="1"/>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
    <w:basedOn w:val="a0"/>
    <w:link w:val="a5"/>
    <w:uiPriority w:val="99"/>
    <w:unhideWhenUsed/>
    <w:rsid w:val="005B0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uiPriority w:val="22"/>
    <w:qFormat/>
    <w:rsid w:val="005B014D"/>
    <w:rPr>
      <w:b/>
      <w:bCs/>
    </w:rPr>
  </w:style>
  <w:style w:type="paragraph" w:styleId="a7">
    <w:name w:val="No Spacing"/>
    <w:uiPriority w:val="1"/>
    <w:qFormat/>
    <w:rsid w:val="005B014D"/>
    <w:pPr>
      <w:spacing w:after="0" w:line="240" w:lineRule="auto"/>
    </w:pPr>
  </w:style>
  <w:style w:type="character" w:customStyle="1" w:styleId="10">
    <w:name w:val="Заголовок 1 Знак"/>
    <w:aliases w:val="Знак Знак,новая страница Знак"/>
    <w:basedOn w:val="a1"/>
    <w:link w:val="1"/>
    <w:rsid w:val="00A44F72"/>
    <w:rPr>
      <w:rFonts w:ascii="Times New Roman" w:eastAsia="Times New Roman" w:hAnsi="Times New Roman" w:cs="Times New Roman"/>
      <w:b/>
      <w:bCs/>
      <w:kern w:val="28"/>
      <w:sz w:val="28"/>
      <w:szCs w:val="28"/>
      <w:lang w:eastAsia="ru-RU"/>
    </w:rPr>
  </w:style>
  <w:style w:type="character" w:customStyle="1" w:styleId="20">
    <w:name w:val="Заголовок 2 Знак"/>
    <w:basedOn w:val="a1"/>
    <w:link w:val="2"/>
    <w:rsid w:val="00A44F72"/>
    <w:rPr>
      <w:rFonts w:ascii="Times New Roman" w:eastAsia="Times New Roman" w:hAnsi="Times New Roman" w:cs="Times New Roman"/>
      <w:b/>
      <w:bCs/>
      <w:sz w:val="26"/>
      <w:szCs w:val="26"/>
      <w:lang w:eastAsia="ru-RU"/>
    </w:rPr>
  </w:style>
  <w:style w:type="character" w:customStyle="1" w:styleId="30">
    <w:name w:val="Заголовок 3 Знак"/>
    <w:basedOn w:val="a1"/>
    <w:link w:val="3"/>
    <w:rsid w:val="00A44F72"/>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uiPriority w:val="99"/>
    <w:rsid w:val="00A44F7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A44F72"/>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A44F72"/>
    <w:rPr>
      <w:rFonts w:ascii="Times New Roman" w:eastAsia="Times New Roman" w:hAnsi="Times New Roman" w:cs="Times New Roman"/>
      <w:i/>
      <w:iCs/>
      <w:lang w:eastAsia="ru-RU"/>
    </w:rPr>
  </w:style>
  <w:style w:type="character" w:customStyle="1" w:styleId="70">
    <w:name w:val="Заголовок 7 Знак"/>
    <w:basedOn w:val="a1"/>
    <w:link w:val="7"/>
    <w:rsid w:val="00A44F72"/>
    <w:rPr>
      <w:rFonts w:ascii="Arial" w:eastAsia="Times New Roman" w:hAnsi="Arial" w:cs="Arial"/>
      <w:sz w:val="24"/>
      <w:szCs w:val="24"/>
      <w:lang w:eastAsia="ru-RU"/>
    </w:rPr>
  </w:style>
  <w:style w:type="character" w:customStyle="1" w:styleId="80">
    <w:name w:val="Заголовок 8 Знак"/>
    <w:basedOn w:val="a1"/>
    <w:link w:val="8"/>
    <w:rsid w:val="00A44F72"/>
    <w:rPr>
      <w:rFonts w:ascii="Arial" w:eastAsia="Times New Roman" w:hAnsi="Arial" w:cs="Arial"/>
      <w:i/>
      <w:iCs/>
      <w:sz w:val="24"/>
      <w:szCs w:val="24"/>
      <w:lang w:eastAsia="ru-RU"/>
    </w:rPr>
  </w:style>
  <w:style w:type="character" w:customStyle="1" w:styleId="90">
    <w:name w:val="Заголовок 9 Знак"/>
    <w:basedOn w:val="a1"/>
    <w:link w:val="9"/>
    <w:rsid w:val="00A44F72"/>
    <w:rPr>
      <w:rFonts w:ascii="Arial" w:eastAsia="Times New Roman" w:hAnsi="Arial" w:cs="Arial"/>
      <w:b/>
      <w:bCs/>
      <w:i/>
      <w:iCs/>
      <w:sz w:val="18"/>
      <w:szCs w:val="18"/>
      <w:lang w:eastAsia="ru-RU"/>
    </w:rPr>
  </w:style>
  <w:style w:type="character" w:customStyle="1" w:styleId="apple-converted-space">
    <w:name w:val="apple-converted-space"/>
    <w:basedOn w:val="a1"/>
    <w:rsid w:val="00A44F72"/>
  </w:style>
  <w:style w:type="paragraph" w:styleId="21">
    <w:name w:val="Body Text Indent 2"/>
    <w:basedOn w:val="a0"/>
    <w:link w:val="22"/>
    <w:rsid w:val="00A44F7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44F72"/>
    <w:rPr>
      <w:rFonts w:ascii="Times New Roman" w:eastAsia="Times New Roman" w:hAnsi="Times New Roman" w:cs="Times New Roman"/>
      <w:sz w:val="24"/>
      <w:szCs w:val="24"/>
      <w:lang w:eastAsia="ru-RU"/>
    </w:rPr>
  </w:style>
  <w:style w:type="paragraph" w:styleId="a8">
    <w:name w:val="Body Text"/>
    <w:aliases w:val="Рабочий Знак"/>
    <w:basedOn w:val="a0"/>
    <w:link w:val="a9"/>
    <w:unhideWhenUsed/>
    <w:rsid w:val="00EF0639"/>
    <w:pPr>
      <w:spacing w:after="120"/>
    </w:pPr>
  </w:style>
  <w:style w:type="character" w:customStyle="1" w:styleId="a9">
    <w:name w:val="Основной текст Знак"/>
    <w:aliases w:val="Рабочий Знак Знак"/>
    <w:basedOn w:val="a1"/>
    <w:link w:val="a8"/>
    <w:rsid w:val="00EF0639"/>
  </w:style>
  <w:style w:type="table" w:styleId="aa">
    <w:name w:val="Table Grid"/>
    <w:basedOn w:val="a2"/>
    <w:uiPriority w:val="59"/>
    <w:rsid w:val="00EF06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веб) Знак"/>
    <w:aliases w:val="Обычный (Web) Знак,Обычный (Web)1 Знак"/>
    <w:link w:val="a4"/>
    <w:uiPriority w:val="99"/>
    <w:locked/>
    <w:rsid w:val="00EF0639"/>
    <w:rPr>
      <w:rFonts w:ascii="Times New Roman" w:eastAsia="Times New Roman" w:hAnsi="Times New Roman" w:cs="Times New Roman"/>
      <w:sz w:val="24"/>
      <w:szCs w:val="24"/>
      <w:lang w:eastAsia="ru-RU"/>
    </w:rPr>
  </w:style>
  <w:style w:type="paragraph" w:styleId="ab">
    <w:name w:val="List Paragraph"/>
    <w:basedOn w:val="a0"/>
    <w:qFormat/>
    <w:rsid w:val="00EF0639"/>
    <w:pPr>
      <w:spacing w:after="200" w:line="276" w:lineRule="auto"/>
      <w:ind w:left="720"/>
      <w:contextualSpacing/>
    </w:pPr>
  </w:style>
  <w:style w:type="paragraph" w:styleId="ac">
    <w:name w:val="header"/>
    <w:basedOn w:val="a0"/>
    <w:link w:val="ad"/>
    <w:uiPriority w:val="99"/>
    <w:unhideWhenUsed/>
    <w:rsid w:val="00EF0639"/>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F0639"/>
  </w:style>
  <w:style w:type="paragraph" w:styleId="ae">
    <w:name w:val="footer"/>
    <w:basedOn w:val="a0"/>
    <w:link w:val="af"/>
    <w:uiPriority w:val="99"/>
    <w:unhideWhenUsed/>
    <w:rsid w:val="00EF0639"/>
    <w:pPr>
      <w:tabs>
        <w:tab w:val="center" w:pos="4677"/>
        <w:tab w:val="right" w:pos="9355"/>
      </w:tabs>
      <w:spacing w:after="0" w:line="240" w:lineRule="auto"/>
    </w:pPr>
  </w:style>
  <w:style w:type="character" w:customStyle="1" w:styleId="af">
    <w:name w:val="Нижний колонтитул Знак"/>
    <w:basedOn w:val="a1"/>
    <w:link w:val="ae"/>
    <w:uiPriority w:val="99"/>
    <w:rsid w:val="00EF0639"/>
  </w:style>
  <w:style w:type="paragraph" w:styleId="31">
    <w:name w:val="Body Text 3"/>
    <w:basedOn w:val="a0"/>
    <w:link w:val="32"/>
    <w:unhideWhenUsed/>
    <w:rsid w:val="00EF06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EF0639"/>
    <w:rPr>
      <w:rFonts w:ascii="Times New Roman" w:eastAsia="Times New Roman" w:hAnsi="Times New Roman" w:cs="Times New Roman"/>
      <w:sz w:val="16"/>
      <w:szCs w:val="16"/>
      <w:lang w:eastAsia="ru-RU"/>
    </w:rPr>
  </w:style>
  <w:style w:type="paragraph" w:customStyle="1" w:styleId="ConsNormal">
    <w:name w:val="ConsNormal"/>
    <w:rsid w:val="00EF0639"/>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11">
    <w:name w:val="Обычный1"/>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styleId="af0">
    <w:name w:val="Title"/>
    <w:basedOn w:val="a0"/>
    <w:link w:val="af1"/>
    <w:qFormat/>
    <w:rsid w:val="00EF0639"/>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1"/>
    <w:link w:val="af0"/>
    <w:rsid w:val="00EF0639"/>
    <w:rPr>
      <w:rFonts w:ascii="Times New Roman" w:eastAsia="Times New Roman" w:hAnsi="Times New Roman" w:cs="Times New Roman"/>
      <w:b/>
      <w:bCs/>
      <w:sz w:val="24"/>
      <w:szCs w:val="24"/>
      <w:lang w:eastAsia="ru-RU"/>
    </w:rPr>
  </w:style>
  <w:style w:type="paragraph" w:customStyle="1" w:styleId="af2">
    <w:name w:val="Знак Знак Знак Знак Знак"/>
    <w:basedOn w:val="a0"/>
    <w:rsid w:val="00EF0639"/>
    <w:pPr>
      <w:pageBreakBefore/>
      <w:spacing w:line="360" w:lineRule="auto"/>
    </w:pPr>
    <w:rPr>
      <w:rFonts w:ascii="Times New Roman" w:eastAsia="Times New Roman" w:hAnsi="Times New Roman" w:cs="Times New Roman"/>
      <w:sz w:val="28"/>
      <w:szCs w:val="20"/>
      <w:lang w:val="en-US"/>
    </w:rPr>
  </w:style>
  <w:style w:type="paragraph" w:styleId="12">
    <w:name w:val="toc 1"/>
    <w:basedOn w:val="a0"/>
    <w:next w:val="a0"/>
    <w:autoRedefine/>
    <w:uiPriority w:val="39"/>
    <w:unhideWhenUsed/>
    <w:qFormat/>
    <w:rsid w:val="00EF0639"/>
    <w:pPr>
      <w:spacing w:after="100" w:line="276" w:lineRule="auto"/>
    </w:pPr>
  </w:style>
  <w:style w:type="paragraph" w:styleId="23">
    <w:name w:val="toc 2"/>
    <w:basedOn w:val="a0"/>
    <w:next w:val="a0"/>
    <w:autoRedefine/>
    <w:uiPriority w:val="39"/>
    <w:unhideWhenUsed/>
    <w:rsid w:val="00EF0639"/>
    <w:pPr>
      <w:spacing w:after="100" w:line="276" w:lineRule="auto"/>
      <w:ind w:left="220"/>
    </w:pPr>
  </w:style>
  <w:style w:type="character" w:styleId="af3">
    <w:name w:val="Hyperlink"/>
    <w:basedOn w:val="a1"/>
    <w:uiPriority w:val="99"/>
    <w:unhideWhenUsed/>
    <w:rsid w:val="00EF0639"/>
    <w:rPr>
      <w:color w:val="0563C1" w:themeColor="hyperlink"/>
      <w:u w:val="single"/>
    </w:rPr>
  </w:style>
  <w:style w:type="paragraph" w:styleId="af4">
    <w:name w:val="Balloon Text"/>
    <w:basedOn w:val="a0"/>
    <w:link w:val="af5"/>
    <w:unhideWhenUsed/>
    <w:rsid w:val="00EF0639"/>
    <w:pPr>
      <w:spacing w:after="0" w:line="240" w:lineRule="auto"/>
    </w:pPr>
    <w:rPr>
      <w:rFonts w:ascii="Tahoma" w:hAnsi="Tahoma" w:cs="Tahoma"/>
      <w:sz w:val="16"/>
      <w:szCs w:val="16"/>
    </w:rPr>
  </w:style>
  <w:style w:type="character" w:customStyle="1" w:styleId="af5">
    <w:name w:val="Текст выноски Знак"/>
    <w:basedOn w:val="a1"/>
    <w:link w:val="af4"/>
    <w:rsid w:val="00EF0639"/>
    <w:rPr>
      <w:rFonts w:ascii="Tahoma" w:hAnsi="Tahoma" w:cs="Tahoma"/>
      <w:sz w:val="16"/>
      <w:szCs w:val="16"/>
    </w:rPr>
  </w:style>
  <w:style w:type="paragraph" w:styleId="af6">
    <w:name w:val="Body Text Indent"/>
    <w:basedOn w:val="a0"/>
    <w:link w:val="af7"/>
    <w:rsid w:val="00EF0639"/>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1"/>
    <w:link w:val="af6"/>
    <w:rsid w:val="00EF0639"/>
    <w:rPr>
      <w:rFonts w:ascii="Times New Roman" w:eastAsia="Times New Roman" w:hAnsi="Times New Roman" w:cs="Times New Roman"/>
      <w:sz w:val="24"/>
      <w:szCs w:val="24"/>
      <w:lang w:eastAsia="ru-RU"/>
    </w:rPr>
  </w:style>
  <w:style w:type="character" w:styleId="af8">
    <w:name w:val="Placeholder Text"/>
    <w:basedOn w:val="a1"/>
    <w:uiPriority w:val="99"/>
    <w:semiHidden/>
    <w:rsid w:val="00EF0639"/>
    <w:rPr>
      <w:color w:val="808080"/>
    </w:rPr>
  </w:style>
  <w:style w:type="paragraph" w:styleId="33">
    <w:name w:val="Body Text Indent 3"/>
    <w:basedOn w:val="a0"/>
    <w:link w:val="34"/>
    <w:rsid w:val="00EF0639"/>
    <w:pPr>
      <w:spacing w:after="120" w:line="276" w:lineRule="auto"/>
      <w:ind w:left="283"/>
    </w:pPr>
    <w:rPr>
      <w:rFonts w:ascii="Calibri" w:eastAsia="Calibri" w:hAnsi="Calibri" w:cs="Times New Roman"/>
      <w:sz w:val="16"/>
      <w:szCs w:val="16"/>
    </w:rPr>
  </w:style>
  <w:style w:type="character" w:customStyle="1" w:styleId="34">
    <w:name w:val="Основной текст с отступом 3 Знак"/>
    <w:basedOn w:val="a1"/>
    <w:link w:val="33"/>
    <w:rsid w:val="00EF0639"/>
    <w:rPr>
      <w:rFonts w:ascii="Calibri" w:eastAsia="Calibri" w:hAnsi="Calibri" w:cs="Times New Roman"/>
      <w:sz w:val="16"/>
      <w:szCs w:val="16"/>
    </w:rPr>
  </w:style>
  <w:style w:type="paragraph" w:customStyle="1" w:styleId="13">
    <w:name w:val="Основной текст1"/>
    <w:basedOn w:val="a0"/>
    <w:rsid w:val="00EF0639"/>
    <w:pPr>
      <w:tabs>
        <w:tab w:val="num" w:pos="360"/>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FontStyle32">
    <w:name w:val="Font Style32"/>
    <w:basedOn w:val="a1"/>
    <w:uiPriority w:val="99"/>
    <w:rsid w:val="00EF0639"/>
    <w:rPr>
      <w:rFonts w:ascii="Times New Roman" w:hAnsi="Times New Roman" w:cs="Times New Roman"/>
      <w:sz w:val="18"/>
      <w:szCs w:val="18"/>
    </w:rPr>
  </w:style>
  <w:style w:type="paragraph" w:customStyle="1" w:styleId="Style15">
    <w:name w:val="Style15"/>
    <w:basedOn w:val="a0"/>
    <w:uiPriority w:val="99"/>
    <w:rsid w:val="00EF0639"/>
    <w:pPr>
      <w:widowControl w:val="0"/>
      <w:autoSpaceDE w:val="0"/>
      <w:autoSpaceDN w:val="0"/>
      <w:adjustRightInd w:val="0"/>
      <w:spacing w:after="0" w:line="247" w:lineRule="exact"/>
      <w:ind w:firstLine="451"/>
    </w:pPr>
    <w:rPr>
      <w:rFonts w:ascii="Microsoft Sans Serif" w:eastAsia="Times New Roman" w:hAnsi="Microsoft Sans Serif" w:cs="Times New Roman"/>
      <w:sz w:val="24"/>
      <w:szCs w:val="24"/>
      <w:lang w:eastAsia="ru-RU"/>
    </w:rPr>
  </w:style>
  <w:style w:type="paragraph" w:customStyle="1" w:styleId="Style4">
    <w:name w:val="Style4"/>
    <w:basedOn w:val="a0"/>
    <w:uiPriority w:val="99"/>
    <w:rsid w:val="00EF0639"/>
    <w:pPr>
      <w:widowControl w:val="0"/>
      <w:autoSpaceDE w:val="0"/>
      <w:autoSpaceDN w:val="0"/>
      <w:adjustRightInd w:val="0"/>
      <w:spacing w:after="0" w:line="220" w:lineRule="exact"/>
      <w:ind w:firstLine="571"/>
      <w:jc w:val="both"/>
    </w:pPr>
    <w:rPr>
      <w:rFonts w:ascii="Arial" w:eastAsia="Times New Roman" w:hAnsi="Arial" w:cs="Times New Roman"/>
      <w:sz w:val="24"/>
      <w:szCs w:val="24"/>
      <w:lang w:eastAsia="ru-RU"/>
    </w:rPr>
  </w:style>
  <w:style w:type="paragraph" w:customStyle="1" w:styleId="Style10">
    <w:name w:val="Style10"/>
    <w:basedOn w:val="a0"/>
    <w:uiPriority w:val="99"/>
    <w:rsid w:val="00EF06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1">
    <w:name w:val="Font Style31"/>
    <w:basedOn w:val="a1"/>
    <w:rsid w:val="00EF0639"/>
    <w:rPr>
      <w:rFonts w:ascii="Times New Roman" w:hAnsi="Times New Roman" w:cs="Times New Roman"/>
      <w:i/>
      <w:iCs/>
      <w:sz w:val="18"/>
      <w:szCs w:val="18"/>
    </w:rPr>
  </w:style>
  <w:style w:type="paragraph" w:customStyle="1" w:styleId="Style14">
    <w:name w:val="Style14"/>
    <w:basedOn w:val="a0"/>
    <w:uiPriority w:val="99"/>
    <w:rsid w:val="00EF0639"/>
    <w:pPr>
      <w:widowControl w:val="0"/>
      <w:autoSpaceDE w:val="0"/>
      <w:autoSpaceDN w:val="0"/>
      <w:adjustRightInd w:val="0"/>
      <w:spacing w:after="0" w:line="244" w:lineRule="exact"/>
      <w:ind w:firstLine="451"/>
      <w:jc w:val="both"/>
    </w:pPr>
    <w:rPr>
      <w:rFonts w:ascii="Microsoft Sans Serif" w:eastAsia="Times New Roman" w:hAnsi="Microsoft Sans Serif" w:cs="Times New Roman"/>
      <w:sz w:val="24"/>
      <w:szCs w:val="24"/>
      <w:lang w:eastAsia="ru-RU"/>
    </w:rPr>
  </w:style>
  <w:style w:type="character" w:customStyle="1" w:styleId="FontStyle30">
    <w:name w:val="Font Style30"/>
    <w:basedOn w:val="a1"/>
    <w:uiPriority w:val="99"/>
    <w:rsid w:val="00EF0639"/>
    <w:rPr>
      <w:rFonts w:ascii="Microsoft Sans Serif" w:hAnsi="Microsoft Sans Serif" w:cs="Microsoft Sans Serif"/>
      <w:b/>
      <w:bCs/>
      <w:sz w:val="16"/>
      <w:szCs w:val="16"/>
    </w:rPr>
  </w:style>
  <w:style w:type="paragraph" w:customStyle="1" w:styleId="Style11">
    <w:name w:val="Style11"/>
    <w:basedOn w:val="a0"/>
    <w:rsid w:val="00EF0639"/>
    <w:pPr>
      <w:widowControl w:val="0"/>
      <w:autoSpaceDE w:val="0"/>
      <w:autoSpaceDN w:val="0"/>
      <w:adjustRightInd w:val="0"/>
      <w:spacing w:after="0" w:line="245" w:lineRule="exact"/>
      <w:jc w:val="both"/>
    </w:pPr>
    <w:rPr>
      <w:rFonts w:ascii="Microsoft Sans Serif" w:eastAsia="Times New Roman" w:hAnsi="Microsoft Sans Serif" w:cs="Times New Roman"/>
      <w:sz w:val="24"/>
      <w:szCs w:val="24"/>
      <w:lang w:eastAsia="ru-RU"/>
    </w:rPr>
  </w:style>
  <w:style w:type="paragraph" w:customStyle="1" w:styleId="14">
    <w:name w:val="Абзац списка1"/>
    <w:basedOn w:val="a0"/>
    <w:uiPriority w:val="99"/>
    <w:rsid w:val="00EF0639"/>
    <w:pPr>
      <w:spacing w:after="200" w:line="276" w:lineRule="auto"/>
      <w:ind w:left="720"/>
    </w:pPr>
    <w:rPr>
      <w:rFonts w:ascii="Calibri" w:eastAsia="Times New Roman" w:hAnsi="Calibri" w:cs="Calibri"/>
      <w:lang w:eastAsia="ru-RU"/>
    </w:rPr>
  </w:style>
  <w:style w:type="character" w:styleId="af9">
    <w:name w:val="Emphasis"/>
    <w:basedOn w:val="a1"/>
    <w:uiPriority w:val="20"/>
    <w:qFormat/>
    <w:rsid w:val="00EF0639"/>
    <w:rPr>
      <w:i/>
      <w:iCs/>
    </w:rPr>
  </w:style>
  <w:style w:type="paragraph" w:customStyle="1" w:styleId="W">
    <w:name w:val="Основной текст с отступом W"/>
    <w:basedOn w:val="af6"/>
    <w:link w:val="W2"/>
    <w:rsid w:val="00EF0639"/>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851"/>
      <w:jc w:val="both"/>
    </w:pPr>
    <w:rPr>
      <w:rFonts w:ascii="Calibri" w:hAnsi="Calibri" w:cs="Calibri"/>
      <w:color w:val="000000"/>
      <w:sz w:val="28"/>
      <w:szCs w:val="28"/>
    </w:rPr>
  </w:style>
  <w:style w:type="character" w:customStyle="1" w:styleId="W2">
    <w:name w:val="Основной текст с отступом W Знак2"/>
    <w:basedOn w:val="a1"/>
    <w:link w:val="W"/>
    <w:locked/>
    <w:rsid w:val="00EF0639"/>
    <w:rPr>
      <w:rFonts w:ascii="Calibri" w:eastAsia="Times New Roman" w:hAnsi="Calibri" w:cs="Calibri"/>
      <w:color w:val="000000"/>
      <w:sz w:val="28"/>
      <w:szCs w:val="28"/>
      <w:shd w:val="clear" w:color="auto" w:fill="FFFFFF"/>
      <w:lang w:eastAsia="ru-RU"/>
    </w:rPr>
  </w:style>
  <w:style w:type="character" w:styleId="afa">
    <w:name w:val="page number"/>
    <w:basedOn w:val="a1"/>
    <w:rsid w:val="00EF0639"/>
  </w:style>
  <w:style w:type="paragraph" w:customStyle="1" w:styleId="Style13">
    <w:name w:val="Style13"/>
    <w:basedOn w:val="a0"/>
    <w:uiPriority w:val="99"/>
    <w:rsid w:val="00EF0639"/>
    <w:pPr>
      <w:widowControl w:val="0"/>
      <w:autoSpaceDE w:val="0"/>
      <w:autoSpaceDN w:val="0"/>
      <w:adjustRightInd w:val="0"/>
      <w:spacing w:after="0" w:line="218" w:lineRule="exact"/>
      <w:jc w:val="both"/>
    </w:pPr>
    <w:rPr>
      <w:rFonts w:ascii="Arial" w:eastAsia="Times New Roman" w:hAnsi="Arial" w:cs="Arial"/>
      <w:sz w:val="24"/>
      <w:szCs w:val="24"/>
      <w:lang w:eastAsia="ru-RU"/>
    </w:rPr>
  </w:style>
  <w:style w:type="paragraph" w:customStyle="1" w:styleId="Style5">
    <w:name w:val="Style5"/>
    <w:basedOn w:val="a0"/>
    <w:rsid w:val="00EF063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
    <w:name w:val="Style1"/>
    <w:basedOn w:val="a0"/>
    <w:uiPriority w:val="99"/>
    <w:rsid w:val="00EF0639"/>
    <w:pPr>
      <w:widowControl w:val="0"/>
      <w:autoSpaceDE w:val="0"/>
      <w:autoSpaceDN w:val="0"/>
      <w:adjustRightInd w:val="0"/>
      <w:spacing w:after="0" w:line="243" w:lineRule="exact"/>
      <w:ind w:firstLine="437"/>
      <w:jc w:val="both"/>
    </w:pPr>
    <w:rPr>
      <w:rFonts w:ascii="Calibri" w:eastAsia="Times New Roman" w:hAnsi="Calibri" w:cs="Calibri"/>
      <w:sz w:val="24"/>
      <w:szCs w:val="24"/>
      <w:lang w:eastAsia="ru-RU"/>
    </w:rPr>
  </w:style>
  <w:style w:type="paragraph" w:customStyle="1" w:styleId="Style3">
    <w:name w:val="Style3"/>
    <w:basedOn w:val="a0"/>
    <w:uiPriority w:val="99"/>
    <w:rsid w:val="00EF0639"/>
    <w:pPr>
      <w:widowControl w:val="0"/>
      <w:autoSpaceDE w:val="0"/>
      <w:autoSpaceDN w:val="0"/>
      <w:adjustRightInd w:val="0"/>
      <w:spacing w:after="0" w:line="242" w:lineRule="exact"/>
      <w:ind w:firstLine="456"/>
      <w:jc w:val="both"/>
    </w:pPr>
    <w:rPr>
      <w:rFonts w:ascii="Calibri" w:eastAsia="Times New Roman" w:hAnsi="Calibri" w:cs="Calibri"/>
      <w:sz w:val="24"/>
      <w:szCs w:val="24"/>
      <w:lang w:eastAsia="ru-RU"/>
    </w:rPr>
  </w:style>
  <w:style w:type="paragraph" w:customStyle="1" w:styleId="Style6">
    <w:name w:val="Style6"/>
    <w:basedOn w:val="a0"/>
    <w:uiPriority w:val="99"/>
    <w:rsid w:val="00EF063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2">
    <w:name w:val="Style2"/>
    <w:basedOn w:val="a0"/>
    <w:rsid w:val="00EF0639"/>
    <w:pPr>
      <w:widowControl w:val="0"/>
      <w:autoSpaceDE w:val="0"/>
      <w:autoSpaceDN w:val="0"/>
      <w:adjustRightInd w:val="0"/>
      <w:spacing w:after="0" w:line="226" w:lineRule="exact"/>
      <w:ind w:firstLine="451"/>
      <w:jc w:val="both"/>
    </w:pPr>
    <w:rPr>
      <w:rFonts w:ascii="Arial Black" w:eastAsia="Times New Roman" w:hAnsi="Arial Black" w:cs="Arial Black"/>
      <w:sz w:val="24"/>
      <w:szCs w:val="24"/>
      <w:lang w:eastAsia="ru-RU"/>
    </w:rPr>
  </w:style>
  <w:style w:type="paragraph" w:customStyle="1" w:styleId="Style18">
    <w:name w:val="Style18"/>
    <w:basedOn w:val="a0"/>
    <w:uiPriority w:val="99"/>
    <w:rsid w:val="00EF0639"/>
    <w:pPr>
      <w:widowControl w:val="0"/>
      <w:autoSpaceDE w:val="0"/>
      <w:autoSpaceDN w:val="0"/>
      <w:adjustRightInd w:val="0"/>
      <w:spacing w:after="0" w:line="240" w:lineRule="exact"/>
      <w:ind w:firstLine="466"/>
      <w:jc w:val="both"/>
    </w:pPr>
    <w:rPr>
      <w:rFonts w:ascii="Microsoft Sans Serif" w:eastAsia="Times New Roman" w:hAnsi="Microsoft Sans Serif" w:cs="Microsoft Sans Serif"/>
      <w:sz w:val="24"/>
      <w:szCs w:val="24"/>
      <w:lang w:eastAsia="ru-RU"/>
    </w:rPr>
  </w:style>
  <w:style w:type="paragraph" w:customStyle="1" w:styleId="Style16">
    <w:name w:val="Style16"/>
    <w:basedOn w:val="a0"/>
    <w:uiPriority w:val="99"/>
    <w:rsid w:val="00EF0639"/>
    <w:pPr>
      <w:widowControl w:val="0"/>
      <w:autoSpaceDE w:val="0"/>
      <w:autoSpaceDN w:val="0"/>
      <w:adjustRightInd w:val="0"/>
      <w:spacing w:after="0" w:line="264" w:lineRule="exact"/>
      <w:ind w:hanging="1354"/>
    </w:pPr>
    <w:rPr>
      <w:rFonts w:ascii="Microsoft Sans Serif" w:eastAsia="Times New Roman" w:hAnsi="Microsoft Sans Serif" w:cs="Microsoft Sans Serif"/>
      <w:sz w:val="24"/>
      <w:szCs w:val="24"/>
      <w:lang w:eastAsia="ru-RU"/>
    </w:rPr>
  </w:style>
  <w:style w:type="paragraph" w:customStyle="1" w:styleId="Style17">
    <w:name w:val="Style17"/>
    <w:basedOn w:val="a0"/>
    <w:uiPriority w:val="99"/>
    <w:rsid w:val="00EF0639"/>
    <w:pPr>
      <w:widowControl w:val="0"/>
      <w:autoSpaceDE w:val="0"/>
      <w:autoSpaceDN w:val="0"/>
      <w:adjustRightInd w:val="0"/>
      <w:spacing w:after="0" w:line="221" w:lineRule="exact"/>
      <w:ind w:hanging="1075"/>
    </w:pPr>
    <w:rPr>
      <w:rFonts w:ascii="Microsoft Sans Serif" w:eastAsia="Times New Roman" w:hAnsi="Microsoft Sans Serif" w:cs="Microsoft Sans Serif"/>
      <w:sz w:val="24"/>
      <w:szCs w:val="24"/>
      <w:lang w:eastAsia="ru-RU"/>
    </w:rPr>
  </w:style>
  <w:style w:type="character" w:customStyle="1" w:styleId="FontStyle25">
    <w:name w:val="Font Style25"/>
    <w:basedOn w:val="a1"/>
    <w:uiPriority w:val="99"/>
    <w:rsid w:val="00EF0639"/>
    <w:rPr>
      <w:rFonts w:ascii="Times New Roman" w:hAnsi="Times New Roman" w:cs="Times New Roman"/>
      <w:sz w:val="18"/>
      <w:szCs w:val="18"/>
    </w:rPr>
  </w:style>
  <w:style w:type="character" w:customStyle="1" w:styleId="FontStyle24">
    <w:name w:val="Font Style24"/>
    <w:basedOn w:val="a1"/>
    <w:uiPriority w:val="99"/>
    <w:rsid w:val="00EF0639"/>
    <w:rPr>
      <w:rFonts w:ascii="Arial" w:hAnsi="Arial" w:cs="Arial"/>
      <w:b/>
      <w:bCs/>
      <w:sz w:val="20"/>
      <w:szCs w:val="20"/>
    </w:rPr>
  </w:style>
  <w:style w:type="character" w:customStyle="1" w:styleId="FontStyle22">
    <w:name w:val="Font Style22"/>
    <w:basedOn w:val="a1"/>
    <w:uiPriority w:val="99"/>
    <w:rsid w:val="00EF0639"/>
    <w:rPr>
      <w:rFonts w:ascii="Times New Roman" w:hAnsi="Times New Roman" w:cs="Times New Roman"/>
      <w:sz w:val="18"/>
      <w:szCs w:val="18"/>
    </w:rPr>
  </w:style>
  <w:style w:type="character" w:customStyle="1" w:styleId="FontStyle23">
    <w:name w:val="Font Style23"/>
    <w:basedOn w:val="a1"/>
    <w:uiPriority w:val="99"/>
    <w:rsid w:val="00EF0639"/>
    <w:rPr>
      <w:rFonts w:ascii="Times New Roman" w:hAnsi="Times New Roman" w:cs="Times New Roman"/>
      <w:i/>
      <w:iCs/>
      <w:sz w:val="18"/>
      <w:szCs w:val="18"/>
    </w:rPr>
  </w:style>
  <w:style w:type="paragraph" w:styleId="24">
    <w:name w:val="List 2"/>
    <w:basedOn w:val="a0"/>
    <w:uiPriority w:val="99"/>
    <w:rsid w:val="00EF0639"/>
    <w:pPr>
      <w:spacing w:after="0" w:line="240" w:lineRule="auto"/>
      <w:ind w:left="566" w:hanging="283"/>
      <w:jc w:val="both"/>
    </w:pPr>
    <w:rPr>
      <w:rFonts w:ascii="Calibri" w:eastAsia="Times New Roman" w:hAnsi="Calibri" w:cs="Calibri"/>
      <w:sz w:val="28"/>
      <w:szCs w:val="28"/>
      <w:lang w:eastAsia="ru-RU"/>
    </w:rPr>
  </w:style>
  <w:style w:type="character" w:customStyle="1" w:styleId="rfrnbsp">
    <w:name w:val="rfr_nbsp"/>
    <w:basedOn w:val="a1"/>
    <w:uiPriority w:val="99"/>
    <w:rsid w:val="00EF0639"/>
  </w:style>
  <w:style w:type="paragraph" w:styleId="afb">
    <w:name w:val="List Bullet"/>
    <w:basedOn w:val="a0"/>
    <w:rsid w:val="00EF0639"/>
    <w:pPr>
      <w:tabs>
        <w:tab w:val="num" w:pos="1080"/>
      </w:tabs>
      <w:spacing w:after="0" w:line="240" w:lineRule="auto"/>
      <w:ind w:left="1080" w:hanging="360"/>
    </w:pPr>
    <w:rPr>
      <w:rFonts w:ascii="Calibri" w:eastAsia="Times New Roman" w:hAnsi="Calibri" w:cs="Calibri"/>
      <w:sz w:val="24"/>
      <w:szCs w:val="24"/>
      <w:lang w:eastAsia="ru-RU"/>
    </w:rPr>
  </w:style>
  <w:style w:type="paragraph" w:customStyle="1" w:styleId="210">
    <w:name w:val="Основной текст 21"/>
    <w:basedOn w:val="a0"/>
    <w:uiPriority w:val="99"/>
    <w:rsid w:val="00EF0639"/>
    <w:pPr>
      <w:overflowPunct w:val="0"/>
      <w:autoSpaceDE w:val="0"/>
      <w:autoSpaceDN w:val="0"/>
      <w:adjustRightInd w:val="0"/>
      <w:spacing w:after="0" w:line="240" w:lineRule="auto"/>
      <w:jc w:val="center"/>
      <w:textAlignment w:val="baseline"/>
    </w:pPr>
    <w:rPr>
      <w:rFonts w:ascii="Calibri" w:eastAsia="Times New Roman" w:hAnsi="Calibri" w:cs="Calibri"/>
      <w:sz w:val="28"/>
      <w:szCs w:val="28"/>
      <w:lang w:val="en-US" w:eastAsia="ru-RU"/>
    </w:rPr>
  </w:style>
  <w:style w:type="character" w:customStyle="1" w:styleId="FontStyle19">
    <w:name w:val="Font Style19"/>
    <w:basedOn w:val="a1"/>
    <w:rsid w:val="00EF0639"/>
    <w:rPr>
      <w:rFonts w:ascii="Arial" w:hAnsi="Arial" w:cs="Arial"/>
      <w:sz w:val="18"/>
      <w:szCs w:val="18"/>
    </w:rPr>
  </w:style>
  <w:style w:type="character" w:customStyle="1" w:styleId="FontStyle11">
    <w:name w:val="Font Style11"/>
    <w:basedOn w:val="a1"/>
    <w:rsid w:val="00EF0639"/>
    <w:rPr>
      <w:rFonts w:ascii="Times New Roman" w:hAnsi="Times New Roman" w:cs="Times New Roman"/>
      <w:sz w:val="20"/>
      <w:szCs w:val="20"/>
    </w:rPr>
  </w:style>
  <w:style w:type="character" w:customStyle="1" w:styleId="FontStyle16">
    <w:name w:val="Font Style16"/>
    <w:basedOn w:val="a1"/>
    <w:rsid w:val="00EF0639"/>
    <w:rPr>
      <w:rFonts w:ascii="Times New Roman" w:hAnsi="Times New Roman" w:cs="Times New Roman"/>
      <w:i/>
      <w:iCs/>
      <w:sz w:val="20"/>
      <w:szCs w:val="20"/>
    </w:rPr>
  </w:style>
  <w:style w:type="character" w:customStyle="1" w:styleId="FontStyle13">
    <w:name w:val="Font Style13"/>
    <w:basedOn w:val="a1"/>
    <w:uiPriority w:val="99"/>
    <w:rsid w:val="00EF0639"/>
    <w:rPr>
      <w:rFonts w:ascii="Times New Roman" w:hAnsi="Times New Roman" w:cs="Times New Roman"/>
      <w:i/>
      <w:iCs/>
      <w:sz w:val="20"/>
      <w:szCs w:val="20"/>
    </w:rPr>
  </w:style>
  <w:style w:type="character" w:customStyle="1" w:styleId="FontStyle12">
    <w:name w:val="Font Style12"/>
    <w:basedOn w:val="a1"/>
    <w:rsid w:val="00EF0639"/>
    <w:rPr>
      <w:rFonts w:ascii="Times New Roman" w:hAnsi="Times New Roman" w:cs="Times New Roman"/>
      <w:sz w:val="18"/>
      <w:szCs w:val="18"/>
    </w:rPr>
  </w:style>
  <w:style w:type="character" w:customStyle="1" w:styleId="FontStyle14">
    <w:name w:val="Font Style14"/>
    <w:basedOn w:val="a1"/>
    <w:rsid w:val="00EF0639"/>
    <w:rPr>
      <w:rFonts w:ascii="Times New Roman" w:hAnsi="Times New Roman" w:cs="Times New Roman"/>
      <w:i/>
      <w:iCs/>
      <w:sz w:val="18"/>
      <w:szCs w:val="18"/>
    </w:rPr>
  </w:style>
  <w:style w:type="paragraph" w:customStyle="1" w:styleId="FR1">
    <w:name w:val="FR1"/>
    <w:uiPriority w:val="99"/>
    <w:rsid w:val="00EF0639"/>
    <w:pPr>
      <w:widowControl w:val="0"/>
      <w:spacing w:after="0" w:line="240" w:lineRule="auto"/>
      <w:jc w:val="right"/>
    </w:pPr>
    <w:rPr>
      <w:rFonts w:ascii="Arial" w:eastAsia="Times New Roman" w:hAnsi="Arial" w:cs="Arial"/>
      <w:b/>
      <w:bCs/>
      <w:sz w:val="18"/>
      <w:szCs w:val="18"/>
      <w:lang w:eastAsia="ru-RU"/>
    </w:rPr>
  </w:style>
  <w:style w:type="paragraph" w:customStyle="1" w:styleId="Default">
    <w:name w:val="Default"/>
    <w:rsid w:val="00EF0639"/>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25">
    <w:name w:val="Ссылки2"/>
    <w:basedOn w:val="a0"/>
    <w:uiPriority w:val="99"/>
    <w:rsid w:val="00EF0639"/>
    <w:pPr>
      <w:tabs>
        <w:tab w:val="right" w:leader="dot" w:pos="8306"/>
      </w:tabs>
      <w:spacing w:after="0" w:line="240" w:lineRule="auto"/>
      <w:ind w:firstLine="709"/>
      <w:jc w:val="both"/>
    </w:pPr>
    <w:rPr>
      <w:rFonts w:ascii="Calibri" w:eastAsia="Times New Roman" w:hAnsi="Calibri" w:cs="Calibri"/>
      <w:sz w:val="20"/>
      <w:szCs w:val="20"/>
      <w:lang w:eastAsia="ru-RU"/>
    </w:rPr>
  </w:style>
  <w:style w:type="paragraph" w:customStyle="1" w:styleId="afc">
    <w:name w:val="Знак Знак Знак Знак"/>
    <w:basedOn w:val="a0"/>
    <w:rsid w:val="00EF0639"/>
    <w:pPr>
      <w:pageBreakBefore/>
      <w:spacing w:line="360" w:lineRule="auto"/>
    </w:pPr>
    <w:rPr>
      <w:rFonts w:ascii="Calibri" w:eastAsia="Times New Roman" w:hAnsi="Calibri" w:cs="Calibri"/>
      <w:sz w:val="28"/>
      <w:szCs w:val="28"/>
      <w:lang w:val="en-US"/>
    </w:rPr>
  </w:style>
  <w:style w:type="paragraph" w:customStyle="1" w:styleId="afd">
    <w:name w:val="Мой основной стиль"/>
    <w:basedOn w:val="a0"/>
    <w:rsid w:val="00EF0639"/>
    <w:pPr>
      <w:spacing w:after="0" w:line="312" w:lineRule="auto"/>
      <w:ind w:firstLine="709"/>
      <w:jc w:val="both"/>
    </w:pPr>
    <w:rPr>
      <w:rFonts w:ascii="Calibri" w:eastAsia="Times New Roman" w:hAnsi="Calibri" w:cs="Calibri"/>
      <w:sz w:val="26"/>
      <w:szCs w:val="26"/>
      <w:lang w:eastAsia="ru-RU"/>
    </w:rPr>
  </w:style>
  <w:style w:type="paragraph" w:customStyle="1" w:styleId="15">
    <w:name w:val="Стиль1"/>
    <w:basedOn w:val="a0"/>
    <w:link w:val="16"/>
    <w:uiPriority w:val="99"/>
    <w:qFormat/>
    <w:rsid w:val="00EF0639"/>
    <w:pPr>
      <w:tabs>
        <w:tab w:val="left" w:pos="709"/>
      </w:tabs>
      <w:overflowPunct w:val="0"/>
      <w:autoSpaceDE w:val="0"/>
      <w:autoSpaceDN w:val="0"/>
      <w:adjustRightInd w:val="0"/>
      <w:spacing w:after="0" w:line="288" w:lineRule="auto"/>
      <w:ind w:firstLine="709"/>
      <w:jc w:val="both"/>
      <w:textAlignment w:val="baseline"/>
    </w:pPr>
    <w:rPr>
      <w:rFonts w:ascii="Calibri" w:eastAsia="Times New Roman" w:hAnsi="Calibri" w:cs="Calibri"/>
      <w:sz w:val="24"/>
      <w:szCs w:val="24"/>
      <w:lang w:eastAsia="ru-RU"/>
    </w:rPr>
  </w:style>
  <w:style w:type="character" w:customStyle="1" w:styleId="16">
    <w:name w:val="Стиль1 Знак"/>
    <w:basedOn w:val="a1"/>
    <w:link w:val="15"/>
    <w:uiPriority w:val="99"/>
    <w:locked/>
    <w:rsid w:val="00EF0639"/>
    <w:rPr>
      <w:rFonts w:ascii="Calibri" w:eastAsia="Times New Roman" w:hAnsi="Calibri" w:cs="Calibri"/>
      <w:sz w:val="24"/>
      <w:szCs w:val="24"/>
      <w:lang w:eastAsia="ru-RU"/>
    </w:rPr>
  </w:style>
  <w:style w:type="character" w:customStyle="1" w:styleId="81">
    <w:name w:val="Знак Знак8"/>
    <w:basedOn w:val="a1"/>
    <w:uiPriority w:val="99"/>
    <w:rsid w:val="00EF0639"/>
    <w:rPr>
      <w:sz w:val="24"/>
      <w:szCs w:val="24"/>
      <w:lang w:val="ru-RU" w:eastAsia="ru-RU"/>
    </w:rPr>
  </w:style>
  <w:style w:type="character" w:customStyle="1" w:styleId="28">
    <w:name w:val="стиль28"/>
    <w:basedOn w:val="a1"/>
    <w:uiPriority w:val="99"/>
    <w:rsid w:val="00EF0639"/>
  </w:style>
  <w:style w:type="paragraph" w:customStyle="1" w:styleId="28normaltext10normaltext10">
    <w:name w:val="стиль28 normaltext10 normaltext10"/>
    <w:basedOn w:val="a0"/>
    <w:uiPriority w:val="99"/>
    <w:rsid w:val="00EF0639"/>
    <w:pPr>
      <w:spacing w:before="100" w:beforeAutospacing="1" w:after="100" w:afterAutospacing="1" w:line="240" w:lineRule="auto"/>
    </w:pPr>
    <w:rPr>
      <w:rFonts w:ascii="Verdana" w:eastAsia="Times New Roman" w:hAnsi="Verdana" w:cs="Verdana"/>
      <w:color w:val="000000"/>
      <w:sz w:val="24"/>
      <w:szCs w:val="24"/>
      <w:lang w:eastAsia="ru-RU"/>
    </w:rPr>
  </w:style>
  <w:style w:type="paragraph" w:customStyle="1" w:styleId="normaltext10normaltext1028">
    <w:name w:val="normaltext10 normaltext10 стиль28"/>
    <w:basedOn w:val="a0"/>
    <w:uiPriority w:val="99"/>
    <w:rsid w:val="00EF0639"/>
    <w:pPr>
      <w:spacing w:before="100" w:beforeAutospacing="1" w:after="100" w:afterAutospacing="1" w:line="240" w:lineRule="auto"/>
    </w:pPr>
    <w:rPr>
      <w:rFonts w:ascii="Verdana" w:eastAsia="Times New Roman" w:hAnsi="Verdana" w:cs="Verdana"/>
      <w:color w:val="000000"/>
      <w:sz w:val="24"/>
      <w:szCs w:val="24"/>
      <w:lang w:eastAsia="ru-RU"/>
    </w:rPr>
  </w:style>
  <w:style w:type="character" w:customStyle="1" w:styleId="postbody">
    <w:name w:val="postbody"/>
    <w:basedOn w:val="a1"/>
    <w:uiPriority w:val="99"/>
    <w:rsid w:val="00EF0639"/>
  </w:style>
  <w:style w:type="character" w:customStyle="1" w:styleId="afe">
    <w:name w:val="Основной текст_"/>
    <w:basedOn w:val="a1"/>
    <w:uiPriority w:val="99"/>
    <w:rsid w:val="00EF0639"/>
    <w:rPr>
      <w:rFonts w:ascii="Times New Roman" w:hAnsi="Times New Roman" w:cs="Times New Roman"/>
      <w:spacing w:val="0"/>
      <w:sz w:val="23"/>
      <w:szCs w:val="23"/>
    </w:rPr>
  </w:style>
  <w:style w:type="character" w:customStyle="1" w:styleId="aff">
    <w:name w:val="Основной текст + Полужирный"/>
    <w:basedOn w:val="afe"/>
    <w:uiPriority w:val="99"/>
    <w:rsid w:val="00EF0639"/>
    <w:rPr>
      <w:rFonts w:ascii="Times New Roman" w:hAnsi="Times New Roman" w:cs="Times New Roman"/>
      <w:b/>
      <w:bCs/>
      <w:noProof/>
      <w:spacing w:val="0"/>
      <w:sz w:val="23"/>
      <w:szCs w:val="23"/>
    </w:rPr>
  </w:style>
  <w:style w:type="paragraph" w:customStyle="1" w:styleId="a">
    <w:name w:val="лит"/>
    <w:autoRedefine/>
    <w:uiPriority w:val="99"/>
    <w:rsid w:val="00EF0639"/>
    <w:pPr>
      <w:numPr>
        <w:numId w:val="5"/>
      </w:numPr>
      <w:tabs>
        <w:tab w:val="clear" w:pos="0"/>
        <w:tab w:val="num" w:pos="360"/>
      </w:tabs>
      <w:spacing w:after="0" w:line="360" w:lineRule="auto"/>
      <w:jc w:val="both"/>
    </w:pPr>
    <w:rPr>
      <w:rFonts w:ascii="Calibri" w:eastAsia="Times New Roman" w:hAnsi="Calibri" w:cs="Calibri"/>
      <w:sz w:val="28"/>
      <w:szCs w:val="28"/>
      <w:lang w:eastAsia="ru-RU"/>
    </w:rPr>
  </w:style>
  <w:style w:type="paragraph" w:customStyle="1" w:styleId="220">
    <w:name w:val="Основной текст 22"/>
    <w:basedOn w:val="a0"/>
    <w:uiPriority w:val="99"/>
    <w:rsid w:val="00EF0639"/>
    <w:pPr>
      <w:overflowPunct w:val="0"/>
      <w:autoSpaceDE w:val="0"/>
      <w:autoSpaceDN w:val="0"/>
      <w:adjustRightInd w:val="0"/>
      <w:spacing w:after="0" w:line="240" w:lineRule="auto"/>
      <w:jc w:val="center"/>
      <w:textAlignment w:val="baseline"/>
    </w:pPr>
    <w:rPr>
      <w:rFonts w:ascii="Calibri" w:eastAsia="Times New Roman" w:hAnsi="Calibri" w:cs="Calibri"/>
      <w:sz w:val="28"/>
      <w:szCs w:val="28"/>
      <w:lang w:val="en-US" w:eastAsia="ru-RU"/>
    </w:rPr>
  </w:style>
  <w:style w:type="paragraph" w:styleId="35">
    <w:name w:val="toc 3"/>
    <w:basedOn w:val="a0"/>
    <w:next w:val="a0"/>
    <w:autoRedefine/>
    <w:rsid w:val="00EF0639"/>
    <w:pPr>
      <w:spacing w:after="100" w:line="276" w:lineRule="auto"/>
      <w:ind w:left="440"/>
    </w:pPr>
    <w:rPr>
      <w:rFonts w:ascii="Calibri" w:eastAsia="Times New Roman" w:hAnsi="Calibri" w:cs="Calibri"/>
      <w:lang w:eastAsia="ru-RU"/>
    </w:rPr>
  </w:style>
  <w:style w:type="paragraph" w:styleId="41">
    <w:name w:val="toc 4"/>
    <w:basedOn w:val="a0"/>
    <w:next w:val="a0"/>
    <w:autoRedefine/>
    <w:uiPriority w:val="99"/>
    <w:rsid w:val="00EF0639"/>
    <w:pPr>
      <w:spacing w:after="100" w:line="276" w:lineRule="auto"/>
      <w:ind w:left="660"/>
    </w:pPr>
    <w:rPr>
      <w:rFonts w:ascii="Calibri" w:eastAsia="Times New Roman" w:hAnsi="Calibri" w:cs="Calibri"/>
      <w:lang w:eastAsia="ru-RU"/>
    </w:rPr>
  </w:style>
  <w:style w:type="paragraph" w:styleId="51">
    <w:name w:val="toc 5"/>
    <w:basedOn w:val="a0"/>
    <w:next w:val="a0"/>
    <w:autoRedefine/>
    <w:uiPriority w:val="99"/>
    <w:rsid w:val="00EF0639"/>
    <w:pPr>
      <w:spacing w:after="100" w:line="276" w:lineRule="auto"/>
      <w:ind w:left="880"/>
    </w:pPr>
    <w:rPr>
      <w:rFonts w:ascii="Calibri" w:eastAsia="Times New Roman" w:hAnsi="Calibri" w:cs="Calibri"/>
      <w:lang w:eastAsia="ru-RU"/>
    </w:rPr>
  </w:style>
  <w:style w:type="paragraph" w:styleId="61">
    <w:name w:val="toc 6"/>
    <w:basedOn w:val="a0"/>
    <w:next w:val="a0"/>
    <w:autoRedefine/>
    <w:uiPriority w:val="99"/>
    <w:rsid w:val="00EF0639"/>
    <w:pPr>
      <w:spacing w:after="100" w:line="276" w:lineRule="auto"/>
      <w:ind w:left="1100"/>
    </w:pPr>
    <w:rPr>
      <w:rFonts w:ascii="Calibri" w:eastAsia="Times New Roman" w:hAnsi="Calibri" w:cs="Calibri"/>
      <w:lang w:eastAsia="ru-RU"/>
    </w:rPr>
  </w:style>
  <w:style w:type="paragraph" w:styleId="71">
    <w:name w:val="toc 7"/>
    <w:basedOn w:val="a0"/>
    <w:next w:val="a0"/>
    <w:autoRedefine/>
    <w:uiPriority w:val="99"/>
    <w:rsid w:val="00EF0639"/>
    <w:pPr>
      <w:spacing w:after="100" w:line="276" w:lineRule="auto"/>
      <w:ind w:left="1320"/>
    </w:pPr>
    <w:rPr>
      <w:rFonts w:ascii="Calibri" w:eastAsia="Times New Roman" w:hAnsi="Calibri" w:cs="Calibri"/>
      <w:lang w:eastAsia="ru-RU"/>
    </w:rPr>
  </w:style>
  <w:style w:type="paragraph" w:styleId="82">
    <w:name w:val="toc 8"/>
    <w:basedOn w:val="a0"/>
    <w:next w:val="a0"/>
    <w:autoRedefine/>
    <w:uiPriority w:val="99"/>
    <w:rsid w:val="00EF0639"/>
    <w:pPr>
      <w:spacing w:after="100" w:line="276" w:lineRule="auto"/>
      <w:ind w:left="1540"/>
    </w:pPr>
    <w:rPr>
      <w:rFonts w:ascii="Calibri" w:eastAsia="Times New Roman" w:hAnsi="Calibri" w:cs="Calibri"/>
      <w:lang w:eastAsia="ru-RU"/>
    </w:rPr>
  </w:style>
  <w:style w:type="paragraph" w:styleId="91">
    <w:name w:val="toc 9"/>
    <w:basedOn w:val="a0"/>
    <w:next w:val="a0"/>
    <w:autoRedefine/>
    <w:uiPriority w:val="99"/>
    <w:rsid w:val="00EF0639"/>
    <w:pPr>
      <w:spacing w:after="100" w:line="276" w:lineRule="auto"/>
      <w:ind w:left="1760"/>
    </w:pPr>
    <w:rPr>
      <w:rFonts w:ascii="Calibri" w:eastAsia="Times New Roman" w:hAnsi="Calibri" w:cs="Calibri"/>
      <w:lang w:eastAsia="ru-RU"/>
    </w:rPr>
  </w:style>
  <w:style w:type="paragraph" w:customStyle="1" w:styleId="Standard">
    <w:name w:val="Standard"/>
    <w:rsid w:val="00EF0639"/>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styleId="aff0">
    <w:name w:val="FollowedHyperlink"/>
    <w:basedOn w:val="a1"/>
    <w:uiPriority w:val="99"/>
    <w:rsid w:val="00EF0639"/>
    <w:rPr>
      <w:color w:val="800080"/>
      <w:u w:val="single"/>
    </w:rPr>
  </w:style>
  <w:style w:type="paragraph" w:customStyle="1" w:styleId="aff1">
    <w:name w:val="Знак Знак Знак Знак Знак Знак Знак"/>
    <w:basedOn w:val="a0"/>
    <w:uiPriority w:val="99"/>
    <w:rsid w:val="00EF0639"/>
    <w:pPr>
      <w:widowControl w:val="0"/>
      <w:adjustRightInd w:val="0"/>
      <w:spacing w:line="240" w:lineRule="exact"/>
      <w:jc w:val="right"/>
    </w:pPr>
    <w:rPr>
      <w:rFonts w:ascii="Calibri" w:eastAsia="Times New Roman" w:hAnsi="Calibri" w:cs="Calibri"/>
      <w:sz w:val="20"/>
      <w:szCs w:val="20"/>
      <w:lang w:val="en-GB"/>
    </w:rPr>
  </w:style>
  <w:style w:type="paragraph" w:customStyle="1" w:styleId="26">
    <w:name w:val="Основной текст2"/>
    <w:basedOn w:val="a0"/>
    <w:rsid w:val="00EF0639"/>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10">
    <w:name w:val="Заголовок 31"/>
    <w:basedOn w:val="11"/>
    <w:next w:val="11"/>
    <w:rsid w:val="00EF0639"/>
    <w:pPr>
      <w:keepNext/>
      <w:snapToGrid/>
      <w:spacing w:before="240" w:after="60" w:line="240" w:lineRule="auto"/>
      <w:ind w:firstLine="0"/>
      <w:jc w:val="left"/>
    </w:pPr>
    <w:rPr>
      <w:rFonts w:ascii="Arial" w:hAnsi="Arial"/>
      <w:b/>
      <w:sz w:val="26"/>
    </w:rPr>
  </w:style>
  <w:style w:type="paragraph" w:customStyle="1" w:styleId="410">
    <w:name w:val="Заголовок 41"/>
    <w:basedOn w:val="11"/>
    <w:next w:val="11"/>
    <w:rsid w:val="00EF0639"/>
    <w:pPr>
      <w:keepNext/>
      <w:snapToGrid/>
      <w:spacing w:before="240" w:after="60" w:line="240" w:lineRule="auto"/>
      <w:ind w:firstLine="0"/>
      <w:jc w:val="left"/>
    </w:pPr>
    <w:rPr>
      <w:b/>
      <w:sz w:val="28"/>
    </w:rPr>
  </w:style>
  <w:style w:type="paragraph" w:customStyle="1" w:styleId="aff2">
    <w:name w:val="А"/>
    <w:basedOn w:val="a0"/>
    <w:rsid w:val="00EF0639"/>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FontStyle21">
    <w:name w:val="Font Style21"/>
    <w:basedOn w:val="a1"/>
    <w:rsid w:val="00EF0639"/>
    <w:rPr>
      <w:rFonts w:ascii="Times New Roman" w:hAnsi="Times New Roman" w:cs="Times New Roman"/>
      <w:sz w:val="20"/>
      <w:szCs w:val="20"/>
    </w:rPr>
  </w:style>
  <w:style w:type="character" w:customStyle="1" w:styleId="news">
    <w:name w:val="news"/>
    <w:basedOn w:val="a1"/>
    <w:rsid w:val="00EF0639"/>
  </w:style>
  <w:style w:type="paragraph" w:styleId="27">
    <w:name w:val="Body Text 2"/>
    <w:basedOn w:val="a0"/>
    <w:link w:val="29"/>
    <w:rsid w:val="00EF0639"/>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1"/>
    <w:link w:val="27"/>
    <w:rsid w:val="00EF0639"/>
    <w:rPr>
      <w:rFonts w:ascii="Times New Roman" w:eastAsia="Times New Roman" w:hAnsi="Times New Roman" w:cs="Times New Roman"/>
      <w:sz w:val="20"/>
      <w:szCs w:val="20"/>
      <w:lang w:eastAsia="ru-RU"/>
    </w:rPr>
  </w:style>
  <w:style w:type="paragraph" w:customStyle="1" w:styleId="FP-">
    <w:name w:val="FP-абзац"/>
    <w:basedOn w:val="a0"/>
    <w:link w:val="FP-0"/>
    <w:rsid w:val="00EF0639"/>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P-0">
    <w:name w:val="FP-абзац Знак"/>
    <w:basedOn w:val="a1"/>
    <w:link w:val="FP-"/>
    <w:rsid w:val="00EF0639"/>
    <w:rPr>
      <w:rFonts w:ascii="Times New Roman" w:eastAsia="Times New Roman" w:hAnsi="Times New Roman" w:cs="Times New Roman"/>
      <w:sz w:val="28"/>
      <w:szCs w:val="28"/>
      <w:lang w:eastAsia="ru-RU"/>
    </w:rPr>
  </w:style>
  <w:style w:type="paragraph" w:customStyle="1" w:styleId="aff3">
    <w:name w:val="Мой маркированный список"/>
    <w:basedOn w:val="afd"/>
    <w:autoRedefine/>
    <w:rsid w:val="00EF0639"/>
  </w:style>
  <w:style w:type="paragraph" w:customStyle="1" w:styleId="ConsPlusNonformat">
    <w:name w:val="ConsPlusNonformat"/>
    <w:rsid w:val="00EF0639"/>
    <w:pPr>
      <w:widowControl w:val="0"/>
      <w:spacing w:after="0" w:line="240" w:lineRule="auto"/>
    </w:pPr>
    <w:rPr>
      <w:rFonts w:ascii="Courier New" w:eastAsia="Times New Roman" w:hAnsi="Courier New" w:cs="Times New Roman"/>
      <w:snapToGrid w:val="0"/>
      <w:sz w:val="20"/>
      <w:szCs w:val="20"/>
      <w:lang w:eastAsia="ru-RU"/>
    </w:rPr>
  </w:style>
  <w:style w:type="paragraph" w:styleId="HTML">
    <w:name w:val="HTML Preformatted"/>
    <w:basedOn w:val="a0"/>
    <w:link w:val="HTML0"/>
    <w:rsid w:val="00EF0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EF0639"/>
    <w:rPr>
      <w:rFonts w:ascii="Courier New" w:eastAsia="Times New Roman" w:hAnsi="Courier New" w:cs="Courier New"/>
      <w:sz w:val="20"/>
      <w:szCs w:val="20"/>
      <w:lang w:eastAsia="ru-RU"/>
    </w:rPr>
  </w:style>
  <w:style w:type="paragraph" w:customStyle="1" w:styleId="ConsPlusNormal">
    <w:name w:val="ConsPlusNormal"/>
    <w:rsid w:val="00EF063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W0">
    <w:name w:val="Основной текст с отступом W Знак"/>
    <w:basedOn w:val="a1"/>
    <w:rsid w:val="00EF0639"/>
    <w:rPr>
      <w:color w:val="000000"/>
      <w:spacing w:val="-4"/>
      <w:w w:val="111"/>
      <w:sz w:val="28"/>
      <w:lang w:val="ru-RU" w:eastAsia="ru-RU" w:bidi="ar-SA"/>
    </w:rPr>
  </w:style>
  <w:style w:type="paragraph" w:customStyle="1" w:styleId="ConsPlusCell">
    <w:name w:val="ConsPlusCell"/>
    <w:rsid w:val="00EF0639"/>
    <w:pPr>
      <w:widowControl w:val="0"/>
      <w:spacing w:after="0" w:line="240" w:lineRule="auto"/>
    </w:pPr>
    <w:rPr>
      <w:rFonts w:ascii="Arial" w:eastAsia="Times New Roman" w:hAnsi="Arial" w:cs="Times New Roman"/>
      <w:snapToGrid w:val="0"/>
      <w:sz w:val="20"/>
      <w:szCs w:val="20"/>
      <w:lang w:eastAsia="ru-RU"/>
    </w:rPr>
  </w:style>
  <w:style w:type="paragraph" w:customStyle="1" w:styleId="FP-1">
    <w:name w:val="FP-заголовок таблицы"/>
    <w:basedOn w:val="a0"/>
    <w:link w:val="FP-2"/>
    <w:rsid w:val="00EF0639"/>
    <w:pPr>
      <w:widowControl w:val="0"/>
      <w:shd w:val="clear" w:color="auto" w:fill="FFFFFF"/>
      <w:autoSpaceDE w:val="0"/>
      <w:autoSpaceDN w:val="0"/>
      <w:adjustRightInd w:val="0"/>
      <w:spacing w:after="0" w:line="360" w:lineRule="auto"/>
      <w:jc w:val="both"/>
    </w:pPr>
    <w:rPr>
      <w:rFonts w:ascii="Times New Roman" w:eastAsia="Times New Roman" w:hAnsi="Times New Roman" w:cs="Times New Roman"/>
      <w:color w:val="000000"/>
      <w:sz w:val="28"/>
      <w:szCs w:val="28"/>
      <w:lang w:eastAsia="zh-TW"/>
    </w:rPr>
  </w:style>
  <w:style w:type="character" w:customStyle="1" w:styleId="FP-2">
    <w:name w:val="FP-заголовок таблицы Знак"/>
    <w:basedOn w:val="a1"/>
    <w:link w:val="FP-1"/>
    <w:rsid w:val="00EF0639"/>
    <w:rPr>
      <w:rFonts w:ascii="Times New Roman" w:eastAsia="Times New Roman" w:hAnsi="Times New Roman" w:cs="Times New Roman"/>
      <w:color w:val="000000"/>
      <w:sz w:val="28"/>
      <w:szCs w:val="28"/>
      <w:shd w:val="clear" w:color="auto" w:fill="FFFFFF"/>
      <w:lang w:eastAsia="zh-TW"/>
    </w:rPr>
  </w:style>
  <w:style w:type="character" w:customStyle="1" w:styleId="FontStyle15">
    <w:name w:val="Font Style15"/>
    <w:basedOn w:val="a1"/>
    <w:rsid w:val="00EF0639"/>
    <w:rPr>
      <w:rFonts w:ascii="Times New Roman" w:hAnsi="Times New Roman" w:cs="Times New Roman"/>
      <w:sz w:val="18"/>
      <w:szCs w:val="18"/>
    </w:rPr>
  </w:style>
  <w:style w:type="character" w:styleId="aff4">
    <w:name w:val="footnote reference"/>
    <w:basedOn w:val="a1"/>
    <w:rsid w:val="00EF0639"/>
    <w:rPr>
      <w:vertAlign w:val="superscript"/>
    </w:rPr>
  </w:style>
  <w:style w:type="character" w:customStyle="1" w:styleId="100">
    <w:name w:val="Стиль 10 пт приподнятый"/>
    <w:basedOn w:val="a1"/>
    <w:rsid w:val="00EF0639"/>
    <w:rPr>
      <w:rFonts w:ascii="Times New Roman" w:hAnsi="Times New Roman"/>
      <w:emboss/>
      <w:sz w:val="20"/>
    </w:rPr>
  </w:style>
  <w:style w:type="paragraph" w:styleId="aff5">
    <w:name w:val="Subtitle"/>
    <w:basedOn w:val="a0"/>
    <w:link w:val="aff6"/>
    <w:qFormat/>
    <w:rsid w:val="00EF0639"/>
    <w:pPr>
      <w:spacing w:after="0" w:line="240" w:lineRule="auto"/>
      <w:jc w:val="center"/>
    </w:pPr>
    <w:rPr>
      <w:rFonts w:ascii="Times New Roman" w:eastAsia="Times New Roman" w:hAnsi="Times New Roman" w:cs="Times New Roman"/>
      <w:b/>
      <w:sz w:val="32"/>
      <w:szCs w:val="24"/>
      <w:lang w:eastAsia="ru-RU"/>
    </w:rPr>
  </w:style>
  <w:style w:type="character" w:customStyle="1" w:styleId="aff6">
    <w:name w:val="Подзаголовок Знак"/>
    <w:basedOn w:val="a1"/>
    <w:link w:val="aff5"/>
    <w:rsid w:val="00EF0639"/>
    <w:rPr>
      <w:rFonts w:ascii="Times New Roman" w:eastAsia="Times New Roman" w:hAnsi="Times New Roman" w:cs="Times New Roman"/>
      <w:b/>
      <w:sz w:val="32"/>
      <w:szCs w:val="24"/>
      <w:lang w:eastAsia="ru-RU"/>
    </w:rPr>
  </w:style>
  <w:style w:type="paragraph" w:customStyle="1" w:styleId="311">
    <w:name w:val="Основной текст с отступом 31"/>
    <w:basedOn w:val="a0"/>
    <w:rsid w:val="00EF0639"/>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character" w:customStyle="1" w:styleId="WW8Num1z0">
    <w:name w:val="WW8Num1z0"/>
    <w:rsid w:val="00EF0639"/>
    <w:rPr>
      <w:rFonts w:ascii="Symbol" w:hAnsi="Symbol"/>
    </w:rPr>
  </w:style>
  <w:style w:type="character" w:customStyle="1" w:styleId="WW8Num4z0">
    <w:name w:val="WW8Num4z0"/>
    <w:rsid w:val="00EF0639"/>
    <w:rPr>
      <w:rFonts w:ascii="OpenSymbol" w:hAnsi="OpenSymbol"/>
    </w:rPr>
  </w:style>
  <w:style w:type="character" w:customStyle="1" w:styleId="WW8Num5z0">
    <w:name w:val="WW8Num5z0"/>
    <w:rsid w:val="00EF0639"/>
    <w:rPr>
      <w:rFonts w:ascii="Courier New" w:hAnsi="Courier New"/>
    </w:rPr>
  </w:style>
  <w:style w:type="character" w:customStyle="1" w:styleId="WW8Num7z0">
    <w:name w:val="WW8Num7z0"/>
    <w:rsid w:val="00EF0639"/>
    <w:rPr>
      <w:rFonts w:ascii="Symbol" w:hAnsi="Symbol"/>
    </w:rPr>
  </w:style>
  <w:style w:type="character" w:customStyle="1" w:styleId="WW8Num8z0">
    <w:name w:val="WW8Num8z0"/>
    <w:rsid w:val="00EF0639"/>
    <w:rPr>
      <w:color w:val="auto"/>
    </w:rPr>
  </w:style>
  <w:style w:type="character" w:customStyle="1" w:styleId="Absatz-Standardschriftart">
    <w:name w:val="Absatz-Standardschriftart"/>
    <w:rsid w:val="00EF0639"/>
  </w:style>
  <w:style w:type="character" w:customStyle="1" w:styleId="WW8Num5z1">
    <w:name w:val="WW8Num5z1"/>
    <w:rsid w:val="00EF0639"/>
    <w:rPr>
      <w:rFonts w:ascii="Symbol" w:hAnsi="Symbol"/>
    </w:rPr>
  </w:style>
  <w:style w:type="character" w:customStyle="1" w:styleId="WW8Num7z1">
    <w:name w:val="WW8Num7z1"/>
    <w:rsid w:val="00EF0639"/>
    <w:rPr>
      <w:rFonts w:ascii="Courier New" w:hAnsi="Courier New" w:cs="Courier New"/>
    </w:rPr>
  </w:style>
  <w:style w:type="character" w:customStyle="1" w:styleId="WW8Num7z2">
    <w:name w:val="WW8Num7z2"/>
    <w:rsid w:val="00EF0639"/>
    <w:rPr>
      <w:rFonts w:ascii="Wingdings" w:hAnsi="Wingdings"/>
    </w:rPr>
  </w:style>
  <w:style w:type="character" w:customStyle="1" w:styleId="WW8Num10z0">
    <w:name w:val="WW8Num10z0"/>
    <w:rsid w:val="00EF0639"/>
    <w:rPr>
      <w:rFonts w:ascii="Courier New" w:hAnsi="Courier New"/>
    </w:rPr>
  </w:style>
  <w:style w:type="character" w:customStyle="1" w:styleId="WW8Num10z1">
    <w:name w:val="WW8Num10z1"/>
    <w:rsid w:val="00EF0639"/>
    <w:rPr>
      <w:rFonts w:ascii="Courier New" w:hAnsi="Courier New" w:cs="Courier New"/>
    </w:rPr>
  </w:style>
  <w:style w:type="character" w:customStyle="1" w:styleId="WW8Num10z2">
    <w:name w:val="WW8Num10z2"/>
    <w:rsid w:val="00EF0639"/>
    <w:rPr>
      <w:rFonts w:ascii="Wingdings" w:hAnsi="Wingdings"/>
    </w:rPr>
  </w:style>
  <w:style w:type="character" w:customStyle="1" w:styleId="WW8Num10z3">
    <w:name w:val="WW8Num10z3"/>
    <w:rsid w:val="00EF0639"/>
    <w:rPr>
      <w:rFonts w:ascii="Symbol" w:hAnsi="Symbol"/>
    </w:rPr>
  </w:style>
  <w:style w:type="character" w:customStyle="1" w:styleId="WW8Num12z0">
    <w:name w:val="WW8Num12z0"/>
    <w:rsid w:val="00EF0639"/>
    <w:rPr>
      <w:rFonts w:ascii="Times New Roman" w:hAnsi="Times New Roman" w:cs="Times New Roman"/>
      <w:b w:val="0"/>
      <w:i w:val="0"/>
      <w:sz w:val="28"/>
      <w:u w:val="none"/>
    </w:rPr>
  </w:style>
  <w:style w:type="character" w:customStyle="1" w:styleId="WW8Num14z0">
    <w:name w:val="WW8Num14z0"/>
    <w:rsid w:val="00EF0639"/>
    <w:rPr>
      <w:sz w:val="24"/>
    </w:rPr>
  </w:style>
  <w:style w:type="character" w:customStyle="1" w:styleId="WW8Num15z0">
    <w:name w:val="WW8Num15z0"/>
    <w:rsid w:val="00EF0639"/>
    <w:rPr>
      <w:rFonts w:ascii="Symbol" w:hAnsi="Symbol"/>
    </w:rPr>
  </w:style>
  <w:style w:type="character" w:customStyle="1" w:styleId="WW8Num15z2">
    <w:name w:val="WW8Num15z2"/>
    <w:rsid w:val="00EF0639"/>
    <w:rPr>
      <w:rFonts w:ascii="Wingdings" w:hAnsi="Wingdings"/>
    </w:rPr>
  </w:style>
  <w:style w:type="character" w:customStyle="1" w:styleId="WW8Num15z4">
    <w:name w:val="WW8Num15z4"/>
    <w:rsid w:val="00EF0639"/>
    <w:rPr>
      <w:rFonts w:ascii="Courier New" w:hAnsi="Courier New" w:cs="Courier New"/>
    </w:rPr>
  </w:style>
  <w:style w:type="character" w:customStyle="1" w:styleId="WW8Num16z0">
    <w:name w:val="WW8Num16z0"/>
    <w:rsid w:val="00EF0639"/>
    <w:rPr>
      <w:color w:val="auto"/>
    </w:rPr>
  </w:style>
  <w:style w:type="character" w:customStyle="1" w:styleId="WW8Num17z0">
    <w:name w:val="WW8Num17z0"/>
    <w:rsid w:val="00EF0639"/>
    <w:rPr>
      <w:rFonts w:cs="Times New Roman"/>
      <w:sz w:val="28"/>
      <w:szCs w:val="28"/>
    </w:rPr>
  </w:style>
  <w:style w:type="character" w:customStyle="1" w:styleId="WW8Num17z1">
    <w:name w:val="WW8Num17z1"/>
    <w:rsid w:val="00EF0639"/>
    <w:rPr>
      <w:rFonts w:cs="Times New Roman"/>
    </w:rPr>
  </w:style>
  <w:style w:type="character" w:customStyle="1" w:styleId="17">
    <w:name w:val="Основной шрифт абзаца1"/>
    <w:rsid w:val="00EF0639"/>
  </w:style>
  <w:style w:type="character" w:customStyle="1" w:styleId="36">
    <w:name w:val="Знак Знак3"/>
    <w:basedOn w:val="17"/>
    <w:rsid w:val="00EF0639"/>
    <w:rPr>
      <w:sz w:val="16"/>
      <w:szCs w:val="16"/>
      <w:lang w:val="ru-RU" w:eastAsia="ar-SA" w:bidi="ar-SA"/>
    </w:rPr>
  </w:style>
  <w:style w:type="character" w:customStyle="1" w:styleId="18">
    <w:name w:val="Знак Знак1"/>
    <w:basedOn w:val="17"/>
    <w:rsid w:val="00EF0639"/>
    <w:rPr>
      <w:sz w:val="24"/>
      <w:szCs w:val="24"/>
      <w:lang w:val="ru-RU" w:eastAsia="ar-SA" w:bidi="ar-SA"/>
    </w:rPr>
  </w:style>
  <w:style w:type="character" w:customStyle="1" w:styleId="2a">
    <w:name w:val="Знак Знак2"/>
    <w:basedOn w:val="17"/>
    <w:rsid w:val="00EF0639"/>
    <w:rPr>
      <w:sz w:val="24"/>
      <w:szCs w:val="24"/>
      <w:lang w:val="ru-RU" w:eastAsia="ar-SA" w:bidi="ar-SA"/>
    </w:rPr>
  </w:style>
  <w:style w:type="character" w:customStyle="1" w:styleId="titledateend">
    <w:name w:val="title_date_end"/>
    <w:basedOn w:val="17"/>
    <w:rsid w:val="00EF0639"/>
  </w:style>
  <w:style w:type="character" w:customStyle="1" w:styleId="highlighthighlightactive">
    <w:name w:val="highlight highlight_active"/>
    <w:basedOn w:val="17"/>
    <w:rsid w:val="00EF0639"/>
  </w:style>
  <w:style w:type="character" w:customStyle="1" w:styleId="aff7">
    <w:name w:val="Символ сноски"/>
    <w:basedOn w:val="17"/>
    <w:rsid w:val="00EF0639"/>
    <w:rPr>
      <w:vertAlign w:val="superscript"/>
    </w:rPr>
  </w:style>
  <w:style w:type="paragraph" w:customStyle="1" w:styleId="19">
    <w:name w:val="Заголовок1"/>
    <w:basedOn w:val="a0"/>
    <w:next w:val="a8"/>
    <w:rsid w:val="00EF0639"/>
    <w:pPr>
      <w:keepNext/>
      <w:suppressAutoHyphens/>
      <w:spacing w:before="240" w:after="120" w:line="240" w:lineRule="auto"/>
    </w:pPr>
    <w:rPr>
      <w:rFonts w:ascii="Arial" w:eastAsia="SimSun" w:hAnsi="Arial" w:cs="Mangal"/>
      <w:sz w:val="28"/>
      <w:szCs w:val="28"/>
      <w:lang w:eastAsia="ar-SA"/>
    </w:rPr>
  </w:style>
  <w:style w:type="paragraph" w:styleId="aff8">
    <w:name w:val="List"/>
    <w:basedOn w:val="a8"/>
    <w:rsid w:val="00EF0639"/>
    <w:pPr>
      <w:suppressAutoHyphens/>
      <w:spacing w:line="240" w:lineRule="auto"/>
    </w:pPr>
    <w:rPr>
      <w:rFonts w:ascii="Arial" w:eastAsia="Times New Roman" w:hAnsi="Arial" w:cs="Mangal"/>
      <w:sz w:val="24"/>
      <w:szCs w:val="24"/>
      <w:lang w:eastAsia="ar-SA"/>
    </w:rPr>
  </w:style>
  <w:style w:type="paragraph" w:customStyle="1" w:styleId="1a">
    <w:name w:val="Название1"/>
    <w:basedOn w:val="a0"/>
    <w:rsid w:val="00EF063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b">
    <w:name w:val="Указатель1"/>
    <w:basedOn w:val="a0"/>
    <w:rsid w:val="00EF0639"/>
    <w:pPr>
      <w:suppressLineNumbers/>
      <w:suppressAutoHyphens/>
      <w:spacing w:after="0" w:line="240" w:lineRule="auto"/>
    </w:pPr>
    <w:rPr>
      <w:rFonts w:ascii="Arial" w:eastAsia="Times New Roman" w:hAnsi="Arial" w:cs="Mangal"/>
      <w:sz w:val="24"/>
      <w:szCs w:val="24"/>
      <w:lang w:eastAsia="ar-SA"/>
    </w:rPr>
  </w:style>
  <w:style w:type="paragraph" w:customStyle="1" w:styleId="aff9">
    <w:name w:val="курсовая"/>
    <w:basedOn w:val="a0"/>
    <w:rsid w:val="00EF0639"/>
    <w:pPr>
      <w:suppressAutoHyphens/>
      <w:spacing w:after="0" w:line="360" w:lineRule="auto"/>
      <w:ind w:firstLine="720"/>
      <w:jc w:val="both"/>
    </w:pPr>
    <w:rPr>
      <w:rFonts w:ascii="Times New Roman" w:eastAsia="Times New Roman" w:hAnsi="Times New Roman" w:cs="Times New Roman"/>
      <w:sz w:val="28"/>
      <w:szCs w:val="28"/>
      <w:lang w:eastAsia="ar-SA"/>
    </w:rPr>
  </w:style>
  <w:style w:type="paragraph" w:customStyle="1" w:styleId="1c">
    <w:name w:val="Маркированный список1"/>
    <w:basedOn w:val="a0"/>
    <w:rsid w:val="00EF0639"/>
    <w:pPr>
      <w:tabs>
        <w:tab w:val="left" w:pos="1080"/>
        <w:tab w:val="num" w:pos="2048"/>
      </w:tabs>
      <w:suppressAutoHyphens/>
      <w:spacing w:after="0" w:line="240" w:lineRule="auto"/>
      <w:ind w:left="1080"/>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EF063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7">
    <w:name w:val="Знак3"/>
    <w:basedOn w:val="a0"/>
    <w:rsid w:val="00EF0639"/>
    <w:pPr>
      <w:suppressAutoHyphens/>
      <w:spacing w:after="0" w:line="240" w:lineRule="auto"/>
    </w:pPr>
    <w:rPr>
      <w:rFonts w:ascii="Times New Roman" w:eastAsia="Times New Roman" w:hAnsi="Times New Roman" w:cs="Verdana"/>
      <w:b/>
      <w:caps/>
      <w:sz w:val="24"/>
      <w:szCs w:val="24"/>
      <w:lang w:val="en-US" w:eastAsia="ar-SA"/>
    </w:rPr>
  </w:style>
  <w:style w:type="paragraph" w:customStyle="1" w:styleId="2b">
    <w:name w:val="Обычный2"/>
    <w:basedOn w:val="a0"/>
    <w:uiPriority w:val="99"/>
    <w:rsid w:val="00EF0639"/>
    <w:pPr>
      <w:suppressAutoHyphens/>
      <w:snapToGrid w:val="0"/>
      <w:spacing w:after="0" w:line="276" w:lineRule="auto"/>
      <w:ind w:firstLine="320"/>
      <w:jc w:val="both"/>
    </w:pPr>
    <w:rPr>
      <w:rFonts w:ascii="Times New Roman" w:eastAsia="Times New Roman" w:hAnsi="Times New Roman" w:cs="Times New Roman"/>
      <w:sz w:val="20"/>
      <w:szCs w:val="20"/>
      <w:lang w:eastAsia="ar-SA"/>
    </w:rPr>
  </w:style>
  <w:style w:type="paragraph" w:customStyle="1" w:styleId="ConsNonformat">
    <w:name w:val="ConsNonformat"/>
    <w:rsid w:val="00EF0639"/>
    <w:pPr>
      <w:suppressAutoHyphens/>
      <w:spacing w:after="0" w:line="240" w:lineRule="auto"/>
    </w:pPr>
    <w:rPr>
      <w:rFonts w:ascii="Consultant" w:eastAsia="Arial" w:hAnsi="Consultant" w:cs="Times New Roman"/>
      <w:sz w:val="20"/>
      <w:szCs w:val="20"/>
      <w:lang w:eastAsia="ar-SA"/>
    </w:rPr>
  </w:style>
  <w:style w:type="paragraph" w:customStyle="1" w:styleId="221">
    <w:name w:val="Основной текст с отступом 22"/>
    <w:basedOn w:val="a0"/>
    <w:rsid w:val="00EF0639"/>
    <w:pPr>
      <w:suppressAutoHyphens/>
      <w:spacing w:after="120" w:line="480" w:lineRule="auto"/>
      <w:ind w:left="283"/>
    </w:pPr>
    <w:rPr>
      <w:rFonts w:ascii="Times New Roman" w:eastAsia="Times New Roman" w:hAnsi="Times New Roman" w:cs="Times New Roman"/>
      <w:sz w:val="20"/>
      <w:szCs w:val="20"/>
      <w:lang w:eastAsia="ar-SA"/>
    </w:rPr>
  </w:style>
  <w:style w:type="paragraph" w:styleId="affa">
    <w:name w:val="footnote text"/>
    <w:basedOn w:val="a0"/>
    <w:link w:val="affb"/>
    <w:rsid w:val="00EF0639"/>
    <w:pPr>
      <w:suppressAutoHyphens/>
      <w:spacing w:after="0" w:line="240" w:lineRule="auto"/>
    </w:pPr>
    <w:rPr>
      <w:rFonts w:ascii="Times New Roman" w:eastAsia="Times New Roman" w:hAnsi="Times New Roman" w:cs="Times New Roman"/>
      <w:sz w:val="20"/>
      <w:szCs w:val="20"/>
      <w:lang w:eastAsia="ar-SA"/>
    </w:rPr>
  </w:style>
  <w:style w:type="character" w:customStyle="1" w:styleId="affb">
    <w:name w:val="Текст сноски Знак"/>
    <w:basedOn w:val="a1"/>
    <w:link w:val="affa"/>
    <w:rsid w:val="00EF0639"/>
    <w:rPr>
      <w:rFonts w:ascii="Times New Roman" w:eastAsia="Times New Roman" w:hAnsi="Times New Roman" w:cs="Times New Roman"/>
      <w:sz w:val="20"/>
      <w:szCs w:val="20"/>
      <w:lang w:eastAsia="ar-SA"/>
    </w:rPr>
  </w:style>
  <w:style w:type="paragraph" w:customStyle="1" w:styleId="320">
    <w:name w:val="Основной текст с отступом 32"/>
    <w:basedOn w:val="a0"/>
    <w:rsid w:val="00EF063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c">
    <w:name w:val="макс"/>
    <w:basedOn w:val="a0"/>
    <w:rsid w:val="00EF0639"/>
    <w:pPr>
      <w:widowControl w:val="0"/>
      <w:suppressAutoHyphens/>
      <w:autoSpaceDE w:val="0"/>
      <w:spacing w:after="0" w:line="240" w:lineRule="auto"/>
      <w:ind w:firstLine="709"/>
      <w:jc w:val="both"/>
    </w:pPr>
    <w:rPr>
      <w:rFonts w:ascii="Times New Roman" w:eastAsia="Times New Roman" w:hAnsi="Times New Roman" w:cs="Times New Roman"/>
      <w:sz w:val="28"/>
      <w:szCs w:val="28"/>
      <w:lang w:eastAsia="ar-SA"/>
    </w:rPr>
  </w:style>
  <w:style w:type="paragraph" w:customStyle="1" w:styleId="ConsCell">
    <w:name w:val="ConsCell"/>
    <w:rsid w:val="00EF0639"/>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101">
    <w:name w:val="Оглавление 10"/>
    <w:basedOn w:val="1b"/>
    <w:rsid w:val="00EF0639"/>
    <w:pPr>
      <w:tabs>
        <w:tab w:val="right" w:leader="dot" w:pos="7091"/>
      </w:tabs>
      <w:ind w:left="2547"/>
    </w:pPr>
  </w:style>
  <w:style w:type="paragraph" w:customStyle="1" w:styleId="affd">
    <w:name w:val="Содержимое таблицы"/>
    <w:basedOn w:val="a0"/>
    <w:rsid w:val="00EF06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EF0639"/>
    <w:pPr>
      <w:jc w:val="center"/>
    </w:pPr>
    <w:rPr>
      <w:b/>
      <w:bCs/>
    </w:rPr>
  </w:style>
  <w:style w:type="paragraph" w:customStyle="1" w:styleId="afff">
    <w:name w:val="Содержимое врезки"/>
    <w:basedOn w:val="a8"/>
    <w:rsid w:val="00EF0639"/>
    <w:pPr>
      <w:suppressAutoHyphens/>
      <w:spacing w:line="240" w:lineRule="auto"/>
    </w:pPr>
    <w:rPr>
      <w:rFonts w:ascii="Times New Roman" w:eastAsia="Times New Roman" w:hAnsi="Times New Roman" w:cs="Times New Roman"/>
      <w:sz w:val="24"/>
      <w:szCs w:val="24"/>
      <w:lang w:eastAsia="ar-SA"/>
    </w:rPr>
  </w:style>
  <w:style w:type="paragraph" w:customStyle="1" w:styleId="afff0">
    <w:name w:val="ТАБЛИЦА"/>
    <w:next w:val="a0"/>
    <w:autoRedefine/>
    <w:rsid w:val="00EF0639"/>
    <w:pPr>
      <w:spacing w:after="0" w:line="240" w:lineRule="auto"/>
      <w:ind w:firstLine="720"/>
      <w:jc w:val="both"/>
    </w:pPr>
    <w:rPr>
      <w:rFonts w:ascii="Times New Roman" w:eastAsia="Times New Roman" w:hAnsi="Times New Roman" w:cs="Times New Roman"/>
      <w:color w:val="000000"/>
      <w:lang w:eastAsia="ru-RU"/>
    </w:rPr>
  </w:style>
  <w:style w:type="paragraph" w:customStyle="1" w:styleId="38">
    <w:name w:val="Обычный3"/>
    <w:basedOn w:val="a0"/>
    <w:uiPriority w:val="99"/>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afff1">
    <w:name w:val="Мой стиль"/>
    <w:basedOn w:val="a0"/>
    <w:rsid w:val="00EF0639"/>
    <w:pPr>
      <w:spacing w:after="0" w:line="360" w:lineRule="auto"/>
      <w:ind w:firstLine="709"/>
      <w:jc w:val="both"/>
    </w:pPr>
    <w:rPr>
      <w:rFonts w:ascii="Times New Roman" w:eastAsia="Calibri" w:hAnsi="Times New Roman" w:cs="Times New Roman"/>
      <w:sz w:val="28"/>
      <w:szCs w:val="20"/>
      <w:lang w:eastAsia="ru-RU"/>
    </w:rPr>
  </w:style>
  <w:style w:type="paragraph" w:customStyle="1" w:styleId="42">
    <w:name w:val="Обычный4"/>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u">
    <w:name w:val="u"/>
    <w:basedOn w:val="a0"/>
    <w:rsid w:val="00EF0639"/>
    <w:pPr>
      <w:spacing w:after="0" w:line="240" w:lineRule="auto"/>
      <w:ind w:firstLine="390"/>
      <w:jc w:val="both"/>
    </w:pPr>
    <w:rPr>
      <w:rFonts w:ascii="Times New Roman" w:eastAsia="Times New Roman" w:hAnsi="Times New Roman" w:cs="Times New Roman"/>
      <w:sz w:val="24"/>
      <w:szCs w:val="24"/>
      <w:lang w:eastAsia="ru-RU"/>
    </w:rPr>
  </w:style>
  <w:style w:type="paragraph" w:styleId="afff2">
    <w:name w:val="caption"/>
    <w:basedOn w:val="a0"/>
    <w:next w:val="a0"/>
    <w:qFormat/>
    <w:rsid w:val="00EF0639"/>
    <w:pPr>
      <w:autoSpaceDE w:val="0"/>
      <w:autoSpaceDN w:val="0"/>
      <w:spacing w:before="120" w:after="120" w:line="240" w:lineRule="auto"/>
    </w:pPr>
    <w:rPr>
      <w:rFonts w:ascii="Times New Roman" w:eastAsia="Times New Roman" w:hAnsi="Times New Roman" w:cs="Times New Roman"/>
      <w:b/>
      <w:bCs/>
      <w:sz w:val="20"/>
      <w:szCs w:val="20"/>
      <w:lang w:eastAsia="ru-RU"/>
    </w:rPr>
  </w:style>
  <w:style w:type="paragraph" w:customStyle="1" w:styleId="Style7">
    <w:name w:val="Style7"/>
    <w:basedOn w:val="a0"/>
    <w:rsid w:val="00EF0639"/>
    <w:pPr>
      <w:widowControl w:val="0"/>
      <w:autoSpaceDE w:val="0"/>
      <w:autoSpaceDN w:val="0"/>
      <w:adjustRightInd w:val="0"/>
      <w:spacing w:after="0" w:line="271" w:lineRule="exact"/>
      <w:ind w:firstLine="542"/>
    </w:pPr>
    <w:rPr>
      <w:rFonts w:ascii="Franklin Gothic Book" w:eastAsia="Times New Roman" w:hAnsi="Franklin Gothic Book" w:cs="Times New Roman"/>
      <w:sz w:val="24"/>
      <w:szCs w:val="24"/>
      <w:lang w:eastAsia="ru-RU"/>
    </w:rPr>
  </w:style>
  <w:style w:type="character" w:customStyle="1" w:styleId="FontStyle17">
    <w:name w:val="Font Style17"/>
    <w:basedOn w:val="a1"/>
    <w:rsid w:val="00EF0639"/>
    <w:rPr>
      <w:rFonts w:ascii="Calibri" w:hAnsi="Calibri" w:cs="Calibri"/>
      <w:sz w:val="20"/>
      <w:szCs w:val="20"/>
    </w:rPr>
  </w:style>
  <w:style w:type="paragraph" w:customStyle="1" w:styleId="Style8">
    <w:name w:val="Style8"/>
    <w:basedOn w:val="a0"/>
    <w:rsid w:val="00EF0639"/>
    <w:pPr>
      <w:widowControl w:val="0"/>
      <w:autoSpaceDE w:val="0"/>
      <w:autoSpaceDN w:val="0"/>
      <w:adjustRightInd w:val="0"/>
      <w:spacing w:after="0" w:line="221" w:lineRule="exact"/>
    </w:pPr>
    <w:rPr>
      <w:rFonts w:ascii="Arial" w:eastAsia="Times New Roman" w:hAnsi="Arial" w:cs="Times New Roman"/>
      <w:sz w:val="24"/>
      <w:szCs w:val="24"/>
      <w:lang w:eastAsia="ru-RU"/>
    </w:rPr>
  </w:style>
  <w:style w:type="character" w:customStyle="1" w:styleId="FontStyle18">
    <w:name w:val="Font Style18"/>
    <w:basedOn w:val="a1"/>
    <w:rsid w:val="00EF0639"/>
    <w:rPr>
      <w:rFonts w:ascii="Franklin Gothic Book" w:hAnsi="Franklin Gothic Book" w:cs="Franklin Gothic Book"/>
      <w:i/>
      <w:iCs/>
      <w:sz w:val="14"/>
      <w:szCs w:val="14"/>
    </w:rPr>
  </w:style>
  <w:style w:type="paragraph" w:customStyle="1" w:styleId="2c">
    <w:name w:val="Абзац списка2"/>
    <w:basedOn w:val="a0"/>
    <w:rsid w:val="00EF0639"/>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52">
    <w:name w:val="Обычный5"/>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afff3">
    <w:name w:val="АА"/>
    <w:basedOn w:val="a0"/>
    <w:rsid w:val="00EF0639"/>
    <w:pPr>
      <w:overflowPunct w:val="0"/>
      <w:autoSpaceDE w:val="0"/>
      <w:autoSpaceDN w:val="0"/>
      <w:adjustRightInd w:val="0"/>
      <w:spacing w:after="0" w:line="360" w:lineRule="auto"/>
      <w:ind w:firstLine="709"/>
      <w:contextualSpacing/>
    </w:pPr>
    <w:rPr>
      <w:rFonts w:ascii="Times New Roman" w:eastAsia="Times New Roman" w:hAnsi="Times New Roman" w:cs="Times New Roman"/>
      <w:sz w:val="28"/>
      <w:szCs w:val="28"/>
      <w:lang w:eastAsia="ru-RU"/>
    </w:rPr>
  </w:style>
  <w:style w:type="paragraph" w:customStyle="1" w:styleId="Times1215">
    <w:name w:val="Times12/1.5"/>
    <w:basedOn w:val="a0"/>
    <w:rsid w:val="00EF0639"/>
    <w:pPr>
      <w:spacing w:after="0" w:line="360" w:lineRule="auto"/>
      <w:jc w:val="both"/>
    </w:pPr>
    <w:rPr>
      <w:rFonts w:ascii="Times New Roman" w:eastAsia="Times New Roman" w:hAnsi="Times New Roman" w:cs="Times New Roman"/>
      <w:sz w:val="24"/>
      <w:szCs w:val="24"/>
      <w:lang w:eastAsia="ru-RU"/>
    </w:rPr>
  </w:style>
  <w:style w:type="paragraph" w:customStyle="1" w:styleId="western">
    <w:name w:val="western"/>
    <w:basedOn w:val="a0"/>
    <w:rsid w:val="00EF0639"/>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basedOn w:val="a1"/>
    <w:uiPriority w:val="99"/>
    <w:rsid w:val="00EF0639"/>
    <w:rPr>
      <w:rFonts w:ascii="Times New Roman" w:hAnsi="Times New Roman" w:cs="Times New Roman"/>
      <w:i/>
      <w:iCs/>
      <w:sz w:val="22"/>
      <w:szCs w:val="22"/>
    </w:rPr>
  </w:style>
  <w:style w:type="paragraph" w:customStyle="1" w:styleId="Style12">
    <w:name w:val="Style12"/>
    <w:basedOn w:val="a0"/>
    <w:rsid w:val="00EF0639"/>
    <w:pPr>
      <w:widowControl w:val="0"/>
      <w:autoSpaceDE w:val="0"/>
      <w:autoSpaceDN w:val="0"/>
      <w:adjustRightInd w:val="0"/>
      <w:spacing w:after="0" w:line="277" w:lineRule="exact"/>
      <w:ind w:firstLine="710"/>
      <w:jc w:val="both"/>
    </w:pPr>
    <w:rPr>
      <w:rFonts w:ascii="Times New Roman" w:eastAsia="Times New Roman" w:hAnsi="Times New Roman" w:cs="Times New Roman"/>
      <w:sz w:val="24"/>
      <w:szCs w:val="24"/>
      <w:lang w:eastAsia="ru-RU"/>
    </w:rPr>
  </w:style>
  <w:style w:type="paragraph" w:customStyle="1" w:styleId="afff4">
    <w:name w:val="Îáû÷íûé"/>
    <w:rsid w:val="00EF0639"/>
    <w:pPr>
      <w:widowControl w:val="0"/>
      <w:suppressAutoHyphens/>
      <w:spacing w:after="0" w:line="360" w:lineRule="auto"/>
      <w:ind w:firstLine="709"/>
      <w:jc w:val="both"/>
    </w:pPr>
    <w:rPr>
      <w:rFonts w:ascii="Times New Roman" w:eastAsia="Calibri" w:hAnsi="Times New Roman" w:cs="Times New Roman"/>
      <w:sz w:val="26"/>
      <w:szCs w:val="26"/>
      <w:lang w:eastAsia="ar-SA"/>
    </w:rPr>
  </w:style>
  <w:style w:type="paragraph" w:customStyle="1" w:styleId="RasText4">
    <w:name w:val="Ras_Text_4"/>
    <w:link w:val="RasText40"/>
    <w:rsid w:val="00EF0639"/>
    <w:pPr>
      <w:spacing w:after="120" w:line="240" w:lineRule="auto"/>
      <w:ind w:firstLine="709"/>
      <w:jc w:val="both"/>
    </w:pPr>
    <w:rPr>
      <w:rFonts w:ascii="Times New Roman" w:eastAsia="Calibri" w:hAnsi="Times New Roman" w:cs="Times New Roman"/>
      <w:sz w:val="28"/>
      <w:szCs w:val="24"/>
      <w:lang w:eastAsia="ru-RU"/>
    </w:rPr>
  </w:style>
  <w:style w:type="character" w:customStyle="1" w:styleId="RasText40">
    <w:name w:val="Ras_Text_4 Знак"/>
    <w:basedOn w:val="a1"/>
    <w:link w:val="RasText4"/>
    <w:locked/>
    <w:rsid w:val="00EF0639"/>
    <w:rPr>
      <w:rFonts w:ascii="Times New Roman" w:eastAsia="Calibri" w:hAnsi="Times New Roman" w:cs="Times New Roman"/>
      <w:sz w:val="28"/>
      <w:szCs w:val="24"/>
      <w:lang w:eastAsia="ru-RU"/>
    </w:rPr>
  </w:style>
  <w:style w:type="paragraph" w:customStyle="1" w:styleId="14pt">
    <w:name w:val="Стиль 14 pt по ширине Междустр.интервал:  полуторный Знак"/>
    <w:basedOn w:val="a0"/>
    <w:link w:val="14pt0"/>
    <w:rsid w:val="00EF0639"/>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14pt0">
    <w:name w:val="Стиль 14 pt по ширине Междустр.интервал:  полуторный Знак Знак"/>
    <w:basedOn w:val="a1"/>
    <w:link w:val="14pt"/>
    <w:locked/>
    <w:rsid w:val="00EF0639"/>
    <w:rPr>
      <w:rFonts w:ascii="Times New Roman" w:eastAsia="Times New Roman" w:hAnsi="Times New Roman" w:cs="Times New Roman"/>
      <w:sz w:val="28"/>
      <w:szCs w:val="20"/>
      <w:lang w:eastAsia="ru-RU"/>
    </w:rPr>
  </w:style>
  <w:style w:type="character" w:customStyle="1" w:styleId="afff5">
    <w:name w:val="Рабочий Знак Знак Знак"/>
    <w:basedOn w:val="a1"/>
    <w:rsid w:val="00EF0639"/>
    <w:rPr>
      <w:sz w:val="24"/>
      <w:szCs w:val="24"/>
      <w:lang w:val="ru-RU" w:eastAsia="ru-RU" w:bidi="ar-SA"/>
    </w:rPr>
  </w:style>
  <w:style w:type="paragraph" w:customStyle="1" w:styleId="62">
    <w:name w:val="Обычный6"/>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72">
    <w:name w:val="Обычный7"/>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character" w:customStyle="1" w:styleId="blk">
    <w:name w:val="blk"/>
    <w:basedOn w:val="a1"/>
    <w:rsid w:val="00EF0639"/>
  </w:style>
  <w:style w:type="character" w:customStyle="1" w:styleId="FontStyle53">
    <w:name w:val="Font Style53"/>
    <w:basedOn w:val="a1"/>
    <w:uiPriority w:val="99"/>
    <w:rsid w:val="00EF0639"/>
    <w:rPr>
      <w:rFonts w:ascii="Times New Roman" w:hAnsi="Times New Roman" w:cs="Times New Roman"/>
      <w:sz w:val="18"/>
      <w:szCs w:val="18"/>
    </w:rPr>
  </w:style>
  <w:style w:type="character" w:customStyle="1" w:styleId="FontStyle65">
    <w:name w:val="Font Style65"/>
    <w:basedOn w:val="a1"/>
    <w:uiPriority w:val="99"/>
    <w:rsid w:val="00EF0639"/>
    <w:rPr>
      <w:rFonts w:ascii="Times New Roman" w:hAnsi="Times New Roman" w:cs="Times New Roman"/>
      <w:b/>
      <w:bCs/>
      <w:i/>
      <w:iCs/>
      <w:sz w:val="18"/>
      <w:szCs w:val="18"/>
    </w:rPr>
  </w:style>
  <w:style w:type="paragraph" w:customStyle="1" w:styleId="std">
    <w:name w:val="std"/>
    <w:basedOn w:val="a0"/>
    <w:rsid w:val="00EF0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pt">
    <w:name w:val="Обычный + 12 pt"/>
    <w:aliases w:val="Первая строка:  1,27 см,Междустр.интервал: Обычный 12"/>
    <w:basedOn w:val="a0"/>
    <w:rsid w:val="00EF0639"/>
    <w:pPr>
      <w:widowControl w:val="0"/>
      <w:spacing w:after="0" w:line="288" w:lineRule="auto"/>
      <w:ind w:firstLine="720"/>
    </w:pPr>
    <w:rPr>
      <w:rFonts w:ascii="Times New Roman" w:eastAsia="Times New Roman" w:hAnsi="Times New Roman" w:cs="Times New Roman"/>
      <w:color w:val="353535"/>
      <w:sz w:val="24"/>
      <w:szCs w:val="24"/>
      <w:lang w:eastAsia="ru-RU"/>
    </w:rPr>
  </w:style>
  <w:style w:type="paragraph" w:customStyle="1" w:styleId="kurs">
    <w:name w:val="kurs"/>
    <w:basedOn w:val="a0"/>
    <w:rsid w:val="00EF0639"/>
    <w:pPr>
      <w:spacing w:before="100" w:beforeAutospacing="1" w:after="100" w:afterAutospacing="1" w:line="240" w:lineRule="auto"/>
    </w:pPr>
    <w:rPr>
      <w:rFonts w:ascii="Times New Roman" w:eastAsia="Times New Roman" w:hAnsi="Times New Roman" w:cs="Times New Roman"/>
      <w:b/>
      <w:bCs/>
      <w:color w:val="1D449B"/>
      <w:sz w:val="20"/>
      <w:szCs w:val="20"/>
      <w:lang w:eastAsia="ru-RU"/>
    </w:rPr>
  </w:style>
  <w:style w:type="character" w:customStyle="1" w:styleId="kurs1">
    <w:name w:val="kurs1"/>
    <w:basedOn w:val="a1"/>
    <w:rsid w:val="00EF0639"/>
    <w:rPr>
      <w:b/>
      <w:bCs/>
      <w:color w:val="1D449B"/>
      <w:sz w:val="20"/>
      <w:szCs w:val="20"/>
    </w:rPr>
  </w:style>
  <w:style w:type="paragraph" w:customStyle="1" w:styleId="W1">
    <w:name w:val="Основной текст с отступом W Знак Знак1 Знак Знак Знак"/>
    <w:basedOn w:val="af6"/>
    <w:link w:val="W10"/>
    <w:rsid w:val="00EF0639"/>
    <w:pPr>
      <w:shd w:val="clear" w:color="auto" w:fill="FFFFFF"/>
      <w:tabs>
        <w:tab w:val="left" w:pos="851"/>
        <w:tab w:val="left" w:pos="1701"/>
        <w:tab w:val="left" w:pos="2552"/>
        <w:tab w:val="left" w:pos="3402"/>
        <w:tab w:val="left" w:pos="4253"/>
        <w:tab w:val="left" w:pos="5103"/>
        <w:tab w:val="left" w:pos="5954"/>
        <w:tab w:val="left" w:pos="6804"/>
      </w:tabs>
      <w:spacing w:after="0"/>
      <w:ind w:left="0" w:firstLine="851"/>
      <w:jc w:val="both"/>
    </w:pPr>
    <w:rPr>
      <w:color w:val="000000"/>
      <w:sz w:val="28"/>
      <w:szCs w:val="20"/>
    </w:rPr>
  </w:style>
  <w:style w:type="character" w:customStyle="1" w:styleId="W10">
    <w:name w:val="Основной текст с отступом W Знак Знак1 Знак Знак Знак Знак"/>
    <w:basedOn w:val="a1"/>
    <w:link w:val="W1"/>
    <w:rsid w:val="00EF0639"/>
    <w:rPr>
      <w:rFonts w:ascii="Times New Roman" w:eastAsia="Times New Roman" w:hAnsi="Times New Roman" w:cs="Times New Roman"/>
      <w:color w:val="000000"/>
      <w:sz w:val="28"/>
      <w:szCs w:val="20"/>
      <w:shd w:val="clear" w:color="auto" w:fill="FFFFFF"/>
      <w:lang w:eastAsia="ru-RU"/>
    </w:rPr>
  </w:style>
  <w:style w:type="character" w:customStyle="1" w:styleId="73">
    <w:name w:val="Знак Знак7"/>
    <w:basedOn w:val="a1"/>
    <w:rsid w:val="00EF0639"/>
    <w:rPr>
      <w:rFonts w:ascii="Times New Roman" w:eastAsia="Times New Roman" w:hAnsi="Times New Roman"/>
      <w:sz w:val="24"/>
      <w:szCs w:val="24"/>
    </w:rPr>
  </w:style>
  <w:style w:type="character" w:customStyle="1" w:styleId="110">
    <w:name w:val="Основной текст (11) + Курсив"/>
    <w:basedOn w:val="a1"/>
    <w:uiPriority w:val="99"/>
    <w:rsid w:val="00EF0639"/>
    <w:rPr>
      <w:rFonts w:ascii="Times New Roman" w:hAnsi="Times New Roman" w:cs="Times New Roman"/>
      <w:i/>
      <w:iCs/>
      <w:sz w:val="24"/>
      <w:szCs w:val="24"/>
    </w:rPr>
  </w:style>
  <w:style w:type="character" w:customStyle="1" w:styleId="112">
    <w:name w:val="Основной текст (11) + Курсив2"/>
    <w:basedOn w:val="a1"/>
    <w:uiPriority w:val="99"/>
    <w:rsid w:val="00EF0639"/>
    <w:rPr>
      <w:rFonts w:ascii="Times New Roman" w:hAnsi="Times New Roman" w:cs="Times New Roman"/>
      <w:i/>
      <w:iCs/>
      <w:sz w:val="24"/>
      <w:szCs w:val="24"/>
    </w:rPr>
  </w:style>
  <w:style w:type="character" w:customStyle="1" w:styleId="212">
    <w:name w:val="Основной текст (21) + Курсив"/>
    <w:basedOn w:val="a1"/>
    <w:uiPriority w:val="99"/>
    <w:rsid w:val="00EF0639"/>
    <w:rPr>
      <w:rFonts w:ascii="Times New Roman" w:hAnsi="Times New Roman" w:cs="Times New Roman"/>
      <w:i/>
      <w:iCs/>
      <w:sz w:val="24"/>
      <w:szCs w:val="24"/>
    </w:rPr>
  </w:style>
  <w:style w:type="character" w:customStyle="1" w:styleId="213">
    <w:name w:val="Основной текст (21)"/>
    <w:basedOn w:val="a1"/>
    <w:link w:val="2110"/>
    <w:uiPriority w:val="99"/>
    <w:rsid w:val="00EF0639"/>
    <w:rPr>
      <w:sz w:val="24"/>
      <w:szCs w:val="24"/>
      <w:shd w:val="clear" w:color="auto" w:fill="FFFFFF"/>
    </w:rPr>
  </w:style>
  <w:style w:type="paragraph" w:customStyle="1" w:styleId="2110">
    <w:name w:val="Основной текст (21)1"/>
    <w:basedOn w:val="a0"/>
    <w:link w:val="213"/>
    <w:uiPriority w:val="99"/>
    <w:rsid w:val="00EF0639"/>
    <w:pPr>
      <w:shd w:val="clear" w:color="auto" w:fill="FFFFFF"/>
      <w:spacing w:after="0" w:line="278" w:lineRule="exact"/>
      <w:jc w:val="both"/>
    </w:pPr>
    <w:rPr>
      <w:sz w:val="24"/>
      <w:szCs w:val="24"/>
    </w:rPr>
  </w:style>
  <w:style w:type="character" w:customStyle="1" w:styleId="102">
    <w:name w:val="Основной текст (10)"/>
    <w:basedOn w:val="a1"/>
    <w:link w:val="1010"/>
    <w:uiPriority w:val="99"/>
    <w:rsid w:val="00EF0639"/>
    <w:rPr>
      <w:sz w:val="24"/>
      <w:szCs w:val="24"/>
      <w:shd w:val="clear" w:color="auto" w:fill="FFFFFF"/>
    </w:rPr>
  </w:style>
  <w:style w:type="paragraph" w:customStyle="1" w:styleId="1010">
    <w:name w:val="Основной текст (10)1"/>
    <w:basedOn w:val="a0"/>
    <w:link w:val="102"/>
    <w:uiPriority w:val="99"/>
    <w:rsid w:val="00EF0639"/>
    <w:pPr>
      <w:shd w:val="clear" w:color="auto" w:fill="FFFFFF"/>
      <w:spacing w:after="0" w:line="341" w:lineRule="exact"/>
      <w:jc w:val="center"/>
    </w:pPr>
    <w:rPr>
      <w:sz w:val="24"/>
      <w:szCs w:val="24"/>
    </w:rPr>
  </w:style>
  <w:style w:type="character" w:customStyle="1" w:styleId="130">
    <w:name w:val="Основной текст (13)"/>
    <w:basedOn w:val="a1"/>
    <w:link w:val="131"/>
    <w:uiPriority w:val="99"/>
    <w:rsid w:val="00EF0639"/>
    <w:rPr>
      <w:sz w:val="24"/>
      <w:szCs w:val="24"/>
      <w:shd w:val="clear" w:color="auto" w:fill="FFFFFF"/>
    </w:rPr>
  </w:style>
  <w:style w:type="paragraph" w:customStyle="1" w:styleId="131">
    <w:name w:val="Основной текст (13)1"/>
    <w:basedOn w:val="a0"/>
    <w:link w:val="130"/>
    <w:uiPriority w:val="99"/>
    <w:rsid w:val="00EF0639"/>
    <w:pPr>
      <w:shd w:val="clear" w:color="auto" w:fill="FFFFFF"/>
      <w:spacing w:after="0" w:line="240" w:lineRule="atLeast"/>
      <w:jc w:val="right"/>
    </w:pPr>
    <w:rPr>
      <w:sz w:val="24"/>
      <w:szCs w:val="24"/>
    </w:rPr>
  </w:style>
  <w:style w:type="character" w:customStyle="1" w:styleId="111">
    <w:name w:val="Основной текст (11)"/>
    <w:basedOn w:val="a1"/>
    <w:link w:val="1110"/>
    <w:uiPriority w:val="99"/>
    <w:rsid w:val="00EF0639"/>
    <w:rPr>
      <w:sz w:val="24"/>
      <w:szCs w:val="24"/>
      <w:shd w:val="clear" w:color="auto" w:fill="FFFFFF"/>
    </w:rPr>
  </w:style>
  <w:style w:type="paragraph" w:customStyle="1" w:styleId="1110">
    <w:name w:val="Основной текст (11)1"/>
    <w:basedOn w:val="a0"/>
    <w:link w:val="111"/>
    <w:uiPriority w:val="99"/>
    <w:rsid w:val="00EF0639"/>
    <w:pPr>
      <w:shd w:val="clear" w:color="auto" w:fill="FFFFFF"/>
      <w:spacing w:after="0" w:line="240" w:lineRule="atLeast"/>
    </w:pPr>
    <w:rPr>
      <w:sz w:val="24"/>
      <w:szCs w:val="24"/>
    </w:rPr>
  </w:style>
  <w:style w:type="character" w:customStyle="1" w:styleId="afff6">
    <w:name w:val="Схема документа Знак"/>
    <w:link w:val="afff7"/>
    <w:uiPriority w:val="99"/>
    <w:rsid w:val="00EF0639"/>
    <w:rPr>
      <w:rFonts w:ascii="Tahoma" w:hAnsi="Tahoma" w:cs="Tahoma"/>
      <w:sz w:val="16"/>
      <w:szCs w:val="16"/>
    </w:rPr>
  </w:style>
  <w:style w:type="paragraph" w:styleId="afff7">
    <w:name w:val="Document Map"/>
    <w:basedOn w:val="a0"/>
    <w:link w:val="afff6"/>
    <w:uiPriority w:val="99"/>
    <w:unhideWhenUsed/>
    <w:rsid w:val="00EF0639"/>
    <w:pPr>
      <w:spacing w:after="0" w:line="360" w:lineRule="auto"/>
      <w:ind w:firstLine="709"/>
      <w:jc w:val="both"/>
    </w:pPr>
    <w:rPr>
      <w:rFonts w:ascii="Tahoma" w:hAnsi="Tahoma" w:cs="Tahoma"/>
      <w:sz w:val="16"/>
      <w:szCs w:val="16"/>
    </w:rPr>
  </w:style>
  <w:style w:type="character" w:customStyle="1" w:styleId="1d">
    <w:name w:val="Схема документа Знак1"/>
    <w:basedOn w:val="a1"/>
    <w:uiPriority w:val="99"/>
    <w:rsid w:val="00EF0639"/>
    <w:rPr>
      <w:rFonts w:ascii="Segoe UI" w:hAnsi="Segoe UI" w:cs="Segoe UI"/>
      <w:sz w:val="16"/>
      <w:szCs w:val="16"/>
    </w:rPr>
  </w:style>
  <w:style w:type="paragraph" w:customStyle="1" w:styleId="afff8">
    <w:name w:val="обычный"/>
    <w:basedOn w:val="a0"/>
    <w:autoRedefine/>
    <w:rsid w:val="00EF0639"/>
    <w:pPr>
      <w:spacing w:after="0" w:line="360" w:lineRule="auto"/>
      <w:ind w:firstLine="709"/>
      <w:jc w:val="both"/>
    </w:pPr>
    <w:rPr>
      <w:rFonts w:ascii="Times New Roman" w:eastAsia="Times New Roman" w:hAnsi="Times New Roman" w:cs="Times New Roman"/>
      <w:b/>
      <w:sz w:val="28"/>
      <w:szCs w:val="20"/>
      <w:lang w:val="en-US" w:bidi="en-US"/>
    </w:rPr>
  </w:style>
  <w:style w:type="paragraph" w:customStyle="1" w:styleId="180">
    <w:name w:val="Стиль обычный + кернинг от 18 пт"/>
    <w:basedOn w:val="afff8"/>
    <w:autoRedefine/>
    <w:rsid w:val="00EF0639"/>
    <w:rPr>
      <w:kern w:val="36"/>
    </w:rPr>
  </w:style>
  <w:style w:type="character" w:customStyle="1" w:styleId="1e">
    <w:name w:val="Текст сноски Знак1"/>
    <w:basedOn w:val="a1"/>
    <w:rsid w:val="00EF0639"/>
  </w:style>
  <w:style w:type="paragraph" w:customStyle="1" w:styleId="WW-">
    <w:name w:val="WW-Базовый"/>
    <w:rsid w:val="00EF0639"/>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customStyle="1" w:styleId="ConsPlusTitle">
    <w:name w:val="ConsPlusTitle"/>
    <w:rsid w:val="00EF06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9">
    <w:name w:val="endnote text"/>
    <w:basedOn w:val="a0"/>
    <w:link w:val="afffa"/>
    <w:rsid w:val="00EF0639"/>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1"/>
    <w:link w:val="afff9"/>
    <w:rsid w:val="00EF0639"/>
    <w:rPr>
      <w:rFonts w:ascii="Times New Roman" w:eastAsia="Times New Roman" w:hAnsi="Times New Roman" w:cs="Times New Roman"/>
      <w:sz w:val="20"/>
      <w:szCs w:val="20"/>
      <w:lang w:eastAsia="ru-RU"/>
    </w:rPr>
  </w:style>
  <w:style w:type="character" w:styleId="afffb">
    <w:name w:val="endnote reference"/>
    <w:rsid w:val="00EF0639"/>
    <w:rPr>
      <w:vertAlign w:val="superscript"/>
    </w:rPr>
  </w:style>
  <w:style w:type="paragraph" w:styleId="afffc">
    <w:name w:val="Plain Text"/>
    <w:basedOn w:val="a0"/>
    <w:link w:val="afffd"/>
    <w:rsid w:val="00EF0639"/>
    <w:pPr>
      <w:spacing w:after="0" w:line="240" w:lineRule="auto"/>
    </w:pPr>
    <w:rPr>
      <w:rFonts w:ascii="Courier New" w:eastAsia="Times New Roman" w:hAnsi="Courier New" w:cs="Times New Roman"/>
      <w:sz w:val="20"/>
      <w:szCs w:val="24"/>
      <w:lang w:eastAsia="ru-RU"/>
    </w:rPr>
  </w:style>
  <w:style w:type="character" w:customStyle="1" w:styleId="afffd">
    <w:name w:val="Текст Знак"/>
    <w:basedOn w:val="a1"/>
    <w:link w:val="afffc"/>
    <w:rsid w:val="00EF0639"/>
    <w:rPr>
      <w:rFonts w:ascii="Courier New" w:eastAsia="Times New Roman" w:hAnsi="Courier New" w:cs="Times New Roman"/>
      <w:sz w:val="20"/>
      <w:szCs w:val="24"/>
      <w:lang w:eastAsia="ru-RU"/>
    </w:rPr>
  </w:style>
  <w:style w:type="paragraph" w:styleId="afffe">
    <w:name w:val="Block Text"/>
    <w:basedOn w:val="a0"/>
    <w:rsid w:val="00EF0639"/>
    <w:pPr>
      <w:widowControl w:val="0"/>
      <w:autoSpaceDE w:val="0"/>
      <w:autoSpaceDN w:val="0"/>
      <w:spacing w:after="0" w:line="320" w:lineRule="exact"/>
      <w:ind w:left="140" w:right="-2" w:firstLine="200"/>
      <w:jc w:val="both"/>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EF0639"/>
    <w:pPr>
      <w:keepNext/>
      <w:spacing w:after="0" w:line="240" w:lineRule="auto"/>
      <w:ind w:firstLine="567"/>
    </w:pPr>
    <w:rPr>
      <w:rFonts w:ascii="Times New Roman" w:eastAsia="Times New Roman" w:hAnsi="Times New Roman" w:cs="Times New Roman"/>
      <w:sz w:val="28"/>
      <w:szCs w:val="20"/>
      <w:lang w:eastAsia="ru-RU"/>
    </w:rPr>
  </w:style>
  <w:style w:type="paragraph" w:customStyle="1" w:styleId="tusual1">
    <w:name w:val="tusual1"/>
    <w:basedOn w:val="a0"/>
    <w:rsid w:val="00EF0639"/>
    <w:pPr>
      <w:shd w:val="clear" w:color="auto" w:fill="FFFFFF"/>
      <w:spacing w:after="0" w:line="240" w:lineRule="auto"/>
      <w:ind w:left="81" w:right="81"/>
      <w:jc w:val="both"/>
    </w:pPr>
    <w:rPr>
      <w:rFonts w:ascii="Tahoma" w:eastAsia="Times New Roman" w:hAnsi="Tahoma" w:cs="Tahoma"/>
      <w:color w:val="000000"/>
      <w:sz w:val="18"/>
      <w:szCs w:val="18"/>
      <w:lang w:eastAsia="ru-RU"/>
    </w:rPr>
  </w:style>
  <w:style w:type="paragraph" w:customStyle="1" w:styleId="affff">
    <w:name w:val="Таблица"/>
    <w:basedOn w:val="33"/>
    <w:autoRedefine/>
    <w:rsid w:val="00EF0639"/>
    <w:pPr>
      <w:spacing w:after="0" w:line="360" w:lineRule="auto"/>
      <w:ind w:left="284" w:right="284"/>
      <w:jc w:val="both"/>
    </w:pPr>
    <w:rPr>
      <w:rFonts w:ascii="Times New Roman" w:eastAsia="Times New Roman" w:hAnsi="Times New Roman"/>
      <w:sz w:val="28"/>
      <w:szCs w:val="28"/>
      <w:lang w:eastAsia="ru-RU"/>
    </w:rPr>
  </w:style>
  <w:style w:type="paragraph" w:customStyle="1" w:styleId="text">
    <w:name w:val="text"/>
    <w:basedOn w:val="a0"/>
    <w:rsid w:val="00EF0639"/>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ConsTitle">
    <w:name w:val="ConsTitle"/>
    <w:rsid w:val="00EF063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40">
    <w:name w:val="Обычный + 14 пт"/>
    <w:aliases w:val="Черный,уплотненный на  0,3 пт,уплотненный на  0 Знак Знак Знак Знак Знак Знак Знак Знак,уплотненный на  0 Знак Знак Знак Знак Знак Знак Знак Знак Знак Знак,уплотненный на  0 Знак Знак Знак Знак Знак Знак Знак Знак Знак"/>
    <w:basedOn w:val="a0"/>
    <w:link w:val="141"/>
    <w:rsid w:val="00EF0639"/>
    <w:pPr>
      <w:spacing w:after="0" w:line="360" w:lineRule="auto"/>
      <w:ind w:firstLine="709"/>
      <w:jc w:val="both"/>
    </w:pPr>
    <w:rPr>
      <w:rFonts w:ascii="Times New Roman" w:eastAsia="Times New Roman" w:hAnsi="Times New Roman" w:cs="Times New Roman"/>
      <w:color w:val="000000"/>
      <w:spacing w:val="-7"/>
      <w:w w:val="101"/>
      <w:sz w:val="28"/>
      <w:szCs w:val="28"/>
      <w:lang w:eastAsia="ru-RU"/>
    </w:rPr>
  </w:style>
  <w:style w:type="character" w:customStyle="1" w:styleId="141">
    <w:name w:val="Обычный + 14 пт Знак"/>
    <w:aliases w:val="Черный Знак,уплотненный на  0 Знак,3 пт Знак"/>
    <w:link w:val="140"/>
    <w:rsid w:val="00EF0639"/>
    <w:rPr>
      <w:rFonts w:ascii="Times New Roman" w:eastAsia="Times New Roman" w:hAnsi="Times New Roman" w:cs="Times New Roman"/>
      <w:color w:val="000000"/>
      <w:spacing w:val="-7"/>
      <w:w w:val="101"/>
      <w:sz w:val="28"/>
      <w:szCs w:val="28"/>
      <w:lang w:eastAsia="ru-RU"/>
    </w:rPr>
  </w:style>
  <w:style w:type="character" w:customStyle="1" w:styleId="grame">
    <w:name w:val="grame"/>
    <w:rsid w:val="00EF0639"/>
  </w:style>
  <w:style w:type="paragraph" w:customStyle="1" w:styleId="AcntHeading3">
    <w:name w:val="Acnt Heading 3"/>
    <w:rsid w:val="00EF0639"/>
    <w:pPr>
      <w:widowControl w:val="0"/>
      <w:spacing w:before="360" w:after="40" w:line="240" w:lineRule="auto"/>
      <w:jc w:val="center"/>
    </w:pPr>
    <w:rPr>
      <w:rFonts w:ascii="Times New Roman" w:eastAsia="Times New Roman" w:hAnsi="Times New Roman" w:cs="Times New Roman"/>
      <w:b/>
      <w:bCs/>
      <w:sz w:val="20"/>
      <w:szCs w:val="20"/>
      <w:lang w:eastAsia="ru-RU"/>
    </w:rPr>
  </w:style>
  <w:style w:type="character" w:customStyle="1" w:styleId="0">
    <w:name w:val="уплотненный на  0 Знак Знак"/>
    <w:aliases w:val="уплотненный на  0 Знак Знак Знак Знак Знак Знак Знак Знак Знак Знак Знак"/>
    <w:rsid w:val="00EF0639"/>
    <w:rPr>
      <w:rFonts w:ascii="Times New Roman" w:hAnsi="Times New Roman" w:cs="Times New Roman"/>
      <w:color w:val="000000"/>
      <w:spacing w:val="-7"/>
      <w:w w:val="101"/>
      <w:sz w:val="28"/>
      <w:szCs w:val="28"/>
    </w:rPr>
  </w:style>
  <w:style w:type="character" w:customStyle="1" w:styleId="apple-style-span">
    <w:name w:val="apple-style-span"/>
    <w:rsid w:val="00EF0639"/>
  </w:style>
  <w:style w:type="paragraph" w:customStyle="1" w:styleId="Style9">
    <w:name w:val="Style9"/>
    <w:basedOn w:val="a0"/>
    <w:uiPriority w:val="99"/>
    <w:rsid w:val="00EF0639"/>
    <w:pPr>
      <w:widowControl w:val="0"/>
      <w:autoSpaceDE w:val="0"/>
      <w:autoSpaceDN w:val="0"/>
      <w:adjustRightInd w:val="0"/>
      <w:spacing w:after="0" w:line="312" w:lineRule="exact"/>
      <w:jc w:val="both"/>
    </w:pPr>
    <w:rPr>
      <w:rFonts w:ascii="Calibri" w:eastAsia="Times New Roman" w:hAnsi="Calibri" w:cs="Times New Roman"/>
      <w:sz w:val="24"/>
      <w:szCs w:val="24"/>
      <w:lang w:eastAsia="ru-RU"/>
    </w:rPr>
  </w:style>
  <w:style w:type="character" w:customStyle="1" w:styleId="r">
    <w:name w:val="r"/>
    <w:rsid w:val="00EF0639"/>
  </w:style>
  <w:style w:type="paragraph" w:customStyle="1" w:styleId="Style20">
    <w:name w:val="Style20"/>
    <w:basedOn w:val="a0"/>
    <w:uiPriority w:val="99"/>
    <w:rsid w:val="00EF0639"/>
    <w:pPr>
      <w:widowControl w:val="0"/>
      <w:autoSpaceDE w:val="0"/>
      <w:autoSpaceDN w:val="0"/>
      <w:adjustRightInd w:val="0"/>
      <w:spacing w:after="0" w:line="235" w:lineRule="exact"/>
      <w:ind w:hanging="365"/>
    </w:pPr>
    <w:rPr>
      <w:rFonts w:ascii="Times New Roman" w:eastAsia="Times New Roman" w:hAnsi="Times New Roman" w:cs="Times New Roman"/>
      <w:sz w:val="24"/>
      <w:szCs w:val="24"/>
      <w:lang w:eastAsia="ru-RU"/>
    </w:rPr>
  </w:style>
  <w:style w:type="paragraph" w:customStyle="1" w:styleId="2d">
    <w:name w:val="основной_текст_2"/>
    <w:basedOn w:val="a0"/>
    <w:rsid w:val="00EF0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Standard"/>
    <w:rsid w:val="00EF0639"/>
    <w:pPr>
      <w:widowControl w:val="0"/>
      <w:suppressAutoHyphens/>
      <w:autoSpaceDE w:val="0"/>
      <w:autoSpaceDN w:val="0"/>
      <w:spacing w:after="0" w:line="240" w:lineRule="auto"/>
      <w:textAlignment w:val="baseline"/>
    </w:pPr>
    <w:rPr>
      <w:rFonts w:ascii="Arial" w:eastAsia="Arial" w:hAnsi="Arial" w:cs="Arial"/>
      <w:kern w:val="3"/>
      <w:sz w:val="20"/>
      <w:szCs w:val="20"/>
      <w:lang w:eastAsia="zh-CN" w:bidi="hi-IN"/>
    </w:rPr>
  </w:style>
  <w:style w:type="character" w:styleId="affff0">
    <w:name w:val="annotation reference"/>
    <w:basedOn w:val="a1"/>
    <w:unhideWhenUsed/>
    <w:rsid w:val="00EF0639"/>
    <w:rPr>
      <w:sz w:val="16"/>
      <w:szCs w:val="16"/>
    </w:rPr>
  </w:style>
  <w:style w:type="paragraph" w:styleId="affff1">
    <w:name w:val="annotation text"/>
    <w:basedOn w:val="a0"/>
    <w:link w:val="affff2"/>
    <w:unhideWhenUsed/>
    <w:rsid w:val="00EF0639"/>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1"/>
    <w:link w:val="affff1"/>
    <w:rsid w:val="00EF0639"/>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nhideWhenUsed/>
    <w:rsid w:val="00EF0639"/>
    <w:rPr>
      <w:b/>
      <w:bCs/>
    </w:rPr>
  </w:style>
  <w:style w:type="character" w:customStyle="1" w:styleId="affff4">
    <w:name w:val="Тема примечания Знак"/>
    <w:basedOn w:val="affff2"/>
    <w:link w:val="affff3"/>
    <w:rsid w:val="00EF0639"/>
    <w:rPr>
      <w:rFonts w:ascii="Times New Roman" w:eastAsia="Times New Roman" w:hAnsi="Times New Roman" w:cs="Times New Roman"/>
      <w:b/>
      <w:bCs/>
      <w:sz w:val="20"/>
      <w:szCs w:val="20"/>
      <w:lang w:eastAsia="ru-RU"/>
    </w:rPr>
  </w:style>
  <w:style w:type="paragraph" w:styleId="affff5">
    <w:name w:val="TOC Heading"/>
    <w:basedOn w:val="1"/>
    <w:next w:val="a0"/>
    <w:uiPriority w:val="39"/>
    <w:unhideWhenUsed/>
    <w:qFormat/>
    <w:rsid w:val="00EF0639"/>
    <w:pPr>
      <w:keepNext/>
      <w:keepLines/>
      <w:pageBreakBefore w:val="0"/>
      <w:widowControl/>
      <w:numPr>
        <w:numId w:val="0"/>
      </w:numPr>
      <w:suppressLineNumber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новая страница"/>
    <w:basedOn w:val="a0"/>
    <w:next w:val="a0"/>
    <w:link w:val="10"/>
    <w:qFormat/>
    <w:rsid w:val="00A44F72"/>
    <w:pPr>
      <w:pageBreakBefore/>
      <w:widowControl w:val="0"/>
      <w:numPr>
        <w:numId w:val="1"/>
      </w:numPr>
      <w:suppressLineNumbers/>
      <w:spacing w:after="600" w:line="240" w:lineRule="auto"/>
      <w:jc w:val="both"/>
      <w:outlineLvl w:val="0"/>
    </w:pPr>
    <w:rPr>
      <w:rFonts w:ascii="Times New Roman" w:eastAsia="Times New Roman" w:hAnsi="Times New Roman" w:cs="Times New Roman"/>
      <w:b/>
      <w:bCs/>
      <w:kern w:val="28"/>
      <w:sz w:val="28"/>
      <w:szCs w:val="28"/>
      <w:lang w:eastAsia="ru-RU"/>
    </w:rPr>
  </w:style>
  <w:style w:type="paragraph" w:styleId="2">
    <w:name w:val="heading 2"/>
    <w:basedOn w:val="a0"/>
    <w:next w:val="a0"/>
    <w:link w:val="20"/>
    <w:qFormat/>
    <w:rsid w:val="00A44F72"/>
    <w:pPr>
      <w:keepNext/>
      <w:numPr>
        <w:ilvl w:val="1"/>
        <w:numId w:val="1"/>
      </w:numPr>
      <w:spacing w:before="600" w:after="600" w:line="240" w:lineRule="auto"/>
      <w:jc w:val="both"/>
      <w:outlineLvl w:val="1"/>
    </w:pPr>
    <w:rPr>
      <w:rFonts w:ascii="Times New Roman" w:eastAsia="Times New Roman" w:hAnsi="Times New Roman" w:cs="Times New Roman"/>
      <w:b/>
      <w:bCs/>
      <w:sz w:val="26"/>
      <w:szCs w:val="26"/>
      <w:lang w:eastAsia="ru-RU"/>
    </w:rPr>
  </w:style>
  <w:style w:type="paragraph" w:styleId="3">
    <w:name w:val="heading 3"/>
    <w:basedOn w:val="a0"/>
    <w:next w:val="a0"/>
    <w:link w:val="30"/>
    <w:qFormat/>
    <w:rsid w:val="00A44F72"/>
    <w:pPr>
      <w:keepNext/>
      <w:numPr>
        <w:ilvl w:val="2"/>
        <w:numId w:val="1"/>
      </w:numPr>
      <w:spacing w:before="600" w:after="600" w:line="240" w:lineRule="auto"/>
      <w:jc w:val="both"/>
      <w:outlineLvl w:val="2"/>
    </w:pPr>
    <w:rPr>
      <w:rFonts w:ascii="Times New Roman" w:eastAsia="Times New Roman" w:hAnsi="Times New Roman" w:cs="Times New Roman"/>
      <w:b/>
      <w:bCs/>
      <w:sz w:val="24"/>
      <w:szCs w:val="24"/>
      <w:lang w:eastAsia="ru-RU"/>
    </w:rPr>
  </w:style>
  <w:style w:type="paragraph" w:styleId="4">
    <w:name w:val="heading 4"/>
    <w:basedOn w:val="a0"/>
    <w:next w:val="a0"/>
    <w:link w:val="40"/>
    <w:qFormat/>
    <w:rsid w:val="00A44F72"/>
    <w:pPr>
      <w:keepNext/>
      <w:numPr>
        <w:ilvl w:val="3"/>
        <w:numId w:val="1"/>
      </w:numPr>
      <w:spacing w:before="600" w:after="600" w:line="240" w:lineRule="auto"/>
      <w:jc w:val="both"/>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qFormat/>
    <w:rsid w:val="00A44F72"/>
    <w:pPr>
      <w:numPr>
        <w:ilvl w:val="4"/>
        <w:numId w:val="1"/>
      </w:num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0"/>
    <w:next w:val="a0"/>
    <w:link w:val="60"/>
    <w:qFormat/>
    <w:rsid w:val="00A44F72"/>
    <w:pPr>
      <w:numPr>
        <w:ilvl w:val="5"/>
        <w:numId w:val="1"/>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A44F72"/>
    <w:pPr>
      <w:numPr>
        <w:ilvl w:val="6"/>
        <w:numId w:val="1"/>
      </w:numPr>
      <w:spacing w:before="240" w:after="60" w:line="240" w:lineRule="auto"/>
      <w:jc w:val="both"/>
      <w:outlineLvl w:val="6"/>
    </w:pPr>
    <w:rPr>
      <w:rFonts w:ascii="Arial" w:eastAsia="Times New Roman" w:hAnsi="Arial" w:cs="Arial"/>
      <w:sz w:val="24"/>
      <w:szCs w:val="24"/>
      <w:lang w:eastAsia="ru-RU"/>
    </w:rPr>
  </w:style>
  <w:style w:type="paragraph" w:styleId="8">
    <w:name w:val="heading 8"/>
    <w:basedOn w:val="a0"/>
    <w:next w:val="a0"/>
    <w:link w:val="80"/>
    <w:qFormat/>
    <w:rsid w:val="00A44F72"/>
    <w:pPr>
      <w:numPr>
        <w:ilvl w:val="7"/>
        <w:numId w:val="1"/>
      </w:numPr>
      <w:spacing w:before="240" w:after="60" w:line="240" w:lineRule="auto"/>
      <w:jc w:val="both"/>
      <w:outlineLvl w:val="7"/>
    </w:pPr>
    <w:rPr>
      <w:rFonts w:ascii="Arial" w:eastAsia="Times New Roman" w:hAnsi="Arial" w:cs="Arial"/>
      <w:i/>
      <w:iCs/>
      <w:sz w:val="24"/>
      <w:szCs w:val="24"/>
      <w:lang w:eastAsia="ru-RU"/>
    </w:rPr>
  </w:style>
  <w:style w:type="paragraph" w:styleId="9">
    <w:name w:val="heading 9"/>
    <w:basedOn w:val="a0"/>
    <w:next w:val="a0"/>
    <w:link w:val="90"/>
    <w:qFormat/>
    <w:rsid w:val="00A44F72"/>
    <w:pPr>
      <w:numPr>
        <w:ilvl w:val="8"/>
        <w:numId w:val="1"/>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
    <w:basedOn w:val="a0"/>
    <w:link w:val="a5"/>
    <w:uiPriority w:val="99"/>
    <w:unhideWhenUsed/>
    <w:rsid w:val="005B0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1"/>
    <w:uiPriority w:val="22"/>
    <w:qFormat/>
    <w:rsid w:val="005B014D"/>
    <w:rPr>
      <w:b/>
      <w:bCs/>
    </w:rPr>
  </w:style>
  <w:style w:type="paragraph" w:styleId="a7">
    <w:name w:val="No Spacing"/>
    <w:uiPriority w:val="1"/>
    <w:qFormat/>
    <w:rsid w:val="005B014D"/>
    <w:pPr>
      <w:spacing w:after="0" w:line="240" w:lineRule="auto"/>
    </w:pPr>
  </w:style>
  <w:style w:type="character" w:customStyle="1" w:styleId="10">
    <w:name w:val="Заголовок 1 Знак"/>
    <w:aliases w:val="Знак Знак,новая страница Знак"/>
    <w:basedOn w:val="a1"/>
    <w:link w:val="1"/>
    <w:rsid w:val="00A44F72"/>
    <w:rPr>
      <w:rFonts w:ascii="Times New Roman" w:eastAsia="Times New Roman" w:hAnsi="Times New Roman" w:cs="Times New Roman"/>
      <w:b/>
      <w:bCs/>
      <w:kern w:val="28"/>
      <w:sz w:val="28"/>
      <w:szCs w:val="28"/>
      <w:lang w:eastAsia="ru-RU"/>
    </w:rPr>
  </w:style>
  <w:style w:type="character" w:customStyle="1" w:styleId="20">
    <w:name w:val="Заголовок 2 Знак"/>
    <w:basedOn w:val="a1"/>
    <w:link w:val="2"/>
    <w:rsid w:val="00A44F72"/>
    <w:rPr>
      <w:rFonts w:ascii="Times New Roman" w:eastAsia="Times New Roman" w:hAnsi="Times New Roman" w:cs="Times New Roman"/>
      <w:b/>
      <w:bCs/>
      <w:sz w:val="26"/>
      <w:szCs w:val="26"/>
      <w:lang w:eastAsia="ru-RU"/>
    </w:rPr>
  </w:style>
  <w:style w:type="character" w:customStyle="1" w:styleId="30">
    <w:name w:val="Заголовок 3 Знак"/>
    <w:basedOn w:val="a1"/>
    <w:link w:val="3"/>
    <w:rsid w:val="00A44F72"/>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uiPriority w:val="99"/>
    <w:rsid w:val="00A44F72"/>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A44F72"/>
    <w:rPr>
      <w:rFonts w:ascii="Times New Roman" w:eastAsia="Times New Roman" w:hAnsi="Times New Roman" w:cs="Times New Roman"/>
      <w:lang w:eastAsia="ru-RU"/>
    </w:rPr>
  </w:style>
  <w:style w:type="character" w:customStyle="1" w:styleId="60">
    <w:name w:val="Заголовок 6 Знак"/>
    <w:basedOn w:val="a1"/>
    <w:link w:val="6"/>
    <w:uiPriority w:val="99"/>
    <w:rsid w:val="00A44F72"/>
    <w:rPr>
      <w:rFonts w:ascii="Times New Roman" w:eastAsia="Times New Roman" w:hAnsi="Times New Roman" w:cs="Times New Roman"/>
      <w:i/>
      <w:iCs/>
      <w:lang w:eastAsia="ru-RU"/>
    </w:rPr>
  </w:style>
  <w:style w:type="character" w:customStyle="1" w:styleId="70">
    <w:name w:val="Заголовок 7 Знак"/>
    <w:basedOn w:val="a1"/>
    <w:link w:val="7"/>
    <w:rsid w:val="00A44F72"/>
    <w:rPr>
      <w:rFonts w:ascii="Arial" w:eastAsia="Times New Roman" w:hAnsi="Arial" w:cs="Arial"/>
      <w:sz w:val="24"/>
      <w:szCs w:val="24"/>
      <w:lang w:eastAsia="ru-RU"/>
    </w:rPr>
  </w:style>
  <w:style w:type="character" w:customStyle="1" w:styleId="80">
    <w:name w:val="Заголовок 8 Знак"/>
    <w:basedOn w:val="a1"/>
    <w:link w:val="8"/>
    <w:rsid w:val="00A44F72"/>
    <w:rPr>
      <w:rFonts w:ascii="Arial" w:eastAsia="Times New Roman" w:hAnsi="Arial" w:cs="Arial"/>
      <w:i/>
      <w:iCs/>
      <w:sz w:val="24"/>
      <w:szCs w:val="24"/>
      <w:lang w:eastAsia="ru-RU"/>
    </w:rPr>
  </w:style>
  <w:style w:type="character" w:customStyle="1" w:styleId="90">
    <w:name w:val="Заголовок 9 Знак"/>
    <w:basedOn w:val="a1"/>
    <w:link w:val="9"/>
    <w:rsid w:val="00A44F72"/>
    <w:rPr>
      <w:rFonts w:ascii="Arial" w:eastAsia="Times New Roman" w:hAnsi="Arial" w:cs="Arial"/>
      <w:b/>
      <w:bCs/>
      <w:i/>
      <w:iCs/>
      <w:sz w:val="18"/>
      <w:szCs w:val="18"/>
      <w:lang w:eastAsia="ru-RU"/>
    </w:rPr>
  </w:style>
  <w:style w:type="character" w:customStyle="1" w:styleId="apple-converted-space">
    <w:name w:val="apple-converted-space"/>
    <w:basedOn w:val="a1"/>
    <w:rsid w:val="00A44F72"/>
  </w:style>
  <w:style w:type="paragraph" w:styleId="21">
    <w:name w:val="Body Text Indent 2"/>
    <w:basedOn w:val="a0"/>
    <w:link w:val="22"/>
    <w:rsid w:val="00A44F7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44F72"/>
    <w:rPr>
      <w:rFonts w:ascii="Times New Roman" w:eastAsia="Times New Roman" w:hAnsi="Times New Roman" w:cs="Times New Roman"/>
      <w:sz w:val="24"/>
      <w:szCs w:val="24"/>
      <w:lang w:eastAsia="ru-RU"/>
    </w:rPr>
  </w:style>
  <w:style w:type="paragraph" w:styleId="a8">
    <w:name w:val="Body Text"/>
    <w:aliases w:val="Рабочий Знак"/>
    <w:basedOn w:val="a0"/>
    <w:link w:val="a9"/>
    <w:unhideWhenUsed/>
    <w:rsid w:val="00EF0639"/>
    <w:pPr>
      <w:spacing w:after="120"/>
    </w:pPr>
  </w:style>
  <w:style w:type="character" w:customStyle="1" w:styleId="a9">
    <w:name w:val="Основной текст Знак"/>
    <w:aliases w:val="Рабочий Знак Знак"/>
    <w:basedOn w:val="a1"/>
    <w:link w:val="a8"/>
    <w:rsid w:val="00EF0639"/>
  </w:style>
  <w:style w:type="table" w:styleId="aa">
    <w:name w:val="Table Grid"/>
    <w:basedOn w:val="a2"/>
    <w:uiPriority w:val="59"/>
    <w:rsid w:val="00EF06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бычный (веб) Знак"/>
    <w:aliases w:val="Обычный (Web) Знак,Обычный (Web)1 Знак"/>
    <w:link w:val="a4"/>
    <w:uiPriority w:val="99"/>
    <w:locked/>
    <w:rsid w:val="00EF0639"/>
    <w:rPr>
      <w:rFonts w:ascii="Times New Roman" w:eastAsia="Times New Roman" w:hAnsi="Times New Roman" w:cs="Times New Roman"/>
      <w:sz w:val="24"/>
      <w:szCs w:val="24"/>
      <w:lang w:eastAsia="ru-RU"/>
    </w:rPr>
  </w:style>
  <w:style w:type="paragraph" w:styleId="ab">
    <w:name w:val="List Paragraph"/>
    <w:basedOn w:val="a0"/>
    <w:qFormat/>
    <w:rsid w:val="00EF0639"/>
    <w:pPr>
      <w:spacing w:after="200" w:line="276" w:lineRule="auto"/>
      <w:ind w:left="720"/>
      <w:contextualSpacing/>
    </w:pPr>
  </w:style>
  <w:style w:type="paragraph" w:styleId="ac">
    <w:name w:val="header"/>
    <w:basedOn w:val="a0"/>
    <w:link w:val="ad"/>
    <w:uiPriority w:val="99"/>
    <w:unhideWhenUsed/>
    <w:rsid w:val="00EF0639"/>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EF0639"/>
  </w:style>
  <w:style w:type="paragraph" w:styleId="ae">
    <w:name w:val="footer"/>
    <w:basedOn w:val="a0"/>
    <w:link w:val="af"/>
    <w:uiPriority w:val="99"/>
    <w:unhideWhenUsed/>
    <w:rsid w:val="00EF0639"/>
    <w:pPr>
      <w:tabs>
        <w:tab w:val="center" w:pos="4677"/>
        <w:tab w:val="right" w:pos="9355"/>
      </w:tabs>
      <w:spacing w:after="0" w:line="240" w:lineRule="auto"/>
    </w:pPr>
  </w:style>
  <w:style w:type="character" w:customStyle="1" w:styleId="af">
    <w:name w:val="Нижний колонтитул Знак"/>
    <w:basedOn w:val="a1"/>
    <w:link w:val="ae"/>
    <w:uiPriority w:val="99"/>
    <w:rsid w:val="00EF0639"/>
  </w:style>
  <w:style w:type="paragraph" w:styleId="31">
    <w:name w:val="Body Text 3"/>
    <w:basedOn w:val="a0"/>
    <w:link w:val="32"/>
    <w:unhideWhenUsed/>
    <w:rsid w:val="00EF063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EF0639"/>
    <w:rPr>
      <w:rFonts w:ascii="Times New Roman" w:eastAsia="Times New Roman" w:hAnsi="Times New Roman" w:cs="Times New Roman"/>
      <w:sz w:val="16"/>
      <w:szCs w:val="16"/>
      <w:lang w:eastAsia="ru-RU"/>
    </w:rPr>
  </w:style>
  <w:style w:type="paragraph" w:customStyle="1" w:styleId="ConsNormal">
    <w:name w:val="ConsNormal"/>
    <w:rsid w:val="00EF0639"/>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11">
    <w:name w:val="Обычный1"/>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styleId="af0">
    <w:name w:val="Title"/>
    <w:basedOn w:val="a0"/>
    <w:link w:val="af1"/>
    <w:qFormat/>
    <w:rsid w:val="00EF0639"/>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1"/>
    <w:link w:val="af0"/>
    <w:rsid w:val="00EF0639"/>
    <w:rPr>
      <w:rFonts w:ascii="Times New Roman" w:eastAsia="Times New Roman" w:hAnsi="Times New Roman" w:cs="Times New Roman"/>
      <w:b/>
      <w:bCs/>
      <w:sz w:val="24"/>
      <w:szCs w:val="24"/>
      <w:lang w:eastAsia="ru-RU"/>
    </w:rPr>
  </w:style>
  <w:style w:type="paragraph" w:customStyle="1" w:styleId="af2">
    <w:name w:val="Знак Знак Знак Знак Знак"/>
    <w:basedOn w:val="a0"/>
    <w:rsid w:val="00EF0639"/>
    <w:pPr>
      <w:pageBreakBefore/>
      <w:spacing w:line="360" w:lineRule="auto"/>
    </w:pPr>
    <w:rPr>
      <w:rFonts w:ascii="Times New Roman" w:eastAsia="Times New Roman" w:hAnsi="Times New Roman" w:cs="Times New Roman"/>
      <w:sz w:val="28"/>
      <w:szCs w:val="20"/>
      <w:lang w:val="en-US"/>
    </w:rPr>
  </w:style>
  <w:style w:type="paragraph" w:styleId="12">
    <w:name w:val="toc 1"/>
    <w:basedOn w:val="a0"/>
    <w:next w:val="a0"/>
    <w:autoRedefine/>
    <w:uiPriority w:val="39"/>
    <w:unhideWhenUsed/>
    <w:qFormat/>
    <w:rsid w:val="00EF0639"/>
    <w:pPr>
      <w:spacing w:after="100" w:line="276" w:lineRule="auto"/>
    </w:pPr>
  </w:style>
  <w:style w:type="paragraph" w:styleId="23">
    <w:name w:val="toc 2"/>
    <w:basedOn w:val="a0"/>
    <w:next w:val="a0"/>
    <w:autoRedefine/>
    <w:uiPriority w:val="39"/>
    <w:unhideWhenUsed/>
    <w:rsid w:val="00EF0639"/>
    <w:pPr>
      <w:spacing w:after="100" w:line="276" w:lineRule="auto"/>
      <w:ind w:left="220"/>
    </w:pPr>
  </w:style>
  <w:style w:type="character" w:styleId="af3">
    <w:name w:val="Hyperlink"/>
    <w:basedOn w:val="a1"/>
    <w:uiPriority w:val="99"/>
    <w:unhideWhenUsed/>
    <w:rsid w:val="00EF0639"/>
    <w:rPr>
      <w:color w:val="0563C1" w:themeColor="hyperlink"/>
      <w:u w:val="single"/>
    </w:rPr>
  </w:style>
  <w:style w:type="paragraph" w:styleId="af4">
    <w:name w:val="Balloon Text"/>
    <w:basedOn w:val="a0"/>
    <w:link w:val="af5"/>
    <w:unhideWhenUsed/>
    <w:rsid w:val="00EF0639"/>
    <w:pPr>
      <w:spacing w:after="0" w:line="240" w:lineRule="auto"/>
    </w:pPr>
    <w:rPr>
      <w:rFonts w:ascii="Tahoma" w:hAnsi="Tahoma" w:cs="Tahoma"/>
      <w:sz w:val="16"/>
      <w:szCs w:val="16"/>
    </w:rPr>
  </w:style>
  <w:style w:type="character" w:customStyle="1" w:styleId="af5">
    <w:name w:val="Текст выноски Знак"/>
    <w:basedOn w:val="a1"/>
    <w:link w:val="af4"/>
    <w:rsid w:val="00EF0639"/>
    <w:rPr>
      <w:rFonts w:ascii="Tahoma" w:hAnsi="Tahoma" w:cs="Tahoma"/>
      <w:sz w:val="16"/>
      <w:szCs w:val="16"/>
    </w:rPr>
  </w:style>
  <w:style w:type="paragraph" w:styleId="af6">
    <w:name w:val="Body Text Indent"/>
    <w:basedOn w:val="a0"/>
    <w:link w:val="af7"/>
    <w:rsid w:val="00EF0639"/>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1"/>
    <w:link w:val="af6"/>
    <w:rsid w:val="00EF0639"/>
    <w:rPr>
      <w:rFonts w:ascii="Times New Roman" w:eastAsia="Times New Roman" w:hAnsi="Times New Roman" w:cs="Times New Roman"/>
      <w:sz w:val="24"/>
      <w:szCs w:val="24"/>
      <w:lang w:eastAsia="ru-RU"/>
    </w:rPr>
  </w:style>
  <w:style w:type="character" w:styleId="af8">
    <w:name w:val="Placeholder Text"/>
    <w:basedOn w:val="a1"/>
    <w:uiPriority w:val="99"/>
    <w:semiHidden/>
    <w:rsid w:val="00EF0639"/>
    <w:rPr>
      <w:color w:val="808080"/>
    </w:rPr>
  </w:style>
  <w:style w:type="paragraph" w:styleId="33">
    <w:name w:val="Body Text Indent 3"/>
    <w:basedOn w:val="a0"/>
    <w:link w:val="34"/>
    <w:rsid w:val="00EF0639"/>
    <w:pPr>
      <w:spacing w:after="120" w:line="276" w:lineRule="auto"/>
      <w:ind w:left="283"/>
    </w:pPr>
    <w:rPr>
      <w:rFonts w:ascii="Calibri" w:eastAsia="Calibri" w:hAnsi="Calibri" w:cs="Times New Roman"/>
      <w:sz w:val="16"/>
      <w:szCs w:val="16"/>
    </w:rPr>
  </w:style>
  <w:style w:type="character" w:customStyle="1" w:styleId="34">
    <w:name w:val="Основной текст с отступом 3 Знак"/>
    <w:basedOn w:val="a1"/>
    <w:link w:val="33"/>
    <w:rsid w:val="00EF0639"/>
    <w:rPr>
      <w:rFonts w:ascii="Calibri" w:eastAsia="Calibri" w:hAnsi="Calibri" w:cs="Times New Roman"/>
      <w:sz w:val="16"/>
      <w:szCs w:val="16"/>
    </w:rPr>
  </w:style>
  <w:style w:type="paragraph" w:customStyle="1" w:styleId="13">
    <w:name w:val="Основной текст1"/>
    <w:basedOn w:val="a0"/>
    <w:rsid w:val="00EF0639"/>
    <w:pPr>
      <w:tabs>
        <w:tab w:val="num" w:pos="360"/>
      </w:tabs>
      <w:spacing w:after="0" w:line="360" w:lineRule="auto"/>
      <w:ind w:firstLine="709"/>
      <w:jc w:val="both"/>
    </w:pPr>
    <w:rPr>
      <w:rFonts w:ascii="Times New Roman" w:eastAsia="Times New Roman" w:hAnsi="Times New Roman" w:cs="Times New Roman"/>
      <w:sz w:val="28"/>
      <w:szCs w:val="20"/>
      <w:lang w:eastAsia="ru-RU"/>
    </w:rPr>
  </w:style>
  <w:style w:type="character" w:customStyle="1" w:styleId="FontStyle32">
    <w:name w:val="Font Style32"/>
    <w:basedOn w:val="a1"/>
    <w:uiPriority w:val="99"/>
    <w:rsid w:val="00EF0639"/>
    <w:rPr>
      <w:rFonts w:ascii="Times New Roman" w:hAnsi="Times New Roman" w:cs="Times New Roman"/>
      <w:sz w:val="18"/>
      <w:szCs w:val="18"/>
    </w:rPr>
  </w:style>
  <w:style w:type="paragraph" w:customStyle="1" w:styleId="Style15">
    <w:name w:val="Style15"/>
    <w:basedOn w:val="a0"/>
    <w:uiPriority w:val="99"/>
    <w:rsid w:val="00EF0639"/>
    <w:pPr>
      <w:widowControl w:val="0"/>
      <w:autoSpaceDE w:val="0"/>
      <w:autoSpaceDN w:val="0"/>
      <w:adjustRightInd w:val="0"/>
      <w:spacing w:after="0" w:line="247" w:lineRule="exact"/>
      <w:ind w:firstLine="451"/>
    </w:pPr>
    <w:rPr>
      <w:rFonts w:ascii="Microsoft Sans Serif" w:eastAsia="Times New Roman" w:hAnsi="Microsoft Sans Serif" w:cs="Times New Roman"/>
      <w:sz w:val="24"/>
      <w:szCs w:val="24"/>
      <w:lang w:eastAsia="ru-RU"/>
    </w:rPr>
  </w:style>
  <w:style w:type="paragraph" w:customStyle="1" w:styleId="Style4">
    <w:name w:val="Style4"/>
    <w:basedOn w:val="a0"/>
    <w:uiPriority w:val="99"/>
    <w:rsid w:val="00EF0639"/>
    <w:pPr>
      <w:widowControl w:val="0"/>
      <w:autoSpaceDE w:val="0"/>
      <w:autoSpaceDN w:val="0"/>
      <w:adjustRightInd w:val="0"/>
      <w:spacing w:after="0" w:line="220" w:lineRule="exact"/>
      <w:ind w:firstLine="571"/>
      <w:jc w:val="both"/>
    </w:pPr>
    <w:rPr>
      <w:rFonts w:ascii="Arial" w:eastAsia="Times New Roman" w:hAnsi="Arial" w:cs="Times New Roman"/>
      <w:sz w:val="24"/>
      <w:szCs w:val="24"/>
      <w:lang w:eastAsia="ru-RU"/>
    </w:rPr>
  </w:style>
  <w:style w:type="paragraph" w:customStyle="1" w:styleId="Style10">
    <w:name w:val="Style10"/>
    <w:basedOn w:val="a0"/>
    <w:uiPriority w:val="99"/>
    <w:rsid w:val="00EF06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31">
    <w:name w:val="Font Style31"/>
    <w:basedOn w:val="a1"/>
    <w:rsid w:val="00EF0639"/>
    <w:rPr>
      <w:rFonts w:ascii="Times New Roman" w:hAnsi="Times New Roman" w:cs="Times New Roman"/>
      <w:i/>
      <w:iCs/>
      <w:sz w:val="18"/>
      <w:szCs w:val="18"/>
    </w:rPr>
  </w:style>
  <w:style w:type="paragraph" w:customStyle="1" w:styleId="Style14">
    <w:name w:val="Style14"/>
    <w:basedOn w:val="a0"/>
    <w:uiPriority w:val="99"/>
    <w:rsid w:val="00EF0639"/>
    <w:pPr>
      <w:widowControl w:val="0"/>
      <w:autoSpaceDE w:val="0"/>
      <w:autoSpaceDN w:val="0"/>
      <w:adjustRightInd w:val="0"/>
      <w:spacing w:after="0" w:line="244" w:lineRule="exact"/>
      <w:ind w:firstLine="451"/>
      <w:jc w:val="both"/>
    </w:pPr>
    <w:rPr>
      <w:rFonts w:ascii="Microsoft Sans Serif" w:eastAsia="Times New Roman" w:hAnsi="Microsoft Sans Serif" w:cs="Times New Roman"/>
      <w:sz w:val="24"/>
      <w:szCs w:val="24"/>
      <w:lang w:eastAsia="ru-RU"/>
    </w:rPr>
  </w:style>
  <w:style w:type="character" w:customStyle="1" w:styleId="FontStyle30">
    <w:name w:val="Font Style30"/>
    <w:basedOn w:val="a1"/>
    <w:uiPriority w:val="99"/>
    <w:rsid w:val="00EF0639"/>
    <w:rPr>
      <w:rFonts w:ascii="Microsoft Sans Serif" w:hAnsi="Microsoft Sans Serif" w:cs="Microsoft Sans Serif"/>
      <w:b/>
      <w:bCs/>
      <w:sz w:val="16"/>
      <w:szCs w:val="16"/>
    </w:rPr>
  </w:style>
  <w:style w:type="paragraph" w:customStyle="1" w:styleId="Style11">
    <w:name w:val="Style11"/>
    <w:basedOn w:val="a0"/>
    <w:rsid w:val="00EF0639"/>
    <w:pPr>
      <w:widowControl w:val="0"/>
      <w:autoSpaceDE w:val="0"/>
      <w:autoSpaceDN w:val="0"/>
      <w:adjustRightInd w:val="0"/>
      <w:spacing w:after="0" w:line="245" w:lineRule="exact"/>
      <w:jc w:val="both"/>
    </w:pPr>
    <w:rPr>
      <w:rFonts w:ascii="Microsoft Sans Serif" w:eastAsia="Times New Roman" w:hAnsi="Microsoft Sans Serif" w:cs="Times New Roman"/>
      <w:sz w:val="24"/>
      <w:szCs w:val="24"/>
      <w:lang w:eastAsia="ru-RU"/>
    </w:rPr>
  </w:style>
  <w:style w:type="paragraph" w:customStyle="1" w:styleId="14">
    <w:name w:val="Абзац списка1"/>
    <w:basedOn w:val="a0"/>
    <w:uiPriority w:val="99"/>
    <w:rsid w:val="00EF0639"/>
    <w:pPr>
      <w:spacing w:after="200" w:line="276" w:lineRule="auto"/>
      <w:ind w:left="720"/>
    </w:pPr>
    <w:rPr>
      <w:rFonts w:ascii="Calibri" w:eastAsia="Times New Roman" w:hAnsi="Calibri" w:cs="Calibri"/>
      <w:lang w:eastAsia="ru-RU"/>
    </w:rPr>
  </w:style>
  <w:style w:type="character" w:styleId="af9">
    <w:name w:val="Emphasis"/>
    <w:basedOn w:val="a1"/>
    <w:uiPriority w:val="20"/>
    <w:qFormat/>
    <w:rsid w:val="00EF0639"/>
    <w:rPr>
      <w:i/>
      <w:iCs/>
    </w:rPr>
  </w:style>
  <w:style w:type="paragraph" w:customStyle="1" w:styleId="W">
    <w:name w:val="Основной текст с отступом W"/>
    <w:basedOn w:val="af6"/>
    <w:link w:val="W2"/>
    <w:rsid w:val="00EF0639"/>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851"/>
      <w:jc w:val="both"/>
    </w:pPr>
    <w:rPr>
      <w:rFonts w:ascii="Calibri" w:hAnsi="Calibri" w:cs="Calibri"/>
      <w:color w:val="000000"/>
      <w:sz w:val="28"/>
      <w:szCs w:val="28"/>
    </w:rPr>
  </w:style>
  <w:style w:type="character" w:customStyle="1" w:styleId="W2">
    <w:name w:val="Основной текст с отступом W Знак2"/>
    <w:basedOn w:val="a1"/>
    <w:link w:val="W"/>
    <w:locked/>
    <w:rsid w:val="00EF0639"/>
    <w:rPr>
      <w:rFonts w:ascii="Calibri" w:eastAsia="Times New Roman" w:hAnsi="Calibri" w:cs="Calibri"/>
      <w:color w:val="000000"/>
      <w:sz w:val="28"/>
      <w:szCs w:val="28"/>
      <w:shd w:val="clear" w:color="auto" w:fill="FFFFFF"/>
      <w:lang w:eastAsia="ru-RU"/>
    </w:rPr>
  </w:style>
  <w:style w:type="character" w:styleId="afa">
    <w:name w:val="page number"/>
    <w:basedOn w:val="a1"/>
    <w:rsid w:val="00EF0639"/>
  </w:style>
  <w:style w:type="paragraph" w:customStyle="1" w:styleId="Style13">
    <w:name w:val="Style13"/>
    <w:basedOn w:val="a0"/>
    <w:uiPriority w:val="99"/>
    <w:rsid w:val="00EF0639"/>
    <w:pPr>
      <w:widowControl w:val="0"/>
      <w:autoSpaceDE w:val="0"/>
      <w:autoSpaceDN w:val="0"/>
      <w:adjustRightInd w:val="0"/>
      <w:spacing w:after="0" w:line="218" w:lineRule="exact"/>
      <w:jc w:val="both"/>
    </w:pPr>
    <w:rPr>
      <w:rFonts w:ascii="Arial" w:eastAsia="Times New Roman" w:hAnsi="Arial" w:cs="Arial"/>
      <w:sz w:val="24"/>
      <w:szCs w:val="24"/>
      <w:lang w:eastAsia="ru-RU"/>
    </w:rPr>
  </w:style>
  <w:style w:type="paragraph" w:customStyle="1" w:styleId="Style5">
    <w:name w:val="Style5"/>
    <w:basedOn w:val="a0"/>
    <w:rsid w:val="00EF063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
    <w:name w:val="Style1"/>
    <w:basedOn w:val="a0"/>
    <w:uiPriority w:val="99"/>
    <w:rsid w:val="00EF0639"/>
    <w:pPr>
      <w:widowControl w:val="0"/>
      <w:autoSpaceDE w:val="0"/>
      <w:autoSpaceDN w:val="0"/>
      <w:adjustRightInd w:val="0"/>
      <w:spacing w:after="0" w:line="243" w:lineRule="exact"/>
      <w:ind w:firstLine="437"/>
      <w:jc w:val="both"/>
    </w:pPr>
    <w:rPr>
      <w:rFonts w:ascii="Calibri" w:eastAsia="Times New Roman" w:hAnsi="Calibri" w:cs="Calibri"/>
      <w:sz w:val="24"/>
      <w:szCs w:val="24"/>
      <w:lang w:eastAsia="ru-RU"/>
    </w:rPr>
  </w:style>
  <w:style w:type="paragraph" w:customStyle="1" w:styleId="Style3">
    <w:name w:val="Style3"/>
    <w:basedOn w:val="a0"/>
    <w:uiPriority w:val="99"/>
    <w:rsid w:val="00EF0639"/>
    <w:pPr>
      <w:widowControl w:val="0"/>
      <w:autoSpaceDE w:val="0"/>
      <w:autoSpaceDN w:val="0"/>
      <w:adjustRightInd w:val="0"/>
      <w:spacing w:after="0" w:line="242" w:lineRule="exact"/>
      <w:ind w:firstLine="456"/>
      <w:jc w:val="both"/>
    </w:pPr>
    <w:rPr>
      <w:rFonts w:ascii="Calibri" w:eastAsia="Times New Roman" w:hAnsi="Calibri" w:cs="Calibri"/>
      <w:sz w:val="24"/>
      <w:szCs w:val="24"/>
      <w:lang w:eastAsia="ru-RU"/>
    </w:rPr>
  </w:style>
  <w:style w:type="paragraph" w:customStyle="1" w:styleId="Style6">
    <w:name w:val="Style6"/>
    <w:basedOn w:val="a0"/>
    <w:uiPriority w:val="99"/>
    <w:rsid w:val="00EF063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2">
    <w:name w:val="Style2"/>
    <w:basedOn w:val="a0"/>
    <w:rsid w:val="00EF0639"/>
    <w:pPr>
      <w:widowControl w:val="0"/>
      <w:autoSpaceDE w:val="0"/>
      <w:autoSpaceDN w:val="0"/>
      <w:adjustRightInd w:val="0"/>
      <w:spacing w:after="0" w:line="226" w:lineRule="exact"/>
      <w:ind w:firstLine="451"/>
      <w:jc w:val="both"/>
    </w:pPr>
    <w:rPr>
      <w:rFonts w:ascii="Arial Black" w:eastAsia="Times New Roman" w:hAnsi="Arial Black" w:cs="Arial Black"/>
      <w:sz w:val="24"/>
      <w:szCs w:val="24"/>
      <w:lang w:eastAsia="ru-RU"/>
    </w:rPr>
  </w:style>
  <w:style w:type="paragraph" w:customStyle="1" w:styleId="Style18">
    <w:name w:val="Style18"/>
    <w:basedOn w:val="a0"/>
    <w:uiPriority w:val="99"/>
    <w:rsid w:val="00EF0639"/>
    <w:pPr>
      <w:widowControl w:val="0"/>
      <w:autoSpaceDE w:val="0"/>
      <w:autoSpaceDN w:val="0"/>
      <w:adjustRightInd w:val="0"/>
      <w:spacing w:after="0" w:line="240" w:lineRule="exact"/>
      <w:ind w:firstLine="466"/>
      <w:jc w:val="both"/>
    </w:pPr>
    <w:rPr>
      <w:rFonts w:ascii="Microsoft Sans Serif" w:eastAsia="Times New Roman" w:hAnsi="Microsoft Sans Serif" w:cs="Microsoft Sans Serif"/>
      <w:sz w:val="24"/>
      <w:szCs w:val="24"/>
      <w:lang w:eastAsia="ru-RU"/>
    </w:rPr>
  </w:style>
  <w:style w:type="paragraph" w:customStyle="1" w:styleId="Style16">
    <w:name w:val="Style16"/>
    <w:basedOn w:val="a0"/>
    <w:uiPriority w:val="99"/>
    <w:rsid w:val="00EF0639"/>
    <w:pPr>
      <w:widowControl w:val="0"/>
      <w:autoSpaceDE w:val="0"/>
      <w:autoSpaceDN w:val="0"/>
      <w:adjustRightInd w:val="0"/>
      <w:spacing w:after="0" w:line="264" w:lineRule="exact"/>
      <w:ind w:hanging="1354"/>
    </w:pPr>
    <w:rPr>
      <w:rFonts w:ascii="Microsoft Sans Serif" w:eastAsia="Times New Roman" w:hAnsi="Microsoft Sans Serif" w:cs="Microsoft Sans Serif"/>
      <w:sz w:val="24"/>
      <w:szCs w:val="24"/>
      <w:lang w:eastAsia="ru-RU"/>
    </w:rPr>
  </w:style>
  <w:style w:type="paragraph" w:customStyle="1" w:styleId="Style17">
    <w:name w:val="Style17"/>
    <w:basedOn w:val="a0"/>
    <w:uiPriority w:val="99"/>
    <w:rsid w:val="00EF0639"/>
    <w:pPr>
      <w:widowControl w:val="0"/>
      <w:autoSpaceDE w:val="0"/>
      <w:autoSpaceDN w:val="0"/>
      <w:adjustRightInd w:val="0"/>
      <w:spacing w:after="0" w:line="221" w:lineRule="exact"/>
      <w:ind w:hanging="1075"/>
    </w:pPr>
    <w:rPr>
      <w:rFonts w:ascii="Microsoft Sans Serif" w:eastAsia="Times New Roman" w:hAnsi="Microsoft Sans Serif" w:cs="Microsoft Sans Serif"/>
      <w:sz w:val="24"/>
      <w:szCs w:val="24"/>
      <w:lang w:eastAsia="ru-RU"/>
    </w:rPr>
  </w:style>
  <w:style w:type="character" w:customStyle="1" w:styleId="FontStyle25">
    <w:name w:val="Font Style25"/>
    <w:basedOn w:val="a1"/>
    <w:uiPriority w:val="99"/>
    <w:rsid w:val="00EF0639"/>
    <w:rPr>
      <w:rFonts w:ascii="Times New Roman" w:hAnsi="Times New Roman" w:cs="Times New Roman"/>
      <w:sz w:val="18"/>
      <w:szCs w:val="18"/>
    </w:rPr>
  </w:style>
  <w:style w:type="character" w:customStyle="1" w:styleId="FontStyle24">
    <w:name w:val="Font Style24"/>
    <w:basedOn w:val="a1"/>
    <w:uiPriority w:val="99"/>
    <w:rsid w:val="00EF0639"/>
    <w:rPr>
      <w:rFonts w:ascii="Arial" w:hAnsi="Arial" w:cs="Arial"/>
      <w:b/>
      <w:bCs/>
      <w:sz w:val="20"/>
      <w:szCs w:val="20"/>
    </w:rPr>
  </w:style>
  <w:style w:type="character" w:customStyle="1" w:styleId="FontStyle22">
    <w:name w:val="Font Style22"/>
    <w:basedOn w:val="a1"/>
    <w:uiPriority w:val="99"/>
    <w:rsid w:val="00EF0639"/>
    <w:rPr>
      <w:rFonts w:ascii="Times New Roman" w:hAnsi="Times New Roman" w:cs="Times New Roman"/>
      <w:sz w:val="18"/>
      <w:szCs w:val="18"/>
    </w:rPr>
  </w:style>
  <w:style w:type="character" w:customStyle="1" w:styleId="FontStyle23">
    <w:name w:val="Font Style23"/>
    <w:basedOn w:val="a1"/>
    <w:uiPriority w:val="99"/>
    <w:rsid w:val="00EF0639"/>
    <w:rPr>
      <w:rFonts w:ascii="Times New Roman" w:hAnsi="Times New Roman" w:cs="Times New Roman"/>
      <w:i/>
      <w:iCs/>
      <w:sz w:val="18"/>
      <w:szCs w:val="18"/>
    </w:rPr>
  </w:style>
  <w:style w:type="paragraph" w:styleId="24">
    <w:name w:val="List 2"/>
    <w:basedOn w:val="a0"/>
    <w:uiPriority w:val="99"/>
    <w:rsid w:val="00EF0639"/>
    <w:pPr>
      <w:spacing w:after="0" w:line="240" w:lineRule="auto"/>
      <w:ind w:left="566" w:hanging="283"/>
      <w:jc w:val="both"/>
    </w:pPr>
    <w:rPr>
      <w:rFonts w:ascii="Calibri" w:eastAsia="Times New Roman" w:hAnsi="Calibri" w:cs="Calibri"/>
      <w:sz w:val="28"/>
      <w:szCs w:val="28"/>
      <w:lang w:eastAsia="ru-RU"/>
    </w:rPr>
  </w:style>
  <w:style w:type="character" w:customStyle="1" w:styleId="rfrnbsp">
    <w:name w:val="rfr_nbsp"/>
    <w:basedOn w:val="a1"/>
    <w:uiPriority w:val="99"/>
    <w:rsid w:val="00EF0639"/>
  </w:style>
  <w:style w:type="paragraph" w:styleId="afb">
    <w:name w:val="List Bullet"/>
    <w:basedOn w:val="a0"/>
    <w:rsid w:val="00EF0639"/>
    <w:pPr>
      <w:tabs>
        <w:tab w:val="num" w:pos="1080"/>
      </w:tabs>
      <w:spacing w:after="0" w:line="240" w:lineRule="auto"/>
      <w:ind w:left="1080" w:hanging="360"/>
    </w:pPr>
    <w:rPr>
      <w:rFonts w:ascii="Calibri" w:eastAsia="Times New Roman" w:hAnsi="Calibri" w:cs="Calibri"/>
      <w:sz w:val="24"/>
      <w:szCs w:val="24"/>
      <w:lang w:eastAsia="ru-RU"/>
    </w:rPr>
  </w:style>
  <w:style w:type="paragraph" w:customStyle="1" w:styleId="210">
    <w:name w:val="Основной текст 21"/>
    <w:basedOn w:val="a0"/>
    <w:uiPriority w:val="99"/>
    <w:rsid w:val="00EF0639"/>
    <w:pPr>
      <w:overflowPunct w:val="0"/>
      <w:autoSpaceDE w:val="0"/>
      <w:autoSpaceDN w:val="0"/>
      <w:adjustRightInd w:val="0"/>
      <w:spacing w:after="0" w:line="240" w:lineRule="auto"/>
      <w:jc w:val="center"/>
      <w:textAlignment w:val="baseline"/>
    </w:pPr>
    <w:rPr>
      <w:rFonts w:ascii="Calibri" w:eastAsia="Times New Roman" w:hAnsi="Calibri" w:cs="Calibri"/>
      <w:sz w:val="28"/>
      <w:szCs w:val="28"/>
      <w:lang w:val="en-US" w:eastAsia="ru-RU"/>
    </w:rPr>
  </w:style>
  <w:style w:type="character" w:customStyle="1" w:styleId="FontStyle19">
    <w:name w:val="Font Style19"/>
    <w:basedOn w:val="a1"/>
    <w:rsid w:val="00EF0639"/>
    <w:rPr>
      <w:rFonts w:ascii="Arial" w:hAnsi="Arial" w:cs="Arial"/>
      <w:sz w:val="18"/>
      <w:szCs w:val="18"/>
    </w:rPr>
  </w:style>
  <w:style w:type="character" w:customStyle="1" w:styleId="FontStyle11">
    <w:name w:val="Font Style11"/>
    <w:basedOn w:val="a1"/>
    <w:rsid w:val="00EF0639"/>
    <w:rPr>
      <w:rFonts w:ascii="Times New Roman" w:hAnsi="Times New Roman" w:cs="Times New Roman"/>
      <w:sz w:val="20"/>
      <w:szCs w:val="20"/>
    </w:rPr>
  </w:style>
  <w:style w:type="character" w:customStyle="1" w:styleId="FontStyle16">
    <w:name w:val="Font Style16"/>
    <w:basedOn w:val="a1"/>
    <w:rsid w:val="00EF0639"/>
    <w:rPr>
      <w:rFonts w:ascii="Times New Roman" w:hAnsi="Times New Roman" w:cs="Times New Roman"/>
      <w:i/>
      <w:iCs/>
      <w:sz w:val="20"/>
      <w:szCs w:val="20"/>
    </w:rPr>
  </w:style>
  <w:style w:type="character" w:customStyle="1" w:styleId="FontStyle13">
    <w:name w:val="Font Style13"/>
    <w:basedOn w:val="a1"/>
    <w:uiPriority w:val="99"/>
    <w:rsid w:val="00EF0639"/>
    <w:rPr>
      <w:rFonts w:ascii="Times New Roman" w:hAnsi="Times New Roman" w:cs="Times New Roman"/>
      <w:i/>
      <w:iCs/>
      <w:sz w:val="20"/>
      <w:szCs w:val="20"/>
    </w:rPr>
  </w:style>
  <w:style w:type="character" w:customStyle="1" w:styleId="FontStyle12">
    <w:name w:val="Font Style12"/>
    <w:basedOn w:val="a1"/>
    <w:rsid w:val="00EF0639"/>
    <w:rPr>
      <w:rFonts w:ascii="Times New Roman" w:hAnsi="Times New Roman" w:cs="Times New Roman"/>
      <w:sz w:val="18"/>
      <w:szCs w:val="18"/>
    </w:rPr>
  </w:style>
  <w:style w:type="character" w:customStyle="1" w:styleId="FontStyle14">
    <w:name w:val="Font Style14"/>
    <w:basedOn w:val="a1"/>
    <w:rsid w:val="00EF0639"/>
    <w:rPr>
      <w:rFonts w:ascii="Times New Roman" w:hAnsi="Times New Roman" w:cs="Times New Roman"/>
      <w:i/>
      <w:iCs/>
      <w:sz w:val="18"/>
      <w:szCs w:val="18"/>
    </w:rPr>
  </w:style>
  <w:style w:type="paragraph" w:customStyle="1" w:styleId="FR1">
    <w:name w:val="FR1"/>
    <w:uiPriority w:val="99"/>
    <w:rsid w:val="00EF0639"/>
    <w:pPr>
      <w:widowControl w:val="0"/>
      <w:spacing w:after="0" w:line="240" w:lineRule="auto"/>
      <w:jc w:val="right"/>
    </w:pPr>
    <w:rPr>
      <w:rFonts w:ascii="Arial" w:eastAsia="Times New Roman" w:hAnsi="Arial" w:cs="Arial"/>
      <w:b/>
      <w:bCs/>
      <w:sz w:val="18"/>
      <w:szCs w:val="18"/>
      <w:lang w:eastAsia="ru-RU"/>
    </w:rPr>
  </w:style>
  <w:style w:type="paragraph" w:customStyle="1" w:styleId="Default">
    <w:name w:val="Default"/>
    <w:rsid w:val="00EF0639"/>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25">
    <w:name w:val="Ссылки2"/>
    <w:basedOn w:val="a0"/>
    <w:uiPriority w:val="99"/>
    <w:rsid w:val="00EF0639"/>
    <w:pPr>
      <w:tabs>
        <w:tab w:val="right" w:leader="dot" w:pos="8306"/>
      </w:tabs>
      <w:spacing w:after="0" w:line="240" w:lineRule="auto"/>
      <w:ind w:firstLine="709"/>
      <w:jc w:val="both"/>
    </w:pPr>
    <w:rPr>
      <w:rFonts w:ascii="Calibri" w:eastAsia="Times New Roman" w:hAnsi="Calibri" w:cs="Calibri"/>
      <w:sz w:val="20"/>
      <w:szCs w:val="20"/>
      <w:lang w:eastAsia="ru-RU"/>
    </w:rPr>
  </w:style>
  <w:style w:type="paragraph" w:customStyle="1" w:styleId="afc">
    <w:name w:val="Знак Знак Знак Знак"/>
    <w:basedOn w:val="a0"/>
    <w:rsid w:val="00EF0639"/>
    <w:pPr>
      <w:pageBreakBefore/>
      <w:spacing w:line="360" w:lineRule="auto"/>
    </w:pPr>
    <w:rPr>
      <w:rFonts w:ascii="Calibri" w:eastAsia="Times New Roman" w:hAnsi="Calibri" w:cs="Calibri"/>
      <w:sz w:val="28"/>
      <w:szCs w:val="28"/>
      <w:lang w:val="en-US"/>
    </w:rPr>
  </w:style>
  <w:style w:type="paragraph" w:customStyle="1" w:styleId="afd">
    <w:name w:val="Мой основной стиль"/>
    <w:basedOn w:val="a0"/>
    <w:rsid w:val="00EF0639"/>
    <w:pPr>
      <w:spacing w:after="0" w:line="312" w:lineRule="auto"/>
      <w:ind w:firstLine="709"/>
      <w:jc w:val="both"/>
    </w:pPr>
    <w:rPr>
      <w:rFonts w:ascii="Calibri" w:eastAsia="Times New Roman" w:hAnsi="Calibri" w:cs="Calibri"/>
      <w:sz w:val="26"/>
      <w:szCs w:val="26"/>
      <w:lang w:eastAsia="ru-RU"/>
    </w:rPr>
  </w:style>
  <w:style w:type="paragraph" w:customStyle="1" w:styleId="15">
    <w:name w:val="Стиль1"/>
    <w:basedOn w:val="a0"/>
    <w:link w:val="16"/>
    <w:uiPriority w:val="99"/>
    <w:qFormat/>
    <w:rsid w:val="00EF0639"/>
    <w:pPr>
      <w:tabs>
        <w:tab w:val="left" w:pos="709"/>
      </w:tabs>
      <w:overflowPunct w:val="0"/>
      <w:autoSpaceDE w:val="0"/>
      <w:autoSpaceDN w:val="0"/>
      <w:adjustRightInd w:val="0"/>
      <w:spacing w:after="0" w:line="288" w:lineRule="auto"/>
      <w:ind w:firstLine="709"/>
      <w:jc w:val="both"/>
      <w:textAlignment w:val="baseline"/>
    </w:pPr>
    <w:rPr>
      <w:rFonts w:ascii="Calibri" w:eastAsia="Times New Roman" w:hAnsi="Calibri" w:cs="Calibri"/>
      <w:sz w:val="24"/>
      <w:szCs w:val="24"/>
      <w:lang w:eastAsia="ru-RU"/>
    </w:rPr>
  </w:style>
  <w:style w:type="character" w:customStyle="1" w:styleId="16">
    <w:name w:val="Стиль1 Знак"/>
    <w:basedOn w:val="a1"/>
    <w:link w:val="15"/>
    <w:uiPriority w:val="99"/>
    <w:locked/>
    <w:rsid w:val="00EF0639"/>
    <w:rPr>
      <w:rFonts w:ascii="Calibri" w:eastAsia="Times New Roman" w:hAnsi="Calibri" w:cs="Calibri"/>
      <w:sz w:val="24"/>
      <w:szCs w:val="24"/>
      <w:lang w:eastAsia="ru-RU"/>
    </w:rPr>
  </w:style>
  <w:style w:type="character" w:customStyle="1" w:styleId="81">
    <w:name w:val="Знак Знак8"/>
    <w:basedOn w:val="a1"/>
    <w:uiPriority w:val="99"/>
    <w:rsid w:val="00EF0639"/>
    <w:rPr>
      <w:sz w:val="24"/>
      <w:szCs w:val="24"/>
      <w:lang w:val="ru-RU" w:eastAsia="ru-RU"/>
    </w:rPr>
  </w:style>
  <w:style w:type="character" w:customStyle="1" w:styleId="28">
    <w:name w:val="стиль28"/>
    <w:basedOn w:val="a1"/>
    <w:uiPriority w:val="99"/>
    <w:rsid w:val="00EF0639"/>
  </w:style>
  <w:style w:type="paragraph" w:customStyle="1" w:styleId="28normaltext10normaltext10">
    <w:name w:val="стиль28 normaltext10 normaltext10"/>
    <w:basedOn w:val="a0"/>
    <w:uiPriority w:val="99"/>
    <w:rsid w:val="00EF0639"/>
    <w:pPr>
      <w:spacing w:before="100" w:beforeAutospacing="1" w:after="100" w:afterAutospacing="1" w:line="240" w:lineRule="auto"/>
    </w:pPr>
    <w:rPr>
      <w:rFonts w:ascii="Verdana" w:eastAsia="Times New Roman" w:hAnsi="Verdana" w:cs="Verdana"/>
      <w:color w:val="000000"/>
      <w:sz w:val="24"/>
      <w:szCs w:val="24"/>
      <w:lang w:eastAsia="ru-RU"/>
    </w:rPr>
  </w:style>
  <w:style w:type="paragraph" w:customStyle="1" w:styleId="normaltext10normaltext1028">
    <w:name w:val="normaltext10 normaltext10 стиль28"/>
    <w:basedOn w:val="a0"/>
    <w:uiPriority w:val="99"/>
    <w:rsid w:val="00EF0639"/>
    <w:pPr>
      <w:spacing w:before="100" w:beforeAutospacing="1" w:after="100" w:afterAutospacing="1" w:line="240" w:lineRule="auto"/>
    </w:pPr>
    <w:rPr>
      <w:rFonts w:ascii="Verdana" w:eastAsia="Times New Roman" w:hAnsi="Verdana" w:cs="Verdana"/>
      <w:color w:val="000000"/>
      <w:sz w:val="24"/>
      <w:szCs w:val="24"/>
      <w:lang w:eastAsia="ru-RU"/>
    </w:rPr>
  </w:style>
  <w:style w:type="character" w:customStyle="1" w:styleId="postbody">
    <w:name w:val="postbody"/>
    <w:basedOn w:val="a1"/>
    <w:uiPriority w:val="99"/>
    <w:rsid w:val="00EF0639"/>
  </w:style>
  <w:style w:type="character" w:customStyle="1" w:styleId="afe">
    <w:name w:val="Основной текст_"/>
    <w:basedOn w:val="a1"/>
    <w:uiPriority w:val="99"/>
    <w:rsid w:val="00EF0639"/>
    <w:rPr>
      <w:rFonts w:ascii="Times New Roman" w:hAnsi="Times New Roman" w:cs="Times New Roman"/>
      <w:spacing w:val="0"/>
      <w:sz w:val="23"/>
      <w:szCs w:val="23"/>
    </w:rPr>
  </w:style>
  <w:style w:type="character" w:customStyle="1" w:styleId="aff">
    <w:name w:val="Основной текст + Полужирный"/>
    <w:basedOn w:val="afe"/>
    <w:uiPriority w:val="99"/>
    <w:rsid w:val="00EF0639"/>
    <w:rPr>
      <w:rFonts w:ascii="Times New Roman" w:hAnsi="Times New Roman" w:cs="Times New Roman"/>
      <w:b/>
      <w:bCs/>
      <w:noProof/>
      <w:spacing w:val="0"/>
      <w:sz w:val="23"/>
      <w:szCs w:val="23"/>
    </w:rPr>
  </w:style>
  <w:style w:type="paragraph" w:customStyle="1" w:styleId="a">
    <w:name w:val="лит"/>
    <w:autoRedefine/>
    <w:uiPriority w:val="99"/>
    <w:rsid w:val="00EF0639"/>
    <w:pPr>
      <w:numPr>
        <w:numId w:val="5"/>
      </w:numPr>
      <w:tabs>
        <w:tab w:val="clear" w:pos="0"/>
        <w:tab w:val="num" w:pos="360"/>
      </w:tabs>
      <w:spacing w:after="0" w:line="360" w:lineRule="auto"/>
      <w:jc w:val="both"/>
    </w:pPr>
    <w:rPr>
      <w:rFonts w:ascii="Calibri" w:eastAsia="Times New Roman" w:hAnsi="Calibri" w:cs="Calibri"/>
      <w:sz w:val="28"/>
      <w:szCs w:val="28"/>
      <w:lang w:eastAsia="ru-RU"/>
    </w:rPr>
  </w:style>
  <w:style w:type="paragraph" w:customStyle="1" w:styleId="220">
    <w:name w:val="Основной текст 22"/>
    <w:basedOn w:val="a0"/>
    <w:uiPriority w:val="99"/>
    <w:rsid w:val="00EF0639"/>
    <w:pPr>
      <w:overflowPunct w:val="0"/>
      <w:autoSpaceDE w:val="0"/>
      <w:autoSpaceDN w:val="0"/>
      <w:adjustRightInd w:val="0"/>
      <w:spacing w:after="0" w:line="240" w:lineRule="auto"/>
      <w:jc w:val="center"/>
      <w:textAlignment w:val="baseline"/>
    </w:pPr>
    <w:rPr>
      <w:rFonts w:ascii="Calibri" w:eastAsia="Times New Roman" w:hAnsi="Calibri" w:cs="Calibri"/>
      <w:sz w:val="28"/>
      <w:szCs w:val="28"/>
      <w:lang w:val="en-US" w:eastAsia="ru-RU"/>
    </w:rPr>
  </w:style>
  <w:style w:type="paragraph" w:styleId="35">
    <w:name w:val="toc 3"/>
    <w:basedOn w:val="a0"/>
    <w:next w:val="a0"/>
    <w:autoRedefine/>
    <w:rsid w:val="00EF0639"/>
    <w:pPr>
      <w:spacing w:after="100" w:line="276" w:lineRule="auto"/>
      <w:ind w:left="440"/>
    </w:pPr>
    <w:rPr>
      <w:rFonts w:ascii="Calibri" w:eastAsia="Times New Roman" w:hAnsi="Calibri" w:cs="Calibri"/>
      <w:lang w:eastAsia="ru-RU"/>
    </w:rPr>
  </w:style>
  <w:style w:type="paragraph" w:styleId="41">
    <w:name w:val="toc 4"/>
    <w:basedOn w:val="a0"/>
    <w:next w:val="a0"/>
    <w:autoRedefine/>
    <w:uiPriority w:val="99"/>
    <w:rsid w:val="00EF0639"/>
    <w:pPr>
      <w:spacing w:after="100" w:line="276" w:lineRule="auto"/>
      <w:ind w:left="660"/>
    </w:pPr>
    <w:rPr>
      <w:rFonts w:ascii="Calibri" w:eastAsia="Times New Roman" w:hAnsi="Calibri" w:cs="Calibri"/>
      <w:lang w:eastAsia="ru-RU"/>
    </w:rPr>
  </w:style>
  <w:style w:type="paragraph" w:styleId="51">
    <w:name w:val="toc 5"/>
    <w:basedOn w:val="a0"/>
    <w:next w:val="a0"/>
    <w:autoRedefine/>
    <w:uiPriority w:val="99"/>
    <w:rsid w:val="00EF0639"/>
    <w:pPr>
      <w:spacing w:after="100" w:line="276" w:lineRule="auto"/>
      <w:ind w:left="880"/>
    </w:pPr>
    <w:rPr>
      <w:rFonts w:ascii="Calibri" w:eastAsia="Times New Roman" w:hAnsi="Calibri" w:cs="Calibri"/>
      <w:lang w:eastAsia="ru-RU"/>
    </w:rPr>
  </w:style>
  <w:style w:type="paragraph" w:styleId="61">
    <w:name w:val="toc 6"/>
    <w:basedOn w:val="a0"/>
    <w:next w:val="a0"/>
    <w:autoRedefine/>
    <w:uiPriority w:val="99"/>
    <w:rsid w:val="00EF0639"/>
    <w:pPr>
      <w:spacing w:after="100" w:line="276" w:lineRule="auto"/>
      <w:ind w:left="1100"/>
    </w:pPr>
    <w:rPr>
      <w:rFonts w:ascii="Calibri" w:eastAsia="Times New Roman" w:hAnsi="Calibri" w:cs="Calibri"/>
      <w:lang w:eastAsia="ru-RU"/>
    </w:rPr>
  </w:style>
  <w:style w:type="paragraph" w:styleId="71">
    <w:name w:val="toc 7"/>
    <w:basedOn w:val="a0"/>
    <w:next w:val="a0"/>
    <w:autoRedefine/>
    <w:uiPriority w:val="99"/>
    <w:rsid w:val="00EF0639"/>
    <w:pPr>
      <w:spacing w:after="100" w:line="276" w:lineRule="auto"/>
      <w:ind w:left="1320"/>
    </w:pPr>
    <w:rPr>
      <w:rFonts w:ascii="Calibri" w:eastAsia="Times New Roman" w:hAnsi="Calibri" w:cs="Calibri"/>
      <w:lang w:eastAsia="ru-RU"/>
    </w:rPr>
  </w:style>
  <w:style w:type="paragraph" w:styleId="82">
    <w:name w:val="toc 8"/>
    <w:basedOn w:val="a0"/>
    <w:next w:val="a0"/>
    <w:autoRedefine/>
    <w:uiPriority w:val="99"/>
    <w:rsid w:val="00EF0639"/>
    <w:pPr>
      <w:spacing w:after="100" w:line="276" w:lineRule="auto"/>
      <w:ind w:left="1540"/>
    </w:pPr>
    <w:rPr>
      <w:rFonts w:ascii="Calibri" w:eastAsia="Times New Roman" w:hAnsi="Calibri" w:cs="Calibri"/>
      <w:lang w:eastAsia="ru-RU"/>
    </w:rPr>
  </w:style>
  <w:style w:type="paragraph" w:styleId="91">
    <w:name w:val="toc 9"/>
    <w:basedOn w:val="a0"/>
    <w:next w:val="a0"/>
    <w:autoRedefine/>
    <w:uiPriority w:val="99"/>
    <w:rsid w:val="00EF0639"/>
    <w:pPr>
      <w:spacing w:after="100" w:line="276" w:lineRule="auto"/>
      <w:ind w:left="1760"/>
    </w:pPr>
    <w:rPr>
      <w:rFonts w:ascii="Calibri" w:eastAsia="Times New Roman" w:hAnsi="Calibri" w:cs="Calibri"/>
      <w:lang w:eastAsia="ru-RU"/>
    </w:rPr>
  </w:style>
  <w:style w:type="paragraph" w:customStyle="1" w:styleId="Standard">
    <w:name w:val="Standard"/>
    <w:rsid w:val="00EF0639"/>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styleId="aff0">
    <w:name w:val="FollowedHyperlink"/>
    <w:basedOn w:val="a1"/>
    <w:uiPriority w:val="99"/>
    <w:rsid w:val="00EF0639"/>
    <w:rPr>
      <w:color w:val="800080"/>
      <w:u w:val="single"/>
    </w:rPr>
  </w:style>
  <w:style w:type="paragraph" w:customStyle="1" w:styleId="aff1">
    <w:name w:val="Знак Знак Знак Знак Знак Знак Знак"/>
    <w:basedOn w:val="a0"/>
    <w:uiPriority w:val="99"/>
    <w:rsid w:val="00EF0639"/>
    <w:pPr>
      <w:widowControl w:val="0"/>
      <w:adjustRightInd w:val="0"/>
      <w:spacing w:line="240" w:lineRule="exact"/>
      <w:jc w:val="right"/>
    </w:pPr>
    <w:rPr>
      <w:rFonts w:ascii="Calibri" w:eastAsia="Times New Roman" w:hAnsi="Calibri" w:cs="Calibri"/>
      <w:sz w:val="20"/>
      <w:szCs w:val="20"/>
      <w:lang w:val="en-GB"/>
    </w:rPr>
  </w:style>
  <w:style w:type="paragraph" w:customStyle="1" w:styleId="26">
    <w:name w:val="Основной текст2"/>
    <w:basedOn w:val="a0"/>
    <w:rsid w:val="00EF0639"/>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10">
    <w:name w:val="Заголовок 31"/>
    <w:basedOn w:val="11"/>
    <w:next w:val="11"/>
    <w:rsid w:val="00EF0639"/>
    <w:pPr>
      <w:keepNext/>
      <w:snapToGrid/>
      <w:spacing w:before="240" w:after="60" w:line="240" w:lineRule="auto"/>
      <w:ind w:firstLine="0"/>
      <w:jc w:val="left"/>
    </w:pPr>
    <w:rPr>
      <w:rFonts w:ascii="Arial" w:hAnsi="Arial"/>
      <w:b/>
      <w:sz w:val="26"/>
    </w:rPr>
  </w:style>
  <w:style w:type="paragraph" w:customStyle="1" w:styleId="410">
    <w:name w:val="Заголовок 41"/>
    <w:basedOn w:val="11"/>
    <w:next w:val="11"/>
    <w:rsid w:val="00EF0639"/>
    <w:pPr>
      <w:keepNext/>
      <w:snapToGrid/>
      <w:spacing w:before="240" w:after="60" w:line="240" w:lineRule="auto"/>
      <w:ind w:firstLine="0"/>
      <w:jc w:val="left"/>
    </w:pPr>
    <w:rPr>
      <w:b/>
      <w:sz w:val="28"/>
    </w:rPr>
  </w:style>
  <w:style w:type="paragraph" w:customStyle="1" w:styleId="aff2">
    <w:name w:val="А"/>
    <w:basedOn w:val="a0"/>
    <w:rsid w:val="00EF0639"/>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FontStyle21">
    <w:name w:val="Font Style21"/>
    <w:basedOn w:val="a1"/>
    <w:rsid w:val="00EF0639"/>
    <w:rPr>
      <w:rFonts w:ascii="Times New Roman" w:hAnsi="Times New Roman" w:cs="Times New Roman"/>
      <w:sz w:val="20"/>
      <w:szCs w:val="20"/>
    </w:rPr>
  </w:style>
  <w:style w:type="character" w:customStyle="1" w:styleId="news">
    <w:name w:val="news"/>
    <w:basedOn w:val="a1"/>
    <w:rsid w:val="00EF0639"/>
  </w:style>
  <w:style w:type="paragraph" w:styleId="27">
    <w:name w:val="Body Text 2"/>
    <w:basedOn w:val="a0"/>
    <w:link w:val="29"/>
    <w:rsid w:val="00EF0639"/>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9">
    <w:name w:val="Основной текст 2 Знак"/>
    <w:basedOn w:val="a1"/>
    <w:link w:val="27"/>
    <w:rsid w:val="00EF0639"/>
    <w:rPr>
      <w:rFonts w:ascii="Times New Roman" w:eastAsia="Times New Roman" w:hAnsi="Times New Roman" w:cs="Times New Roman"/>
      <w:sz w:val="20"/>
      <w:szCs w:val="20"/>
      <w:lang w:eastAsia="ru-RU"/>
    </w:rPr>
  </w:style>
  <w:style w:type="paragraph" w:customStyle="1" w:styleId="FP-">
    <w:name w:val="FP-абзац"/>
    <w:basedOn w:val="a0"/>
    <w:link w:val="FP-0"/>
    <w:rsid w:val="00EF0639"/>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P-0">
    <w:name w:val="FP-абзац Знак"/>
    <w:basedOn w:val="a1"/>
    <w:link w:val="FP-"/>
    <w:rsid w:val="00EF0639"/>
    <w:rPr>
      <w:rFonts w:ascii="Times New Roman" w:eastAsia="Times New Roman" w:hAnsi="Times New Roman" w:cs="Times New Roman"/>
      <w:sz w:val="28"/>
      <w:szCs w:val="28"/>
      <w:lang w:eastAsia="ru-RU"/>
    </w:rPr>
  </w:style>
  <w:style w:type="paragraph" w:customStyle="1" w:styleId="aff3">
    <w:name w:val="Мой маркированный список"/>
    <w:basedOn w:val="afd"/>
    <w:autoRedefine/>
    <w:rsid w:val="00EF0639"/>
  </w:style>
  <w:style w:type="paragraph" w:customStyle="1" w:styleId="ConsPlusNonformat">
    <w:name w:val="ConsPlusNonformat"/>
    <w:rsid w:val="00EF0639"/>
    <w:pPr>
      <w:widowControl w:val="0"/>
      <w:spacing w:after="0" w:line="240" w:lineRule="auto"/>
    </w:pPr>
    <w:rPr>
      <w:rFonts w:ascii="Courier New" w:eastAsia="Times New Roman" w:hAnsi="Courier New" w:cs="Times New Roman"/>
      <w:snapToGrid w:val="0"/>
      <w:sz w:val="20"/>
      <w:szCs w:val="20"/>
      <w:lang w:eastAsia="ru-RU"/>
    </w:rPr>
  </w:style>
  <w:style w:type="paragraph" w:styleId="HTML">
    <w:name w:val="HTML Preformatted"/>
    <w:basedOn w:val="a0"/>
    <w:link w:val="HTML0"/>
    <w:rsid w:val="00EF0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EF0639"/>
    <w:rPr>
      <w:rFonts w:ascii="Courier New" w:eastAsia="Times New Roman" w:hAnsi="Courier New" w:cs="Courier New"/>
      <w:sz w:val="20"/>
      <w:szCs w:val="20"/>
      <w:lang w:eastAsia="ru-RU"/>
    </w:rPr>
  </w:style>
  <w:style w:type="paragraph" w:customStyle="1" w:styleId="ConsPlusNormal">
    <w:name w:val="ConsPlusNormal"/>
    <w:rsid w:val="00EF063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W0">
    <w:name w:val="Основной текст с отступом W Знак"/>
    <w:basedOn w:val="a1"/>
    <w:rsid w:val="00EF0639"/>
    <w:rPr>
      <w:color w:val="000000"/>
      <w:spacing w:val="-4"/>
      <w:w w:val="111"/>
      <w:sz w:val="28"/>
      <w:lang w:val="ru-RU" w:eastAsia="ru-RU" w:bidi="ar-SA"/>
    </w:rPr>
  </w:style>
  <w:style w:type="paragraph" w:customStyle="1" w:styleId="ConsPlusCell">
    <w:name w:val="ConsPlusCell"/>
    <w:rsid w:val="00EF0639"/>
    <w:pPr>
      <w:widowControl w:val="0"/>
      <w:spacing w:after="0" w:line="240" w:lineRule="auto"/>
    </w:pPr>
    <w:rPr>
      <w:rFonts w:ascii="Arial" w:eastAsia="Times New Roman" w:hAnsi="Arial" w:cs="Times New Roman"/>
      <w:snapToGrid w:val="0"/>
      <w:sz w:val="20"/>
      <w:szCs w:val="20"/>
      <w:lang w:eastAsia="ru-RU"/>
    </w:rPr>
  </w:style>
  <w:style w:type="paragraph" w:customStyle="1" w:styleId="FP-1">
    <w:name w:val="FP-заголовок таблицы"/>
    <w:basedOn w:val="a0"/>
    <w:link w:val="FP-2"/>
    <w:rsid w:val="00EF0639"/>
    <w:pPr>
      <w:widowControl w:val="0"/>
      <w:shd w:val="clear" w:color="auto" w:fill="FFFFFF"/>
      <w:autoSpaceDE w:val="0"/>
      <w:autoSpaceDN w:val="0"/>
      <w:adjustRightInd w:val="0"/>
      <w:spacing w:after="0" w:line="360" w:lineRule="auto"/>
      <w:jc w:val="both"/>
    </w:pPr>
    <w:rPr>
      <w:rFonts w:ascii="Times New Roman" w:eastAsia="Times New Roman" w:hAnsi="Times New Roman" w:cs="Times New Roman"/>
      <w:color w:val="000000"/>
      <w:sz w:val="28"/>
      <w:szCs w:val="28"/>
      <w:lang w:eastAsia="zh-TW"/>
    </w:rPr>
  </w:style>
  <w:style w:type="character" w:customStyle="1" w:styleId="FP-2">
    <w:name w:val="FP-заголовок таблицы Знак"/>
    <w:basedOn w:val="a1"/>
    <w:link w:val="FP-1"/>
    <w:rsid w:val="00EF0639"/>
    <w:rPr>
      <w:rFonts w:ascii="Times New Roman" w:eastAsia="Times New Roman" w:hAnsi="Times New Roman" w:cs="Times New Roman"/>
      <w:color w:val="000000"/>
      <w:sz w:val="28"/>
      <w:szCs w:val="28"/>
      <w:shd w:val="clear" w:color="auto" w:fill="FFFFFF"/>
      <w:lang w:eastAsia="zh-TW"/>
    </w:rPr>
  </w:style>
  <w:style w:type="character" w:customStyle="1" w:styleId="FontStyle15">
    <w:name w:val="Font Style15"/>
    <w:basedOn w:val="a1"/>
    <w:rsid w:val="00EF0639"/>
    <w:rPr>
      <w:rFonts w:ascii="Times New Roman" w:hAnsi="Times New Roman" w:cs="Times New Roman"/>
      <w:sz w:val="18"/>
      <w:szCs w:val="18"/>
    </w:rPr>
  </w:style>
  <w:style w:type="character" w:styleId="aff4">
    <w:name w:val="footnote reference"/>
    <w:basedOn w:val="a1"/>
    <w:rsid w:val="00EF0639"/>
    <w:rPr>
      <w:vertAlign w:val="superscript"/>
    </w:rPr>
  </w:style>
  <w:style w:type="character" w:customStyle="1" w:styleId="100">
    <w:name w:val="Стиль 10 пт приподнятый"/>
    <w:basedOn w:val="a1"/>
    <w:rsid w:val="00EF0639"/>
    <w:rPr>
      <w:rFonts w:ascii="Times New Roman" w:hAnsi="Times New Roman"/>
      <w:emboss/>
      <w:sz w:val="20"/>
    </w:rPr>
  </w:style>
  <w:style w:type="paragraph" w:styleId="aff5">
    <w:name w:val="Subtitle"/>
    <w:basedOn w:val="a0"/>
    <w:link w:val="aff6"/>
    <w:qFormat/>
    <w:rsid w:val="00EF0639"/>
    <w:pPr>
      <w:spacing w:after="0" w:line="240" w:lineRule="auto"/>
      <w:jc w:val="center"/>
    </w:pPr>
    <w:rPr>
      <w:rFonts w:ascii="Times New Roman" w:eastAsia="Times New Roman" w:hAnsi="Times New Roman" w:cs="Times New Roman"/>
      <w:b/>
      <w:sz w:val="32"/>
      <w:szCs w:val="24"/>
      <w:lang w:eastAsia="ru-RU"/>
    </w:rPr>
  </w:style>
  <w:style w:type="character" w:customStyle="1" w:styleId="aff6">
    <w:name w:val="Подзаголовок Знак"/>
    <w:basedOn w:val="a1"/>
    <w:link w:val="aff5"/>
    <w:rsid w:val="00EF0639"/>
    <w:rPr>
      <w:rFonts w:ascii="Times New Roman" w:eastAsia="Times New Roman" w:hAnsi="Times New Roman" w:cs="Times New Roman"/>
      <w:b/>
      <w:sz w:val="32"/>
      <w:szCs w:val="24"/>
      <w:lang w:eastAsia="ru-RU"/>
    </w:rPr>
  </w:style>
  <w:style w:type="paragraph" w:customStyle="1" w:styleId="311">
    <w:name w:val="Основной текст с отступом 31"/>
    <w:basedOn w:val="a0"/>
    <w:rsid w:val="00EF0639"/>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character" w:customStyle="1" w:styleId="WW8Num1z0">
    <w:name w:val="WW8Num1z0"/>
    <w:rsid w:val="00EF0639"/>
    <w:rPr>
      <w:rFonts w:ascii="Symbol" w:hAnsi="Symbol"/>
    </w:rPr>
  </w:style>
  <w:style w:type="character" w:customStyle="1" w:styleId="WW8Num4z0">
    <w:name w:val="WW8Num4z0"/>
    <w:rsid w:val="00EF0639"/>
    <w:rPr>
      <w:rFonts w:ascii="OpenSymbol" w:hAnsi="OpenSymbol"/>
    </w:rPr>
  </w:style>
  <w:style w:type="character" w:customStyle="1" w:styleId="WW8Num5z0">
    <w:name w:val="WW8Num5z0"/>
    <w:rsid w:val="00EF0639"/>
    <w:rPr>
      <w:rFonts w:ascii="Courier New" w:hAnsi="Courier New"/>
    </w:rPr>
  </w:style>
  <w:style w:type="character" w:customStyle="1" w:styleId="WW8Num7z0">
    <w:name w:val="WW8Num7z0"/>
    <w:rsid w:val="00EF0639"/>
    <w:rPr>
      <w:rFonts w:ascii="Symbol" w:hAnsi="Symbol"/>
    </w:rPr>
  </w:style>
  <w:style w:type="character" w:customStyle="1" w:styleId="WW8Num8z0">
    <w:name w:val="WW8Num8z0"/>
    <w:rsid w:val="00EF0639"/>
    <w:rPr>
      <w:color w:val="auto"/>
    </w:rPr>
  </w:style>
  <w:style w:type="character" w:customStyle="1" w:styleId="Absatz-Standardschriftart">
    <w:name w:val="Absatz-Standardschriftart"/>
    <w:rsid w:val="00EF0639"/>
  </w:style>
  <w:style w:type="character" w:customStyle="1" w:styleId="WW8Num5z1">
    <w:name w:val="WW8Num5z1"/>
    <w:rsid w:val="00EF0639"/>
    <w:rPr>
      <w:rFonts w:ascii="Symbol" w:hAnsi="Symbol"/>
    </w:rPr>
  </w:style>
  <w:style w:type="character" w:customStyle="1" w:styleId="WW8Num7z1">
    <w:name w:val="WW8Num7z1"/>
    <w:rsid w:val="00EF0639"/>
    <w:rPr>
      <w:rFonts w:ascii="Courier New" w:hAnsi="Courier New" w:cs="Courier New"/>
    </w:rPr>
  </w:style>
  <w:style w:type="character" w:customStyle="1" w:styleId="WW8Num7z2">
    <w:name w:val="WW8Num7z2"/>
    <w:rsid w:val="00EF0639"/>
    <w:rPr>
      <w:rFonts w:ascii="Wingdings" w:hAnsi="Wingdings"/>
    </w:rPr>
  </w:style>
  <w:style w:type="character" w:customStyle="1" w:styleId="WW8Num10z0">
    <w:name w:val="WW8Num10z0"/>
    <w:rsid w:val="00EF0639"/>
    <w:rPr>
      <w:rFonts w:ascii="Courier New" w:hAnsi="Courier New"/>
    </w:rPr>
  </w:style>
  <w:style w:type="character" w:customStyle="1" w:styleId="WW8Num10z1">
    <w:name w:val="WW8Num10z1"/>
    <w:rsid w:val="00EF0639"/>
    <w:rPr>
      <w:rFonts w:ascii="Courier New" w:hAnsi="Courier New" w:cs="Courier New"/>
    </w:rPr>
  </w:style>
  <w:style w:type="character" w:customStyle="1" w:styleId="WW8Num10z2">
    <w:name w:val="WW8Num10z2"/>
    <w:rsid w:val="00EF0639"/>
    <w:rPr>
      <w:rFonts w:ascii="Wingdings" w:hAnsi="Wingdings"/>
    </w:rPr>
  </w:style>
  <w:style w:type="character" w:customStyle="1" w:styleId="WW8Num10z3">
    <w:name w:val="WW8Num10z3"/>
    <w:rsid w:val="00EF0639"/>
    <w:rPr>
      <w:rFonts w:ascii="Symbol" w:hAnsi="Symbol"/>
    </w:rPr>
  </w:style>
  <w:style w:type="character" w:customStyle="1" w:styleId="WW8Num12z0">
    <w:name w:val="WW8Num12z0"/>
    <w:rsid w:val="00EF0639"/>
    <w:rPr>
      <w:rFonts w:ascii="Times New Roman" w:hAnsi="Times New Roman" w:cs="Times New Roman"/>
      <w:b w:val="0"/>
      <w:i w:val="0"/>
      <w:sz w:val="28"/>
      <w:u w:val="none"/>
    </w:rPr>
  </w:style>
  <w:style w:type="character" w:customStyle="1" w:styleId="WW8Num14z0">
    <w:name w:val="WW8Num14z0"/>
    <w:rsid w:val="00EF0639"/>
    <w:rPr>
      <w:sz w:val="24"/>
    </w:rPr>
  </w:style>
  <w:style w:type="character" w:customStyle="1" w:styleId="WW8Num15z0">
    <w:name w:val="WW8Num15z0"/>
    <w:rsid w:val="00EF0639"/>
    <w:rPr>
      <w:rFonts w:ascii="Symbol" w:hAnsi="Symbol"/>
    </w:rPr>
  </w:style>
  <w:style w:type="character" w:customStyle="1" w:styleId="WW8Num15z2">
    <w:name w:val="WW8Num15z2"/>
    <w:rsid w:val="00EF0639"/>
    <w:rPr>
      <w:rFonts w:ascii="Wingdings" w:hAnsi="Wingdings"/>
    </w:rPr>
  </w:style>
  <w:style w:type="character" w:customStyle="1" w:styleId="WW8Num15z4">
    <w:name w:val="WW8Num15z4"/>
    <w:rsid w:val="00EF0639"/>
    <w:rPr>
      <w:rFonts w:ascii="Courier New" w:hAnsi="Courier New" w:cs="Courier New"/>
    </w:rPr>
  </w:style>
  <w:style w:type="character" w:customStyle="1" w:styleId="WW8Num16z0">
    <w:name w:val="WW8Num16z0"/>
    <w:rsid w:val="00EF0639"/>
    <w:rPr>
      <w:color w:val="auto"/>
    </w:rPr>
  </w:style>
  <w:style w:type="character" w:customStyle="1" w:styleId="WW8Num17z0">
    <w:name w:val="WW8Num17z0"/>
    <w:rsid w:val="00EF0639"/>
    <w:rPr>
      <w:rFonts w:cs="Times New Roman"/>
      <w:sz w:val="28"/>
      <w:szCs w:val="28"/>
    </w:rPr>
  </w:style>
  <w:style w:type="character" w:customStyle="1" w:styleId="WW8Num17z1">
    <w:name w:val="WW8Num17z1"/>
    <w:rsid w:val="00EF0639"/>
    <w:rPr>
      <w:rFonts w:cs="Times New Roman"/>
    </w:rPr>
  </w:style>
  <w:style w:type="character" w:customStyle="1" w:styleId="17">
    <w:name w:val="Основной шрифт абзаца1"/>
    <w:rsid w:val="00EF0639"/>
  </w:style>
  <w:style w:type="character" w:customStyle="1" w:styleId="36">
    <w:name w:val="Знак Знак3"/>
    <w:basedOn w:val="17"/>
    <w:rsid w:val="00EF0639"/>
    <w:rPr>
      <w:sz w:val="16"/>
      <w:szCs w:val="16"/>
      <w:lang w:val="ru-RU" w:eastAsia="ar-SA" w:bidi="ar-SA"/>
    </w:rPr>
  </w:style>
  <w:style w:type="character" w:customStyle="1" w:styleId="18">
    <w:name w:val="Знак Знак1"/>
    <w:basedOn w:val="17"/>
    <w:rsid w:val="00EF0639"/>
    <w:rPr>
      <w:sz w:val="24"/>
      <w:szCs w:val="24"/>
      <w:lang w:val="ru-RU" w:eastAsia="ar-SA" w:bidi="ar-SA"/>
    </w:rPr>
  </w:style>
  <w:style w:type="character" w:customStyle="1" w:styleId="2a">
    <w:name w:val="Знак Знак2"/>
    <w:basedOn w:val="17"/>
    <w:rsid w:val="00EF0639"/>
    <w:rPr>
      <w:sz w:val="24"/>
      <w:szCs w:val="24"/>
      <w:lang w:val="ru-RU" w:eastAsia="ar-SA" w:bidi="ar-SA"/>
    </w:rPr>
  </w:style>
  <w:style w:type="character" w:customStyle="1" w:styleId="titledateend">
    <w:name w:val="title_date_end"/>
    <w:basedOn w:val="17"/>
    <w:rsid w:val="00EF0639"/>
  </w:style>
  <w:style w:type="character" w:customStyle="1" w:styleId="highlighthighlightactive">
    <w:name w:val="highlight highlight_active"/>
    <w:basedOn w:val="17"/>
    <w:rsid w:val="00EF0639"/>
  </w:style>
  <w:style w:type="character" w:customStyle="1" w:styleId="aff7">
    <w:name w:val="Символ сноски"/>
    <w:basedOn w:val="17"/>
    <w:rsid w:val="00EF0639"/>
    <w:rPr>
      <w:vertAlign w:val="superscript"/>
    </w:rPr>
  </w:style>
  <w:style w:type="paragraph" w:customStyle="1" w:styleId="19">
    <w:name w:val="Заголовок1"/>
    <w:basedOn w:val="a0"/>
    <w:next w:val="a8"/>
    <w:rsid w:val="00EF0639"/>
    <w:pPr>
      <w:keepNext/>
      <w:suppressAutoHyphens/>
      <w:spacing w:before="240" w:after="120" w:line="240" w:lineRule="auto"/>
    </w:pPr>
    <w:rPr>
      <w:rFonts w:ascii="Arial" w:eastAsia="SimSun" w:hAnsi="Arial" w:cs="Mangal"/>
      <w:sz w:val="28"/>
      <w:szCs w:val="28"/>
      <w:lang w:eastAsia="ar-SA"/>
    </w:rPr>
  </w:style>
  <w:style w:type="paragraph" w:styleId="aff8">
    <w:name w:val="List"/>
    <w:basedOn w:val="a8"/>
    <w:rsid w:val="00EF0639"/>
    <w:pPr>
      <w:suppressAutoHyphens/>
      <w:spacing w:line="240" w:lineRule="auto"/>
    </w:pPr>
    <w:rPr>
      <w:rFonts w:ascii="Arial" w:eastAsia="Times New Roman" w:hAnsi="Arial" w:cs="Mangal"/>
      <w:sz w:val="24"/>
      <w:szCs w:val="24"/>
      <w:lang w:eastAsia="ar-SA"/>
    </w:rPr>
  </w:style>
  <w:style w:type="paragraph" w:customStyle="1" w:styleId="1a">
    <w:name w:val="Название1"/>
    <w:basedOn w:val="a0"/>
    <w:rsid w:val="00EF0639"/>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b">
    <w:name w:val="Указатель1"/>
    <w:basedOn w:val="a0"/>
    <w:rsid w:val="00EF0639"/>
    <w:pPr>
      <w:suppressLineNumbers/>
      <w:suppressAutoHyphens/>
      <w:spacing w:after="0" w:line="240" w:lineRule="auto"/>
    </w:pPr>
    <w:rPr>
      <w:rFonts w:ascii="Arial" w:eastAsia="Times New Roman" w:hAnsi="Arial" w:cs="Mangal"/>
      <w:sz w:val="24"/>
      <w:szCs w:val="24"/>
      <w:lang w:eastAsia="ar-SA"/>
    </w:rPr>
  </w:style>
  <w:style w:type="paragraph" w:customStyle="1" w:styleId="aff9">
    <w:name w:val="курсовая"/>
    <w:basedOn w:val="a0"/>
    <w:rsid w:val="00EF0639"/>
    <w:pPr>
      <w:suppressAutoHyphens/>
      <w:spacing w:after="0" w:line="360" w:lineRule="auto"/>
      <w:ind w:firstLine="720"/>
      <w:jc w:val="both"/>
    </w:pPr>
    <w:rPr>
      <w:rFonts w:ascii="Times New Roman" w:eastAsia="Times New Roman" w:hAnsi="Times New Roman" w:cs="Times New Roman"/>
      <w:sz w:val="28"/>
      <w:szCs w:val="28"/>
      <w:lang w:eastAsia="ar-SA"/>
    </w:rPr>
  </w:style>
  <w:style w:type="paragraph" w:customStyle="1" w:styleId="1c">
    <w:name w:val="Маркированный список1"/>
    <w:basedOn w:val="a0"/>
    <w:rsid w:val="00EF0639"/>
    <w:pPr>
      <w:tabs>
        <w:tab w:val="left" w:pos="1080"/>
        <w:tab w:val="num" w:pos="2048"/>
      </w:tabs>
      <w:suppressAutoHyphens/>
      <w:spacing w:after="0" w:line="240" w:lineRule="auto"/>
      <w:ind w:left="1080"/>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EF063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7">
    <w:name w:val="Знак3"/>
    <w:basedOn w:val="a0"/>
    <w:rsid w:val="00EF0639"/>
    <w:pPr>
      <w:suppressAutoHyphens/>
      <w:spacing w:after="0" w:line="240" w:lineRule="auto"/>
    </w:pPr>
    <w:rPr>
      <w:rFonts w:ascii="Times New Roman" w:eastAsia="Times New Roman" w:hAnsi="Times New Roman" w:cs="Verdana"/>
      <w:b/>
      <w:caps/>
      <w:sz w:val="24"/>
      <w:szCs w:val="24"/>
      <w:lang w:val="en-US" w:eastAsia="ar-SA"/>
    </w:rPr>
  </w:style>
  <w:style w:type="paragraph" w:customStyle="1" w:styleId="2b">
    <w:name w:val="Обычный2"/>
    <w:basedOn w:val="a0"/>
    <w:uiPriority w:val="99"/>
    <w:rsid w:val="00EF0639"/>
    <w:pPr>
      <w:suppressAutoHyphens/>
      <w:snapToGrid w:val="0"/>
      <w:spacing w:after="0" w:line="276" w:lineRule="auto"/>
      <w:ind w:firstLine="320"/>
      <w:jc w:val="both"/>
    </w:pPr>
    <w:rPr>
      <w:rFonts w:ascii="Times New Roman" w:eastAsia="Times New Roman" w:hAnsi="Times New Roman" w:cs="Times New Roman"/>
      <w:sz w:val="20"/>
      <w:szCs w:val="20"/>
      <w:lang w:eastAsia="ar-SA"/>
    </w:rPr>
  </w:style>
  <w:style w:type="paragraph" w:customStyle="1" w:styleId="ConsNonformat">
    <w:name w:val="ConsNonformat"/>
    <w:rsid w:val="00EF0639"/>
    <w:pPr>
      <w:suppressAutoHyphens/>
      <w:spacing w:after="0" w:line="240" w:lineRule="auto"/>
    </w:pPr>
    <w:rPr>
      <w:rFonts w:ascii="Consultant" w:eastAsia="Arial" w:hAnsi="Consultant" w:cs="Times New Roman"/>
      <w:sz w:val="20"/>
      <w:szCs w:val="20"/>
      <w:lang w:eastAsia="ar-SA"/>
    </w:rPr>
  </w:style>
  <w:style w:type="paragraph" w:customStyle="1" w:styleId="221">
    <w:name w:val="Основной текст с отступом 22"/>
    <w:basedOn w:val="a0"/>
    <w:rsid w:val="00EF0639"/>
    <w:pPr>
      <w:suppressAutoHyphens/>
      <w:spacing w:after="120" w:line="480" w:lineRule="auto"/>
      <w:ind w:left="283"/>
    </w:pPr>
    <w:rPr>
      <w:rFonts w:ascii="Times New Roman" w:eastAsia="Times New Roman" w:hAnsi="Times New Roman" w:cs="Times New Roman"/>
      <w:sz w:val="20"/>
      <w:szCs w:val="20"/>
      <w:lang w:eastAsia="ar-SA"/>
    </w:rPr>
  </w:style>
  <w:style w:type="paragraph" w:styleId="affa">
    <w:name w:val="footnote text"/>
    <w:basedOn w:val="a0"/>
    <w:link w:val="affb"/>
    <w:rsid w:val="00EF0639"/>
    <w:pPr>
      <w:suppressAutoHyphens/>
      <w:spacing w:after="0" w:line="240" w:lineRule="auto"/>
    </w:pPr>
    <w:rPr>
      <w:rFonts w:ascii="Times New Roman" w:eastAsia="Times New Roman" w:hAnsi="Times New Roman" w:cs="Times New Roman"/>
      <w:sz w:val="20"/>
      <w:szCs w:val="20"/>
      <w:lang w:eastAsia="ar-SA"/>
    </w:rPr>
  </w:style>
  <w:style w:type="character" w:customStyle="1" w:styleId="affb">
    <w:name w:val="Текст сноски Знак"/>
    <w:basedOn w:val="a1"/>
    <w:link w:val="affa"/>
    <w:rsid w:val="00EF0639"/>
    <w:rPr>
      <w:rFonts w:ascii="Times New Roman" w:eastAsia="Times New Roman" w:hAnsi="Times New Roman" w:cs="Times New Roman"/>
      <w:sz w:val="20"/>
      <w:szCs w:val="20"/>
      <w:lang w:eastAsia="ar-SA"/>
    </w:rPr>
  </w:style>
  <w:style w:type="paragraph" w:customStyle="1" w:styleId="320">
    <w:name w:val="Основной текст с отступом 32"/>
    <w:basedOn w:val="a0"/>
    <w:rsid w:val="00EF063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c">
    <w:name w:val="макс"/>
    <w:basedOn w:val="a0"/>
    <w:rsid w:val="00EF0639"/>
    <w:pPr>
      <w:widowControl w:val="0"/>
      <w:suppressAutoHyphens/>
      <w:autoSpaceDE w:val="0"/>
      <w:spacing w:after="0" w:line="240" w:lineRule="auto"/>
      <w:ind w:firstLine="709"/>
      <w:jc w:val="both"/>
    </w:pPr>
    <w:rPr>
      <w:rFonts w:ascii="Times New Roman" w:eastAsia="Times New Roman" w:hAnsi="Times New Roman" w:cs="Times New Roman"/>
      <w:sz w:val="28"/>
      <w:szCs w:val="28"/>
      <w:lang w:eastAsia="ar-SA"/>
    </w:rPr>
  </w:style>
  <w:style w:type="paragraph" w:customStyle="1" w:styleId="ConsCell">
    <w:name w:val="ConsCell"/>
    <w:rsid w:val="00EF0639"/>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101">
    <w:name w:val="Оглавление 10"/>
    <w:basedOn w:val="1b"/>
    <w:rsid w:val="00EF0639"/>
    <w:pPr>
      <w:tabs>
        <w:tab w:val="right" w:leader="dot" w:pos="7091"/>
      </w:tabs>
      <w:ind w:left="2547"/>
    </w:pPr>
  </w:style>
  <w:style w:type="paragraph" w:customStyle="1" w:styleId="affd">
    <w:name w:val="Содержимое таблицы"/>
    <w:basedOn w:val="a0"/>
    <w:rsid w:val="00EF06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e">
    <w:name w:val="Заголовок таблицы"/>
    <w:basedOn w:val="affd"/>
    <w:rsid w:val="00EF0639"/>
    <w:pPr>
      <w:jc w:val="center"/>
    </w:pPr>
    <w:rPr>
      <w:b/>
      <w:bCs/>
    </w:rPr>
  </w:style>
  <w:style w:type="paragraph" w:customStyle="1" w:styleId="afff">
    <w:name w:val="Содержимое врезки"/>
    <w:basedOn w:val="a8"/>
    <w:rsid w:val="00EF0639"/>
    <w:pPr>
      <w:suppressAutoHyphens/>
      <w:spacing w:line="240" w:lineRule="auto"/>
    </w:pPr>
    <w:rPr>
      <w:rFonts w:ascii="Times New Roman" w:eastAsia="Times New Roman" w:hAnsi="Times New Roman" w:cs="Times New Roman"/>
      <w:sz w:val="24"/>
      <w:szCs w:val="24"/>
      <w:lang w:eastAsia="ar-SA"/>
    </w:rPr>
  </w:style>
  <w:style w:type="paragraph" w:customStyle="1" w:styleId="afff0">
    <w:name w:val="ТАБЛИЦА"/>
    <w:next w:val="a0"/>
    <w:autoRedefine/>
    <w:rsid w:val="00EF0639"/>
    <w:pPr>
      <w:spacing w:after="0" w:line="240" w:lineRule="auto"/>
      <w:ind w:firstLine="720"/>
      <w:jc w:val="both"/>
    </w:pPr>
    <w:rPr>
      <w:rFonts w:ascii="Times New Roman" w:eastAsia="Times New Roman" w:hAnsi="Times New Roman" w:cs="Times New Roman"/>
      <w:color w:val="000000"/>
      <w:lang w:eastAsia="ru-RU"/>
    </w:rPr>
  </w:style>
  <w:style w:type="paragraph" w:customStyle="1" w:styleId="38">
    <w:name w:val="Обычный3"/>
    <w:basedOn w:val="a0"/>
    <w:uiPriority w:val="99"/>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afff1">
    <w:name w:val="Мой стиль"/>
    <w:basedOn w:val="a0"/>
    <w:rsid w:val="00EF0639"/>
    <w:pPr>
      <w:spacing w:after="0" w:line="360" w:lineRule="auto"/>
      <w:ind w:firstLine="709"/>
      <w:jc w:val="both"/>
    </w:pPr>
    <w:rPr>
      <w:rFonts w:ascii="Times New Roman" w:eastAsia="Calibri" w:hAnsi="Times New Roman" w:cs="Times New Roman"/>
      <w:sz w:val="28"/>
      <w:szCs w:val="20"/>
      <w:lang w:eastAsia="ru-RU"/>
    </w:rPr>
  </w:style>
  <w:style w:type="paragraph" w:customStyle="1" w:styleId="42">
    <w:name w:val="Обычный4"/>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u">
    <w:name w:val="u"/>
    <w:basedOn w:val="a0"/>
    <w:rsid w:val="00EF0639"/>
    <w:pPr>
      <w:spacing w:after="0" w:line="240" w:lineRule="auto"/>
      <w:ind w:firstLine="390"/>
      <w:jc w:val="both"/>
    </w:pPr>
    <w:rPr>
      <w:rFonts w:ascii="Times New Roman" w:eastAsia="Times New Roman" w:hAnsi="Times New Roman" w:cs="Times New Roman"/>
      <w:sz w:val="24"/>
      <w:szCs w:val="24"/>
      <w:lang w:eastAsia="ru-RU"/>
    </w:rPr>
  </w:style>
  <w:style w:type="paragraph" w:styleId="afff2">
    <w:name w:val="caption"/>
    <w:basedOn w:val="a0"/>
    <w:next w:val="a0"/>
    <w:qFormat/>
    <w:rsid w:val="00EF0639"/>
    <w:pPr>
      <w:autoSpaceDE w:val="0"/>
      <w:autoSpaceDN w:val="0"/>
      <w:spacing w:before="120" w:after="120" w:line="240" w:lineRule="auto"/>
    </w:pPr>
    <w:rPr>
      <w:rFonts w:ascii="Times New Roman" w:eastAsia="Times New Roman" w:hAnsi="Times New Roman" w:cs="Times New Roman"/>
      <w:b/>
      <w:bCs/>
      <w:sz w:val="20"/>
      <w:szCs w:val="20"/>
      <w:lang w:eastAsia="ru-RU"/>
    </w:rPr>
  </w:style>
  <w:style w:type="paragraph" w:customStyle="1" w:styleId="Style7">
    <w:name w:val="Style7"/>
    <w:basedOn w:val="a0"/>
    <w:rsid w:val="00EF0639"/>
    <w:pPr>
      <w:widowControl w:val="0"/>
      <w:autoSpaceDE w:val="0"/>
      <w:autoSpaceDN w:val="0"/>
      <w:adjustRightInd w:val="0"/>
      <w:spacing w:after="0" w:line="271" w:lineRule="exact"/>
      <w:ind w:firstLine="542"/>
    </w:pPr>
    <w:rPr>
      <w:rFonts w:ascii="Franklin Gothic Book" w:eastAsia="Times New Roman" w:hAnsi="Franklin Gothic Book" w:cs="Times New Roman"/>
      <w:sz w:val="24"/>
      <w:szCs w:val="24"/>
      <w:lang w:eastAsia="ru-RU"/>
    </w:rPr>
  </w:style>
  <w:style w:type="character" w:customStyle="1" w:styleId="FontStyle17">
    <w:name w:val="Font Style17"/>
    <w:basedOn w:val="a1"/>
    <w:rsid w:val="00EF0639"/>
    <w:rPr>
      <w:rFonts w:ascii="Calibri" w:hAnsi="Calibri" w:cs="Calibri"/>
      <w:sz w:val="20"/>
      <w:szCs w:val="20"/>
    </w:rPr>
  </w:style>
  <w:style w:type="paragraph" w:customStyle="1" w:styleId="Style8">
    <w:name w:val="Style8"/>
    <w:basedOn w:val="a0"/>
    <w:rsid w:val="00EF0639"/>
    <w:pPr>
      <w:widowControl w:val="0"/>
      <w:autoSpaceDE w:val="0"/>
      <w:autoSpaceDN w:val="0"/>
      <w:adjustRightInd w:val="0"/>
      <w:spacing w:after="0" w:line="221" w:lineRule="exact"/>
    </w:pPr>
    <w:rPr>
      <w:rFonts w:ascii="Arial" w:eastAsia="Times New Roman" w:hAnsi="Arial" w:cs="Times New Roman"/>
      <w:sz w:val="24"/>
      <w:szCs w:val="24"/>
      <w:lang w:eastAsia="ru-RU"/>
    </w:rPr>
  </w:style>
  <w:style w:type="character" w:customStyle="1" w:styleId="FontStyle18">
    <w:name w:val="Font Style18"/>
    <w:basedOn w:val="a1"/>
    <w:rsid w:val="00EF0639"/>
    <w:rPr>
      <w:rFonts w:ascii="Franklin Gothic Book" w:hAnsi="Franklin Gothic Book" w:cs="Franklin Gothic Book"/>
      <w:i/>
      <w:iCs/>
      <w:sz w:val="14"/>
      <w:szCs w:val="14"/>
    </w:rPr>
  </w:style>
  <w:style w:type="paragraph" w:customStyle="1" w:styleId="2c">
    <w:name w:val="Абзац списка2"/>
    <w:basedOn w:val="a0"/>
    <w:rsid w:val="00EF0639"/>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52">
    <w:name w:val="Обычный5"/>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afff3">
    <w:name w:val="АА"/>
    <w:basedOn w:val="a0"/>
    <w:rsid w:val="00EF0639"/>
    <w:pPr>
      <w:overflowPunct w:val="0"/>
      <w:autoSpaceDE w:val="0"/>
      <w:autoSpaceDN w:val="0"/>
      <w:adjustRightInd w:val="0"/>
      <w:spacing w:after="0" w:line="360" w:lineRule="auto"/>
      <w:ind w:firstLine="709"/>
      <w:contextualSpacing/>
    </w:pPr>
    <w:rPr>
      <w:rFonts w:ascii="Times New Roman" w:eastAsia="Times New Roman" w:hAnsi="Times New Roman" w:cs="Times New Roman"/>
      <w:sz w:val="28"/>
      <w:szCs w:val="28"/>
      <w:lang w:eastAsia="ru-RU"/>
    </w:rPr>
  </w:style>
  <w:style w:type="paragraph" w:customStyle="1" w:styleId="Times1215">
    <w:name w:val="Times12/1.5"/>
    <w:basedOn w:val="a0"/>
    <w:rsid w:val="00EF0639"/>
    <w:pPr>
      <w:spacing w:after="0" w:line="360" w:lineRule="auto"/>
      <w:jc w:val="both"/>
    </w:pPr>
    <w:rPr>
      <w:rFonts w:ascii="Times New Roman" w:eastAsia="Times New Roman" w:hAnsi="Times New Roman" w:cs="Times New Roman"/>
      <w:sz w:val="24"/>
      <w:szCs w:val="24"/>
      <w:lang w:eastAsia="ru-RU"/>
    </w:rPr>
  </w:style>
  <w:style w:type="paragraph" w:customStyle="1" w:styleId="western">
    <w:name w:val="western"/>
    <w:basedOn w:val="a0"/>
    <w:rsid w:val="00EF0639"/>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FontStyle20">
    <w:name w:val="Font Style20"/>
    <w:basedOn w:val="a1"/>
    <w:uiPriority w:val="99"/>
    <w:rsid w:val="00EF0639"/>
    <w:rPr>
      <w:rFonts w:ascii="Times New Roman" w:hAnsi="Times New Roman" w:cs="Times New Roman"/>
      <w:i/>
      <w:iCs/>
      <w:sz w:val="22"/>
      <w:szCs w:val="22"/>
    </w:rPr>
  </w:style>
  <w:style w:type="paragraph" w:customStyle="1" w:styleId="Style12">
    <w:name w:val="Style12"/>
    <w:basedOn w:val="a0"/>
    <w:rsid w:val="00EF0639"/>
    <w:pPr>
      <w:widowControl w:val="0"/>
      <w:autoSpaceDE w:val="0"/>
      <w:autoSpaceDN w:val="0"/>
      <w:adjustRightInd w:val="0"/>
      <w:spacing w:after="0" w:line="277" w:lineRule="exact"/>
      <w:ind w:firstLine="710"/>
      <w:jc w:val="both"/>
    </w:pPr>
    <w:rPr>
      <w:rFonts w:ascii="Times New Roman" w:eastAsia="Times New Roman" w:hAnsi="Times New Roman" w:cs="Times New Roman"/>
      <w:sz w:val="24"/>
      <w:szCs w:val="24"/>
      <w:lang w:eastAsia="ru-RU"/>
    </w:rPr>
  </w:style>
  <w:style w:type="paragraph" w:customStyle="1" w:styleId="afff4">
    <w:name w:val="Îáû÷íûé"/>
    <w:rsid w:val="00EF0639"/>
    <w:pPr>
      <w:widowControl w:val="0"/>
      <w:suppressAutoHyphens/>
      <w:spacing w:after="0" w:line="360" w:lineRule="auto"/>
      <w:ind w:firstLine="709"/>
      <w:jc w:val="both"/>
    </w:pPr>
    <w:rPr>
      <w:rFonts w:ascii="Times New Roman" w:eastAsia="Calibri" w:hAnsi="Times New Roman" w:cs="Times New Roman"/>
      <w:sz w:val="26"/>
      <w:szCs w:val="26"/>
      <w:lang w:eastAsia="ar-SA"/>
    </w:rPr>
  </w:style>
  <w:style w:type="paragraph" w:customStyle="1" w:styleId="RasText4">
    <w:name w:val="Ras_Text_4"/>
    <w:link w:val="RasText40"/>
    <w:rsid w:val="00EF0639"/>
    <w:pPr>
      <w:spacing w:after="120" w:line="240" w:lineRule="auto"/>
      <w:ind w:firstLine="709"/>
      <w:jc w:val="both"/>
    </w:pPr>
    <w:rPr>
      <w:rFonts w:ascii="Times New Roman" w:eastAsia="Calibri" w:hAnsi="Times New Roman" w:cs="Times New Roman"/>
      <w:sz w:val="28"/>
      <w:szCs w:val="24"/>
      <w:lang w:eastAsia="ru-RU"/>
    </w:rPr>
  </w:style>
  <w:style w:type="character" w:customStyle="1" w:styleId="RasText40">
    <w:name w:val="Ras_Text_4 Знак"/>
    <w:basedOn w:val="a1"/>
    <w:link w:val="RasText4"/>
    <w:locked/>
    <w:rsid w:val="00EF0639"/>
    <w:rPr>
      <w:rFonts w:ascii="Times New Roman" w:eastAsia="Calibri" w:hAnsi="Times New Roman" w:cs="Times New Roman"/>
      <w:sz w:val="28"/>
      <w:szCs w:val="24"/>
      <w:lang w:eastAsia="ru-RU"/>
    </w:rPr>
  </w:style>
  <w:style w:type="paragraph" w:customStyle="1" w:styleId="14pt">
    <w:name w:val="Стиль 14 pt по ширине Междустр.интервал:  полуторный Знак"/>
    <w:basedOn w:val="a0"/>
    <w:link w:val="14pt0"/>
    <w:rsid w:val="00EF0639"/>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14pt0">
    <w:name w:val="Стиль 14 pt по ширине Междустр.интервал:  полуторный Знак Знак"/>
    <w:basedOn w:val="a1"/>
    <w:link w:val="14pt"/>
    <w:locked/>
    <w:rsid w:val="00EF0639"/>
    <w:rPr>
      <w:rFonts w:ascii="Times New Roman" w:eastAsia="Times New Roman" w:hAnsi="Times New Roman" w:cs="Times New Roman"/>
      <w:sz w:val="28"/>
      <w:szCs w:val="20"/>
      <w:lang w:eastAsia="ru-RU"/>
    </w:rPr>
  </w:style>
  <w:style w:type="character" w:customStyle="1" w:styleId="afff5">
    <w:name w:val="Рабочий Знак Знак Знак"/>
    <w:basedOn w:val="a1"/>
    <w:rsid w:val="00EF0639"/>
    <w:rPr>
      <w:sz w:val="24"/>
      <w:szCs w:val="24"/>
      <w:lang w:val="ru-RU" w:eastAsia="ru-RU" w:bidi="ar-SA"/>
    </w:rPr>
  </w:style>
  <w:style w:type="paragraph" w:customStyle="1" w:styleId="62">
    <w:name w:val="Обычный6"/>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paragraph" w:customStyle="1" w:styleId="72">
    <w:name w:val="Обычный7"/>
    <w:basedOn w:val="a0"/>
    <w:rsid w:val="00EF0639"/>
    <w:pPr>
      <w:snapToGrid w:val="0"/>
      <w:spacing w:after="0" w:line="276" w:lineRule="auto"/>
      <w:ind w:firstLine="320"/>
      <w:jc w:val="both"/>
    </w:pPr>
    <w:rPr>
      <w:rFonts w:ascii="Times New Roman" w:eastAsia="Times New Roman" w:hAnsi="Times New Roman" w:cs="Times New Roman"/>
      <w:sz w:val="20"/>
      <w:szCs w:val="20"/>
      <w:lang w:eastAsia="ru-RU"/>
    </w:rPr>
  </w:style>
  <w:style w:type="character" w:customStyle="1" w:styleId="blk">
    <w:name w:val="blk"/>
    <w:basedOn w:val="a1"/>
    <w:rsid w:val="00EF0639"/>
  </w:style>
  <w:style w:type="character" w:customStyle="1" w:styleId="FontStyle53">
    <w:name w:val="Font Style53"/>
    <w:basedOn w:val="a1"/>
    <w:uiPriority w:val="99"/>
    <w:rsid w:val="00EF0639"/>
    <w:rPr>
      <w:rFonts w:ascii="Times New Roman" w:hAnsi="Times New Roman" w:cs="Times New Roman"/>
      <w:sz w:val="18"/>
      <w:szCs w:val="18"/>
    </w:rPr>
  </w:style>
  <w:style w:type="character" w:customStyle="1" w:styleId="FontStyle65">
    <w:name w:val="Font Style65"/>
    <w:basedOn w:val="a1"/>
    <w:uiPriority w:val="99"/>
    <w:rsid w:val="00EF0639"/>
    <w:rPr>
      <w:rFonts w:ascii="Times New Roman" w:hAnsi="Times New Roman" w:cs="Times New Roman"/>
      <w:b/>
      <w:bCs/>
      <w:i/>
      <w:iCs/>
      <w:sz w:val="18"/>
      <w:szCs w:val="18"/>
    </w:rPr>
  </w:style>
  <w:style w:type="paragraph" w:customStyle="1" w:styleId="std">
    <w:name w:val="std"/>
    <w:basedOn w:val="a0"/>
    <w:rsid w:val="00EF0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pt">
    <w:name w:val="Обычный + 12 pt"/>
    <w:aliases w:val="Первая строка:  1,27 см,Междустр.интервал: Обычный 12"/>
    <w:basedOn w:val="a0"/>
    <w:rsid w:val="00EF0639"/>
    <w:pPr>
      <w:widowControl w:val="0"/>
      <w:spacing w:after="0" w:line="288" w:lineRule="auto"/>
      <w:ind w:firstLine="720"/>
    </w:pPr>
    <w:rPr>
      <w:rFonts w:ascii="Times New Roman" w:eastAsia="Times New Roman" w:hAnsi="Times New Roman" w:cs="Times New Roman"/>
      <w:color w:val="353535"/>
      <w:sz w:val="24"/>
      <w:szCs w:val="24"/>
      <w:lang w:eastAsia="ru-RU"/>
    </w:rPr>
  </w:style>
  <w:style w:type="paragraph" w:customStyle="1" w:styleId="kurs">
    <w:name w:val="kurs"/>
    <w:basedOn w:val="a0"/>
    <w:rsid w:val="00EF0639"/>
    <w:pPr>
      <w:spacing w:before="100" w:beforeAutospacing="1" w:after="100" w:afterAutospacing="1" w:line="240" w:lineRule="auto"/>
    </w:pPr>
    <w:rPr>
      <w:rFonts w:ascii="Times New Roman" w:eastAsia="Times New Roman" w:hAnsi="Times New Roman" w:cs="Times New Roman"/>
      <w:b/>
      <w:bCs/>
      <w:color w:val="1D449B"/>
      <w:sz w:val="20"/>
      <w:szCs w:val="20"/>
      <w:lang w:eastAsia="ru-RU"/>
    </w:rPr>
  </w:style>
  <w:style w:type="character" w:customStyle="1" w:styleId="kurs1">
    <w:name w:val="kurs1"/>
    <w:basedOn w:val="a1"/>
    <w:rsid w:val="00EF0639"/>
    <w:rPr>
      <w:b/>
      <w:bCs/>
      <w:color w:val="1D449B"/>
      <w:sz w:val="20"/>
      <w:szCs w:val="20"/>
    </w:rPr>
  </w:style>
  <w:style w:type="paragraph" w:customStyle="1" w:styleId="W1">
    <w:name w:val="Основной текст с отступом W Знак Знак1 Знак Знак Знак"/>
    <w:basedOn w:val="af6"/>
    <w:link w:val="W10"/>
    <w:rsid w:val="00EF0639"/>
    <w:pPr>
      <w:shd w:val="clear" w:color="auto" w:fill="FFFFFF"/>
      <w:tabs>
        <w:tab w:val="left" w:pos="851"/>
        <w:tab w:val="left" w:pos="1701"/>
        <w:tab w:val="left" w:pos="2552"/>
        <w:tab w:val="left" w:pos="3402"/>
        <w:tab w:val="left" w:pos="4253"/>
        <w:tab w:val="left" w:pos="5103"/>
        <w:tab w:val="left" w:pos="5954"/>
        <w:tab w:val="left" w:pos="6804"/>
      </w:tabs>
      <w:spacing w:after="0"/>
      <w:ind w:left="0" w:firstLine="851"/>
      <w:jc w:val="both"/>
    </w:pPr>
    <w:rPr>
      <w:color w:val="000000"/>
      <w:sz w:val="28"/>
      <w:szCs w:val="20"/>
    </w:rPr>
  </w:style>
  <w:style w:type="character" w:customStyle="1" w:styleId="W10">
    <w:name w:val="Основной текст с отступом W Знак Знак1 Знак Знак Знак Знак"/>
    <w:basedOn w:val="a1"/>
    <w:link w:val="W1"/>
    <w:rsid w:val="00EF0639"/>
    <w:rPr>
      <w:rFonts w:ascii="Times New Roman" w:eastAsia="Times New Roman" w:hAnsi="Times New Roman" w:cs="Times New Roman"/>
      <w:color w:val="000000"/>
      <w:sz w:val="28"/>
      <w:szCs w:val="20"/>
      <w:shd w:val="clear" w:color="auto" w:fill="FFFFFF"/>
      <w:lang w:eastAsia="ru-RU"/>
    </w:rPr>
  </w:style>
  <w:style w:type="character" w:customStyle="1" w:styleId="73">
    <w:name w:val="Знак Знак7"/>
    <w:basedOn w:val="a1"/>
    <w:rsid w:val="00EF0639"/>
    <w:rPr>
      <w:rFonts w:ascii="Times New Roman" w:eastAsia="Times New Roman" w:hAnsi="Times New Roman"/>
      <w:sz w:val="24"/>
      <w:szCs w:val="24"/>
    </w:rPr>
  </w:style>
  <w:style w:type="character" w:customStyle="1" w:styleId="110">
    <w:name w:val="Основной текст (11) + Курсив"/>
    <w:basedOn w:val="a1"/>
    <w:uiPriority w:val="99"/>
    <w:rsid w:val="00EF0639"/>
    <w:rPr>
      <w:rFonts w:ascii="Times New Roman" w:hAnsi="Times New Roman" w:cs="Times New Roman"/>
      <w:i/>
      <w:iCs/>
      <w:sz w:val="24"/>
      <w:szCs w:val="24"/>
    </w:rPr>
  </w:style>
  <w:style w:type="character" w:customStyle="1" w:styleId="112">
    <w:name w:val="Основной текст (11) + Курсив2"/>
    <w:basedOn w:val="a1"/>
    <w:uiPriority w:val="99"/>
    <w:rsid w:val="00EF0639"/>
    <w:rPr>
      <w:rFonts w:ascii="Times New Roman" w:hAnsi="Times New Roman" w:cs="Times New Roman"/>
      <w:i/>
      <w:iCs/>
      <w:sz w:val="24"/>
      <w:szCs w:val="24"/>
    </w:rPr>
  </w:style>
  <w:style w:type="character" w:customStyle="1" w:styleId="212">
    <w:name w:val="Основной текст (21) + Курсив"/>
    <w:basedOn w:val="a1"/>
    <w:uiPriority w:val="99"/>
    <w:rsid w:val="00EF0639"/>
    <w:rPr>
      <w:rFonts w:ascii="Times New Roman" w:hAnsi="Times New Roman" w:cs="Times New Roman"/>
      <w:i/>
      <w:iCs/>
      <w:sz w:val="24"/>
      <w:szCs w:val="24"/>
    </w:rPr>
  </w:style>
  <w:style w:type="character" w:customStyle="1" w:styleId="213">
    <w:name w:val="Основной текст (21)"/>
    <w:basedOn w:val="a1"/>
    <w:link w:val="2110"/>
    <w:uiPriority w:val="99"/>
    <w:rsid w:val="00EF0639"/>
    <w:rPr>
      <w:sz w:val="24"/>
      <w:szCs w:val="24"/>
      <w:shd w:val="clear" w:color="auto" w:fill="FFFFFF"/>
    </w:rPr>
  </w:style>
  <w:style w:type="paragraph" w:customStyle="1" w:styleId="2110">
    <w:name w:val="Основной текст (21)1"/>
    <w:basedOn w:val="a0"/>
    <w:link w:val="213"/>
    <w:uiPriority w:val="99"/>
    <w:rsid w:val="00EF0639"/>
    <w:pPr>
      <w:shd w:val="clear" w:color="auto" w:fill="FFFFFF"/>
      <w:spacing w:after="0" w:line="278" w:lineRule="exact"/>
      <w:jc w:val="both"/>
    </w:pPr>
    <w:rPr>
      <w:sz w:val="24"/>
      <w:szCs w:val="24"/>
    </w:rPr>
  </w:style>
  <w:style w:type="character" w:customStyle="1" w:styleId="102">
    <w:name w:val="Основной текст (10)"/>
    <w:basedOn w:val="a1"/>
    <w:link w:val="1010"/>
    <w:uiPriority w:val="99"/>
    <w:rsid w:val="00EF0639"/>
    <w:rPr>
      <w:sz w:val="24"/>
      <w:szCs w:val="24"/>
      <w:shd w:val="clear" w:color="auto" w:fill="FFFFFF"/>
    </w:rPr>
  </w:style>
  <w:style w:type="paragraph" w:customStyle="1" w:styleId="1010">
    <w:name w:val="Основной текст (10)1"/>
    <w:basedOn w:val="a0"/>
    <w:link w:val="102"/>
    <w:uiPriority w:val="99"/>
    <w:rsid w:val="00EF0639"/>
    <w:pPr>
      <w:shd w:val="clear" w:color="auto" w:fill="FFFFFF"/>
      <w:spacing w:after="0" w:line="341" w:lineRule="exact"/>
      <w:jc w:val="center"/>
    </w:pPr>
    <w:rPr>
      <w:sz w:val="24"/>
      <w:szCs w:val="24"/>
    </w:rPr>
  </w:style>
  <w:style w:type="character" w:customStyle="1" w:styleId="130">
    <w:name w:val="Основной текст (13)"/>
    <w:basedOn w:val="a1"/>
    <w:link w:val="131"/>
    <w:uiPriority w:val="99"/>
    <w:rsid w:val="00EF0639"/>
    <w:rPr>
      <w:sz w:val="24"/>
      <w:szCs w:val="24"/>
      <w:shd w:val="clear" w:color="auto" w:fill="FFFFFF"/>
    </w:rPr>
  </w:style>
  <w:style w:type="paragraph" w:customStyle="1" w:styleId="131">
    <w:name w:val="Основной текст (13)1"/>
    <w:basedOn w:val="a0"/>
    <w:link w:val="130"/>
    <w:uiPriority w:val="99"/>
    <w:rsid w:val="00EF0639"/>
    <w:pPr>
      <w:shd w:val="clear" w:color="auto" w:fill="FFFFFF"/>
      <w:spacing w:after="0" w:line="240" w:lineRule="atLeast"/>
      <w:jc w:val="right"/>
    </w:pPr>
    <w:rPr>
      <w:sz w:val="24"/>
      <w:szCs w:val="24"/>
    </w:rPr>
  </w:style>
  <w:style w:type="character" w:customStyle="1" w:styleId="111">
    <w:name w:val="Основной текст (11)"/>
    <w:basedOn w:val="a1"/>
    <w:link w:val="1110"/>
    <w:uiPriority w:val="99"/>
    <w:rsid w:val="00EF0639"/>
    <w:rPr>
      <w:sz w:val="24"/>
      <w:szCs w:val="24"/>
      <w:shd w:val="clear" w:color="auto" w:fill="FFFFFF"/>
    </w:rPr>
  </w:style>
  <w:style w:type="paragraph" w:customStyle="1" w:styleId="1110">
    <w:name w:val="Основной текст (11)1"/>
    <w:basedOn w:val="a0"/>
    <w:link w:val="111"/>
    <w:uiPriority w:val="99"/>
    <w:rsid w:val="00EF0639"/>
    <w:pPr>
      <w:shd w:val="clear" w:color="auto" w:fill="FFFFFF"/>
      <w:spacing w:after="0" w:line="240" w:lineRule="atLeast"/>
    </w:pPr>
    <w:rPr>
      <w:sz w:val="24"/>
      <w:szCs w:val="24"/>
    </w:rPr>
  </w:style>
  <w:style w:type="character" w:customStyle="1" w:styleId="afff6">
    <w:name w:val="Схема документа Знак"/>
    <w:link w:val="afff7"/>
    <w:uiPriority w:val="99"/>
    <w:rsid w:val="00EF0639"/>
    <w:rPr>
      <w:rFonts w:ascii="Tahoma" w:hAnsi="Tahoma" w:cs="Tahoma"/>
      <w:sz w:val="16"/>
      <w:szCs w:val="16"/>
    </w:rPr>
  </w:style>
  <w:style w:type="paragraph" w:styleId="afff7">
    <w:name w:val="Document Map"/>
    <w:basedOn w:val="a0"/>
    <w:link w:val="afff6"/>
    <w:uiPriority w:val="99"/>
    <w:unhideWhenUsed/>
    <w:rsid w:val="00EF0639"/>
    <w:pPr>
      <w:spacing w:after="0" w:line="360" w:lineRule="auto"/>
      <w:ind w:firstLine="709"/>
      <w:jc w:val="both"/>
    </w:pPr>
    <w:rPr>
      <w:rFonts w:ascii="Tahoma" w:hAnsi="Tahoma" w:cs="Tahoma"/>
      <w:sz w:val="16"/>
      <w:szCs w:val="16"/>
    </w:rPr>
  </w:style>
  <w:style w:type="character" w:customStyle="1" w:styleId="1d">
    <w:name w:val="Схема документа Знак1"/>
    <w:basedOn w:val="a1"/>
    <w:uiPriority w:val="99"/>
    <w:rsid w:val="00EF0639"/>
    <w:rPr>
      <w:rFonts w:ascii="Segoe UI" w:hAnsi="Segoe UI" w:cs="Segoe UI"/>
      <w:sz w:val="16"/>
      <w:szCs w:val="16"/>
    </w:rPr>
  </w:style>
  <w:style w:type="paragraph" w:customStyle="1" w:styleId="afff8">
    <w:name w:val="обычный"/>
    <w:basedOn w:val="a0"/>
    <w:autoRedefine/>
    <w:rsid w:val="00EF0639"/>
    <w:pPr>
      <w:spacing w:after="0" w:line="360" w:lineRule="auto"/>
      <w:ind w:firstLine="709"/>
      <w:jc w:val="both"/>
    </w:pPr>
    <w:rPr>
      <w:rFonts w:ascii="Times New Roman" w:eastAsia="Times New Roman" w:hAnsi="Times New Roman" w:cs="Times New Roman"/>
      <w:b/>
      <w:sz w:val="28"/>
      <w:szCs w:val="20"/>
      <w:lang w:val="en-US" w:bidi="en-US"/>
    </w:rPr>
  </w:style>
  <w:style w:type="paragraph" w:customStyle="1" w:styleId="180">
    <w:name w:val="Стиль обычный + кернинг от 18 пт"/>
    <w:basedOn w:val="afff8"/>
    <w:autoRedefine/>
    <w:rsid w:val="00EF0639"/>
    <w:rPr>
      <w:kern w:val="36"/>
    </w:rPr>
  </w:style>
  <w:style w:type="character" w:customStyle="1" w:styleId="1e">
    <w:name w:val="Текст сноски Знак1"/>
    <w:basedOn w:val="a1"/>
    <w:rsid w:val="00EF0639"/>
  </w:style>
  <w:style w:type="paragraph" w:customStyle="1" w:styleId="WW-">
    <w:name w:val="WW-Базовый"/>
    <w:rsid w:val="00EF0639"/>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customStyle="1" w:styleId="ConsPlusTitle">
    <w:name w:val="ConsPlusTitle"/>
    <w:rsid w:val="00EF06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9">
    <w:name w:val="endnote text"/>
    <w:basedOn w:val="a0"/>
    <w:link w:val="afffa"/>
    <w:rsid w:val="00EF0639"/>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концевой сноски Знак"/>
    <w:basedOn w:val="a1"/>
    <w:link w:val="afff9"/>
    <w:rsid w:val="00EF0639"/>
    <w:rPr>
      <w:rFonts w:ascii="Times New Roman" w:eastAsia="Times New Roman" w:hAnsi="Times New Roman" w:cs="Times New Roman"/>
      <w:sz w:val="20"/>
      <w:szCs w:val="20"/>
      <w:lang w:eastAsia="ru-RU"/>
    </w:rPr>
  </w:style>
  <w:style w:type="character" w:styleId="afffb">
    <w:name w:val="endnote reference"/>
    <w:rsid w:val="00EF0639"/>
    <w:rPr>
      <w:vertAlign w:val="superscript"/>
    </w:rPr>
  </w:style>
  <w:style w:type="paragraph" w:styleId="afffc">
    <w:name w:val="Plain Text"/>
    <w:basedOn w:val="a0"/>
    <w:link w:val="afffd"/>
    <w:rsid w:val="00EF0639"/>
    <w:pPr>
      <w:spacing w:after="0" w:line="240" w:lineRule="auto"/>
    </w:pPr>
    <w:rPr>
      <w:rFonts w:ascii="Courier New" w:eastAsia="Times New Roman" w:hAnsi="Courier New" w:cs="Times New Roman"/>
      <w:sz w:val="20"/>
      <w:szCs w:val="24"/>
      <w:lang w:eastAsia="ru-RU"/>
    </w:rPr>
  </w:style>
  <w:style w:type="character" w:customStyle="1" w:styleId="afffd">
    <w:name w:val="Текст Знак"/>
    <w:basedOn w:val="a1"/>
    <w:link w:val="afffc"/>
    <w:rsid w:val="00EF0639"/>
    <w:rPr>
      <w:rFonts w:ascii="Courier New" w:eastAsia="Times New Roman" w:hAnsi="Courier New" w:cs="Times New Roman"/>
      <w:sz w:val="20"/>
      <w:szCs w:val="24"/>
      <w:lang w:eastAsia="ru-RU"/>
    </w:rPr>
  </w:style>
  <w:style w:type="paragraph" w:styleId="afffe">
    <w:name w:val="Block Text"/>
    <w:basedOn w:val="a0"/>
    <w:rsid w:val="00EF0639"/>
    <w:pPr>
      <w:widowControl w:val="0"/>
      <w:autoSpaceDE w:val="0"/>
      <w:autoSpaceDN w:val="0"/>
      <w:spacing w:after="0" w:line="320" w:lineRule="exact"/>
      <w:ind w:left="140" w:right="-2" w:firstLine="200"/>
      <w:jc w:val="both"/>
    </w:pPr>
    <w:rPr>
      <w:rFonts w:ascii="Times New Roman" w:eastAsia="Times New Roman" w:hAnsi="Times New Roman" w:cs="Times New Roman"/>
      <w:sz w:val="24"/>
      <w:szCs w:val="24"/>
      <w:lang w:eastAsia="ru-RU"/>
    </w:rPr>
  </w:style>
  <w:style w:type="paragraph" w:customStyle="1" w:styleId="43">
    <w:name w:val="заголовок 4"/>
    <w:basedOn w:val="a0"/>
    <w:next w:val="a0"/>
    <w:rsid w:val="00EF0639"/>
    <w:pPr>
      <w:keepNext/>
      <w:spacing w:after="0" w:line="240" w:lineRule="auto"/>
      <w:ind w:firstLine="567"/>
    </w:pPr>
    <w:rPr>
      <w:rFonts w:ascii="Times New Roman" w:eastAsia="Times New Roman" w:hAnsi="Times New Roman" w:cs="Times New Roman"/>
      <w:sz w:val="28"/>
      <w:szCs w:val="20"/>
      <w:lang w:eastAsia="ru-RU"/>
    </w:rPr>
  </w:style>
  <w:style w:type="paragraph" w:customStyle="1" w:styleId="tusual1">
    <w:name w:val="tusual1"/>
    <w:basedOn w:val="a0"/>
    <w:rsid w:val="00EF0639"/>
    <w:pPr>
      <w:shd w:val="clear" w:color="auto" w:fill="FFFFFF"/>
      <w:spacing w:after="0" w:line="240" w:lineRule="auto"/>
      <w:ind w:left="81" w:right="81"/>
      <w:jc w:val="both"/>
    </w:pPr>
    <w:rPr>
      <w:rFonts w:ascii="Tahoma" w:eastAsia="Times New Roman" w:hAnsi="Tahoma" w:cs="Tahoma"/>
      <w:color w:val="000000"/>
      <w:sz w:val="18"/>
      <w:szCs w:val="18"/>
      <w:lang w:eastAsia="ru-RU"/>
    </w:rPr>
  </w:style>
  <w:style w:type="paragraph" w:customStyle="1" w:styleId="affff">
    <w:name w:val="Таблица"/>
    <w:basedOn w:val="33"/>
    <w:autoRedefine/>
    <w:rsid w:val="00EF0639"/>
    <w:pPr>
      <w:spacing w:after="0" w:line="360" w:lineRule="auto"/>
      <w:ind w:left="284" w:right="284"/>
      <w:jc w:val="both"/>
    </w:pPr>
    <w:rPr>
      <w:rFonts w:ascii="Times New Roman" w:eastAsia="Times New Roman" w:hAnsi="Times New Roman"/>
      <w:sz w:val="28"/>
      <w:szCs w:val="28"/>
      <w:lang w:eastAsia="ru-RU"/>
    </w:rPr>
  </w:style>
  <w:style w:type="paragraph" w:customStyle="1" w:styleId="text">
    <w:name w:val="text"/>
    <w:basedOn w:val="a0"/>
    <w:rsid w:val="00EF0639"/>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ConsTitle">
    <w:name w:val="ConsTitle"/>
    <w:rsid w:val="00EF063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40">
    <w:name w:val="Обычный + 14 пт"/>
    <w:aliases w:val="Черный,уплотненный на  0,3 пт,уплотненный на  0 Знак Знак Знак Знак Знак Знак Знак Знак,уплотненный на  0 Знак Знак Знак Знак Знак Знак Знак Знак Знак Знак,уплотненный на  0 Знак Знак Знак Знак Знак Знак Знак Знак Знак"/>
    <w:basedOn w:val="a0"/>
    <w:link w:val="141"/>
    <w:rsid w:val="00EF0639"/>
    <w:pPr>
      <w:spacing w:after="0" w:line="360" w:lineRule="auto"/>
      <w:ind w:firstLine="709"/>
      <w:jc w:val="both"/>
    </w:pPr>
    <w:rPr>
      <w:rFonts w:ascii="Times New Roman" w:eastAsia="Times New Roman" w:hAnsi="Times New Roman" w:cs="Times New Roman"/>
      <w:color w:val="000000"/>
      <w:spacing w:val="-7"/>
      <w:w w:val="101"/>
      <w:sz w:val="28"/>
      <w:szCs w:val="28"/>
      <w:lang w:eastAsia="ru-RU"/>
    </w:rPr>
  </w:style>
  <w:style w:type="character" w:customStyle="1" w:styleId="141">
    <w:name w:val="Обычный + 14 пт Знак"/>
    <w:aliases w:val="Черный Знак,уплотненный на  0 Знак,3 пт Знак"/>
    <w:link w:val="140"/>
    <w:rsid w:val="00EF0639"/>
    <w:rPr>
      <w:rFonts w:ascii="Times New Roman" w:eastAsia="Times New Roman" w:hAnsi="Times New Roman" w:cs="Times New Roman"/>
      <w:color w:val="000000"/>
      <w:spacing w:val="-7"/>
      <w:w w:val="101"/>
      <w:sz w:val="28"/>
      <w:szCs w:val="28"/>
      <w:lang w:eastAsia="ru-RU"/>
    </w:rPr>
  </w:style>
  <w:style w:type="character" w:customStyle="1" w:styleId="grame">
    <w:name w:val="grame"/>
    <w:rsid w:val="00EF0639"/>
  </w:style>
  <w:style w:type="paragraph" w:customStyle="1" w:styleId="AcntHeading3">
    <w:name w:val="Acnt Heading 3"/>
    <w:rsid w:val="00EF0639"/>
    <w:pPr>
      <w:widowControl w:val="0"/>
      <w:spacing w:before="360" w:after="40" w:line="240" w:lineRule="auto"/>
      <w:jc w:val="center"/>
    </w:pPr>
    <w:rPr>
      <w:rFonts w:ascii="Times New Roman" w:eastAsia="Times New Roman" w:hAnsi="Times New Roman" w:cs="Times New Roman"/>
      <w:b/>
      <w:bCs/>
      <w:sz w:val="20"/>
      <w:szCs w:val="20"/>
      <w:lang w:eastAsia="ru-RU"/>
    </w:rPr>
  </w:style>
  <w:style w:type="character" w:customStyle="1" w:styleId="0">
    <w:name w:val="уплотненный на  0 Знак Знак"/>
    <w:aliases w:val="уплотненный на  0 Знак Знак Знак Знак Знак Знак Знак Знак Знак Знак Знак"/>
    <w:rsid w:val="00EF0639"/>
    <w:rPr>
      <w:rFonts w:ascii="Times New Roman" w:hAnsi="Times New Roman" w:cs="Times New Roman"/>
      <w:color w:val="000000"/>
      <w:spacing w:val="-7"/>
      <w:w w:val="101"/>
      <w:sz w:val="28"/>
      <w:szCs w:val="28"/>
    </w:rPr>
  </w:style>
  <w:style w:type="character" w:customStyle="1" w:styleId="apple-style-span">
    <w:name w:val="apple-style-span"/>
    <w:rsid w:val="00EF0639"/>
  </w:style>
  <w:style w:type="paragraph" w:customStyle="1" w:styleId="Style9">
    <w:name w:val="Style9"/>
    <w:basedOn w:val="a0"/>
    <w:uiPriority w:val="99"/>
    <w:rsid w:val="00EF0639"/>
    <w:pPr>
      <w:widowControl w:val="0"/>
      <w:autoSpaceDE w:val="0"/>
      <w:autoSpaceDN w:val="0"/>
      <w:adjustRightInd w:val="0"/>
      <w:spacing w:after="0" w:line="312" w:lineRule="exact"/>
      <w:jc w:val="both"/>
    </w:pPr>
    <w:rPr>
      <w:rFonts w:ascii="Calibri" w:eastAsia="Times New Roman" w:hAnsi="Calibri" w:cs="Times New Roman"/>
      <w:sz w:val="24"/>
      <w:szCs w:val="24"/>
      <w:lang w:eastAsia="ru-RU"/>
    </w:rPr>
  </w:style>
  <w:style w:type="character" w:customStyle="1" w:styleId="r">
    <w:name w:val="r"/>
    <w:rsid w:val="00EF0639"/>
  </w:style>
  <w:style w:type="paragraph" w:customStyle="1" w:styleId="Style20">
    <w:name w:val="Style20"/>
    <w:basedOn w:val="a0"/>
    <w:uiPriority w:val="99"/>
    <w:rsid w:val="00EF0639"/>
    <w:pPr>
      <w:widowControl w:val="0"/>
      <w:autoSpaceDE w:val="0"/>
      <w:autoSpaceDN w:val="0"/>
      <w:adjustRightInd w:val="0"/>
      <w:spacing w:after="0" w:line="235" w:lineRule="exact"/>
      <w:ind w:hanging="365"/>
    </w:pPr>
    <w:rPr>
      <w:rFonts w:ascii="Times New Roman" w:eastAsia="Times New Roman" w:hAnsi="Times New Roman" w:cs="Times New Roman"/>
      <w:sz w:val="24"/>
      <w:szCs w:val="24"/>
      <w:lang w:eastAsia="ru-RU"/>
    </w:rPr>
  </w:style>
  <w:style w:type="paragraph" w:customStyle="1" w:styleId="2d">
    <w:name w:val="основной_текст_2"/>
    <w:basedOn w:val="a0"/>
    <w:rsid w:val="00EF0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Standard"/>
    <w:rsid w:val="00EF0639"/>
    <w:pPr>
      <w:widowControl w:val="0"/>
      <w:suppressAutoHyphens/>
      <w:autoSpaceDE w:val="0"/>
      <w:autoSpaceDN w:val="0"/>
      <w:spacing w:after="0" w:line="240" w:lineRule="auto"/>
      <w:textAlignment w:val="baseline"/>
    </w:pPr>
    <w:rPr>
      <w:rFonts w:ascii="Arial" w:eastAsia="Arial" w:hAnsi="Arial" w:cs="Arial"/>
      <w:kern w:val="3"/>
      <w:sz w:val="20"/>
      <w:szCs w:val="20"/>
      <w:lang w:eastAsia="zh-CN" w:bidi="hi-IN"/>
    </w:rPr>
  </w:style>
  <w:style w:type="character" w:styleId="affff0">
    <w:name w:val="annotation reference"/>
    <w:basedOn w:val="a1"/>
    <w:unhideWhenUsed/>
    <w:rsid w:val="00EF0639"/>
    <w:rPr>
      <w:sz w:val="16"/>
      <w:szCs w:val="16"/>
    </w:rPr>
  </w:style>
  <w:style w:type="paragraph" w:styleId="affff1">
    <w:name w:val="annotation text"/>
    <w:basedOn w:val="a0"/>
    <w:link w:val="affff2"/>
    <w:unhideWhenUsed/>
    <w:rsid w:val="00EF0639"/>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1"/>
    <w:link w:val="affff1"/>
    <w:rsid w:val="00EF0639"/>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nhideWhenUsed/>
    <w:rsid w:val="00EF0639"/>
    <w:rPr>
      <w:b/>
      <w:bCs/>
    </w:rPr>
  </w:style>
  <w:style w:type="character" w:customStyle="1" w:styleId="affff4">
    <w:name w:val="Тема примечания Знак"/>
    <w:basedOn w:val="affff2"/>
    <w:link w:val="affff3"/>
    <w:rsid w:val="00EF0639"/>
    <w:rPr>
      <w:rFonts w:ascii="Times New Roman" w:eastAsia="Times New Roman" w:hAnsi="Times New Roman" w:cs="Times New Roman"/>
      <w:b/>
      <w:bCs/>
      <w:sz w:val="20"/>
      <w:szCs w:val="20"/>
      <w:lang w:eastAsia="ru-RU"/>
    </w:rPr>
  </w:style>
  <w:style w:type="paragraph" w:styleId="affff5">
    <w:name w:val="TOC Heading"/>
    <w:basedOn w:val="1"/>
    <w:next w:val="a0"/>
    <w:uiPriority w:val="39"/>
    <w:unhideWhenUsed/>
    <w:qFormat/>
    <w:rsid w:val="00EF0639"/>
    <w:pPr>
      <w:keepNext/>
      <w:keepLines/>
      <w:pageBreakBefore w:val="0"/>
      <w:widowControl/>
      <w:numPr>
        <w:numId w:val="0"/>
      </w:numPr>
      <w:suppressLineNumber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6103">
      <w:bodyDiv w:val="1"/>
      <w:marLeft w:val="0"/>
      <w:marRight w:val="0"/>
      <w:marTop w:val="0"/>
      <w:marBottom w:val="0"/>
      <w:divBdr>
        <w:top w:val="none" w:sz="0" w:space="0" w:color="auto"/>
        <w:left w:val="none" w:sz="0" w:space="0" w:color="auto"/>
        <w:bottom w:val="none" w:sz="0" w:space="0" w:color="auto"/>
        <w:right w:val="none" w:sz="0" w:space="0" w:color="auto"/>
      </w:divBdr>
    </w:div>
    <w:div w:id="199053350">
      <w:bodyDiv w:val="1"/>
      <w:marLeft w:val="0"/>
      <w:marRight w:val="0"/>
      <w:marTop w:val="0"/>
      <w:marBottom w:val="0"/>
      <w:divBdr>
        <w:top w:val="none" w:sz="0" w:space="0" w:color="auto"/>
        <w:left w:val="none" w:sz="0" w:space="0" w:color="auto"/>
        <w:bottom w:val="none" w:sz="0" w:space="0" w:color="auto"/>
        <w:right w:val="none" w:sz="0" w:space="0" w:color="auto"/>
      </w:divBdr>
    </w:div>
    <w:div w:id="290016685">
      <w:bodyDiv w:val="1"/>
      <w:marLeft w:val="0"/>
      <w:marRight w:val="0"/>
      <w:marTop w:val="0"/>
      <w:marBottom w:val="0"/>
      <w:divBdr>
        <w:top w:val="none" w:sz="0" w:space="0" w:color="auto"/>
        <w:left w:val="none" w:sz="0" w:space="0" w:color="auto"/>
        <w:bottom w:val="none" w:sz="0" w:space="0" w:color="auto"/>
        <w:right w:val="none" w:sz="0" w:space="0" w:color="auto"/>
      </w:divBdr>
    </w:div>
    <w:div w:id="398132020">
      <w:bodyDiv w:val="1"/>
      <w:marLeft w:val="0"/>
      <w:marRight w:val="0"/>
      <w:marTop w:val="0"/>
      <w:marBottom w:val="0"/>
      <w:divBdr>
        <w:top w:val="none" w:sz="0" w:space="0" w:color="auto"/>
        <w:left w:val="none" w:sz="0" w:space="0" w:color="auto"/>
        <w:bottom w:val="none" w:sz="0" w:space="0" w:color="auto"/>
        <w:right w:val="none" w:sz="0" w:space="0" w:color="auto"/>
      </w:divBdr>
    </w:div>
    <w:div w:id="472060202">
      <w:bodyDiv w:val="1"/>
      <w:marLeft w:val="0"/>
      <w:marRight w:val="0"/>
      <w:marTop w:val="0"/>
      <w:marBottom w:val="0"/>
      <w:divBdr>
        <w:top w:val="none" w:sz="0" w:space="0" w:color="auto"/>
        <w:left w:val="none" w:sz="0" w:space="0" w:color="auto"/>
        <w:bottom w:val="none" w:sz="0" w:space="0" w:color="auto"/>
        <w:right w:val="none" w:sz="0" w:space="0" w:color="auto"/>
      </w:divBdr>
      <w:divsChild>
        <w:div w:id="345376059">
          <w:marLeft w:val="0"/>
          <w:marRight w:val="0"/>
          <w:marTop w:val="0"/>
          <w:marBottom w:val="0"/>
          <w:divBdr>
            <w:top w:val="none" w:sz="0" w:space="0" w:color="auto"/>
            <w:left w:val="none" w:sz="0" w:space="0" w:color="auto"/>
            <w:bottom w:val="dashed" w:sz="6" w:space="8" w:color="BBBBBB"/>
            <w:right w:val="none" w:sz="0" w:space="0" w:color="auto"/>
          </w:divBdr>
        </w:div>
        <w:div w:id="1023286506">
          <w:marLeft w:val="0"/>
          <w:marRight w:val="0"/>
          <w:marTop w:val="0"/>
          <w:marBottom w:val="300"/>
          <w:divBdr>
            <w:top w:val="none" w:sz="0" w:space="0" w:color="auto"/>
            <w:left w:val="none" w:sz="0" w:space="0" w:color="auto"/>
            <w:bottom w:val="none" w:sz="0" w:space="0" w:color="auto"/>
            <w:right w:val="none" w:sz="0" w:space="0" w:color="auto"/>
          </w:divBdr>
          <w:divsChild>
            <w:div w:id="989792418">
              <w:marLeft w:val="0"/>
              <w:marRight w:val="0"/>
              <w:marTop w:val="0"/>
              <w:marBottom w:val="0"/>
              <w:divBdr>
                <w:top w:val="single" w:sz="6" w:space="8" w:color="FF8752"/>
                <w:left w:val="single" w:sz="6" w:space="8" w:color="FF8752"/>
                <w:bottom w:val="single" w:sz="6" w:space="8" w:color="FF8752"/>
                <w:right w:val="single" w:sz="6" w:space="8" w:color="FF8752"/>
              </w:divBdr>
            </w:div>
          </w:divsChild>
        </w:div>
        <w:div w:id="1310094643">
          <w:marLeft w:val="0"/>
          <w:marRight w:val="0"/>
          <w:marTop w:val="0"/>
          <w:marBottom w:val="0"/>
          <w:divBdr>
            <w:top w:val="none" w:sz="0" w:space="0" w:color="auto"/>
            <w:left w:val="none" w:sz="0" w:space="0" w:color="auto"/>
            <w:bottom w:val="none" w:sz="0" w:space="0" w:color="auto"/>
            <w:right w:val="none" w:sz="0" w:space="0" w:color="auto"/>
          </w:divBdr>
          <w:divsChild>
            <w:div w:id="1030843098">
              <w:marLeft w:val="0"/>
              <w:marRight w:val="0"/>
              <w:marTop w:val="0"/>
              <w:marBottom w:val="0"/>
              <w:divBdr>
                <w:top w:val="none" w:sz="0" w:space="0" w:color="auto"/>
                <w:left w:val="none" w:sz="0" w:space="0" w:color="auto"/>
                <w:bottom w:val="none" w:sz="0" w:space="0" w:color="auto"/>
                <w:right w:val="none" w:sz="0" w:space="0" w:color="auto"/>
              </w:divBdr>
              <w:divsChild>
                <w:div w:id="1613242310">
                  <w:marLeft w:val="0"/>
                  <w:marRight w:val="0"/>
                  <w:marTop w:val="0"/>
                  <w:marBottom w:val="0"/>
                  <w:divBdr>
                    <w:top w:val="none" w:sz="0" w:space="0" w:color="auto"/>
                    <w:left w:val="none" w:sz="0" w:space="0" w:color="auto"/>
                    <w:bottom w:val="none" w:sz="0" w:space="0" w:color="auto"/>
                    <w:right w:val="none" w:sz="0" w:space="0" w:color="auto"/>
                  </w:divBdr>
                </w:div>
              </w:divsChild>
            </w:div>
            <w:div w:id="1756702451">
              <w:marLeft w:val="0"/>
              <w:marRight w:val="0"/>
              <w:marTop w:val="0"/>
              <w:marBottom w:val="0"/>
              <w:divBdr>
                <w:top w:val="none" w:sz="0" w:space="0" w:color="auto"/>
                <w:left w:val="none" w:sz="0" w:space="0" w:color="auto"/>
                <w:bottom w:val="none" w:sz="0" w:space="0" w:color="auto"/>
                <w:right w:val="none" w:sz="0" w:space="0" w:color="auto"/>
              </w:divBdr>
              <w:divsChild>
                <w:div w:id="110327119">
                  <w:marLeft w:val="0"/>
                  <w:marRight w:val="0"/>
                  <w:marTop w:val="0"/>
                  <w:marBottom w:val="0"/>
                  <w:divBdr>
                    <w:top w:val="none" w:sz="0" w:space="0" w:color="auto"/>
                    <w:left w:val="none" w:sz="0" w:space="0" w:color="auto"/>
                    <w:bottom w:val="none" w:sz="0" w:space="0" w:color="auto"/>
                    <w:right w:val="none" w:sz="0" w:space="0" w:color="auto"/>
                  </w:divBdr>
                </w:div>
                <w:div w:id="227229993">
                  <w:marLeft w:val="0"/>
                  <w:marRight w:val="0"/>
                  <w:marTop w:val="0"/>
                  <w:marBottom w:val="0"/>
                  <w:divBdr>
                    <w:top w:val="none" w:sz="0" w:space="0" w:color="auto"/>
                    <w:left w:val="none" w:sz="0" w:space="0" w:color="auto"/>
                    <w:bottom w:val="none" w:sz="0" w:space="0" w:color="auto"/>
                    <w:right w:val="none" w:sz="0" w:space="0" w:color="auto"/>
                  </w:divBdr>
                </w:div>
                <w:div w:id="1256329720">
                  <w:marLeft w:val="0"/>
                  <w:marRight w:val="0"/>
                  <w:marTop w:val="0"/>
                  <w:marBottom w:val="0"/>
                  <w:divBdr>
                    <w:top w:val="none" w:sz="0" w:space="0" w:color="auto"/>
                    <w:left w:val="none" w:sz="0" w:space="0" w:color="auto"/>
                    <w:bottom w:val="none" w:sz="0" w:space="0" w:color="auto"/>
                    <w:right w:val="none" w:sz="0" w:space="0" w:color="auto"/>
                  </w:divBdr>
                </w:div>
                <w:div w:id="1447773500">
                  <w:marLeft w:val="0"/>
                  <w:marRight w:val="0"/>
                  <w:marTop w:val="0"/>
                  <w:marBottom w:val="0"/>
                  <w:divBdr>
                    <w:top w:val="none" w:sz="0" w:space="0" w:color="auto"/>
                    <w:left w:val="none" w:sz="0" w:space="0" w:color="auto"/>
                    <w:bottom w:val="none" w:sz="0" w:space="0" w:color="auto"/>
                    <w:right w:val="none" w:sz="0" w:space="0" w:color="auto"/>
                  </w:divBdr>
                </w:div>
                <w:div w:id="523635217">
                  <w:marLeft w:val="0"/>
                  <w:marRight w:val="0"/>
                  <w:marTop w:val="0"/>
                  <w:marBottom w:val="0"/>
                  <w:divBdr>
                    <w:top w:val="none" w:sz="0" w:space="0" w:color="auto"/>
                    <w:left w:val="none" w:sz="0" w:space="0" w:color="auto"/>
                    <w:bottom w:val="none" w:sz="0" w:space="0" w:color="auto"/>
                    <w:right w:val="none" w:sz="0" w:space="0" w:color="auto"/>
                  </w:divBdr>
                </w:div>
                <w:div w:id="121534041">
                  <w:marLeft w:val="0"/>
                  <w:marRight w:val="0"/>
                  <w:marTop w:val="0"/>
                  <w:marBottom w:val="0"/>
                  <w:divBdr>
                    <w:top w:val="none" w:sz="0" w:space="0" w:color="auto"/>
                    <w:left w:val="none" w:sz="0" w:space="0" w:color="auto"/>
                    <w:bottom w:val="none" w:sz="0" w:space="0" w:color="auto"/>
                    <w:right w:val="none" w:sz="0" w:space="0" w:color="auto"/>
                  </w:divBdr>
                  <w:divsChild>
                    <w:div w:id="2099935489">
                      <w:marLeft w:val="0"/>
                      <w:marRight w:val="0"/>
                      <w:marTop w:val="0"/>
                      <w:marBottom w:val="0"/>
                      <w:divBdr>
                        <w:top w:val="none" w:sz="0" w:space="0" w:color="auto"/>
                        <w:left w:val="none" w:sz="0" w:space="0" w:color="auto"/>
                        <w:bottom w:val="none" w:sz="0" w:space="0" w:color="auto"/>
                        <w:right w:val="none" w:sz="0" w:space="0" w:color="auto"/>
                      </w:divBdr>
                      <w:divsChild>
                        <w:div w:id="673000129">
                          <w:marLeft w:val="0"/>
                          <w:marRight w:val="0"/>
                          <w:marTop w:val="0"/>
                          <w:marBottom w:val="0"/>
                          <w:divBdr>
                            <w:top w:val="none" w:sz="0" w:space="0" w:color="auto"/>
                            <w:left w:val="none" w:sz="0" w:space="0" w:color="auto"/>
                            <w:bottom w:val="none" w:sz="0" w:space="0" w:color="auto"/>
                            <w:right w:val="none" w:sz="0" w:space="0" w:color="auto"/>
                          </w:divBdr>
                        </w:div>
                        <w:div w:id="1342464681">
                          <w:marLeft w:val="0"/>
                          <w:marRight w:val="0"/>
                          <w:marTop w:val="0"/>
                          <w:marBottom w:val="0"/>
                          <w:divBdr>
                            <w:top w:val="none" w:sz="0" w:space="0" w:color="auto"/>
                            <w:left w:val="none" w:sz="0" w:space="0" w:color="auto"/>
                            <w:bottom w:val="none" w:sz="0" w:space="0" w:color="auto"/>
                            <w:right w:val="none" w:sz="0" w:space="0" w:color="auto"/>
                          </w:divBdr>
                        </w:div>
                        <w:div w:id="51780747">
                          <w:marLeft w:val="0"/>
                          <w:marRight w:val="0"/>
                          <w:marTop w:val="0"/>
                          <w:marBottom w:val="0"/>
                          <w:divBdr>
                            <w:top w:val="none" w:sz="0" w:space="0" w:color="auto"/>
                            <w:left w:val="none" w:sz="0" w:space="0" w:color="auto"/>
                            <w:bottom w:val="none" w:sz="0" w:space="0" w:color="auto"/>
                            <w:right w:val="none" w:sz="0" w:space="0" w:color="auto"/>
                          </w:divBdr>
                        </w:div>
                        <w:div w:id="498346418">
                          <w:marLeft w:val="0"/>
                          <w:marRight w:val="0"/>
                          <w:marTop w:val="0"/>
                          <w:marBottom w:val="0"/>
                          <w:divBdr>
                            <w:top w:val="none" w:sz="0" w:space="0" w:color="auto"/>
                            <w:left w:val="none" w:sz="0" w:space="0" w:color="auto"/>
                            <w:bottom w:val="none" w:sz="0" w:space="0" w:color="auto"/>
                            <w:right w:val="none" w:sz="0" w:space="0" w:color="auto"/>
                          </w:divBdr>
                        </w:div>
                        <w:div w:id="687103309">
                          <w:marLeft w:val="0"/>
                          <w:marRight w:val="0"/>
                          <w:marTop w:val="0"/>
                          <w:marBottom w:val="0"/>
                          <w:divBdr>
                            <w:top w:val="none" w:sz="0" w:space="0" w:color="auto"/>
                            <w:left w:val="none" w:sz="0" w:space="0" w:color="auto"/>
                            <w:bottom w:val="none" w:sz="0" w:space="0" w:color="auto"/>
                            <w:right w:val="none" w:sz="0" w:space="0" w:color="auto"/>
                          </w:divBdr>
                        </w:div>
                        <w:div w:id="20062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8057">
      <w:bodyDiv w:val="1"/>
      <w:marLeft w:val="0"/>
      <w:marRight w:val="0"/>
      <w:marTop w:val="0"/>
      <w:marBottom w:val="0"/>
      <w:divBdr>
        <w:top w:val="none" w:sz="0" w:space="0" w:color="auto"/>
        <w:left w:val="none" w:sz="0" w:space="0" w:color="auto"/>
        <w:bottom w:val="none" w:sz="0" w:space="0" w:color="auto"/>
        <w:right w:val="none" w:sz="0" w:space="0" w:color="auto"/>
      </w:divBdr>
    </w:div>
    <w:div w:id="695738222">
      <w:bodyDiv w:val="1"/>
      <w:marLeft w:val="0"/>
      <w:marRight w:val="0"/>
      <w:marTop w:val="0"/>
      <w:marBottom w:val="0"/>
      <w:divBdr>
        <w:top w:val="none" w:sz="0" w:space="0" w:color="auto"/>
        <w:left w:val="none" w:sz="0" w:space="0" w:color="auto"/>
        <w:bottom w:val="none" w:sz="0" w:space="0" w:color="auto"/>
        <w:right w:val="none" w:sz="0" w:space="0" w:color="auto"/>
      </w:divBdr>
    </w:div>
    <w:div w:id="806750757">
      <w:bodyDiv w:val="1"/>
      <w:marLeft w:val="0"/>
      <w:marRight w:val="0"/>
      <w:marTop w:val="0"/>
      <w:marBottom w:val="0"/>
      <w:divBdr>
        <w:top w:val="none" w:sz="0" w:space="0" w:color="auto"/>
        <w:left w:val="none" w:sz="0" w:space="0" w:color="auto"/>
        <w:bottom w:val="none" w:sz="0" w:space="0" w:color="auto"/>
        <w:right w:val="none" w:sz="0" w:space="0" w:color="auto"/>
      </w:divBdr>
    </w:div>
    <w:div w:id="1089232511">
      <w:bodyDiv w:val="1"/>
      <w:marLeft w:val="0"/>
      <w:marRight w:val="0"/>
      <w:marTop w:val="0"/>
      <w:marBottom w:val="0"/>
      <w:divBdr>
        <w:top w:val="none" w:sz="0" w:space="0" w:color="auto"/>
        <w:left w:val="none" w:sz="0" w:space="0" w:color="auto"/>
        <w:bottom w:val="none" w:sz="0" w:space="0" w:color="auto"/>
        <w:right w:val="none" w:sz="0" w:space="0" w:color="auto"/>
      </w:divBdr>
      <w:divsChild>
        <w:div w:id="1387492158">
          <w:marLeft w:val="0"/>
          <w:marRight w:val="0"/>
          <w:marTop w:val="0"/>
          <w:marBottom w:val="0"/>
          <w:divBdr>
            <w:top w:val="none" w:sz="0" w:space="0" w:color="auto"/>
            <w:left w:val="none" w:sz="0" w:space="0" w:color="auto"/>
            <w:bottom w:val="dashed" w:sz="6" w:space="8" w:color="BBBBBB"/>
            <w:right w:val="none" w:sz="0" w:space="0" w:color="auto"/>
          </w:divBdr>
        </w:div>
        <w:div w:id="1821996412">
          <w:marLeft w:val="0"/>
          <w:marRight w:val="0"/>
          <w:marTop w:val="0"/>
          <w:marBottom w:val="300"/>
          <w:divBdr>
            <w:top w:val="none" w:sz="0" w:space="0" w:color="auto"/>
            <w:left w:val="none" w:sz="0" w:space="0" w:color="auto"/>
            <w:bottom w:val="none" w:sz="0" w:space="0" w:color="auto"/>
            <w:right w:val="none" w:sz="0" w:space="0" w:color="auto"/>
          </w:divBdr>
          <w:divsChild>
            <w:div w:id="963461588">
              <w:marLeft w:val="0"/>
              <w:marRight w:val="0"/>
              <w:marTop w:val="0"/>
              <w:marBottom w:val="0"/>
              <w:divBdr>
                <w:top w:val="single" w:sz="6" w:space="8" w:color="FF8752"/>
                <w:left w:val="single" w:sz="6" w:space="8" w:color="FF8752"/>
                <w:bottom w:val="single" w:sz="6" w:space="8" w:color="FF8752"/>
                <w:right w:val="single" w:sz="6" w:space="8" w:color="FF8752"/>
              </w:divBdr>
            </w:div>
          </w:divsChild>
        </w:div>
        <w:div w:id="207307195">
          <w:marLeft w:val="0"/>
          <w:marRight w:val="0"/>
          <w:marTop w:val="0"/>
          <w:marBottom w:val="0"/>
          <w:divBdr>
            <w:top w:val="none" w:sz="0" w:space="0" w:color="auto"/>
            <w:left w:val="none" w:sz="0" w:space="0" w:color="auto"/>
            <w:bottom w:val="none" w:sz="0" w:space="0" w:color="auto"/>
            <w:right w:val="none" w:sz="0" w:space="0" w:color="auto"/>
          </w:divBdr>
          <w:divsChild>
            <w:div w:id="1463501984">
              <w:marLeft w:val="0"/>
              <w:marRight w:val="0"/>
              <w:marTop w:val="0"/>
              <w:marBottom w:val="0"/>
              <w:divBdr>
                <w:top w:val="none" w:sz="0" w:space="0" w:color="auto"/>
                <w:left w:val="none" w:sz="0" w:space="0" w:color="auto"/>
                <w:bottom w:val="none" w:sz="0" w:space="0" w:color="auto"/>
                <w:right w:val="none" w:sz="0" w:space="0" w:color="auto"/>
              </w:divBdr>
              <w:divsChild>
                <w:div w:id="879172412">
                  <w:marLeft w:val="0"/>
                  <w:marRight w:val="0"/>
                  <w:marTop w:val="0"/>
                  <w:marBottom w:val="0"/>
                  <w:divBdr>
                    <w:top w:val="none" w:sz="0" w:space="0" w:color="auto"/>
                    <w:left w:val="none" w:sz="0" w:space="0" w:color="auto"/>
                    <w:bottom w:val="none" w:sz="0" w:space="0" w:color="auto"/>
                    <w:right w:val="none" w:sz="0" w:space="0" w:color="auto"/>
                  </w:divBdr>
                </w:div>
              </w:divsChild>
            </w:div>
            <w:div w:id="1568999565">
              <w:marLeft w:val="0"/>
              <w:marRight w:val="0"/>
              <w:marTop w:val="0"/>
              <w:marBottom w:val="0"/>
              <w:divBdr>
                <w:top w:val="none" w:sz="0" w:space="0" w:color="auto"/>
                <w:left w:val="none" w:sz="0" w:space="0" w:color="auto"/>
                <w:bottom w:val="none" w:sz="0" w:space="0" w:color="auto"/>
                <w:right w:val="none" w:sz="0" w:space="0" w:color="auto"/>
              </w:divBdr>
              <w:divsChild>
                <w:div w:id="434137742">
                  <w:marLeft w:val="0"/>
                  <w:marRight w:val="0"/>
                  <w:marTop w:val="0"/>
                  <w:marBottom w:val="0"/>
                  <w:divBdr>
                    <w:top w:val="none" w:sz="0" w:space="0" w:color="auto"/>
                    <w:left w:val="none" w:sz="0" w:space="0" w:color="auto"/>
                    <w:bottom w:val="none" w:sz="0" w:space="0" w:color="auto"/>
                    <w:right w:val="none" w:sz="0" w:space="0" w:color="auto"/>
                  </w:divBdr>
                </w:div>
                <w:div w:id="71701394">
                  <w:marLeft w:val="0"/>
                  <w:marRight w:val="0"/>
                  <w:marTop w:val="0"/>
                  <w:marBottom w:val="0"/>
                  <w:divBdr>
                    <w:top w:val="none" w:sz="0" w:space="0" w:color="auto"/>
                    <w:left w:val="none" w:sz="0" w:space="0" w:color="auto"/>
                    <w:bottom w:val="none" w:sz="0" w:space="0" w:color="auto"/>
                    <w:right w:val="none" w:sz="0" w:space="0" w:color="auto"/>
                  </w:divBdr>
                </w:div>
                <w:div w:id="1715695208">
                  <w:marLeft w:val="0"/>
                  <w:marRight w:val="0"/>
                  <w:marTop w:val="0"/>
                  <w:marBottom w:val="0"/>
                  <w:divBdr>
                    <w:top w:val="none" w:sz="0" w:space="0" w:color="auto"/>
                    <w:left w:val="none" w:sz="0" w:space="0" w:color="auto"/>
                    <w:bottom w:val="none" w:sz="0" w:space="0" w:color="auto"/>
                    <w:right w:val="none" w:sz="0" w:space="0" w:color="auto"/>
                  </w:divBdr>
                </w:div>
                <w:div w:id="1182015255">
                  <w:marLeft w:val="0"/>
                  <w:marRight w:val="0"/>
                  <w:marTop w:val="0"/>
                  <w:marBottom w:val="0"/>
                  <w:divBdr>
                    <w:top w:val="none" w:sz="0" w:space="0" w:color="auto"/>
                    <w:left w:val="none" w:sz="0" w:space="0" w:color="auto"/>
                    <w:bottom w:val="none" w:sz="0" w:space="0" w:color="auto"/>
                    <w:right w:val="none" w:sz="0" w:space="0" w:color="auto"/>
                  </w:divBdr>
                </w:div>
                <w:div w:id="1008827784">
                  <w:marLeft w:val="0"/>
                  <w:marRight w:val="0"/>
                  <w:marTop w:val="0"/>
                  <w:marBottom w:val="0"/>
                  <w:divBdr>
                    <w:top w:val="none" w:sz="0" w:space="0" w:color="auto"/>
                    <w:left w:val="none" w:sz="0" w:space="0" w:color="auto"/>
                    <w:bottom w:val="none" w:sz="0" w:space="0" w:color="auto"/>
                    <w:right w:val="none" w:sz="0" w:space="0" w:color="auto"/>
                  </w:divBdr>
                </w:div>
                <w:div w:id="850874871">
                  <w:marLeft w:val="0"/>
                  <w:marRight w:val="0"/>
                  <w:marTop w:val="0"/>
                  <w:marBottom w:val="0"/>
                  <w:divBdr>
                    <w:top w:val="none" w:sz="0" w:space="0" w:color="auto"/>
                    <w:left w:val="none" w:sz="0" w:space="0" w:color="auto"/>
                    <w:bottom w:val="none" w:sz="0" w:space="0" w:color="auto"/>
                    <w:right w:val="none" w:sz="0" w:space="0" w:color="auto"/>
                  </w:divBdr>
                  <w:divsChild>
                    <w:div w:id="417747736">
                      <w:marLeft w:val="0"/>
                      <w:marRight w:val="0"/>
                      <w:marTop w:val="0"/>
                      <w:marBottom w:val="0"/>
                      <w:divBdr>
                        <w:top w:val="none" w:sz="0" w:space="0" w:color="auto"/>
                        <w:left w:val="none" w:sz="0" w:space="0" w:color="auto"/>
                        <w:bottom w:val="none" w:sz="0" w:space="0" w:color="auto"/>
                        <w:right w:val="none" w:sz="0" w:space="0" w:color="auto"/>
                      </w:divBdr>
                      <w:divsChild>
                        <w:div w:id="1734547756">
                          <w:marLeft w:val="0"/>
                          <w:marRight w:val="0"/>
                          <w:marTop w:val="0"/>
                          <w:marBottom w:val="0"/>
                          <w:divBdr>
                            <w:top w:val="none" w:sz="0" w:space="0" w:color="auto"/>
                            <w:left w:val="none" w:sz="0" w:space="0" w:color="auto"/>
                            <w:bottom w:val="none" w:sz="0" w:space="0" w:color="auto"/>
                            <w:right w:val="none" w:sz="0" w:space="0" w:color="auto"/>
                          </w:divBdr>
                        </w:div>
                        <w:div w:id="914969281">
                          <w:marLeft w:val="0"/>
                          <w:marRight w:val="0"/>
                          <w:marTop w:val="0"/>
                          <w:marBottom w:val="0"/>
                          <w:divBdr>
                            <w:top w:val="none" w:sz="0" w:space="0" w:color="auto"/>
                            <w:left w:val="none" w:sz="0" w:space="0" w:color="auto"/>
                            <w:bottom w:val="none" w:sz="0" w:space="0" w:color="auto"/>
                            <w:right w:val="none" w:sz="0" w:space="0" w:color="auto"/>
                          </w:divBdr>
                        </w:div>
                        <w:div w:id="1451781466">
                          <w:marLeft w:val="0"/>
                          <w:marRight w:val="0"/>
                          <w:marTop w:val="0"/>
                          <w:marBottom w:val="0"/>
                          <w:divBdr>
                            <w:top w:val="none" w:sz="0" w:space="0" w:color="auto"/>
                            <w:left w:val="none" w:sz="0" w:space="0" w:color="auto"/>
                            <w:bottom w:val="none" w:sz="0" w:space="0" w:color="auto"/>
                            <w:right w:val="none" w:sz="0" w:space="0" w:color="auto"/>
                          </w:divBdr>
                        </w:div>
                        <w:div w:id="1094857748">
                          <w:marLeft w:val="0"/>
                          <w:marRight w:val="0"/>
                          <w:marTop w:val="0"/>
                          <w:marBottom w:val="0"/>
                          <w:divBdr>
                            <w:top w:val="none" w:sz="0" w:space="0" w:color="auto"/>
                            <w:left w:val="none" w:sz="0" w:space="0" w:color="auto"/>
                            <w:bottom w:val="none" w:sz="0" w:space="0" w:color="auto"/>
                            <w:right w:val="none" w:sz="0" w:space="0" w:color="auto"/>
                          </w:divBdr>
                        </w:div>
                        <w:div w:id="51277681">
                          <w:marLeft w:val="0"/>
                          <w:marRight w:val="0"/>
                          <w:marTop w:val="0"/>
                          <w:marBottom w:val="0"/>
                          <w:divBdr>
                            <w:top w:val="none" w:sz="0" w:space="0" w:color="auto"/>
                            <w:left w:val="none" w:sz="0" w:space="0" w:color="auto"/>
                            <w:bottom w:val="none" w:sz="0" w:space="0" w:color="auto"/>
                            <w:right w:val="none" w:sz="0" w:space="0" w:color="auto"/>
                          </w:divBdr>
                        </w:div>
                        <w:div w:id="18657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7778">
      <w:bodyDiv w:val="1"/>
      <w:marLeft w:val="0"/>
      <w:marRight w:val="0"/>
      <w:marTop w:val="0"/>
      <w:marBottom w:val="0"/>
      <w:divBdr>
        <w:top w:val="none" w:sz="0" w:space="0" w:color="auto"/>
        <w:left w:val="none" w:sz="0" w:space="0" w:color="auto"/>
        <w:bottom w:val="none" w:sz="0" w:space="0" w:color="auto"/>
        <w:right w:val="none" w:sz="0" w:space="0" w:color="auto"/>
      </w:divBdr>
    </w:div>
    <w:div w:id="1276981578">
      <w:bodyDiv w:val="1"/>
      <w:marLeft w:val="0"/>
      <w:marRight w:val="0"/>
      <w:marTop w:val="0"/>
      <w:marBottom w:val="0"/>
      <w:divBdr>
        <w:top w:val="none" w:sz="0" w:space="0" w:color="auto"/>
        <w:left w:val="none" w:sz="0" w:space="0" w:color="auto"/>
        <w:bottom w:val="none" w:sz="0" w:space="0" w:color="auto"/>
        <w:right w:val="none" w:sz="0" w:space="0" w:color="auto"/>
      </w:divBdr>
    </w:div>
    <w:div w:id="1391028922">
      <w:bodyDiv w:val="1"/>
      <w:marLeft w:val="0"/>
      <w:marRight w:val="0"/>
      <w:marTop w:val="0"/>
      <w:marBottom w:val="0"/>
      <w:divBdr>
        <w:top w:val="none" w:sz="0" w:space="0" w:color="auto"/>
        <w:left w:val="none" w:sz="0" w:space="0" w:color="auto"/>
        <w:bottom w:val="none" w:sz="0" w:space="0" w:color="auto"/>
        <w:right w:val="none" w:sz="0" w:space="0" w:color="auto"/>
      </w:divBdr>
    </w:div>
    <w:div w:id="1526289622">
      <w:bodyDiv w:val="1"/>
      <w:marLeft w:val="0"/>
      <w:marRight w:val="0"/>
      <w:marTop w:val="0"/>
      <w:marBottom w:val="0"/>
      <w:divBdr>
        <w:top w:val="none" w:sz="0" w:space="0" w:color="auto"/>
        <w:left w:val="none" w:sz="0" w:space="0" w:color="auto"/>
        <w:bottom w:val="none" w:sz="0" w:space="0" w:color="auto"/>
        <w:right w:val="none" w:sz="0" w:space="0" w:color="auto"/>
      </w:divBdr>
    </w:div>
    <w:div w:id="1865706323">
      <w:bodyDiv w:val="1"/>
      <w:marLeft w:val="0"/>
      <w:marRight w:val="0"/>
      <w:marTop w:val="0"/>
      <w:marBottom w:val="0"/>
      <w:divBdr>
        <w:top w:val="none" w:sz="0" w:space="0" w:color="auto"/>
        <w:left w:val="none" w:sz="0" w:space="0" w:color="auto"/>
        <w:bottom w:val="none" w:sz="0" w:space="0" w:color="auto"/>
        <w:right w:val="none" w:sz="0" w:space="0" w:color="auto"/>
      </w:divBdr>
    </w:div>
    <w:div w:id="21150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0;&#1085;&#1072;&#1083;&#1080;&#1079;%20&#1060;&#1061;&#1044;\&#1042;&#1043;&#1057;&#1061;&#1040;\&#1040;&#1085;&#1072;&#1083;&#1080;&#1079;%20&#1092;&#1080;&#1085;&#1072;&#1085;&#1089;&#1086;&#1074;&#1099;&#1093;%20&#1088;&#1077;&#1079;&#1091;&#1083;&#1100;&#1090;%20&#1076;&#1077;&#1103;&#1090;&#1077;&#1083;&#1100;&#1085;&#1086;&#1089;&#1090;&#1080;%20&#1050;&#1086;&#1085;&#1076;&#1080;&#1090;&#1077;&#1088;&#1089;&#1082;&#1072;&#1103;%20&#1092;&#1072;&#1073;&#1088;&#1080;&#1082;&#1072;\&#1056;&#1072;&#1089;&#1095;&#1077;&#1090;&#1085;&#1099;&#1077;%20&#1090;&#1072;&#1073;&#1083;&#1080;&#1094;&#1099;%20&#1050;&#1086;&#1085;&#1076;&#1080;&#1090;%20&#1092;&#1072;&#1073;&#1088;&#1080;&#1082;&#1072;%20&#1053;&#1054;&#1042;&#1067;&#104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0;&#1085;&#1072;&#1083;&#1080;&#1079;%20&#1060;&#1061;&#1044;\&#1042;&#1043;&#1057;&#1061;&#1040;\&#1040;&#1085;&#1072;&#1083;&#1080;&#1079;%20&#1092;&#1080;&#1085;&#1072;&#1085;&#1089;&#1086;&#1074;&#1099;&#1093;%20&#1088;&#1077;&#1079;&#1091;&#1083;&#1100;&#1090;%20&#1076;&#1077;&#1103;&#1090;&#1077;&#1083;&#1100;&#1085;&#1086;&#1089;&#1090;&#1080;%20&#1050;&#1086;&#1085;&#1076;&#1080;&#1090;&#1077;&#1088;&#1089;&#1082;&#1072;&#1103;%20&#1092;&#1072;&#1073;&#1088;&#1080;&#1082;&#1072;\&#1056;&#1072;&#1089;&#1095;&#1077;&#1090;&#1085;&#1099;&#1077;%20&#1090;&#1072;&#1073;&#1083;&#1080;&#1094;&#1099;%20&#1050;&#1086;&#1085;&#1076;&#1080;&#1090;%20&#1092;&#1072;&#1073;&#1088;&#1080;&#1082;&#1072;%20&#1053;&#1054;&#1042;&#1067;&#1045;.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Лист1!$A$54:$A$57</c:f>
              <c:strCache>
                <c:ptCount val="4"/>
                <c:pt idx="0">
                  <c:v>Проценты к получению</c:v>
                </c:pt>
                <c:pt idx="1">
                  <c:v>Доходы от сдачи имущества в аренду</c:v>
                </c:pt>
                <c:pt idx="2">
                  <c:v>Доходы от реализации ТМЦ</c:v>
                </c:pt>
                <c:pt idx="3">
                  <c:v>Штрафы и пени к получению</c:v>
                </c:pt>
              </c:strCache>
            </c:strRef>
          </c:cat>
          <c:val>
            <c:numRef>
              <c:f>Лист1!$B$54:$B$57</c:f>
              <c:numCache>
                <c:formatCode>General</c:formatCode>
                <c:ptCount val="4"/>
                <c:pt idx="0">
                  <c:v>674</c:v>
                </c:pt>
                <c:pt idx="1">
                  <c:v>523</c:v>
                </c:pt>
                <c:pt idx="2">
                  <c:v>214</c:v>
                </c:pt>
                <c:pt idx="3">
                  <c:v>12</c:v>
                </c:pt>
              </c:numCache>
            </c:numRef>
          </c:val>
          <c:extLst xmlns:c16r2="http://schemas.microsoft.com/office/drawing/2015/06/chart">
            <c:ext xmlns:c16="http://schemas.microsoft.com/office/drawing/2014/chart" uri="{C3380CC4-5D6E-409C-BE32-E72D297353CC}">
              <c16:uniqueId val="{00000000-5AC2-4A85-9F53-460ADBFC8A3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Ресурсы!$A$129</c:f>
              <c:strCache>
                <c:ptCount val="1"/>
                <c:pt idx="0">
                  <c:v>Рентабельность продаж по прибыли от продаж</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Ресурсы!$B$129:$D$129</c:f>
              <c:numCache>
                <c:formatCode>General</c:formatCode>
                <c:ptCount val="3"/>
                <c:pt idx="0">
                  <c:v>7.9</c:v>
                </c:pt>
                <c:pt idx="1">
                  <c:v>6.72</c:v>
                </c:pt>
                <c:pt idx="2">
                  <c:v>2.4899999999999998</c:v>
                </c:pt>
              </c:numCache>
            </c:numRef>
          </c:val>
          <c:extLst xmlns:c16r2="http://schemas.microsoft.com/office/drawing/2015/06/chart">
            <c:ext xmlns:c16="http://schemas.microsoft.com/office/drawing/2014/chart" uri="{C3380CC4-5D6E-409C-BE32-E72D297353CC}">
              <c16:uniqueId val="{00000000-5E73-49C9-930C-A76564C98F4C}"/>
            </c:ext>
          </c:extLst>
        </c:ser>
        <c:ser>
          <c:idx val="1"/>
          <c:order val="1"/>
          <c:tx>
            <c:strRef>
              <c:f>Ресурсы!$A$130</c:f>
              <c:strCache>
                <c:ptCount val="1"/>
                <c:pt idx="0">
                  <c:v>Рентабельность затрат по прибыли от продаж</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Ресурсы!$B$130:$D$130</c:f>
              <c:numCache>
                <c:formatCode>General</c:formatCode>
                <c:ptCount val="3"/>
                <c:pt idx="0">
                  <c:v>8.57</c:v>
                </c:pt>
                <c:pt idx="1">
                  <c:v>7.2</c:v>
                </c:pt>
                <c:pt idx="2">
                  <c:v>2.5499999999999998</c:v>
                </c:pt>
              </c:numCache>
            </c:numRef>
          </c:val>
          <c:extLst xmlns:c16r2="http://schemas.microsoft.com/office/drawing/2015/06/chart">
            <c:ext xmlns:c16="http://schemas.microsoft.com/office/drawing/2014/chart" uri="{C3380CC4-5D6E-409C-BE32-E72D297353CC}">
              <c16:uniqueId val="{00000001-5E73-49C9-930C-A76564C98F4C}"/>
            </c:ext>
          </c:extLst>
        </c:ser>
        <c:dLbls>
          <c:showLegendKey val="0"/>
          <c:showVal val="0"/>
          <c:showCatName val="0"/>
          <c:showSerName val="0"/>
          <c:showPercent val="0"/>
          <c:showBubbleSize val="0"/>
        </c:dLbls>
        <c:gapWidth val="150"/>
        <c:axId val="228790656"/>
        <c:axId val="228792192"/>
      </c:barChart>
      <c:catAx>
        <c:axId val="228790656"/>
        <c:scaling>
          <c:orientation val="minMax"/>
        </c:scaling>
        <c:delete val="0"/>
        <c:axPos val="b"/>
        <c:majorTickMark val="out"/>
        <c:minorTickMark val="none"/>
        <c:tickLblPos val="nextTo"/>
        <c:crossAx val="228792192"/>
        <c:crosses val="autoZero"/>
        <c:auto val="1"/>
        <c:lblAlgn val="ctr"/>
        <c:lblOffset val="100"/>
        <c:noMultiLvlLbl val="0"/>
      </c:catAx>
      <c:valAx>
        <c:axId val="228792192"/>
        <c:scaling>
          <c:orientation val="minMax"/>
        </c:scaling>
        <c:delete val="0"/>
        <c:axPos val="l"/>
        <c:majorGridlines/>
        <c:numFmt formatCode="General" sourceLinked="1"/>
        <c:majorTickMark val="out"/>
        <c:minorTickMark val="none"/>
        <c:tickLblPos val="nextTo"/>
        <c:crossAx val="228790656"/>
        <c:crosses val="autoZero"/>
        <c:crossBetween val="between"/>
      </c:valAx>
    </c:plotArea>
    <c:legend>
      <c:legendPos val="r"/>
      <c:layout>
        <c:manualLayout>
          <c:xMode val="edge"/>
          <c:yMode val="edge"/>
          <c:x val="0.65640761447570051"/>
          <c:y val="0.28626932050160375"/>
          <c:w val="0.32872249704846424"/>
          <c:h val="0.3533872849227183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304400903375473E-3"/>
          <c:y val="0.19571533356310258"/>
          <c:w val="0.57638888888888884"/>
          <c:h val="0.49795400574928134"/>
        </c:manualLayout>
      </c:layout>
      <c:pie3DChart>
        <c:varyColors val="1"/>
        <c:ser>
          <c:idx val="0"/>
          <c:order val="0"/>
          <c:tx>
            <c:strRef>
              <c:f>Лист1!$B$1</c:f>
              <c:strCache>
                <c:ptCount val="1"/>
                <c:pt idx="0">
                  <c:v> 2</c:v>
                </c:pt>
              </c:strCache>
            </c:strRef>
          </c:tx>
          <c:explosion val="2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0479-4519-BBA5-65A99425885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CF65-43E0-8282-C87AF53A83A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CF65-43E0-8282-C87AF53A83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Оптовый посредник ООО «КИО»</c:v>
                </c:pt>
                <c:pt idx="1">
                  <c:v>Сетевые магазины</c:v>
                </c:pt>
                <c:pt idx="2">
                  <c:v>Розничные торговые точки</c:v>
                </c:pt>
              </c:strCache>
            </c:strRef>
          </c:cat>
          <c:val>
            <c:numRef>
              <c:f>Лист1!$B$2:$B$4</c:f>
              <c:numCache>
                <c:formatCode>0%</c:formatCode>
                <c:ptCount val="3"/>
                <c:pt idx="0">
                  <c:v>0.34</c:v>
                </c:pt>
                <c:pt idx="1">
                  <c:v>0.59</c:v>
                </c:pt>
                <c:pt idx="2">
                  <c:v>7.0000000000000007E-2</c:v>
                </c:pt>
              </c:numCache>
            </c:numRef>
          </c:val>
          <c:extLst xmlns:c16r2="http://schemas.microsoft.com/office/drawing/2015/06/chart">
            <c:ext xmlns:c16="http://schemas.microsoft.com/office/drawing/2014/chart" uri="{C3380CC4-5D6E-409C-BE32-E72D297353CC}">
              <c16:uniqueId val="{00000000-0479-4519-BBA5-65A99425885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51888461616716519"/>
          <c:y val="0.19265516052917628"/>
          <c:w val="0.47886528718793869"/>
          <c:h val="0.446433892733105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FA62-1085-4721-AD47-8B0BC723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3228</TotalTime>
  <Pages>73</Pages>
  <Words>15642</Words>
  <Characters>89164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5</cp:lastModifiedBy>
  <cp:revision>51</cp:revision>
  <cp:lastPrinted>2017-06-08T12:54:00Z</cp:lastPrinted>
  <dcterms:created xsi:type="dcterms:W3CDTF">2017-05-21T18:13:00Z</dcterms:created>
  <dcterms:modified xsi:type="dcterms:W3CDTF">2018-03-29T06:59:00Z</dcterms:modified>
</cp:coreProperties>
</file>