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AC" w:rsidRDefault="00E467AC" w:rsidP="00856898">
      <w:pPr>
        <w:spacing w:line="360" w:lineRule="auto"/>
        <w:jc w:val="both"/>
        <w:rPr>
          <w:rFonts w:ascii="Times New Roman" w:hAnsi="Times New Roman" w:cs="Times New Roman"/>
          <w:sz w:val="28"/>
          <w:szCs w:val="28"/>
        </w:rPr>
      </w:pPr>
    </w:p>
    <w:p w:rsidR="00E467AC" w:rsidRPr="00E467AC" w:rsidRDefault="00E467AC" w:rsidP="00E467AC">
      <w:pPr>
        <w:spacing w:after="0" w:line="240" w:lineRule="auto"/>
        <w:jc w:val="center"/>
        <w:rPr>
          <w:rFonts w:ascii="Times New Roman" w:hAnsi="Times New Roman" w:cs="Times New Roman"/>
          <w:caps/>
          <w:sz w:val="28"/>
          <w:szCs w:val="28"/>
        </w:rPr>
      </w:pPr>
      <w:r w:rsidRPr="00E467AC">
        <w:rPr>
          <w:rFonts w:ascii="Times New Roman" w:hAnsi="Times New Roman" w:cs="Times New Roman"/>
          <w:caps/>
          <w:sz w:val="28"/>
          <w:szCs w:val="28"/>
        </w:rPr>
        <w:t>Министерство сельского хозяйства Российской Федерации</w:t>
      </w:r>
    </w:p>
    <w:p w:rsidR="00E467AC" w:rsidRPr="00E467AC" w:rsidRDefault="00E467AC" w:rsidP="00E467AC">
      <w:pPr>
        <w:spacing w:after="0" w:line="240" w:lineRule="auto"/>
        <w:jc w:val="center"/>
        <w:rPr>
          <w:rFonts w:ascii="Times New Roman" w:hAnsi="Times New Roman" w:cs="Times New Roman"/>
          <w:caps/>
          <w:sz w:val="28"/>
          <w:szCs w:val="28"/>
        </w:rPr>
      </w:pPr>
      <w:r w:rsidRPr="00E467AC">
        <w:rPr>
          <w:rFonts w:ascii="Times New Roman" w:hAnsi="Times New Roman" w:cs="Times New Roman"/>
          <w:caps/>
          <w:sz w:val="28"/>
          <w:szCs w:val="28"/>
        </w:rPr>
        <w:t>Федеральное государственное бюджетное образовательное учреждение Высшего образования</w:t>
      </w:r>
    </w:p>
    <w:p w:rsidR="00E467AC" w:rsidRPr="00E467AC" w:rsidRDefault="00E467AC" w:rsidP="00E467AC">
      <w:pPr>
        <w:spacing w:after="0" w:line="240" w:lineRule="auto"/>
        <w:jc w:val="center"/>
        <w:rPr>
          <w:rFonts w:ascii="Times New Roman" w:hAnsi="Times New Roman" w:cs="Times New Roman"/>
          <w:caps/>
          <w:sz w:val="28"/>
          <w:szCs w:val="28"/>
        </w:rPr>
      </w:pPr>
      <w:r w:rsidRPr="00E467AC">
        <w:rPr>
          <w:rFonts w:ascii="Times New Roman" w:hAnsi="Times New Roman" w:cs="Times New Roman"/>
          <w:caps/>
          <w:sz w:val="28"/>
          <w:szCs w:val="28"/>
        </w:rPr>
        <w:t>«Ижевская государственная сельскохозяйственная академия»</w:t>
      </w:r>
    </w:p>
    <w:p w:rsidR="00E467AC" w:rsidRPr="00E467AC" w:rsidRDefault="00E467AC" w:rsidP="00E467AC">
      <w:pPr>
        <w:spacing w:after="0" w:line="240" w:lineRule="auto"/>
        <w:ind w:firstLine="709"/>
        <w:jc w:val="center"/>
        <w:rPr>
          <w:rFonts w:ascii="Times New Roman" w:hAnsi="Times New Roman" w:cs="Times New Roman"/>
          <w:sz w:val="28"/>
          <w:szCs w:val="28"/>
        </w:rPr>
      </w:pPr>
      <w:r w:rsidRPr="00E467AC">
        <w:rPr>
          <w:rFonts w:ascii="Times New Roman" w:hAnsi="Times New Roman" w:cs="Times New Roman"/>
          <w:sz w:val="28"/>
          <w:szCs w:val="28"/>
        </w:rPr>
        <w:t>ФАКУЛЬТЕТ ЗАОЧНОГО ОБРАЗОВАНИЯ</w:t>
      </w:r>
    </w:p>
    <w:p w:rsidR="00E467AC" w:rsidRPr="00E467AC" w:rsidRDefault="00E467AC" w:rsidP="00E467AC">
      <w:pPr>
        <w:spacing w:after="0" w:line="240" w:lineRule="auto"/>
        <w:ind w:firstLine="709"/>
        <w:jc w:val="center"/>
        <w:rPr>
          <w:rFonts w:ascii="Times New Roman" w:hAnsi="Times New Roman" w:cs="Times New Roman"/>
          <w:sz w:val="28"/>
          <w:szCs w:val="28"/>
        </w:rPr>
      </w:pPr>
      <w:r w:rsidRPr="00E467AC">
        <w:rPr>
          <w:rFonts w:ascii="Times New Roman" w:hAnsi="Times New Roman" w:cs="Times New Roman"/>
          <w:sz w:val="28"/>
          <w:szCs w:val="28"/>
        </w:rPr>
        <w:t>КАФЕДРА МЕНЕДЖМЕНТА И ПРАВА</w:t>
      </w:r>
    </w:p>
    <w:p w:rsidR="00E467AC" w:rsidRPr="00E467AC" w:rsidRDefault="00E467AC" w:rsidP="00E467AC">
      <w:pPr>
        <w:spacing w:after="0" w:line="240" w:lineRule="auto"/>
        <w:jc w:val="center"/>
        <w:rPr>
          <w:rFonts w:ascii="Times New Roman" w:hAnsi="Times New Roman" w:cs="Times New Roman"/>
          <w:sz w:val="28"/>
          <w:szCs w:val="28"/>
        </w:rPr>
      </w:pPr>
    </w:p>
    <w:p w:rsidR="00E467AC" w:rsidRPr="00E467AC" w:rsidRDefault="00E467AC" w:rsidP="00E467AC">
      <w:pPr>
        <w:spacing w:after="0" w:line="240" w:lineRule="auto"/>
        <w:jc w:val="center"/>
        <w:rPr>
          <w:rFonts w:ascii="Times New Roman" w:hAnsi="Times New Roman" w:cs="Times New Roman"/>
          <w:sz w:val="28"/>
          <w:szCs w:val="28"/>
        </w:rPr>
      </w:pPr>
    </w:p>
    <w:p w:rsidR="00E467AC" w:rsidRPr="00E467AC" w:rsidRDefault="00E467AC" w:rsidP="00E467AC">
      <w:pPr>
        <w:spacing w:after="0" w:line="240" w:lineRule="auto"/>
        <w:jc w:val="right"/>
        <w:rPr>
          <w:rFonts w:ascii="Times New Roman" w:hAnsi="Times New Roman" w:cs="Times New Roman"/>
          <w:sz w:val="28"/>
          <w:szCs w:val="28"/>
        </w:rPr>
      </w:pPr>
      <w:r w:rsidRPr="00E467AC">
        <w:rPr>
          <w:rFonts w:ascii="Times New Roman" w:hAnsi="Times New Roman" w:cs="Times New Roman"/>
          <w:sz w:val="28"/>
          <w:szCs w:val="28"/>
        </w:rPr>
        <w:t>Допускается к защите</w:t>
      </w:r>
    </w:p>
    <w:p w:rsidR="00E467AC" w:rsidRPr="00E467AC" w:rsidRDefault="00E467AC" w:rsidP="00E467AC">
      <w:pPr>
        <w:spacing w:after="0" w:line="240" w:lineRule="auto"/>
        <w:jc w:val="right"/>
        <w:rPr>
          <w:rFonts w:ascii="Times New Roman" w:hAnsi="Times New Roman" w:cs="Times New Roman"/>
          <w:sz w:val="28"/>
          <w:szCs w:val="28"/>
        </w:rPr>
      </w:pPr>
      <w:r w:rsidRPr="00E467AC">
        <w:rPr>
          <w:rFonts w:ascii="Times New Roman" w:hAnsi="Times New Roman" w:cs="Times New Roman"/>
          <w:sz w:val="28"/>
          <w:szCs w:val="28"/>
        </w:rPr>
        <w:t>Зав.кафедрой, д.э.н.</w:t>
      </w:r>
    </w:p>
    <w:p w:rsidR="00E467AC" w:rsidRPr="00E467AC" w:rsidRDefault="00E467AC" w:rsidP="00E467AC">
      <w:pPr>
        <w:spacing w:after="0" w:line="240" w:lineRule="auto"/>
        <w:jc w:val="right"/>
        <w:rPr>
          <w:rFonts w:ascii="Times New Roman" w:hAnsi="Times New Roman" w:cs="Times New Roman"/>
          <w:sz w:val="28"/>
          <w:szCs w:val="28"/>
        </w:rPr>
      </w:pPr>
      <w:r w:rsidRPr="00E467AC">
        <w:rPr>
          <w:rFonts w:ascii="Times New Roman" w:hAnsi="Times New Roman" w:cs="Times New Roman"/>
          <w:sz w:val="28"/>
          <w:szCs w:val="28"/>
        </w:rPr>
        <w:t>_________Осипов А.К.</w:t>
      </w:r>
    </w:p>
    <w:p w:rsidR="00E467AC" w:rsidRPr="00E467AC" w:rsidRDefault="00E467AC" w:rsidP="00E467AC">
      <w:pPr>
        <w:spacing w:after="0" w:line="240" w:lineRule="auto"/>
        <w:jc w:val="right"/>
        <w:rPr>
          <w:rFonts w:ascii="Times New Roman" w:hAnsi="Times New Roman" w:cs="Times New Roman"/>
          <w:sz w:val="28"/>
          <w:szCs w:val="28"/>
        </w:rPr>
      </w:pPr>
      <w:r w:rsidRPr="00E467AC">
        <w:rPr>
          <w:rFonts w:ascii="Times New Roman" w:hAnsi="Times New Roman" w:cs="Times New Roman"/>
          <w:sz w:val="28"/>
          <w:szCs w:val="28"/>
        </w:rPr>
        <w:t>«___» __________2017 г.</w:t>
      </w:r>
    </w:p>
    <w:p w:rsidR="00E467AC" w:rsidRPr="00E467AC" w:rsidRDefault="00E467AC" w:rsidP="00E467AC">
      <w:pPr>
        <w:spacing w:after="0" w:line="240" w:lineRule="auto"/>
        <w:jc w:val="right"/>
        <w:rPr>
          <w:rFonts w:ascii="Times New Roman" w:hAnsi="Times New Roman" w:cs="Times New Roman"/>
          <w:sz w:val="28"/>
          <w:szCs w:val="28"/>
        </w:rPr>
      </w:pPr>
    </w:p>
    <w:p w:rsidR="00E467AC" w:rsidRPr="00E467AC" w:rsidRDefault="00E467AC" w:rsidP="00E467AC">
      <w:pPr>
        <w:spacing w:after="0" w:line="240" w:lineRule="auto"/>
        <w:jc w:val="right"/>
        <w:rPr>
          <w:rFonts w:ascii="Times New Roman" w:hAnsi="Times New Roman" w:cs="Times New Roman"/>
          <w:sz w:val="28"/>
          <w:szCs w:val="28"/>
        </w:rPr>
      </w:pPr>
    </w:p>
    <w:p w:rsidR="00E467AC" w:rsidRPr="00E467AC" w:rsidRDefault="00E467AC" w:rsidP="00E467AC">
      <w:pPr>
        <w:spacing w:after="0" w:line="240" w:lineRule="auto"/>
        <w:jc w:val="right"/>
        <w:rPr>
          <w:rFonts w:ascii="Times New Roman" w:hAnsi="Times New Roman" w:cs="Times New Roman"/>
          <w:sz w:val="28"/>
          <w:szCs w:val="28"/>
        </w:rPr>
      </w:pPr>
    </w:p>
    <w:p w:rsidR="00E467AC" w:rsidRPr="00E467AC" w:rsidRDefault="00E467AC" w:rsidP="00E467AC">
      <w:pPr>
        <w:spacing w:after="0" w:line="240" w:lineRule="auto"/>
        <w:jc w:val="right"/>
        <w:rPr>
          <w:rFonts w:ascii="Times New Roman" w:hAnsi="Times New Roman" w:cs="Times New Roman"/>
          <w:sz w:val="28"/>
          <w:szCs w:val="28"/>
        </w:rPr>
      </w:pPr>
    </w:p>
    <w:p w:rsidR="00E467AC" w:rsidRPr="00E467AC" w:rsidRDefault="00E467AC" w:rsidP="00E467AC">
      <w:pPr>
        <w:spacing w:after="0" w:line="240" w:lineRule="auto"/>
        <w:jc w:val="right"/>
        <w:rPr>
          <w:rFonts w:ascii="Times New Roman" w:hAnsi="Times New Roman" w:cs="Times New Roman"/>
          <w:sz w:val="28"/>
          <w:szCs w:val="28"/>
        </w:rPr>
      </w:pPr>
    </w:p>
    <w:p w:rsidR="00E467AC" w:rsidRPr="00E467AC" w:rsidRDefault="00E467AC" w:rsidP="00E467AC">
      <w:pPr>
        <w:spacing w:after="0" w:line="240" w:lineRule="auto"/>
        <w:jc w:val="center"/>
        <w:rPr>
          <w:rFonts w:ascii="Times New Roman" w:hAnsi="Times New Roman" w:cs="Times New Roman"/>
          <w:b/>
          <w:sz w:val="28"/>
          <w:szCs w:val="28"/>
        </w:rPr>
      </w:pPr>
      <w:r w:rsidRPr="00E467AC">
        <w:rPr>
          <w:rFonts w:ascii="Times New Roman" w:hAnsi="Times New Roman" w:cs="Times New Roman"/>
          <w:b/>
          <w:sz w:val="28"/>
          <w:szCs w:val="28"/>
        </w:rPr>
        <w:t>ВЫПУСКНАЯ КВАЛИФИКАЦИОННАЯ РАБОТА</w:t>
      </w:r>
    </w:p>
    <w:p w:rsidR="00E467AC" w:rsidRPr="00E467AC" w:rsidRDefault="00E467AC" w:rsidP="00E467AC">
      <w:pPr>
        <w:spacing w:after="0" w:line="240" w:lineRule="auto"/>
        <w:jc w:val="center"/>
        <w:rPr>
          <w:rFonts w:ascii="Times New Roman" w:hAnsi="Times New Roman" w:cs="Times New Roman"/>
          <w:sz w:val="28"/>
          <w:szCs w:val="28"/>
        </w:rPr>
      </w:pPr>
      <w:r w:rsidRPr="00E467AC">
        <w:rPr>
          <w:rFonts w:ascii="Times New Roman" w:hAnsi="Times New Roman" w:cs="Times New Roman"/>
          <w:sz w:val="28"/>
          <w:szCs w:val="28"/>
        </w:rPr>
        <w:t xml:space="preserve">На тему: </w:t>
      </w:r>
      <w:r>
        <w:rPr>
          <w:rFonts w:ascii="Times New Roman" w:hAnsi="Times New Roman" w:cs="Times New Roman"/>
          <w:sz w:val="28"/>
          <w:szCs w:val="28"/>
        </w:rPr>
        <w:t>Оценка современного состояния и обоснование перспектив развития организации (на примере ООО</w:t>
      </w:r>
      <w:r w:rsidRPr="00E467AC">
        <w:rPr>
          <w:rFonts w:ascii="Times New Roman" w:hAnsi="Times New Roman" w:cs="Times New Roman"/>
          <w:sz w:val="28"/>
          <w:szCs w:val="28"/>
        </w:rPr>
        <w:t xml:space="preserve"> «</w:t>
      </w:r>
      <w:r>
        <w:rPr>
          <w:rFonts w:ascii="Times New Roman" w:hAnsi="Times New Roman" w:cs="Times New Roman"/>
          <w:sz w:val="28"/>
          <w:szCs w:val="28"/>
        </w:rPr>
        <w:t>Лудорвай</w:t>
      </w:r>
      <w:r w:rsidRPr="00E467AC">
        <w:rPr>
          <w:rFonts w:ascii="Times New Roman" w:hAnsi="Times New Roman" w:cs="Times New Roman"/>
          <w:sz w:val="28"/>
          <w:szCs w:val="28"/>
        </w:rPr>
        <w:t>» Завьяловского района Удмуртской Республики)</w:t>
      </w:r>
    </w:p>
    <w:p w:rsidR="00E467AC" w:rsidRPr="00E467AC" w:rsidRDefault="00E467AC" w:rsidP="00E467AC">
      <w:pPr>
        <w:spacing w:after="0" w:line="240" w:lineRule="auto"/>
        <w:jc w:val="center"/>
        <w:rPr>
          <w:rFonts w:ascii="Times New Roman" w:hAnsi="Times New Roman" w:cs="Times New Roman"/>
          <w:sz w:val="28"/>
          <w:szCs w:val="28"/>
        </w:rPr>
      </w:pPr>
      <w:bookmarkStart w:id="0" w:name="_GoBack"/>
      <w:bookmarkEnd w:id="0"/>
    </w:p>
    <w:p w:rsidR="00E467AC" w:rsidRPr="00E467AC" w:rsidRDefault="00E467AC" w:rsidP="00E467AC">
      <w:pPr>
        <w:spacing w:after="0" w:line="240" w:lineRule="auto"/>
        <w:jc w:val="center"/>
        <w:rPr>
          <w:rFonts w:ascii="Times New Roman" w:hAnsi="Times New Roman" w:cs="Times New Roman"/>
          <w:sz w:val="28"/>
          <w:szCs w:val="28"/>
        </w:rPr>
      </w:pPr>
    </w:p>
    <w:p w:rsidR="00E467AC" w:rsidRPr="00E467AC" w:rsidRDefault="00E467AC" w:rsidP="00E467AC">
      <w:pPr>
        <w:spacing w:after="0" w:line="240" w:lineRule="auto"/>
        <w:jc w:val="center"/>
        <w:rPr>
          <w:rFonts w:ascii="Times New Roman" w:hAnsi="Times New Roman" w:cs="Times New Roman"/>
          <w:sz w:val="28"/>
          <w:szCs w:val="28"/>
        </w:rPr>
      </w:pPr>
      <w:r w:rsidRPr="00E467AC">
        <w:rPr>
          <w:rFonts w:ascii="Times New Roman" w:hAnsi="Times New Roman" w:cs="Times New Roman"/>
          <w:sz w:val="28"/>
          <w:szCs w:val="28"/>
        </w:rPr>
        <w:t>Направление подготовки 38.03.02 – Менеджмент</w:t>
      </w:r>
    </w:p>
    <w:p w:rsidR="00E467AC" w:rsidRPr="00E467AC" w:rsidRDefault="00E467AC" w:rsidP="00E467AC">
      <w:pPr>
        <w:spacing w:after="0" w:line="240" w:lineRule="auto"/>
        <w:jc w:val="center"/>
        <w:rPr>
          <w:rFonts w:ascii="Times New Roman" w:hAnsi="Times New Roman" w:cs="Times New Roman"/>
          <w:sz w:val="28"/>
          <w:szCs w:val="28"/>
        </w:rPr>
      </w:pPr>
      <w:r w:rsidRPr="00E467AC">
        <w:rPr>
          <w:rFonts w:ascii="Times New Roman" w:hAnsi="Times New Roman" w:cs="Times New Roman"/>
          <w:sz w:val="28"/>
          <w:szCs w:val="28"/>
        </w:rPr>
        <w:t>Направленность – «Производственный менеджмент»</w:t>
      </w:r>
    </w:p>
    <w:p w:rsidR="00E467AC" w:rsidRPr="00E467AC" w:rsidRDefault="00E467AC" w:rsidP="00E467AC">
      <w:pPr>
        <w:pStyle w:val="a5"/>
        <w:shd w:val="clear" w:color="auto" w:fill="FFFFFF"/>
        <w:spacing w:before="0" w:beforeAutospacing="0" w:after="0" w:afterAutospacing="0"/>
        <w:rPr>
          <w:color w:val="000000"/>
          <w:sz w:val="28"/>
          <w:szCs w:val="28"/>
          <w:shd w:val="clear" w:color="auto" w:fill="FFFFFF"/>
        </w:rPr>
      </w:pPr>
    </w:p>
    <w:p w:rsidR="00E467AC" w:rsidRPr="00E467AC" w:rsidRDefault="00E467AC" w:rsidP="00E467AC">
      <w:pPr>
        <w:pStyle w:val="a5"/>
        <w:shd w:val="clear" w:color="auto" w:fill="FFFFFF"/>
        <w:spacing w:before="0" w:beforeAutospacing="0" w:after="0" w:afterAutospacing="0"/>
        <w:rPr>
          <w:color w:val="000000"/>
          <w:sz w:val="28"/>
          <w:szCs w:val="28"/>
          <w:shd w:val="clear" w:color="auto" w:fill="FFFFFF"/>
        </w:rPr>
      </w:pPr>
    </w:p>
    <w:p w:rsidR="00E467AC" w:rsidRPr="00E467AC" w:rsidRDefault="00E467AC" w:rsidP="00E467AC">
      <w:pPr>
        <w:pStyle w:val="a5"/>
        <w:shd w:val="clear" w:color="auto" w:fill="FFFFFF"/>
        <w:spacing w:before="0" w:beforeAutospacing="0" w:after="0" w:afterAutospacing="0"/>
        <w:rPr>
          <w:color w:val="000000"/>
          <w:sz w:val="28"/>
          <w:szCs w:val="28"/>
          <w:shd w:val="clear" w:color="auto" w:fill="FFFFFF"/>
        </w:rPr>
      </w:pPr>
    </w:p>
    <w:p w:rsidR="00E467AC" w:rsidRPr="00E467AC" w:rsidRDefault="00E467AC" w:rsidP="00E467AC">
      <w:pPr>
        <w:pStyle w:val="a5"/>
        <w:shd w:val="clear" w:color="auto" w:fill="FFFFFF"/>
        <w:spacing w:before="0" w:beforeAutospacing="0" w:after="0" w:afterAutospacing="0"/>
        <w:rPr>
          <w:color w:val="000000"/>
          <w:sz w:val="28"/>
          <w:szCs w:val="28"/>
          <w:shd w:val="clear" w:color="auto" w:fill="FFFFFF"/>
        </w:rPr>
      </w:pPr>
    </w:p>
    <w:p w:rsidR="00E467AC" w:rsidRPr="00E467AC" w:rsidRDefault="00E467AC" w:rsidP="00E467AC">
      <w:pPr>
        <w:pStyle w:val="a5"/>
        <w:shd w:val="clear" w:color="auto" w:fill="FFFFFF"/>
        <w:spacing w:before="0" w:beforeAutospacing="0" w:after="0" w:afterAutospacing="0"/>
        <w:rPr>
          <w:color w:val="000000"/>
          <w:sz w:val="28"/>
          <w:szCs w:val="28"/>
          <w:shd w:val="clear" w:color="auto" w:fill="FFFFFF"/>
        </w:rPr>
      </w:pPr>
    </w:p>
    <w:p w:rsidR="00E467AC" w:rsidRPr="00E467AC" w:rsidRDefault="00E467AC" w:rsidP="00E467AC">
      <w:pPr>
        <w:pStyle w:val="a5"/>
        <w:shd w:val="clear" w:color="auto" w:fill="FFFFFF"/>
        <w:spacing w:before="0" w:beforeAutospacing="0" w:after="0" w:afterAutospacing="0"/>
        <w:ind w:firstLine="708"/>
        <w:rPr>
          <w:color w:val="000000"/>
          <w:sz w:val="28"/>
          <w:szCs w:val="28"/>
          <w:shd w:val="clear" w:color="auto" w:fill="FFFFFF"/>
        </w:rPr>
      </w:pPr>
      <w:r w:rsidRPr="00E467AC">
        <w:rPr>
          <w:color w:val="000000"/>
          <w:sz w:val="28"/>
          <w:szCs w:val="28"/>
          <w:shd w:val="clear" w:color="auto" w:fill="FFFFFF"/>
        </w:rPr>
        <w:t xml:space="preserve">Дипломник                                                                             </w:t>
      </w:r>
      <w:r>
        <w:rPr>
          <w:color w:val="000000"/>
          <w:sz w:val="28"/>
          <w:szCs w:val="28"/>
          <w:shd w:val="clear" w:color="auto" w:fill="FFFFFF"/>
        </w:rPr>
        <w:t>Попов Д.А.</w:t>
      </w:r>
    </w:p>
    <w:p w:rsidR="00E467AC" w:rsidRPr="00E467AC" w:rsidRDefault="00E467AC" w:rsidP="00E467AC">
      <w:pPr>
        <w:pStyle w:val="a5"/>
        <w:shd w:val="clear" w:color="auto" w:fill="FFFFFF"/>
        <w:spacing w:before="0" w:beforeAutospacing="0" w:after="0" w:afterAutospacing="0"/>
        <w:ind w:firstLine="708"/>
        <w:rPr>
          <w:color w:val="000000"/>
          <w:sz w:val="28"/>
          <w:szCs w:val="28"/>
          <w:shd w:val="clear" w:color="auto" w:fill="FFFFFF"/>
        </w:rPr>
      </w:pPr>
    </w:p>
    <w:p w:rsidR="00E467AC" w:rsidRPr="00E467AC" w:rsidRDefault="00E467AC" w:rsidP="00E467AC">
      <w:pPr>
        <w:pStyle w:val="a5"/>
        <w:shd w:val="clear" w:color="auto" w:fill="FFFFFF"/>
        <w:spacing w:before="0" w:beforeAutospacing="0" w:after="0" w:afterAutospacing="0"/>
        <w:rPr>
          <w:color w:val="000000"/>
          <w:sz w:val="28"/>
          <w:szCs w:val="28"/>
          <w:shd w:val="clear" w:color="auto" w:fill="FFFFFF"/>
        </w:rPr>
      </w:pPr>
    </w:p>
    <w:p w:rsidR="00E467AC" w:rsidRPr="00E467AC" w:rsidRDefault="00E467AC" w:rsidP="00E467AC">
      <w:pPr>
        <w:tabs>
          <w:tab w:val="left" w:pos="6345"/>
        </w:tabs>
        <w:spacing w:after="0" w:line="240" w:lineRule="auto"/>
        <w:ind w:firstLine="709"/>
        <w:rPr>
          <w:rFonts w:ascii="Times New Roman" w:hAnsi="Times New Roman" w:cs="Times New Roman"/>
          <w:sz w:val="28"/>
          <w:szCs w:val="28"/>
        </w:rPr>
      </w:pPr>
      <w:r w:rsidRPr="00E467AC">
        <w:rPr>
          <w:rFonts w:ascii="Times New Roman" w:hAnsi="Times New Roman" w:cs="Times New Roman"/>
          <w:sz w:val="28"/>
          <w:szCs w:val="28"/>
        </w:rPr>
        <w:t>Научный руководитель,</w:t>
      </w:r>
      <w:r w:rsidRPr="00E467AC">
        <w:rPr>
          <w:rFonts w:ascii="Times New Roman" w:hAnsi="Times New Roman" w:cs="Times New Roman"/>
          <w:sz w:val="28"/>
          <w:szCs w:val="28"/>
        </w:rPr>
        <w:tab/>
        <w:t xml:space="preserve">                 О.В. Абашева </w:t>
      </w:r>
    </w:p>
    <w:p w:rsidR="00E467AC" w:rsidRPr="00E467AC" w:rsidRDefault="00E467AC" w:rsidP="00E467AC">
      <w:pPr>
        <w:tabs>
          <w:tab w:val="left" w:pos="4395"/>
        </w:tabs>
        <w:spacing w:after="0" w:line="240" w:lineRule="auto"/>
        <w:ind w:firstLine="709"/>
        <w:rPr>
          <w:rFonts w:ascii="Times New Roman" w:hAnsi="Times New Roman" w:cs="Times New Roman"/>
          <w:sz w:val="28"/>
          <w:szCs w:val="28"/>
        </w:rPr>
      </w:pPr>
      <w:r w:rsidRPr="00E467AC">
        <w:rPr>
          <w:rFonts w:ascii="Times New Roman" w:hAnsi="Times New Roman" w:cs="Times New Roman"/>
          <w:sz w:val="28"/>
          <w:szCs w:val="28"/>
        </w:rPr>
        <w:t xml:space="preserve">к.э.н., доцент </w:t>
      </w:r>
    </w:p>
    <w:p w:rsidR="00E467AC" w:rsidRPr="00E467AC" w:rsidRDefault="00E467AC" w:rsidP="00E467AC">
      <w:pPr>
        <w:tabs>
          <w:tab w:val="left" w:pos="4395"/>
        </w:tabs>
        <w:spacing w:after="0" w:line="240" w:lineRule="auto"/>
        <w:ind w:firstLine="709"/>
        <w:rPr>
          <w:rFonts w:ascii="Times New Roman" w:hAnsi="Times New Roman" w:cs="Times New Roman"/>
          <w:sz w:val="28"/>
          <w:szCs w:val="28"/>
        </w:rPr>
      </w:pPr>
    </w:p>
    <w:p w:rsidR="00E467AC" w:rsidRPr="00E467AC" w:rsidRDefault="00E467AC" w:rsidP="00E467AC">
      <w:pPr>
        <w:tabs>
          <w:tab w:val="left" w:pos="4395"/>
        </w:tabs>
        <w:spacing w:after="0" w:line="240" w:lineRule="auto"/>
        <w:ind w:firstLine="709"/>
        <w:rPr>
          <w:rFonts w:ascii="Times New Roman" w:hAnsi="Times New Roman" w:cs="Times New Roman"/>
          <w:sz w:val="28"/>
          <w:szCs w:val="28"/>
        </w:rPr>
      </w:pPr>
    </w:p>
    <w:p w:rsidR="00E467AC" w:rsidRPr="00E467AC" w:rsidRDefault="00E467AC" w:rsidP="00E467AC">
      <w:pPr>
        <w:tabs>
          <w:tab w:val="left" w:pos="4395"/>
        </w:tabs>
        <w:spacing w:after="0" w:line="240" w:lineRule="auto"/>
        <w:ind w:firstLine="709"/>
        <w:rPr>
          <w:rFonts w:ascii="Times New Roman" w:hAnsi="Times New Roman" w:cs="Times New Roman"/>
          <w:sz w:val="28"/>
          <w:szCs w:val="28"/>
        </w:rPr>
      </w:pPr>
    </w:p>
    <w:p w:rsidR="00E467AC" w:rsidRPr="00E06396" w:rsidRDefault="00E467AC" w:rsidP="00E467AC">
      <w:pPr>
        <w:tabs>
          <w:tab w:val="left" w:pos="4395"/>
        </w:tabs>
        <w:spacing w:after="0" w:line="240" w:lineRule="auto"/>
        <w:ind w:firstLine="709"/>
        <w:jc w:val="center"/>
        <w:rPr>
          <w:sz w:val="28"/>
          <w:szCs w:val="28"/>
        </w:rPr>
      </w:pPr>
      <w:r w:rsidRPr="00E467AC">
        <w:rPr>
          <w:rFonts w:ascii="Times New Roman" w:hAnsi="Times New Roman" w:cs="Times New Roman"/>
          <w:sz w:val="28"/>
          <w:szCs w:val="28"/>
        </w:rPr>
        <w:t>Ижевск, 2017</w:t>
      </w:r>
    </w:p>
    <w:p w:rsidR="00E467AC" w:rsidRDefault="00E467AC" w:rsidP="00856898">
      <w:pPr>
        <w:spacing w:line="360" w:lineRule="auto"/>
        <w:jc w:val="both"/>
        <w:rPr>
          <w:rFonts w:ascii="Times New Roman" w:hAnsi="Times New Roman" w:cs="Times New Roman"/>
          <w:sz w:val="28"/>
          <w:szCs w:val="28"/>
        </w:rPr>
      </w:pPr>
    </w:p>
    <w:p w:rsidR="00B2039D" w:rsidRPr="00B2039D" w:rsidRDefault="00B2039D" w:rsidP="00B2039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1.</w:t>
      </w:r>
      <w:r w:rsidRPr="00B2039D">
        <w:rPr>
          <w:rFonts w:ascii="Times New Roman" w:hAnsi="Times New Roman" w:cs="Times New Roman"/>
          <w:sz w:val="28"/>
          <w:szCs w:val="28"/>
        </w:rPr>
        <w:t>Теоретические основы оценки состояния и эффективности деятельности предприятия индустрии гостеприимства</w:t>
      </w:r>
    </w:p>
    <w:p w:rsidR="00CD7BC0" w:rsidRPr="00B2039D" w:rsidRDefault="00B2039D" w:rsidP="00B2039D">
      <w:pPr>
        <w:spacing w:after="0" w:line="360" w:lineRule="auto"/>
        <w:jc w:val="both"/>
        <w:rPr>
          <w:rFonts w:ascii="Times New Roman" w:hAnsi="Times New Roman" w:cs="Times New Roman"/>
          <w:sz w:val="28"/>
          <w:szCs w:val="28"/>
        </w:rPr>
      </w:pPr>
      <w:r w:rsidRPr="00B2039D">
        <w:rPr>
          <w:rFonts w:ascii="Times New Roman" w:eastAsia="Times New Roman" w:hAnsi="Times New Roman" w:cs="Times New Roman"/>
          <w:bCs/>
          <w:color w:val="000000"/>
          <w:sz w:val="28"/>
          <w:szCs w:val="28"/>
        </w:rPr>
        <w:t>1.1 Раскрытие понятия «эффективность» и методы оценки эффективности деятельности предприятий сферы гостеприимства</w:t>
      </w:r>
      <w:r>
        <w:rPr>
          <w:rFonts w:ascii="Times New Roman" w:eastAsia="Times New Roman" w:hAnsi="Times New Roman" w:cs="Times New Roman"/>
          <w:b/>
          <w:bCs/>
          <w:color w:val="000000"/>
          <w:sz w:val="28"/>
          <w:szCs w:val="28"/>
        </w:rPr>
        <w:t>_____________________</w:t>
      </w:r>
      <w:r>
        <w:rPr>
          <w:rFonts w:ascii="Times New Roman" w:eastAsia="Times New Roman" w:hAnsi="Times New Roman" w:cs="Times New Roman"/>
          <w:bCs/>
          <w:color w:val="000000"/>
          <w:sz w:val="28"/>
          <w:szCs w:val="28"/>
        </w:rPr>
        <w:t>_</w:t>
      </w:r>
      <w:r w:rsidRPr="00B2039D">
        <w:rPr>
          <w:rFonts w:ascii="Times New Roman" w:eastAsia="Times New Roman" w:hAnsi="Times New Roman" w:cs="Times New Roman"/>
          <w:bCs/>
          <w:color w:val="000000"/>
          <w:sz w:val="28"/>
          <w:szCs w:val="28"/>
        </w:rPr>
        <w:t>5</w:t>
      </w:r>
    </w:p>
    <w:p w:rsidR="00CD7BC0" w:rsidRDefault="00B2039D" w:rsidP="00B2039D">
      <w:pPr>
        <w:spacing w:after="0" w:line="360" w:lineRule="auto"/>
        <w:jc w:val="both"/>
        <w:rPr>
          <w:rFonts w:ascii="Times New Roman" w:eastAsia="Times New Roman" w:hAnsi="Times New Roman" w:cs="Times New Roman"/>
          <w:bCs/>
          <w:color w:val="000000"/>
          <w:sz w:val="28"/>
          <w:szCs w:val="28"/>
        </w:rPr>
      </w:pPr>
      <w:r w:rsidRPr="00B2039D">
        <w:rPr>
          <w:rFonts w:ascii="Times New Roman" w:eastAsia="Times New Roman" w:hAnsi="Times New Roman" w:cs="Times New Roman"/>
          <w:bCs/>
          <w:color w:val="000000"/>
          <w:sz w:val="28"/>
          <w:szCs w:val="28"/>
        </w:rPr>
        <w:t>1.2. Показатели эффективности деятельности предприятий индустрии гостеприимства</w:t>
      </w:r>
      <w:r>
        <w:rPr>
          <w:rFonts w:ascii="Times New Roman" w:eastAsia="Times New Roman" w:hAnsi="Times New Roman" w:cs="Times New Roman"/>
          <w:bCs/>
          <w:color w:val="000000"/>
          <w:sz w:val="28"/>
          <w:szCs w:val="28"/>
        </w:rPr>
        <w:t>___________________________________________________15</w:t>
      </w:r>
    </w:p>
    <w:p w:rsidR="00B2039D" w:rsidRDefault="00B2039D" w:rsidP="00B2039D">
      <w:pPr>
        <w:shd w:val="clear" w:color="auto" w:fill="FFFFFF"/>
        <w:spacing w:after="0" w:line="360" w:lineRule="auto"/>
        <w:jc w:val="both"/>
        <w:rPr>
          <w:rFonts w:ascii="Times New Roman" w:eastAsia="Times New Roman" w:hAnsi="Times New Roman" w:cs="Times New Roman"/>
          <w:bCs/>
          <w:color w:val="000000"/>
          <w:sz w:val="28"/>
          <w:szCs w:val="28"/>
        </w:rPr>
      </w:pPr>
      <w:r w:rsidRPr="00B2039D">
        <w:rPr>
          <w:rFonts w:ascii="Times New Roman" w:eastAsia="Times New Roman" w:hAnsi="Times New Roman" w:cs="Times New Roman"/>
          <w:bCs/>
          <w:color w:val="000000"/>
          <w:sz w:val="28"/>
          <w:szCs w:val="28"/>
        </w:rPr>
        <w:t>1.3. Методы повышения эффективности деятельности предприятий гостиничной индустрии</w:t>
      </w:r>
      <w:r>
        <w:rPr>
          <w:rFonts w:ascii="Times New Roman" w:eastAsia="Times New Roman" w:hAnsi="Times New Roman" w:cs="Times New Roman"/>
          <w:bCs/>
          <w:color w:val="000000"/>
          <w:sz w:val="28"/>
          <w:szCs w:val="28"/>
        </w:rPr>
        <w:t>____________________________________________29</w:t>
      </w:r>
    </w:p>
    <w:p w:rsidR="00B2039D" w:rsidRPr="00B2039D" w:rsidRDefault="00B2039D" w:rsidP="00B2039D">
      <w:pPr>
        <w:shd w:val="clear" w:color="auto" w:fill="FFFFFF"/>
        <w:spacing w:after="0" w:line="360" w:lineRule="auto"/>
        <w:jc w:val="both"/>
        <w:rPr>
          <w:rFonts w:ascii="Times New Roman" w:eastAsia="Times New Roman" w:hAnsi="Times New Roman" w:cs="Times New Roman"/>
          <w:sz w:val="28"/>
          <w:szCs w:val="28"/>
        </w:rPr>
      </w:pPr>
      <w:r w:rsidRPr="00B2039D">
        <w:rPr>
          <w:rFonts w:ascii="Times New Roman" w:eastAsia="Times New Roman" w:hAnsi="Times New Roman" w:cs="Times New Roman"/>
          <w:sz w:val="28"/>
          <w:szCs w:val="28"/>
        </w:rPr>
        <w:t>Глава 2. Организационно-правовая и финансово-экономическая характеристика деятельности ООО «Гостиничный комплекс «Глазов»</w:t>
      </w:r>
    </w:p>
    <w:p w:rsidR="00B2039D" w:rsidRDefault="00B2039D" w:rsidP="00B2039D">
      <w:pPr>
        <w:spacing w:after="0" w:line="348" w:lineRule="auto"/>
        <w:contextualSpacing/>
        <w:jc w:val="both"/>
        <w:rPr>
          <w:rFonts w:ascii="Times New Roman" w:eastAsia="Calibri" w:hAnsi="Times New Roman" w:cs="Times New Roman"/>
          <w:color w:val="000000"/>
          <w:sz w:val="28"/>
          <w:szCs w:val="24"/>
        </w:rPr>
      </w:pPr>
      <w:r w:rsidRPr="00B2039D">
        <w:rPr>
          <w:rFonts w:ascii="Times New Roman" w:eastAsia="Calibri" w:hAnsi="Times New Roman" w:cs="Times New Roman"/>
          <w:color w:val="000000"/>
          <w:sz w:val="28"/>
          <w:szCs w:val="24"/>
        </w:rPr>
        <w:t>2.1. Организационно-правовая характеристика и структура управления ООО «Гостиничный комплекс «Глазов»</w:t>
      </w:r>
      <w:r>
        <w:rPr>
          <w:rFonts w:ascii="Times New Roman" w:eastAsia="Calibri" w:hAnsi="Times New Roman" w:cs="Times New Roman"/>
          <w:color w:val="000000"/>
          <w:sz w:val="28"/>
          <w:szCs w:val="24"/>
        </w:rPr>
        <w:t>___________________________________45</w:t>
      </w:r>
    </w:p>
    <w:p w:rsidR="00B2039D" w:rsidRDefault="00B904EB" w:rsidP="00B904EB">
      <w:pPr>
        <w:shd w:val="clear" w:color="auto" w:fill="FFFFFF"/>
        <w:spacing w:after="0" w:line="360" w:lineRule="auto"/>
        <w:jc w:val="both"/>
        <w:rPr>
          <w:rFonts w:ascii="Times New Roman" w:eastAsia="Times New Roman" w:hAnsi="Times New Roman" w:cs="Times New Roman"/>
          <w:color w:val="000000"/>
          <w:sz w:val="28"/>
          <w:szCs w:val="28"/>
        </w:rPr>
      </w:pPr>
      <w:r w:rsidRPr="00B904EB">
        <w:rPr>
          <w:rFonts w:ascii="Times New Roman" w:eastAsia="Times New Roman" w:hAnsi="Times New Roman" w:cs="Times New Roman"/>
          <w:color w:val="000000"/>
          <w:sz w:val="28"/>
          <w:szCs w:val="28"/>
        </w:rPr>
        <w:t>2.2. Анализ финансово-экономической деятельности ООО</w:t>
      </w:r>
      <w:r>
        <w:rPr>
          <w:rFonts w:ascii="Times New Roman" w:eastAsia="Times New Roman" w:hAnsi="Times New Roman" w:cs="Times New Roman"/>
          <w:color w:val="000000"/>
          <w:sz w:val="28"/>
          <w:szCs w:val="28"/>
        </w:rPr>
        <w:t xml:space="preserve"> «Гостиничный комплекс «Глазов»________________________________________________51</w:t>
      </w:r>
    </w:p>
    <w:p w:rsidR="00B904EB" w:rsidRPr="00B2039D" w:rsidRDefault="00B904EB" w:rsidP="00B904EB">
      <w:pPr>
        <w:shd w:val="clear" w:color="auto" w:fill="FFFFFF"/>
        <w:spacing w:after="0" w:line="360" w:lineRule="auto"/>
        <w:jc w:val="both"/>
        <w:rPr>
          <w:rFonts w:ascii="Times New Roman" w:eastAsia="Times New Roman" w:hAnsi="Times New Roman" w:cs="Times New Roman"/>
          <w:color w:val="000000"/>
          <w:sz w:val="28"/>
          <w:szCs w:val="28"/>
        </w:rPr>
      </w:pPr>
      <w:r w:rsidRPr="00B904EB">
        <w:rPr>
          <w:rFonts w:ascii="Times New Roman" w:eastAsia="Times New Roman" w:hAnsi="Times New Roman" w:cs="Times New Roman"/>
          <w:color w:val="000000"/>
          <w:sz w:val="28"/>
          <w:szCs w:val="28"/>
        </w:rPr>
        <w:t>2.3.Анализ внешней среды ООО «Гостиничный комплекс «Глазов»</w:t>
      </w:r>
      <w:r>
        <w:rPr>
          <w:rFonts w:ascii="Times New Roman" w:eastAsia="Times New Roman" w:hAnsi="Times New Roman" w:cs="Times New Roman"/>
          <w:color w:val="000000"/>
          <w:sz w:val="28"/>
          <w:szCs w:val="28"/>
        </w:rPr>
        <w:t>_______66</w:t>
      </w:r>
    </w:p>
    <w:p w:rsidR="00B904EB" w:rsidRPr="00B904EB" w:rsidRDefault="00B904EB" w:rsidP="00B90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B904EB">
        <w:rPr>
          <w:rFonts w:ascii="Times New Roman" w:hAnsi="Times New Roman" w:cs="Times New Roman"/>
          <w:sz w:val="28"/>
          <w:szCs w:val="28"/>
        </w:rPr>
        <w:t>3. Разработка мероприятий по перспективному направлению развития ООО «Гостиничный комплекс «Глазов»</w:t>
      </w:r>
    </w:p>
    <w:p w:rsidR="00B2039D" w:rsidRPr="00B2039D" w:rsidRDefault="00B904EB" w:rsidP="00B904EB">
      <w:pPr>
        <w:spacing w:after="0" w:line="360" w:lineRule="auto"/>
        <w:jc w:val="both"/>
        <w:rPr>
          <w:rFonts w:ascii="Times New Roman" w:hAnsi="Times New Roman" w:cs="Times New Roman"/>
          <w:sz w:val="28"/>
          <w:szCs w:val="28"/>
        </w:rPr>
      </w:pPr>
      <w:r w:rsidRPr="00B904EB">
        <w:rPr>
          <w:rFonts w:ascii="Times New Roman" w:hAnsi="Times New Roman" w:cs="Times New Roman"/>
          <w:sz w:val="28"/>
          <w:szCs w:val="28"/>
        </w:rPr>
        <w:t>3.1. Обоснование необходимости обновления основных производственных фондов и предоставления услуг Хостела.</w:t>
      </w:r>
      <w:r>
        <w:rPr>
          <w:rFonts w:ascii="Times New Roman" w:hAnsi="Times New Roman" w:cs="Times New Roman"/>
          <w:sz w:val="28"/>
          <w:szCs w:val="28"/>
        </w:rPr>
        <w:t>_____________________________70</w:t>
      </w:r>
    </w:p>
    <w:p w:rsidR="00CD7BC0" w:rsidRDefault="00B904EB" w:rsidP="00B904EB">
      <w:pPr>
        <w:spacing w:after="0" w:line="360" w:lineRule="auto"/>
        <w:jc w:val="both"/>
        <w:rPr>
          <w:rFonts w:ascii="Times New Roman" w:hAnsi="Times New Roman" w:cs="Times New Roman"/>
          <w:sz w:val="28"/>
          <w:szCs w:val="28"/>
        </w:rPr>
      </w:pPr>
      <w:r w:rsidRPr="00B904EB">
        <w:rPr>
          <w:rFonts w:ascii="Times New Roman" w:hAnsi="Times New Roman" w:cs="Times New Roman"/>
          <w:sz w:val="28"/>
          <w:szCs w:val="28"/>
        </w:rPr>
        <w:t>3.2</w:t>
      </w:r>
      <w:r>
        <w:rPr>
          <w:rFonts w:ascii="Times New Roman" w:hAnsi="Times New Roman" w:cs="Times New Roman"/>
          <w:sz w:val="28"/>
          <w:szCs w:val="28"/>
        </w:rPr>
        <w:t>. Расчет реализации мероприятий_________________________________72</w:t>
      </w:r>
    </w:p>
    <w:p w:rsidR="00B904EB" w:rsidRDefault="00B904EB" w:rsidP="00B904EB">
      <w:pPr>
        <w:spacing w:after="0" w:line="360" w:lineRule="auto"/>
        <w:jc w:val="both"/>
        <w:rPr>
          <w:rFonts w:ascii="Times New Roman" w:hAnsi="Times New Roman" w:cs="Times New Roman"/>
          <w:sz w:val="28"/>
          <w:szCs w:val="28"/>
        </w:rPr>
      </w:pPr>
      <w:r w:rsidRPr="00B904EB">
        <w:rPr>
          <w:rFonts w:ascii="Times New Roman" w:hAnsi="Times New Roman" w:cs="Times New Roman"/>
          <w:sz w:val="28"/>
          <w:szCs w:val="28"/>
        </w:rPr>
        <w:t>3.3. Прогноз финансовых результатов проекта</w:t>
      </w:r>
      <w:r>
        <w:rPr>
          <w:rFonts w:ascii="Times New Roman" w:hAnsi="Times New Roman" w:cs="Times New Roman"/>
          <w:sz w:val="28"/>
          <w:szCs w:val="28"/>
        </w:rPr>
        <w:t>_________________________76</w:t>
      </w:r>
    </w:p>
    <w:p w:rsidR="00CD7BC0" w:rsidRDefault="00B904EB" w:rsidP="00856898">
      <w:pPr>
        <w:spacing w:line="360" w:lineRule="auto"/>
        <w:jc w:val="both"/>
        <w:rPr>
          <w:rFonts w:ascii="Times New Roman" w:hAnsi="Times New Roman" w:cs="Times New Roman"/>
          <w:sz w:val="28"/>
          <w:szCs w:val="28"/>
        </w:rPr>
      </w:pPr>
      <w:r w:rsidRPr="00B904EB">
        <w:rPr>
          <w:rFonts w:ascii="Times New Roman" w:hAnsi="Times New Roman" w:cs="Times New Roman"/>
          <w:sz w:val="28"/>
          <w:szCs w:val="28"/>
        </w:rPr>
        <w:t>Заключение</w:t>
      </w:r>
      <w:r>
        <w:rPr>
          <w:rFonts w:ascii="Times New Roman" w:hAnsi="Times New Roman" w:cs="Times New Roman"/>
          <w:sz w:val="28"/>
          <w:szCs w:val="28"/>
        </w:rPr>
        <w:t>______________________________________________________84</w:t>
      </w:r>
    </w:p>
    <w:p w:rsidR="00B904EB" w:rsidRDefault="00B904EB" w:rsidP="00856898">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литературы_________________________________87</w:t>
      </w:r>
    </w:p>
    <w:p w:rsidR="00CD7BC0" w:rsidRDefault="00CD7BC0" w:rsidP="00856898">
      <w:pPr>
        <w:spacing w:line="360" w:lineRule="auto"/>
        <w:jc w:val="both"/>
        <w:rPr>
          <w:rFonts w:ascii="Times New Roman" w:hAnsi="Times New Roman" w:cs="Times New Roman"/>
          <w:sz w:val="28"/>
          <w:szCs w:val="28"/>
        </w:rPr>
      </w:pPr>
    </w:p>
    <w:p w:rsidR="00B904EB" w:rsidRDefault="00B904EB" w:rsidP="00B904EB">
      <w:pPr>
        <w:spacing w:line="360" w:lineRule="auto"/>
        <w:rPr>
          <w:rFonts w:ascii="Times New Roman" w:hAnsi="Times New Roman" w:cs="Times New Roman"/>
          <w:sz w:val="28"/>
          <w:szCs w:val="28"/>
        </w:rPr>
      </w:pPr>
    </w:p>
    <w:p w:rsidR="0019399F" w:rsidRDefault="0019399F" w:rsidP="00B904EB">
      <w:pPr>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B0228F" w:rsidRPr="008700B1" w:rsidRDefault="00CD7BC0" w:rsidP="00856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0228F" w:rsidRPr="008700B1">
        <w:rPr>
          <w:rFonts w:ascii="Times New Roman" w:hAnsi="Times New Roman" w:cs="Times New Roman"/>
          <w:sz w:val="28"/>
          <w:szCs w:val="28"/>
        </w:rPr>
        <w:t xml:space="preserve">Гостиничный бизнес сейчас - это быстро развивающаяся отрасль мировой экономики, которая приносит высокий доход и выступает, как один </w:t>
      </w:r>
      <w:r w:rsidR="00B0228F" w:rsidRPr="008700B1">
        <w:rPr>
          <w:rFonts w:ascii="Times New Roman" w:hAnsi="Times New Roman" w:cs="Times New Roman"/>
          <w:sz w:val="28"/>
          <w:szCs w:val="28"/>
        </w:rPr>
        <w:lastRenderedPageBreak/>
        <w:t xml:space="preserve">из главных факторов социально - культурного развития, благодаря которым повышается уровень и качество жизни людей. </w:t>
      </w:r>
    </w:p>
    <w:p w:rsidR="00B0228F" w:rsidRPr="008700B1" w:rsidRDefault="00CD7BC0" w:rsidP="00856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0228F" w:rsidRPr="008700B1">
        <w:rPr>
          <w:rFonts w:ascii="Times New Roman" w:hAnsi="Times New Roman" w:cs="Times New Roman"/>
          <w:sz w:val="28"/>
          <w:szCs w:val="28"/>
        </w:rPr>
        <w:t xml:space="preserve">Гостиничный бизнес связан практически со всеми сферами жизнедеятельности, он в неком роде инструмент стимулирования социально-экономического роста на национальном и региональном уровнях. </w:t>
      </w:r>
    </w:p>
    <w:p w:rsidR="00856898" w:rsidRDefault="00856898" w:rsidP="00856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0228F" w:rsidRPr="008700B1">
        <w:rPr>
          <w:rFonts w:ascii="Times New Roman" w:hAnsi="Times New Roman" w:cs="Times New Roman"/>
          <w:sz w:val="28"/>
          <w:szCs w:val="28"/>
        </w:rPr>
        <w:t>Доходы от гостиничного бизнеса и туризма положительно повлияли на экономическое благосостояние некоторых стран Европы. У туризма есть много преимуществ. Во-первых, туризм влияет на экономику: данная отрасль третья по объёмам доходов в мировой экономике. А также доходы в туризме сопровождаются увеличением доходов в других отраслях, таких как: транспорт, бытовое обслуживание, торговля, общественное питание, и т.д. Получается, туризм - это материальный и моральный источник, стимулирующий развитие народного хозяйства. Во-вторых, туризм несет влияние на экологию. Он побуждает людей и поддерживает усилия по охране природы. В-третьих, туризм влияет на образование и саморазвитие. Он расширяет мировоззрение, приносит человеческому разуму опыт, а душу наполняет сильным удовлетворением и радостью.</w:t>
      </w:r>
    </w:p>
    <w:p w:rsidR="00B0228F" w:rsidRPr="008700B1" w:rsidRDefault="00B0228F" w:rsidP="00856898">
      <w:pPr>
        <w:spacing w:after="0" w:line="360" w:lineRule="auto"/>
        <w:ind w:firstLine="708"/>
        <w:jc w:val="both"/>
        <w:rPr>
          <w:rFonts w:ascii="Times New Roman" w:hAnsi="Times New Roman" w:cs="Times New Roman"/>
          <w:sz w:val="28"/>
          <w:szCs w:val="28"/>
        </w:rPr>
      </w:pPr>
      <w:r w:rsidRPr="008700B1">
        <w:rPr>
          <w:rFonts w:ascii="Times New Roman" w:hAnsi="Times New Roman" w:cs="Times New Roman"/>
          <w:sz w:val="28"/>
          <w:szCs w:val="28"/>
        </w:rPr>
        <w:t xml:space="preserve">Все организации, в том числе и туристические, это открытые системы, ни одна из них не может функционировать без связи с внешней средой, а сама организация состоит из элементов внутренней среды. Успешная деятельность компании напрямую зависит от ее внешней и внутренней среды, они могут позволить или ограничить осуществление всех действий организации. Внешняя среда обеспечивает организацию ресурсами, которые необходимы для сохранения всех ее внутренних резервов. Предприятие постоянно находится в состоянии обмена с внешней средой, что дает возможность закрепиться в рыночной нише и функционировать не в ущерб себе. Но у внешней среды ресурсы непостоянные. Также получить их могут и другие организации, функционирующие в этой среде. Поэтому всегда есть возможность, что организация не сможет получить многие ресурсы от внешней среды. А это может уменьшить ее возможности и привести к </w:t>
      </w:r>
      <w:r w:rsidRPr="008700B1">
        <w:rPr>
          <w:rFonts w:ascii="Times New Roman" w:hAnsi="Times New Roman" w:cs="Times New Roman"/>
          <w:sz w:val="28"/>
          <w:szCs w:val="28"/>
        </w:rPr>
        <w:lastRenderedPageBreak/>
        <w:t xml:space="preserve">негативным последствиям для деятельности организации. Поэтому для предприятия важно стратегическое управление, задача которого состоит в обеспечении правильного взаимодействия его с внешней средой, позволяющее поддерживать его потенциал на том уровне, который необходим для достижения его главной цели, и приносило бы возможность существовать в долгосрочной перспективе. </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b/>
          <w:sz w:val="28"/>
          <w:szCs w:val="28"/>
        </w:rPr>
        <w:t>Актуальность исследования</w:t>
      </w:r>
      <w:r w:rsidRPr="008700B1">
        <w:rPr>
          <w:rFonts w:ascii="Times New Roman" w:hAnsi="Times New Roman" w:cs="Times New Roman"/>
          <w:sz w:val="28"/>
          <w:szCs w:val="28"/>
        </w:rPr>
        <w:t xml:space="preserve"> заключается в необходимости теоретического аргументирования и разработки системы мероприятий по повышению эффективности деятельности предприятий гостиничной индустрии. </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sz w:val="28"/>
          <w:szCs w:val="28"/>
        </w:rPr>
        <w:t>Практическая актуальность исследования раскрывается в том, что в условиях повышающийся конкуренции с каждым годом среди предприятий индустрии гостеприимства нужно подстраиваться под меняющиеся условия рынка и спроса на туристские услуги, совершенствовать и повышать эффективность этой деятельности с помощью определенных методов. Это необходимо для обеспечения высоких экономических показателей в долгосрочной перспективе и стремления быть лучшим среди конкурентов.</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b/>
          <w:sz w:val="28"/>
          <w:szCs w:val="28"/>
        </w:rPr>
        <w:t>Объектом</w:t>
      </w:r>
      <w:r w:rsidRPr="008700B1">
        <w:rPr>
          <w:rFonts w:ascii="Times New Roman" w:hAnsi="Times New Roman" w:cs="Times New Roman"/>
          <w:sz w:val="28"/>
          <w:szCs w:val="28"/>
        </w:rPr>
        <w:t xml:space="preserve"> данного исследования является оценка деятельности предприятий гостиничной индустрии. </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b/>
          <w:sz w:val="28"/>
          <w:szCs w:val="28"/>
        </w:rPr>
        <w:t>А предметом</w:t>
      </w:r>
      <w:r w:rsidRPr="008700B1">
        <w:rPr>
          <w:rFonts w:ascii="Times New Roman" w:hAnsi="Times New Roman" w:cs="Times New Roman"/>
          <w:sz w:val="28"/>
          <w:szCs w:val="28"/>
        </w:rPr>
        <w:t xml:space="preserve"> - методы и перспективы развития  деятельности Гостиничного комплекса «Глазов» </w:t>
      </w:r>
    </w:p>
    <w:p w:rsid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b/>
          <w:sz w:val="28"/>
          <w:szCs w:val="28"/>
        </w:rPr>
        <w:t>Цель дипломной работы</w:t>
      </w:r>
      <w:r w:rsidRPr="008700B1">
        <w:rPr>
          <w:rFonts w:ascii="Times New Roman" w:hAnsi="Times New Roman" w:cs="Times New Roman"/>
          <w:sz w:val="28"/>
          <w:szCs w:val="28"/>
        </w:rPr>
        <w:t xml:space="preserve"> - разработка мероприятий по повышению эффективности деятельности предприятия гостиничной индустрии «ГК «Глазов».</w:t>
      </w:r>
    </w:p>
    <w:p w:rsidR="00856898" w:rsidRDefault="00856898" w:rsidP="00856898">
      <w:pPr>
        <w:spacing w:after="0" w:line="360" w:lineRule="auto"/>
        <w:jc w:val="both"/>
        <w:rPr>
          <w:rFonts w:ascii="Times New Roman" w:hAnsi="Times New Roman" w:cs="Times New Roman"/>
          <w:sz w:val="28"/>
          <w:szCs w:val="28"/>
        </w:rPr>
      </w:pPr>
    </w:p>
    <w:p w:rsidR="00856898" w:rsidRPr="0019399F" w:rsidRDefault="00856898" w:rsidP="00856898">
      <w:pPr>
        <w:spacing w:after="0" w:line="360" w:lineRule="auto"/>
        <w:jc w:val="both"/>
        <w:rPr>
          <w:rFonts w:ascii="Times New Roman" w:hAnsi="Times New Roman" w:cs="Times New Roman"/>
          <w:sz w:val="28"/>
          <w:szCs w:val="28"/>
        </w:rPr>
      </w:pP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b/>
          <w:sz w:val="28"/>
          <w:szCs w:val="28"/>
        </w:rPr>
        <w:t>В связи с эти были установлены следующие задачи</w:t>
      </w:r>
      <w:r w:rsidRPr="008700B1">
        <w:rPr>
          <w:rFonts w:ascii="Times New Roman" w:hAnsi="Times New Roman" w:cs="Times New Roman"/>
          <w:sz w:val="28"/>
          <w:szCs w:val="28"/>
        </w:rPr>
        <w:t>:</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sz w:val="28"/>
          <w:szCs w:val="28"/>
        </w:rPr>
        <w:t xml:space="preserve">1. Рассмотреть теоретические основы оценки </w:t>
      </w:r>
      <w:r w:rsidR="00B663D0">
        <w:rPr>
          <w:rFonts w:ascii="Times New Roman" w:hAnsi="Times New Roman" w:cs="Times New Roman"/>
          <w:sz w:val="28"/>
          <w:szCs w:val="28"/>
        </w:rPr>
        <w:t xml:space="preserve">состояния и </w:t>
      </w:r>
      <w:r w:rsidRPr="008700B1">
        <w:rPr>
          <w:rFonts w:ascii="Times New Roman" w:hAnsi="Times New Roman" w:cs="Times New Roman"/>
          <w:sz w:val="28"/>
          <w:szCs w:val="28"/>
        </w:rPr>
        <w:t>эффективности деятельности предприятия индустрии гостеприимства.</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sz w:val="28"/>
          <w:szCs w:val="28"/>
        </w:rPr>
        <w:t>2. Охарактеризовать гостиницу «ГК «Глазов».</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sz w:val="28"/>
          <w:szCs w:val="28"/>
        </w:rPr>
        <w:t>3. Дать оценку эффективности деятельности гостиницы «ГК «Глазов».</w:t>
      </w:r>
    </w:p>
    <w:p w:rsidR="00B0228F" w:rsidRPr="008700B1" w:rsidRDefault="00B0228F"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sz w:val="28"/>
          <w:szCs w:val="28"/>
        </w:rPr>
        <w:lastRenderedPageBreak/>
        <w:t xml:space="preserve">4. Разработать </w:t>
      </w:r>
      <w:r w:rsidR="00737B11" w:rsidRPr="008700B1">
        <w:rPr>
          <w:rFonts w:ascii="Times New Roman" w:hAnsi="Times New Roman" w:cs="Times New Roman"/>
          <w:sz w:val="28"/>
          <w:szCs w:val="28"/>
        </w:rPr>
        <w:t xml:space="preserve">перспективные </w:t>
      </w:r>
      <w:r w:rsidRPr="008700B1">
        <w:rPr>
          <w:rFonts w:ascii="Times New Roman" w:hAnsi="Times New Roman" w:cs="Times New Roman"/>
          <w:sz w:val="28"/>
          <w:szCs w:val="28"/>
        </w:rPr>
        <w:t>мероприятия по повышения эффективности деятельности гостиницы «</w:t>
      </w:r>
      <w:r w:rsidR="00737B11" w:rsidRPr="008700B1">
        <w:rPr>
          <w:rFonts w:ascii="Times New Roman" w:hAnsi="Times New Roman" w:cs="Times New Roman"/>
          <w:sz w:val="28"/>
          <w:szCs w:val="28"/>
        </w:rPr>
        <w:t>ГК «Глазов</w:t>
      </w:r>
      <w:r w:rsidRPr="008700B1">
        <w:rPr>
          <w:rFonts w:ascii="Times New Roman" w:hAnsi="Times New Roman" w:cs="Times New Roman"/>
          <w:sz w:val="28"/>
          <w:szCs w:val="28"/>
        </w:rPr>
        <w:t xml:space="preserve">» путем </w:t>
      </w:r>
      <w:r w:rsidR="0030269D" w:rsidRPr="008700B1">
        <w:rPr>
          <w:rFonts w:ascii="Times New Roman" w:hAnsi="Times New Roman" w:cs="Times New Roman"/>
          <w:sz w:val="28"/>
          <w:szCs w:val="28"/>
        </w:rPr>
        <w:t>снижения издержек организации за счет обновления основных производственных фондов</w:t>
      </w:r>
      <w:r w:rsidR="00416BDB">
        <w:rPr>
          <w:rFonts w:ascii="Times New Roman" w:hAnsi="Times New Roman" w:cs="Times New Roman"/>
          <w:sz w:val="28"/>
          <w:szCs w:val="28"/>
        </w:rPr>
        <w:t>, и предоставлению услуги-новинки.</w:t>
      </w:r>
    </w:p>
    <w:p w:rsidR="00B0228F" w:rsidRPr="008700B1" w:rsidRDefault="0030269D" w:rsidP="00856898">
      <w:pPr>
        <w:spacing w:after="0" w:line="360" w:lineRule="auto"/>
        <w:jc w:val="both"/>
        <w:rPr>
          <w:rFonts w:ascii="Times New Roman" w:hAnsi="Times New Roman" w:cs="Times New Roman"/>
          <w:sz w:val="28"/>
          <w:szCs w:val="28"/>
        </w:rPr>
      </w:pPr>
      <w:r w:rsidRPr="008700B1">
        <w:rPr>
          <w:rFonts w:ascii="Times New Roman" w:hAnsi="Times New Roman" w:cs="Times New Roman"/>
          <w:sz w:val="28"/>
          <w:szCs w:val="28"/>
        </w:rPr>
        <w:t>5</w:t>
      </w:r>
      <w:r w:rsidR="00B0228F" w:rsidRPr="008700B1">
        <w:rPr>
          <w:rFonts w:ascii="Times New Roman" w:hAnsi="Times New Roman" w:cs="Times New Roman"/>
          <w:sz w:val="28"/>
          <w:szCs w:val="28"/>
        </w:rPr>
        <w:t>.Рассчитать экономическое обоснование разработанных мероприятий.</w:t>
      </w:r>
    </w:p>
    <w:p w:rsidR="00B0228F" w:rsidRPr="008700B1" w:rsidRDefault="00B0228F" w:rsidP="00856898">
      <w:pPr>
        <w:spacing w:after="0" w:line="360" w:lineRule="auto"/>
        <w:ind w:firstLine="708"/>
        <w:jc w:val="both"/>
        <w:rPr>
          <w:rFonts w:ascii="Times New Roman" w:hAnsi="Times New Roman" w:cs="Times New Roman"/>
          <w:sz w:val="28"/>
          <w:szCs w:val="28"/>
        </w:rPr>
      </w:pPr>
      <w:r w:rsidRPr="008700B1">
        <w:rPr>
          <w:rFonts w:ascii="Times New Roman" w:hAnsi="Times New Roman" w:cs="Times New Roman"/>
          <w:sz w:val="28"/>
          <w:szCs w:val="28"/>
        </w:rPr>
        <w:t>Для реализации всех этих задач были приложены такие методы исследования: теоретические (от общего - к конкретному, от частного к общему, от простого к сложному, анализ и синтез), эмпирические (наблюдение, измерение, сравнение и анализ услуг деятельн</w:t>
      </w:r>
      <w:r w:rsidR="0030269D" w:rsidRPr="008700B1">
        <w:rPr>
          <w:rFonts w:ascii="Times New Roman" w:hAnsi="Times New Roman" w:cs="Times New Roman"/>
          <w:sz w:val="28"/>
          <w:szCs w:val="28"/>
        </w:rPr>
        <w:t xml:space="preserve">ости) </w:t>
      </w:r>
      <w:r w:rsidR="00416BDB">
        <w:rPr>
          <w:rFonts w:ascii="Times New Roman" w:hAnsi="Times New Roman" w:cs="Times New Roman"/>
          <w:sz w:val="28"/>
          <w:szCs w:val="28"/>
        </w:rPr>
        <w:t xml:space="preserve">маркетинговые исследования </w:t>
      </w:r>
      <w:r w:rsidR="0030269D" w:rsidRPr="008700B1">
        <w:rPr>
          <w:rFonts w:ascii="Times New Roman" w:hAnsi="Times New Roman" w:cs="Times New Roman"/>
          <w:sz w:val="28"/>
          <w:szCs w:val="28"/>
        </w:rPr>
        <w:t xml:space="preserve">и математические методы. </w:t>
      </w:r>
    </w:p>
    <w:p w:rsidR="00B0228F" w:rsidRPr="0019399F" w:rsidRDefault="00B0228F" w:rsidP="00856898">
      <w:pPr>
        <w:spacing w:after="0" w:line="360" w:lineRule="auto"/>
        <w:ind w:firstLine="708"/>
        <w:jc w:val="both"/>
        <w:rPr>
          <w:rFonts w:ascii="Times New Roman" w:hAnsi="Times New Roman" w:cs="Times New Roman"/>
          <w:sz w:val="28"/>
          <w:szCs w:val="28"/>
        </w:rPr>
      </w:pPr>
      <w:r w:rsidRPr="008700B1">
        <w:rPr>
          <w:rFonts w:ascii="Times New Roman" w:hAnsi="Times New Roman" w:cs="Times New Roman"/>
          <w:sz w:val="28"/>
          <w:szCs w:val="28"/>
        </w:rPr>
        <w:t xml:space="preserve">Научно-теоретической базой исследования явились научные работы таких зарубежных и отечественных авторов как </w:t>
      </w:r>
      <w:r w:rsidR="008700B1" w:rsidRPr="008700B1">
        <w:rPr>
          <w:rFonts w:ascii="Times New Roman" w:hAnsi="Times New Roman" w:cs="Times New Roman"/>
          <w:sz w:val="28"/>
          <w:szCs w:val="28"/>
        </w:rPr>
        <w:t xml:space="preserve"> Янкевич B</w:t>
      </w:r>
      <w:r w:rsidR="00416BDB">
        <w:rPr>
          <w:rFonts w:ascii="Times New Roman" w:hAnsi="Times New Roman" w:cs="Times New Roman"/>
          <w:sz w:val="28"/>
          <w:szCs w:val="28"/>
        </w:rPr>
        <w:t xml:space="preserve">.C., Безрукова Н.Л.,  Воронцова </w:t>
      </w:r>
      <w:r w:rsidR="008700B1" w:rsidRPr="008700B1">
        <w:rPr>
          <w:rFonts w:ascii="Times New Roman" w:hAnsi="Times New Roman" w:cs="Times New Roman"/>
          <w:sz w:val="28"/>
          <w:szCs w:val="28"/>
        </w:rPr>
        <w:t xml:space="preserve">М. Г.,  Быстров С.А., </w:t>
      </w:r>
      <w:r w:rsidR="008700B1" w:rsidRPr="008700B1">
        <w:rPr>
          <w:rFonts w:ascii="Times New Roman" w:hAnsi="Times New Roman" w:cs="Times New Roman"/>
          <w:color w:val="000000"/>
          <w:sz w:val="28"/>
          <w:szCs w:val="28"/>
        </w:rPr>
        <w:t>Балдин К.В., Картышев С.В.,  Постников А.В.</w:t>
      </w:r>
      <w:r w:rsidRPr="008700B1">
        <w:rPr>
          <w:rFonts w:ascii="Times New Roman" w:hAnsi="Times New Roman" w:cs="Times New Roman"/>
          <w:sz w:val="28"/>
          <w:szCs w:val="28"/>
        </w:rPr>
        <w:t>Ан</w:t>
      </w:r>
      <w:r w:rsidR="008700B1" w:rsidRPr="008700B1">
        <w:rPr>
          <w:rFonts w:ascii="Times New Roman" w:hAnsi="Times New Roman" w:cs="Times New Roman"/>
          <w:sz w:val="28"/>
          <w:szCs w:val="28"/>
        </w:rPr>
        <w:t>софф И., Друкер П.Ф</w:t>
      </w:r>
      <w:r w:rsidRPr="008700B1">
        <w:rPr>
          <w:rFonts w:ascii="Times New Roman" w:hAnsi="Times New Roman" w:cs="Times New Roman"/>
          <w:sz w:val="28"/>
          <w:szCs w:val="28"/>
        </w:rPr>
        <w:t>.</w:t>
      </w:r>
      <w:r w:rsidR="008700B1" w:rsidRPr="008700B1">
        <w:rPr>
          <w:rFonts w:ascii="Times New Roman" w:hAnsi="Times New Roman" w:cs="Times New Roman"/>
          <w:sz w:val="28"/>
          <w:szCs w:val="28"/>
        </w:rPr>
        <w:t>,</w:t>
      </w:r>
      <w:r w:rsidRPr="008700B1">
        <w:rPr>
          <w:rFonts w:ascii="Times New Roman" w:hAnsi="Times New Roman" w:cs="Times New Roman"/>
          <w:sz w:val="28"/>
          <w:szCs w:val="28"/>
        </w:rPr>
        <w:t xml:space="preserve"> многих других. </w:t>
      </w:r>
    </w:p>
    <w:p w:rsidR="00B0228F" w:rsidRPr="0019399F" w:rsidRDefault="00B0228F" w:rsidP="00856898">
      <w:pPr>
        <w:spacing w:after="0" w:line="360" w:lineRule="auto"/>
        <w:ind w:firstLine="708"/>
        <w:jc w:val="both"/>
        <w:rPr>
          <w:rFonts w:ascii="Times New Roman" w:hAnsi="Times New Roman" w:cs="Times New Roman"/>
          <w:sz w:val="28"/>
          <w:szCs w:val="28"/>
        </w:rPr>
      </w:pPr>
      <w:r w:rsidRPr="0019399F">
        <w:rPr>
          <w:rFonts w:ascii="Times New Roman" w:hAnsi="Times New Roman" w:cs="Times New Roman"/>
          <w:sz w:val="28"/>
          <w:szCs w:val="28"/>
        </w:rPr>
        <w:t>Практическая значимость данного исследования заключается в том, что разработанные мероприятия по повышению эффективности деятельности предприятий гостиничной индустрии м</w:t>
      </w:r>
      <w:r w:rsidR="0019399F" w:rsidRPr="0019399F">
        <w:rPr>
          <w:rFonts w:ascii="Times New Roman" w:hAnsi="Times New Roman" w:cs="Times New Roman"/>
          <w:sz w:val="28"/>
          <w:szCs w:val="28"/>
        </w:rPr>
        <w:t>огут быть применены в гостинице города Глазова для обеспечения ее</w:t>
      </w:r>
      <w:r w:rsidRPr="0019399F">
        <w:rPr>
          <w:rFonts w:ascii="Times New Roman" w:hAnsi="Times New Roman" w:cs="Times New Roman"/>
          <w:sz w:val="28"/>
          <w:szCs w:val="28"/>
        </w:rPr>
        <w:t xml:space="preserve"> конкурентоспособности, высоких показателей экономической деятельности и необходимой адаптации к изменениям внешней и внутренней среды. </w:t>
      </w:r>
    </w:p>
    <w:p w:rsidR="00E016FE" w:rsidRDefault="00B0228F" w:rsidP="00856898">
      <w:pPr>
        <w:spacing w:after="0" w:line="360" w:lineRule="auto"/>
        <w:jc w:val="both"/>
        <w:rPr>
          <w:rFonts w:ascii="Times New Roman" w:hAnsi="Times New Roman" w:cs="Times New Roman"/>
          <w:sz w:val="28"/>
          <w:szCs w:val="28"/>
        </w:rPr>
      </w:pPr>
      <w:r w:rsidRPr="0019399F">
        <w:rPr>
          <w:rFonts w:ascii="Times New Roman" w:hAnsi="Times New Roman" w:cs="Times New Roman"/>
          <w:sz w:val="28"/>
          <w:szCs w:val="28"/>
        </w:rPr>
        <w:t>Дипломная работа состоит из введения, 3 глав, заключения и списка литературы.</w:t>
      </w:r>
    </w:p>
    <w:p w:rsidR="00731290" w:rsidRDefault="00731290" w:rsidP="00856898">
      <w:pPr>
        <w:spacing w:line="360" w:lineRule="auto"/>
        <w:jc w:val="both"/>
        <w:rPr>
          <w:rFonts w:ascii="Times New Roman" w:hAnsi="Times New Roman" w:cs="Times New Roman"/>
          <w:sz w:val="28"/>
          <w:szCs w:val="28"/>
        </w:rPr>
      </w:pPr>
    </w:p>
    <w:p w:rsidR="00856898" w:rsidRDefault="00856898" w:rsidP="00856898">
      <w:pPr>
        <w:shd w:val="clear" w:color="auto" w:fill="FFFFFF"/>
        <w:spacing w:before="100" w:beforeAutospacing="1" w:after="100" w:afterAutospacing="1" w:line="360" w:lineRule="auto"/>
        <w:jc w:val="both"/>
        <w:rPr>
          <w:rFonts w:ascii="Times New Roman" w:hAnsi="Times New Roman" w:cs="Times New Roman"/>
          <w:b/>
          <w:sz w:val="28"/>
          <w:szCs w:val="28"/>
        </w:rPr>
      </w:pPr>
    </w:p>
    <w:p w:rsidR="001A01A8" w:rsidRPr="00856898" w:rsidRDefault="00731290" w:rsidP="00856898">
      <w:pPr>
        <w:shd w:val="clear" w:color="auto" w:fill="FFFFFF"/>
        <w:spacing w:after="0" w:line="360" w:lineRule="auto"/>
        <w:jc w:val="both"/>
        <w:rPr>
          <w:rFonts w:ascii="Times New Roman" w:hAnsi="Times New Roman" w:cs="Times New Roman"/>
          <w:b/>
          <w:sz w:val="28"/>
          <w:szCs w:val="28"/>
        </w:rPr>
      </w:pPr>
      <w:r w:rsidRPr="001A01A8">
        <w:rPr>
          <w:rFonts w:ascii="Times New Roman" w:hAnsi="Times New Roman" w:cs="Times New Roman"/>
          <w:b/>
          <w:sz w:val="28"/>
          <w:szCs w:val="28"/>
        </w:rPr>
        <w:t xml:space="preserve">Глава 1. </w:t>
      </w:r>
      <w:r w:rsidR="00B663D0" w:rsidRPr="00B663D0">
        <w:rPr>
          <w:rFonts w:ascii="Times New Roman" w:hAnsi="Times New Roman" w:cs="Times New Roman"/>
          <w:b/>
          <w:sz w:val="28"/>
          <w:szCs w:val="28"/>
        </w:rPr>
        <w:t>Теоретические основы оценки состояния и эффективности деятельности предприятия индустрии гостеприимства.</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b/>
          <w:bCs/>
          <w:color w:val="000000"/>
          <w:sz w:val="28"/>
          <w:szCs w:val="28"/>
        </w:rPr>
        <w:t>1.1 Раскрытие понятия «эффективность» и методы оценки эффективности деятельности предприятий сферы гостеприимства</w:t>
      </w:r>
    </w:p>
    <w:p w:rsidR="001A01A8" w:rsidRPr="001A01A8" w:rsidRDefault="001A01A8" w:rsidP="00856898">
      <w:pPr>
        <w:shd w:val="clear" w:color="auto" w:fill="FFFFFF"/>
        <w:spacing w:after="0" w:line="240" w:lineRule="auto"/>
        <w:jc w:val="both"/>
        <w:rPr>
          <w:rFonts w:ascii="Georgia" w:eastAsia="Times New Roman" w:hAnsi="Georgia" w:cs="Times New Roman"/>
          <w:color w:val="000000"/>
          <w:sz w:val="24"/>
          <w:szCs w:val="24"/>
        </w:rPr>
      </w:pPr>
    </w:p>
    <w:p w:rsidR="001A01A8" w:rsidRPr="001A01A8" w:rsidRDefault="003D5183" w:rsidP="003D5183">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3D5183">
        <w:rPr>
          <w:rFonts w:ascii="Times New Roman" w:hAnsi="Times New Roman" w:cs="Times New Roman"/>
          <w:color w:val="000000" w:themeColor="text1"/>
          <w:sz w:val="28"/>
          <w:szCs w:val="28"/>
          <w:shd w:val="clear" w:color="auto" w:fill="FDFDFD"/>
        </w:rPr>
        <w:lastRenderedPageBreak/>
        <w:t>Эффективность работы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 </w:t>
      </w:r>
      <w:r w:rsidRPr="003D5183">
        <w:rPr>
          <w:rStyle w:val="tooltip"/>
          <w:rFonts w:ascii="Times New Roman" w:hAnsi="Times New Roman" w:cs="Times New Roman"/>
          <w:color w:val="000000" w:themeColor="text1"/>
          <w:sz w:val="28"/>
          <w:szCs w:val="28"/>
          <w:shd w:val="clear" w:color="auto" w:fill="FDFDFD"/>
        </w:rPr>
        <w:t>всеохватывающее</w:t>
      </w:r>
      <w:r w:rsidRPr="003D5183">
        <w:rPr>
          <w:rFonts w:ascii="Times New Roman" w:hAnsi="Times New Roman" w:cs="Times New Roman"/>
          <w:color w:val="000000" w:themeColor="text1"/>
          <w:sz w:val="28"/>
          <w:szCs w:val="28"/>
          <w:shd w:val="clear" w:color="auto" w:fill="FDFDFD"/>
        </w:rPr>
        <w:t> многостороннее понятие. В рыночной экономике </w:t>
      </w:r>
      <w:r w:rsidRPr="003D5183">
        <w:rPr>
          <w:rStyle w:val="tooltip"/>
          <w:rFonts w:ascii="Times New Roman" w:hAnsi="Times New Roman" w:cs="Times New Roman"/>
          <w:color w:val="000000" w:themeColor="text1"/>
          <w:sz w:val="28"/>
          <w:szCs w:val="28"/>
          <w:shd w:val="clear" w:color="auto" w:fill="FDFDFD"/>
        </w:rPr>
        <w:t>важным</w:t>
      </w:r>
      <w:r w:rsidRPr="003D5183">
        <w:rPr>
          <w:rFonts w:ascii="Times New Roman" w:hAnsi="Times New Roman" w:cs="Times New Roman"/>
          <w:color w:val="000000" w:themeColor="text1"/>
          <w:sz w:val="28"/>
          <w:szCs w:val="28"/>
          <w:shd w:val="clear" w:color="auto" w:fill="FDFDFD"/>
        </w:rPr>
        <w:t> условием </w:t>
      </w:r>
      <w:r w:rsidRPr="003D5183">
        <w:rPr>
          <w:rStyle w:val="tooltip"/>
          <w:rFonts w:ascii="Times New Roman" w:hAnsi="Times New Roman" w:cs="Times New Roman"/>
          <w:color w:val="000000" w:themeColor="text1"/>
          <w:sz w:val="28"/>
          <w:szCs w:val="28"/>
          <w:shd w:val="clear" w:color="auto" w:fill="FDFDFD"/>
        </w:rPr>
        <w:t>действенного</w:t>
      </w:r>
      <w:r w:rsidRPr="003D5183">
        <w:rPr>
          <w:rFonts w:ascii="Times New Roman" w:hAnsi="Times New Roman" w:cs="Times New Roman"/>
          <w:color w:val="000000" w:themeColor="text1"/>
          <w:sz w:val="28"/>
          <w:szCs w:val="28"/>
          <w:shd w:val="clear" w:color="auto" w:fill="FDFDFD"/>
        </w:rPr>
        <w:t> функционирования </w:t>
      </w:r>
      <w:r w:rsidRPr="003D5183">
        <w:rPr>
          <w:rStyle w:val="tooltip"/>
          <w:rFonts w:ascii="Times New Roman" w:hAnsi="Times New Roman" w:cs="Times New Roman"/>
          <w:color w:val="000000" w:themeColor="text1"/>
          <w:sz w:val="28"/>
          <w:szCs w:val="28"/>
          <w:shd w:val="clear" w:color="auto" w:fill="FDFDFD"/>
        </w:rPr>
        <w:t>считается</w:t>
      </w:r>
      <w:r w:rsidRPr="003D5183">
        <w:rPr>
          <w:rFonts w:ascii="Times New Roman" w:hAnsi="Times New Roman" w:cs="Times New Roman"/>
          <w:color w:val="000000" w:themeColor="text1"/>
          <w:sz w:val="28"/>
          <w:szCs w:val="28"/>
          <w:shd w:val="clear" w:color="auto" w:fill="FDFDFD"/>
        </w:rPr>
        <w:t> баланс интересов всех </w:t>
      </w:r>
      <w:r w:rsidRPr="003D5183">
        <w:rPr>
          <w:rStyle w:val="tooltip"/>
          <w:rFonts w:ascii="Times New Roman" w:hAnsi="Times New Roman" w:cs="Times New Roman"/>
          <w:color w:val="000000" w:themeColor="text1"/>
          <w:sz w:val="28"/>
          <w:szCs w:val="28"/>
          <w:shd w:val="clear" w:color="auto" w:fill="FDFDFD"/>
        </w:rPr>
        <w:t>членов</w:t>
      </w:r>
      <w:r w:rsidRPr="003D5183">
        <w:rPr>
          <w:rFonts w:ascii="Times New Roman" w:hAnsi="Times New Roman" w:cs="Times New Roman"/>
          <w:color w:val="000000" w:themeColor="text1"/>
          <w:sz w:val="28"/>
          <w:szCs w:val="28"/>
          <w:shd w:val="clear" w:color="auto" w:fill="FDFDFD"/>
        </w:rPr>
        <w:t> бизнеса: </w:t>
      </w:r>
      <w:r w:rsidRPr="003D5183">
        <w:rPr>
          <w:rStyle w:val="tooltip"/>
          <w:rFonts w:ascii="Times New Roman" w:hAnsi="Times New Roman" w:cs="Times New Roman"/>
          <w:color w:val="000000" w:themeColor="text1"/>
          <w:sz w:val="28"/>
          <w:szCs w:val="28"/>
          <w:shd w:val="clear" w:color="auto" w:fill="FDFDFD"/>
        </w:rPr>
        <w:t>владельцев</w:t>
      </w:r>
      <w:r w:rsidRPr="003D5183">
        <w:rPr>
          <w:rFonts w:ascii="Times New Roman" w:hAnsi="Times New Roman" w:cs="Times New Roman"/>
          <w:color w:val="000000" w:themeColor="text1"/>
          <w:sz w:val="28"/>
          <w:szCs w:val="28"/>
          <w:shd w:val="clear" w:color="auto" w:fill="FDFDFD"/>
        </w:rPr>
        <w:t>, менеджеров и производственных </w:t>
      </w:r>
      <w:r w:rsidRPr="003D5183">
        <w:rPr>
          <w:rStyle w:val="tooltip"/>
          <w:rFonts w:ascii="Times New Roman" w:hAnsi="Times New Roman" w:cs="Times New Roman"/>
          <w:color w:val="000000" w:themeColor="text1"/>
          <w:sz w:val="28"/>
          <w:szCs w:val="28"/>
          <w:shd w:val="clear" w:color="auto" w:fill="FDFDFD"/>
        </w:rPr>
        <w:t>сотрудников</w:t>
      </w:r>
      <w:r w:rsidRPr="003D5183">
        <w:rPr>
          <w:rFonts w:ascii="Times New Roman" w:hAnsi="Times New Roman" w:cs="Times New Roman"/>
          <w:color w:val="000000" w:themeColor="text1"/>
          <w:sz w:val="28"/>
          <w:szCs w:val="28"/>
          <w:shd w:val="clear" w:color="auto" w:fill="FDFDFD"/>
        </w:rPr>
        <w:t>. Все они заинтересованы в </w:t>
      </w:r>
      <w:r w:rsidRPr="003D5183">
        <w:rPr>
          <w:rStyle w:val="tooltip"/>
          <w:rFonts w:ascii="Times New Roman" w:hAnsi="Times New Roman" w:cs="Times New Roman"/>
          <w:color w:val="000000" w:themeColor="text1"/>
          <w:sz w:val="28"/>
          <w:szCs w:val="28"/>
          <w:shd w:val="clear" w:color="auto" w:fill="FDFDFD"/>
        </w:rPr>
        <w:t>действенной</w:t>
      </w:r>
      <w:r w:rsidRPr="003D5183">
        <w:rPr>
          <w:rFonts w:ascii="Times New Roman" w:hAnsi="Times New Roman" w:cs="Times New Roman"/>
          <w:color w:val="000000" w:themeColor="text1"/>
          <w:sz w:val="28"/>
          <w:szCs w:val="28"/>
          <w:shd w:val="clear" w:color="auto" w:fill="FDFDFD"/>
        </w:rPr>
        <w:t> работе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Этим</w:t>
      </w:r>
      <w:r w:rsidRPr="003D5183">
        <w:rPr>
          <w:rFonts w:ascii="Times New Roman" w:hAnsi="Times New Roman" w:cs="Times New Roman"/>
          <w:color w:val="000000" w:themeColor="text1"/>
          <w:sz w:val="28"/>
          <w:szCs w:val="28"/>
          <w:shd w:val="clear" w:color="auto" w:fill="FDFDFD"/>
        </w:rPr>
        <w:t> образом, </w:t>
      </w:r>
      <w:r w:rsidRPr="003D5183">
        <w:rPr>
          <w:rStyle w:val="tooltip"/>
          <w:rFonts w:ascii="Times New Roman" w:hAnsi="Times New Roman" w:cs="Times New Roman"/>
          <w:color w:val="000000" w:themeColor="text1"/>
          <w:sz w:val="28"/>
          <w:szCs w:val="28"/>
          <w:shd w:val="clear" w:color="auto" w:fill="FDFDFD"/>
        </w:rPr>
        <w:t>разносторонний</w:t>
      </w:r>
      <w:r w:rsidRPr="003D5183">
        <w:rPr>
          <w:rFonts w:ascii="Times New Roman" w:hAnsi="Times New Roman" w:cs="Times New Roman"/>
          <w:color w:val="000000" w:themeColor="text1"/>
          <w:sz w:val="28"/>
          <w:szCs w:val="28"/>
          <w:shd w:val="clear" w:color="auto" w:fill="FDFDFD"/>
        </w:rPr>
        <w:t>контроль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членами</w:t>
      </w:r>
      <w:r w:rsidRPr="003D5183">
        <w:rPr>
          <w:rFonts w:ascii="Times New Roman" w:hAnsi="Times New Roman" w:cs="Times New Roman"/>
          <w:color w:val="000000" w:themeColor="text1"/>
          <w:sz w:val="28"/>
          <w:szCs w:val="28"/>
          <w:shd w:val="clear" w:color="auto" w:fill="FDFDFD"/>
        </w:rPr>
        <w:t> бизнеса и </w:t>
      </w:r>
      <w:r w:rsidRPr="003D5183">
        <w:rPr>
          <w:rStyle w:val="tooltip"/>
          <w:rFonts w:ascii="Times New Roman" w:hAnsi="Times New Roman" w:cs="Times New Roman"/>
          <w:color w:val="000000" w:themeColor="text1"/>
          <w:sz w:val="28"/>
          <w:szCs w:val="28"/>
          <w:shd w:val="clear" w:color="auto" w:fill="FDFDFD"/>
        </w:rPr>
        <w:t>наружными</w:t>
      </w:r>
      <w:r w:rsidRPr="003D5183">
        <w:rPr>
          <w:rFonts w:ascii="Times New Roman" w:hAnsi="Times New Roman" w:cs="Times New Roman"/>
          <w:color w:val="000000" w:themeColor="text1"/>
          <w:sz w:val="28"/>
          <w:szCs w:val="28"/>
          <w:shd w:val="clear" w:color="auto" w:fill="FDFDFD"/>
        </w:rPr>
        <w:t> организациями </w:t>
      </w:r>
      <w:r w:rsidRPr="003D5183">
        <w:rPr>
          <w:rStyle w:val="tooltip"/>
          <w:rFonts w:ascii="Times New Roman" w:hAnsi="Times New Roman" w:cs="Times New Roman"/>
          <w:color w:val="000000" w:themeColor="text1"/>
          <w:sz w:val="28"/>
          <w:szCs w:val="28"/>
          <w:shd w:val="clear" w:color="auto" w:fill="FDFDFD"/>
        </w:rPr>
        <w:t>делает</w:t>
      </w:r>
      <w:r w:rsidRPr="003D5183">
        <w:rPr>
          <w:rFonts w:ascii="Times New Roman" w:hAnsi="Times New Roman" w:cs="Times New Roman"/>
          <w:color w:val="000000" w:themeColor="text1"/>
          <w:sz w:val="28"/>
          <w:szCs w:val="28"/>
          <w:shd w:val="clear" w:color="auto" w:fill="FDFDFD"/>
        </w:rPr>
        <w:t> для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финансовую</w:t>
      </w:r>
      <w:r w:rsidRPr="003D5183">
        <w:rPr>
          <w:rFonts w:ascii="Times New Roman" w:hAnsi="Times New Roman" w:cs="Times New Roman"/>
          <w:color w:val="000000" w:themeColor="text1"/>
          <w:sz w:val="28"/>
          <w:szCs w:val="28"/>
          <w:shd w:val="clear" w:color="auto" w:fill="FDFDFD"/>
        </w:rPr>
        <w:t> среду, где </w:t>
      </w:r>
      <w:r w:rsidRPr="003D5183">
        <w:rPr>
          <w:rStyle w:val="tooltip"/>
          <w:rFonts w:ascii="Times New Roman" w:hAnsi="Times New Roman" w:cs="Times New Roman"/>
          <w:color w:val="000000" w:themeColor="text1"/>
          <w:sz w:val="28"/>
          <w:szCs w:val="28"/>
          <w:shd w:val="clear" w:color="auto" w:fill="FDFDFD"/>
        </w:rPr>
        <w:t>действенная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работа</w:t>
      </w:r>
      <w:r w:rsidRPr="003D5183">
        <w:rPr>
          <w:rFonts w:ascii="Times New Roman" w:hAnsi="Times New Roman" w:cs="Times New Roman"/>
          <w:color w:val="000000" w:themeColor="text1"/>
          <w:sz w:val="28"/>
          <w:szCs w:val="28"/>
          <w:shd w:val="clear" w:color="auto" w:fill="FDFDFD"/>
        </w:rPr>
        <w:t> - </w:t>
      </w:r>
      <w:r w:rsidRPr="003D5183">
        <w:rPr>
          <w:rStyle w:val="tooltip"/>
          <w:rFonts w:ascii="Times New Roman" w:hAnsi="Times New Roman" w:cs="Times New Roman"/>
          <w:color w:val="000000" w:themeColor="text1"/>
          <w:sz w:val="28"/>
          <w:szCs w:val="28"/>
          <w:shd w:val="clear" w:color="auto" w:fill="FDFDFD"/>
        </w:rPr>
        <w:t>важное</w:t>
      </w:r>
      <w:r w:rsidRPr="003D5183">
        <w:rPr>
          <w:rFonts w:ascii="Times New Roman" w:hAnsi="Times New Roman" w:cs="Times New Roman"/>
          <w:color w:val="000000" w:themeColor="text1"/>
          <w:sz w:val="28"/>
          <w:szCs w:val="28"/>
          <w:shd w:val="clear" w:color="auto" w:fill="FDFDFD"/>
        </w:rPr>
        <w:t> условие его существования и функционирования.</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Эффект (от лат. effectus - «исполнение», «действие») -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последствие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каких-то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оснований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поступков</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Финансовый</w:t>
      </w:r>
      <w:r w:rsidRPr="003D5183">
        <w:rPr>
          <w:rFonts w:ascii="Times New Roman" w:hAnsi="Times New Roman" w:cs="Times New Roman"/>
          <w:color w:val="000000" w:themeColor="text1"/>
          <w:sz w:val="28"/>
          <w:szCs w:val="28"/>
          <w:shd w:val="clear" w:color="auto" w:fill="FDFDFD"/>
        </w:rPr>
        <w:t> эффект </w:t>
      </w:r>
      <w:r w:rsidRPr="003D5183">
        <w:rPr>
          <w:rStyle w:val="tooltip"/>
          <w:rFonts w:ascii="Times New Roman" w:hAnsi="Times New Roman" w:cs="Times New Roman"/>
          <w:color w:val="000000" w:themeColor="text1"/>
          <w:sz w:val="28"/>
          <w:szCs w:val="28"/>
          <w:shd w:val="clear" w:color="auto" w:fill="FDFDFD"/>
        </w:rPr>
        <w:t>дает</w:t>
      </w:r>
      <w:r w:rsidRPr="003D5183">
        <w:rPr>
          <w:rFonts w:ascii="Times New Roman" w:hAnsi="Times New Roman" w:cs="Times New Roman"/>
          <w:color w:val="000000" w:themeColor="text1"/>
          <w:sz w:val="28"/>
          <w:szCs w:val="28"/>
          <w:shd w:val="clear" w:color="auto" w:fill="FDFDFD"/>
        </w:rPr>
        <w:t> собой </w:t>
      </w:r>
      <w:r w:rsidRPr="003D5183">
        <w:rPr>
          <w:rStyle w:val="tooltip"/>
          <w:rFonts w:ascii="Times New Roman" w:hAnsi="Times New Roman" w:cs="Times New Roman"/>
          <w:color w:val="000000" w:themeColor="text1"/>
          <w:sz w:val="28"/>
          <w:szCs w:val="28"/>
          <w:shd w:val="clear" w:color="auto" w:fill="FDFDFD"/>
        </w:rPr>
        <w:t>разность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меж</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итогами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(например, продуктом в стоимостном измерении) и </w:t>
      </w:r>
      <w:r w:rsidRPr="003D5183">
        <w:rPr>
          <w:rStyle w:val="tooltip"/>
          <w:rFonts w:ascii="Times New Roman" w:hAnsi="Times New Roman" w:cs="Times New Roman"/>
          <w:color w:val="000000" w:themeColor="text1"/>
          <w:sz w:val="28"/>
          <w:szCs w:val="28"/>
          <w:shd w:val="clear" w:color="auto" w:fill="FDFDFD"/>
        </w:rPr>
        <w:t>расходами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выработанными</w:t>
      </w:r>
      <w:r w:rsidRPr="003D5183">
        <w:rPr>
          <w:rFonts w:ascii="Times New Roman" w:hAnsi="Times New Roman" w:cs="Times New Roman"/>
          <w:color w:val="000000" w:themeColor="text1"/>
          <w:sz w:val="28"/>
          <w:szCs w:val="28"/>
          <w:shd w:val="clear" w:color="auto" w:fill="FDFDFD"/>
        </w:rPr>
        <w:t> для их получения. </w:t>
      </w:r>
      <w:r w:rsidRPr="003D5183">
        <w:rPr>
          <w:rStyle w:val="tooltip"/>
          <w:rFonts w:ascii="Times New Roman" w:hAnsi="Times New Roman" w:cs="Times New Roman"/>
          <w:color w:val="000000" w:themeColor="text1"/>
          <w:sz w:val="28"/>
          <w:szCs w:val="28"/>
          <w:shd w:val="clear" w:color="auto" w:fill="FDFDFD"/>
        </w:rPr>
        <w:t>В случае если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выше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издержки</w:t>
      </w:r>
      <w:r w:rsidRPr="003D5183">
        <w:rPr>
          <w:rFonts w:ascii="Times New Roman" w:hAnsi="Times New Roman" w:cs="Times New Roman"/>
          <w:color w:val="000000" w:themeColor="text1"/>
          <w:sz w:val="28"/>
          <w:szCs w:val="28"/>
          <w:shd w:val="clear" w:color="auto" w:fill="FDFDFD"/>
        </w:rPr>
        <w:t>, имеем </w:t>
      </w:r>
      <w:r w:rsidRPr="003D5183">
        <w:rPr>
          <w:rStyle w:val="tooltip"/>
          <w:rFonts w:ascii="Times New Roman" w:hAnsi="Times New Roman" w:cs="Times New Roman"/>
          <w:color w:val="000000" w:themeColor="text1"/>
          <w:sz w:val="28"/>
          <w:szCs w:val="28"/>
          <w:shd w:val="clear" w:color="auto" w:fill="FDFDFD"/>
        </w:rPr>
        <w:t>лестный</w:t>
      </w:r>
      <w:r w:rsidRPr="003D5183">
        <w:rPr>
          <w:rFonts w:ascii="Times New Roman" w:hAnsi="Times New Roman" w:cs="Times New Roman"/>
          <w:color w:val="000000" w:themeColor="text1"/>
          <w:sz w:val="28"/>
          <w:szCs w:val="28"/>
          <w:shd w:val="clear" w:color="auto" w:fill="FDFDFD"/>
        </w:rPr>
        <w:t> эффект (оцениваемый, </w:t>
      </w:r>
      <w:r w:rsidRPr="003D5183">
        <w:rPr>
          <w:rStyle w:val="tooltip"/>
          <w:rFonts w:ascii="Times New Roman" w:hAnsi="Times New Roman" w:cs="Times New Roman"/>
          <w:color w:val="000000" w:themeColor="text1"/>
          <w:sz w:val="28"/>
          <w:szCs w:val="28"/>
          <w:shd w:val="clear" w:color="auto" w:fill="FDFDFD"/>
        </w:rPr>
        <w:t>к примеру</w:t>
      </w:r>
      <w:r w:rsidRPr="003D5183">
        <w:rPr>
          <w:rFonts w:ascii="Times New Roman" w:hAnsi="Times New Roman" w:cs="Times New Roman"/>
          <w:color w:val="000000" w:themeColor="text1"/>
          <w:sz w:val="28"/>
          <w:szCs w:val="28"/>
          <w:shd w:val="clear" w:color="auto" w:fill="FDFDFD"/>
        </w:rPr>
        <w:t>, прибылью); в </w:t>
      </w:r>
      <w:r w:rsidRPr="003D5183">
        <w:rPr>
          <w:rStyle w:val="tooltip"/>
          <w:rFonts w:ascii="Times New Roman" w:hAnsi="Times New Roman" w:cs="Times New Roman"/>
          <w:color w:val="000000" w:themeColor="text1"/>
          <w:sz w:val="28"/>
          <w:szCs w:val="28"/>
          <w:shd w:val="clear" w:color="auto" w:fill="FDFDFD"/>
        </w:rPr>
        <w:t>неприятном</w:t>
      </w:r>
      <w:r w:rsidRPr="003D5183">
        <w:rPr>
          <w:rFonts w:ascii="Times New Roman" w:hAnsi="Times New Roman" w:cs="Times New Roman"/>
          <w:color w:val="000000" w:themeColor="text1"/>
          <w:sz w:val="28"/>
          <w:szCs w:val="28"/>
          <w:shd w:val="clear" w:color="auto" w:fill="FDFDFD"/>
        </w:rPr>
        <w:t> случае - </w:t>
      </w:r>
      <w:r w:rsidRPr="003D5183">
        <w:rPr>
          <w:rStyle w:val="tooltip"/>
          <w:rFonts w:ascii="Times New Roman" w:hAnsi="Times New Roman" w:cs="Times New Roman"/>
          <w:color w:val="000000" w:themeColor="text1"/>
          <w:sz w:val="28"/>
          <w:szCs w:val="28"/>
          <w:shd w:val="clear" w:color="auto" w:fill="FDFDFD"/>
        </w:rPr>
        <w:t>негативный</w:t>
      </w:r>
      <w:r w:rsidRPr="003D5183">
        <w:rPr>
          <w:rFonts w:ascii="Times New Roman" w:hAnsi="Times New Roman" w:cs="Times New Roman"/>
          <w:color w:val="000000" w:themeColor="text1"/>
          <w:sz w:val="28"/>
          <w:szCs w:val="28"/>
          <w:shd w:val="clear" w:color="auto" w:fill="FDFDFD"/>
        </w:rPr>
        <w:t> эффект (например, убытки). Эффект как разница </w:t>
      </w:r>
      <w:r w:rsidRPr="003D5183">
        <w:rPr>
          <w:rStyle w:val="tooltip"/>
          <w:rFonts w:ascii="Times New Roman" w:hAnsi="Times New Roman" w:cs="Times New Roman"/>
          <w:color w:val="000000" w:themeColor="text1"/>
          <w:sz w:val="28"/>
          <w:szCs w:val="28"/>
          <w:shd w:val="clear" w:color="auto" w:fill="FDFDFD"/>
        </w:rPr>
        <w:t>меж</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ценой</w:t>
      </w:r>
      <w:r w:rsidRPr="003D5183">
        <w:rPr>
          <w:rFonts w:ascii="Times New Roman" w:hAnsi="Times New Roman" w:cs="Times New Roman"/>
          <w:color w:val="000000" w:themeColor="text1"/>
          <w:sz w:val="28"/>
          <w:szCs w:val="28"/>
          <w:shd w:val="clear" w:color="auto" w:fill="FDFDFD"/>
        </w:rPr>
        <w:t> продукта и </w:t>
      </w:r>
      <w:r w:rsidRPr="003D5183">
        <w:rPr>
          <w:rStyle w:val="tooltip"/>
          <w:rFonts w:ascii="Times New Roman" w:hAnsi="Times New Roman" w:cs="Times New Roman"/>
          <w:color w:val="000000" w:themeColor="text1"/>
          <w:sz w:val="28"/>
          <w:szCs w:val="28"/>
          <w:shd w:val="clear" w:color="auto" w:fill="FDFDFD"/>
        </w:rPr>
        <w:t>расходами</w:t>
      </w:r>
      <w:r w:rsidRPr="003D5183">
        <w:rPr>
          <w:rFonts w:ascii="Times New Roman" w:hAnsi="Times New Roman" w:cs="Times New Roman"/>
          <w:color w:val="000000" w:themeColor="text1"/>
          <w:sz w:val="28"/>
          <w:szCs w:val="28"/>
          <w:shd w:val="clear" w:color="auto" w:fill="FDFDFD"/>
        </w:rPr>
        <w:t> на его </w:t>
      </w:r>
      <w:r w:rsidRPr="003D5183">
        <w:rPr>
          <w:rStyle w:val="tooltip"/>
          <w:rFonts w:ascii="Times New Roman" w:hAnsi="Times New Roman" w:cs="Times New Roman"/>
          <w:color w:val="000000" w:themeColor="text1"/>
          <w:sz w:val="28"/>
          <w:szCs w:val="28"/>
          <w:shd w:val="clear" w:color="auto" w:fill="FDFDFD"/>
        </w:rPr>
        <w:t>создание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появляется</w:t>
      </w:r>
      <w:r w:rsidRPr="003D5183">
        <w:rPr>
          <w:rFonts w:ascii="Times New Roman" w:hAnsi="Times New Roman" w:cs="Times New Roman"/>
          <w:color w:val="000000" w:themeColor="text1"/>
          <w:sz w:val="28"/>
          <w:szCs w:val="28"/>
          <w:shd w:val="clear" w:color="auto" w:fill="FDFDFD"/>
        </w:rPr>
        <w:t> (при </w:t>
      </w:r>
      <w:r w:rsidRPr="003D5183">
        <w:rPr>
          <w:rStyle w:val="tooltip"/>
          <w:rFonts w:ascii="Times New Roman" w:hAnsi="Times New Roman" w:cs="Times New Roman"/>
          <w:color w:val="000000" w:themeColor="text1"/>
          <w:sz w:val="28"/>
          <w:szCs w:val="28"/>
          <w:shd w:val="clear" w:color="auto" w:fill="FDFDFD"/>
        </w:rPr>
        <w:t>других</w:t>
      </w:r>
      <w:r w:rsidRPr="003D5183">
        <w:rPr>
          <w:rFonts w:ascii="Times New Roman" w:hAnsi="Times New Roman" w:cs="Times New Roman"/>
          <w:color w:val="000000" w:themeColor="text1"/>
          <w:sz w:val="28"/>
          <w:szCs w:val="28"/>
          <w:shd w:val="clear" w:color="auto" w:fill="FDFDFD"/>
        </w:rPr>
        <w:t> равных условиях) в </w:t>
      </w:r>
      <w:r w:rsidRPr="003D5183">
        <w:rPr>
          <w:rStyle w:val="tooltip"/>
          <w:rFonts w:ascii="Times New Roman" w:hAnsi="Times New Roman" w:cs="Times New Roman"/>
          <w:color w:val="000000" w:themeColor="text1"/>
          <w:sz w:val="28"/>
          <w:szCs w:val="28"/>
          <w:shd w:val="clear" w:color="auto" w:fill="FDFDFD"/>
        </w:rPr>
        <w:t>2-ух</w:t>
      </w:r>
      <w:r w:rsidRPr="003D5183">
        <w:rPr>
          <w:rFonts w:ascii="Times New Roman" w:hAnsi="Times New Roman" w:cs="Times New Roman"/>
          <w:color w:val="000000" w:themeColor="text1"/>
          <w:sz w:val="28"/>
          <w:szCs w:val="28"/>
          <w:shd w:val="clear" w:color="auto" w:fill="FDFDFD"/>
        </w:rPr>
        <w:t> случаях: </w:t>
      </w:r>
      <w:r w:rsidRPr="003D5183">
        <w:rPr>
          <w:rStyle w:val="tooltip"/>
          <w:rFonts w:ascii="Times New Roman" w:hAnsi="Times New Roman" w:cs="Times New Roman"/>
          <w:color w:val="000000" w:themeColor="text1"/>
          <w:sz w:val="28"/>
          <w:szCs w:val="28"/>
          <w:shd w:val="clear" w:color="auto" w:fill="FDFDFD"/>
        </w:rPr>
        <w:t>для начала</w:t>
      </w:r>
      <w:r w:rsidRPr="003D5183">
        <w:rPr>
          <w:rFonts w:ascii="Times New Roman" w:hAnsi="Times New Roman" w:cs="Times New Roman"/>
          <w:color w:val="000000" w:themeColor="text1"/>
          <w:sz w:val="28"/>
          <w:szCs w:val="28"/>
          <w:shd w:val="clear" w:color="auto" w:fill="FDFDFD"/>
        </w:rPr>
        <w:t>, когда </w:t>
      </w:r>
      <w:r w:rsidRPr="003D5183">
        <w:rPr>
          <w:rStyle w:val="tooltip"/>
          <w:rFonts w:ascii="Times New Roman" w:hAnsi="Times New Roman" w:cs="Times New Roman"/>
          <w:color w:val="000000" w:themeColor="text1"/>
          <w:sz w:val="28"/>
          <w:szCs w:val="28"/>
          <w:shd w:val="clear" w:color="auto" w:fill="FDFDFD"/>
        </w:rPr>
        <w:t>растет</w:t>
      </w:r>
      <w:r w:rsidRPr="003D5183">
        <w:rPr>
          <w:rFonts w:ascii="Times New Roman" w:hAnsi="Times New Roman" w:cs="Times New Roman"/>
          <w:color w:val="000000" w:themeColor="text1"/>
          <w:sz w:val="28"/>
          <w:szCs w:val="28"/>
          <w:shd w:val="clear" w:color="auto" w:fill="FDFDFD"/>
        </w:rPr>
        <w:t> продукт (рост </w:t>
      </w:r>
      <w:r w:rsidRPr="003D5183">
        <w:rPr>
          <w:rStyle w:val="tooltip"/>
          <w:rFonts w:ascii="Times New Roman" w:hAnsi="Times New Roman" w:cs="Times New Roman"/>
          <w:color w:val="000000" w:themeColor="text1"/>
          <w:sz w:val="28"/>
          <w:szCs w:val="28"/>
          <w:shd w:val="clear" w:color="auto" w:fill="FDFDFD"/>
        </w:rPr>
        <w:t>размеров</w:t>
      </w:r>
      <w:r w:rsidRPr="003D5183">
        <w:rPr>
          <w:rFonts w:ascii="Times New Roman" w:hAnsi="Times New Roman" w:cs="Times New Roman"/>
          <w:color w:val="000000" w:themeColor="text1"/>
          <w:sz w:val="28"/>
          <w:szCs w:val="28"/>
          <w:shd w:val="clear" w:color="auto" w:fill="FDFDFD"/>
        </w:rPr>
        <w:t> производства); </w:t>
      </w:r>
      <w:r w:rsidRPr="003D5183">
        <w:rPr>
          <w:rStyle w:val="tooltip"/>
          <w:rFonts w:ascii="Times New Roman" w:hAnsi="Times New Roman" w:cs="Times New Roman"/>
          <w:color w:val="000000" w:themeColor="text1"/>
          <w:sz w:val="28"/>
          <w:szCs w:val="28"/>
          <w:shd w:val="clear" w:color="auto" w:fill="FDFDFD"/>
        </w:rPr>
        <w:t>во-2-х</w:t>
      </w:r>
      <w:r w:rsidRPr="003D5183">
        <w:rPr>
          <w:rFonts w:ascii="Times New Roman" w:hAnsi="Times New Roman" w:cs="Times New Roman"/>
          <w:color w:val="000000" w:themeColor="text1"/>
          <w:sz w:val="28"/>
          <w:szCs w:val="28"/>
          <w:shd w:val="clear" w:color="auto" w:fill="FDFDFD"/>
        </w:rPr>
        <w:t>, когда сокращаются </w:t>
      </w:r>
      <w:r w:rsidRPr="003D5183">
        <w:rPr>
          <w:rStyle w:val="tooltip"/>
          <w:rFonts w:ascii="Times New Roman" w:hAnsi="Times New Roman" w:cs="Times New Roman"/>
          <w:color w:val="000000" w:themeColor="text1"/>
          <w:sz w:val="28"/>
          <w:szCs w:val="28"/>
          <w:shd w:val="clear" w:color="auto" w:fill="FDFDFD"/>
        </w:rPr>
        <w:t>издержки</w:t>
      </w:r>
      <w:r w:rsidRPr="003D5183">
        <w:rPr>
          <w:rFonts w:ascii="Times New Roman" w:hAnsi="Times New Roman" w:cs="Times New Roman"/>
          <w:color w:val="000000" w:themeColor="text1"/>
          <w:sz w:val="28"/>
          <w:szCs w:val="28"/>
          <w:shd w:val="clear" w:color="auto" w:fill="FDFDFD"/>
        </w:rPr>
        <w:t> (экономия ресурсов) [45,c.597].</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Эффект как </w:t>
      </w:r>
      <w:r w:rsidRPr="003D5183">
        <w:rPr>
          <w:rStyle w:val="tooltip"/>
          <w:rFonts w:ascii="Times New Roman" w:hAnsi="Times New Roman" w:cs="Times New Roman"/>
          <w:color w:val="000000" w:themeColor="text1"/>
          <w:sz w:val="28"/>
          <w:szCs w:val="28"/>
          <w:shd w:val="clear" w:color="auto" w:fill="FDFDFD"/>
        </w:rPr>
        <w:t>последний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домашней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характеризуется </w:t>
      </w:r>
      <w:r w:rsidRPr="003D5183">
        <w:rPr>
          <w:rStyle w:val="tooltip"/>
          <w:rFonts w:ascii="Times New Roman" w:hAnsi="Times New Roman" w:cs="Times New Roman"/>
          <w:color w:val="000000" w:themeColor="text1"/>
          <w:sz w:val="28"/>
          <w:szCs w:val="28"/>
          <w:shd w:val="clear" w:color="auto" w:fill="FDFDFD"/>
        </w:rPr>
        <w:t>разными</w:t>
      </w:r>
      <w:r w:rsidRPr="003D5183">
        <w:rPr>
          <w:rFonts w:ascii="Times New Roman" w:hAnsi="Times New Roman" w:cs="Times New Roman"/>
          <w:color w:val="000000" w:themeColor="text1"/>
          <w:sz w:val="28"/>
          <w:szCs w:val="28"/>
          <w:shd w:val="clear" w:color="auto" w:fill="FDFDFD"/>
        </w:rPr>
        <w:t> стоимостными и натуральности показателями. К ним </w:t>
      </w:r>
      <w:r w:rsidRPr="003D5183">
        <w:rPr>
          <w:rStyle w:val="tooltip"/>
          <w:rFonts w:ascii="Times New Roman" w:hAnsi="Times New Roman" w:cs="Times New Roman"/>
          <w:color w:val="000000" w:themeColor="text1"/>
          <w:sz w:val="28"/>
          <w:szCs w:val="28"/>
          <w:shd w:val="clear" w:color="auto" w:fill="FDFDFD"/>
        </w:rPr>
        <w:t>возможно</w:t>
      </w:r>
      <w:r w:rsidRPr="003D5183">
        <w:rPr>
          <w:rFonts w:ascii="Times New Roman" w:hAnsi="Times New Roman" w:cs="Times New Roman"/>
          <w:color w:val="000000" w:themeColor="text1"/>
          <w:sz w:val="28"/>
          <w:szCs w:val="28"/>
          <w:shd w:val="clear" w:color="auto" w:fill="FDFDFD"/>
        </w:rPr>
        <w:t> отнести: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изготовления</w:t>
      </w:r>
      <w:r w:rsidRPr="003D5183">
        <w:rPr>
          <w:rFonts w:ascii="Times New Roman" w:hAnsi="Times New Roman" w:cs="Times New Roman"/>
          <w:color w:val="000000" w:themeColor="text1"/>
          <w:sz w:val="28"/>
          <w:szCs w:val="28"/>
          <w:shd w:val="clear" w:color="auto" w:fill="FDFDFD"/>
        </w:rPr>
        <w:t> продукции в </w:t>
      </w:r>
      <w:r w:rsidRPr="003D5183">
        <w:rPr>
          <w:rStyle w:val="tooltip"/>
          <w:rFonts w:ascii="Times New Roman" w:hAnsi="Times New Roman" w:cs="Times New Roman"/>
          <w:color w:val="000000" w:themeColor="text1"/>
          <w:sz w:val="28"/>
          <w:szCs w:val="28"/>
          <w:shd w:val="clear" w:color="auto" w:fill="FDFDFD"/>
        </w:rPr>
        <w:t>естественном</w:t>
      </w:r>
      <w:r w:rsidRPr="003D5183">
        <w:rPr>
          <w:rFonts w:ascii="Times New Roman" w:hAnsi="Times New Roman" w:cs="Times New Roman"/>
          <w:color w:val="000000" w:themeColor="text1"/>
          <w:sz w:val="28"/>
          <w:szCs w:val="28"/>
          <w:shd w:val="clear" w:color="auto" w:fill="FDFDFD"/>
        </w:rPr>
        <w:t> и стоимостном выражении; </w:t>
      </w:r>
      <w:r w:rsidRPr="003D5183">
        <w:rPr>
          <w:rStyle w:val="tooltip"/>
          <w:rFonts w:ascii="Times New Roman" w:hAnsi="Times New Roman" w:cs="Times New Roman"/>
          <w:color w:val="000000" w:themeColor="text1"/>
          <w:sz w:val="28"/>
          <w:szCs w:val="28"/>
          <w:shd w:val="clear" w:color="auto" w:fill="FDFDFD"/>
        </w:rPr>
        <w:t>выгода</w:t>
      </w:r>
      <w:r w:rsidRPr="003D5183">
        <w:rPr>
          <w:rFonts w:ascii="Times New Roman" w:hAnsi="Times New Roman" w:cs="Times New Roman"/>
          <w:color w:val="000000" w:themeColor="text1"/>
          <w:sz w:val="28"/>
          <w:szCs w:val="28"/>
          <w:shd w:val="clear" w:color="auto" w:fill="FDFDFD"/>
        </w:rPr>
        <w:t> (экономию) по отдельным </w:t>
      </w:r>
      <w:r w:rsidRPr="003D5183">
        <w:rPr>
          <w:rStyle w:val="tooltip"/>
          <w:rFonts w:ascii="Times New Roman" w:hAnsi="Times New Roman" w:cs="Times New Roman"/>
          <w:color w:val="000000" w:themeColor="text1"/>
          <w:sz w:val="28"/>
          <w:szCs w:val="28"/>
          <w:shd w:val="clear" w:color="auto" w:fill="FDFDFD"/>
        </w:rPr>
        <w:t>составляющим</w:t>
      </w:r>
      <w:r w:rsidRPr="003D5183">
        <w:rPr>
          <w:rFonts w:ascii="Times New Roman" w:hAnsi="Times New Roman" w:cs="Times New Roman"/>
          <w:color w:val="000000" w:themeColor="text1"/>
          <w:sz w:val="28"/>
          <w:szCs w:val="28"/>
          <w:shd w:val="clear" w:color="auto" w:fill="FDFDFD"/>
        </w:rPr>
        <w:t> затрат; </w:t>
      </w:r>
      <w:r w:rsidRPr="003D5183">
        <w:rPr>
          <w:rStyle w:val="tooltip"/>
          <w:rFonts w:ascii="Times New Roman" w:hAnsi="Times New Roman" w:cs="Times New Roman"/>
          <w:color w:val="000000" w:themeColor="text1"/>
          <w:sz w:val="28"/>
          <w:szCs w:val="28"/>
          <w:shd w:val="clear" w:color="auto" w:fill="FDFDFD"/>
        </w:rPr>
        <w:t>совместную</w:t>
      </w:r>
      <w:r w:rsidRPr="003D5183">
        <w:rPr>
          <w:rFonts w:ascii="Times New Roman" w:hAnsi="Times New Roman" w:cs="Times New Roman"/>
          <w:color w:val="000000" w:themeColor="text1"/>
          <w:sz w:val="28"/>
          <w:szCs w:val="28"/>
          <w:shd w:val="clear" w:color="auto" w:fill="FDFDFD"/>
        </w:rPr>
        <w:t> экономию от </w:t>
      </w:r>
      <w:r w:rsidRPr="003D5183">
        <w:rPr>
          <w:rStyle w:val="tooltip"/>
          <w:rFonts w:ascii="Times New Roman" w:hAnsi="Times New Roman" w:cs="Times New Roman"/>
          <w:color w:val="000000" w:themeColor="text1"/>
          <w:sz w:val="28"/>
          <w:szCs w:val="28"/>
          <w:shd w:val="clear" w:color="auto" w:fill="FDFDFD"/>
        </w:rPr>
        <w:t>понижения</w:t>
      </w:r>
      <w:r w:rsidRPr="003D5183">
        <w:rPr>
          <w:rFonts w:ascii="Times New Roman" w:hAnsi="Times New Roman" w:cs="Times New Roman"/>
          <w:color w:val="000000" w:themeColor="text1"/>
          <w:sz w:val="28"/>
          <w:szCs w:val="28"/>
          <w:shd w:val="clear" w:color="auto" w:fill="FDFDFD"/>
        </w:rPr>
        <w:t> себестоимости за счет экономии по отдельным </w:t>
      </w:r>
      <w:r w:rsidRPr="003D5183">
        <w:rPr>
          <w:rStyle w:val="tooltip"/>
          <w:rFonts w:ascii="Times New Roman" w:hAnsi="Times New Roman" w:cs="Times New Roman"/>
          <w:color w:val="000000" w:themeColor="text1"/>
          <w:sz w:val="28"/>
          <w:szCs w:val="28"/>
          <w:shd w:val="clear" w:color="auto" w:fill="FDFDFD"/>
        </w:rPr>
        <w:t>составляющим</w:t>
      </w:r>
      <w:r w:rsidRPr="003D5183">
        <w:rPr>
          <w:rFonts w:ascii="Times New Roman" w:hAnsi="Times New Roman" w:cs="Times New Roman"/>
          <w:color w:val="000000" w:themeColor="text1"/>
          <w:sz w:val="28"/>
          <w:szCs w:val="28"/>
          <w:shd w:val="clear" w:color="auto" w:fill="FDFDFD"/>
        </w:rPr>
        <w:t> и т. д.</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lastRenderedPageBreak/>
        <w:t>Впрочем</w:t>
      </w:r>
      <w:r w:rsidRPr="003D5183">
        <w:rPr>
          <w:rFonts w:ascii="Times New Roman" w:hAnsi="Times New Roman" w:cs="Times New Roman"/>
          <w:color w:val="000000" w:themeColor="text1"/>
          <w:sz w:val="28"/>
          <w:szCs w:val="28"/>
          <w:shd w:val="clear" w:color="auto" w:fill="FDFDFD"/>
        </w:rPr>
        <w:t>, как бы ни был важен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нужно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аристократия</w:t>
      </w:r>
      <w:r w:rsidRPr="003D5183">
        <w:rPr>
          <w:rFonts w:ascii="Times New Roman" w:hAnsi="Times New Roman" w:cs="Times New Roman"/>
          <w:color w:val="000000" w:themeColor="text1"/>
          <w:sz w:val="28"/>
          <w:szCs w:val="28"/>
          <w:shd w:val="clear" w:color="auto" w:fill="FDFDFD"/>
        </w:rPr>
        <w:t>, какой </w:t>
      </w:r>
      <w:r w:rsidRPr="003D5183">
        <w:rPr>
          <w:rStyle w:val="tooltip"/>
          <w:rFonts w:ascii="Times New Roman" w:hAnsi="Times New Roman" w:cs="Times New Roman"/>
          <w:color w:val="000000" w:themeColor="text1"/>
          <w:sz w:val="28"/>
          <w:szCs w:val="28"/>
          <w:shd w:val="clear" w:color="auto" w:fill="FDFDFD"/>
        </w:rPr>
        <w:t>стоимостью</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данный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достигнут, т. е. </w:t>
      </w:r>
      <w:r w:rsidRPr="003D5183">
        <w:rPr>
          <w:rStyle w:val="tooltip"/>
          <w:rFonts w:ascii="Times New Roman" w:hAnsi="Times New Roman" w:cs="Times New Roman"/>
          <w:color w:val="000000" w:themeColor="text1"/>
          <w:sz w:val="28"/>
          <w:szCs w:val="28"/>
          <w:shd w:val="clear" w:color="auto" w:fill="FDFDFD"/>
        </w:rPr>
        <w:t>раз</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что</w:t>
      </w:r>
      <w:r w:rsidRPr="003D5183">
        <w:rPr>
          <w:rFonts w:ascii="Times New Roman" w:hAnsi="Times New Roman" w:cs="Times New Roman"/>
          <w:color w:val="000000" w:themeColor="text1"/>
          <w:sz w:val="28"/>
          <w:szCs w:val="28"/>
          <w:shd w:val="clear" w:color="auto" w:fill="FDFDFD"/>
        </w:rPr>
        <w:t> же эффект </w:t>
      </w:r>
      <w:r w:rsidRPr="003D5183">
        <w:rPr>
          <w:rStyle w:val="tooltip"/>
          <w:rFonts w:ascii="Times New Roman" w:hAnsi="Times New Roman" w:cs="Times New Roman"/>
          <w:color w:val="000000" w:themeColor="text1"/>
          <w:sz w:val="28"/>
          <w:szCs w:val="28"/>
          <w:shd w:val="clear" w:color="auto" w:fill="FDFDFD"/>
        </w:rPr>
        <w:t>имеет возможность</w:t>
      </w:r>
      <w:r w:rsidRPr="003D5183">
        <w:rPr>
          <w:rFonts w:ascii="Times New Roman" w:hAnsi="Times New Roman" w:cs="Times New Roman"/>
          <w:color w:val="000000" w:themeColor="text1"/>
          <w:sz w:val="28"/>
          <w:szCs w:val="28"/>
          <w:shd w:val="clear" w:color="auto" w:fill="FDFDFD"/>
        </w:rPr>
        <w:t> быть получен </w:t>
      </w:r>
      <w:r w:rsidRPr="003D5183">
        <w:rPr>
          <w:rStyle w:val="tooltip"/>
          <w:rFonts w:ascii="Times New Roman" w:hAnsi="Times New Roman" w:cs="Times New Roman"/>
          <w:color w:val="000000" w:themeColor="text1"/>
          <w:sz w:val="28"/>
          <w:szCs w:val="28"/>
          <w:shd w:val="clear" w:color="auto" w:fill="FDFDFD"/>
        </w:rPr>
        <w:t>разными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методами</w:t>
      </w:r>
      <w:r w:rsidRPr="003D5183">
        <w:rPr>
          <w:rFonts w:ascii="Times New Roman" w:hAnsi="Times New Roman" w:cs="Times New Roman"/>
          <w:color w:val="000000" w:themeColor="text1"/>
          <w:sz w:val="28"/>
          <w:szCs w:val="28"/>
          <w:shd w:val="clear" w:color="auto" w:fill="FDFDFD"/>
        </w:rPr>
        <w:t>с </w:t>
      </w:r>
      <w:r w:rsidRPr="003D5183">
        <w:rPr>
          <w:rStyle w:val="tooltip"/>
          <w:rFonts w:ascii="Times New Roman" w:hAnsi="Times New Roman" w:cs="Times New Roman"/>
          <w:color w:val="000000" w:themeColor="text1"/>
          <w:sz w:val="28"/>
          <w:szCs w:val="28"/>
          <w:shd w:val="clear" w:color="auto" w:fill="FDFDFD"/>
        </w:rPr>
        <w:t>разными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расходами</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напротив</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однообразные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издержки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имеют все шансы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предоставить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абсолютно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различные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итоги</w:t>
      </w:r>
      <w:r w:rsidRPr="003D5183">
        <w:rPr>
          <w:rFonts w:ascii="Times New Roman" w:hAnsi="Times New Roman" w:cs="Times New Roman"/>
          <w:color w:val="000000" w:themeColor="text1"/>
          <w:sz w:val="28"/>
          <w:szCs w:val="28"/>
          <w:shd w:val="clear" w:color="auto" w:fill="FDFDFD"/>
        </w:rPr>
        <w:t>. Соизмерение эффекта и </w:t>
      </w:r>
      <w:r w:rsidRPr="003D5183">
        <w:rPr>
          <w:rStyle w:val="tooltip"/>
          <w:rFonts w:ascii="Times New Roman" w:hAnsi="Times New Roman" w:cs="Times New Roman"/>
          <w:color w:val="000000" w:themeColor="text1"/>
          <w:sz w:val="28"/>
          <w:szCs w:val="28"/>
          <w:shd w:val="clear" w:color="auto" w:fill="FDFDFD"/>
        </w:rPr>
        <w:t>расходов</w:t>
      </w:r>
      <w:r w:rsidRPr="003D5183">
        <w:rPr>
          <w:rFonts w:ascii="Times New Roman" w:hAnsi="Times New Roman" w:cs="Times New Roman"/>
          <w:color w:val="000000" w:themeColor="text1"/>
          <w:sz w:val="28"/>
          <w:szCs w:val="28"/>
          <w:shd w:val="clear" w:color="auto" w:fill="FDFDFD"/>
        </w:rPr>
        <w:t> на его достижение - это </w:t>
      </w:r>
      <w:r w:rsidRPr="003D5183">
        <w:rPr>
          <w:rStyle w:val="tooltip"/>
          <w:rFonts w:ascii="Times New Roman" w:hAnsi="Times New Roman" w:cs="Times New Roman"/>
          <w:color w:val="000000" w:themeColor="text1"/>
          <w:sz w:val="28"/>
          <w:szCs w:val="28"/>
          <w:shd w:val="clear" w:color="auto" w:fill="FDFDFD"/>
        </w:rPr>
        <w:t>база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Финансовая</w:t>
      </w:r>
      <w:r w:rsidRPr="003D5183">
        <w:rPr>
          <w:rFonts w:ascii="Times New Roman" w:hAnsi="Times New Roman" w:cs="Times New Roman"/>
          <w:color w:val="000000" w:themeColor="text1"/>
          <w:sz w:val="28"/>
          <w:szCs w:val="28"/>
          <w:shd w:val="clear" w:color="auto" w:fill="FDFDFD"/>
        </w:rPr>
        <w:t> эффективность - это </w:t>
      </w:r>
      <w:r w:rsidRPr="003D5183">
        <w:rPr>
          <w:rStyle w:val="tooltip"/>
          <w:rFonts w:ascii="Times New Roman" w:hAnsi="Times New Roman" w:cs="Times New Roman"/>
          <w:color w:val="000000" w:themeColor="text1"/>
          <w:sz w:val="28"/>
          <w:szCs w:val="28"/>
          <w:shd w:val="clear" w:color="auto" w:fill="FDFDFD"/>
        </w:rPr>
        <w:t>дееспособность</w:t>
      </w:r>
      <w:r w:rsidRPr="003D5183">
        <w:rPr>
          <w:rFonts w:ascii="Times New Roman" w:hAnsi="Times New Roman" w:cs="Times New Roman"/>
          <w:color w:val="000000" w:themeColor="text1"/>
          <w:sz w:val="28"/>
          <w:szCs w:val="28"/>
          <w:shd w:val="clear" w:color="auto" w:fill="FDFDFD"/>
        </w:rPr>
        <w:t> системы в процессе функционирования </w:t>
      </w:r>
      <w:r w:rsidRPr="003D5183">
        <w:rPr>
          <w:rStyle w:val="tooltip"/>
          <w:rFonts w:ascii="Times New Roman" w:hAnsi="Times New Roman" w:cs="Times New Roman"/>
          <w:color w:val="000000" w:themeColor="text1"/>
          <w:sz w:val="28"/>
          <w:szCs w:val="28"/>
          <w:shd w:val="clear" w:color="auto" w:fill="FDFDFD"/>
        </w:rPr>
        <w:t>изготовлять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финансовый</w:t>
      </w:r>
      <w:r w:rsidRPr="003D5183">
        <w:rPr>
          <w:rFonts w:ascii="Times New Roman" w:hAnsi="Times New Roman" w:cs="Times New Roman"/>
          <w:color w:val="000000" w:themeColor="text1"/>
          <w:sz w:val="28"/>
          <w:szCs w:val="28"/>
          <w:shd w:val="clear" w:color="auto" w:fill="FDFDFD"/>
        </w:rPr>
        <w:t> эффект (потенциальная эффективность) и действительное создание </w:t>
      </w:r>
      <w:r w:rsidRPr="003D5183">
        <w:rPr>
          <w:rStyle w:val="tooltip"/>
          <w:rFonts w:ascii="Times New Roman" w:hAnsi="Times New Roman" w:cs="Times New Roman"/>
          <w:color w:val="000000" w:themeColor="text1"/>
          <w:sz w:val="28"/>
          <w:szCs w:val="28"/>
          <w:shd w:val="clear" w:color="auto" w:fill="FDFDFD"/>
        </w:rPr>
        <w:t>такового</w:t>
      </w:r>
      <w:r w:rsidRPr="003D5183">
        <w:rPr>
          <w:rFonts w:ascii="Times New Roman" w:hAnsi="Times New Roman" w:cs="Times New Roman"/>
          <w:color w:val="000000" w:themeColor="text1"/>
          <w:sz w:val="28"/>
          <w:szCs w:val="28"/>
          <w:shd w:val="clear" w:color="auto" w:fill="FDFDFD"/>
        </w:rPr>
        <w:t> эффекта (фактическая эффективность)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дееспособность</w:t>
      </w:r>
      <w:r w:rsidRPr="003D5183">
        <w:rPr>
          <w:rFonts w:ascii="Times New Roman" w:hAnsi="Times New Roman" w:cs="Times New Roman"/>
          <w:color w:val="000000" w:themeColor="text1"/>
          <w:sz w:val="28"/>
          <w:szCs w:val="28"/>
          <w:shd w:val="clear" w:color="auto" w:fill="FDFDFD"/>
        </w:rPr>
        <w:t> системы </w:t>
      </w:r>
      <w:r w:rsidRPr="003D5183">
        <w:rPr>
          <w:rStyle w:val="tooltip"/>
          <w:rFonts w:ascii="Times New Roman" w:hAnsi="Times New Roman" w:cs="Times New Roman"/>
          <w:color w:val="000000" w:themeColor="text1"/>
          <w:sz w:val="28"/>
          <w:szCs w:val="28"/>
          <w:shd w:val="clear" w:color="auto" w:fill="FDFDFD"/>
        </w:rPr>
        <w:t>изготовлять</w:t>
      </w:r>
      <w:r w:rsidRPr="003D5183">
        <w:rPr>
          <w:rFonts w:ascii="Times New Roman" w:hAnsi="Times New Roman" w:cs="Times New Roman"/>
          <w:color w:val="000000" w:themeColor="text1"/>
          <w:sz w:val="28"/>
          <w:szCs w:val="28"/>
          <w:shd w:val="clear" w:color="auto" w:fill="FDFDFD"/>
        </w:rPr>
        <w:t> при ее изменении (и при изменении </w:t>
      </w:r>
      <w:r w:rsidRPr="003D5183">
        <w:rPr>
          <w:rStyle w:val="tooltip"/>
          <w:rFonts w:ascii="Times New Roman" w:hAnsi="Times New Roman" w:cs="Times New Roman"/>
          <w:color w:val="000000" w:themeColor="text1"/>
          <w:sz w:val="28"/>
          <w:szCs w:val="28"/>
          <w:shd w:val="clear" w:color="auto" w:fill="FDFDFD"/>
        </w:rPr>
        <w:t>критерий</w:t>
      </w:r>
      <w:r w:rsidRPr="003D5183">
        <w:rPr>
          <w:rFonts w:ascii="Times New Roman" w:hAnsi="Times New Roman" w:cs="Times New Roman"/>
          <w:color w:val="000000" w:themeColor="text1"/>
          <w:sz w:val="28"/>
          <w:szCs w:val="28"/>
          <w:shd w:val="clear" w:color="auto" w:fill="FDFDFD"/>
        </w:rPr>
        <w:t> ее функционирования) </w:t>
      </w:r>
      <w:r w:rsidRPr="003D5183">
        <w:rPr>
          <w:rStyle w:val="tooltip"/>
          <w:rFonts w:ascii="Times New Roman" w:hAnsi="Times New Roman" w:cs="Times New Roman"/>
          <w:color w:val="000000" w:themeColor="text1"/>
          <w:sz w:val="28"/>
          <w:szCs w:val="28"/>
          <w:shd w:val="clear" w:color="auto" w:fill="FDFDFD"/>
        </w:rPr>
        <w:t>вящий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финансовый</w:t>
      </w:r>
      <w:r w:rsidRPr="003D5183">
        <w:rPr>
          <w:rFonts w:ascii="Times New Roman" w:hAnsi="Times New Roman" w:cs="Times New Roman"/>
          <w:color w:val="000000" w:themeColor="text1"/>
          <w:sz w:val="28"/>
          <w:szCs w:val="28"/>
          <w:shd w:val="clear" w:color="auto" w:fill="FDFDFD"/>
        </w:rPr>
        <w:t> эффект, чем в </w:t>
      </w:r>
      <w:r w:rsidRPr="003D5183">
        <w:rPr>
          <w:rStyle w:val="tooltip"/>
          <w:rFonts w:ascii="Times New Roman" w:hAnsi="Times New Roman" w:cs="Times New Roman"/>
          <w:color w:val="000000" w:themeColor="text1"/>
          <w:sz w:val="28"/>
          <w:szCs w:val="28"/>
          <w:shd w:val="clear" w:color="auto" w:fill="FDFDFD"/>
        </w:rPr>
        <w:t>иных</w:t>
      </w:r>
      <w:r w:rsidRPr="003D5183">
        <w:rPr>
          <w:rFonts w:ascii="Times New Roman" w:hAnsi="Times New Roman" w:cs="Times New Roman"/>
          <w:color w:val="000000" w:themeColor="text1"/>
          <w:sz w:val="28"/>
          <w:szCs w:val="28"/>
          <w:shd w:val="clear" w:color="auto" w:fill="FDFDFD"/>
        </w:rPr>
        <w:t> условиях; </w:t>
      </w:r>
      <w:r w:rsidRPr="003D5183">
        <w:rPr>
          <w:rStyle w:val="tooltip"/>
          <w:rFonts w:ascii="Times New Roman" w:hAnsi="Times New Roman" w:cs="Times New Roman"/>
          <w:color w:val="000000" w:themeColor="text1"/>
          <w:sz w:val="28"/>
          <w:szCs w:val="28"/>
          <w:shd w:val="clear" w:color="auto" w:fill="FDFDFD"/>
        </w:rPr>
        <w:t>осуществление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данной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возможности</w:t>
      </w:r>
      <w:r w:rsidRPr="003D5183">
        <w:rPr>
          <w:rFonts w:ascii="Times New Roman" w:hAnsi="Times New Roman" w:cs="Times New Roman"/>
          <w:color w:val="000000" w:themeColor="text1"/>
          <w:sz w:val="28"/>
          <w:szCs w:val="28"/>
          <w:shd w:val="clear" w:color="auto" w:fill="FDFDFD"/>
        </w:rPr>
        <w:t>. </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Этим</w:t>
      </w:r>
      <w:r w:rsidRPr="003D5183">
        <w:rPr>
          <w:rFonts w:ascii="Times New Roman" w:hAnsi="Times New Roman" w:cs="Times New Roman"/>
          <w:color w:val="000000" w:themeColor="text1"/>
          <w:sz w:val="28"/>
          <w:szCs w:val="28"/>
          <w:shd w:val="clear" w:color="auto" w:fill="FDFDFD"/>
        </w:rPr>
        <w:t> образом, в </w:t>
      </w:r>
      <w:r w:rsidRPr="003D5183">
        <w:rPr>
          <w:rStyle w:val="tooltip"/>
          <w:rFonts w:ascii="Times New Roman" w:hAnsi="Times New Roman" w:cs="Times New Roman"/>
          <w:color w:val="000000" w:themeColor="text1"/>
          <w:sz w:val="28"/>
          <w:szCs w:val="28"/>
          <w:shd w:val="clear" w:color="auto" w:fill="FDFDFD"/>
        </w:rPr>
        <w:t>различие</w:t>
      </w:r>
      <w:r w:rsidRPr="003D5183">
        <w:rPr>
          <w:rFonts w:ascii="Times New Roman" w:hAnsi="Times New Roman" w:cs="Times New Roman"/>
          <w:color w:val="000000" w:themeColor="text1"/>
          <w:sz w:val="28"/>
          <w:szCs w:val="28"/>
          <w:shd w:val="clear" w:color="auto" w:fill="FDFDFD"/>
        </w:rPr>
        <w:t> от </w:t>
      </w:r>
      <w:r w:rsidRPr="003D5183">
        <w:rPr>
          <w:rStyle w:val="tooltip"/>
          <w:rFonts w:ascii="Times New Roman" w:hAnsi="Times New Roman" w:cs="Times New Roman"/>
          <w:color w:val="000000" w:themeColor="text1"/>
          <w:sz w:val="28"/>
          <w:szCs w:val="28"/>
          <w:shd w:val="clear" w:color="auto" w:fill="FDFDFD"/>
        </w:rPr>
        <w:t>финансового</w:t>
      </w:r>
      <w:r w:rsidRPr="003D5183">
        <w:rPr>
          <w:rFonts w:ascii="Times New Roman" w:hAnsi="Times New Roman" w:cs="Times New Roman"/>
          <w:color w:val="000000" w:themeColor="text1"/>
          <w:sz w:val="28"/>
          <w:szCs w:val="28"/>
          <w:shd w:val="clear" w:color="auto" w:fill="FDFDFD"/>
        </w:rPr>
        <w:t> эффекта </w:t>
      </w:r>
      <w:r w:rsidRPr="003D5183">
        <w:rPr>
          <w:rStyle w:val="tooltip"/>
          <w:rFonts w:ascii="Times New Roman" w:hAnsi="Times New Roman" w:cs="Times New Roman"/>
          <w:color w:val="000000" w:themeColor="text1"/>
          <w:sz w:val="28"/>
          <w:szCs w:val="28"/>
          <w:shd w:val="clear" w:color="auto" w:fill="FDFDFD"/>
        </w:rPr>
        <w:t>финансовая</w:t>
      </w:r>
      <w:r w:rsidRPr="003D5183">
        <w:rPr>
          <w:rFonts w:ascii="Times New Roman" w:hAnsi="Times New Roman" w:cs="Times New Roman"/>
          <w:color w:val="000000" w:themeColor="text1"/>
          <w:sz w:val="28"/>
          <w:szCs w:val="28"/>
          <w:shd w:val="clear" w:color="auto" w:fill="FDFDFD"/>
        </w:rPr>
        <w:t> эффективность не </w:t>
      </w:r>
      <w:r w:rsidRPr="003D5183">
        <w:rPr>
          <w:rStyle w:val="tooltip"/>
          <w:rFonts w:ascii="Times New Roman" w:hAnsi="Times New Roman" w:cs="Times New Roman"/>
          <w:color w:val="000000" w:themeColor="text1"/>
          <w:sz w:val="28"/>
          <w:szCs w:val="28"/>
          <w:shd w:val="clear" w:color="auto" w:fill="FDFDFD"/>
        </w:rPr>
        <w:t>безоговорочная</w:t>
      </w:r>
      <w:r w:rsidRPr="003D5183">
        <w:rPr>
          <w:rFonts w:ascii="Times New Roman" w:hAnsi="Times New Roman" w:cs="Times New Roman"/>
          <w:color w:val="000000" w:themeColor="text1"/>
          <w:sz w:val="28"/>
          <w:szCs w:val="28"/>
          <w:shd w:val="clear" w:color="auto" w:fill="FDFDFD"/>
        </w:rPr>
        <w:t>, а </w:t>
      </w:r>
      <w:r w:rsidRPr="003D5183">
        <w:rPr>
          <w:rStyle w:val="tooltip"/>
          <w:rFonts w:ascii="Times New Roman" w:hAnsi="Times New Roman" w:cs="Times New Roman"/>
          <w:color w:val="000000" w:themeColor="text1"/>
          <w:sz w:val="28"/>
          <w:szCs w:val="28"/>
          <w:shd w:val="clear" w:color="auto" w:fill="FDFDFD"/>
        </w:rPr>
        <w:t>условная</w:t>
      </w:r>
      <w:r w:rsidRPr="003D5183">
        <w:rPr>
          <w:rFonts w:ascii="Times New Roman" w:hAnsi="Times New Roman" w:cs="Times New Roman"/>
          <w:color w:val="000000" w:themeColor="text1"/>
          <w:sz w:val="28"/>
          <w:szCs w:val="28"/>
          <w:shd w:val="clear" w:color="auto" w:fill="FDFDFD"/>
        </w:rPr>
        <w:t> величина; </w:t>
      </w:r>
      <w:r w:rsidRPr="003D5183">
        <w:rPr>
          <w:rStyle w:val="tooltip"/>
          <w:rFonts w:ascii="Times New Roman" w:hAnsi="Times New Roman" w:cs="Times New Roman"/>
          <w:color w:val="000000" w:themeColor="text1"/>
          <w:sz w:val="28"/>
          <w:szCs w:val="28"/>
          <w:shd w:val="clear" w:color="auto" w:fill="FDFDFD"/>
        </w:rPr>
        <w:t>более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известный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метод</w:t>
      </w:r>
      <w:r w:rsidRPr="003D5183">
        <w:rPr>
          <w:rFonts w:ascii="Times New Roman" w:hAnsi="Times New Roman" w:cs="Times New Roman"/>
          <w:color w:val="000000" w:themeColor="text1"/>
          <w:sz w:val="28"/>
          <w:szCs w:val="28"/>
          <w:shd w:val="clear" w:color="auto" w:fill="FDFDFD"/>
        </w:rPr>
        <w:t> ее опредёления заключается в </w:t>
      </w:r>
      <w:r w:rsidRPr="003D5183">
        <w:rPr>
          <w:rStyle w:val="tooltip"/>
          <w:rFonts w:ascii="Times New Roman" w:hAnsi="Times New Roman" w:cs="Times New Roman"/>
          <w:color w:val="000000" w:themeColor="text1"/>
          <w:sz w:val="28"/>
          <w:szCs w:val="28"/>
          <w:shd w:val="clear" w:color="auto" w:fill="FDFDFD"/>
        </w:rPr>
        <w:t>разделении</w:t>
      </w:r>
      <w:r w:rsidRPr="003D5183">
        <w:rPr>
          <w:rFonts w:ascii="Times New Roman" w:hAnsi="Times New Roman" w:cs="Times New Roman"/>
          <w:color w:val="000000" w:themeColor="text1"/>
          <w:sz w:val="28"/>
          <w:szCs w:val="28"/>
          <w:shd w:val="clear" w:color="auto" w:fill="FDFDFD"/>
        </w:rPr>
        <w:t> величины эффекта на </w:t>
      </w:r>
      <w:r w:rsidRPr="003D5183">
        <w:rPr>
          <w:rStyle w:val="tooltip"/>
          <w:rFonts w:ascii="Times New Roman" w:hAnsi="Times New Roman" w:cs="Times New Roman"/>
          <w:color w:val="000000" w:themeColor="text1"/>
          <w:sz w:val="28"/>
          <w:szCs w:val="28"/>
          <w:shd w:val="clear" w:color="auto" w:fill="FDFDFD"/>
        </w:rPr>
        <w:t>значение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расходов</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Значит</w:t>
      </w:r>
      <w:r w:rsidRPr="003D5183">
        <w:rPr>
          <w:rFonts w:ascii="Times New Roman" w:hAnsi="Times New Roman" w:cs="Times New Roman"/>
          <w:color w:val="000000" w:themeColor="text1"/>
          <w:sz w:val="28"/>
          <w:szCs w:val="28"/>
          <w:shd w:val="clear" w:color="auto" w:fill="FDFDFD"/>
        </w:rPr>
        <w:t>, чем </w:t>
      </w:r>
      <w:r w:rsidRPr="003D5183">
        <w:rPr>
          <w:rStyle w:val="tooltip"/>
          <w:rFonts w:ascii="Times New Roman" w:hAnsi="Times New Roman" w:cs="Times New Roman"/>
          <w:color w:val="000000" w:themeColor="text1"/>
          <w:sz w:val="28"/>
          <w:szCs w:val="28"/>
          <w:shd w:val="clear" w:color="auto" w:fill="FDFDFD"/>
        </w:rPr>
        <w:t>более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финансовый</w:t>
      </w:r>
      <w:r w:rsidRPr="003D5183">
        <w:rPr>
          <w:rFonts w:ascii="Times New Roman" w:hAnsi="Times New Roman" w:cs="Times New Roman"/>
          <w:color w:val="000000" w:themeColor="text1"/>
          <w:sz w:val="28"/>
          <w:szCs w:val="28"/>
          <w:shd w:val="clear" w:color="auto" w:fill="FDFDFD"/>
        </w:rPr>
        <w:t> эффект и меньше </w:t>
      </w:r>
      <w:r w:rsidRPr="003D5183">
        <w:rPr>
          <w:rStyle w:val="tooltip"/>
          <w:rFonts w:ascii="Times New Roman" w:hAnsi="Times New Roman" w:cs="Times New Roman"/>
          <w:color w:val="000000" w:themeColor="text1"/>
          <w:sz w:val="28"/>
          <w:szCs w:val="28"/>
          <w:shd w:val="clear" w:color="auto" w:fill="FDFDFD"/>
        </w:rPr>
        <w:t>выработанные</w:t>
      </w:r>
      <w:r w:rsidRPr="003D5183">
        <w:rPr>
          <w:rFonts w:ascii="Times New Roman" w:hAnsi="Times New Roman" w:cs="Times New Roman"/>
          <w:color w:val="000000" w:themeColor="text1"/>
          <w:sz w:val="28"/>
          <w:szCs w:val="28"/>
          <w:shd w:val="clear" w:color="auto" w:fill="FDFDFD"/>
        </w:rPr>
        <w:t> для </w:t>
      </w:r>
      <w:r w:rsidRPr="003D5183">
        <w:rPr>
          <w:rStyle w:val="tooltip"/>
          <w:rFonts w:ascii="Times New Roman" w:hAnsi="Times New Roman" w:cs="Times New Roman"/>
          <w:color w:val="000000" w:themeColor="text1"/>
          <w:sz w:val="28"/>
          <w:szCs w:val="28"/>
          <w:shd w:val="clear" w:color="auto" w:fill="FDFDFD"/>
        </w:rPr>
        <w:t>сего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издержки</w:t>
      </w:r>
      <w:r w:rsidRPr="003D5183">
        <w:rPr>
          <w:rFonts w:ascii="Times New Roman" w:hAnsi="Times New Roman" w:cs="Times New Roman"/>
          <w:color w:val="000000" w:themeColor="text1"/>
          <w:sz w:val="28"/>
          <w:szCs w:val="28"/>
          <w:shd w:val="clear" w:color="auto" w:fill="FDFDFD"/>
        </w:rPr>
        <w:t> ресурсов, </w:t>
      </w:r>
      <w:r w:rsidRPr="003D5183">
        <w:rPr>
          <w:rStyle w:val="tooltip"/>
          <w:rFonts w:ascii="Times New Roman" w:hAnsi="Times New Roman" w:cs="Times New Roman"/>
          <w:color w:val="000000" w:themeColor="text1"/>
          <w:sz w:val="28"/>
          <w:szCs w:val="28"/>
          <w:shd w:val="clear" w:color="auto" w:fill="FDFDFD"/>
        </w:rPr>
        <w:t>что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повыше</w:t>
      </w:r>
      <w:r w:rsidRPr="003D5183">
        <w:rPr>
          <w:rFonts w:ascii="Times New Roman" w:hAnsi="Times New Roman" w:cs="Times New Roman"/>
          <w:color w:val="000000" w:themeColor="text1"/>
          <w:sz w:val="28"/>
          <w:szCs w:val="28"/>
          <w:shd w:val="clear" w:color="auto" w:fill="FDFDFD"/>
        </w:rPr>
        <w:t> эффективность [46,с.498].</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Мнению</w:t>
      </w:r>
      <w:r w:rsidRPr="003D5183">
        <w:rPr>
          <w:rFonts w:ascii="Times New Roman" w:hAnsi="Times New Roman" w:cs="Times New Roman"/>
          <w:color w:val="000000" w:themeColor="text1"/>
          <w:sz w:val="28"/>
          <w:szCs w:val="28"/>
          <w:shd w:val="clear" w:color="auto" w:fill="FDFDFD"/>
        </w:rPr>
        <w:t> «эффективность» </w:t>
      </w:r>
      <w:r w:rsidRPr="003D5183">
        <w:rPr>
          <w:rStyle w:val="tooltip"/>
          <w:rFonts w:ascii="Times New Roman" w:hAnsi="Times New Roman" w:cs="Times New Roman"/>
          <w:color w:val="000000" w:themeColor="text1"/>
          <w:sz w:val="28"/>
          <w:szCs w:val="28"/>
          <w:shd w:val="clear" w:color="auto" w:fill="FDFDFD"/>
        </w:rPr>
        <w:t>башковитый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лексика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выделяет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надлежащее</w:t>
      </w:r>
      <w:r w:rsidRPr="003D5183">
        <w:rPr>
          <w:rFonts w:ascii="Times New Roman" w:hAnsi="Times New Roman" w:cs="Times New Roman"/>
          <w:color w:val="000000" w:themeColor="text1"/>
          <w:sz w:val="28"/>
          <w:szCs w:val="28"/>
          <w:shd w:val="clear" w:color="auto" w:fill="FDFDFD"/>
        </w:rPr>
        <w:t> определение - это достижение </w:t>
      </w:r>
      <w:r w:rsidRPr="003D5183">
        <w:rPr>
          <w:rStyle w:val="tooltip"/>
          <w:rFonts w:ascii="Times New Roman" w:hAnsi="Times New Roman" w:cs="Times New Roman"/>
          <w:color w:val="000000" w:themeColor="text1"/>
          <w:sz w:val="28"/>
          <w:szCs w:val="28"/>
          <w:shd w:val="clear" w:color="auto" w:fill="FDFDFD"/>
        </w:rPr>
        <w:t>каких-то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конкретных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итогов</w:t>
      </w:r>
      <w:r w:rsidRPr="003D5183">
        <w:rPr>
          <w:rFonts w:ascii="Times New Roman" w:hAnsi="Times New Roman" w:cs="Times New Roman"/>
          <w:color w:val="000000" w:themeColor="text1"/>
          <w:sz w:val="28"/>
          <w:szCs w:val="28"/>
          <w:shd w:val="clear" w:color="auto" w:fill="FDFDFD"/>
        </w:rPr>
        <w:t> с </w:t>
      </w:r>
      <w:r w:rsidRPr="003D5183">
        <w:rPr>
          <w:rStyle w:val="tooltip"/>
          <w:rFonts w:ascii="Times New Roman" w:hAnsi="Times New Roman" w:cs="Times New Roman"/>
          <w:color w:val="000000" w:themeColor="text1"/>
          <w:sz w:val="28"/>
          <w:szCs w:val="28"/>
          <w:shd w:val="clear" w:color="auto" w:fill="FDFDFD"/>
        </w:rPr>
        <w:t>мало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вероятными</w:t>
      </w:r>
      <w:r w:rsidRPr="003D5183">
        <w:rPr>
          <w:rFonts w:ascii="Times New Roman" w:hAnsi="Times New Roman" w:cs="Times New Roman"/>
          <w:color w:val="000000" w:themeColor="text1"/>
          <w:sz w:val="28"/>
          <w:szCs w:val="28"/>
          <w:shd w:val="clear" w:color="auto" w:fill="FDFDFD"/>
        </w:rPr>
        <w:t> издержками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получение </w:t>
      </w:r>
      <w:r w:rsidRPr="003D5183">
        <w:rPr>
          <w:rStyle w:val="tooltip"/>
          <w:rFonts w:ascii="Times New Roman" w:hAnsi="Times New Roman" w:cs="Times New Roman"/>
          <w:color w:val="000000" w:themeColor="text1"/>
          <w:sz w:val="28"/>
          <w:szCs w:val="28"/>
          <w:shd w:val="clear" w:color="auto" w:fill="FDFDFD"/>
        </w:rPr>
        <w:t>очень максимально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вероятного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размера</w:t>
      </w:r>
      <w:r w:rsidRPr="003D5183">
        <w:rPr>
          <w:rFonts w:ascii="Times New Roman" w:hAnsi="Times New Roman" w:cs="Times New Roman"/>
          <w:color w:val="000000" w:themeColor="text1"/>
          <w:sz w:val="28"/>
          <w:szCs w:val="28"/>
          <w:shd w:val="clear" w:color="auto" w:fill="FDFDFD"/>
        </w:rPr>
        <w:t> продукции из </w:t>
      </w:r>
      <w:r w:rsidRPr="003D5183">
        <w:rPr>
          <w:rStyle w:val="tooltip"/>
          <w:rFonts w:ascii="Times New Roman" w:hAnsi="Times New Roman" w:cs="Times New Roman"/>
          <w:color w:val="000000" w:themeColor="text1"/>
          <w:sz w:val="28"/>
          <w:szCs w:val="28"/>
          <w:shd w:val="clear" w:color="auto" w:fill="FDFDFD"/>
        </w:rPr>
        <w:t>предоставленного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числа</w:t>
      </w:r>
      <w:r w:rsidRPr="003D5183">
        <w:rPr>
          <w:rFonts w:ascii="Times New Roman" w:hAnsi="Times New Roman" w:cs="Times New Roman"/>
          <w:color w:val="000000" w:themeColor="text1"/>
          <w:sz w:val="28"/>
          <w:szCs w:val="28"/>
          <w:shd w:val="clear" w:color="auto" w:fill="FDFDFD"/>
        </w:rPr>
        <w:t> ресурсов [45,с.596]. </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Выходит</w:t>
      </w:r>
      <w:r w:rsidRPr="003D5183">
        <w:rPr>
          <w:rFonts w:ascii="Times New Roman" w:hAnsi="Times New Roman" w:cs="Times New Roman"/>
          <w:color w:val="000000" w:themeColor="text1"/>
          <w:sz w:val="28"/>
          <w:szCs w:val="28"/>
          <w:shd w:val="clear" w:color="auto" w:fill="FDFDFD"/>
        </w:rPr>
        <w:t> эффективность - это </w:t>
      </w:r>
      <w:r w:rsidRPr="003D5183">
        <w:rPr>
          <w:rStyle w:val="tooltip"/>
          <w:rFonts w:ascii="Times New Roman" w:hAnsi="Times New Roman" w:cs="Times New Roman"/>
          <w:color w:val="000000" w:themeColor="text1"/>
          <w:sz w:val="28"/>
          <w:szCs w:val="28"/>
          <w:shd w:val="clear" w:color="auto" w:fill="FDFDFD"/>
        </w:rPr>
        <w:t>уровень</w:t>
      </w:r>
      <w:r w:rsidRPr="003D5183">
        <w:rPr>
          <w:rFonts w:ascii="Times New Roman" w:hAnsi="Times New Roman" w:cs="Times New Roman"/>
          <w:color w:val="000000" w:themeColor="text1"/>
          <w:sz w:val="28"/>
          <w:szCs w:val="28"/>
          <w:shd w:val="clear" w:color="auto" w:fill="FDFDFD"/>
        </w:rPr>
        <w:t> реализации целей организации при </w:t>
      </w:r>
      <w:r w:rsidRPr="003D5183">
        <w:rPr>
          <w:rStyle w:val="tooltip"/>
          <w:rFonts w:ascii="Times New Roman" w:hAnsi="Times New Roman" w:cs="Times New Roman"/>
          <w:color w:val="000000" w:themeColor="text1"/>
          <w:sz w:val="28"/>
          <w:szCs w:val="28"/>
          <w:shd w:val="clear" w:color="auto" w:fill="FDFDFD"/>
        </w:rPr>
        <w:t>наименьших</w:t>
      </w:r>
      <w:r w:rsidRPr="003D5183">
        <w:rPr>
          <w:rFonts w:ascii="Times New Roman" w:hAnsi="Times New Roman" w:cs="Times New Roman"/>
          <w:color w:val="000000" w:themeColor="text1"/>
          <w:sz w:val="28"/>
          <w:szCs w:val="28"/>
          <w:shd w:val="clear" w:color="auto" w:fill="FDFDFD"/>
        </w:rPr>
        <w:t>, но </w:t>
      </w:r>
      <w:r w:rsidRPr="003D5183">
        <w:rPr>
          <w:rStyle w:val="tooltip"/>
          <w:rFonts w:ascii="Times New Roman" w:hAnsi="Times New Roman" w:cs="Times New Roman"/>
          <w:color w:val="000000" w:themeColor="text1"/>
          <w:sz w:val="28"/>
          <w:szCs w:val="28"/>
          <w:shd w:val="clear" w:color="auto" w:fill="FDFDFD"/>
        </w:rPr>
        <w:t>важных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расходах</w:t>
      </w:r>
      <w:r w:rsidRPr="003D5183">
        <w:rPr>
          <w:rFonts w:ascii="Times New Roman" w:hAnsi="Times New Roman" w:cs="Times New Roman"/>
          <w:color w:val="000000" w:themeColor="text1"/>
          <w:sz w:val="28"/>
          <w:szCs w:val="28"/>
          <w:shd w:val="clear" w:color="auto" w:fill="FDFDFD"/>
        </w:rPr>
        <w:t>. Это отношение </w:t>
      </w:r>
      <w:r w:rsidRPr="003D5183">
        <w:rPr>
          <w:rStyle w:val="tooltip"/>
          <w:rFonts w:ascii="Times New Roman" w:hAnsi="Times New Roman" w:cs="Times New Roman"/>
          <w:color w:val="000000" w:themeColor="text1"/>
          <w:sz w:val="28"/>
          <w:szCs w:val="28"/>
          <w:shd w:val="clear" w:color="auto" w:fill="FDFDFD"/>
        </w:rPr>
        <w:t>итога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к </w:t>
      </w:r>
      <w:r w:rsidRPr="003D5183">
        <w:rPr>
          <w:rStyle w:val="tooltip"/>
          <w:rFonts w:ascii="Times New Roman" w:hAnsi="Times New Roman" w:cs="Times New Roman"/>
          <w:color w:val="000000" w:themeColor="text1"/>
          <w:sz w:val="28"/>
          <w:szCs w:val="28"/>
          <w:shd w:val="clear" w:color="auto" w:fill="FDFDFD"/>
        </w:rPr>
        <w:t>расходам</w:t>
      </w:r>
      <w:r w:rsidRPr="003D5183">
        <w:rPr>
          <w:rFonts w:ascii="Times New Roman" w:hAnsi="Times New Roman" w:cs="Times New Roman"/>
          <w:color w:val="000000" w:themeColor="text1"/>
          <w:sz w:val="28"/>
          <w:szCs w:val="28"/>
          <w:shd w:val="clear" w:color="auto" w:fill="FDFDFD"/>
        </w:rPr>
        <w:t> на его достижение, т. е.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сравнивается с </w:t>
      </w:r>
      <w:r w:rsidRPr="003D5183">
        <w:rPr>
          <w:rStyle w:val="tooltip"/>
          <w:rFonts w:ascii="Times New Roman" w:hAnsi="Times New Roman" w:cs="Times New Roman"/>
          <w:color w:val="000000" w:themeColor="text1"/>
          <w:sz w:val="28"/>
          <w:szCs w:val="28"/>
          <w:shd w:val="clear" w:color="auto" w:fill="FDFDFD"/>
        </w:rPr>
        <w:t>расходами</w:t>
      </w:r>
      <w:r w:rsidRPr="003D5183">
        <w:rPr>
          <w:rFonts w:ascii="Times New Roman" w:hAnsi="Times New Roman" w:cs="Times New Roman"/>
          <w:color w:val="000000" w:themeColor="text1"/>
          <w:sz w:val="28"/>
          <w:szCs w:val="28"/>
          <w:shd w:val="clear" w:color="auto" w:fill="FDFDFD"/>
        </w:rPr>
        <w:t>. При </w:t>
      </w:r>
      <w:r w:rsidRPr="003D5183">
        <w:rPr>
          <w:rStyle w:val="tooltip"/>
          <w:rFonts w:ascii="Times New Roman" w:hAnsi="Times New Roman" w:cs="Times New Roman"/>
          <w:color w:val="000000" w:themeColor="text1"/>
          <w:sz w:val="28"/>
          <w:szCs w:val="28"/>
          <w:shd w:val="clear" w:color="auto" w:fill="FDFDFD"/>
        </w:rPr>
        <w:t>данном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итоги</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издержки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имеют все шансы</w:t>
      </w:r>
      <w:r w:rsidRPr="003D5183">
        <w:rPr>
          <w:rFonts w:ascii="Times New Roman" w:hAnsi="Times New Roman" w:cs="Times New Roman"/>
          <w:color w:val="000000" w:themeColor="text1"/>
          <w:sz w:val="28"/>
          <w:szCs w:val="28"/>
          <w:shd w:val="clear" w:color="auto" w:fill="FDFDFD"/>
        </w:rPr>
        <w:t> быть </w:t>
      </w:r>
      <w:r w:rsidRPr="003D5183">
        <w:rPr>
          <w:rStyle w:val="tooltip"/>
          <w:rFonts w:ascii="Times New Roman" w:hAnsi="Times New Roman" w:cs="Times New Roman"/>
          <w:color w:val="000000" w:themeColor="text1"/>
          <w:sz w:val="28"/>
          <w:szCs w:val="28"/>
          <w:shd w:val="clear" w:color="auto" w:fill="FDFDFD"/>
        </w:rPr>
        <w:t>сравнимы</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всевозможных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композициях</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lastRenderedPageBreak/>
        <w:t>1.результат/затраты -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приобретенный</w:t>
      </w:r>
      <w:r w:rsidRPr="003D5183">
        <w:rPr>
          <w:rFonts w:ascii="Times New Roman" w:hAnsi="Times New Roman" w:cs="Times New Roman"/>
          <w:color w:val="000000" w:themeColor="text1"/>
          <w:sz w:val="28"/>
          <w:szCs w:val="28"/>
          <w:shd w:val="clear" w:color="auto" w:fill="FDFDFD"/>
        </w:rPr>
        <w:t> на единицу затрат;</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2. затраты/результат - удельная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расходов</w:t>
      </w:r>
      <w:r w:rsidRPr="003D5183">
        <w:rPr>
          <w:rFonts w:ascii="Times New Roman" w:hAnsi="Times New Roman" w:cs="Times New Roman"/>
          <w:color w:val="000000" w:themeColor="text1"/>
          <w:sz w:val="28"/>
          <w:szCs w:val="28"/>
          <w:shd w:val="clear" w:color="auto" w:fill="FDFDFD"/>
        </w:rPr>
        <w:t>, приходящаяся на единицу </w:t>
      </w:r>
      <w:r w:rsidRPr="003D5183">
        <w:rPr>
          <w:rStyle w:val="tooltip"/>
          <w:rFonts w:ascii="Times New Roman" w:hAnsi="Times New Roman" w:cs="Times New Roman"/>
          <w:color w:val="000000" w:themeColor="text1"/>
          <w:sz w:val="28"/>
          <w:szCs w:val="28"/>
          <w:shd w:val="clear" w:color="auto" w:fill="FDFDFD"/>
        </w:rPr>
        <w:t>приобретенного</w:t>
      </w:r>
      <w:r w:rsidRPr="003D5183">
        <w:rPr>
          <w:rFonts w:ascii="Times New Roman" w:hAnsi="Times New Roman" w:cs="Times New Roman"/>
          <w:color w:val="000000" w:themeColor="text1"/>
          <w:sz w:val="28"/>
          <w:szCs w:val="28"/>
          <w:shd w:val="clear" w:color="auto" w:fill="FDFDFD"/>
        </w:rPr>
        <w:t> результата;</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3.(результат - затраты) /результат - удельная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эффекта, приходящегося на единицу получаемых </w:t>
      </w:r>
      <w:r w:rsidRPr="003D5183">
        <w:rPr>
          <w:rStyle w:val="tooltip"/>
          <w:rFonts w:ascii="Times New Roman" w:hAnsi="Times New Roman" w:cs="Times New Roman"/>
          <w:color w:val="000000" w:themeColor="text1"/>
          <w:sz w:val="28"/>
          <w:szCs w:val="28"/>
          <w:shd w:val="clear" w:color="auto" w:fill="FDFDFD"/>
        </w:rPr>
        <w:t>итогов</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Эти </w:t>
      </w:r>
      <w:r w:rsidRPr="003D5183">
        <w:rPr>
          <w:rStyle w:val="tooltip"/>
          <w:rFonts w:ascii="Times New Roman" w:hAnsi="Times New Roman" w:cs="Times New Roman"/>
          <w:color w:val="000000" w:themeColor="text1"/>
          <w:sz w:val="28"/>
          <w:szCs w:val="28"/>
          <w:shd w:val="clear" w:color="auto" w:fill="FDFDFD"/>
        </w:rPr>
        <w:t>пропорции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считаются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базисными</w:t>
      </w:r>
      <w:r w:rsidRPr="003D5183">
        <w:rPr>
          <w:rFonts w:ascii="Times New Roman" w:hAnsi="Times New Roman" w:cs="Times New Roman"/>
          <w:color w:val="000000" w:themeColor="text1"/>
          <w:sz w:val="28"/>
          <w:szCs w:val="28"/>
          <w:shd w:val="clear" w:color="auto" w:fill="FDFDFD"/>
        </w:rPr>
        <w:t> при разработке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Аспект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отображает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суть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предназначает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комплект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характеризующих достижение целей. </w:t>
      </w:r>
      <w:r w:rsidRPr="003D5183">
        <w:rPr>
          <w:rStyle w:val="tooltip"/>
          <w:rFonts w:ascii="Times New Roman" w:hAnsi="Times New Roman" w:cs="Times New Roman"/>
          <w:color w:val="000000" w:themeColor="text1"/>
          <w:sz w:val="28"/>
          <w:szCs w:val="28"/>
          <w:shd w:val="clear" w:color="auto" w:fill="FDFDFD"/>
        </w:rPr>
        <w:t>Аспекты</w:t>
      </w:r>
      <w:r w:rsidRPr="003D5183">
        <w:rPr>
          <w:rFonts w:ascii="Times New Roman" w:hAnsi="Times New Roman" w:cs="Times New Roman"/>
          <w:color w:val="000000" w:themeColor="text1"/>
          <w:sz w:val="28"/>
          <w:szCs w:val="28"/>
          <w:shd w:val="clear" w:color="auto" w:fill="FDFDFD"/>
        </w:rPr>
        <w:t> оценки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организации для всех заинтересованных лиц (собственников, менеджеров, кредиторов, персонала) </w:t>
      </w:r>
      <w:r w:rsidRPr="003D5183">
        <w:rPr>
          <w:rStyle w:val="tooltip"/>
          <w:rFonts w:ascii="Times New Roman" w:hAnsi="Times New Roman" w:cs="Times New Roman"/>
          <w:color w:val="000000" w:themeColor="text1"/>
          <w:sz w:val="28"/>
          <w:szCs w:val="28"/>
          <w:shd w:val="clear" w:color="auto" w:fill="FDFDFD"/>
        </w:rPr>
        <w:t>имеют все шансы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выделяться</w:t>
      </w:r>
      <w:r w:rsidRPr="003D5183">
        <w:rPr>
          <w:rFonts w:ascii="Times New Roman" w:hAnsi="Times New Roman" w:cs="Times New Roman"/>
          <w:color w:val="000000" w:themeColor="text1"/>
          <w:sz w:val="28"/>
          <w:szCs w:val="28"/>
          <w:shd w:val="clear" w:color="auto" w:fill="FDFDFD"/>
        </w:rPr>
        <w:t> [36,с.496]. </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Эффективность производственной организации - понятие многокритериальное. Дерево целей организации - иерархическая, многомерная модель целей. Выбор критериев и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для целеполагания определяет </w:t>
      </w:r>
      <w:r w:rsidRPr="003D5183">
        <w:rPr>
          <w:rStyle w:val="tooltip"/>
          <w:rFonts w:ascii="Times New Roman" w:hAnsi="Times New Roman" w:cs="Times New Roman"/>
          <w:color w:val="000000" w:themeColor="text1"/>
          <w:sz w:val="28"/>
          <w:szCs w:val="28"/>
          <w:shd w:val="clear" w:color="auto" w:fill="FDFDFD"/>
        </w:rPr>
        <w:t>оглавление</w:t>
      </w:r>
      <w:r w:rsidRPr="003D5183">
        <w:rPr>
          <w:rFonts w:ascii="Times New Roman" w:hAnsi="Times New Roman" w:cs="Times New Roman"/>
          <w:color w:val="000000" w:themeColor="text1"/>
          <w:sz w:val="28"/>
          <w:szCs w:val="28"/>
          <w:shd w:val="clear" w:color="auto" w:fill="FDFDFD"/>
        </w:rPr>
        <w:t> иерархической, многомерной модели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В зависимости от целей организации </w:t>
      </w:r>
      <w:r w:rsidRPr="003D5183">
        <w:rPr>
          <w:rStyle w:val="tooltip"/>
          <w:rFonts w:ascii="Times New Roman" w:hAnsi="Times New Roman" w:cs="Times New Roman"/>
          <w:color w:val="000000" w:themeColor="text1"/>
          <w:sz w:val="28"/>
          <w:szCs w:val="28"/>
          <w:shd w:val="clear" w:color="auto" w:fill="FDFDFD"/>
        </w:rPr>
        <w:t>отличаются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всевозможные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облики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 по степени </w:t>
      </w:r>
      <w:r w:rsidRPr="003D5183">
        <w:rPr>
          <w:rStyle w:val="tooltip"/>
          <w:rFonts w:ascii="Times New Roman" w:hAnsi="Times New Roman" w:cs="Times New Roman"/>
          <w:color w:val="000000" w:themeColor="text1"/>
          <w:sz w:val="28"/>
          <w:szCs w:val="28"/>
          <w:shd w:val="clear" w:color="auto" w:fill="FDFDFD"/>
        </w:rPr>
        <w:t>значительности</w:t>
      </w:r>
      <w:r w:rsidRPr="003D5183">
        <w:rPr>
          <w:rFonts w:ascii="Times New Roman" w:hAnsi="Times New Roman" w:cs="Times New Roman"/>
          <w:color w:val="000000" w:themeColor="text1"/>
          <w:sz w:val="28"/>
          <w:szCs w:val="28"/>
          <w:shd w:val="clear" w:color="auto" w:fill="FDFDFD"/>
        </w:rPr>
        <w:t> для организации различают стратегическую и тактическую эффективность;</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-по отношению к </w:t>
      </w:r>
      <w:r w:rsidRPr="003D5183">
        <w:rPr>
          <w:rStyle w:val="tooltip"/>
          <w:rFonts w:ascii="Times New Roman" w:hAnsi="Times New Roman" w:cs="Times New Roman"/>
          <w:color w:val="000000" w:themeColor="text1"/>
          <w:sz w:val="28"/>
          <w:szCs w:val="28"/>
          <w:shd w:val="clear" w:color="auto" w:fill="FDFDFD"/>
        </w:rPr>
        <w:t>наружной</w:t>
      </w:r>
      <w:r w:rsidRPr="003D5183">
        <w:rPr>
          <w:rFonts w:ascii="Times New Roman" w:hAnsi="Times New Roman" w:cs="Times New Roman"/>
          <w:color w:val="000000" w:themeColor="text1"/>
          <w:sz w:val="28"/>
          <w:szCs w:val="28"/>
          <w:shd w:val="clear" w:color="auto" w:fill="FDFDFD"/>
        </w:rPr>
        <w:t> среде - </w:t>
      </w:r>
      <w:r w:rsidRPr="003D5183">
        <w:rPr>
          <w:rStyle w:val="tooltip"/>
          <w:rFonts w:ascii="Times New Roman" w:hAnsi="Times New Roman" w:cs="Times New Roman"/>
          <w:color w:val="000000" w:themeColor="text1"/>
          <w:sz w:val="28"/>
          <w:szCs w:val="28"/>
          <w:shd w:val="clear" w:color="auto" w:fill="FDFDFD"/>
        </w:rPr>
        <w:t>наружную</w:t>
      </w:r>
      <w:r w:rsidRPr="003D5183">
        <w:rPr>
          <w:rFonts w:ascii="Times New Roman" w:hAnsi="Times New Roman" w:cs="Times New Roman"/>
          <w:color w:val="000000" w:themeColor="text1"/>
          <w:sz w:val="28"/>
          <w:szCs w:val="28"/>
          <w:shd w:val="clear" w:color="auto" w:fill="FDFDFD"/>
        </w:rPr>
        <w:t> и внутреннюю эффективность;</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-по содержанию </w:t>
      </w:r>
      <w:r w:rsidRPr="003D5183">
        <w:rPr>
          <w:rStyle w:val="tooltip"/>
          <w:rFonts w:ascii="Times New Roman" w:hAnsi="Times New Roman" w:cs="Times New Roman"/>
          <w:color w:val="000000" w:themeColor="text1"/>
          <w:sz w:val="28"/>
          <w:szCs w:val="28"/>
          <w:shd w:val="clear" w:color="auto" w:fill="FDFDFD"/>
        </w:rPr>
        <w:t>отличаются</w:t>
      </w:r>
      <w:r w:rsidRPr="003D5183">
        <w:rPr>
          <w:rFonts w:ascii="Times New Roman" w:hAnsi="Times New Roman" w:cs="Times New Roman"/>
          <w:color w:val="000000" w:themeColor="text1"/>
          <w:sz w:val="28"/>
          <w:szCs w:val="28"/>
          <w:shd w:val="clear" w:color="auto" w:fill="FDFDFD"/>
        </w:rPr>
        <w:t> технологическая, </w:t>
      </w:r>
      <w:r w:rsidRPr="003D5183">
        <w:rPr>
          <w:rStyle w:val="tooltip"/>
          <w:rFonts w:ascii="Times New Roman" w:hAnsi="Times New Roman" w:cs="Times New Roman"/>
          <w:color w:val="000000" w:themeColor="text1"/>
          <w:sz w:val="28"/>
          <w:szCs w:val="28"/>
          <w:shd w:val="clear" w:color="auto" w:fill="FDFDFD"/>
        </w:rPr>
        <w:t>финансовая</w:t>
      </w:r>
      <w:r w:rsidRPr="003D5183">
        <w:rPr>
          <w:rFonts w:ascii="Times New Roman" w:hAnsi="Times New Roman" w:cs="Times New Roman"/>
          <w:color w:val="000000" w:themeColor="text1"/>
          <w:sz w:val="28"/>
          <w:szCs w:val="28"/>
          <w:shd w:val="clear" w:color="auto" w:fill="FDFDFD"/>
        </w:rPr>
        <w:t>, производственная, научно-техническая, экологическая и </w:t>
      </w:r>
      <w:r w:rsidRPr="003D5183">
        <w:rPr>
          <w:rStyle w:val="tooltip"/>
          <w:rFonts w:ascii="Times New Roman" w:hAnsi="Times New Roman" w:cs="Times New Roman"/>
          <w:color w:val="000000" w:themeColor="text1"/>
          <w:sz w:val="28"/>
          <w:szCs w:val="28"/>
          <w:shd w:val="clear" w:color="auto" w:fill="FDFDFD"/>
        </w:rPr>
        <w:t>общественная</w:t>
      </w:r>
      <w:r w:rsidRPr="003D5183">
        <w:rPr>
          <w:rFonts w:ascii="Times New Roman" w:hAnsi="Times New Roman" w:cs="Times New Roman"/>
          <w:color w:val="000000" w:themeColor="text1"/>
          <w:sz w:val="28"/>
          <w:szCs w:val="28"/>
          <w:shd w:val="clear" w:color="auto" w:fill="FDFDFD"/>
        </w:rPr>
        <w:t> эффективность;</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-по </w:t>
      </w:r>
      <w:r w:rsidRPr="003D5183">
        <w:rPr>
          <w:rStyle w:val="tooltip"/>
          <w:rFonts w:ascii="Times New Roman" w:hAnsi="Times New Roman" w:cs="Times New Roman"/>
          <w:color w:val="000000" w:themeColor="text1"/>
          <w:sz w:val="28"/>
          <w:szCs w:val="28"/>
          <w:shd w:val="clear" w:color="auto" w:fill="FDFDFD"/>
        </w:rPr>
        <w:t>публичным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чертам</w:t>
      </w:r>
      <w:r w:rsidRPr="003D5183">
        <w:rPr>
          <w:rFonts w:ascii="Times New Roman" w:hAnsi="Times New Roman" w:cs="Times New Roman"/>
          <w:color w:val="000000" w:themeColor="text1"/>
          <w:sz w:val="28"/>
          <w:szCs w:val="28"/>
          <w:shd w:val="clear" w:color="auto" w:fill="FDFDFD"/>
        </w:rPr>
        <w:t> - общефирменная, внутрифирменная, </w:t>
      </w:r>
      <w:r w:rsidRPr="003D5183">
        <w:rPr>
          <w:rStyle w:val="tooltip"/>
          <w:rFonts w:ascii="Times New Roman" w:hAnsi="Times New Roman" w:cs="Times New Roman"/>
          <w:color w:val="000000" w:themeColor="text1"/>
          <w:sz w:val="28"/>
          <w:szCs w:val="28"/>
          <w:shd w:val="clear" w:color="auto" w:fill="FDFDFD"/>
        </w:rPr>
        <w:t>массовая</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персональная</w:t>
      </w:r>
      <w:r w:rsidRPr="003D5183">
        <w:rPr>
          <w:rFonts w:ascii="Times New Roman" w:hAnsi="Times New Roman" w:cs="Times New Roman"/>
          <w:color w:val="000000" w:themeColor="text1"/>
          <w:sz w:val="28"/>
          <w:szCs w:val="28"/>
          <w:shd w:val="clear" w:color="auto" w:fill="FDFDFD"/>
        </w:rPr>
        <w:t> эффективность;</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 по </w:t>
      </w:r>
      <w:r w:rsidRPr="003D5183">
        <w:rPr>
          <w:rStyle w:val="tooltip"/>
          <w:rFonts w:ascii="Times New Roman" w:hAnsi="Times New Roman" w:cs="Times New Roman"/>
          <w:color w:val="000000" w:themeColor="text1"/>
          <w:sz w:val="28"/>
          <w:szCs w:val="28"/>
          <w:shd w:val="clear" w:color="auto" w:fill="FDFDFD"/>
        </w:rPr>
        <w:t>публичным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чертам</w:t>
      </w:r>
      <w:r w:rsidRPr="003D5183">
        <w:rPr>
          <w:rFonts w:ascii="Times New Roman" w:hAnsi="Times New Roman" w:cs="Times New Roman"/>
          <w:color w:val="000000" w:themeColor="text1"/>
          <w:sz w:val="28"/>
          <w:szCs w:val="28"/>
          <w:shd w:val="clear" w:color="auto" w:fill="FDFDFD"/>
        </w:rPr>
        <w:t> - эффективность организационной структуры и эффективность механизма управления;</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 xml:space="preserve">- по отношению к объекту и субъекту управления выделяют </w:t>
      </w:r>
      <w:r w:rsidRPr="003D5183">
        <w:rPr>
          <w:rFonts w:ascii="Times New Roman" w:hAnsi="Times New Roman" w:cs="Times New Roman"/>
          <w:color w:val="000000" w:themeColor="text1"/>
          <w:sz w:val="28"/>
          <w:szCs w:val="28"/>
          <w:shd w:val="clear" w:color="auto" w:fill="FDFDFD"/>
        </w:rPr>
        <w:lastRenderedPageBreak/>
        <w:t>эффективность </w:t>
      </w:r>
      <w:r w:rsidRPr="003D5183">
        <w:rPr>
          <w:rStyle w:val="tooltip"/>
          <w:rFonts w:ascii="Times New Roman" w:hAnsi="Times New Roman" w:cs="Times New Roman"/>
          <w:color w:val="000000" w:themeColor="text1"/>
          <w:sz w:val="28"/>
          <w:szCs w:val="28"/>
          <w:shd w:val="clear" w:color="auto" w:fill="FDFDFD"/>
        </w:rPr>
        <w:t>изготовления</w:t>
      </w:r>
      <w:r w:rsidRPr="003D5183">
        <w:rPr>
          <w:rFonts w:ascii="Times New Roman" w:hAnsi="Times New Roman" w:cs="Times New Roman"/>
          <w:color w:val="000000" w:themeColor="text1"/>
          <w:sz w:val="28"/>
          <w:szCs w:val="28"/>
          <w:shd w:val="clear" w:color="auto" w:fill="FDFDFD"/>
        </w:rPr>
        <w:t> и эффективность управления [29,с.599].</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В толковом словаре «экономическая эффективность» означ</w:t>
      </w:r>
      <w:r>
        <w:rPr>
          <w:rFonts w:ascii="Times New Roman" w:hAnsi="Times New Roman" w:cs="Times New Roman"/>
          <w:color w:val="000000" w:themeColor="text1"/>
          <w:sz w:val="28"/>
          <w:szCs w:val="28"/>
          <w:shd w:val="clear" w:color="auto" w:fill="FDFDFD"/>
        </w:rPr>
        <w:t>ает</w:t>
      </w:r>
      <w:r w:rsidRPr="003D5183">
        <w:rPr>
          <w:rFonts w:ascii="Times New Roman" w:eastAsia="Times New Roman" w:hAnsi="Times New Roman" w:cs="Times New Roman"/>
          <w:color w:val="000000" w:themeColor="text1"/>
          <w:sz w:val="28"/>
          <w:szCs w:val="28"/>
        </w:rPr>
        <w:t xml:space="preserve"> </w:t>
      </w:r>
      <w:r w:rsidR="001A01A8" w:rsidRPr="001A01A8">
        <w:rPr>
          <w:rFonts w:ascii="Times New Roman" w:eastAsia="Times New Roman" w:hAnsi="Times New Roman" w:cs="Times New Roman"/>
          <w:color w:val="000000"/>
          <w:sz w:val="28"/>
          <w:szCs w:val="28"/>
        </w:rPr>
        <w:t xml:space="preserve">результативности их использования безотносительно к общественному строю, существующим отношениям [45,с.607].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Понятия «производственная эффективность» и «эффективность производства» не являются тождественными. Производственная эффективность - это степень минимизации затрат при трансформации ресурсов на входе в готовую продукцию на выходе производственной системы (отдача производственных затрат - выпуска товарной продукции на единицу затрат на ее производство, прибыль на единицу затрат на производство, выработка товарной продукции на одного рабочего, фондоотдача и др.). Эффективность производства - это реализация программы производства при минимальных производственных затратах и запланированном уровне качества. Это статическая, внутренняя эффективность или, как ее часто называют, экономичность.</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 одном учебнике рассматривается общая эффективность, которая включает в себя экономическую эффективность и эффективность управления. Экономическая эффективность взята автором словаря как составляющая общей эффективности, потому как любому предприятию важно оценить результаты своей деятельность, выраженные в соответствующих показателях, определить затраты своей деятельности, а также рационализировать схемы распределения денежных средств для повышения эффективности организации в целом. Эффективность управления следует включить по той причине, что любой менеджер организации рассматривает способы, методы и инструменты для наиболее гибкого управления с целью получения экономической эффективности. Эти понятия, безусловно, взаимосвязаны и перетекают друг в друга, образуя общий смысл эффективности, вобравший в себя вышеуказанные составляющие. Любой управленец всегда мечтает о том, чтобы его предприятие работало эффективно. Однако наверняка не многие задумывались о том, что оценить </w:t>
      </w:r>
      <w:r w:rsidRPr="001A01A8">
        <w:rPr>
          <w:rFonts w:ascii="Times New Roman" w:eastAsia="Times New Roman" w:hAnsi="Times New Roman" w:cs="Times New Roman"/>
          <w:color w:val="000000"/>
          <w:sz w:val="28"/>
          <w:szCs w:val="28"/>
        </w:rPr>
        <w:lastRenderedPageBreak/>
        <w:t xml:space="preserve">эту самую эффективность управления не так-то уж просто, поскольку единого взгляда на критерии эффективности пока не существует. И даже само понятие «эффективность» изменяется в зависимости от выбранного вами подхода к ее оценке [25,с.265].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Наряду с общей эффективностью функционирования системы рассматривается также частная эффективность ее отдельных элементов и факторов, воздействующих на нее. Мерой частной эффективности является ее вклад в общую эффективность. Примерами частной эффективности могут служить ее определенные виды:</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1.эффективность факторов производства, подразумевающая способность факторов производства приносить эффект и реализацию этой способности;</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2.эффективность капитальных вложений - соотношение между затратами на воспроизводство основных фондов и получаемыми вследствие этого рёзультатами в виде ввода в действие объектов производственного и непроизводственного назначения, прироста продукции;</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.предельный эффект затрат, т. е. дополнительный экономический эффект, вызываемый дополнительными затратами определенного ресурса при неизменной величине остальных;</w:t>
      </w:r>
    </w:p>
    <w:p w:rsidR="001A01A8" w:rsidRPr="001A01A8" w:rsidRDefault="00D61638" w:rsidP="00D6163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A01A8" w:rsidRPr="001A01A8">
        <w:rPr>
          <w:rFonts w:ascii="Times New Roman" w:eastAsia="Times New Roman" w:hAnsi="Times New Roman" w:cs="Times New Roman"/>
          <w:color w:val="000000"/>
          <w:sz w:val="28"/>
          <w:szCs w:val="28"/>
        </w:rPr>
        <w:t>. эффективность экономических решений, являющаяся мерой изменения эффективности рассматриваёмой экономической системы в результате реализации оцениваемых решений или мероприятий;</w:t>
      </w:r>
    </w:p>
    <w:p w:rsidR="001A01A8" w:rsidRPr="001A01A8" w:rsidRDefault="00D61638" w:rsidP="00D6163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A01A8" w:rsidRPr="001A01A8">
        <w:rPr>
          <w:rFonts w:ascii="Times New Roman" w:eastAsia="Times New Roman" w:hAnsi="Times New Roman" w:cs="Times New Roman"/>
          <w:color w:val="000000"/>
          <w:sz w:val="28"/>
          <w:szCs w:val="28"/>
        </w:rPr>
        <w:t>. производительность труда - плодотворность, продуктивность деятельности людей; измеряется количеством продукции, произведенным работником в сфере материального производства за единицу рабочего времени, или количеством времени, которое затрачено на производство единицы продукции;</w:t>
      </w:r>
    </w:p>
    <w:p w:rsidR="001A01A8" w:rsidRPr="001A01A8" w:rsidRDefault="00D61638" w:rsidP="00D6163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A01A8" w:rsidRPr="001A01A8">
        <w:rPr>
          <w:rFonts w:ascii="Times New Roman" w:eastAsia="Times New Roman" w:hAnsi="Times New Roman" w:cs="Times New Roman"/>
          <w:color w:val="000000"/>
          <w:sz w:val="28"/>
          <w:szCs w:val="28"/>
        </w:rPr>
        <w:t xml:space="preserve">.фондоотдача, материалоотдача и обратные им показатели.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Обобщив основные сведения относительно эффективности, попытаемся понять, как оценить ее и какие существуют особенности оценки для туристического агентства. Прежде чем измерить «эффективность </w:t>
      </w:r>
      <w:r w:rsidRPr="001A01A8">
        <w:rPr>
          <w:rFonts w:ascii="Times New Roman" w:eastAsia="Times New Roman" w:hAnsi="Times New Roman" w:cs="Times New Roman"/>
          <w:color w:val="000000"/>
          <w:sz w:val="28"/>
          <w:szCs w:val="28"/>
        </w:rPr>
        <w:lastRenderedPageBreak/>
        <w:t xml:space="preserve">управления» компании, стоит знать, что управление - это приведение системы в желаемое состояние.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Целью управления предприятием является обеспечение устойчивого функционирования предприятия во внешней среде в течение длительного периода времени. А при оценке эффективности управления всегда следует учитывать, что управление подразумевает как определение целей, так и обеспечение их достижения [7,с.163].</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Эффективность как степень достижения поставленных целей.</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Например, эффективность автоматизированной информационной системы понимается как степень достижения целей, поставленных при ее создании. Хочется отметить, что этот подход можно применять выборочно и ограниченно для оценки эффективности управления предприятием по ряду причин. Во-первых, це</w:t>
      </w:r>
      <w:r w:rsidR="00D61638">
        <w:rPr>
          <w:rFonts w:ascii="Times New Roman" w:eastAsia="Times New Roman" w:hAnsi="Times New Roman" w:cs="Times New Roman"/>
          <w:color w:val="000000"/>
          <w:sz w:val="28"/>
          <w:szCs w:val="28"/>
        </w:rPr>
        <w:t>ли предприятия как сложной социально</w:t>
      </w:r>
      <w:r w:rsidRPr="001A01A8">
        <w:rPr>
          <w:rFonts w:ascii="Times New Roman" w:eastAsia="Times New Roman" w:hAnsi="Times New Roman" w:cs="Times New Roman"/>
          <w:color w:val="000000"/>
          <w:sz w:val="28"/>
          <w:szCs w:val="28"/>
        </w:rPr>
        <w:t>-технической системы далеко не всегда сформулированы в явном виде (например, в виде стратегических целей), что делает невозможным оценку степени их достижения. Во-вторых, если цели сформулированы, то их обычно много и они характеризуют желаемое состояние предприятия с многих сторон (рыночные, финансовые, организационные, инновационные цели), что делает сложной и неоднозначной процедуру объединения оценок степени их достижения к единой оценке «эффективности управления». В-третьих, формирование целей деятельности предприятия с учетом интересов заинтересованных групп и условий внешней среды есть одна из функций управления предприятием. От качества и «правильности» их постановки во многом зависит эффективность деятельности предприятия, то есть предприятие может вполне успешно добиться поставленных руководством целей и погибнуть в конкурентной борьбе. Помимо задач, связанных с оценкой общих показателей эффективности фирмы, предпринимателю постоянно приходится решать частные задачи, ориентированные на принятие отдельного управленческого решения, в основе которого также лежат соображения эффективности. [30,с.12].</w:t>
      </w:r>
    </w:p>
    <w:p w:rsidR="003D5183" w:rsidRPr="003D5183" w:rsidRDefault="003D5183" w:rsidP="003D5183">
      <w:pPr>
        <w:spacing w:after="0" w:line="360" w:lineRule="auto"/>
        <w:jc w:val="both"/>
        <w:rPr>
          <w:rFonts w:ascii="Times New Roman" w:eastAsia="Times New Roman" w:hAnsi="Times New Roman" w:cs="Times New Roman"/>
          <w:color w:val="000000" w:themeColor="text1"/>
          <w:sz w:val="28"/>
          <w:szCs w:val="28"/>
        </w:rPr>
      </w:pPr>
      <w:r w:rsidRPr="003D5183">
        <w:rPr>
          <w:rFonts w:ascii="Times New Roman" w:eastAsia="Times New Roman" w:hAnsi="Times New Roman" w:cs="Times New Roman"/>
          <w:color w:val="000000" w:themeColor="text1"/>
          <w:sz w:val="28"/>
          <w:szCs w:val="28"/>
        </w:rPr>
        <w:lastRenderedPageBreak/>
        <w:t>Работа всякого туристского фирмы исполняется на содействии 3-х определяющих его моментов: персонала (рабочей силы), средств труда и предметов труда. Применяяимеющиеся способы изготовления, коллектив фирмы делает туристский продукт и дает предложения. Это значит, что, с одной стороны, имеют пространство издержки живого труда, а с иной, - кое-какие итоги работы. </w:t>
      </w:r>
      <w:r w:rsidRPr="003D5183">
        <w:rPr>
          <w:rFonts w:ascii="Times New Roman" w:eastAsia="Times New Roman" w:hAnsi="Times New Roman" w:cs="Times New Roman"/>
          <w:color w:val="000000" w:themeColor="text1"/>
          <w:sz w:val="28"/>
          <w:szCs w:val="28"/>
        </w:rPr>
        <w:br/>
        <w:t>Эффективность работы фирмы - это всеохватывающее отблеск конечных итогов применения средств изготовления и рабочей силы за конкретный зазор времени. Эффективность работы еще возможно предположить в облике формулы: Эффективность работы = Итоги / Издержки. </w:t>
      </w:r>
      <w:r w:rsidRPr="003D5183">
        <w:rPr>
          <w:rFonts w:ascii="Times New Roman" w:eastAsia="Times New Roman" w:hAnsi="Times New Roman" w:cs="Times New Roman"/>
          <w:color w:val="000000" w:themeColor="text1"/>
          <w:sz w:val="28"/>
          <w:szCs w:val="28"/>
        </w:rPr>
        <w:br/>
        <w:t>Эффективность фирмы туристской сферы определяют как отношение итогов его работы до затрат, нацеленных на их высококачественное достижение (использование). </w:t>
      </w:r>
      <w:r w:rsidRPr="003D5183">
        <w:rPr>
          <w:rFonts w:ascii="Times New Roman" w:eastAsia="Times New Roman" w:hAnsi="Times New Roman" w:cs="Times New Roman"/>
          <w:color w:val="000000" w:themeColor="text1"/>
          <w:sz w:val="28"/>
          <w:szCs w:val="28"/>
        </w:rPr>
        <w:br/>
        <w:t>Эффективность - это черта процессов и воздействий, в ведущем, управленческого нрава, которая отображает уровень заслуги установленных целей [6,с.170]. </w:t>
      </w:r>
      <w:r w:rsidRPr="003D5183">
        <w:rPr>
          <w:rFonts w:ascii="Times New Roman" w:eastAsia="Times New Roman" w:hAnsi="Times New Roman" w:cs="Times New Roman"/>
          <w:color w:val="000000" w:themeColor="text1"/>
          <w:sz w:val="28"/>
          <w:szCs w:val="28"/>
        </w:rPr>
        <w:br/>
        <w:t>Под эффективностью знают: </w:t>
      </w:r>
      <w:r w:rsidRPr="003D5183">
        <w:rPr>
          <w:rFonts w:ascii="Times New Roman" w:eastAsia="Times New Roman" w:hAnsi="Times New Roman" w:cs="Times New Roman"/>
          <w:color w:val="000000" w:themeColor="text1"/>
          <w:sz w:val="28"/>
          <w:szCs w:val="28"/>
        </w:rPr>
        <w:br/>
        <w:t>1.определенный итог (эффективность воздействия чего-либо); </w:t>
      </w:r>
      <w:r w:rsidRPr="003D5183">
        <w:rPr>
          <w:rFonts w:ascii="Times New Roman" w:eastAsia="Times New Roman" w:hAnsi="Times New Roman" w:cs="Times New Roman"/>
          <w:color w:val="000000" w:themeColor="text1"/>
          <w:sz w:val="28"/>
          <w:szCs w:val="28"/>
        </w:rPr>
        <w:br/>
        <w:t>2.соотношение итога или же процесса очень максимально вероятному, безупречному или же плановому; </w:t>
      </w:r>
      <w:r w:rsidRPr="003D5183">
        <w:rPr>
          <w:rFonts w:ascii="Times New Roman" w:eastAsia="Times New Roman" w:hAnsi="Times New Roman" w:cs="Times New Roman"/>
          <w:color w:val="000000" w:themeColor="text1"/>
          <w:sz w:val="28"/>
          <w:szCs w:val="28"/>
        </w:rPr>
        <w:br/>
        <w:t>3.активное многообразие систем; </w:t>
      </w:r>
      <w:r w:rsidRPr="003D5183">
        <w:rPr>
          <w:rFonts w:ascii="Times New Roman" w:eastAsia="Times New Roman" w:hAnsi="Times New Roman" w:cs="Times New Roman"/>
          <w:color w:val="000000" w:themeColor="text1"/>
          <w:sz w:val="28"/>
          <w:szCs w:val="28"/>
        </w:rPr>
        <w:br/>
        <w:t>4.числовую характеристику функционирования; </w:t>
      </w:r>
      <w:r w:rsidRPr="003D5183">
        <w:rPr>
          <w:rFonts w:ascii="Times New Roman" w:eastAsia="Times New Roman" w:hAnsi="Times New Roman" w:cs="Times New Roman"/>
          <w:color w:val="000000" w:themeColor="text1"/>
          <w:sz w:val="28"/>
          <w:szCs w:val="28"/>
        </w:rPr>
        <w:br/>
        <w:t>5.возможность выполнения мотивированных задач и функций; </w:t>
      </w:r>
      <w:r w:rsidRPr="003D5183">
        <w:rPr>
          <w:rFonts w:ascii="Times New Roman" w:eastAsia="Times New Roman" w:hAnsi="Times New Roman" w:cs="Times New Roman"/>
          <w:color w:val="000000" w:themeColor="text1"/>
          <w:sz w:val="28"/>
          <w:szCs w:val="28"/>
        </w:rPr>
        <w:br/>
        <w:t>6.отношение реального эффекта к нормативному. </w:t>
      </w:r>
      <w:r w:rsidRPr="003D5183">
        <w:rPr>
          <w:rFonts w:ascii="Times New Roman" w:eastAsia="Times New Roman" w:hAnsi="Times New Roman" w:cs="Times New Roman"/>
          <w:color w:val="000000" w:themeColor="text1"/>
          <w:sz w:val="28"/>
          <w:szCs w:val="28"/>
        </w:rPr>
        <w:br/>
        <w:t>Расплата производительности ведется методом сопоставления расходов с финансовым эффектом как валютным выражением итога. Лестный финансовый эффект - это бережливость, негативный - урон [19,с.429].</w:t>
      </w:r>
      <w:r w:rsidRPr="003D5183">
        <w:rPr>
          <w:rFonts w:ascii="Times New Roman" w:eastAsia="Times New Roman" w:hAnsi="Times New Roman" w:cs="Times New Roman"/>
          <w:color w:val="000000" w:themeColor="text1"/>
          <w:sz w:val="28"/>
          <w:szCs w:val="28"/>
        </w:rPr>
        <w:br/>
        <w:t>Конечным итогом производственно-</w:t>
      </w:r>
      <w:r w:rsidRPr="003D5183">
        <w:rPr>
          <w:rFonts w:ascii="Times New Roman" w:eastAsia="Times New Roman" w:hAnsi="Times New Roman" w:cs="Times New Roman"/>
          <w:color w:val="000000" w:themeColor="text1"/>
          <w:sz w:val="28"/>
          <w:szCs w:val="28"/>
        </w:rPr>
        <w:lastRenderedPageBreak/>
        <w:t>хозяйственной работы фирмы считается сделанный продукт или же предоставленные предложения, то есть возобновил разработанная цена, а денежным итогом платной работы - приобретенный заработок. Надлежащие облики производительности различают большей частью на основании получаемых итогов домашнейработы фирмы. Финансовую эффективность отображают сквозь всевозможные стоимостные характеристики, характеризующие промежные и конечные итоги работы. К этимпоказателям относятся: размер предоставленных предложений, размер приобретенной выгоды, рентабельность, бережливость ресурсов, производительность труда и иные. [28,с.205].</w:t>
      </w:r>
      <w:r w:rsidRPr="003D5183">
        <w:rPr>
          <w:rFonts w:ascii="Times New Roman" w:eastAsia="Times New Roman" w:hAnsi="Times New Roman" w:cs="Times New Roman"/>
          <w:color w:val="000000" w:themeColor="text1"/>
          <w:sz w:val="28"/>
          <w:szCs w:val="28"/>
        </w:rPr>
        <w:br/>
        <w:t>Общественная эффективность заключается в урезании длительности рабочей недели, повышении числа свежих трудящихся пространств, усовершенствовании критерий труда и обстановки и иные. Общественная эффективность имеет место быть в способности заслуги положительных, а еще избежания негативных, с общественной точки зрения, переменв организации.</w:t>
      </w:r>
      <w:r w:rsidRPr="003D5183">
        <w:rPr>
          <w:rFonts w:ascii="Times New Roman" w:eastAsia="Times New Roman" w:hAnsi="Times New Roman" w:cs="Times New Roman"/>
          <w:color w:val="000000" w:themeColor="text1"/>
          <w:sz w:val="28"/>
          <w:szCs w:val="28"/>
        </w:rPr>
        <w:br/>
        <w:t>Для всякого туристского фирмы желаемо увеличение производительности работы всех структурных отрядов, собственно что в целом приведет к увеличению производительностиработы всего фирмы. Сущность трудности увеличения производительности работы заключается в том, дабы на любую единицу расходов достичь очень максимально вероятногонаращивания размера предоставляемых предложений или же выгоды. Исходя из сего, единым макроэкономическим аспектом производительности работы делается подъемпроизводительности социального труда. Система характеристик производительности работы подключает некоторое количество групп: </w:t>
      </w:r>
      <w:r w:rsidRPr="003D5183">
        <w:rPr>
          <w:rFonts w:ascii="Times New Roman" w:eastAsia="Times New Roman" w:hAnsi="Times New Roman" w:cs="Times New Roman"/>
          <w:color w:val="000000" w:themeColor="text1"/>
          <w:sz w:val="28"/>
          <w:szCs w:val="28"/>
        </w:rPr>
        <w:br/>
        <w:t xml:space="preserve">-обобщающие характеристики производительности работы - степень ублажения необходимостей рынка, передача предложений на </w:t>
      </w:r>
      <w:r w:rsidRPr="003D5183">
        <w:rPr>
          <w:rFonts w:ascii="Times New Roman" w:eastAsia="Times New Roman" w:hAnsi="Times New Roman" w:cs="Times New Roman"/>
          <w:color w:val="000000" w:themeColor="text1"/>
          <w:sz w:val="28"/>
          <w:szCs w:val="28"/>
        </w:rPr>
        <w:lastRenderedPageBreak/>
        <w:t>единицу расходов ресурсов, выгода на единицу совокупных расходов, издержки на единицу предложений, рентабельность туристского продукта или же предложения предложений, толика прироста предложений за счет интенсификации деятельности;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-показатели эффективности использования труда (персонала) - темпы роста производительности труда, доля прироста продукции за счет роста производительности труда, коэффициент использования полезного фонда рабочего времени, трудоемкость;</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-показатели эффективности использования основных и оборотных фондов - общая фондоотдача и фондоотдача активной части основных фондов, рентабельность основных фондов, фондоемкость единицы продукта (услуги), материалоемкость;</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 показатели эффективности использования финансовых средств - оборачиваемость средств, рентабельность оборотных средств, рентабельность инвестиций, срок окупаемости вложенных инвестиций.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Основным принципом формирования системы показателей эффективности деятельности предприятия является соотношение конечного результата (в виде объема выпуска или реализации продукции) и эффекта (прибыли) с примененными и потребленными ресурсами (в совокупности или по отдельным видам). Соотношение показателей можно исчислять различными способами. При определении показателя эффективности как отношение результата в виде объема выпуска (реализации) продукции или эффекта (прибыли) к ресурсам или затратам необходимо ориентироваться на его максимизацию. При использовании обратных показателей в виде отношения ресурсов или затрат к объему выпуска (реализации) продукции или эффекту (прибыли) важно добиваться их минимизации. Практическое использование системы показателей экономической эффективности в отраслях и на предприятиях предусматривает:</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1.ориентацию предприятий (отраслей) на интенсивный путь развития и достижение более высокого уровня эффективности в динамике;</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2.выявление резервов дальнейшего совершенствования хозяйственной деятельности предприятий (отраслей) на основе внедрения достижений научно-технического прогресса, современной технологии и улучшения организации производства;</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3.создание действенного механизма повышения эффективности [49,с.78].</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Уровень эффективности экономической и социальной деятельности зависит от многих факторов. Поэтому для практического решения задач управления эффективностью важное значение приобретает классификация факторов ее роста по определенным признакам: видам затрат и ресурсов; направлениям развития и совершенствования деятельности; местом реализации в системе управления деятельностью. Следовательно, по видам затрат и ресурсов источниками повышения эффективности являются следующие: рост производительности труда и увеличение фондоемкости и материалоемкости услуг, рациональное использование природных ресурсов.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Активное использование этих источников повышения эффективности деятельности предусматривает осуществление комплекса мероприятий, которые по смыслу характеризуют основные направления развития и совершенствования коммерческой деятельности. Определяющими направлениями являются: ускорение научно-технического и организационного прогресса, совершенствование структуры производства, повышение качества и конкурентоспособности туристического продукта и услуг, разностороннее развитие и усовершенствование внешнеэкономической деятельности [30,с.90].</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Важным признаком считается классификация факторов эффективности по месту реализации в системе управления деятельностью. Особенно важное разделение на внутренние и внешние факторы. Внутренние - технология, работники, методы работы, стиль управления и так далее. Внешние - государственная экономическая и социальная политика, структурные </w:t>
      </w:r>
      <w:r w:rsidRPr="001A01A8">
        <w:rPr>
          <w:rFonts w:ascii="Times New Roman" w:eastAsia="Times New Roman" w:hAnsi="Times New Roman" w:cs="Times New Roman"/>
          <w:color w:val="000000"/>
          <w:sz w:val="28"/>
          <w:szCs w:val="28"/>
        </w:rPr>
        <w:lastRenderedPageBreak/>
        <w:t xml:space="preserve">изменения, инфраструктура. Направления реализации внутренних и внешних факторов повышения эффективности деятельности туристических предприятий и организаций неодинаковые по степени воздействия, степени использования и контроля, поэтому для практической деятельности руководителям, менеджерам, специалистам важно знать масштабы действия, форм контроля и использования наиболее важных внутренних и внешних факторов эффективности на различных уровнях управления деятельностью трудовых коллективов [32,с.146]. </w:t>
      </w:r>
    </w:p>
    <w:p w:rsidR="001A01A8" w:rsidRPr="001A01A8" w:rsidRDefault="001A01A8" w:rsidP="00856898">
      <w:pPr>
        <w:shd w:val="clear" w:color="auto" w:fill="FFFFFF"/>
        <w:spacing w:after="0" w:line="240" w:lineRule="auto"/>
        <w:jc w:val="both"/>
        <w:rPr>
          <w:rFonts w:ascii="Georgia" w:eastAsia="Times New Roman" w:hAnsi="Georgia" w:cs="Times New Roman"/>
          <w:color w:val="000000"/>
          <w:sz w:val="24"/>
          <w:szCs w:val="24"/>
        </w:rPr>
      </w:pPr>
    </w:p>
    <w:p w:rsidR="001A01A8" w:rsidRPr="001A01A8" w:rsidRDefault="001A01A8" w:rsidP="00856898">
      <w:pPr>
        <w:shd w:val="clear" w:color="auto" w:fill="FFFFFF"/>
        <w:spacing w:before="168"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b/>
          <w:bCs/>
          <w:color w:val="000000"/>
          <w:sz w:val="28"/>
          <w:szCs w:val="28"/>
        </w:rPr>
        <w:t>1.2</w:t>
      </w:r>
      <w:r w:rsidR="00D61638">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b/>
          <w:bCs/>
          <w:color w:val="000000"/>
          <w:sz w:val="28"/>
          <w:szCs w:val="28"/>
        </w:rPr>
        <w:t xml:space="preserve"> Показатели эффективности деятельности предприятий индустрии гостеприимства</w:t>
      </w:r>
      <w:r w:rsidR="00D61638">
        <w:rPr>
          <w:rFonts w:ascii="Times New Roman" w:eastAsia="Times New Roman" w:hAnsi="Times New Roman" w:cs="Times New Roman"/>
          <w:b/>
          <w:bCs/>
          <w:color w:val="000000"/>
          <w:sz w:val="28"/>
          <w:szCs w:val="28"/>
        </w:rPr>
        <w:t>.</w:t>
      </w:r>
    </w:p>
    <w:p w:rsidR="001A01A8" w:rsidRPr="001A01A8" w:rsidRDefault="001A01A8" w:rsidP="00856898">
      <w:pPr>
        <w:shd w:val="clear" w:color="auto" w:fill="FFFFFF"/>
        <w:spacing w:after="0" w:line="240" w:lineRule="auto"/>
        <w:jc w:val="both"/>
        <w:rPr>
          <w:rFonts w:ascii="Georgia" w:eastAsia="Times New Roman" w:hAnsi="Georgia" w:cs="Times New Roman"/>
          <w:color w:val="000000"/>
          <w:sz w:val="24"/>
          <w:szCs w:val="24"/>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Становление и развитие туризма как отрасли характеризуются системой определенных экономических показателей, которые отражают количественный объем реализации туристских услуг и их качественную сторону, а также экономические показатели производственно-обслуживающей деятельности туристских хозяйствующих субъектов.</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Система показателей развития туризма включает:</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1.объем туристского потока;</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2.состояние и развитие материально-технической базы;</w:t>
      </w:r>
    </w:p>
    <w:p w:rsidR="001A01A8" w:rsidRPr="001A01A8" w:rsidRDefault="00D61638" w:rsidP="00D6163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A01A8" w:rsidRPr="001A01A8">
        <w:rPr>
          <w:rFonts w:ascii="Times New Roman" w:eastAsia="Times New Roman" w:hAnsi="Times New Roman" w:cs="Times New Roman"/>
          <w:color w:val="000000"/>
          <w:sz w:val="28"/>
          <w:szCs w:val="28"/>
        </w:rPr>
        <w:t>.показатели финансово-экономической деятельности предприятия гостиничной индустрии;</w:t>
      </w:r>
    </w:p>
    <w:p w:rsidR="001A01A8" w:rsidRPr="001A01A8" w:rsidRDefault="00D61638" w:rsidP="00D6163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A01A8" w:rsidRPr="001A01A8">
        <w:rPr>
          <w:rFonts w:ascii="Times New Roman" w:eastAsia="Times New Roman" w:hAnsi="Times New Roman" w:cs="Times New Roman"/>
          <w:color w:val="000000"/>
          <w:sz w:val="28"/>
          <w:szCs w:val="28"/>
        </w:rPr>
        <w:t>.показатели развития международного туризма.</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Туристский поток</w:t>
      </w:r>
      <w:r w:rsidRPr="001A01A8">
        <w:rPr>
          <w:rFonts w:ascii="Times New Roman" w:eastAsia="Times New Roman" w:hAnsi="Times New Roman" w:cs="Times New Roman"/>
          <w:color w:val="000000"/>
          <w:sz w:val="28"/>
          <w:szCs w:val="28"/>
        </w:rPr>
        <w:t xml:space="preserve"> - это постоянное прибытие туристов в страну (регион). К показателям, характеризующим объем туристского потока, относятся: общее количество туристов, в том числе организованных и самодеятельных; количество туродней (количество ночевок, койко-дней); средняя продолжительность (среднее время) пребывания туристов в стране, регионе.</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 xml:space="preserve">Количество туродней определяется путем умножения общего количества туристов на среднюю продолжительность (в днях) пребывания одного туриста в стране (регионе), можно представить это в виде формулы: </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856898">
      <w:pPr>
        <w:shd w:val="clear" w:color="auto" w:fill="FFFFFF"/>
        <w:spacing w:before="168"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Д = r*t,</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Д</w:t>
      </w:r>
      <w:r w:rsidRPr="001A01A8">
        <w:rPr>
          <w:rFonts w:ascii="Times New Roman" w:eastAsia="Times New Roman" w:hAnsi="Times New Roman" w:cs="Times New Roman"/>
          <w:color w:val="000000"/>
          <w:sz w:val="28"/>
          <w:szCs w:val="28"/>
        </w:rPr>
        <w:t xml:space="preserve"> - количество туродней (человек/дней);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r</w:t>
      </w:r>
      <w:r w:rsidRPr="001A01A8">
        <w:rPr>
          <w:rFonts w:ascii="Times New Roman" w:eastAsia="Times New Roman" w:hAnsi="Times New Roman" w:cs="Times New Roman"/>
          <w:color w:val="000000"/>
          <w:sz w:val="28"/>
          <w:szCs w:val="28"/>
        </w:rPr>
        <w:t xml:space="preserve"> - количество туристов (человек);</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t</w:t>
      </w:r>
      <w:r w:rsidRPr="001A01A8">
        <w:rPr>
          <w:rFonts w:ascii="Times New Roman" w:eastAsia="Times New Roman" w:hAnsi="Times New Roman" w:cs="Times New Roman"/>
          <w:color w:val="000000"/>
          <w:sz w:val="28"/>
          <w:szCs w:val="28"/>
        </w:rPr>
        <w:t xml:space="preserve"> - средняя продолжительность пребывания одного туриста в данном регионе (дней).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Туристский поток - явление неравномерное. Для характеристики неравномерности туристского потока применяют коэффициент неравномерности. В зависимости от цели и задачи анализа динамики туристского потока используют три способа расчета коэффициента неравномерности.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Первый способ:</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Dmax</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КH =Dmin *100% </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 xml:space="preserve">КH - </w:t>
      </w:r>
      <w:r w:rsidRPr="001A01A8">
        <w:rPr>
          <w:rFonts w:ascii="Times New Roman" w:eastAsia="Times New Roman" w:hAnsi="Times New Roman" w:cs="Times New Roman"/>
          <w:color w:val="000000"/>
          <w:sz w:val="28"/>
          <w:szCs w:val="28"/>
        </w:rPr>
        <w:t>коэффициент неравномерности туристского потока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Dтах -</w:t>
      </w:r>
      <w:r w:rsidRPr="001A01A8">
        <w:rPr>
          <w:rFonts w:ascii="Times New Roman" w:eastAsia="Times New Roman" w:hAnsi="Times New Roman" w:cs="Times New Roman"/>
          <w:color w:val="000000"/>
          <w:sz w:val="28"/>
          <w:szCs w:val="28"/>
        </w:rPr>
        <w:t xml:space="preserve"> количество туродней в месяце максимального туристского потока</w:t>
      </w:r>
      <w:r w:rsidRPr="001A01A8">
        <w:rPr>
          <w:rFonts w:ascii="Times New Roman" w:eastAsia="Times New Roman" w:hAnsi="Times New Roman" w:cs="Times New Roman"/>
          <w:b/>
          <w:bCs/>
          <w:color w:val="000000"/>
          <w:sz w:val="28"/>
          <w:szCs w:val="28"/>
        </w:rPr>
        <w:t xml:space="preserve"> (</w:t>
      </w:r>
      <w:r w:rsidRPr="001A01A8">
        <w:rPr>
          <w:rFonts w:ascii="Times New Roman" w:eastAsia="Times New Roman" w:hAnsi="Times New Roman" w:cs="Times New Roman"/>
          <w:color w:val="000000"/>
          <w:sz w:val="28"/>
          <w:szCs w:val="28"/>
        </w:rPr>
        <w:t>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Dmin -</w:t>
      </w:r>
      <w:r w:rsidRPr="001A01A8">
        <w:rPr>
          <w:rFonts w:ascii="Times New Roman" w:eastAsia="Times New Roman" w:hAnsi="Times New Roman" w:cs="Times New Roman"/>
          <w:color w:val="000000"/>
          <w:sz w:val="28"/>
          <w:szCs w:val="28"/>
        </w:rPr>
        <w:t xml:space="preserve"> количество туродней в месяце минимального туристского потока</w:t>
      </w:r>
      <w:r w:rsidRPr="001A01A8">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color w:val="000000"/>
          <w:sz w:val="28"/>
          <w:szCs w:val="28"/>
        </w:rPr>
        <w:t>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Второй способ:</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Dmax</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КH =Dгод *100%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 xml:space="preserve">где </w:t>
      </w:r>
      <w:r w:rsidRPr="001A01A8">
        <w:rPr>
          <w:rFonts w:ascii="Times New Roman" w:eastAsia="Times New Roman" w:hAnsi="Times New Roman" w:cs="Times New Roman"/>
          <w:i/>
          <w:iCs/>
          <w:color w:val="000000"/>
          <w:sz w:val="28"/>
          <w:szCs w:val="28"/>
        </w:rPr>
        <w:t xml:space="preserve">КH - </w:t>
      </w:r>
      <w:r w:rsidRPr="001A01A8">
        <w:rPr>
          <w:rFonts w:ascii="Times New Roman" w:eastAsia="Times New Roman" w:hAnsi="Times New Roman" w:cs="Times New Roman"/>
          <w:color w:val="000000"/>
          <w:sz w:val="28"/>
          <w:szCs w:val="28"/>
        </w:rPr>
        <w:t>коэффициент неравномерности туристского потока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Dтах -</w:t>
      </w:r>
      <w:r w:rsidRPr="001A01A8">
        <w:rPr>
          <w:rFonts w:ascii="Times New Roman" w:eastAsia="Times New Roman" w:hAnsi="Times New Roman" w:cs="Times New Roman"/>
          <w:color w:val="000000"/>
          <w:sz w:val="28"/>
          <w:szCs w:val="28"/>
        </w:rPr>
        <w:t xml:space="preserve"> количество туродней в месяце максимального туристского потока </w:t>
      </w:r>
      <w:r w:rsidRPr="001A01A8">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color w:val="000000"/>
          <w:sz w:val="28"/>
          <w:szCs w:val="28"/>
        </w:rPr>
        <w:t>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Dгод - </w:t>
      </w:r>
      <w:r w:rsidRPr="001A01A8">
        <w:rPr>
          <w:rFonts w:ascii="Times New Roman" w:eastAsia="Times New Roman" w:hAnsi="Times New Roman" w:cs="Times New Roman"/>
          <w:color w:val="000000"/>
          <w:sz w:val="28"/>
          <w:szCs w:val="28"/>
        </w:rPr>
        <w:t xml:space="preserve">годовое количество туродней </w:t>
      </w:r>
      <w:r w:rsidRPr="001A01A8">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color w:val="000000"/>
          <w:sz w:val="28"/>
          <w:szCs w:val="28"/>
        </w:rPr>
        <w:t>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Третий </w:t>
      </w:r>
      <w:r w:rsidRPr="001A01A8">
        <w:rPr>
          <w:rFonts w:ascii="Times New Roman" w:eastAsia="Times New Roman" w:hAnsi="Times New Roman" w:cs="Times New Roman"/>
          <w:color w:val="000000"/>
          <w:sz w:val="28"/>
          <w:szCs w:val="28"/>
        </w:rPr>
        <w:t>способ:</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Dmax</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КH =Dcm *100% </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 xml:space="preserve">КH - </w:t>
      </w:r>
      <w:r w:rsidRPr="001A01A8">
        <w:rPr>
          <w:rFonts w:ascii="Times New Roman" w:eastAsia="Times New Roman" w:hAnsi="Times New Roman" w:cs="Times New Roman"/>
          <w:color w:val="000000"/>
          <w:sz w:val="28"/>
          <w:szCs w:val="28"/>
        </w:rPr>
        <w:t>коэффициент неравномерности туристского потока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Dтах -</w:t>
      </w:r>
      <w:r w:rsidRPr="001A01A8">
        <w:rPr>
          <w:rFonts w:ascii="Times New Roman" w:eastAsia="Times New Roman" w:hAnsi="Times New Roman" w:cs="Times New Roman"/>
          <w:color w:val="000000"/>
          <w:sz w:val="28"/>
          <w:szCs w:val="28"/>
        </w:rPr>
        <w:t xml:space="preserve"> количество туродней в месяце максимального туристского потока </w:t>
      </w:r>
      <w:r w:rsidRPr="001A01A8">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color w:val="000000"/>
          <w:sz w:val="28"/>
          <w:szCs w:val="28"/>
        </w:rPr>
        <w:t>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Dсм - </w:t>
      </w:r>
      <w:r w:rsidRPr="001A01A8">
        <w:rPr>
          <w:rFonts w:ascii="Times New Roman" w:eastAsia="Times New Roman" w:hAnsi="Times New Roman" w:cs="Times New Roman"/>
          <w:color w:val="000000"/>
          <w:sz w:val="28"/>
          <w:szCs w:val="28"/>
        </w:rPr>
        <w:t xml:space="preserve">среднемесячное количество туродней, </w:t>
      </w:r>
      <w:r w:rsidRPr="001A01A8">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color w:val="000000"/>
          <w:sz w:val="28"/>
          <w:szCs w:val="28"/>
        </w:rPr>
        <w:t>человек/дней).</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Среднемесячное количество туродней определяется путем деления годового количества туродней на 12 месяцев:</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Dсм = Dгод / 12</w:t>
      </w:r>
      <w:r w:rsidRPr="001A01A8">
        <w:rPr>
          <w:rFonts w:ascii="Times New Roman" w:eastAsia="Times New Roman" w:hAnsi="Times New Roman" w:cs="Times New Roman"/>
          <w:color w:val="000000"/>
          <w:sz w:val="28"/>
          <w:szCs w:val="28"/>
        </w:rPr>
        <w:t xml:space="preserve"> [8,с.546].</w:t>
      </w:r>
    </w:p>
    <w:p w:rsidR="001A01A8" w:rsidRPr="001A01A8" w:rsidRDefault="001A01A8" w:rsidP="00856898">
      <w:pPr>
        <w:shd w:val="clear" w:color="auto" w:fill="FFFFFF"/>
        <w:spacing w:after="0" w:line="240" w:lineRule="auto"/>
        <w:jc w:val="both"/>
        <w:rPr>
          <w:rFonts w:ascii="Georgia" w:eastAsia="Times New Roman" w:hAnsi="Georgia" w:cs="Times New Roman"/>
          <w:color w:val="000000"/>
          <w:sz w:val="24"/>
          <w:szCs w:val="24"/>
        </w:rPr>
      </w:pPr>
    </w:p>
    <w:p w:rsidR="001A01A8" w:rsidRPr="003D5183" w:rsidRDefault="003D5183" w:rsidP="00856898">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характеризующие </w:t>
      </w:r>
      <w:r w:rsidRPr="003D5183">
        <w:rPr>
          <w:rStyle w:val="tooltip"/>
          <w:rFonts w:ascii="Times New Roman" w:hAnsi="Times New Roman" w:cs="Times New Roman"/>
          <w:color w:val="000000" w:themeColor="text1"/>
          <w:sz w:val="28"/>
          <w:szCs w:val="28"/>
          <w:shd w:val="clear" w:color="auto" w:fill="FDFDFD"/>
        </w:rPr>
        <w:t>положение</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становление</w:t>
      </w:r>
      <w:r w:rsidRPr="003D5183">
        <w:rPr>
          <w:rFonts w:ascii="Times New Roman" w:hAnsi="Times New Roman" w:cs="Times New Roman"/>
          <w:color w:val="000000" w:themeColor="text1"/>
          <w:sz w:val="28"/>
          <w:szCs w:val="28"/>
          <w:shd w:val="clear" w:color="auto" w:fill="FDFDFD"/>
        </w:rPr>
        <w:t> материально-технической базы </w:t>
      </w:r>
      <w:r w:rsidRPr="003D5183">
        <w:rPr>
          <w:rStyle w:val="tooltip"/>
          <w:rFonts w:ascii="Times New Roman" w:hAnsi="Times New Roman" w:cs="Times New Roman"/>
          <w:color w:val="000000" w:themeColor="text1"/>
          <w:sz w:val="28"/>
          <w:szCs w:val="28"/>
          <w:shd w:val="clear" w:color="auto" w:fill="FDFDFD"/>
        </w:rPr>
        <w:t>отели</w:t>
      </w:r>
      <w:r w:rsidRPr="003D5183">
        <w:rPr>
          <w:rFonts w:ascii="Times New Roman" w:hAnsi="Times New Roman" w:cs="Times New Roman"/>
          <w:color w:val="000000" w:themeColor="text1"/>
          <w:sz w:val="28"/>
          <w:szCs w:val="28"/>
          <w:shd w:val="clear" w:color="auto" w:fill="FDFDFD"/>
        </w:rPr>
        <w:t>, определяют ее мощность в </w:t>
      </w:r>
      <w:r w:rsidRPr="003D5183">
        <w:rPr>
          <w:rStyle w:val="tooltip"/>
          <w:rFonts w:ascii="Times New Roman" w:hAnsi="Times New Roman" w:cs="Times New Roman"/>
          <w:color w:val="000000" w:themeColor="text1"/>
          <w:sz w:val="28"/>
          <w:szCs w:val="28"/>
          <w:shd w:val="clear" w:color="auto" w:fill="FDFDFD"/>
        </w:rPr>
        <w:t>предоставленной</w:t>
      </w:r>
      <w:r w:rsidRPr="003D5183">
        <w:rPr>
          <w:rFonts w:ascii="Times New Roman" w:hAnsi="Times New Roman" w:cs="Times New Roman"/>
          <w:color w:val="000000" w:themeColor="text1"/>
          <w:sz w:val="28"/>
          <w:szCs w:val="28"/>
          <w:shd w:val="clear" w:color="auto" w:fill="FDFDFD"/>
        </w:rPr>
        <w:t> стране (регионе). К ним относятся: коечный фонд </w:t>
      </w:r>
      <w:r w:rsidRPr="003D5183">
        <w:rPr>
          <w:rStyle w:val="tooltip"/>
          <w:rFonts w:ascii="Times New Roman" w:hAnsi="Times New Roman" w:cs="Times New Roman"/>
          <w:color w:val="000000" w:themeColor="text1"/>
          <w:sz w:val="28"/>
          <w:szCs w:val="28"/>
          <w:shd w:val="clear" w:color="auto" w:fill="FDFDFD"/>
        </w:rPr>
        <w:t>жилищ</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развлечений</w:t>
      </w:r>
      <w:r w:rsidRPr="003D5183">
        <w:rPr>
          <w:rFonts w:ascii="Times New Roman" w:hAnsi="Times New Roman" w:cs="Times New Roman"/>
          <w:color w:val="000000" w:themeColor="text1"/>
          <w:sz w:val="28"/>
          <w:szCs w:val="28"/>
          <w:shd w:val="clear" w:color="auto" w:fill="FDFDFD"/>
        </w:rPr>
        <w:t>, пансионатов, турбаз, гостиниц, санаториев, а </w:t>
      </w:r>
      <w:r w:rsidRPr="003D5183">
        <w:rPr>
          <w:rStyle w:val="tooltip"/>
          <w:rFonts w:ascii="Times New Roman" w:hAnsi="Times New Roman" w:cs="Times New Roman"/>
          <w:color w:val="000000" w:themeColor="text1"/>
          <w:sz w:val="28"/>
          <w:szCs w:val="28"/>
          <w:shd w:val="clear" w:color="auto" w:fill="FDFDFD"/>
        </w:rPr>
        <w:t>еще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количество</w:t>
      </w:r>
      <w:r w:rsidRPr="003D5183">
        <w:rPr>
          <w:rFonts w:ascii="Times New Roman" w:hAnsi="Times New Roman" w:cs="Times New Roman"/>
          <w:color w:val="000000" w:themeColor="text1"/>
          <w:sz w:val="28"/>
          <w:szCs w:val="28"/>
          <w:shd w:val="clear" w:color="auto" w:fill="FDFDFD"/>
        </w:rPr>
        <w:t> коек, предоставляемых </w:t>
      </w:r>
      <w:r w:rsidRPr="003D5183">
        <w:rPr>
          <w:rStyle w:val="tooltip"/>
          <w:rFonts w:ascii="Times New Roman" w:hAnsi="Times New Roman" w:cs="Times New Roman"/>
          <w:color w:val="000000" w:themeColor="text1"/>
          <w:sz w:val="28"/>
          <w:szCs w:val="28"/>
          <w:shd w:val="clear" w:color="auto" w:fill="FDFDFD"/>
        </w:rPr>
        <w:t>районными</w:t>
      </w:r>
      <w:r w:rsidRPr="003D5183">
        <w:rPr>
          <w:rFonts w:ascii="Times New Roman" w:hAnsi="Times New Roman" w:cs="Times New Roman"/>
          <w:color w:val="000000" w:themeColor="text1"/>
          <w:sz w:val="28"/>
          <w:szCs w:val="28"/>
          <w:shd w:val="clear" w:color="auto" w:fill="FDFDFD"/>
        </w:rPr>
        <w:t> жителями; </w:t>
      </w:r>
      <w:r w:rsidRPr="003D5183">
        <w:rPr>
          <w:rStyle w:val="tooltip"/>
          <w:rFonts w:ascii="Times New Roman" w:hAnsi="Times New Roman" w:cs="Times New Roman"/>
          <w:color w:val="000000" w:themeColor="text1"/>
          <w:sz w:val="28"/>
          <w:szCs w:val="28"/>
          <w:shd w:val="clear" w:color="auto" w:fill="FDFDFD"/>
        </w:rPr>
        <w:t>количествопространств</w:t>
      </w:r>
      <w:r w:rsidRPr="003D5183">
        <w:rPr>
          <w:rFonts w:ascii="Times New Roman" w:hAnsi="Times New Roman" w:cs="Times New Roman"/>
          <w:color w:val="000000" w:themeColor="text1"/>
          <w:sz w:val="28"/>
          <w:szCs w:val="28"/>
          <w:shd w:val="clear" w:color="auto" w:fill="FDFDFD"/>
        </w:rPr>
        <w:t> в торговых залах, </w:t>
      </w:r>
      <w:r w:rsidRPr="003D5183">
        <w:rPr>
          <w:rStyle w:val="tooltip"/>
          <w:rFonts w:ascii="Times New Roman" w:hAnsi="Times New Roman" w:cs="Times New Roman"/>
          <w:color w:val="000000" w:themeColor="text1"/>
          <w:sz w:val="28"/>
          <w:szCs w:val="28"/>
          <w:shd w:val="clear" w:color="auto" w:fill="FDFDFD"/>
        </w:rPr>
        <w:t>компаний</w:t>
      </w:r>
      <w:r w:rsidRPr="003D5183">
        <w:rPr>
          <w:rFonts w:ascii="Times New Roman" w:hAnsi="Times New Roman" w:cs="Times New Roman"/>
          <w:color w:val="000000" w:themeColor="text1"/>
          <w:sz w:val="28"/>
          <w:szCs w:val="28"/>
          <w:shd w:val="clear" w:color="auto" w:fill="FDFDFD"/>
        </w:rPr>
        <w:t> питания для туристов; </w:t>
      </w:r>
      <w:r w:rsidRPr="003D5183">
        <w:rPr>
          <w:rStyle w:val="tooltip"/>
          <w:rFonts w:ascii="Times New Roman" w:hAnsi="Times New Roman" w:cs="Times New Roman"/>
          <w:color w:val="000000" w:themeColor="text1"/>
          <w:sz w:val="28"/>
          <w:szCs w:val="28"/>
          <w:shd w:val="clear" w:color="auto" w:fill="FDFDFD"/>
        </w:rPr>
        <w:t>количество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пространств</w:t>
      </w:r>
      <w:r w:rsidRPr="003D5183">
        <w:rPr>
          <w:rFonts w:ascii="Times New Roman" w:hAnsi="Times New Roman" w:cs="Times New Roman"/>
          <w:color w:val="000000" w:themeColor="text1"/>
          <w:sz w:val="28"/>
          <w:szCs w:val="28"/>
          <w:shd w:val="clear" w:color="auto" w:fill="FDFDFD"/>
        </w:rPr>
        <w:t> в театрах, отведенных для туристов; </w:t>
      </w:r>
      <w:r w:rsidRPr="003D5183">
        <w:rPr>
          <w:rStyle w:val="tooltip"/>
          <w:rFonts w:ascii="Times New Roman" w:hAnsi="Times New Roman" w:cs="Times New Roman"/>
          <w:color w:val="000000" w:themeColor="text1"/>
          <w:sz w:val="28"/>
          <w:szCs w:val="28"/>
          <w:shd w:val="clear" w:color="auto" w:fill="FDFDFD"/>
        </w:rPr>
        <w:t>количество</w:t>
      </w:r>
      <w:r w:rsidRPr="003D5183">
        <w:rPr>
          <w:rFonts w:ascii="Times New Roman" w:hAnsi="Times New Roman" w:cs="Times New Roman"/>
          <w:color w:val="000000" w:themeColor="text1"/>
          <w:sz w:val="28"/>
          <w:szCs w:val="28"/>
          <w:shd w:val="clear" w:color="auto" w:fill="FDFDFD"/>
        </w:rPr>
        <w:t> ванн в водолечебницах, отведенных для туристов и т.д. [14,с.132].</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Характеристики</w:t>
      </w:r>
      <w:r>
        <w:rPr>
          <w:rFonts w:ascii="Times New Roman" w:hAnsi="Times New Roman" w:cs="Times New Roman"/>
          <w:color w:val="000000" w:themeColor="text1"/>
          <w:sz w:val="28"/>
          <w:szCs w:val="28"/>
          <w:shd w:val="clear" w:color="auto" w:fill="FDFDFD"/>
        </w:rPr>
        <w:t> финансово-</w:t>
      </w:r>
      <w:r w:rsidRPr="003D5183">
        <w:rPr>
          <w:rFonts w:ascii="Times New Roman" w:hAnsi="Times New Roman" w:cs="Times New Roman"/>
          <w:color w:val="000000" w:themeColor="text1"/>
          <w:sz w:val="28"/>
          <w:szCs w:val="28"/>
          <w:shd w:val="clear" w:color="auto" w:fill="FDFDFD"/>
        </w:rPr>
        <w:t>экономической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гостиничной </w:t>
      </w:r>
      <w:r w:rsidRPr="003D5183">
        <w:rPr>
          <w:rStyle w:val="tooltip"/>
          <w:rFonts w:ascii="Times New Roman" w:hAnsi="Times New Roman" w:cs="Times New Roman"/>
          <w:color w:val="000000" w:themeColor="text1"/>
          <w:sz w:val="28"/>
          <w:szCs w:val="28"/>
          <w:shd w:val="clear" w:color="auto" w:fill="FDFDFD"/>
        </w:rPr>
        <w:t>промышленности</w:t>
      </w:r>
      <w:r w:rsidRPr="003D5183">
        <w:rPr>
          <w:rFonts w:ascii="Times New Roman" w:hAnsi="Times New Roman" w:cs="Times New Roman"/>
          <w:color w:val="000000" w:themeColor="text1"/>
          <w:sz w:val="28"/>
          <w:szCs w:val="28"/>
          <w:shd w:val="clear" w:color="auto" w:fill="FDFDFD"/>
        </w:rPr>
        <w:t> включают: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реализации гостиничных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спасение</w:t>
      </w:r>
      <w:r w:rsidRPr="003D5183">
        <w:rPr>
          <w:rFonts w:ascii="Times New Roman" w:hAnsi="Times New Roman" w:cs="Times New Roman"/>
          <w:color w:val="000000" w:themeColor="text1"/>
          <w:sz w:val="28"/>
          <w:szCs w:val="28"/>
          <w:shd w:val="clear" w:color="auto" w:fill="FDFDFD"/>
        </w:rPr>
        <w:t> от реализации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отели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применения</w:t>
      </w:r>
      <w:r w:rsidRPr="003D5183">
        <w:rPr>
          <w:rFonts w:ascii="Times New Roman" w:hAnsi="Times New Roman" w:cs="Times New Roman"/>
          <w:color w:val="000000" w:themeColor="text1"/>
          <w:sz w:val="28"/>
          <w:szCs w:val="28"/>
          <w:shd w:val="clear" w:color="auto" w:fill="FDFDFD"/>
        </w:rPr>
        <w:t xml:space="preserve"> рабочей силы </w:t>
      </w:r>
      <w:r w:rsidRPr="003D5183">
        <w:rPr>
          <w:rFonts w:ascii="Times New Roman" w:hAnsi="Times New Roman" w:cs="Times New Roman"/>
          <w:color w:val="000000" w:themeColor="text1"/>
          <w:sz w:val="28"/>
          <w:szCs w:val="28"/>
          <w:shd w:val="clear" w:color="auto" w:fill="FDFDFD"/>
        </w:rPr>
        <w:lastRenderedPageBreak/>
        <w:t>(производительность труда, </w:t>
      </w:r>
      <w:r w:rsidRPr="003D5183">
        <w:rPr>
          <w:rStyle w:val="tooltip"/>
          <w:rFonts w:ascii="Times New Roman" w:hAnsi="Times New Roman" w:cs="Times New Roman"/>
          <w:color w:val="000000" w:themeColor="text1"/>
          <w:sz w:val="28"/>
          <w:szCs w:val="28"/>
          <w:shd w:val="clear" w:color="auto" w:fill="FDFDFD"/>
        </w:rPr>
        <w:t>степень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затрат</w:t>
      </w:r>
      <w:r w:rsidRPr="003D5183">
        <w:rPr>
          <w:rFonts w:ascii="Times New Roman" w:hAnsi="Times New Roman" w:cs="Times New Roman"/>
          <w:color w:val="000000" w:themeColor="text1"/>
          <w:sz w:val="28"/>
          <w:szCs w:val="28"/>
          <w:shd w:val="clear" w:color="auto" w:fill="FDFDFD"/>
        </w:rPr>
        <w:t> на </w:t>
      </w:r>
      <w:r w:rsidRPr="003D5183">
        <w:rPr>
          <w:rStyle w:val="tooltip"/>
          <w:rFonts w:ascii="Times New Roman" w:hAnsi="Times New Roman" w:cs="Times New Roman"/>
          <w:color w:val="000000" w:themeColor="text1"/>
          <w:sz w:val="28"/>
          <w:szCs w:val="28"/>
          <w:shd w:val="clear" w:color="auto" w:fill="FDFDFD"/>
        </w:rPr>
        <w:t>плату</w:t>
      </w:r>
      <w:r w:rsidRPr="003D5183">
        <w:rPr>
          <w:rFonts w:ascii="Times New Roman" w:hAnsi="Times New Roman" w:cs="Times New Roman"/>
          <w:color w:val="000000" w:themeColor="text1"/>
          <w:sz w:val="28"/>
          <w:szCs w:val="28"/>
          <w:shd w:val="clear" w:color="auto" w:fill="FDFDFD"/>
        </w:rPr>
        <w:t> труда),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применения</w:t>
      </w:r>
      <w:r w:rsidRPr="003D5183">
        <w:rPr>
          <w:rFonts w:ascii="Times New Roman" w:hAnsi="Times New Roman" w:cs="Times New Roman"/>
          <w:color w:val="000000" w:themeColor="text1"/>
          <w:sz w:val="28"/>
          <w:szCs w:val="28"/>
          <w:shd w:val="clear" w:color="auto" w:fill="FDFDFD"/>
        </w:rPr>
        <w:t> производственных фондов (фондоотдача, оборачиваемость </w:t>
      </w:r>
      <w:r w:rsidRPr="003D5183">
        <w:rPr>
          <w:rStyle w:val="tooltip"/>
          <w:rFonts w:ascii="Times New Roman" w:hAnsi="Times New Roman" w:cs="Times New Roman"/>
          <w:color w:val="000000" w:themeColor="text1"/>
          <w:sz w:val="28"/>
          <w:szCs w:val="28"/>
          <w:shd w:val="clear" w:color="auto" w:fill="FDFDFD"/>
        </w:rPr>
        <w:t>обратных</w:t>
      </w:r>
      <w:r w:rsidRPr="003D5183">
        <w:rPr>
          <w:rFonts w:ascii="Times New Roman" w:hAnsi="Times New Roman" w:cs="Times New Roman"/>
          <w:color w:val="000000" w:themeColor="text1"/>
          <w:sz w:val="28"/>
          <w:szCs w:val="28"/>
          <w:shd w:val="clear" w:color="auto" w:fill="FDFDFD"/>
        </w:rPr>
        <w:t> средств), себестоимость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выгода</w:t>
      </w:r>
      <w:r w:rsidRPr="003D5183">
        <w:rPr>
          <w:rFonts w:ascii="Times New Roman" w:hAnsi="Times New Roman" w:cs="Times New Roman"/>
          <w:color w:val="000000" w:themeColor="text1"/>
          <w:sz w:val="28"/>
          <w:szCs w:val="28"/>
          <w:shd w:val="clear" w:color="auto" w:fill="FDFDFD"/>
        </w:rPr>
        <w:t>, рентабельность,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денежного</w:t>
      </w:r>
      <w:r w:rsidRPr="003D5183">
        <w:rPr>
          <w:rFonts w:ascii="Times New Roman" w:hAnsi="Times New Roman" w:cs="Times New Roman"/>
          <w:color w:val="000000" w:themeColor="text1"/>
          <w:sz w:val="28"/>
          <w:szCs w:val="28"/>
          <w:shd w:val="clear" w:color="auto" w:fill="FDFDFD"/>
        </w:rPr>
        <w:t> состояния </w:t>
      </w:r>
      <w:r w:rsidRPr="003D5183">
        <w:rPr>
          <w:rStyle w:val="tooltip"/>
          <w:rFonts w:ascii="Times New Roman" w:hAnsi="Times New Roman" w:cs="Times New Roman"/>
          <w:color w:val="000000" w:themeColor="text1"/>
          <w:sz w:val="28"/>
          <w:szCs w:val="28"/>
          <w:shd w:val="clear" w:color="auto" w:fill="FDFDFD"/>
        </w:rPr>
        <w:t>отели</w:t>
      </w:r>
      <w:r w:rsidRPr="003D5183">
        <w:rPr>
          <w:rFonts w:ascii="Times New Roman" w:hAnsi="Times New Roman" w:cs="Times New Roman"/>
          <w:color w:val="000000" w:themeColor="text1"/>
          <w:sz w:val="28"/>
          <w:szCs w:val="28"/>
          <w:shd w:val="clear" w:color="auto" w:fill="FDFDFD"/>
        </w:rPr>
        <w:t>(платежеспособность, ликвидность и </w:t>
      </w:r>
      <w:r w:rsidRPr="003D5183">
        <w:rPr>
          <w:rStyle w:val="tooltip"/>
          <w:rFonts w:ascii="Times New Roman" w:hAnsi="Times New Roman" w:cs="Times New Roman"/>
          <w:color w:val="000000" w:themeColor="text1"/>
          <w:sz w:val="28"/>
          <w:szCs w:val="28"/>
          <w:shd w:val="clear" w:color="auto" w:fill="FDFDFD"/>
        </w:rPr>
        <w:t>экономическая</w:t>
      </w:r>
      <w:r w:rsidRPr="003D5183">
        <w:rPr>
          <w:rFonts w:ascii="Times New Roman" w:hAnsi="Times New Roman" w:cs="Times New Roman"/>
          <w:color w:val="000000" w:themeColor="text1"/>
          <w:sz w:val="28"/>
          <w:szCs w:val="28"/>
          <w:shd w:val="clear" w:color="auto" w:fill="FDFDFD"/>
        </w:rPr>
        <w:t> устойчивость). </w:t>
      </w:r>
      <w:r w:rsidRPr="003D5183">
        <w:rPr>
          <w:rStyle w:val="tooltip"/>
          <w:rFonts w:ascii="Times New Roman" w:hAnsi="Times New Roman" w:cs="Times New Roman"/>
          <w:color w:val="000000" w:themeColor="text1"/>
          <w:sz w:val="28"/>
          <w:szCs w:val="28"/>
          <w:shd w:val="clear" w:color="auto" w:fill="FDFDFD"/>
        </w:rPr>
        <w:t>Разглядим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любой</w:t>
      </w:r>
      <w:r w:rsidRPr="003D5183">
        <w:rPr>
          <w:rFonts w:ascii="Times New Roman" w:hAnsi="Times New Roman" w:cs="Times New Roman"/>
          <w:color w:val="000000" w:themeColor="text1"/>
          <w:sz w:val="28"/>
          <w:szCs w:val="28"/>
          <w:shd w:val="clear" w:color="auto" w:fill="FDFDFD"/>
        </w:rPr>
        <w:t> из </w:t>
      </w:r>
      <w:r w:rsidRPr="003D5183">
        <w:rPr>
          <w:rStyle w:val="tooltip"/>
          <w:rFonts w:ascii="Times New Roman" w:hAnsi="Times New Roman" w:cs="Times New Roman"/>
          <w:color w:val="000000" w:themeColor="text1"/>
          <w:sz w:val="28"/>
          <w:szCs w:val="28"/>
          <w:shd w:val="clear" w:color="auto" w:fill="FDFDFD"/>
        </w:rPr>
        <w:t>данных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реализации </w:t>
      </w:r>
      <w:r w:rsidRPr="003D5183">
        <w:rPr>
          <w:rStyle w:val="tooltip"/>
          <w:rFonts w:ascii="Times New Roman" w:hAnsi="Times New Roman" w:cs="Times New Roman"/>
          <w:color w:val="000000" w:themeColor="text1"/>
          <w:sz w:val="28"/>
          <w:szCs w:val="28"/>
          <w:shd w:val="clear" w:color="auto" w:fill="FDFDFD"/>
        </w:rPr>
        <w:t>продуктов</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 это </w:t>
      </w:r>
      <w:r w:rsidRPr="003D5183">
        <w:rPr>
          <w:rStyle w:val="tooltip"/>
          <w:rFonts w:ascii="Times New Roman" w:hAnsi="Times New Roman" w:cs="Times New Roman"/>
          <w:color w:val="000000" w:themeColor="text1"/>
          <w:sz w:val="28"/>
          <w:szCs w:val="28"/>
          <w:shd w:val="clear" w:color="auto" w:fill="FDFDFD"/>
        </w:rPr>
        <w:t>численность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валютных</w:t>
      </w:r>
      <w:r w:rsidRPr="003D5183">
        <w:rPr>
          <w:rFonts w:ascii="Times New Roman" w:hAnsi="Times New Roman" w:cs="Times New Roman"/>
          <w:color w:val="000000" w:themeColor="text1"/>
          <w:sz w:val="28"/>
          <w:szCs w:val="28"/>
          <w:shd w:val="clear" w:color="auto" w:fill="FDFDFD"/>
        </w:rPr>
        <w:t> средств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других</w:t>
      </w:r>
      <w:r w:rsidRPr="003D5183">
        <w:rPr>
          <w:rFonts w:ascii="Times New Roman" w:hAnsi="Times New Roman" w:cs="Times New Roman"/>
          <w:color w:val="000000" w:themeColor="text1"/>
          <w:sz w:val="28"/>
          <w:szCs w:val="28"/>
          <w:shd w:val="clear" w:color="auto" w:fill="FDFDFD"/>
        </w:rPr>
        <w:t> благ, получаемых за </w:t>
      </w:r>
      <w:r w:rsidRPr="003D5183">
        <w:rPr>
          <w:rStyle w:val="tooltip"/>
          <w:rFonts w:ascii="Times New Roman" w:hAnsi="Times New Roman" w:cs="Times New Roman"/>
          <w:color w:val="000000" w:themeColor="text1"/>
          <w:sz w:val="28"/>
          <w:szCs w:val="28"/>
          <w:shd w:val="clear" w:color="auto" w:fill="FDFDFD"/>
        </w:rPr>
        <w:t>конкретный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этап</w:t>
      </w:r>
      <w:r w:rsidRPr="003D5183">
        <w:rPr>
          <w:rFonts w:ascii="Times New Roman" w:hAnsi="Times New Roman" w:cs="Times New Roman"/>
          <w:color w:val="000000" w:themeColor="text1"/>
          <w:sz w:val="28"/>
          <w:szCs w:val="28"/>
          <w:shd w:val="clear" w:color="auto" w:fill="FDFDFD"/>
        </w:rPr>
        <w:t> ее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за счет </w:t>
      </w:r>
      <w:r w:rsidRPr="003D5183">
        <w:rPr>
          <w:rStyle w:val="tooltip"/>
          <w:rFonts w:ascii="Times New Roman" w:hAnsi="Times New Roman" w:cs="Times New Roman"/>
          <w:color w:val="000000" w:themeColor="text1"/>
          <w:sz w:val="28"/>
          <w:szCs w:val="28"/>
          <w:shd w:val="clear" w:color="auto" w:fill="FDFDFD"/>
        </w:rPr>
        <w:t>реализациипродуктов</w:t>
      </w:r>
      <w:r w:rsidRPr="003D5183">
        <w:rPr>
          <w:rFonts w:ascii="Times New Roman" w:hAnsi="Times New Roman" w:cs="Times New Roman"/>
          <w:color w:val="000000" w:themeColor="text1"/>
          <w:sz w:val="28"/>
          <w:szCs w:val="28"/>
          <w:shd w:val="clear" w:color="auto" w:fill="FDFDFD"/>
        </w:rPr>
        <w:t> и предоставления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покупателям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реализации </w:t>
      </w:r>
      <w:r w:rsidRPr="003D5183">
        <w:rPr>
          <w:rStyle w:val="tooltip"/>
          <w:rFonts w:ascii="Times New Roman" w:hAnsi="Times New Roman" w:cs="Times New Roman"/>
          <w:color w:val="000000" w:themeColor="text1"/>
          <w:sz w:val="28"/>
          <w:szCs w:val="28"/>
          <w:shd w:val="clear" w:color="auto" w:fill="FDFDFD"/>
        </w:rPr>
        <w:t>продуктов</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 это </w:t>
      </w:r>
      <w:r w:rsidRPr="003D5183">
        <w:rPr>
          <w:rStyle w:val="tooltip"/>
          <w:rFonts w:ascii="Times New Roman" w:hAnsi="Times New Roman" w:cs="Times New Roman"/>
          <w:color w:val="000000" w:themeColor="text1"/>
          <w:sz w:val="28"/>
          <w:szCs w:val="28"/>
          <w:shd w:val="clear" w:color="auto" w:fill="FDFDFD"/>
        </w:rPr>
        <w:t>ведущей</w:t>
      </w:r>
      <w:r w:rsidRPr="003D5183">
        <w:rPr>
          <w:rFonts w:ascii="Times New Roman" w:hAnsi="Times New Roman" w:cs="Times New Roman"/>
          <w:color w:val="000000" w:themeColor="text1"/>
          <w:sz w:val="28"/>
          <w:szCs w:val="28"/>
          <w:shd w:val="clear" w:color="auto" w:fill="FDFDFD"/>
        </w:rPr>
        <w:t> показатель, характеризующий </w:t>
      </w:r>
      <w:r w:rsidRPr="003D5183">
        <w:rPr>
          <w:rStyle w:val="tooltip"/>
          <w:rFonts w:ascii="Times New Roman" w:hAnsi="Times New Roman" w:cs="Times New Roman"/>
          <w:color w:val="000000" w:themeColor="text1"/>
          <w:sz w:val="28"/>
          <w:szCs w:val="28"/>
          <w:shd w:val="clear" w:color="auto" w:fill="FDFDFD"/>
        </w:rPr>
        <w:t>работа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предоставленных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 высшей степени</w:t>
      </w:r>
      <w:r w:rsidRPr="003D5183">
        <w:rPr>
          <w:rFonts w:ascii="Times New Roman" w:hAnsi="Times New Roman" w:cs="Times New Roman"/>
          <w:color w:val="000000" w:themeColor="text1"/>
          <w:sz w:val="28"/>
          <w:szCs w:val="28"/>
          <w:shd w:val="clear" w:color="auto" w:fill="FDFDFD"/>
        </w:rPr>
        <w:t> важен для установления нормированных </w:t>
      </w:r>
      <w:r w:rsidRPr="003D5183">
        <w:rPr>
          <w:rStyle w:val="tooltip"/>
          <w:rFonts w:ascii="Times New Roman" w:hAnsi="Times New Roman" w:cs="Times New Roman"/>
          <w:color w:val="000000" w:themeColor="text1"/>
          <w:sz w:val="28"/>
          <w:szCs w:val="28"/>
          <w:shd w:val="clear" w:color="auto" w:fill="FDFDFD"/>
        </w:rPr>
        <w:t>заметок</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расходов</w:t>
      </w:r>
      <w:r w:rsidRPr="003D5183">
        <w:rPr>
          <w:rFonts w:ascii="Times New Roman" w:hAnsi="Times New Roman" w:cs="Times New Roman"/>
          <w:color w:val="000000" w:themeColor="text1"/>
          <w:sz w:val="28"/>
          <w:szCs w:val="28"/>
          <w:shd w:val="clear" w:color="auto" w:fill="FDFDFD"/>
        </w:rPr>
        <w:t> - </w:t>
      </w:r>
      <w:r w:rsidRPr="003D5183">
        <w:rPr>
          <w:rStyle w:val="tooltip"/>
          <w:rFonts w:ascii="Times New Roman" w:hAnsi="Times New Roman" w:cs="Times New Roman"/>
          <w:color w:val="000000" w:themeColor="text1"/>
          <w:sz w:val="28"/>
          <w:szCs w:val="28"/>
          <w:shd w:val="clear" w:color="auto" w:fill="FDFDFD"/>
        </w:rPr>
        <w:t>затрат</w:t>
      </w:r>
      <w:r w:rsidRPr="003D5183">
        <w:rPr>
          <w:rFonts w:ascii="Times New Roman" w:hAnsi="Times New Roman" w:cs="Times New Roman"/>
          <w:color w:val="000000" w:themeColor="text1"/>
          <w:sz w:val="28"/>
          <w:szCs w:val="28"/>
          <w:shd w:val="clear" w:color="auto" w:fill="FDFDFD"/>
        </w:rPr>
        <w:t> на рекламу, представительских </w:t>
      </w:r>
      <w:r w:rsidRPr="003D5183">
        <w:rPr>
          <w:rStyle w:val="tooltip"/>
          <w:rFonts w:ascii="Times New Roman" w:hAnsi="Times New Roman" w:cs="Times New Roman"/>
          <w:color w:val="000000" w:themeColor="text1"/>
          <w:sz w:val="28"/>
          <w:szCs w:val="28"/>
          <w:shd w:val="clear" w:color="auto" w:fill="FDFDFD"/>
        </w:rPr>
        <w:t>затрат</w:t>
      </w:r>
      <w:r w:rsidRPr="003D5183">
        <w:rPr>
          <w:rFonts w:ascii="Times New Roman" w:hAnsi="Times New Roman" w:cs="Times New Roman"/>
          <w:color w:val="000000" w:themeColor="text1"/>
          <w:sz w:val="28"/>
          <w:szCs w:val="28"/>
          <w:shd w:val="clear" w:color="auto" w:fill="FDFDFD"/>
        </w:rPr>
        <w:t>, а </w:t>
      </w:r>
      <w:r w:rsidRPr="003D5183">
        <w:rPr>
          <w:rStyle w:val="tooltip"/>
          <w:rFonts w:ascii="Times New Roman" w:hAnsi="Times New Roman" w:cs="Times New Roman"/>
          <w:color w:val="000000" w:themeColor="text1"/>
          <w:sz w:val="28"/>
          <w:szCs w:val="28"/>
          <w:shd w:val="clear" w:color="auto" w:fill="FDFDFD"/>
        </w:rPr>
        <w:t>еще</w:t>
      </w:r>
      <w:r w:rsidRPr="003D5183">
        <w:rPr>
          <w:rFonts w:ascii="Times New Roman" w:hAnsi="Times New Roman" w:cs="Times New Roman"/>
          <w:color w:val="000000" w:themeColor="text1"/>
          <w:sz w:val="28"/>
          <w:szCs w:val="28"/>
          <w:shd w:val="clear" w:color="auto" w:fill="FDFDFD"/>
        </w:rPr>
        <w:t> для исчисления </w:t>
      </w:r>
      <w:r w:rsidRPr="003D5183">
        <w:rPr>
          <w:rStyle w:val="tooltip"/>
          <w:rFonts w:ascii="Times New Roman" w:hAnsi="Times New Roman" w:cs="Times New Roman"/>
          <w:color w:val="000000" w:themeColor="text1"/>
          <w:sz w:val="28"/>
          <w:szCs w:val="28"/>
          <w:shd w:val="clear" w:color="auto" w:fill="FDFDFD"/>
        </w:rPr>
        <w:t>цельного</w:t>
      </w:r>
      <w:r w:rsidRPr="003D5183">
        <w:rPr>
          <w:rFonts w:ascii="Times New Roman" w:hAnsi="Times New Roman" w:cs="Times New Roman"/>
          <w:color w:val="000000" w:themeColor="text1"/>
          <w:sz w:val="28"/>
          <w:szCs w:val="28"/>
          <w:shd w:val="clear" w:color="auto" w:fill="FDFDFD"/>
        </w:rPr>
        <w:t> ряда налогов. По </w:t>
      </w:r>
      <w:r w:rsidRPr="003D5183">
        <w:rPr>
          <w:rStyle w:val="tooltip"/>
          <w:rFonts w:ascii="Times New Roman" w:hAnsi="Times New Roman" w:cs="Times New Roman"/>
          <w:color w:val="000000" w:themeColor="text1"/>
          <w:sz w:val="28"/>
          <w:szCs w:val="28"/>
          <w:shd w:val="clear" w:color="auto" w:fill="FDFDFD"/>
        </w:rPr>
        <w:t>собственному</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финансовому</w:t>
      </w:r>
      <w:r w:rsidRPr="003D5183">
        <w:rPr>
          <w:rFonts w:ascii="Times New Roman" w:hAnsi="Times New Roman" w:cs="Times New Roman"/>
          <w:color w:val="000000" w:themeColor="text1"/>
          <w:sz w:val="28"/>
          <w:szCs w:val="28"/>
          <w:shd w:val="clear" w:color="auto" w:fill="FDFDFD"/>
        </w:rPr>
        <w:t> содержанию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предоставленных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охарактеризовывает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последний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экономический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работы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выполнения </w:t>
      </w:r>
      <w:r w:rsidRPr="003D5183">
        <w:rPr>
          <w:rStyle w:val="tooltip"/>
          <w:rFonts w:ascii="Times New Roman" w:hAnsi="Times New Roman" w:cs="Times New Roman"/>
          <w:color w:val="000000" w:themeColor="text1"/>
          <w:sz w:val="28"/>
          <w:szCs w:val="28"/>
          <w:shd w:val="clear" w:color="auto" w:fill="FDFDFD"/>
        </w:rPr>
        <w:t>собственных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обещаний</w:t>
      </w:r>
      <w:r w:rsidRPr="003D5183">
        <w:rPr>
          <w:rFonts w:ascii="Times New Roman" w:hAnsi="Times New Roman" w:cs="Times New Roman"/>
          <w:color w:val="000000" w:themeColor="text1"/>
          <w:sz w:val="28"/>
          <w:szCs w:val="28"/>
          <w:shd w:val="clear" w:color="auto" w:fill="FDFDFD"/>
        </w:rPr>
        <w:t> перед </w:t>
      </w:r>
      <w:r w:rsidRPr="003D5183">
        <w:rPr>
          <w:rStyle w:val="tooltip"/>
          <w:rFonts w:ascii="Times New Roman" w:hAnsi="Times New Roman" w:cs="Times New Roman"/>
          <w:color w:val="000000" w:themeColor="text1"/>
          <w:sz w:val="28"/>
          <w:szCs w:val="28"/>
          <w:shd w:val="clear" w:color="auto" w:fill="FDFDFD"/>
        </w:rPr>
        <w:t>покупателями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уровень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роли</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ублажении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необходимостей</w:t>
      </w:r>
      <w:r w:rsidRPr="003D5183">
        <w:rPr>
          <w:rFonts w:ascii="Times New Roman" w:hAnsi="Times New Roman" w:cs="Times New Roman"/>
          <w:color w:val="000000" w:themeColor="text1"/>
          <w:sz w:val="28"/>
          <w:szCs w:val="28"/>
          <w:shd w:val="clear" w:color="auto" w:fill="FDFDFD"/>
        </w:rPr>
        <w:t> рынка [5,с.109]. </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Производительность труда - это измеритель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труда.Производительность труда - показатель полезности целесообразной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сотрудников</w:t>
      </w:r>
      <w:r w:rsidRPr="003D5183">
        <w:rPr>
          <w:rFonts w:ascii="Times New Roman" w:hAnsi="Times New Roman" w:cs="Times New Roman"/>
          <w:color w:val="000000" w:themeColor="text1"/>
          <w:sz w:val="28"/>
          <w:szCs w:val="28"/>
          <w:shd w:val="clear" w:color="auto" w:fill="FDFDFD"/>
        </w:rPr>
        <w:t>, которая измеряется </w:t>
      </w:r>
      <w:r w:rsidRPr="003D5183">
        <w:rPr>
          <w:rStyle w:val="tooltip"/>
          <w:rFonts w:ascii="Times New Roman" w:hAnsi="Times New Roman" w:cs="Times New Roman"/>
          <w:color w:val="000000" w:themeColor="text1"/>
          <w:sz w:val="28"/>
          <w:szCs w:val="28"/>
          <w:shd w:val="clear" w:color="auto" w:fill="FDFDFD"/>
        </w:rPr>
        <w:t>численностью</w:t>
      </w:r>
      <w:r w:rsidRPr="003D5183">
        <w:rPr>
          <w:rFonts w:ascii="Times New Roman" w:hAnsi="Times New Roman" w:cs="Times New Roman"/>
          <w:color w:val="000000" w:themeColor="text1"/>
          <w:sz w:val="28"/>
          <w:szCs w:val="28"/>
          <w:shd w:val="clear" w:color="auto" w:fill="FDFDFD"/>
        </w:rPr>
        <w:t> работы, в </w:t>
      </w:r>
      <w:r w:rsidRPr="003D5183">
        <w:rPr>
          <w:rStyle w:val="tooltip"/>
          <w:rFonts w:ascii="Times New Roman" w:hAnsi="Times New Roman" w:cs="Times New Roman"/>
          <w:color w:val="000000" w:themeColor="text1"/>
          <w:sz w:val="28"/>
          <w:szCs w:val="28"/>
          <w:shd w:val="clear" w:color="auto" w:fill="FDFDFD"/>
        </w:rPr>
        <w:t>предоставленном</w:t>
      </w:r>
      <w:r w:rsidRPr="003D5183">
        <w:rPr>
          <w:rFonts w:ascii="Times New Roman" w:hAnsi="Times New Roman" w:cs="Times New Roman"/>
          <w:color w:val="000000" w:themeColor="text1"/>
          <w:sz w:val="28"/>
          <w:szCs w:val="28"/>
          <w:shd w:val="clear" w:color="auto" w:fill="FDFDFD"/>
        </w:rPr>
        <w:t> случае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изготовленных</w:t>
      </w:r>
      <w:r w:rsidRPr="003D5183">
        <w:rPr>
          <w:rFonts w:ascii="Times New Roman" w:hAnsi="Times New Roman" w:cs="Times New Roman"/>
          <w:color w:val="000000" w:themeColor="text1"/>
          <w:sz w:val="28"/>
          <w:szCs w:val="28"/>
          <w:shd w:val="clear" w:color="auto" w:fill="FDFDFD"/>
        </w:rPr>
        <w:t> за </w:t>
      </w:r>
      <w:r w:rsidRPr="003D5183">
        <w:rPr>
          <w:rStyle w:val="tooltip"/>
          <w:rFonts w:ascii="Times New Roman" w:hAnsi="Times New Roman" w:cs="Times New Roman"/>
          <w:color w:val="000000" w:themeColor="text1"/>
          <w:sz w:val="28"/>
          <w:szCs w:val="28"/>
          <w:shd w:val="clear" w:color="auto" w:fill="FDFDFD"/>
        </w:rPr>
        <w:t>конкретный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этап</w:t>
      </w:r>
      <w:r w:rsidRPr="003D5183">
        <w:rPr>
          <w:rFonts w:ascii="Times New Roman" w:hAnsi="Times New Roman" w:cs="Times New Roman"/>
          <w:color w:val="000000" w:themeColor="text1"/>
          <w:sz w:val="28"/>
          <w:szCs w:val="28"/>
          <w:shd w:val="clear" w:color="auto" w:fill="FDFDFD"/>
        </w:rPr>
        <w:t> времени. </w:t>
      </w:r>
      <w:r w:rsidRPr="003D5183">
        <w:rPr>
          <w:rStyle w:val="tooltip"/>
          <w:rFonts w:ascii="Times New Roman" w:hAnsi="Times New Roman" w:cs="Times New Roman"/>
          <w:color w:val="000000" w:themeColor="text1"/>
          <w:sz w:val="28"/>
          <w:szCs w:val="28"/>
          <w:shd w:val="clear" w:color="auto" w:fill="FDFDFD"/>
        </w:rPr>
        <w:t>Оборотная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размер</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трудозатратность</w:t>
      </w:r>
      <w:r w:rsidRPr="003D5183">
        <w:rPr>
          <w:rFonts w:ascii="Times New Roman" w:hAnsi="Times New Roman" w:cs="Times New Roman"/>
          <w:color w:val="000000" w:themeColor="text1"/>
          <w:sz w:val="28"/>
          <w:szCs w:val="28"/>
          <w:shd w:val="clear" w:color="auto" w:fill="FDFDFD"/>
        </w:rPr>
        <w:t> измеряется </w:t>
      </w:r>
      <w:r w:rsidRPr="003D5183">
        <w:rPr>
          <w:rStyle w:val="tooltip"/>
          <w:rFonts w:ascii="Times New Roman" w:hAnsi="Times New Roman" w:cs="Times New Roman"/>
          <w:color w:val="000000" w:themeColor="text1"/>
          <w:sz w:val="28"/>
          <w:szCs w:val="28"/>
          <w:shd w:val="clear" w:color="auto" w:fill="FDFDFD"/>
        </w:rPr>
        <w:t>численностью</w:t>
      </w:r>
      <w:r w:rsidRPr="003D5183">
        <w:rPr>
          <w:rFonts w:ascii="Times New Roman" w:hAnsi="Times New Roman" w:cs="Times New Roman"/>
          <w:color w:val="000000" w:themeColor="text1"/>
          <w:sz w:val="28"/>
          <w:szCs w:val="28"/>
          <w:shd w:val="clear" w:color="auto" w:fill="FDFDFD"/>
        </w:rPr>
        <w:t> времени, затрачиваемым на единицу продукции. Под </w:t>
      </w:r>
      <w:r w:rsidRPr="003D5183">
        <w:rPr>
          <w:rStyle w:val="tooltip"/>
          <w:rFonts w:ascii="Times New Roman" w:hAnsi="Times New Roman" w:cs="Times New Roman"/>
          <w:color w:val="000000" w:themeColor="text1"/>
          <w:sz w:val="28"/>
          <w:szCs w:val="28"/>
          <w:shd w:val="clear" w:color="auto" w:fill="FDFDFD"/>
        </w:rPr>
        <w:t>подъемом</w:t>
      </w:r>
      <w:r w:rsidRPr="003D5183">
        <w:rPr>
          <w:rFonts w:ascii="Times New Roman" w:hAnsi="Times New Roman" w:cs="Times New Roman"/>
          <w:color w:val="000000" w:themeColor="text1"/>
          <w:sz w:val="28"/>
          <w:szCs w:val="28"/>
          <w:shd w:val="clear" w:color="auto" w:fill="FDFDFD"/>
        </w:rPr>
        <w:t> производительности труда </w:t>
      </w:r>
      <w:r w:rsidRPr="003D5183">
        <w:rPr>
          <w:rStyle w:val="tooltip"/>
          <w:rFonts w:ascii="Times New Roman" w:hAnsi="Times New Roman" w:cs="Times New Roman"/>
          <w:color w:val="000000" w:themeColor="text1"/>
          <w:sz w:val="28"/>
          <w:szCs w:val="28"/>
          <w:shd w:val="clear" w:color="auto" w:fill="FDFDFD"/>
        </w:rPr>
        <w:t>имеется ввиду</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бережливость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расходов</w:t>
      </w:r>
      <w:r w:rsidRPr="003D5183">
        <w:rPr>
          <w:rFonts w:ascii="Times New Roman" w:hAnsi="Times New Roman" w:cs="Times New Roman"/>
          <w:color w:val="000000" w:themeColor="text1"/>
          <w:sz w:val="28"/>
          <w:szCs w:val="28"/>
          <w:shd w:val="clear" w:color="auto" w:fill="FDFDFD"/>
        </w:rPr>
        <w:t> труда (рабочего времени) на </w:t>
      </w:r>
      <w:r w:rsidRPr="003D5183">
        <w:rPr>
          <w:rStyle w:val="tooltip"/>
          <w:rFonts w:ascii="Times New Roman" w:hAnsi="Times New Roman" w:cs="Times New Roman"/>
          <w:color w:val="000000" w:themeColor="text1"/>
          <w:sz w:val="28"/>
          <w:szCs w:val="28"/>
          <w:shd w:val="clear" w:color="auto" w:fill="FDFDFD"/>
        </w:rPr>
        <w:t>изготовка</w:t>
      </w:r>
      <w:r w:rsidRPr="003D5183">
        <w:rPr>
          <w:rFonts w:ascii="Times New Roman" w:hAnsi="Times New Roman" w:cs="Times New Roman"/>
          <w:color w:val="000000" w:themeColor="text1"/>
          <w:sz w:val="28"/>
          <w:szCs w:val="28"/>
          <w:shd w:val="clear" w:color="auto" w:fill="FDFDFD"/>
        </w:rPr>
        <w:t> единицы продукции </w:t>
      </w:r>
      <w:r w:rsidRPr="003D5183">
        <w:rPr>
          <w:rStyle w:val="tooltip"/>
          <w:rFonts w:ascii="Times New Roman" w:hAnsi="Times New Roman" w:cs="Times New Roman"/>
          <w:color w:val="000000" w:themeColor="text1"/>
          <w:sz w:val="28"/>
          <w:szCs w:val="28"/>
          <w:shd w:val="clear" w:color="auto" w:fill="FDFDFD"/>
        </w:rPr>
        <w:t xml:space="preserve">или </w:t>
      </w:r>
      <w:r w:rsidRPr="003D5183">
        <w:rPr>
          <w:rStyle w:val="tooltip"/>
          <w:rFonts w:ascii="Times New Roman" w:hAnsi="Times New Roman" w:cs="Times New Roman"/>
          <w:color w:val="000000" w:themeColor="text1"/>
          <w:sz w:val="28"/>
          <w:szCs w:val="28"/>
          <w:shd w:val="clear" w:color="auto" w:fill="FDFDFD"/>
        </w:rPr>
        <w:lastRenderedPageBreak/>
        <w:t>же</w:t>
      </w:r>
      <w:r w:rsidRPr="003D5183">
        <w:rPr>
          <w:rFonts w:ascii="Times New Roman" w:hAnsi="Times New Roman" w:cs="Times New Roman"/>
          <w:color w:val="000000" w:themeColor="text1"/>
          <w:sz w:val="28"/>
          <w:szCs w:val="28"/>
          <w:shd w:val="clear" w:color="auto" w:fill="FDFDFD"/>
        </w:rPr>
        <w:t> предоставления </w:t>
      </w:r>
      <w:r w:rsidRPr="003D5183">
        <w:rPr>
          <w:rStyle w:val="tooltip"/>
          <w:rFonts w:ascii="Times New Roman" w:hAnsi="Times New Roman" w:cs="Times New Roman"/>
          <w:color w:val="000000" w:themeColor="text1"/>
          <w:sz w:val="28"/>
          <w:szCs w:val="28"/>
          <w:shd w:val="clear" w:color="auto" w:fill="FDFDFD"/>
        </w:rPr>
        <w:t>конкретного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числа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собственно что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именно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воздействует</w:t>
      </w:r>
      <w:r w:rsidRPr="003D5183">
        <w:rPr>
          <w:rFonts w:ascii="Times New Roman" w:hAnsi="Times New Roman" w:cs="Times New Roman"/>
          <w:color w:val="000000" w:themeColor="text1"/>
          <w:sz w:val="28"/>
          <w:szCs w:val="28"/>
          <w:shd w:val="clear" w:color="auto" w:fill="FDFDFD"/>
        </w:rPr>
        <w:t> на </w:t>
      </w:r>
      <w:r w:rsidRPr="003D5183">
        <w:rPr>
          <w:rStyle w:val="tooltip"/>
          <w:rFonts w:ascii="Times New Roman" w:hAnsi="Times New Roman" w:cs="Times New Roman"/>
          <w:color w:val="000000" w:themeColor="text1"/>
          <w:sz w:val="28"/>
          <w:szCs w:val="28"/>
          <w:shd w:val="clear" w:color="auto" w:fill="FDFDFD"/>
        </w:rPr>
        <w:t>увеличение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изготовления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например</w:t>
      </w:r>
      <w:r w:rsidRPr="003D5183">
        <w:rPr>
          <w:rFonts w:ascii="Times New Roman" w:hAnsi="Times New Roman" w:cs="Times New Roman"/>
          <w:color w:val="000000" w:themeColor="text1"/>
          <w:sz w:val="28"/>
          <w:szCs w:val="28"/>
          <w:shd w:val="clear" w:color="auto" w:fill="FDFDFD"/>
        </w:rPr>
        <w:t> как в одном случае сокращаются </w:t>
      </w:r>
      <w:r w:rsidRPr="003D5183">
        <w:rPr>
          <w:rStyle w:val="tooltip"/>
          <w:rFonts w:ascii="Times New Roman" w:hAnsi="Times New Roman" w:cs="Times New Roman"/>
          <w:color w:val="000000" w:themeColor="text1"/>
          <w:sz w:val="28"/>
          <w:szCs w:val="28"/>
          <w:shd w:val="clear" w:color="auto" w:fill="FDFDFD"/>
        </w:rPr>
        <w:t>нынешние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потери</w:t>
      </w:r>
      <w:r w:rsidRPr="003D5183">
        <w:rPr>
          <w:rFonts w:ascii="Times New Roman" w:hAnsi="Times New Roman" w:cs="Times New Roman"/>
          <w:color w:val="000000" w:themeColor="text1"/>
          <w:sz w:val="28"/>
          <w:szCs w:val="28"/>
          <w:shd w:val="clear" w:color="auto" w:fill="FDFDFD"/>
        </w:rPr>
        <w:t> на </w:t>
      </w:r>
      <w:r w:rsidRPr="003D5183">
        <w:rPr>
          <w:rStyle w:val="tooltip"/>
          <w:rFonts w:ascii="Times New Roman" w:hAnsi="Times New Roman" w:cs="Times New Roman"/>
          <w:color w:val="000000" w:themeColor="text1"/>
          <w:sz w:val="28"/>
          <w:szCs w:val="28"/>
          <w:shd w:val="clear" w:color="auto" w:fill="FDFDFD"/>
        </w:rPr>
        <w:t>создание</w:t>
      </w:r>
      <w:r w:rsidRPr="003D5183">
        <w:rPr>
          <w:rFonts w:ascii="Times New Roman" w:hAnsi="Times New Roman" w:cs="Times New Roman"/>
          <w:color w:val="000000" w:themeColor="text1"/>
          <w:sz w:val="28"/>
          <w:szCs w:val="28"/>
          <w:shd w:val="clear" w:color="auto" w:fill="FDFDFD"/>
        </w:rPr>
        <w:t> единицы продукции, а в </w:t>
      </w:r>
      <w:r w:rsidRPr="003D5183">
        <w:rPr>
          <w:rStyle w:val="tooltip"/>
          <w:rFonts w:ascii="Times New Roman" w:hAnsi="Times New Roman" w:cs="Times New Roman"/>
          <w:color w:val="000000" w:themeColor="text1"/>
          <w:sz w:val="28"/>
          <w:szCs w:val="28"/>
          <w:shd w:val="clear" w:color="auto" w:fill="FDFDFD"/>
        </w:rPr>
        <w:t>ином</w:t>
      </w:r>
      <w:r w:rsidRPr="003D5183">
        <w:rPr>
          <w:rFonts w:ascii="Times New Roman" w:hAnsi="Times New Roman" w:cs="Times New Roman"/>
          <w:color w:val="000000" w:themeColor="text1"/>
          <w:sz w:val="28"/>
          <w:szCs w:val="28"/>
          <w:shd w:val="clear" w:color="auto" w:fill="FDFDFD"/>
        </w:rPr>
        <w:t> - в единицу времени </w:t>
      </w:r>
      <w:r w:rsidRPr="003D5183">
        <w:rPr>
          <w:rStyle w:val="tooltip"/>
          <w:rFonts w:ascii="Times New Roman" w:hAnsi="Times New Roman" w:cs="Times New Roman"/>
          <w:color w:val="000000" w:themeColor="text1"/>
          <w:sz w:val="28"/>
          <w:szCs w:val="28"/>
          <w:shd w:val="clear" w:color="auto" w:fill="FDFDFD"/>
        </w:rPr>
        <w:t>выполняется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более</w:t>
      </w:r>
      <w:r w:rsidRPr="003D5183">
        <w:rPr>
          <w:rFonts w:ascii="Times New Roman" w:hAnsi="Times New Roman" w:cs="Times New Roman"/>
          <w:color w:val="000000" w:themeColor="text1"/>
          <w:sz w:val="28"/>
          <w:szCs w:val="28"/>
          <w:shd w:val="clear" w:color="auto" w:fill="FDFDFD"/>
        </w:rPr>
        <w:t> продукции. Формула расчета производительности </w:t>
      </w:r>
      <w:r w:rsidRPr="003D5183">
        <w:rPr>
          <w:rStyle w:val="tooltip"/>
          <w:rFonts w:ascii="Times New Roman" w:hAnsi="Times New Roman" w:cs="Times New Roman"/>
          <w:color w:val="000000" w:themeColor="text1"/>
          <w:sz w:val="28"/>
          <w:szCs w:val="28"/>
          <w:shd w:val="clear" w:color="auto" w:fill="FDFDFD"/>
        </w:rPr>
        <w:t>смотрится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грядущим</w:t>
      </w:r>
      <w:r w:rsidRPr="003D5183">
        <w:rPr>
          <w:rFonts w:ascii="Times New Roman" w:hAnsi="Times New Roman" w:cs="Times New Roman"/>
          <w:color w:val="000000" w:themeColor="text1"/>
          <w:sz w:val="28"/>
          <w:szCs w:val="28"/>
          <w:shd w:val="clear" w:color="auto" w:fill="FDFDFD"/>
        </w:rPr>
        <w:t> образом: </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П = О / Р,</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П</w:t>
      </w:r>
      <w:r w:rsidRPr="001A01A8">
        <w:rPr>
          <w:rFonts w:ascii="Times New Roman" w:eastAsia="Times New Roman" w:hAnsi="Times New Roman" w:cs="Times New Roman"/>
          <w:color w:val="000000"/>
          <w:sz w:val="28"/>
          <w:szCs w:val="28"/>
        </w:rPr>
        <w:t xml:space="preserve"> - производительность труда;</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О</w:t>
      </w:r>
      <w:r w:rsidRPr="001A01A8">
        <w:rPr>
          <w:rFonts w:ascii="Times New Roman" w:eastAsia="Times New Roman" w:hAnsi="Times New Roman" w:cs="Times New Roman"/>
          <w:color w:val="000000"/>
          <w:sz w:val="28"/>
          <w:szCs w:val="28"/>
        </w:rPr>
        <w:t xml:space="preserve"> - объем работы в период времени;</w:t>
      </w:r>
    </w:p>
    <w:p w:rsidR="001A01A8" w:rsidRPr="001A01A8" w:rsidRDefault="001A01A8" w:rsidP="00D61638">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Р</w:t>
      </w:r>
      <w:r w:rsidRPr="001A01A8">
        <w:rPr>
          <w:rFonts w:ascii="Times New Roman" w:eastAsia="Times New Roman" w:hAnsi="Times New Roman" w:cs="Times New Roman"/>
          <w:color w:val="000000"/>
          <w:sz w:val="28"/>
          <w:szCs w:val="28"/>
        </w:rPr>
        <w:t xml:space="preserve"> - количество работников [48,с.90]. </w:t>
      </w:r>
    </w:p>
    <w:p w:rsidR="001A01A8" w:rsidRPr="001A01A8" w:rsidRDefault="001A01A8" w:rsidP="00D6163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Фондоотдача</w:t>
      </w:r>
      <w:r w:rsidRPr="001A01A8">
        <w:rPr>
          <w:rFonts w:ascii="Times New Roman" w:eastAsia="Times New Roman" w:hAnsi="Times New Roman" w:cs="Times New Roman"/>
          <w:color w:val="000000"/>
          <w:sz w:val="28"/>
          <w:szCs w:val="28"/>
        </w:rPr>
        <w:t xml:space="preserve"> - экономический показатель, который характеризует уровень эффективности использования основных средств предприятия. Показатель Фондоотдачи показывает количество выручки от реализации товара и услуг, приходящейся на единицу стоимости основных фондов. Рассчитывается он так:</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Фотд = ВР / ОС ,</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 xml:space="preserve">Фотд </w:t>
      </w:r>
      <w:r w:rsidRPr="001A01A8">
        <w:rPr>
          <w:rFonts w:ascii="Times New Roman" w:eastAsia="Times New Roman" w:hAnsi="Times New Roman" w:cs="Times New Roman"/>
          <w:color w:val="000000"/>
          <w:sz w:val="28"/>
          <w:szCs w:val="28"/>
        </w:rPr>
        <w:t>- показатель фондоотдачи;</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ВР - </w:t>
      </w:r>
      <w:r w:rsidRPr="001A01A8">
        <w:rPr>
          <w:rFonts w:ascii="Times New Roman" w:eastAsia="Times New Roman" w:hAnsi="Times New Roman" w:cs="Times New Roman"/>
          <w:color w:val="000000"/>
          <w:sz w:val="28"/>
          <w:szCs w:val="28"/>
        </w:rPr>
        <w:t>выручка от реализации товара и услуг;</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ОС - </w:t>
      </w:r>
      <w:r w:rsidRPr="001A01A8">
        <w:rPr>
          <w:rFonts w:ascii="Times New Roman" w:eastAsia="Times New Roman" w:hAnsi="Times New Roman" w:cs="Times New Roman"/>
          <w:color w:val="000000"/>
          <w:sz w:val="28"/>
          <w:szCs w:val="28"/>
        </w:rPr>
        <w:t>среднегодовая стоимость основных средств [5,98].</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Оборачиваемость оборотных средств - это движение оборотных средств в сфере производства и обращения. Время, в течение которого оборотные средства находятся в обороте, то есть последовательно переходят из одной стадии в другую, составляет период оборота оборотных средств. Оборачиваемость оборотных средств исчисляется продолжительностью одного оборота в днях (оборачиваемость оборотных средств в днях) или количеством оборотов за отчетный период (коэффициент оборачиваемости). Коэффициент оборачиваемости определяется по формуле:</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lastRenderedPageBreak/>
        <w:t>Коб = Р / ОБср ,</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где</w:t>
      </w:r>
      <w:r w:rsidRPr="001A01A8">
        <w:rPr>
          <w:rFonts w:ascii="Times New Roman" w:eastAsia="Times New Roman" w:hAnsi="Times New Roman" w:cs="Times New Roman"/>
          <w:i/>
          <w:iCs/>
          <w:color w:val="000000"/>
          <w:sz w:val="28"/>
          <w:szCs w:val="28"/>
        </w:rPr>
        <w:t xml:space="preserve"> Коб </w:t>
      </w:r>
      <w:r w:rsidRPr="001A01A8">
        <w:rPr>
          <w:rFonts w:ascii="Times New Roman" w:eastAsia="Times New Roman" w:hAnsi="Times New Roman" w:cs="Times New Roman"/>
          <w:color w:val="000000"/>
          <w:sz w:val="28"/>
          <w:szCs w:val="28"/>
        </w:rPr>
        <w:t>- коэффициент оборачиваемости;</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Р</w:t>
      </w:r>
      <w:r w:rsidRPr="001A01A8">
        <w:rPr>
          <w:rFonts w:ascii="Times New Roman" w:eastAsia="Times New Roman" w:hAnsi="Times New Roman" w:cs="Times New Roman"/>
          <w:color w:val="000000"/>
          <w:sz w:val="28"/>
          <w:szCs w:val="28"/>
        </w:rPr>
        <w:t xml:space="preserve"> - объем реализованной продукции за рассматриваемый период;</w:t>
      </w:r>
      <w:r w:rsidRPr="001A01A8">
        <w:rPr>
          <w:rFonts w:ascii="Times New Roman" w:eastAsia="Times New Roman" w:hAnsi="Times New Roman" w:cs="Times New Roman"/>
          <w:color w:val="000000"/>
          <w:sz w:val="28"/>
          <w:szCs w:val="28"/>
        </w:rPr>
        <w:br/>
      </w:r>
      <w:r w:rsidRPr="001A01A8">
        <w:rPr>
          <w:rFonts w:ascii="Times New Roman" w:eastAsia="Times New Roman" w:hAnsi="Times New Roman" w:cs="Times New Roman"/>
          <w:i/>
          <w:iCs/>
          <w:color w:val="000000"/>
          <w:sz w:val="28"/>
          <w:szCs w:val="28"/>
        </w:rPr>
        <w:t>ОБср</w:t>
      </w:r>
      <w:r w:rsidRPr="001A01A8">
        <w:rPr>
          <w:rFonts w:ascii="Times New Roman" w:eastAsia="Times New Roman" w:hAnsi="Times New Roman" w:cs="Times New Roman"/>
          <w:color w:val="000000"/>
          <w:sz w:val="28"/>
          <w:szCs w:val="28"/>
        </w:rPr>
        <w:t xml:space="preserve"> - средняя сумма оборотных средств за тот же период. </w:t>
      </w:r>
      <w:r w:rsidRPr="001A01A8">
        <w:rPr>
          <w:rFonts w:ascii="Times New Roman" w:eastAsia="Times New Roman" w:hAnsi="Times New Roman" w:cs="Times New Roman"/>
          <w:color w:val="000000"/>
          <w:sz w:val="28"/>
          <w:szCs w:val="28"/>
        </w:rPr>
        <w:br/>
        <w:t>Для расчета длительности оборота в днях используется формула:</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ДО = Д * ОБср / Р,</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 xml:space="preserve">ДО - </w:t>
      </w:r>
      <w:r w:rsidRPr="001A01A8">
        <w:rPr>
          <w:rFonts w:ascii="Times New Roman" w:eastAsia="Times New Roman" w:hAnsi="Times New Roman" w:cs="Times New Roman"/>
          <w:color w:val="000000"/>
          <w:sz w:val="28"/>
          <w:szCs w:val="28"/>
        </w:rPr>
        <w:t>длительность оборота в днях;</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Д</w:t>
      </w:r>
      <w:r w:rsidRPr="001A01A8">
        <w:rPr>
          <w:rFonts w:ascii="Times New Roman" w:eastAsia="Times New Roman" w:hAnsi="Times New Roman" w:cs="Times New Roman"/>
          <w:color w:val="000000"/>
          <w:sz w:val="28"/>
          <w:szCs w:val="28"/>
        </w:rPr>
        <w:t xml:space="preserve"> - число дней в данном периоде [20,с.148].</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Полученная прибыль - это разница между выручкой от реализации и себестоимостью.</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Рентабельность (от нем. rentabel - доходный, полезный, прибыльный) - относительный показатель экономической эффективности. Рентабельность комплексно отражает степень эффективности использования материальных, трудовых и денежных </w:t>
      </w:r>
      <w:r w:rsidRPr="001A01A8">
        <w:rPr>
          <w:rFonts w:ascii="Times New Roman" w:eastAsia="Times New Roman" w:hAnsi="Times New Roman" w:cs="Times New Roman"/>
          <w:i/>
          <w:iCs/>
          <w:color w:val="000000"/>
          <w:sz w:val="28"/>
          <w:szCs w:val="28"/>
        </w:rPr>
        <w:t>Р = П/ V * 100% ,</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где </w:t>
      </w:r>
      <w:r w:rsidRPr="001A01A8">
        <w:rPr>
          <w:rFonts w:ascii="Times New Roman" w:eastAsia="Times New Roman" w:hAnsi="Times New Roman" w:cs="Times New Roman"/>
          <w:i/>
          <w:iCs/>
          <w:color w:val="000000"/>
          <w:sz w:val="28"/>
          <w:szCs w:val="28"/>
        </w:rPr>
        <w:t>Р</w:t>
      </w:r>
      <w:r w:rsidRPr="001A01A8">
        <w:rPr>
          <w:rFonts w:ascii="Times New Roman" w:eastAsia="Times New Roman" w:hAnsi="Times New Roman" w:cs="Times New Roman"/>
          <w:color w:val="000000"/>
          <w:sz w:val="28"/>
          <w:szCs w:val="28"/>
        </w:rPr>
        <w:t xml:space="preserve"> - рентабельность реализации услуг;</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П - </w:t>
      </w:r>
      <w:r w:rsidRPr="001A01A8">
        <w:rPr>
          <w:rFonts w:ascii="Times New Roman" w:eastAsia="Times New Roman" w:hAnsi="Times New Roman" w:cs="Times New Roman"/>
          <w:color w:val="000000"/>
          <w:sz w:val="28"/>
          <w:szCs w:val="28"/>
        </w:rPr>
        <w:t>прибыль за отчетный период;</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i/>
          <w:iCs/>
          <w:color w:val="000000"/>
          <w:sz w:val="28"/>
          <w:szCs w:val="28"/>
        </w:rPr>
        <w:t xml:space="preserve">V - </w:t>
      </w:r>
      <w:r w:rsidRPr="001A01A8">
        <w:rPr>
          <w:rFonts w:ascii="Times New Roman" w:eastAsia="Times New Roman" w:hAnsi="Times New Roman" w:cs="Times New Roman"/>
          <w:color w:val="000000"/>
          <w:sz w:val="28"/>
          <w:szCs w:val="28"/>
        </w:rPr>
        <w:t>объем реализации услуг за отчетный период.</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Может выражаться как в прибыли на единицу вложенных средств, так и в прибыли, которую несёт в себе каждая полученная денежная единица. Показатели рентабельности часто выражаются в процентах. [13,с.394].</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Себестоимость туристического продукта или услуги - это денежная форма затрат на формирование и сбыт туристического продукта или услуги. Она характеризует уровень использования всех ресурсов, которые находятся в распоряжении турагентства [28,с.202]. </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Платежеспособность - это возможность предприятия расплачиваться по своим обязательствам. </w:t>
      </w:r>
    </w:p>
    <w:p w:rsidR="001A01A8" w:rsidRPr="001A01A8" w:rsidRDefault="003D5183"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shd w:val="clear" w:color="auto" w:fill="FDFDFD"/>
        </w:rPr>
        <w:lastRenderedPageBreak/>
        <w:t>Л</w:t>
      </w:r>
      <w:r w:rsidRPr="003D5183">
        <w:rPr>
          <w:rFonts w:ascii="Times New Roman" w:hAnsi="Times New Roman" w:cs="Times New Roman"/>
          <w:color w:val="000000" w:themeColor="text1"/>
          <w:sz w:val="28"/>
          <w:szCs w:val="28"/>
          <w:shd w:val="clear" w:color="auto" w:fill="FDFDFD"/>
        </w:rPr>
        <w:t>иквидность - </w:t>
      </w:r>
      <w:r w:rsidRPr="003D5183">
        <w:rPr>
          <w:rStyle w:val="tooltip"/>
          <w:rFonts w:ascii="Times New Roman" w:hAnsi="Times New Roman" w:cs="Times New Roman"/>
          <w:color w:val="000000" w:themeColor="text1"/>
          <w:sz w:val="28"/>
          <w:szCs w:val="28"/>
          <w:shd w:val="clear" w:color="auto" w:fill="FDFDFD"/>
        </w:rPr>
        <w:t>дееспособность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перевоплощения</w:t>
      </w:r>
      <w:r w:rsidRPr="003D5183">
        <w:rPr>
          <w:rFonts w:ascii="Times New Roman" w:hAnsi="Times New Roman" w:cs="Times New Roman"/>
          <w:color w:val="000000" w:themeColor="text1"/>
          <w:sz w:val="28"/>
          <w:szCs w:val="28"/>
          <w:shd w:val="clear" w:color="auto" w:fill="FDFDFD"/>
        </w:rPr>
        <w:t> активов организации в наличные </w:t>
      </w:r>
      <w:r w:rsidRPr="003D5183">
        <w:rPr>
          <w:rStyle w:val="tooltip"/>
          <w:rFonts w:ascii="Times New Roman" w:hAnsi="Times New Roman" w:cs="Times New Roman"/>
          <w:color w:val="000000" w:themeColor="text1"/>
          <w:sz w:val="28"/>
          <w:szCs w:val="28"/>
          <w:shd w:val="clear" w:color="auto" w:fill="FDFDFD"/>
        </w:rPr>
        <w:t>средства</w:t>
      </w:r>
      <w:r w:rsidRPr="003D5183">
        <w:rPr>
          <w:rFonts w:ascii="Times New Roman" w:hAnsi="Times New Roman" w:cs="Times New Roman"/>
          <w:color w:val="000000" w:themeColor="text1"/>
          <w:sz w:val="28"/>
          <w:szCs w:val="28"/>
          <w:shd w:val="clear" w:color="auto" w:fill="FDFDFD"/>
        </w:rPr>
        <w:t>. Ликвидность</w:t>
      </w:r>
      <w:r>
        <w:rPr>
          <w:rFonts w:ascii="Times New Roman" w:hAnsi="Times New Roman" w:cs="Times New Roman"/>
          <w:color w:val="000000" w:themeColor="text1"/>
          <w:sz w:val="28"/>
          <w:szCs w:val="28"/>
          <w:shd w:val="clear" w:color="auto" w:fill="FDFDFD"/>
        </w:rPr>
        <w:t xml:space="preserve"> </w:t>
      </w:r>
      <w:r w:rsidRPr="003D5183">
        <w:rPr>
          <w:rFonts w:ascii="Times New Roman" w:hAnsi="Times New Roman" w:cs="Times New Roman"/>
          <w:color w:val="000000" w:themeColor="text1"/>
          <w:sz w:val="28"/>
          <w:szCs w:val="28"/>
          <w:shd w:val="clear" w:color="auto" w:fill="FDFDFD"/>
        </w:rPr>
        <w:t>предприятия - это </w:t>
      </w:r>
      <w:r w:rsidRPr="003D5183">
        <w:rPr>
          <w:rStyle w:val="tooltip"/>
          <w:rFonts w:ascii="Times New Roman" w:hAnsi="Times New Roman" w:cs="Times New Roman"/>
          <w:color w:val="000000" w:themeColor="text1"/>
          <w:sz w:val="28"/>
          <w:szCs w:val="28"/>
          <w:shd w:val="clear" w:color="auto" w:fill="FDFDFD"/>
        </w:rPr>
        <w:t>соответствие</w:t>
      </w:r>
      <w:r w:rsidRPr="003D5183">
        <w:rPr>
          <w:rFonts w:ascii="Times New Roman" w:hAnsi="Times New Roman" w:cs="Times New Roman"/>
          <w:color w:val="000000" w:themeColor="text1"/>
          <w:sz w:val="28"/>
          <w:szCs w:val="28"/>
          <w:shd w:val="clear" w:color="auto" w:fill="FDFDFD"/>
        </w:rPr>
        <w:t> величины ее задолженности и ликвидных средств, тех средств, которые </w:t>
      </w:r>
      <w:r w:rsidRPr="003D5183">
        <w:rPr>
          <w:rStyle w:val="tooltip"/>
          <w:rFonts w:ascii="Times New Roman" w:hAnsi="Times New Roman" w:cs="Times New Roman"/>
          <w:color w:val="000000" w:themeColor="text1"/>
          <w:sz w:val="28"/>
          <w:szCs w:val="28"/>
          <w:shd w:val="clear" w:color="auto" w:fill="FDFDFD"/>
        </w:rPr>
        <w:t>имеют все шансы</w:t>
      </w:r>
      <w:r w:rsidRPr="003D5183">
        <w:rPr>
          <w:rFonts w:ascii="Times New Roman" w:hAnsi="Times New Roman" w:cs="Times New Roman"/>
          <w:color w:val="000000" w:themeColor="text1"/>
          <w:sz w:val="28"/>
          <w:szCs w:val="28"/>
          <w:shd w:val="clear" w:color="auto" w:fill="FDFDFD"/>
        </w:rPr>
        <w:t> быть </w:t>
      </w:r>
      <w:r w:rsidRPr="003D5183">
        <w:rPr>
          <w:rStyle w:val="tooltip"/>
          <w:rFonts w:ascii="Times New Roman" w:hAnsi="Times New Roman" w:cs="Times New Roman"/>
          <w:color w:val="000000" w:themeColor="text1"/>
          <w:sz w:val="28"/>
          <w:szCs w:val="28"/>
          <w:shd w:val="clear" w:color="auto" w:fill="FDFDFD"/>
        </w:rPr>
        <w:t>применены</w:t>
      </w:r>
      <w:r w:rsidRPr="003D5183">
        <w:rPr>
          <w:rFonts w:ascii="Times New Roman" w:hAnsi="Times New Roman" w:cs="Times New Roman"/>
          <w:color w:val="000000" w:themeColor="text1"/>
          <w:sz w:val="28"/>
          <w:szCs w:val="28"/>
          <w:shd w:val="clear" w:color="auto" w:fill="FDFDFD"/>
        </w:rPr>
        <w:t> для погашения долга. </w:t>
      </w:r>
      <w:r w:rsidRPr="003D5183">
        <w:rPr>
          <w:rStyle w:val="tooltip"/>
          <w:rFonts w:ascii="Times New Roman" w:hAnsi="Times New Roman" w:cs="Times New Roman"/>
          <w:color w:val="000000" w:themeColor="text1"/>
          <w:sz w:val="28"/>
          <w:szCs w:val="28"/>
          <w:shd w:val="clear" w:color="auto" w:fill="FDFDFD"/>
        </w:rPr>
        <w:t>В случае если</w:t>
      </w:r>
      <w:r w:rsidRPr="003D5183">
        <w:rPr>
          <w:rFonts w:ascii="Times New Roman" w:hAnsi="Times New Roman" w:cs="Times New Roman"/>
          <w:color w:val="000000" w:themeColor="text1"/>
          <w:sz w:val="28"/>
          <w:szCs w:val="28"/>
          <w:shd w:val="clear" w:color="auto" w:fill="FDFDFD"/>
        </w:rPr>
        <w:t> нет задолженности, то ликвидность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высочайшая</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Экономическая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стабильность</w:t>
      </w:r>
      <w:r w:rsidRPr="003D5183">
        <w:rPr>
          <w:rFonts w:ascii="Times New Roman" w:hAnsi="Times New Roman" w:cs="Times New Roman"/>
          <w:color w:val="000000" w:themeColor="text1"/>
          <w:sz w:val="28"/>
          <w:szCs w:val="28"/>
          <w:shd w:val="clear" w:color="auto" w:fill="FDFDFD"/>
        </w:rPr>
        <w:t> - это </w:t>
      </w:r>
      <w:r w:rsidRPr="003D5183">
        <w:rPr>
          <w:rStyle w:val="tooltip"/>
          <w:rFonts w:ascii="Times New Roman" w:hAnsi="Times New Roman" w:cs="Times New Roman"/>
          <w:color w:val="000000" w:themeColor="text1"/>
          <w:sz w:val="28"/>
          <w:szCs w:val="28"/>
          <w:shd w:val="clear" w:color="auto" w:fill="FDFDFD"/>
        </w:rPr>
        <w:t>присутствие</w:t>
      </w:r>
      <w:r w:rsidRPr="003D5183">
        <w:rPr>
          <w:rFonts w:ascii="Times New Roman" w:hAnsi="Times New Roman" w:cs="Times New Roman"/>
          <w:color w:val="000000" w:themeColor="text1"/>
          <w:sz w:val="28"/>
          <w:szCs w:val="28"/>
          <w:shd w:val="clear" w:color="auto" w:fill="FDFDFD"/>
        </w:rPr>
        <w:t> средств, которые </w:t>
      </w:r>
      <w:r w:rsidRPr="003D5183">
        <w:rPr>
          <w:rStyle w:val="tooltip"/>
          <w:rFonts w:ascii="Times New Roman" w:hAnsi="Times New Roman" w:cs="Times New Roman"/>
          <w:color w:val="000000" w:themeColor="text1"/>
          <w:sz w:val="28"/>
          <w:szCs w:val="28"/>
          <w:shd w:val="clear" w:color="auto" w:fill="FDFDFD"/>
        </w:rPr>
        <w:t>дают возможность</w:t>
      </w:r>
      <w:r w:rsidRPr="003D5183">
        <w:rPr>
          <w:rFonts w:ascii="Times New Roman" w:hAnsi="Times New Roman" w:cs="Times New Roman"/>
          <w:color w:val="000000" w:themeColor="text1"/>
          <w:sz w:val="28"/>
          <w:szCs w:val="28"/>
          <w:shd w:val="clear" w:color="auto" w:fill="FDFDFD"/>
        </w:rPr>
        <w:t> организации поддерживать </w:t>
      </w:r>
      <w:r w:rsidRPr="003D5183">
        <w:rPr>
          <w:rStyle w:val="tooltip"/>
          <w:rFonts w:ascii="Times New Roman" w:hAnsi="Times New Roman" w:cs="Times New Roman"/>
          <w:color w:val="000000" w:themeColor="text1"/>
          <w:sz w:val="28"/>
          <w:szCs w:val="28"/>
          <w:shd w:val="clear" w:color="auto" w:fill="FDFDFD"/>
        </w:rPr>
        <w:t>собственную</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работа</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направление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конкретного</w:t>
      </w:r>
      <w:r w:rsidRPr="003D5183">
        <w:rPr>
          <w:rFonts w:ascii="Times New Roman" w:hAnsi="Times New Roman" w:cs="Times New Roman"/>
          <w:color w:val="000000" w:themeColor="text1"/>
          <w:sz w:val="28"/>
          <w:szCs w:val="28"/>
          <w:shd w:val="clear" w:color="auto" w:fill="FDFDFD"/>
        </w:rPr>
        <w:t> периода времени. </w:t>
      </w:r>
      <w:r w:rsidRPr="003D5183">
        <w:rPr>
          <w:rStyle w:val="tooltip"/>
          <w:rFonts w:ascii="Times New Roman" w:hAnsi="Times New Roman" w:cs="Times New Roman"/>
          <w:color w:val="000000" w:themeColor="text1"/>
          <w:sz w:val="28"/>
          <w:szCs w:val="28"/>
          <w:shd w:val="clear" w:color="auto" w:fill="FDFDFD"/>
        </w:rPr>
        <w:t>Экономическая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стабильность</w:t>
      </w:r>
      <w:r w:rsidRPr="003D5183">
        <w:rPr>
          <w:rFonts w:ascii="Times New Roman" w:hAnsi="Times New Roman" w:cs="Times New Roman"/>
          <w:color w:val="000000" w:themeColor="text1"/>
          <w:sz w:val="28"/>
          <w:szCs w:val="28"/>
          <w:shd w:val="clear" w:color="auto" w:fill="FDFDFD"/>
        </w:rPr>
        <w:t> - </w:t>
      </w:r>
      <w:r w:rsidRPr="003D5183">
        <w:rPr>
          <w:rStyle w:val="tooltip"/>
          <w:rFonts w:ascii="Times New Roman" w:hAnsi="Times New Roman" w:cs="Times New Roman"/>
          <w:color w:val="000000" w:themeColor="text1"/>
          <w:sz w:val="28"/>
          <w:szCs w:val="28"/>
          <w:shd w:val="clear" w:color="auto" w:fill="FDFDFD"/>
        </w:rPr>
        <w:t>мониторинг</w:t>
      </w:r>
      <w:r w:rsidRPr="003D5183">
        <w:rPr>
          <w:rFonts w:ascii="Times New Roman" w:hAnsi="Times New Roman" w:cs="Times New Roman"/>
          <w:color w:val="000000" w:themeColor="text1"/>
          <w:sz w:val="28"/>
          <w:szCs w:val="28"/>
          <w:shd w:val="clear" w:color="auto" w:fill="FDFDFD"/>
        </w:rPr>
        <w:t> показателя платежеспособности в </w:t>
      </w:r>
      <w:r w:rsidRPr="003D5183">
        <w:rPr>
          <w:rStyle w:val="tooltip"/>
          <w:rFonts w:ascii="Times New Roman" w:hAnsi="Times New Roman" w:cs="Times New Roman"/>
          <w:color w:val="000000" w:themeColor="text1"/>
          <w:sz w:val="28"/>
          <w:szCs w:val="28"/>
          <w:shd w:val="clear" w:color="auto" w:fill="FDFDFD"/>
        </w:rPr>
        <w:t>долгом</w:t>
      </w:r>
      <w:r w:rsidRPr="003D5183">
        <w:rPr>
          <w:rFonts w:ascii="Times New Roman" w:hAnsi="Times New Roman" w:cs="Times New Roman"/>
          <w:color w:val="000000" w:themeColor="text1"/>
          <w:sz w:val="28"/>
          <w:szCs w:val="28"/>
          <w:shd w:val="clear" w:color="auto" w:fill="FDFDFD"/>
        </w:rPr>
        <w:t> периоде времени [34,с.65]. </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Становление</w:t>
      </w:r>
      <w:r w:rsidRPr="003D5183">
        <w:rPr>
          <w:rFonts w:ascii="Times New Roman" w:hAnsi="Times New Roman" w:cs="Times New Roman"/>
          <w:color w:val="000000" w:themeColor="text1"/>
          <w:sz w:val="28"/>
          <w:szCs w:val="28"/>
          <w:shd w:val="clear" w:color="auto" w:fill="FDFDFD"/>
        </w:rPr>
        <w:t> туризма и </w:t>
      </w:r>
      <w:r w:rsidRPr="003D5183">
        <w:rPr>
          <w:rStyle w:val="tooltip"/>
          <w:rFonts w:ascii="Times New Roman" w:hAnsi="Times New Roman" w:cs="Times New Roman"/>
          <w:color w:val="000000" w:themeColor="text1"/>
          <w:sz w:val="28"/>
          <w:szCs w:val="28"/>
          <w:shd w:val="clear" w:color="auto" w:fill="FDFDFD"/>
        </w:rPr>
        <w:t>наращивание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размера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настоятельно просят</w:t>
      </w:r>
      <w:r w:rsidRPr="003D5183">
        <w:rPr>
          <w:rFonts w:ascii="Times New Roman" w:hAnsi="Times New Roman" w:cs="Times New Roman"/>
          <w:color w:val="000000" w:themeColor="text1"/>
          <w:sz w:val="28"/>
          <w:szCs w:val="28"/>
          <w:shd w:val="clear" w:color="auto" w:fill="FDFDFD"/>
        </w:rPr>
        <w:t> взвешенного </w:t>
      </w:r>
      <w:r w:rsidRPr="003D5183">
        <w:rPr>
          <w:rStyle w:val="tooltip"/>
          <w:rFonts w:ascii="Times New Roman" w:hAnsi="Times New Roman" w:cs="Times New Roman"/>
          <w:color w:val="000000" w:themeColor="text1"/>
          <w:sz w:val="28"/>
          <w:szCs w:val="28"/>
          <w:shd w:val="clear" w:color="auto" w:fill="FDFDFD"/>
        </w:rPr>
        <w:t>расклада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например</w:t>
      </w:r>
      <w:r w:rsidRPr="003D5183">
        <w:rPr>
          <w:rFonts w:ascii="Times New Roman" w:hAnsi="Times New Roman" w:cs="Times New Roman"/>
          <w:color w:val="000000" w:themeColor="text1"/>
          <w:sz w:val="28"/>
          <w:szCs w:val="28"/>
          <w:shd w:val="clear" w:color="auto" w:fill="FDFDFD"/>
        </w:rPr>
        <w:t> как </w:t>
      </w:r>
      <w:r w:rsidRPr="003D5183">
        <w:rPr>
          <w:rStyle w:val="tooltip"/>
          <w:rFonts w:ascii="Times New Roman" w:hAnsi="Times New Roman" w:cs="Times New Roman"/>
          <w:color w:val="000000" w:themeColor="text1"/>
          <w:sz w:val="28"/>
          <w:szCs w:val="28"/>
          <w:shd w:val="clear" w:color="auto" w:fill="FDFDFD"/>
        </w:rPr>
        <w:t>довольно</w:t>
      </w:r>
      <w:r w:rsidRPr="003D5183">
        <w:rPr>
          <w:rFonts w:ascii="Times New Roman" w:hAnsi="Times New Roman" w:cs="Times New Roman"/>
          <w:color w:val="000000" w:themeColor="text1"/>
          <w:sz w:val="28"/>
          <w:szCs w:val="28"/>
          <w:shd w:val="clear" w:color="auto" w:fill="FDFDFD"/>
        </w:rPr>
        <w:t> высоки </w:t>
      </w:r>
      <w:r w:rsidRPr="003D5183">
        <w:rPr>
          <w:rStyle w:val="tooltip"/>
          <w:rFonts w:ascii="Times New Roman" w:hAnsi="Times New Roman" w:cs="Times New Roman"/>
          <w:color w:val="000000" w:themeColor="text1"/>
          <w:sz w:val="28"/>
          <w:szCs w:val="28"/>
          <w:shd w:val="clear" w:color="auto" w:fill="FDFDFD"/>
        </w:rPr>
        <w:t>общественные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результаты</w:t>
      </w:r>
      <w:r w:rsidRPr="003D5183">
        <w:rPr>
          <w:rFonts w:ascii="Times New Roman" w:hAnsi="Times New Roman" w:cs="Times New Roman"/>
          <w:color w:val="000000" w:themeColor="text1"/>
          <w:sz w:val="28"/>
          <w:szCs w:val="28"/>
          <w:shd w:val="clear" w:color="auto" w:fill="FDFDFD"/>
        </w:rPr>
        <w:t>принимаемых </w:t>
      </w:r>
      <w:r w:rsidRPr="003D5183">
        <w:rPr>
          <w:rStyle w:val="tooltip"/>
          <w:rFonts w:ascii="Times New Roman" w:hAnsi="Times New Roman" w:cs="Times New Roman"/>
          <w:color w:val="000000" w:themeColor="text1"/>
          <w:sz w:val="28"/>
          <w:szCs w:val="28"/>
          <w:shd w:val="clear" w:color="auto" w:fill="FDFDFD"/>
        </w:rPr>
        <w:t>заключений</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Для </w:t>
      </w:r>
      <w:r w:rsidRPr="003D5183">
        <w:rPr>
          <w:rStyle w:val="tooltip"/>
          <w:rFonts w:ascii="Times New Roman" w:hAnsi="Times New Roman" w:cs="Times New Roman"/>
          <w:color w:val="000000" w:themeColor="text1"/>
          <w:sz w:val="28"/>
          <w:szCs w:val="28"/>
          <w:shd w:val="clear" w:color="auto" w:fill="FDFDFD"/>
        </w:rPr>
        <w:t>всякой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государства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или же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ареала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становление</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содержит</w:t>
      </w:r>
      <w:r w:rsidRPr="003D5183">
        <w:rPr>
          <w:rFonts w:ascii="Times New Roman" w:hAnsi="Times New Roman" w:cs="Times New Roman"/>
          <w:color w:val="000000" w:themeColor="text1"/>
          <w:sz w:val="28"/>
          <w:szCs w:val="28"/>
          <w:shd w:val="clear" w:color="auto" w:fill="FDFDFD"/>
        </w:rPr>
        <w:t> как </w:t>
      </w:r>
      <w:r w:rsidRPr="003D5183">
        <w:rPr>
          <w:rStyle w:val="tooltip"/>
          <w:rFonts w:ascii="Times New Roman" w:hAnsi="Times New Roman" w:cs="Times New Roman"/>
          <w:color w:val="000000" w:themeColor="text1"/>
          <w:sz w:val="28"/>
          <w:szCs w:val="28"/>
          <w:shd w:val="clear" w:color="auto" w:fill="FDFDFD"/>
        </w:rPr>
        <w:t>выдающиеся качества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например</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дефекты</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К </w:t>
      </w:r>
      <w:r w:rsidRPr="003D5183">
        <w:rPr>
          <w:rStyle w:val="tooltip"/>
          <w:rFonts w:ascii="Times New Roman" w:hAnsi="Times New Roman" w:cs="Times New Roman"/>
          <w:color w:val="000000" w:themeColor="text1"/>
          <w:sz w:val="28"/>
          <w:szCs w:val="28"/>
          <w:shd w:val="clear" w:color="auto" w:fill="FDFDFD"/>
        </w:rPr>
        <w:t>превосходству</w:t>
      </w:r>
      <w:r w:rsidRPr="003D5183">
        <w:rPr>
          <w:rFonts w:ascii="Times New Roman" w:hAnsi="Times New Roman" w:cs="Times New Roman"/>
          <w:color w:val="000000" w:themeColor="text1"/>
          <w:sz w:val="28"/>
          <w:szCs w:val="28"/>
          <w:shd w:val="clear" w:color="auto" w:fill="FDFDFD"/>
        </w:rPr>
        <w:t> относятся:</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1.</w:t>
      </w:r>
      <w:r w:rsidRPr="003D5183">
        <w:rPr>
          <w:rStyle w:val="tooltip"/>
          <w:rFonts w:ascii="Times New Roman" w:hAnsi="Times New Roman" w:cs="Times New Roman"/>
          <w:color w:val="000000" w:themeColor="text1"/>
          <w:sz w:val="28"/>
          <w:szCs w:val="28"/>
          <w:shd w:val="clear" w:color="auto" w:fill="FDFDFD"/>
        </w:rPr>
        <w:t>наращивание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валютного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струи</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ареал</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что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количестве</w:t>
      </w:r>
      <w:r w:rsidRPr="003D5183">
        <w:rPr>
          <w:rFonts w:ascii="Times New Roman" w:hAnsi="Times New Roman" w:cs="Times New Roman"/>
          <w:color w:val="000000" w:themeColor="text1"/>
          <w:sz w:val="28"/>
          <w:szCs w:val="28"/>
          <w:shd w:val="clear" w:color="auto" w:fill="FDFDFD"/>
        </w:rPr>
        <w:t> притока </w:t>
      </w:r>
      <w:r w:rsidRPr="003D5183">
        <w:rPr>
          <w:rStyle w:val="tooltip"/>
          <w:rFonts w:ascii="Times New Roman" w:hAnsi="Times New Roman" w:cs="Times New Roman"/>
          <w:color w:val="000000" w:themeColor="text1"/>
          <w:sz w:val="28"/>
          <w:szCs w:val="28"/>
          <w:shd w:val="clear" w:color="auto" w:fill="FDFDFD"/>
        </w:rPr>
        <w:t>зарубежной</w:t>
      </w:r>
      <w:r w:rsidRPr="003D5183">
        <w:rPr>
          <w:rFonts w:ascii="Times New Roman" w:hAnsi="Times New Roman" w:cs="Times New Roman"/>
          <w:color w:val="000000" w:themeColor="text1"/>
          <w:sz w:val="28"/>
          <w:szCs w:val="28"/>
          <w:shd w:val="clear" w:color="auto" w:fill="FDFDFD"/>
        </w:rPr>
        <w:t> валюты;</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2.</w:t>
      </w:r>
      <w:r w:rsidRPr="003D5183">
        <w:rPr>
          <w:rStyle w:val="tooltip"/>
          <w:rFonts w:ascii="Times New Roman" w:hAnsi="Times New Roman" w:cs="Times New Roman"/>
          <w:color w:val="000000" w:themeColor="text1"/>
          <w:sz w:val="28"/>
          <w:szCs w:val="28"/>
          <w:shd w:val="clear" w:color="auto" w:fill="FDFDFD"/>
        </w:rPr>
        <w:t>подъем</w:t>
      </w:r>
      <w:r w:rsidRPr="003D5183">
        <w:rPr>
          <w:rFonts w:ascii="Times New Roman" w:hAnsi="Times New Roman" w:cs="Times New Roman"/>
          <w:color w:val="000000" w:themeColor="text1"/>
          <w:sz w:val="28"/>
          <w:szCs w:val="28"/>
          <w:shd w:val="clear" w:color="auto" w:fill="FDFDFD"/>
        </w:rPr>
        <w:t> валового </w:t>
      </w:r>
      <w:r w:rsidRPr="003D5183">
        <w:rPr>
          <w:rStyle w:val="tooltip"/>
          <w:rFonts w:ascii="Times New Roman" w:hAnsi="Times New Roman" w:cs="Times New Roman"/>
          <w:color w:val="000000" w:themeColor="text1"/>
          <w:sz w:val="28"/>
          <w:szCs w:val="28"/>
          <w:shd w:val="clear" w:color="auto" w:fill="FDFDFD"/>
        </w:rPr>
        <w:t>государственного</w:t>
      </w:r>
      <w:r w:rsidRPr="003D5183">
        <w:rPr>
          <w:rFonts w:ascii="Times New Roman" w:hAnsi="Times New Roman" w:cs="Times New Roman"/>
          <w:color w:val="000000" w:themeColor="text1"/>
          <w:sz w:val="28"/>
          <w:szCs w:val="28"/>
          <w:shd w:val="clear" w:color="auto" w:fill="FDFDFD"/>
        </w:rPr>
        <w:t> продукта;</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3.создание </w:t>
      </w:r>
      <w:r w:rsidRPr="003D5183">
        <w:rPr>
          <w:rStyle w:val="tooltip"/>
          <w:rFonts w:ascii="Times New Roman" w:hAnsi="Times New Roman" w:cs="Times New Roman"/>
          <w:color w:val="000000" w:themeColor="text1"/>
          <w:sz w:val="28"/>
          <w:szCs w:val="28"/>
          <w:shd w:val="clear" w:color="auto" w:fill="FDFDFD"/>
        </w:rPr>
        <w:t>трудящихся</w:t>
      </w:r>
      <w:r w:rsidRPr="003D5183">
        <w:rPr>
          <w:rFonts w:ascii="Times New Roman" w:hAnsi="Times New Roman" w:cs="Times New Roman"/>
          <w:color w:val="000000" w:themeColor="text1"/>
          <w:sz w:val="28"/>
          <w:szCs w:val="28"/>
          <w:shd w:val="clear" w:color="auto" w:fill="FDFDFD"/>
        </w:rPr>
        <w:t> мест;</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4.создание структур </w:t>
      </w:r>
      <w:r w:rsidRPr="003D5183">
        <w:rPr>
          <w:rStyle w:val="tooltip"/>
          <w:rFonts w:ascii="Times New Roman" w:hAnsi="Times New Roman" w:cs="Times New Roman"/>
          <w:color w:val="000000" w:themeColor="text1"/>
          <w:sz w:val="28"/>
          <w:szCs w:val="28"/>
          <w:shd w:val="clear" w:color="auto" w:fill="FDFDFD"/>
        </w:rPr>
        <w:t>развлечений</w:t>
      </w:r>
      <w:r w:rsidRPr="003D5183">
        <w:rPr>
          <w:rFonts w:ascii="Times New Roman" w:hAnsi="Times New Roman" w:cs="Times New Roman"/>
          <w:color w:val="000000" w:themeColor="text1"/>
          <w:sz w:val="28"/>
          <w:szCs w:val="28"/>
          <w:shd w:val="clear" w:color="auto" w:fill="FDFDFD"/>
        </w:rPr>
        <w:t>, которые </w:t>
      </w:r>
      <w:r w:rsidRPr="003D5183">
        <w:rPr>
          <w:rStyle w:val="tooltip"/>
          <w:rFonts w:ascii="Times New Roman" w:hAnsi="Times New Roman" w:cs="Times New Roman"/>
          <w:color w:val="000000" w:themeColor="text1"/>
          <w:sz w:val="28"/>
          <w:szCs w:val="28"/>
          <w:shd w:val="clear" w:color="auto" w:fill="FDFDFD"/>
        </w:rPr>
        <w:t>имеют все шансы</w:t>
      </w:r>
      <w:r w:rsidRPr="003D5183">
        <w:rPr>
          <w:rFonts w:ascii="Times New Roman" w:hAnsi="Times New Roman" w:cs="Times New Roman"/>
          <w:color w:val="000000" w:themeColor="text1"/>
          <w:sz w:val="28"/>
          <w:szCs w:val="28"/>
          <w:shd w:val="clear" w:color="auto" w:fill="FDFDFD"/>
        </w:rPr>
        <w:t> быть </w:t>
      </w:r>
      <w:r w:rsidRPr="003D5183">
        <w:rPr>
          <w:rStyle w:val="tooltip"/>
          <w:rFonts w:ascii="Times New Roman" w:hAnsi="Times New Roman" w:cs="Times New Roman"/>
          <w:color w:val="000000" w:themeColor="text1"/>
          <w:sz w:val="28"/>
          <w:szCs w:val="28"/>
          <w:shd w:val="clear" w:color="auto" w:fill="FDFDFD"/>
        </w:rPr>
        <w:t>применены</w:t>
      </w:r>
      <w:r w:rsidRPr="003D5183">
        <w:rPr>
          <w:rFonts w:ascii="Times New Roman" w:hAnsi="Times New Roman" w:cs="Times New Roman"/>
          <w:color w:val="000000" w:themeColor="text1"/>
          <w:sz w:val="28"/>
          <w:szCs w:val="28"/>
          <w:shd w:val="clear" w:color="auto" w:fill="FDFDFD"/>
        </w:rPr>
        <w:t> как для туристов, </w:t>
      </w:r>
      <w:r w:rsidRPr="003D5183">
        <w:rPr>
          <w:rStyle w:val="tooltip"/>
          <w:rFonts w:ascii="Times New Roman" w:hAnsi="Times New Roman" w:cs="Times New Roman"/>
          <w:color w:val="000000" w:themeColor="text1"/>
          <w:sz w:val="28"/>
          <w:szCs w:val="28"/>
          <w:shd w:val="clear" w:color="auto" w:fill="FDFDFD"/>
        </w:rPr>
        <w:t>например</w:t>
      </w:r>
      <w:r w:rsidRPr="003D5183">
        <w:rPr>
          <w:rFonts w:ascii="Times New Roman" w:hAnsi="Times New Roman" w:cs="Times New Roman"/>
          <w:color w:val="000000" w:themeColor="text1"/>
          <w:sz w:val="28"/>
          <w:szCs w:val="28"/>
          <w:shd w:val="clear" w:color="auto" w:fill="FDFDFD"/>
        </w:rPr>
        <w:t> и для </w:t>
      </w:r>
      <w:r w:rsidRPr="003D5183">
        <w:rPr>
          <w:rStyle w:val="tooltip"/>
          <w:rFonts w:ascii="Times New Roman" w:hAnsi="Times New Roman" w:cs="Times New Roman"/>
          <w:color w:val="000000" w:themeColor="text1"/>
          <w:sz w:val="28"/>
          <w:szCs w:val="28"/>
          <w:shd w:val="clear" w:color="auto" w:fill="FDFDFD"/>
        </w:rPr>
        <w:t>районного</w:t>
      </w:r>
      <w:r w:rsidRPr="003D5183">
        <w:rPr>
          <w:rFonts w:ascii="Times New Roman" w:hAnsi="Times New Roman" w:cs="Times New Roman"/>
          <w:color w:val="000000" w:themeColor="text1"/>
          <w:sz w:val="28"/>
          <w:szCs w:val="28"/>
          <w:shd w:val="clear" w:color="auto" w:fill="FDFDFD"/>
        </w:rPr>
        <w:t> населения;</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5 .</w:t>
      </w:r>
      <w:r w:rsidRPr="003D5183">
        <w:rPr>
          <w:rStyle w:val="tooltip"/>
          <w:rFonts w:ascii="Times New Roman" w:hAnsi="Times New Roman" w:cs="Times New Roman"/>
          <w:color w:val="000000" w:themeColor="text1"/>
          <w:sz w:val="28"/>
          <w:szCs w:val="28"/>
          <w:shd w:val="clear" w:color="auto" w:fill="FDFDFD"/>
        </w:rPr>
        <w:t>вербование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денежных средств</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что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количестве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зарубежного</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Дефекты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становления</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надлежащие</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1.</w:t>
      </w:r>
      <w:r w:rsidRPr="003D5183">
        <w:rPr>
          <w:rStyle w:val="tooltip"/>
          <w:rFonts w:ascii="Times New Roman" w:hAnsi="Times New Roman" w:cs="Times New Roman"/>
          <w:color w:val="000000" w:themeColor="text1"/>
          <w:sz w:val="28"/>
          <w:szCs w:val="28"/>
          <w:shd w:val="clear" w:color="auto" w:fill="FDFDFD"/>
        </w:rPr>
        <w:t>складывается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большущий</w:t>
      </w:r>
      <w:r w:rsidRPr="003D5183">
        <w:rPr>
          <w:rFonts w:ascii="Times New Roman" w:hAnsi="Times New Roman" w:cs="Times New Roman"/>
          <w:color w:val="000000" w:themeColor="text1"/>
          <w:sz w:val="28"/>
          <w:szCs w:val="28"/>
          <w:shd w:val="clear" w:color="auto" w:fill="FDFDFD"/>
        </w:rPr>
        <w:t> спрос на </w:t>
      </w:r>
      <w:r w:rsidRPr="003D5183">
        <w:rPr>
          <w:rStyle w:val="tooltip"/>
          <w:rFonts w:ascii="Times New Roman" w:hAnsi="Times New Roman" w:cs="Times New Roman"/>
          <w:color w:val="000000" w:themeColor="text1"/>
          <w:sz w:val="28"/>
          <w:szCs w:val="28"/>
          <w:shd w:val="clear" w:color="auto" w:fill="FDFDFD"/>
        </w:rPr>
        <w:t>продукты</w:t>
      </w:r>
      <w:r w:rsidRPr="003D5183">
        <w:rPr>
          <w:rFonts w:ascii="Times New Roman" w:hAnsi="Times New Roman" w:cs="Times New Roman"/>
          <w:color w:val="000000" w:themeColor="text1"/>
          <w:sz w:val="28"/>
          <w:szCs w:val="28"/>
          <w:shd w:val="clear" w:color="auto" w:fill="FDFDFD"/>
        </w:rPr>
        <w:t> и услуги;</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2.</w:t>
      </w:r>
      <w:r w:rsidRPr="003D5183">
        <w:rPr>
          <w:rStyle w:val="tooltip"/>
          <w:rFonts w:ascii="Times New Roman" w:hAnsi="Times New Roman" w:cs="Times New Roman"/>
          <w:color w:val="000000" w:themeColor="text1"/>
          <w:sz w:val="28"/>
          <w:szCs w:val="28"/>
          <w:shd w:val="clear" w:color="auto" w:fill="FDFDFD"/>
        </w:rPr>
        <w:t>возрастают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стоимости</w:t>
      </w:r>
      <w:r w:rsidRPr="003D5183">
        <w:rPr>
          <w:rFonts w:ascii="Times New Roman" w:hAnsi="Times New Roman" w:cs="Times New Roman"/>
          <w:color w:val="000000" w:themeColor="text1"/>
          <w:sz w:val="28"/>
          <w:szCs w:val="28"/>
          <w:shd w:val="clear" w:color="auto" w:fill="FDFDFD"/>
        </w:rPr>
        <w:t> на </w:t>
      </w:r>
      <w:r w:rsidRPr="003D5183">
        <w:rPr>
          <w:rStyle w:val="tooltip"/>
          <w:rFonts w:ascii="Times New Roman" w:hAnsi="Times New Roman" w:cs="Times New Roman"/>
          <w:color w:val="000000" w:themeColor="text1"/>
          <w:sz w:val="28"/>
          <w:szCs w:val="28"/>
          <w:shd w:val="clear" w:color="auto" w:fill="FDFDFD"/>
        </w:rPr>
        <w:t>районном</w:t>
      </w:r>
      <w:r w:rsidRPr="003D5183">
        <w:rPr>
          <w:rFonts w:ascii="Times New Roman" w:hAnsi="Times New Roman" w:cs="Times New Roman"/>
          <w:color w:val="000000" w:themeColor="text1"/>
          <w:sz w:val="28"/>
          <w:szCs w:val="28"/>
          <w:shd w:val="clear" w:color="auto" w:fill="FDFDFD"/>
        </w:rPr>
        <w:t> рынке </w:t>
      </w:r>
      <w:r w:rsidRPr="003D5183">
        <w:rPr>
          <w:rStyle w:val="tooltip"/>
          <w:rFonts w:ascii="Times New Roman" w:hAnsi="Times New Roman" w:cs="Times New Roman"/>
          <w:color w:val="000000" w:themeColor="text1"/>
          <w:sz w:val="28"/>
          <w:szCs w:val="28"/>
          <w:shd w:val="clear" w:color="auto" w:fill="FDFDFD"/>
        </w:rPr>
        <w:t>продуктов</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предложений</w:t>
      </w:r>
      <w:r w:rsidRPr="003D5183">
        <w:rPr>
          <w:rFonts w:ascii="Times New Roman" w:hAnsi="Times New Roman" w:cs="Times New Roman"/>
          <w:color w:val="000000" w:themeColor="text1"/>
          <w:sz w:val="28"/>
          <w:szCs w:val="28"/>
          <w:shd w:val="clear" w:color="auto" w:fill="FDFDFD"/>
        </w:rPr>
        <w:t>, на </w:t>
      </w:r>
      <w:r w:rsidRPr="003D5183">
        <w:rPr>
          <w:rStyle w:val="tooltip"/>
          <w:rFonts w:ascii="Times New Roman" w:hAnsi="Times New Roman" w:cs="Times New Roman"/>
          <w:color w:val="000000" w:themeColor="text1"/>
          <w:sz w:val="28"/>
          <w:szCs w:val="28"/>
          <w:shd w:val="clear" w:color="auto" w:fill="FDFDFD"/>
        </w:rPr>
        <w:t>земляные</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иные</w:t>
      </w:r>
      <w:r w:rsidRPr="003D5183">
        <w:rPr>
          <w:rFonts w:ascii="Times New Roman" w:hAnsi="Times New Roman" w:cs="Times New Roman"/>
          <w:color w:val="000000" w:themeColor="text1"/>
          <w:sz w:val="28"/>
          <w:szCs w:val="28"/>
          <w:shd w:val="clear" w:color="auto" w:fill="FDFDFD"/>
        </w:rPr>
        <w:t> природные ресурсы, на недвижимость и т.п.;</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lastRenderedPageBreak/>
        <w:t>3.</w:t>
      </w:r>
      <w:r w:rsidRPr="003D5183">
        <w:rPr>
          <w:rStyle w:val="tooltip"/>
          <w:rFonts w:ascii="Times New Roman" w:hAnsi="Times New Roman" w:cs="Times New Roman"/>
          <w:color w:val="000000" w:themeColor="text1"/>
          <w:sz w:val="28"/>
          <w:szCs w:val="28"/>
          <w:shd w:val="clear" w:color="auto" w:fill="FDFDFD"/>
        </w:rPr>
        <w:t>увеличивается</w:t>
      </w:r>
      <w:r w:rsidRPr="003D5183">
        <w:rPr>
          <w:rFonts w:ascii="Times New Roman" w:hAnsi="Times New Roman" w:cs="Times New Roman"/>
          <w:color w:val="000000" w:themeColor="text1"/>
          <w:sz w:val="28"/>
          <w:szCs w:val="28"/>
          <w:shd w:val="clear" w:color="auto" w:fill="FDFDFD"/>
        </w:rPr>
        <w:t> отток </w:t>
      </w:r>
      <w:r w:rsidRPr="003D5183">
        <w:rPr>
          <w:rStyle w:val="tooltip"/>
          <w:rFonts w:ascii="Times New Roman" w:hAnsi="Times New Roman" w:cs="Times New Roman"/>
          <w:color w:val="000000" w:themeColor="text1"/>
          <w:sz w:val="28"/>
          <w:szCs w:val="28"/>
          <w:shd w:val="clear" w:color="auto" w:fill="FDFDFD"/>
        </w:rPr>
        <w:t>средств</w:t>
      </w:r>
      <w:r w:rsidRPr="003D5183">
        <w:rPr>
          <w:rFonts w:ascii="Times New Roman" w:hAnsi="Times New Roman" w:cs="Times New Roman"/>
          <w:color w:val="000000" w:themeColor="text1"/>
          <w:sz w:val="28"/>
          <w:szCs w:val="28"/>
          <w:shd w:val="clear" w:color="auto" w:fill="FDFDFD"/>
        </w:rPr>
        <w:t> за </w:t>
      </w:r>
      <w:r w:rsidRPr="003D5183">
        <w:rPr>
          <w:rStyle w:val="tooltip"/>
          <w:rFonts w:ascii="Times New Roman" w:hAnsi="Times New Roman" w:cs="Times New Roman"/>
          <w:color w:val="000000" w:themeColor="text1"/>
          <w:sz w:val="28"/>
          <w:szCs w:val="28"/>
          <w:shd w:val="clear" w:color="auto" w:fill="FDFDFD"/>
        </w:rPr>
        <w:t>рубеж</w:t>
      </w:r>
      <w:r w:rsidRPr="003D5183">
        <w:rPr>
          <w:rFonts w:ascii="Times New Roman" w:hAnsi="Times New Roman" w:cs="Times New Roman"/>
          <w:color w:val="000000" w:themeColor="text1"/>
          <w:sz w:val="28"/>
          <w:szCs w:val="28"/>
          <w:shd w:val="clear" w:color="auto" w:fill="FDFDFD"/>
        </w:rPr>
        <w:t> при </w:t>
      </w:r>
      <w:r w:rsidRPr="003D5183">
        <w:rPr>
          <w:rStyle w:val="tooltip"/>
          <w:rFonts w:ascii="Times New Roman" w:hAnsi="Times New Roman" w:cs="Times New Roman"/>
          <w:color w:val="000000" w:themeColor="text1"/>
          <w:sz w:val="28"/>
          <w:szCs w:val="28"/>
          <w:shd w:val="clear" w:color="auto" w:fill="FDFDFD"/>
        </w:rPr>
        <w:t>туристическом</w:t>
      </w:r>
      <w:r w:rsidRPr="003D5183">
        <w:rPr>
          <w:rFonts w:ascii="Times New Roman" w:hAnsi="Times New Roman" w:cs="Times New Roman"/>
          <w:color w:val="000000" w:themeColor="text1"/>
          <w:sz w:val="28"/>
          <w:szCs w:val="28"/>
          <w:shd w:val="clear" w:color="auto" w:fill="FDFDFD"/>
        </w:rPr>
        <w:t> импорте;</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4.</w:t>
      </w:r>
      <w:r w:rsidRPr="003D5183">
        <w:rPr>
          <w:rStyle w:val="tooltip"/>
          <w:rFonts w:ascii="Times New Roman" w:hAnsi="Times New Roman" w:cs="Times New Roman"/>
          <w:color w:val="000000" w:themeColor="text1"/>
          <w:sz w:val="28"/>
          <w:szCs w:val="28"/>
          <w:shd w:val="clear" w:color="auto" w:fill="FDFDFD"/>
        </w:rPr>
        <w:t>появляются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отрицательные</w:t>
      </w:r>
      <w:r w:rsidRPr="003D5183">
        <w:rPr>
          <w:rFonts w:ascii="Times New Roman" w:hAnsi="Times New Roman" w:cs="Times New Roman"/>
          <w:color w:val="000000" w:themeColor="text1"/>
          <w:sz w:val="28"/>
          <w:szCs w:val="28"/>
          <w:shd w:val="clear" w:color="auto" w:fill="FDFDFD"/>
        </w:rPr>
        <w:t> экологические и </w:t>
      </w:r>
      <w:r w:rsidRPr="003D5183">
        <w:rPr>
          <w:rStyle w:val="tooltip"/>
          <w:rFonts w:ascii="Times New Roman" w:hAnsi="Times New Roman" w:cs="Times New Roman"/>
          <w:color w:val="000000" w:themeColor="text1"/>
          <w:sz w:val="28"/>
          <w:szCs w:val="28"/>
          <w:shd w:val="clear" w:color="auto" w:fill="FDFDFD"/>
        </w:rPr>
        <w:t>общественные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трудности</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Бесконтрольное </w:t>
      </w:r>
      <w:r w:rsidRPr="003D5183">
        <w:rPr>
          <w:rStyle w:val="tooltip"/>
          <w:rFonts w:ascii="Times New Roman" w:hAnsi="Times New Roman" w:cs="Times New Roman"/>
          <w:color w:val="000000" w:themeColor="text1"/>
          <w:sz w:val="28"/>
          <w:szCs w:val="28"/>
          <w:shd w:val="clear" w:color="auto" w:fill="FDFDFD"/>
        </w:rPr>
        <w:t>становление</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имеет возможность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усугубить</w:t>
      </w:r>
      <w:r w:rsidRPr="003D5183">
        <w:rPr>
          <w:rFonts w:ascii="Times New Roman" w:hAnsi="Times New Roman" w:cs="Times New Roman"/>
          <w:color w:val="000000" w:themeColor="text1"/>
          <w:sz w:val="28"/>
          <w:szCs w:val="28"/>
          <w:shd w:val="clear" w:color="auto" w:fill="FDFDFD"/>
        </w:rPr>
        <w:t> экологический баланс </w:t>
      </w:r>
      <w:r w:rsidRPr="003D5183">
        <w:rPr>
          <w:rStyle w:val="tooltip"/>
          <w:rFonts w:ascii="Times New Roman" w:hAnsi="Times New Roman" w:cs="Times New Roman"/>
          <w:color w:val="000000" w:themeColor="text1"/>
          <w:sz w:val="28"/>
          <w:szCs w:val="28"/>
          <w:shd w:val="clear" w:color="auto" w:fill="FDFDFD"/>
        </w:rPr>
        <w:t>государства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поменять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манера</w:t>
      </w:r>
      <w:r w:rsidRPr="003D5183">
        <w:rPr>
          <w:rFonts w:ascii="Times New Roman" w:hAnsi="Times New Roman" w:cs="Times New Roman"/>
          <w:color w:val="000000" w:themeColor="text1"/>
          <w:sz w:val="28"/>
          <w:szCs w:val="28"/>
          <w:shd w:val="clear" w:color="auto" w:fill="FDFDFD"/>
        </w:rPr>
        <w:t> и качество жизни коренного населения[10,с.157]. </w:t>
      </w:r>
      <w:r w:rsidRPr="003D5183">
        <w:rPr>
          <w:rStyle w:val="tooltip"/>
          <w:rFonts w:ascii="Times New Roman" w:hAnsi="Times New Roman" w:cs="Times New Roman"/>
          <w:color w:val="000000" w:themeColor="text1"/>
          <w:sz w:val="28"/>
          <w:szCs w:val="28"/>
          <w:shd w:val="clear" w:color="auto" w:fill="FDFDFD"/>
        </w:rPr>
        <w:t>Главные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(от англ. Key Performance Indicators, KPI) -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отряда</w:t>
      </w:r>
      <w:r w:rsidRPr="003D5183">
        <w:rPr>
          <w:rFonts w:ascii="Times New Roman" w:hAnsi="Times New Roman" w:cs="Times New Roman"/>
          <w:color w:val="000000" w:themeColor="text1"/>
          <w:sz w:val="28"/>
          <w:szCs w:val="28"/>
          <w:shd w:val="clear" w:color="auto" w:fill="FDFDFD"/>
        </w:rPr>
        <w:t> (предприятия), которые </w:t>
      </w:r>
      <w:r w:rsidRPr="003D5183">
        <w:rPr>
          <w:rStyle w:val="tooltip"/>
          <w:rFonts w:ascii="Times New Roman" w:hAnsi="Times New Roman" w:cs="Times New Roman"/>
          <w:color w:val="000000" w:themeColor="text1"/>
          <w:sz w:val="28"/>
          <w:szCs w:val="28"/>
          <w:shd w:val="clear" w:color="auto" w:fill="FDFDFD"/>
        </w:rPr>
        <w:t>могут помочь</w:t>
      </w:r>
      <w:r w:rsidRPr="003D5183">
        <w:rPr>
          <w:rFonts w:ascii="Times New Roman" w:hAnsi="Times New Roman" w:cs="Times New Roman"/>
          <w:color w:val="000000" w:themeColor="text1"/>
          <w:sz w:val="28"/>
          <w:szCs w:val="28"/>
          <w:shd w:val="clear" w:color="auto" w:fill="FDFDFD"/>
        </w:rPr>
        <w:t> организации в достижении стратегических и тактических (операционных) целей. </w:t>
      </w:r>
      <w:r w:rsidRPr="003D5183">
        <w:rPr>
          <w:rStyle w:val="tooltip"/>
          <w:rFonts w:ascii="Times New Roman" w:hAnsi="Times New Roman" w:cs="Times New Roman"/>
          <w:color w:val="000000" w:themeColor="text1"/>
          <w:sz w:val="28"/>
          <w:szCs w:val="28"/>
          <w:shd w:val="clear" w:color="auto" w:fill="FDFDFD"/>
        </w:rPr>
        <w:t>Внедрение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главных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даёт организации </w:t>
      </w:r>
      <w:r w:rsidRPr="003D5183">
        <w:rPr>
          <w:rStyle w:val="tooltip"/>
          <w:rFonts w:ascii="Times New Roman" w:hAnsi="Times New Roman" w:cs="Times New Roman"/>
          <w:color w:val="000000" w:themeColor="text1"/>
          <w:sz w:val="28"/>
          <w:szCs w:val="28"/>
          <w:shd w:val="clear" w:color="auto" w:fill="FDFDFD"/>
        </w:rPr>
        <w:t>вероятность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расценить</w:t>
      </w:r>
      <w:r w:rsidRPr="003D5183">
        <w:rPr>
          <w:rFonts w:ascii="Times New Roman" w:hAnsi="Times New Roman" w:cs="Times New Roman"/>
          <w:color w:val="000000" w:themeColor="text1"/>
          <w:sz w:val="28"/>
          <w:szCs w:val="28"/>
          <w:shd w:val="clear" w:color="auto" w:fill="FDFDFD"/>
        </w:rPr>
        <w:t> своё </w:t>
      </w:r>
      <w:r w:rsidRPr="003D5183">
        <w:rPr>
          <w:rStyle w:val="tooltip"/>
          <w:rFonts w:ascii="Times New Roman" w:hAnsi="Times New Roman" w:cs="Times New Roman"/>
          <w:color w:val="000000" w:themeColor="text1"/>
          <w:sz w:val="28"/>
          <w:szCs w:val="28"/>
          <w:shd w:val="clear" w:color="auto" w:fill="FDFDFD"/>
        </w:rPr>
        <w:t>положение</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посодействовать</w:t>
      </w:r>
      <w:r w:rsidRPr="003D5183">
        <w:rPr>
          <w:rFonts w:ascii="Times New Roman" w:hAnsi="Times New Roman" w:cs="Times New Roman"/>
          <w:color w:val="000000" w:themeColor="text1"/>
          <w:sz w:val="28"/>
          <w:szCs w:val="28"/>
          <w:shd w:val="clear" w:color="auto" w:fill="FDFDFD"/>
        </w:rPr>
        <w:t> в оценке реализации стратегии.</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Главные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дают возможность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изготовлять</w:t>
      </w:r>
      <w:r w:rsidRPr="003D5183">
        <w:rPr>
          <w:rFonts w:ascii="Times New Roman" w:hAnsi="Times New Roman" w:cs="Times New Roman"/>
          <w:color w:val="000000" w:themeColor="text1"/>
          <w:sz w:val="28"/>
          <w:szCs w:val="28"/>
          <w:shd w:val="clear" w:color="auto" w:fill="FDFDFD"/>
        </w:rPr>
        <w:t> контроль </w:t>
      </w:r>
      <w:r w:rsidRPr="003D5183">
        <w:rPr>
          <w:rStyle w:val="tooltip"/>
          <w:rFonts w:ascii="Times New Roman" w:hAnsi="Times New Roman" w:cs="Times New Roman"/>
          <w:color w:val="000000" w:themeColor="text1"/>
          <w:sz w:val="28"/>
          <w:szCs w:val="28"/>
          <w:shd w:val="clear" w:color="auto" w:fill="FDFDFD"/>
        </w:rPr>
        <w:t>деловитый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энергичности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служащих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отрядов</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в целом. Для термина «key performance indicators (KPI)» </w:t>
      </w:r>
      <w:r w:rsidRPr="003D5183">
        <w:rPr>
          <w:rStyle w:val="tooltip"/>
          <w:rFonts w:ascii="Times New Roman" w:hAnsi="Times New Roman" w:cs="Times New Roman"/>
          <w:color w:val="000000" w:themeColor="text1"/>
          <w:sz w:val="28"/>
          <w:szCs w:val="28"/>
          <w:shd w:val="clear" w:color="auto" w:fill="FDFDFD"/>
        </w:rPr>
        <w:t>нередко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применяется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российский</w:t>
      </w:r>
      <w:r w:rsidRPr="003D5183">
        <w:rPr>
          <w:rFonts w:ascii="Times New Roman" w:hAnsi="Times New Roman" w:cs="Times New Roman"/>
          <w:color w:val="000000" w:themeColor="text1"/>
          <w:sz w:val="28"/>
          <w:szCs w:val="28"/>
          <w:shd w:val="clear" w:color="auto" w:fill="FDFDFD"/>
        </w:rPr>
        <w:t> перевод «ключевые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эффективности» (КПЭ), </w:t>
      </w:r>
      <w:r w:rsidRPr="003D5183">
        <w:rPr>
          <w:rStyle w:val="tooltip"/>
          <w:rFonts w:ascii="Times New Roman" w:hAnsi="Times New Roman" w:cs="Times New Roman"/>
          <w:color w:val="000000" w:themeColor="text1"/>
          <w:sz w:val="28"/>
          <w:szCs w:val="28"/>
          <w:shd w:val="clear" w:color="auto" w:fill="FDFDFD"/>
        </w:rPr>
        <w:t>впрочем</w:t>
      </w:r>
      <w:r w:rsidRPr="003D5183">
        <w:rPr>
          <w:rFonts w:ascii="Times New Roman" w:hAnsi="Times New Roman" w:cs="Times New Roman"/>
          <w:color w:val="000000" w:themeColor="text1"/>
          <w:sz w:val="28"/>
          <w:szCs w:val="28"/>
          <w:shd w:val="clear" w:color="auto" w:fill="FDFDFD"/>
        </w:rPr>
        <w:t> это не </w:t>
      </w:r>
      <w:r w:rsidRPr="003D5183">
        <w:rPr>
          <w:rStyle w:val="tooltip"/>
          <w:rFonts w:ascii="Times New Roman" w:hAnsi="Times New Roman" w:cs="Times New Roman"/>
          <w:color w:val="000000" w:themeColor="text1"/>
          <w:sz w:val="28"/>
          <w:szCs w:val="28"/>
          <w:shd w:val="clear" w:color="auto" w:fill="FDFDFD"/>
        </w:rPr>
        <w:t>абсолютно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правильно</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С переводом по смыслу </w:t>
      </w:r>
      <w:r w:rsidRPr="003D5183">
        <w:rPr>
          <w:rStyle w:val="tooltip"/>
          <w:rFonts w:ascii="Times New Roman" w:hAnsi="Times New Roman" w:cs="Times New Roman"/>
          <w:color w:val="000000" w:themeColor="text1"/>
          <w:sz w:val="28"/>
          <w:szCs w:val="28"/>
          <w:shd w:val="clear" w:color="auto" w:fill="FDFDFD"/>
        </w:rPr>
        <w:t>текстов</w:t>
      </w:r>
      <w:r w:rsidRPr="003D5183">
        <w:rPr>
          <w:rFonts w:ascii="Times New Roman" w:hAnsi="Times New Roman" w:cs="Times New Roman"/>
          <w:color w:val="000000" w:themeColor="text1"/>
          <w:sz w:val="28"/>
          <w:szCs w:val="28"/>
          <w:shd w:val="clear" w:color="auto" w:fill="FDFDFD"/>
        </w:rPr>
        <w:t> key (ключевой, характеризующий </w:t>
      </w:r>
      <w:r w:rsidRPr="003D5183">
        <w:rPr>
          <w:rStyle w:val="tooltip"/>
          <w:rFonts w:ascii="Times New Roman" w:hAnsi="Times New Roman" w:cs="Times New Roman"/>
          <w:color w:val="000000" w:themeColor="text1"/>
          <w:sz w:val="28"/>
          <w:szCs w:val="28"/>
          <w:shd w:val="clear" w:color="auto" w:fill="FDFDFD"/>
        </w:rPr>
        <w:t>уровень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заслуги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какой-нибудь</w:t>
      </w:r>
      <w:r w:rsidRPr="003D5183">
        <w:rPr>
          <w:rFonts w:ascii="Times New Roman" w:hAnsi="Times New Roman" w:cs="Times New Roman"/>
          <w:color w:val="000000" w:themeColor="text1"/>
          <w:sz w:val="28"/>
          <w:szCs w:val="28"/>
          <w:shd w:val="clear" w:color="auto" w:fill="FDFDFD"/>
        </w:rPr>
        <w:t> цели) и indicator (индикатор, показатель) </w:t>
      </w:r>
      <w:r w:rsidRPr="003D5183">
        <w:rPr>
          <w:rStyle w:val="tooltip"/>
          <w:rFonts w:ascii="Times New Roman" w:hAnsi="Times New Roman" w:cs="Times New Roman"/>
          <w:color w:val="000000" w:themeColor="text1"/>
          <w:sz w:val="28"/>
          <w:szCs w:val="28"/>
          <w:shd w:val="clear" w:color="auto" w:fill="FDFDFD"/>
        </w:rPr>
        <w:t>задач</w:t>
      </w:r>
      <w:r w:rsidRPr="003D5183">
        <w:rPr>
          <w:rFonts w:ascii="Times New Roman" w:hAnsi="Times New Roman" w:cs="Times New Roman"/>
          <w:color w:val="000000" w:themeColor="text1"/>
          <w:sz w:val="28"/>
          <w:szCs w:val="28"/>
          <w:shd w:val="clear" w:color="auto" w:fill="FDFDFD"/>
        </w:rPr>
        <w:t> не </w:t>
      </w:r>
      <w:r w:rsidRPr="003D5183">
        <w:rPr>
          <w:rStyle w:val="tooltip"/>
          <w:rFonts w:ascii="Times New Roman" w:hAnsi="Times New Roman" w:cs="Times New Roman"/>
          <w:color w:val="000000" w:themeColor="text1"/>
          <w:sz w:val="28"/>
          <w:szCs w:val="28"/>
          <w:shd w:val="clear" w:color="auto" w:fill="FDFDFD"/>
        </w:rPr>
        <w:t>появляется</w:t>
      </w:r>
      <w:r w:rsidRPr="003D5183">
        <w:rPr>
          <w:rFonts w:ascii="Times New Roman" w:hAnsi="Times New Roman" w:cs="Times New Roman"/>
          <w:color w:val="000000" w:themeColor="text1"/>
          <w:sz w:val="28"/>
          <w:szCs w:val="28"/>
          <w:shd w:val="clear" w:color="auto" w:fill="FDFDFD"/>
        </w:rPr>
        <w:t>, но </w:t>
      </w:r>
      <w:r w:rsidRPr="003D5183">
        <w:rPr>
          <w:rStyle w:val="tooltip"/>
          <w:rFonts w:ascii="Times New Roman" w:hAnsi="Times New Roman" w:cs="Times New Roman"/>
          <w:color w:val="000000" w:themeColor="text1"/>
          <w:sz w:val="28"/>
          <w:szCs w:val="28"/>
          <w:shd w:val="clear" w:color="auto" w:fill="FDFDFD"/>
        </w:rPr>
        <w:t>текст</w:t>
      </w:r>
      <w:r w:rsidRPr="003D5183">
        <w:rPr>
          <w:rFonts w:ascii="Times New Roman" w:hAnsi="Times New Roman" w:cs="Times New Roman"/>
          <w:color w:val="000000" w:themeColor="text1"/>
          <w:sz w:val="28"/>
          <w:szCs w:val="28"/>
          <w:shd w:val="clear" w:color="auto" w:fill="FDFDFD"/>
        </w:rPr>
        <w:t>performance </w:t>
      </w:r>
      <w:r w:rsidRPr="003D5183">
        <w:rPr>
          <w:rStyle w:val="tooltip"/>
          <w:rFonts w:ascii="Times New Roman" w:hAnsi="Times New Roman" w:cs="Times New Roman"/>
          <w:color w:val="000000" w:themeColor="text1"/>
          <w:sz w:val="28"/>
          <w:szCs w:val="28"/>
          <w:shd w:val="clear" w:color="auto" w:fill="FDFDFD"/>
        </w:rPr>
        <w:t>нельзя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несомненно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говорить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Верную</w:t>
      </w:r>
      <w:r w:rsidRPr="003D5183">
        <w:rPr>
          <w:rFonts w:ascii="Times New Roman" w:hAnsi="Times New Roman" w:cs="Times New Roman"/>
          <w:color w:val="000000" w:themeColor="text1"/>
          <w:sz w:val="28"/>
          <w:szCs w:val="28"/>
          <w:shd w:val="clear" w:color="auto" w:fill="FDFDFD"/>
        </w:rPr>
        <w:t> формулировку </w:t>
      </w:r>
      <w:r w:rsidRPr="003D5183">
        <w:rPr>
          <w:rStyle w:val="tooltip"/>
          <w:rFonts w:ascii="Times New Roman" w:hAnsi="Times New Roman" w:cs="Times New Roman"/>
          <w:color w:val="000000" w:themeColor="text1"/>
          <w:sz w:val="28"/>
          <w:szCs w:val="28"/>
          <w:shd w:val="clear" w:color="auto" w:fill="FDFDFD"/>
        </w:rPr>
        <w:t>возможно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отыскать</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эталоне</w:t>
      </w:r>
      <w:r w:rsidRPr="003D5183">
        <w:rPr>
          <w:rFonts w:ascii="Times New Roman" w:hAnsi="Times New Roman" w:cs="Times New Roman"/>
          <w:color w:val="000000" w:themeColor="text1"/>
          <w:sz w:val="28"/>
          <w:szCs w:val="28"/>
          <w:shd w:val="clear" w:color="auto" w:fill="FDFDFD"/>
        </w:rPr>
        <w:t> ISO 9000:2008. Он </w:t>
      </w:r>
      <w:r w:rsidRPr="003D5183">
        <w:rPr>
          <w:rStyle w:val="tooltip"/>
          <w:rFonts w:ascii="Times New Roman" w:hAnsi="Times New Roman" w:cs="Times New Roman"/>
          <w:color w:val="000000" w:themeColor="text1"/>
          <w:sz w:val="28"/>
          <w:szCs w:val="28"/>
          <w:shd w:val="clear" w:color="auto" w:fill="FDFDFD"/>
        </w:rPr>
        <w:t>разграничивает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текст</w:t>
      </w:r>
      <w:r w:rsidRPr="003D5183">
        <w:rPr>
          <w:rFonts w:ascii="Times New Roman" w:hAnsi="Times New Roman" w:cs="Times New Roman"/>
          <w:color w:val="000000" w:themeColor="text1"/>
          <w:sz w:val="28"/>
          <w:szCs w:val="28"/>
          <w:shd w:val="clear" w:color="auto" w:fill="FDFDFD"/>
        </w:rPr>
        <w:t> performance на </w:t>
      </w:r>
      <w:r w:rsidRPr="003D5183">
        <w:rPr>
          <w:rStyle w:val="tooltip"/>
          <w:rFonts w:ascii="Times New Roman" w:hAnsi="Times New Roman" w:cs="Times New Roman"/>
          <w:color w:val="000000" w:themeColor="text1"/>
          <w:sz w:val="28"/>
          <w:szCs w:val="28"/>
          <w:shd w:val="clear" w:color="auto" w:fill="FDFDFD"/>
        </w:rPr>
        <w:t>2</w:t>
      </w:r>
      <w:r w:rsidRPr="003D5183">
        <w:rPr>
          <w:rFonts w:ascii="Times New Roman" w:hAnsi="Times New Roman" w:cs="Times New Roman"/>
          <w:color w:val="000000" w:themeColor="text1"/>
          <w:sz w:val="28"/>
          <w:szCs w:val="28"/>
          <w:shd w:val="clear" w:color="auto" w:fill="FDFDFD"/>
        </w:rPr>
        <w:t> термина: результативность и эффективность. По </w:t>
      </w:r>
      <w:r w:rsidRPr="003D5183">
        <w:rPr>
          <w:rStyle w:val="tooltip"/>
          <w:rFonts w:ascii="Times New Roman" w:hAnsi="Times New Roman" w:cs="Times New Roman"/>
          <w:color w:val="000000" w:themeColor="text1"/>
          <w:sz w:val="28"/>
          <w:szCs w:val="28"/>
          <w:shd w:val="clear" w:color="auto" w:fill="FDFDFD"/>
        </w:rPr>
        <w:t>эталону</w:t>
      </w:r>
      <w:r w:rsidRPr="003D5183">
        <w:rPr>
          <w:rFonts w:ascii="Times New Roman" w:hAnsi="Times New Roman" w:cs="Times New Roman"/>
          <w:color w:val="000000" w:themeColor="text1"/>
          <w:sz w:val="28"/>
          <w:szCs w:val="28"/>
          <w:shd w:val="clear" w:color="auto" w:fill="FDFDFD"/>
        </w:rPr>
        <w:t>, результативность - это </w:t>
      </w:r>
      <w:r w:rsidRPr="003D5183">
        <w:rPr>
          <w:rStyle w:val="tooltip"/>
          <w:rFonts w:ascii="Times New Roman" w:hAnsi="Times New Roman" w:cs="Times New Roman"/>
          <w:color w:val="000000" w:themeColor="text1"/>
          <w:sz w:val="28"/>
          <w:szCs w:val="28"/>
          <w:shd w:val="clear" w:color="auto" w:fill="FDFDFD"/>
        </w:rPr>
        <w:t>уровень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заслуги</w:t>
      </w:r>
      <w:r w:rsidRPr="003D5183">
        <w:rPr>
          <w:rFonts w:ascii="Times New Roman" w:hAnsi="Times New Roman" w:cs="Times New Roman"/>
          <w:color w:val="000000" w:themeColor="text1"/>
          <w:sz w:val="28"/>
          <w:szCs w:val="28"/>
          <w:shd w:val="clear" w:color="auto" w:fill="FDFDFD"/>
        </w:rPr>
        <w:t> запланированных </w:t>
      </w:r>
      <w:r w:rsidRPr="003D5183">
        <w:rPr>
          <w:rStyle w:val="tooltip"/>
          <w:rFonts w:ascii="Times New Roman" w:hAnsi="Times New Roman" w:cs="Times New Roman"/>
          <w:color w:val="000000" w:themeColor="text1"/>
          <w:sz w:val="28"/>
          <w:szCs w:val="28"/>
          <w:shd w:val="clear" w:color="auto" w:fill="FDFDFD"/>
        </w:rPr>
        <w:t>итогов</w:t>
      </w:r>
      <w:r w:rsidRPr="003D5183">
        <w:rPr>
          <w:rFonts w:ascii="Times New Roman" w:hAnsi="Times New Roman" w:cs="Times New Roman"/>
          <w:color w:val="000000" w:themeColor="text1"/>
          <w:sz w:val="28"/>
          <w:szCs w:val="28"/>
          <w:shd w:val="clear" w:color="auto" w:fill="FDFDFD"/>
        </w:rPr>
        <w:t> (способность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ориентироваться на результат), а эффективность - </w:t>
      </w:r>
      <w:r w:rsidRPr="003D5183">
        <w:rPr>
          <w:rStyle w:val="tooltip"/>
          <w:rFonts w:ascii="Times New Roman" w:hAnsi="Times New Roman" w:cs="Times New Roman"/>
          <w:color w:val="000000" w:themeColor="text1"/>
          <w:sz w:val="28"/>
          <w:szCs w:val="28"/>
          <w:shd w:val="clear" w:color="auto" w:fill="FDFDFD"/>
        </w:rPr>
        <w:t>соответствие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меж</w:t>
      </w:r>
      <w:r w:rsidRPr="003D5183">
        <w:rPr>
          <w:rFonts w:ascii="Times New Roman" w:hAnsi="Times New Roman" w:cs="Times New Roman"/>
          <w:color w:val="000000" w:themeColor="text1"/>
          <w:sz w:val="28"/>
          <w:szCs w:val="28"/>
          <w:shd w:val="clear" w:color="auto" w:fill="FDFDFD"/>
        </w:rPr>
        <w:t> достигнутыми </w:t>
      </w:r>
      <w:r w:rsidRPr="003D5183">
        <w:rPr>
          <w:rStyle w:val="tooltip"/>
          <w:rFonts w:ascii="Times New Roman" w:hAnsi="Times New Roman" w:cs="Times New Roman"/>
          <w:color w:val="000000" w:themeColor="text1"/>
          <w:sz w:val="28"/>
          <w:szCs w:val="28"/>
          <w:shd w:val="clear" w:color="auto" w:fill="FDFDFD"/>
        </w:rPr>
        <w:t>итогами</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потраченными</w:t>
      </w:r>
      <w:r w:rsidRPr="003D5183">
        <w:rPr>
          <w:rFonts w:ascii="Times New Roman" w:hAnsi="Times New Roman" w:cs="Times New Roman"/>
          <w:color w:val="000000" w:themeColor="text1"/>
          <w:sz w:val="28"/>
          <w:szCs w:val="28"/>
          <w:shd w:val="clear" w:color="auto" w:fill="FDFDFD"/>
        </w:rPr>
        <w:t> ресурсами (способность </w:t>
      </w:r>
      <w:r w:rsidRPr="003D5183">
        <w:rPr>
          <w:rStyle w:val="tooltip"/>
          <w:rFonts w:ascii="Times New Roman" w:hAnsi="Times New Roman" w:cs="Times New Roman"/>
          <w:color w:val="000000" w:themeColor="text1"/>
          <w:sz w:val="28"/>
          <w:szCs w:val="28"/>
          <w:shd w:val="clear" w:color="auto" w:fill="FDFDFD"/>
        </w:rPr>
        <w:t>фирмы</w:t>
      </w:r>
      <w:r w:rsidRPr="003D5183">
        <w:rPr>
          <w:rFonts w:ascii="Times New Roman" w:hAnsi="Times New Roman" w:cs="Times New Roman"/>
          <w:color w:val="000000" w:themeColor="text1"/>
          <w:sz w:val="28"/>
          <w:szCs w:val="28"/>
          <w:shd w:val="clear" w:color="auto" w:fill="FDFDFD"/>
        </w:rPr>
        <w:t> к реализации </w:t>
      </w:r>
      <w:r w:rsidRPr="003D5183">
        <w:rPr>
          <w:rStyle w:val="tooltip"/>
          <w:rFonts w:ascii="Times New Roman" w:hAnsi="Times New Roman" w:cs="Times New Roman"/>
          <w:color w:val="000000" w:themeColor="text1"/>
          <w:sz w:val="28"/>
          <w:szCs w:val="28"/>
          <w:shd w:val="clear" w:color="auto" w:fill="FDFDFD"/>
        </w:rPr>
        <w:t>собственных</w:t>
      </w:r>
      <w:r w:rsidRPr="003D5183">
        <w:rPr>
          <w:rFonts w:ascii="Times New Roman" w:hAnsi="Times New Roman" w:cs="Times New Roman"/>
          <w:color w:val="000000" w:themeColor="text1"/>
          <w:sz w:val="28"/>
          <w:szCs w:val="28"/>
          <w:shd w:val="clear" w:color="auto" w:fill="FDFDFD"/>
        </w:rPr>
        <w:t xml:space="preserve"> целей </w:t>
      </w:r>
      <w:r w:rsidRPr="003D5183">
        <w:rPr>
          <w:rFonts w:ascii="Times New Roman" w:hAnsi="Times New Roman" w:cs="Times New Roman"/>
          <w:color w:val="000000" w:themeColor="text1"/>
          <w:sz w:val="28"/>
          <w:szCs w:val="28"/>
          <w:shd w:val="clear" w:color="auto" w:fill="FDFDFD"/>
        </w:rPr>
        <w:lastRenderedPageBreak/>
        <w:t>и </w:t>
      </w:r>
      <w:r w:rsidRPr="003D5183">
        <w:rPr>
          <w:rStyle w:val="tooltip"/>
          <w:rFonts w:ascii="Times New Roman" w:hAnsi="Times New Roman" w:cs="Times New Roman"/>
          <w:color w:val="000000" w:themeColor="text1"/>
          <w:sz w:val="28"/>
          <w:szCs w:val="28"/>
          <w:shd w:val="clear" w:color="auto" w:fill="FDFDFD"/>
        </w:rPr>
        <w:t>намерений</w:t>
      </w:r>
      <w:r w:rsidRPr="003D5183">
        <w:rPr>
          <w:rFonts w:ascii="Times New Roman" w:hAnsi="Times New Roman" w:cs="Times New Roman"/>
          <w:color w:val="000000" w:themeColor="text1"/>
          <w:sz w:val="28"/>
          <w:szCs w:val="28"/>
          <w:shd w:val="clear" w:color="auto" w:fill="FDFDFD"/>
        </w:rPr>
        <w:t> с </w:t>
      </w:r>
      <w:r w:rsidRPr="003D5183">
        <w:rPr>
          <w:rStyle w:val="tooltip"/>
          <w:rFonts w:ascii="Times New Roman" w:hAnsi="Times New Roman" w:cs="Times New Roman"/>
          <w:color w:val="000000" w:themeColor="text1"/>
          <w:sz w:val="28"/>
          <w:szCs w:val="28"/>
          <w:shd w:val="clear" w:color="auto" w:fill="FDFDFD"/>
        </w:rPr>
        <w:t>даннымвысококачественным</w:t>
      </w:r>
      <w:r w:rsidRPr="003D5183">
        <w:rPr>
          <w:rFonts w:ascii="Times New Roman" w:hAnsi="Times New Roman" w:cs="Times New Roman"/>
          <w:color w:val="000000" w:themeColor="text1"/>
          <w:sz w:val="28"/>
          <w:szCs w:val="28"/>
          <w:shd w:val="clear" w:color="auto" w:fill="FDFDFD"/>
        </w:rPr>
        <w:t> уровнем, </w:t>
      </w:r>
      <w:r w:rsidRPr="003D5183">
        <w:rPr>
          <w:rStyle w:val="tooltip"/>
          <w:rFonts w:ascii="Times New Roman" w:hAnsi="Times New Roman" w:cs="Times New Roman"/>
          <w:color w:val="000000" w:themeColor="text1"/>
          <w:sz w:val="28"/>
          <w:szCs w:val="28"/>
          <w:shd w:val="clear" w:color="auto" w:fill="FDFDFD"/>
        </w:rPr>
        <w:t>воплощенным</w:t>
      </w:r>
      <w:r w:rsidRPr="003D5183">
        <w:rPr>
          <w:rFonts w:ascii="Times New Roman" w:hAnsi="Times New Roman" w:cs="Times New Roman"/>
          <w:color w:val="000000" w:themeColor="text1"/>
          <w:sz w:val="28"/>
          <w:szCs w:val="28"/>
          <w:shd w:val="clear" w:color="auto" w:fill="FDFDFD"/>
        </w:rPr>
        <w:t> определёнными </w:t>
      </w:r>
      <w:r w:rsidRPr="003D5183">
        <w:rPr>
          <w:rStyle w:val="tooltip"/>
          <w:rFonts w:ascii="Times New Roman" w:hAnsi="Times New Roman" w:cs="Times New Roman"/>
          <w:color w:val="000000" w:themeColor="text1"/>
          <w:sz w:val="28"/>
          <w:szCs w:val="28"/>
          <w:shd w:val="clear" w:color="auto" w:fill="FDFDFD"/>
        </w:rPr>
        <w:t>притязаниями</w:t>
      </w:r>
      <w:r w:rsidRPr="003D5183">
        <w:rPr>
          <w:rFonts w:ascii="Times New Roman" w:hAnsi="Times New Roman" w:cs="Times New Roman"/>
          <w:color w:val="000000" w:themeColor="text1"/>
          <w:sz w:val="28"/>
          <w:szCs w:val="28"/>
          <w:shd w:val="clear" w:color="auto" w:fill="FDFDFD"/>
        </w:rPr>
        <w:t> - </w:t>
      </w:r>
      <w:r w:rsidRPr="003D5183">
        <w:rPr>
          <w:rStyle w:val="tooltip"/>
          <w:rFonts w:ascii="Times New Roman" w:hAnsi="Times New Roman" w:cs="Times New Roman"/>
          <w:color w:val="000000" w:themeColor="text1"/>
          <w:sz w:val="28"/>
          <w:szCs w:val="28"/>
          <w:shd w:val="clear" w:color="auto" w:fill="FDFDFD"/>
        </w:rPr>
        <w:t>периодом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расходами</w:t>
      </w:r>
      <w:r w:rsidRPr="003D5183">
        <w:rPr>
          <w:rFonts w:ascii="Times New Roman" w:hAnsi="Times New Roman" w:cs="Times New Roman"/>
          <w:color w:val="000000" w:themeColor="text1"/>
          <w:sz w:val="28"/>
          <w:szCs w:val="28"/>
          <w:shd w:val="clear" w:color="auto" w:fill="FDFDFD"/>
        </w:rPr>
        <w:t>, степенью </w:t>
      </w:r>
      <w:r w:rsidRPr="003D5183">
        <w:rPr>
          <w:rStyle w:val="tooltip"/>
          <w:rFonts w:ascii="Times New Roman" w:hAnsi="Times New Roman" w:cs="Times New Roman"/>
          <w:color w:val="000000" w:themeColor="text1"/>
          <w:sz w:val="28"/>
          <w:szCs w:val="28"/>
          <w:shd w:val="clear" w:color="auto" w:fill="FDFDFD"/>
        </w:rPr>
        <w:t>заслуги</w:t>
      </w:r>
      <w:r w:rsidRPr="003D5183">
        <w:rPr>
          <w:rFonts w:ascii="Times New Roman" w:hAnsi="Times New Roman" w:cs="Times New Roman"/>
          <w:color w:val="000000" w:themeColor="text1"/>
          <w:sz w:val="28"/>
          <w:szCs w:val="28"/>
          <w:shd w:val="clear" w:color="auto" w:fill="FDFDFD"/>
        </w:rPr>
        <w:t> цели). </w:t>
      </w:r>
      <w:r w:rsidRPr="003D5183">
        <w:rPr>
          <w:rStyle w:val="tooltip"/>
          <w:rFonts w:ascii="Times New Roman" w:hAnsi="Times New Roman" w:cs="Times New Roman"/>
          <w:color w:val="000000" w:themeColor="text1"/>
          <w:sz w:val="28"/>
          <w:szCs w:val="28"/>
          <w:shd w:val="clear" w:color="auto" w:fill="FDFDFD"/>
        </w:rPr>
        <w:t>Текст</w:t>
      </w:r>
      <w:r w:rsidRPr="003D5183">
        <w:rPr>
          <w:rFonts w:ascii="Times New Roman" w:hAnsi="Times New Roman" w:cs="Times New Roman"/>
          <w:color w:val="000000" w:themeColor="text1"/>
          <w:sz w:val="28"/>
          <w:szCs w:val="28"/>
          <w:shd w:val="clear" w:color="auto" w:fill="FDFDFD"/>
        </w:rPr>
        <w:t> performance </w:t>
      </w:r>
      <w:r w:rsidRPr="003D5183">
        <w:rPr>
          <w:rStyle w:val="tooltip"/>
          <w:rFonts w:ascii="Times New Roman" w:hAnsi="Times New Roman" w:cs="Times New Roman"/>
          <w:color w:val="000000" w:themeColor="text1"/>
          <w:sz w:val="28"/>
          <w:szCs w:val="28"/>
          <w:shd w:val="clear" w:color="auto" w:fill="FDFDFD"/>
        </w:rPr>
        <w:t>сводит</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для себя</w:t>
      </w:r>
      <w:r w:rsidRPr="003D5183">
        <w:rPr>
          <w:rFonts w:ascii="Times New Roman" w:hAnsi="Times New Roman" w:cs="Times New Roman"/>
          <w:color w:val="000000" w:themeColor="text1"/>
          <w:sz w:val="28"/>
          <w:szCs w:val="28"/>
          <w:shd w:val="clear" w:color="auto" w:fill="FDFDFD"/>
        </w:rPr>
        <w:t> и результативность, и эффективность. </w:t>
      </w:r>
      <w:r w:rsidRPr="003D5183">
        <w:rPr>
          <w:rStyle w:val="tooltip"/>
          <w:rFonts w:ascii="Times New Roman" w:hAnsi="Times New Roman" w:cs="Times New Roman"/>
          <w:color w:val="000000" w:themeColor="text1"/>
          <w:sz w:val="28"/>
          <w:szCs w:val="28"/>
          <w:shd w:val="clear" w:color="auto" w:fill="FDFDFD"/>
        </w:rPr>
        <w:t>Этим</w:t>
      </w:r>
      <w:r w:rsidRPr="003D5183">
        <w:rPr>
          <w:rFonts w:ascii="Times New Roman" w:hAnsi="Times New Roman" w:cs="Times New Roman"/>
          <w:color w:val="000000" w:themeColor="text1"/>
          <w:sz w:val="28"/>
          <w:szCs w:val="28"/>
          <w:shd w:val="clear" w:color="auto" w:fill="FDFDFD"/>
        </w:rPr>
        <w:t> образом, </w:t>
      </w:r>
      <w:r w:rsidRPr="003D5183">
        <w:rPr>
          <w:rStyle w:val="tooltip"/>
          <w:rFonts w:ascii="Times New Roman" w:hAnsi="Times New Roman" w:cs="Times New Roman"/>
          <w:color w:val="000000" w:themeColor="text1"/>
          <w:sz w:val="28"/>
          <w:szCs w:val="28"/>
          <w:shd w:val="clear" w:color="auto" w:fill="FDFDFD"/>
        </w:rPr>
        <w:t>верным</w:t>
      </w:r>
      <w:r w:rsidRPr="003D5183">
        <w:rPr>
          <w:rFonts w:ascii="Times New Roman" w:hAnsi="Times New Roman" w:cs="Times New Roman"/>
          <w:color w:val="000000" w:themeColor="text1"/>
          <w:sz w:val="28"/>
          <w:szCs w:val="28"/>
          <w:shd w:val="clear" w:color="auto" w:fill="FDFDFD"/>
        </w:rPr>
        <w:t> переводом термина KPI </w:t>
      </w:r>
      <w:r w:rsidRPr="003D5183">
        <w:rPr>
          <w:rStyle w:val="tooltip"/>
          <w:rFonts w:ascii="Times New Roman" w:hAnsi="Times New Roman" w:cs="Times New Roman"/>
          <w:color w:val="000000" w:themeColor="text1"/>
          <w:sz w:val="28"/>
          <w:szCs w:val="28"/>
          <w:shd w:val="clear" w:color="auto" w:fill="FDFDFD"/>
        </w:rPr>
        <w:t>станет</w:t>
      </w:r>
      <w:r w:rsidRPr="003D5183">
        <w:rPr>
          <w:rFonts w:ascii="Times New Roman" w:hAnsi="Times New Roman" w:cs="Times New Roman"/>
          <w:color w:val="000000" w:themeColor="text1"/>
          <w:sz w:val="28"/>
          <w:szCs w:val="28"/>
          <w:shd w:val="clear" w:color="auto" w:fill="FDFDFD"/>
        </w:rPr>
        <w:t> «ключевой показатель </w:t>
      </w:r>
      <w:r w:rsidRPr="003D5183">
        <w:rPr>
          <w:rStyle w:val="tooltip"/>
          <w:rFonts w:ascii="Times New Roman" w:hAnsi="Times New Roman" w:cs="Times New Roman"/>
          <w:color w:val="000000" w:themeColor="text1"/>
          <w:sz w:val="28"/>
          <w:szCs w:val="28"/>
          <w:shd w:val="clear" w:color="auto" w:fill="FDFDFD"/>
        </w:rPr>
        <w:t>итога</w:t>
      </w:r>
      <w:r w:rsidRPr="003D5183">
        <w:rPr>
          <w:rFonts w:ascii="Times New Roman" w:hAnsi="Times New Roman" w:cs="Times New Roman"/>
          <w:color w:val="000000" w:themeColor="text1"/>
          <w:sz w:val="28"/>
          <w:szCs w:val="28"/>
          <w:shd w:val="clear" w:color="auto" w:fill="FDFDFD"/>
        </w:rPr>
        <w:t> деятельности», </w:t>
      </w:r>
      <w:r w:rsidRPr="003D5183">
        <w:rPr>
          <w:rStyle w:val="tooltip"/>
          <w:rFonts w:ascii="Times New Roman" w:hAnsi="Times New Roman" w:cs="Times New Roman"/>
          <w:color w:val="000000" w:themeColor="text1"/>
          <w:sz w:val="28"/>
          <w:szCs w:val="28"/>
          <w:shd w:val="clear" w:color="auto" w:fill="FDFDFD"/>
        </w:rPr>
        <w:t>например</w:t>
      </w:r>
      <w:r w:rsidRPr="003D5183">
        <w:rPr>
          <w:rFonts w:ascii="Times New Roman" w:hAnsi="Times New Roman" w:cs="Times New Roman"/>
          <w:color w:val="000000" w:themeColor="text1"/>
          <w:sz w:val="28"/>
          <w:szCs w:val="28"/>
          <w:shd w:val="clear" w:color="auto" w:fill="FDFDFD"/>
        </w:rPr>
        <w:t> как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имеет</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для себя</w:t>
      </w:r>
      <w:r w:rsidRPr="003D5183">
        <w:rPr>
          <w:rFonts w:ascii="Times New Roman" w:hAnsi="Times New Roman" w:cs="Times New Roman"/>
          <w:color w:val="000000" w:themeColor="text1"/>
          <w:sz w:val="28"/>
          <w:szCs w:val="28"/>
          <w:shd w:val="clear" w:color="auto" w:fill="FDFDFD"/>
        </w:rPr>
        <w:t>и </w:t>
      </w:r>
      <w:r w:rsidRPr="003D5183">
        <w:rPr>
          <w:rStyle w:val="tooltip"/>
          <w:rFonts w:ascii="Times New Roman" w:hAnsi="Times New Roman" w:cs="Times New Roman"/>
          <w:color w:val="000000" w:themeColor="text1"/>
          <w:sz w:val="28"/>
          <w:szCs w:val="28"/>
          <w:shd w:val="clear" w:color="auto" w:fill="FDFDFD"/>
        </w:rPr>
        <w:t>уровень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заслуги</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издержки</w:t>
      </w:r>
      <w:r w:rsidRPr="003D5183">
        <w:rPr>
          <w:rFonts w:ascii="Times New Roman" w:hAnsi="Times New Roman" w:cs="Times New Roman"/>
          <w:color w:val="000000" w:themeColor="text1"/>
          <w:sz w:val="28"/>
          <w:szCs w:val="28"/>
          <w:shd w:val="clear" w:color="auto" w:fill="FDFDFD"/>
        </w:rPr>
        <w:t> на получение </w:t>
      </w:r>
      <w:r w:rsidRPr="003D5183">
        <w:rPr>
          <w:rStyle w:val="tooltip"/>
          <w:rFonts w:ascii="Times New Roman" w:hAnsi="Times New Roman" w:cs="Times New Roman"/>
          <w:color w:val="000000" w:themeColor="text1"/>
          <w:sz w:val="28"/>
          <w:szCs w:val="28"/>
          <w:shd w:val="clear" w:color="auto" w:fill="FDFDFD"/>
        </w:rPr>
        <w:t>итога</w:t>
      </w:r>
      <w:r w:rsidRPr="003D5183">
        <w:rPr>
          <w:rFonts w:ascii="Times New Roman" w:hAnsi="Times New Roman" w:cs="Times New Roman"/>
          <w:color w:val="000000" w:themeColor="text1"/>
          <w:sz w:val="28"/>
          <w:szCs w:val="28"/>
          <w:shd w:val="clear" w:color="auto" w:fill="FDFDFD"/>
        </w:rPr>
        <w:t>.</w:t>
      </w:r>
      <w:r>
        <w:rPr>
          <w:rFonts w:ascii="Verdana" w:hAnsi="Verdana"/>
          <w:color w:val="000000"/>
          <w:sz w:val="20"/>
          <w:szCs w:val="20"/>
          <w:shd w:val="clear" w:color="auto" w:fill="FDFDFD"/>
        </w:rPr>
        <w:t xml:space="preserve"> </w:t>
      </w:r>
      <w:r w:rsidR="001A01A8" w:rsidRPr="001A01A8">
        <w:rPr>
          <w:rFonts w:ascii="Times New Roman" w:eastAsia="Times New Roman" w:hAnsi="Times New Roman" w:cs="Times New Roman"/>
          <w:color w:val="000000"/>
          <w:sz w:val="28"/>
          <w:szCs w:val="28"/>
        </w:rPr>
        <w:t>Ключевые показатели эффективности - это инструмент измерения поставленных целей. Технологии постановки, пересмотра и контроля целей и задач легли в основу концепции, которая стала основой современного управления и называется «Управление по целям» [44,с.275].</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Управление по целям - метод управленческой деятельности, предусматривающий:</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-предвидение возможных результатов деятельности</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-планирование путей их достижения</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Основоположником «Управления по целям» является Питер Друкер. Именно он превратил управление - непопулярную в 50-е годы XX века специальность в научную дисциплину. Питер Друкер также является основоположником системы оценки достижения результатов - целей через ключевые показатели эффективности. Согласно Друкеру, начальники должны избегать «ловушек времени», когда они вовлечены в процесс решения текущих ежедневных задач, поскольку это приводит к тому, что они начинают забывать выполнять задачи, направленные на достижение результатов (целей). Современным воплощением управления по целям, является «Система КПЭ», которая включает в себя множество управленческих концепций, которые появились за последние 20-30 лет и дополняют классическое «Управление по целям».</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По мнению Питера Друкера, лишь немногие области менеджмента имеют такое большое влияние на организацию, как оценка деятельности подразделений и компании в целом. Однако оценка, подчёркивает Друкер, </w:t>
      </w:r>
      <w:r w:rsidRPr="001A01A8">
        <w:rPr>
          <w:rFonts w:ascii="Times New Roman" w:eastAsia="Times New Roman" w:hAnsi="Times New Roman" w:cs="Times New Roman"/>
          <w:color w:val="000000"/>
          <w:sz w:val="28"/>
          <w:szCs w:val="28"/>
        </w:rPr>
        <w:lastRenderedPageBreak/>
        <w:t>сегодня одна из самых слабо проработанных областей управления. Так в результате опроса, проведённого в США, стало ясно, что 60 % руководителей высшего уровня недовольны своими системами оценки результатов деятельности. По отечественным оценкам количество российских менеджеров, ещё больше, более 80 %. Это недовольство выражается в отсутствии связи между планами, исполнением, результатом и мотивацией [28,с.269].</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Ключевые показатели эффективности и мотивация персонала стали неразрывными понятиями, так как с помощью данных показателей можно создать совершенную и эффективную систему мотивации и стимулирования сотрудников компании.</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 зависимости от стратегии компании различают разные КПЭ. В основном их применяют для определения результативности работы административно-управленческого персонала. Например, в стратегической цели «увеличить средний доход на клиента с 10 рублей до 15 рублей на 2008 год» ключевым показателем эффективности является «средний доход на клиента».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Ключевые показатели эффективности можно разделить на:</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-Запаздывающие - отражают результаты деятельности по истечении периода;</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-Опережающие - дают возможность управлять ситуацией в пределах отчётного периода с целью достижения заданных результатов по его истечении.</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 запаздывающим, относятся финансовые показатели. Финансовые показатели демонстрируют связь с желаниями собственника и возможностями компании генерировать денежные потоки, однако в силу своего запаздывающего характера не могут описывать текущую эффективность подразделений и компании в целом.</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Оперативные (опережающие) показатели, рассказывают о текущей деятельности подразделений и компании в целом, параллельно и косвенно отвечая на вопросы о том, какие денежные потоки могут быть в будущем, а </w:t>
      </w:r>
      <w:r w:rsidRPr="001A01A8">
        <w:rPr>
          <w:rFonts w:ascii="Times New Roman" w:eastAsia="Times New Roman" w:hAnsi="Times New Roman" w:cs="Times New Roman"/>
          <w:color w:val="000000"/>
          <w:sz w:val="28"/>
          <w:szCs w:val="28"/>
        </w:rPr>
        <w:lastRenderedPageBreak/>
        <w:t>также каково качество процессов и продукции, степень удовлетворённости заказчиков.</w:t>
      </w:r>
    </w:p>
    <w:p w:rsidR="001A01A8" w:rsidRPr="00416BDB" w:rsidRDefault="003D5183"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3D5183">
        <w:rPr>
          <w:rStyle w:val="tooltip"/>
          <w:rFonts w:ascii="Times New Roman" w:hAnsi="Times New Roman" w:cs="Times New Roman"/>
          <w:color w:val="000000" w:themeColor="text1"/>
          <w:sz w:val="28"/>
          <w:szCs w:val="28"/>
          <w:shd w:val="clear" w:color="auto" w:fill="FDFDFD"/>
        </w:rPr>
        <w:t>Главные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считаются</w:t>
      </w:r>
      <w:r w:rsidRPr="003D5183">
        <w:rPr>
          <w:rFonts w:ascii="Times New Roman" w:hAnsi="Times New Roman" w:cs="Times New Roman"/>
          <w:color w:val="000000" w:themeColor="text1"/>
          <w:sz w:val="28"/>
          <w:szCs w:val="28"/>
          <w:shd w:val="clear" w:color="auto" w:fill="FDFDFD"/>
        </w:rPr>
        <w:t> частью системы </w:t>
      </w:r>
      <w:r w:rsidRPr="003D5183">
        <w:rPr>
          <w:rStyle w:val="tooltip"/>
          <w:rFonts w:ascii="Times New Roman" w:hAnsi="Times New Roman" w:cs="Times New Roman"/>
          <w:color w:val="000000" w:themeColor="text1"/>
          <w:sz w:val="28"/>
          <w:szCs w:val="28"/>
          <w:shd w:val="clear" w:color="auto" w:fill="FDFDFD"/>
        </w:rPr>
        <w:t>равновесных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в которой </w:t>
      </w:r>
      <w:r w:rsidRPr="003D5183">
        <w:rPr>
          <w:rStyle w:val="tooltip"/>
          <w:rFonts w:ascii="Times New Roman" w:hAnsi="Times New Roman" w:cs="Times New Roman"/>
          <w:color w:val="000000" w:themeColor="text1"/>
          <w:sz w:val="28"/>
          <w:szCs w:val="28"/>
          <w:shd w:val="clear" w:color="auto" w:fill="FDFDFD"/>
        </w:rPr>
        <w:t>уточняются</w:t>
      </w:r>
      <w:r w:rsidRPr="003D5183">
        <w:rPr>
          <w:rFonts w:ascii="Times New Roman" w:hAnsi="Times New Roman" w:cs="Times New Roman"/>
          <w:color w:val="000000" w:themeColor="text1"/>
          <w:sz w:val="28"/>
          <w:szCs w:val="28"/>
          <w:shd w:val="clear" w:color="auto" w:fill="FDFDFD"/>
        </w:rPr>
        <w:t> причинно-следственные связи </w:t>
      </w:r>
      <w:r w:rsidRPr="003D5183">
        <w:rPr>
          <w:rStyle w:val="tooltip"/>
          <w:rFonts w:ascii="Times New Roman" w:hAnsi="Times New Roman" w:cs="Times New Roman"/>
          <w:color w:val="000000" w:themeColor="text1"/>
          <w:sz w:val="28"/>
          <w:szCs w:val="28"/>
          <w:shd w:val="clear" w:color="auto" w:fill="FDFDFD"/>
        </w:rPr>
        <w:t>меж</w:t>
      </w:r>
      <w:r w:rsidRPr="003D5183">
        <w:rPr>
          <w:rFonts w:ascii="Times New Roman" w:hAnsi="Times New Roman" w:cs="Times New Roman"/>
          <w:color w:val="000000" w:themeColor="text1"/>
          <w:sz w:val="28"/>
          <w:szCs w:val="28"/>
          <w:shd w:val="clear" w:color="auto" w:fill="FDFDFD"/>
        </w:rPr>
        <w:t> целями и показателями для </w:t>
      </w:r>
      <w:r w:rsidRPr="003D5183">
        <w:rPr>
          <w:rStyle w:val="tooltip"/>
          <w:rFonts w:ascii="Times New Roman" w:hAnsi="Times New Roman" w:cs="Times New Roman"/>
          <w:color w:val="000000" w:themeColor="text1"/>
          <w:sz w:val="28"/>
          <w:szCs w:val="28"/>
          <w:shd w:val="clear" w:color="auto" w:fill="FDFDFD"/>
        </w:rPr>
        <w:t>такого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дабы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видать</w:t>
      </w:r>
      <w:r w:rsidRPr="003D5183">
        <w:rPr>
          <w:rFonts w:ascii="Times New Roman" w:hAnsi="Times New Roman" w:cs="Times New Roman"/>
          <w:color w:val="000000" w:themeColor="text1"/>
          <w:sz w:val="28"/>
          <w:szCs w:val="28"/>
          <w:shd w:val="clear" w:color="auto" w:fill="FDFDFD"/>
        </w:rPr>
        <w:t> закономерности и </w:t>
      </w:r>
      <w:r w:rsidRPr="003D5183">
        <w:rPr>
          <w:rStyle w:val="tooltip"/>
          <w:rFonts w:ascii="Times New Roman" w:hAnsi="Times New Roman" w:cs="Times New Roman"/>
          <w:color w:val="000000" w:themeColor="text1"/>
          <w:sz w:val="28"/>
          <w:szCs w:val="28"/>
          <w:shd w:val="clear" w:color="auto" w:fill="FDFDFD"/>
        </w:rPr>
        <w:t>обоюдные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моменты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воздействия</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коммерциале</w:t>
      </w:r>
      <w:r w:rsidRPr="003D5183">
        <w:rPr>
          <w:rFonts w:ascii="Times New Roman" w:hAnsi="Times New Roman" w:cs="Times New Roman"/>
          <w:color w:val="000000" w:themeColor="text1"/>
          <w:sz w:val="28"/>
          <w:szCs w:val="28"/>
          <w:shd w:val="clear" w:color="auto" w:fill="FDFDFD"/>
        </w:rPr>
        <w:t> - зависимости </w:t>
      </w:r>
      <w:r w:rsidRPr="003D5183">
        <w:rPr>
          <w:rStyle w:val="tooltip"/>
          <w:rFonts w:ascii="Times New Roman" w:hAnsi="Times New Roman" w:cs="Times New Roman"/>
          <w:color w:val="000000" w:themeColor="text1"/>
          <w:sz w:val="28"/>
          <w:szCs w:val="28"/>
          <w:shd w:val="clear" w:color="auto" w:fill="FDFDFD"/>
        </w:rPr>
        <w:t>1</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(результатов деятельности) от </w:t>
      </w:r>
      <w:r w:rsidRPr="003D5183">
        <w:rPr>
          <w:rStyle w:val="tooltip"/>
          <w:rFonts w:ascii="Times New Roman" w:hAnsi="Times New Roman" w:cs="Times New Roman"/>
          <w:color w:val="000000" w:themeColor="text1"/>
          <w:sz w:val="28"/>
          <w:szCs w:val="28"/>
          <w:shd w:val="clear" w:color="auto" w:fill="FDFDFD"/>
        </w:rPr>
        <w:t>иных</w:t>
      </w:r>
      <w:r w:rsidRPr="003D5183">
        <w:rPr>
          <w:rFonts w:ascii="Times New Roman" w:hAnsi="Times New Roman" w:cs="Times New Roman"/>
          <w:color w:val="000000" w:themeColor="text1"/>
          <w:sz w:val="28"/>
          <w:szCs w:val="28"/>
          <w:shd w:val="clear" w:color="auto" w:fill="FDFDFD"/>
        </w:rPr>
        <w:t> [33, с. 238]. </w:t>
      </w:r>
      <w:r>
        <w:rPr>
          <w:rFonts w:ascii="Times New Roman" w:hAnsi="Times New Roman" w:cs="Times New Roman"/>
          <w:color w:val="000000" w:themeColor="text1"/>
          <w:sz w:val="28"/>
          <w:szCs w:val="28"/>
        </w:rPr>
        <w:t xml:space="preserve"> </w:t>
      </w:r>
      <w:r w:rsidRPr="003D5183">
        <w:rPr>
          <w:rFonts w:ascii="Times New Roman" w:hAnsi="Times New Roman" w:cs="Times New Roman"/>
          <w:color w:val="000000" w:themeColor="text1"/>
          <w:sz w:val="28"/>
          <w:szCs w:val="28"/>
          <w:shd w:val="clear" w:color="auto" w:fill="FDFDFD"/>
        </w:rPr>
        <w:t>Эффективность в общем </w:t>
      </w:r>
      <w:r w:rsidRPr="003D5183">
        <w:rPr>
          <w:rStyle w:val="tooltip"/>
          <w:rFonts w:ascii="Times New Roman" w:hAnsi="Times New Roman" w:cs="Times New Roman"/>
          <w:color w:val="000000" w:themeColor="text1"/>
          <w:sz w:val="28"/>
          <w:szCs w:val="28"/>
          <w:shd w:val="clear" w:color="auto" w:fill="FDFDFD"/>
        </w:rPr>
        <w:t>мнении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значит</w:t>
      </w:r>
      <w:r w:rsidRPr="003D5183">
        <w:rPr>
          <w:rFonts w:ascii="Times New Roman" w:hAnsi="Times New Roman" w:cs="Times New Roman"/>
          <w:color w:val="000000" w:themeColor="text1"/>
          <w:sz w:val="28"/>
          <w:szCs w:val="28"/>
          <w:shd w:val="clear" w:color="auto" w:fill="FDFDFD"/>
        </w:rPr>
        <w:t> получение </w:t>
      </w:r>
      <w:r w:rsidRPr="003D5183">
        <w:rPr>
          <w:rStyle w:val="tooltip"/>
          <w:rFonts w:ascii="Times New Roman" w:hAnsi="Times New Roman" w:cs="Times New Roman"/>
          <w:color w:val="000000" w:themeColor="text1"/>
          <w:sz w:val="28"/>
          <w:szCs w:val="28"/>
          <w:shd w:val="clear" w:color="auto" w:fill="FDFDFD"/>
        </w:rPr>
        <w:t>некого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конкретного</w:t>
      </w:r>
      <w:r w:rsidRPr="003D5183">
        <w:rPr>
          <w:rFonts w:ascii="Times New Roman" w:hAnsi="Times New Roman" w:cs="Times New Roman"/>
          <w:color w:val="000000" w:themeColor="text1"/>
          <w:sz w:val="28"/>
          <w:szCs w:val="28"/>
          <w:shd w:val="clear" w:color="auto" w:fill="FDFDFD"/>
        </w:rPr>
        <w:t> эффекта, то есть действенность </w:t>
      </w:r>
      <w:r w:rsidRPr="003D5183">
        <w:rPr>
          <w:rStyle w:val="tooltip"/>
          <w:rFonts w:ascii="Times New Roman" w:hAnsi="Times New Roman" w:cs="Times New Roman"/>
          <w:color w:val="000000" w:themeColor="text1"/>
          <w:sz w:val="28"/>
          <w:szCs w:val="28"/>
          <w:shd w:val="clear" w:color="auto" w:fill="FDFDFD"/>
        </w:rPr>
        <w:t>итога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Финансовая</w:t>
      </w:r>
      <w:r w:rsidRPr="003D5183">
        <w:rPr>
          <w:rFonts w:ascii="Times New Roman" w:hAnsi="Times New Roman" w:cs="Times New Roman"/>
          <w:color w:val="000000" w:themeColor="text1"/>
          <w:sz w:val="28"/>
          <w:szCs w:val="28"/>
          <w:shd w:val="clear" w:color="auto" w:fill="FDFDFD"/>
        </w:rPr>
        <w:t> эффективность - это процесс хозяйствования, </w:t>
      </w:r>
      <w:r w:rsidRPr="003D5183">
        <w:rPr>
          <w:rStyle w:val="tooltip"/>
          <w:rFonts w:ascii="Times New Roman" w:hAnsi="Times New Roman" w:cs="Times New Roman"/>
          <w:color w:val="000000" w:themeColor="text1"/>
          <w:sz w:val="28"/>
          <w:szCs w:val="28"/>
          <w:shd w:val="clear" w:color="auto" w:fill="FDFDFD"/>
        </w:rPr>
        <w:t>итог</w:t>
      </w:r>
      <w:r w:rsidRPr="003D5183">
        <w:rPr>
          <w:rFonts w:ascii="Times New Roman" w:hAnsi="Times New Roman" w:cs="Times New Roman"/>
          <w:color w:val="000000" w:themeColor="text1"/>
          <w:sz w:val="28"/>
          <w:szCs w:val="28"/>
          <w:shd w:val="clear" w:color="auto" w:fill="FDFDFD"/>
        </w:rPr>
        <w:t>которого выражается </w:t>
      </w:r>
      <w:r w:rsidRPr="003D5183">
        <w:rPr>
          <w:rStyle w:val="tooltip"/>
          <w:rFonts w:ascii="Times New Roman" w:hAnsi="Times New Roman" w:cs="Times New Roman"/>
          <w:color w:val="000000" w:themeColor="text1"/>
          <w:sz w:val="28"/>
          <w:szCs w:val="28"/>
          <w:shd w:val="clear" w:color="auto" w:fill="FDFDFD"/>
        </w:rPr>
        <w:t>конкретной</w:t>
      </w:r>
      <w:r w:rsidRPr="003D5183">
        <w:rPr>
          <w:rFonts w:ascii="Times New Roman" w:hAnsi="Times New Roman" w:cs="Times New Roman"/>
          <w:color w:val="000000" w:themeColor="text1"/>
          <w:sz w:val="28"/>
          <w:szCs w:val="28"/>
          <w:shd w:val="clear" w:color="auto" w:fill="FDFDFD"/>
        </w:rPr>
        <w:t> выгодой, достигнутой при </w:t>
      </w:r>
      <w:r w:rsidRPr="003D5183">
        <w:rPr>
          <w:rStyle w:val="tooltip"/>
          <w:rFonts w:ascii="Times New Roman" w:hAnsi="Times New Roman" w:cs="Times New Roman"/>
          <w:color w:val="000000" w:themeColor="text1"/>
          <w:sz w:val="28"/>
          <w:szCs w:val="28"/>
          <w:shd w:val="clear" w:color="auto" w:fill="FDFDFD"/>
        </w:rPr>
        <w:t>конкретных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расходах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валютных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вещественных</w:t>
      </w:r>
      <w:r w:rsidRPr="003D5183">
        <w:rPr>
          <w:rFonts w:ascii="Times New Roman" w:hAnsi="Times New Roman" w:cs="Times New Roman"/>
          <w:color w:val="000000" w:themeColor="text1"/>
          <w:sz w:val="28"/>
          <w:szCs w:val="28"/>
          <w:shd w:val="clear" w:color="auto" w:fill="FDFDFD"/>
        </w:rPr>
        <w:t>, информационных ресурсов и рабочей силы.</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Финансовая</w:t>
      </w:r>
      <w:r w:rsidRPr="003D5183">
        <w:rPr>
          <w:rFonts w:ascii="Times New Roman" w:hAnsi="Times New Roman" w:cs="Times New Roman"/>
          <w:color w:val="000000" w:themeColor="text1"/>
          <w:sz w:val="28"/>
          <w:szCs w:val="28"/>
          <w:shd w:val="clear" w:color="auto" w:fill="FDFDFD"/>
        </w:rPr>
        <w:t> эффективность туризма </w:t>
      </w:r>
      <w:r w:rsidRPr="003D5183">
        <w:rPr>
          <w:rStyle w:val="tooltip"/>
          <w:rFonts w:ascii="Times New Roman" w:hAnsi="Times New Roman" w:cs="Times New Roman"/>
          <w:color w:val="000000" w:themeColor="text1"/>
          <w:sz w:val="28"/>
          <w:szCs w:val="28"/>
          <w:shd w:val="clear" w:color="auto" w:fill="FDFDFD"/>
        </w:rPr>
        <w:t>значит</w:t>
      </w:r>
      <w:r w:rsidRPr="003D5183">
        <w:rPr>
          <w:rFonts w:ascii="Times New Roman" w:hAnsi="Times New Roman" w:cs="Times New Roman"/>
          <w:color w:val="000000" w:themeColor="text1"/>
          <w:sz w:val="28"/>
          <w:szCs w:val="28"/>
          <w:shd w:val="clear" w:color="auto" w:fill="FDFDFD"/>
        </w:rPr>
        <w:t> получение выигрыша </w:t>
      </w:r>
      <w:r w:rsidRPr="003D5183">
        <w:rPr>
          <w:rStyle w:val="tooltip"/>
          <w:rFonts w:ascii="Times New Roman" w:hAnsi="Times New Roman" w:cs="Times New Roman"/>
          <w:color w:val="000000" w:themeColor="text1"/>
          <w:sz w:val="28"/>
          <w:szCs w:val="28"/>
          <w:shd w:val="clear" w:color="auto" w:fill="FDFDFD"/>
        </w:rPr>
        <w:t>финансового</w:t>
      </w:r>
      <w:r w:rsidRPr="003D5183">
        <w:rPr>
          <w:rFonts w:ascii="Times New Roman" w:hAnsi="Times New Roman" w:cs="Times New Roman"/>
          <w:color w:val="000000" w:themeColor="text1"/>
          <w:sz w:val="28"/>
          <w:szCs w:val="28"/>
          <w:shd w:val="clear" w:color="auto" w:fill="FDFDFD"/>
        </w:rPr>
        <w:t> эффекта, от:</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-организации туризма в масштабах государства;</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-туристского </w:t>
      </w:r>
      <w:r w:rsidRPr="003D5183">
        <w:rPr>
          <w:rStyle w:val="tooltip"/>
          <w:rFonts w:ascii="Times New Roman" w:hAnsi="Times New Roman" w:cs="Times New Roman"/>
          <w:color w:val="000000" w:themeColor="text1"/>
          <w:sz w:val="28"/>
          <w:szCs w:val="28"/>
          <w:shd w:val="clear" w:color="auto" w:fill="FDFDFD"/>
        </w:rPr>
        <w:t>сервиса</w:t>
      </w:r>
      <w:r w:rsidRPr="003D5183">
        <w:rPr>
          <w:rFonts w:ascii="Times New Roman" w:hAnsi="Times New Roman" w:cs="Times New Roman"/>
          <w:color w:val="000000" w:themeColor="text1"/>
          <w:sz w:val="28"/>
          <w:szCs w:val="28"/>
          <w:shd w:val="clear" w:color="auto" w:fill="FDFDFD"/>
        </w:rPr>
        <w:t> населения региона;</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-производственно-обслуживающего процесса </w:t>
      </w:r>
      <w:r w:rsidRPr="003D5183">
        <w:rPr>
          <w:rStyle w:val="tooltip"/>
          <w:rFonts w:ascii="Times New Roman" w:hAnsi="Times New Roman" w:cs="Times New Roman"/>
          <w:color w:val="000000" w:themeColor="text1"/>
          <w:sz w:val="28"/>
          <w:szCs w:val="28"/>
          <w:shd w:val="clear" w:color="auto" w:fill="FDFDFD"/>
        </w:rPr>
        <w:t>туристической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компании</w:t>
      </w:r>
      <w:r w:rsidRPr="003D5183">
        <w:rPr>
          <w:rFonts w:ascii="Times New Roman" w:hAnsi="Times New Roman" w:cs="Times New Roman"/>
          <w:color w:val="000000" w:themeColor="text1"/>
          <w:sz w:val="28"/>
          <w:szCs w:val="28"/>
          <w:shd w:val="clear" w:color="auto" w:fill="FDFDFD"/>
        </w:rPr>
        <w:t>.</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Финансовая</w:t>
      </w:r>
      <w:r w:rsidRPr="003D5183">
        <w:rPr>
          <w:rFonts w:ascii="Times New Roman" w:hAnsi="Times New Roman" w:cs="Times New Roman"/>
          <w:color w:val="000000" w:themeColor="text1"/>
          <w:sz w:val="28"/>
          <w:szCs w:val="28"/>
          <w:shd w:val="clear" w:color="auto" w:fill="FDFDFD"/>
        </w:rPr>
        <w:t> эффективность туризма </w:t>
      </w:r>
      <w:r w:rsidRPr="003D5183">
        <w:rPr>
          <w:rStyle w:val="tooltip"/>
          <w:rFonts w:ascii="Times New Roman" w:hAnsi="Times New Roman" w:cs="Times New Roman"/>
          <w:color w:val="000000" w:themeColor="text1"/>
          <w:sz w:val="28"/>
          <w:szCs w:val="28"/>
          <w:shd w:val="clear" w:color="auto" w:fill="FDFDFD"/>
        </w:rPr>
        <w:t>считается</w:t>
      </w:r>
      <w:r w:rsidRPr="003D5183">
        <w:rPr>
          <w:rFonts w:ascii="Times New Roman" w:hAnsi="Times New Roman" w:cs="Times New Roman"/>
          <w:color w:val="000000" w:themeColor="text1"/>
          <w:sz w:val="28"/>
          <w:szCs w:val="28"/>
          <w:shd w:val="clear" w:color="auto" w:fill="FDFDFD"/>
        </w:rPr>
        <w:t> составным </w:t>
      </w:r>
      <w:r w:rsidRPr="003D5183">
        <w:rPr>
          <w:rStyle w:val="tooltip"/>
          <w:rFonts w:ascii="Times New Roman" w:hAnsi="Times New Roman" w:cs="Times New Roman"/>
          <w:color w:val="000000" w:themeColor="text1"/>
          <w:sz w:val="28"/>
          <w:szCs w:val="28"/>
          <w:shd w:val="clear" w:color="auto" w:fill="FDFDFD"/>
        </w:rPr>
        <w:t>составляющей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совместной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социального</w:t>
      </w:r>
      <w:r w:rsidRPr="003D5183">
        <w:rPr>
          <w:rFonts w:ascii="Times New Roman" w:hAnsi="Times New Roman" w:cs="Times New Roman"/>
          <w:color w:val="000000" w:themeColor="text1"/>
          <w:sz w:val="28"/>
          <w:szCs w:val="28"/>
          <w:shd w:val="clear" w:color="auto" w:fill="FDFDFD"/>
        </w:rPr>
        <w:t> труда и выражается определенными </w:t>
      </w:r>
      <w:r w:rsidRPr="003D5183">
        <w:rPr>
          <w:rStyle w:val="tooltip"/>
          <w:rFonts w:ascii="Times New Roman" w:hAnsi="Times New Roman" w:cs="Times New Roman"/>
          <w:color w:val="000000" w:themeColor="text1"/>
          <w:sz w:val="28"/>
          <w:szCs w:val="28"/>
          <w:shd w:val="clear" w:color="auto" w:fill="FDFDFD"/>
        </w:rPr>
        <w:t>аспектами</w:t>
      </w:r>
      <w:r w:rsidRPr="003D5183">
        <w:rPr>
          <w:rFonts w:ascii="Times New Roman" w:hAnsi="Times New Roman" w:cs="Times New Roman"/>
          <w:color w:val="000000" w:themeColor="text1"/>
          <w:sz w:val="28"/>
          <w:szCs w:val="28"/>
          <w:shd w:val="clear" w:color="auto" w:fill="FDFDFD"/>
        </w:rPr>
        <w:t> и показателями.</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Под </w:t>
      </w:r>
      <w:r w:rsidRPr="003D5183">
        <w:rPr>
          <w:rStyle w:val="tooltip"/>
          <w:rFonts w:ascii="Times New Roman" w:hAnsi="Times New Roman" w:cs="Times New Roman"/>
          <w:color w:val="000000" w:themeColor="text1"/>
          <w:sz w:val="28"/>
          <w:szCs w:val="28"/>
          <w:shd w:val="clear" w:color="auto" w:fill="FDFDFD"/>
        </w:rPr>
        <w:t>аспектом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идет по стопам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воспринимать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ведущее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заявка</w:t>
      </w:r>
      <w:r w:rsidRPr="003D5183">
        <w:rPr>
          <w:rFonts w:ascii="Times New Roman" w:hAnsi="Times New Roman" w:cs="Times New Roman"/>
          <w:color w:val="000000" w:themeColor="text1"/>
          <w:sz w:val="28"/>
          <w:szCs w:val="28"/>
          <w:shd w:val="clear" w:color="auto" w:fill="FDFDFD"/>
        </w:rPr>
        <w:t> к оценке </w:t>
      </w:r>
      <w:r w:rsidRPr="003D5183">
        <w:rPr>
          <w:rStyle w:val="tooltip"/>
          <w:rFonts w:ascii="Times New Roman" w:hAnsi="Times New Roman" w:cs="Times New Roman"/>
          <w:color w:val="000000" w:themeColor="text1"/>
          <w:sz w:val="28"/>
          <w:szCs w:val="28"/>
          <w:shd w:val="clear" w:color="auto" w:fill="FDFDFD"/>
        </w:rPr>
        <w:t>корректности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заключения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установленной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задачки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Надобность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аспекта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появляется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вследствие того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собственно что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идет по стопам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внятно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квалифицировать</w:t>
      </w:r>
      <w:r w:rsidRPr="003D5183">
        <w:rPr>
          <w:rFonts w:ascii="Times New Roman" w:hAnsi="Times New Roman" w:cs="Times New Roman"/>
          <w:color w:val="000000" w:themeColor="text1"/>
          <w:sz w:val="28"/>
          <w:szCs w:val="28"/>
          <w:shd w:val="clear" w:color="auto" w:fill="FDFDFD"/>
        </w:rPr>
        <w:t>, с каких позиций </w:t>
      </w:r>
      <w:r w:rsidRPr="003D5183">
        <w:rPr>
          <w:rStyle w:val="tooltip"/>
          <w:rFonts w:ascii="Times New Roman" w:hAnsi="Times New Roman" w:cs="Times New Roman"/>
          <w:color w:val="000000" w:themeColor="text1"/>
          <w:sz w:val="28"/>
          <w:szCs w:val="28"/>
          <w:shd w:val="clear" w:color="auto" w:fill="FDFDFD"/>
        </w:rPr>
        <w:t>идет по стопам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годиться</w:t>
      </w:r>
      <w:r w:rsidRPr="003D5183">
        <w:rPr>
          <w:rFonts w:ascii="Times New Roman" w:hAnsi="Times New Roman" w:cs="Times New Roman"/>
          <w:color w:val="000000" w:themeColor="text1"/>
          <w:sz w:val="28"/>
          <w:szCs w:val="28"/>
          <w:shd w:val="clear" w:color="auto" w:fill="FDFDFD"/>
        </w:rPr>
        <w:t> к расчету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производственно-обслуживающего процесса туризма.</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Социальное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создание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действует</w:t>
      </w:r>
      <w:r w:rsidRPr="003D5183">
        <w:rPr>
          <w:rFonts w:ascii="Times New Roman" w:hAnsi="Times New Roman" w:cs="Times New Roman"/>
          <w:color w:val="000000" w:themeColor="text1"/>
          <w:sz w:val="28"/>
          <w:szCs w:val="28"/>
          <w:shd w:val="clear" w:color="auto" w:fill="FDFDFD"/>
        </w:rPr>
        <w:t> в </w:t>
      </w:r>
      <w:r w:rsidRPr="003D5183">
        <w:rPr>
          <w:rStyle w:val="tooltip"/>
          <w:rFonts w:ascii="Times New Roman" w:hAnsi="Times New Roman" w:cs="Times New Roman"/>
          <w:color w:val="000000" w:themeColor="text1"/>
          <w:sz w:val="28"/>
          <w:szCs w:val="28"/>
          <w:shd w:val="clear" w:color="auto" w:fill="FDFDFD"/>
        </w:rPr>
        <w:t>заинтересованностях</w:t>
      </w:r>
      <w:r w:rsidRPr="003D5183">
        <w:rPr>
          <w:rFonts w:ascii="Times New Roman" w:hAnsi="Times New Roman" w:cs="Times New Roman"/>
          <w:color w:val="000000" w:themeColor="text1"/>
          <w:sz w:val="28"/>
          <w:szCs w:val="28"/>
          <w:shd w:val="clear" w:color="auto" w:fill="FDFDFD"/>
        </w:rPr>
        <w:t> всего общества, </w:t>
      </w:r>
      <w:r w:rsidRPr="003D5183">
        <w:rPr>
          <w:rStyle w:val="tooltip"/>
          <w:rFonts w:ascii="Times New Roman" w:hAnsi="Times New Roman" w:cs="Times New Roman"/>
          <w:color w:val="000000" w:themeColor="text1"/>
          <w:sz w:val="28"/>
          <w:szCs w:val="28"/>
          <w:shd w:val="clear" w:color="auto" w:fill="FDFDFD"/>
        </w:rPr>
        <w:t>в следствие этого</w:t>
      </w:r>
      <w:r w:rsidRPr="003D5183">
        <w:rPr>
          <w:rFonts w:ascii="Times New Roman" w:hAnsi="Times New Roman" w:cs="Times New Roman"/>
          <w:color w:val="000000" w:themeColor="text1"/>
          <w:sz w:val="28"/>
          <w:szCs w:val="28"/>
          <w:shd w:val="clear" w:color="auto" w:fill="FDFDFD"/>
        </w:rPr>
        <w:t> его эффективность </w:t>
      </w:r>
      <w:r w:rsidRPr="003D5183">
        <w:rPr>
          <w:rStyle w:val="tooltip"/>
          <w:rFonts w:ascii="Times New Roman" w:hAnsi="Times New Roman" w:cs="Times New Roman"/>
          <w:color w:val="000000" w:themeColor="text1"/>
          <w:sz w:val="28"/>
          <w:szCs w:val="28"/>
          <w:shd w:val="clear" w:color="auto" w:fill="FDFDFD"/>
        </w:rPr>
        <w:t>идет по стопам</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расценивать</w:t>
      </w:r>
      <w:r w:rsidRPr="003D5183">
        <w:rPr>
          <w:rFonts w:ascii="Times New Roman" w:hAnsi="Times New Roman" w:cs="Times New Roman"/>
          <w:color w:val="000000" w:themeColor="text1"/>
          <w:sz w:val="28"/>
          <w:szCs w:val="28"/>
          <w:shd w:val="clear" w:color="auto" w:fill="FDFDFD"/>
        </w:rPr>
        <w:t xml:space="preserve"> исходя из </w:t>
      </w:r>
      <w:r w:rsidRPr="003D5183">
        <w:rPr>
          <w:rFonts w:ascii="Times New Roman" w:hAnsi="Times New Roman" w:cs="Times New Roman"/>
          <w:color w:val="000000" w:themeColor="text1"/>
          <w:sz w:val="28"/>
          <w:szCs w:val="28"/>
          <w:shd w:val="clear" w:color="auto" w:fill="FDFDFD"/>
        </w:rPr>
        <w:lastRenderedPageBreak/>
        <w:t>степени </w:t>
      </w:r>
      <w:r w:rsidRPr="003D5183">
        <w:rPr>
          <w:rStyle w:val="tooltip"/>
          <w:rFonts w:ascii="Times New Roman" w:hAnsi="Times New Roman" w:cs="Times New Roman"/>
          <w:color w:val="000000" w:themeColor="text1"/>
          <w:sz w:val="28"/>
          <w:szCs w:val="28"/>
          <w:shd w:val="clear" w:color="auto" w:fill="FDFDFD"/>
        </w:rPr>
        <w:t>заслуги</w:t>
      </w:r>
      <w:r w:rsidRPr="003D5183">
        <w:rPr>
          <w:rFonts w:ascii="Times New Roman" w:hAnsi="Times New Roman" w:cs="Times New Roman"/>
          <w:color w:val="000000" w:themeColor="text1"/>
          <w:sz w:val="28"/>
          <w:szCs w:val="28"/>
          <w:shd w:val="clear" w:color="auto" w:fill="FDFDFD"/>
        </w:rPr>
        <w:t> целей общества.</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В </w:t>
      </w:r>
      <w:r w:rsidRPr="003D5183">
        <w:rPr>
          <w:rStyle w:val="tooltip"/>
          <w:rFonts w:ascii="Times New Roman" w:hAnsi="Times New Roman" w:cs="Times New Roman"/>
          <w:color w:val="000000" w:themeColor="text1"/>
          <w:sz w:val="28"/>
          <w:szCs w:val="28"/>
          <w:shd w:val="clear" w:color="auto" w:fill="FDFDFD"/>
        </w:rPr>
        <w:t>согласовании</w:t>
      </w:r>
      <w:r w:rsidRPr="003D5183">
        <w:rPr>
          <w:rFonts w:ascii="Times New Roman" w:hAnsi="Times New Roman" w:cs="Times New Roman"/>
          <w:color w:val="000000" w:themeColor="text1"/>
          <w:sz w:val="28"/>
          <w:szCs w:val="28"/>
          <w:shd w:val="clear" w:color="auto" w:fill="FDFDFD"/>
        </w:rPr>
        <w:t> с </w:t>
      </w:r>
      <w:r w:rsidRPr="003D5183">
        <w:rPr>
          <w:rStyle w:val="tooltip"/>
          <w:rFonts w:ascii="Times New Roman" w:hAnsi="Times New Roman" w:cs="Times New Roman"/>
          <w:color w:val="000000" w:themeColor="text1"/>
          <w:sz w:val="28"/>
          <w:szCs w:val="28"/>
          <w:shd w:val="clear" w:color="auto" w:fill="FDFDFD"/>
        </w:rPr>
        <w:t>доктриной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рационального</w:t>
      </w:r>
      <w:r w:rsidRPr="003D5183">
        <w:rPr>
          <w:rFonts w:ascii="Times New Roman" w:hAnsi="Times New Roman" w:cs="Times New Roman"/>
          <w:color w:val="000000" w:themeColor="text1"/>
          <w:sz w:val="28"/>
          <w:szCs w:val="28"/>
          <w:shd w:val="clear" w:color="auto" w:fill="FDFDFD"/>
        </w:rPr>
        <w:t> функционирования экономики эффективность на отдельном участке </w:t>
      </w:r>
      <w:r w:rsidRPr="003D5183">
        <w:rPr>
          <w:rStyle w:val="tooltip"/>
          <w:rFonts w:ascii="Times New Roman" w:hAnsi="Times New Roman" w:cs="Times New Roman"/>
          <w:color w:val="000000" w:themeColor="text1"/>
          <w:sz w:val="28"/>
          <w:szCs w:val="28"/>
          <w:shd w:val="clear" w:color="auto" w:fill="FDFDFD"/>
        </w:rPr>
        <w:t>обязана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восприниматься</w:t>
      </w:r>
      <w:r w:rsidRPr="003D5183">
        <w:rPr>
          <w:rFonts w:ascii="Times New Roman" w:hAnsi="Times New Roman" w:cs="Times New Roman"/>
          <w:color w:val="000000" w:themeColor="text1"/>
          <w:sz w:val="28"/>
          <w:szCs w:val="28"/>
          <w:shd w:val="clear" w:color="auto" w:fill="FDFDFD"/>
        </w:rPr>
        <w:t> с позиций </w:t>
      </w:r>
      <w:r w:rsidRPr="003D5183">
        <w:rPr>
          <w:rStyle w:val="tooltip"/>
          <w:rFonts w:ascii="Times New Roman" w:hAnsi="Times New Roman" w:cs="Times New Roman"/>
          <w:color w:val="000000" w:themeColor="text1"/>
          <w:sz w:val="28"/>
          <w:szCs w:val="28"/>
          <w:shd w:val="clear" w:color="auto" w:fill="FDFDFD"/>
        </w:rPr>
        <w:t>совместного</w:t>
      </w:r>
      <w:r w:rsidRPr="003D5183">
        <w:rPr>
          <w:rFonts w:ascii="Times New Roman" w:hAnsi="Times New Roman" w:cs="Times New Roman"/>
          <w:color w:val="000000" w:themeColor="text1"/>
          <w:sz w:val="28"/>
          <w:szCs w:val="28"/>
          <w:shd w:val="clear" w:color="auto" w:fill="FDFDFD"/>
        </w:rPr>
        <w:t> эффекта, то есть </w:t>
      </w:r>
      <w:r w:rsidRPr="003D5183">
        <w:rPr>
          <w:rStyle w:val="tooltip"/>
          <w:rFonts w:ascii="Times New Roman" w:hAnsi="Times New Roman" w:cs="Times New Roman"/>
          <w:color w:val="000000" w:themeColor="text1"/>
          <w:sz w:val="28"/>
          <w:szCs w:val="28"/>
          <w:shd w:val="clear" w:color="auto" w:fill="FDFDFD"/>
        </w:rPr>
        <w:t>приватные</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аспекты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обязаны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отвечать</w:t>
      </w:r>
      <w:r>
        <w:rPr>
          <w:rStyle w:val="tooltip"/>
          <w:rFonts w:ascii="Times New Roman" w:hAnsi="Times New Roman" w:cs="Times New Roman"/>
          <w:color w:val="000000" w:themeColor="text1"/>
          <w:sz w:val="28"/>
          <w:szCs w:val="28"/>
          <w:shd w:val="clear" w:color="auto" w:fill="FDFDFD"/>
        </w:rPr>
        <w:t xml:space="preserve"> </w:t>
      </w:r>
      <w:r w:rsidRPr="003D5183">
        <w:rPr>
          <w:rFonts w:ascii="Times New Roman" w:hAnsi="Times New Roman" w:cs="Times New Roman"/>
          <w:color w:val="000000" w:themeColor="text1"/>
          <w:sz w:val="28"/>
          <w:szCs w:val="28"/>
          <w:shd w:val="clear" w:color="auto" w:fill="FDFDFD"/>
        </w:rPr>
        <w:t>глобальному </w:t>
      </w:r>
      <w:r w:rsidRPr="003D5183">
        <w:rPr>
          <w:rStyle w:val="tooltip"/>
          <w:rFonts w:ascii="Times New Roman" w:hAnsi="Times New Roman" w:cs="Times New Roman"/>
          <w:color w:val="000000" w:themeColor="text1"/>
          <w:sz w:val="28"/>
          <w:szCs w:val="28"/>
          <w:shd w:val="clear" w:color="auto" w:fill="FDFDFD"/>
        </w:rPr>
        <w:t>аспекту</w:t>
      </w:r>
      <w:r w:rsidRPr="003D5183">
        <w:rPr>
          <w:rFonts w:ascii="Times New Roman" w:hAnsi="Times New Roman" w:cs="Times New Roman"/>
          <w:color w:val="000000" w:themeColor="text1"/>
          <w:sz w:val="28"/>
          <w:szCs w:val="28"/>
          <w:shd w:val="clear" w:color="auto" w:fill="FDFDFD"/>
        </w:rPr>
        <w:t>, вытекать из него. </w:t>
      </w:r>
      <w:r w:rsidRPr="003D5183">
        <w:rPr>
          <w:rStyle w:val="tooltip"/>
          <w:rFonts w:ascii="Times New Roman" w:hAnsi="Times New Roman" w:cs="Times New Roman"/>
          <w:color w:val="000000" w:themeColor="text1"/>
          <w:sz w:val="28"/>
          <w:szCs w:val="28"/>
          <w:shd w:val="clear" w:color="auto" w:fill="FDFDFD"/>
        </w:rPr>
        <w:t>Артельный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аспект</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социального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изготовления</w:t>
      </w:r>
      <w:r w:rsidRPr="003D5183">
        <w:rPr>
          <w:rFonts w:ascii="Times New Roman" w:hAnsi="Times New Roman" w:cs="Times New Roman"/>
          <w:color w:val="000000" w:themeColor="text1"/>
          <w:sz w:val="28"/>
          <w:szCs w:val="28"/>
          <w:shd w:val="clear" w:color="auto" w:fill="FDFDFD"/>
        </w:rPr>
        <w:t> заключается в достижении в </w:t>
      </w:r>
      <w:r w:rsidRPr="003D5183">
        <w:rPr>
          <w:rStyle w:val="tooltip"/>
          <w:rFonts w:ascii="Times New Roman" w:hAnsi="Times New Roman" w:cs="Times New Roman"/>
          <w:color w:val="000000" w:themeColor="text1"/>
          <w:sz w:val="28"/>
          <w:szCs w:val="28"/>
          <w:shd w:val="clear" w:color="auto" w:fill="FDFDFD"/>
        </w:rPr>
        <w:t>заинтересованностях</w:t>
      </w:r>
      <w:r w:rsidRPr="003D5183">
        <w:rPr>
          <w:rFonts w:ascii="Times New Roman" w:hAnsi="Times New Roman" w:cs="Times New Roman"/>
          <w:color w:val="000000" w:themeColor="text1"/>
          <w:sz w:val="28"/>
          <w:szCs w:val="28"/>
          <w:shd w:val="clear" w:color="auto" w:fill="FDFDFD"/>
        </w:rPr>
        <w:t> общества </w:t>
      </w:r>
      <w:r w:rsidRPr="003D5183">
        <w:rPr>
          <w:rStyle w:val="tooltip"/>
          <w:rFonts w:ascii="Times New Roman" w:hAnsi="Times New Roman" w:cs="Times New Roman"/>
          <w:color w:val="000000" w:themeColor="text1"/>
          <w:sz w:val="28"/>
          <w:szCs w:val="28"/>
          <w:shd w:val="clear" w:color="auto" w:fill="FDFDFD"/>
        </w:rPr>
        <w:t>больших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итогов</w:t>
      </w:r>
      <w:r w:rsidRPr="003D5183">
        <w:rPr>
          <w:rFonts w:ascii="Times New Roman" w:hAnsi="Times New Roman" w:cs="Times New Roman"/>
          <w:color w:val="000000" w:themeColor="text1"/>
          <w:sz w:val="28"/>
          <w:szCs w:val="28"/>
          <w:shd w:val="clear" w:color="auto" w:fill="FDFDFD"/>
        </w:rPr>
        <w:t> при </w:t>
      </w:r>
      <w:r w:rsidRPr="003D5183">
        <w:rPr>
          <w:rStyle w:val="tooltip"/>
          <w:rFonts w:ascii="Times New Roman" w:hAnsi="Times New Roman" w:cs="Times New Roman"/>
          <w:color w:val="000000" w:themeColor="text1"/>
          <w:sz w:val="28"/>
          <w:szCs w:val="28"/>
          <w:shd w:val="clear" w:color="auto" w:fill="FDFDFD"/>
        </w:rPr>
        <w:t>минимальных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расходах</w:t>
      </w:r>
      <w:r w:rsidRPr="003D5183">
        <w:rPr>
          <w:rFonts w:ascii="Times New Roman" w:hAnsi="Times New Roman" w:cs="Times New Roman"/>
          <w:color w:val="000000" w:themeColor="text1"/>
          <w:sz w:val="28"/>
          <w:szCs w:val="28"/>
          <w:shd w:val="clear" w:color="auto" w:fill="FDFDFD"/>
        </w:rPr>
        <w:t> средств и рабочей силы.</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Трудности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целенаправленно</w:t>
      </w:r>
      <w:r w:rsidRPr="003D5183">
        <w:rPr>
          <w:rFonts w:ascii="Times New Roman" w:hAnsi="Times New Roman" w:cs="Times New Roman"/>
          <w:color w:val="000000" w:themeColor="text1"/>
          <w:sz w:val="28"/>
          <w:szCs w:val="28"/>
          <w:shd w:val="clear" w:color="auto" w:fill="FDFDFD"/>
        </w:rPr>
        <w:t> рассматривать с </w:t>
      </w:r>
      <w:r w:rsidRPr="003D5183">
        <w:rPr>
          <w:rStyle w:val="tooltip"/>
          <w:rFonts w:ascii="Times New Roman" w:hAnsi="Times New Roman" w:cs="Times New Roman"/>
          <w:color w:val="000000" w:themeColor="text1"/>
          <w:sz w:val="28"/>
          <w:szCs w:val="28"/>
          <w:shd w:val="clear" w:color="auto" w:fill="FDFDFD"/>
        </w:rPr>
        <w:t>поддержкой</w:t>
      </w:r>
      <w:r w:rsidRPr="003D5183">
        <w:rPr>
          <w:rFonts w:ascii="Times New Roman" w:hAnsi="Times New Roman" w:cs="Times New Roman"/>
          <w:color w:val="000000" w:themeColor="text1"/>
          <w:sz w:val="28"/>
          <w:szCs w:val="28"/>
          <w:shd w:val="clear" w:color="auto" w:fill="FDFDFD"/>
        </w:rPr>
        <w:t> системного </w:t>
      </w:r>
      <w:r w:rsidRPr="003D5183">
        <w:rPr>
          <w:rStyle w:val="tooltip"/>
          <w:rFonts w:ascii="Times New Roman" w:hAnsi="Times New Roman" w:cs="Times New Roman"/>
          <w:color w:val="000000" w:themeColor="text1"/>
          <w:sz w:val="28"/>
          <w:szCs w:val="28"/>
          <w:shd w:val="clear" w:color="auto" w:fill="FDFDFD"/>
        </w:rPr>
        <w:t>расклада</w:t>
      </w:r>
      <w:r w:rsidRPr="003D5183">
        <w:rPr>
          <w:rFonts w:ascii="Times New Roman" w:hAnsi="Times New Roman" w:cs="Times New Roman"/>
          <w:color w:val="000000" w:themeColor="text1"/>
          <w:sz w:val="28"/>
          <w:szCs w:val="28"/>
          <w:shd w:val="clear" w:color="auto" w:fill="FDFDFD"/>
        </w:rPr>
        <w:t>. Системный </w:t>
      </w:r>
      <w:r w:rsidRPr="003D5183">
        <w:rPr>
          <w:rStyle w:val="tooltip"/>
          <w:rFonts w:ascii="Times New Roman" w:hAnsi="Times New Roman" w:cs="Times New Roman"/>
          <w:color w:val="000000" w:themeColor="text1"/>
          <w:sz w:val="28"/>
          <w:szCs w:val="28"/>
          <w:shd w:val="clear" w:color="auto" w:fill="FDFDFD"/>
        </w:rPr>
        <w:t>расклад</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подразумевает</w:t>
      </w:r>
      <w:r w:rsidRPr="003D5183">
        <w:rPr>
          <w:rFonts w:ascii="Times New Roman" w:hAnsi="Times New Roman" w:cs="Times New Roman"/>
          <w:color w:val="000000" w:themeColor="text1"/>
          <w:sz w:val="28"/>
          <w:szCs w:val="28"/>
          <w:shd w:val="clear" w:color="auto" w:fill="FDFDFD"/>
        </w:rPr>
        <w:t> установление </w:t>
      </w:r>
      <w:r w:rsidRPr="003D5183">
        <w:rPr>
          <w:rStyle w:val="tooltip"/>
          <w:rFonts w:ascii="Times New Roman" w:hAnsi="Times New Roman" w:cs="Times New Roman"/>
          <w:color w:val="000000" w:themeColor="text1"/>
          <w:sz w:val="28"/>
          <w:szCs w:val="28"/>
          <w:shd w:val="clear" w:color="auto" w:fill="FDFDFD"/>
        </w:rPr>
        <w:t>различных</w:t>
      </w:r>
      <w:r w:rsidRPr="003D5183">
        <w:rPr>
          <w:rFonts w:ascii="Times New Roman" w:hAnsi="Times New Roman" w:cs="Times New Roman"/>
          <w:color w:val="000000" w:themeColor="text1"/>
          <w:sz w:val="28"/>
          <w:szCs w:val="28"/>
          <w:shd w:val="clear" w:color="auto" w:fill="FDFDFD"/>
        </w:rPr>
        <w:t>критериев и </w:t>
      </w:r>
      <w:r w:rsidRPr="003D5183">
        <w:rPr>
          <w:rStyle w:val="tooltip"/>
          <w:rFonts w:ascii="Times New Roman" w:hAnsi="Times New Roman" w:cs="Times New Roman"/>
          <w:color w:val="000000" w:themeColor="text1"/>
          <w:sz w:val="28"/>
          <w:szCs w:val="28"/>
          <w:shd w:val="clear" w:color="auto" w:fill="FDFDFD"/>
        </w:rPr>
        <w:t>характеристик</w:t>
      </w:r>
      <w:r w:rsidRPr="003D5183">
        <w:rPr>
          <w:rFonts w:ascii="Times New Roman" w:hAnsi="Times New Roman" w:cs="Times New Roman"/>
          <w:color w:val="000000" w:themeColor="text1"/>
          <w:sz w:val="28"/>
          <w:szCs w:val="28"/>
          <w:shd w:val="clear" w:color="auto" w:fill="FDFDFD"/>
        </w:rPr>
        <w:t> для </w:t>
      </w:r>
      <w:r w:rsidRPr="003D5183">
        <w:rPr>
          <w:rStyle w:val="tooltip"/>
          <w:rFonts w:ascii="Times New Roman" w:hAnsi="Times New Roman" w:cs="Times New Roman"/>
          <w:color w:val="000000" w:themeColor="text1"/>
          <w:sz w:val="28"/>
          <w:szCs w:val="28"/>
          <w:shd w:val="clear" w:color="auto" w:fill="FDFDFD"/>
        </w:rPr>
        <w:t>различных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значений</w:t>
      </w:r>
      <w:r w:rsidRPr="003D5183">
        <w:rPr>
          <w:rFonts w:ascii="Times New Roman" w:hAnsi="Times New Roman" w:cs="Times New Roman"/>
          <w:color w:val="000000" w:themeColor="text1"/>
          <w:sz w:val="28"/>
          <w:szCs w:val="28"/>
          <w:shd w:val="clear" w:color="auto" w:fill="FDFDFD"/>
        </w:rPr>
        <w:t> управления и </w:t>
      </w:r>
      <w:r w:rsidRPr="003D5183">
        <w:rPr>
          <w:rStyle w:val="tooltip"/>
          <w:rFonts w:ascii="Times New Roman" w:hAnsi="Times New Roman" w:cs="Times New Roman"/>
          <w:color w:val="000000" w:themeColor="text1"/>
          <w:sz w:val="28"/>
          <w:szCs w:val="28"/>
          <w:shd w:val="clear" w:color="auto" w:fill="FDFDFD"/>
        </w:rPr>
        <w:t>конкретную</w:t>
      </w:r>
      <w:r w:rsidRPr="003D5183">
        <w:rPr>
          <w:rFonts w:ascii="Times New Roman" w:hAnsi="Times New Roman" w:cs="Times New Roman"/>
          <w:color w:val="000000" w:themeColor="text1"/>
          <w:sz w:val="28"/>
          <w:szCs w:val="28"/>
          <w:shd w:val="clear" w:color="auto" w:fill="FDFDFD"/>
        </w:rPr>
        <w:t> иерархию целей и </w:t>
      </w:r>
      <w:r w:rsidRPr="003D5183">
        <w:rPr>
          <w:rStyle w:val="tooltip"/>
          <w:rFonts w:ascii="Times New Roman" w:hAnsi="Times New Roman" w:cs="Times New Roman"/>
          <w:color w:val="000000" w:themeColor="text1"/>
          <w:sz w:val="28"/>
          <w:szCs w:val="28"/>
          <w:shd w:val="clear" w:color="auto" w:fill="FDFDFD"/>
        </w:rPr>
        <w:t>в соответствии с этим</w:t>
      </w:r>
      <w:r w:rsidRPr="003D5183">
        <w:rPr>
          <w:rFonts w:ascii="Times New Roman" w:hAnsi="Times New Roman" w:cs="Times New Roman"/>
          <w:color w:val="000000" w:themeColor="text1"/>
          <w:sz w:val="28"/>
          <w:szCs w:val="28"/>
          <w:shd w:val="clear" w:color="auto" w:fill="FDFDFD"/>
        </w:rPr>
        <w:t> им критериев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[31,с.90].</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Организационная </w:t>
      </w:r>
      <w:r w:rsidRPr="003D5183">
        <w:rPr>
          <w:rStyle w:val="tooltip"/>
          <w:rFonts w:ascii="Times New Roman" w:hAnsi="Times New Roman" w:cs="Times New Roman"/>
          <w:color w:val="000000" w:themeColor="text1"/>
          <w:sz w:val="28"/>
          <w:szCs w:val="28"/>
          <w:shd w:val="clear" w:color="auto" w:fill="FDFDFD"/>
        </w:rPr>
        <w:t>конструкция</w:t>
      </w:r>
      <w:r w:rsidRPr="003D5183">
        <w:rPr>
          <w:rFonts w:ascii="Times New Roman" w:hAnsi="Times New Roman" w:cs="Times New Roman"/>
          <w:color w:val="000000" w:themeColor="text1"/>
          <w:sz w:val="28"/>
          <w:szCs w:val="28"/>
          <w:shd w:val="clear" w:color="auto" w:fill="FDFDFD"/>
        </w:rPr>
        <w:t> управления туризмом </w:t>
      </w:r>
      <w:r w:rsidRPr="003D5183">
        <w:rPr>
          <w:rStyle w:val="tooltip"/>
          <w:rFonts w:ascii="Times New Roman" w:hAnsi="Times New Roman" w:cs="Times New Roman"/>
          <w:color w:val="000000" w:themeColor="text1"/>
          <w:sz w:val="28"/>
          <w:szCs w:val="28"/>
          <w:shd w:val="clear" w:color="auto" w:fill="FDFDFD"/>
        </w:rPr>
        <w:t>произведено</w:t>
      </w:r>
      <w:r w:rsidRPr="003D5183">
        <w:rPr>
          <w:rFonts w:ascii="Times New Roman" w:hAnsi="Times New Roman" w:cs="Times New Roman"/>
          <w:color w:val="000000" w:themeColor="text1"/>
          <w:sz w:val="28"/>
          <w:szCs w:val="28"/>
          <w:shd w:val="clear" w:color="auto" w:fill="FDFDFD"/>
        </w:rPr>
        <w:t> из ряда звеньев:</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-системы как диверсифицированного межотраслевого </w:t>
      </w:r>
      <w:r w:rsidRPr="003D5183">
        <w:rPr>
          <w:rStyle w:val="tooltip"/>
          <w:rFonts w:ascii="Times New Roman" w:hAnsi="Times New Roman" w:cs="Times New Roman"/>
          <w:color w:val="000000" w:themeColor="text1"/>
          <w:sz w:val="28"/>
          <w:szCs w:val="28"/>
          <w:shd w:val="clear" w:color="auto" w:fill="FDFDFD"/>
        </w:rPr>
        <w:t>ансамбля</w:t>
      </w:r>
      <w:r w:rsidRPr="003D5183">
        <w:rPr>
          <w:rFonts w:ascii="Times New Roman" w:hAnsi="Times New Roman" w:cs="Times New Roman"/>
          <w:color w:val="000000" w:themeColor="text1"/>
          <w:sz w:val="28"/>
          <w:szCs w:val="28"/>
          <w:shd w:val="clear" w:color="auto" w:fill="FDFDFD"/>
        </w:rPr>
        <w:t> социально-бытовой инфраструктуры;</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-отрасли как </w:t>
      </w:r>
      <w:r w:rsidRPr="003D5183">
        <w:rPr>
          <w:rStyle w:val="tooltip"/>
          <w:rFonts w:ascii="Times New Roman" w:hAnsi="Times New Roman" w:cs="Times New Roman"/>
          <w:color w:val="000000" w:themeColor="text1"/>
          <w:sz w:val="28"/>
          <w:szCs w:val="28"/>
          <w:shd w:val="clear" w:color="auto" w:fill="FDFDFD"/>
        </w:rPr>
        <w:t>автономного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домашнего</w:t>
      </w:r>
      <w:r w:rsidRPr="003D5183">
        <w:rPr>
          <w:rFonts w:ascii="Times New Roman" w:hAnsi="Times New Roman" w:cs="Times New Roman"/>
          <w:color w:val="000000" w:themeColor="text1"/>
          <w:sz w:val="28"/>
          <w:szCs w:val="28"/>
          <w:shd w:val="clear" w:color="auto" w:fill="FDFDFD"/>
        </w:rPr>
        <w:t> звена в масштабах региона;</w:t>
      </w:r>
      <w:r w:rsidRPr="003D5183">
        <w:rPr>
          <w:rFonts w:ascii="Times New Roman" w:hAnsi="Times New Roman" w:cs="Times New Roman"/>
          <w:color w:val="000000" w:themeColor="text1"/>
          <w:sz w:val="28"/>
          <w:szCs w:val="28"/>
        </w:rPr>
        <w:br/>
      </w:r>
      <w:r w:rsidRPr="003D5183">
        <w:rPr>
          <w:rFonts w:ascii="Times New Roman" w:hAnsi="Times New Roman" w:cs="Times New Roman"/>
          <w:color w:val="000000" w:themeColor="text1"/>
          <w:sz w:val="28"/>
          <w:szCs w:val="28"/>
          <w:shd w:val="clear" w:color="auto" w:fill="FDFDFD"/>
        </w:rPr>
        <w:t>-туристского хозяйствующего субъекта (туристской фирмы).</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В следствие этого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делему</w:t>
      </w:r>
      <w:r w:rsidRPr="003D5183">
        <w:rPr>
          <w:rFonts w:ascii="Times New Roman" w:hAnsi="Times New Roman" w:cs="Times New Roman"/>
          <w:color w:val="000000" w:themeColor="text1"/>
          <w:sz w:val="28"/>
          <w:szCs w:val="28"/>
          <w:shd w:val="clear" w:color="auto" w:fill="FDFDFD"/>
        </w:rPr>
        <w:t> определения народнохозяйственного </w:t>
      </w:r>
      <w:r w:rsidRPr="003D5183">
        <w:rPr>
          <w:rStyle w:val="tooltip"/>
          <w:rFonts w:ascii="Times New Roman" w:hAnsi="Times New Roman" w:cs="Times New Roman"/>
          <w:color w:val="000000" w:themeColor="text1"/>
          <w:sz w:val="28"/>
          <w:szCs w:val="28"/>
          <w:shd w:val="clear" w:color="auto" w:fill="FDFDFD"/>
        </w:rPr>
        <w:t>аспекта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идет по стопам</w:t>
      </w:r>
      <w:r w:rsidRPr="003D5183">
        <w:rPr>
          <w:rFonts w:ascii="Times New Roman" w:hAnsi="Times New Roman" w:cs="Times New Roman"/>
          <w:color w:val="000000" w:themeColor="text1"/>
          <w:sz w:val="28"/>
          <w:szCs w:val="28"/>
          <w:shd w:val="clear" w:color="auto" w:fill="FDFDFD"/>
        </w:rPr>
        <w:t> рассматривать в </w:t>
      </w:r>
      <w:r w:rsidRPr="003D5183">
        <w:rPr>
          <w:rStyle w:val="tooltip"/>
          <w:rFonts w:ascii="Times New Roman" w:hAnsi="Times New Roman" w:cs="Times New Roman"/>
          <w:color w:val="000000" w:themeColor="text1"/>
          <w:sz w:val="28"/>
          <w:szCs w:val="28"/>
          <w:shd w:val="clear" w:color="auto" w:fill="FDFDFD"/>
        </w:rPr>
        <w:t>3-х</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качествах</w:t>
      </w:r>
      <w:r w:rsidRPr="003D5183">
        <w:rPr>
          <w:rFonts w:ascii="Times New Roman" w:hAnsi="Times New Roman" w:cs="Times New Roman"/>
          <w:color w:val="000000" w:themeColor="text1"/>
          <w:sz w:val="28"/>
          <w:szCs w:val="28"/>
          <w:shd w:val="clear" w:color="auto" w:fill="FDFDFD"/>
        </w:rPr>
        <w:t>: на уровне общества (народного хозяйства в целом), </w:t>
      </w:r>
      <w:r w:rsidRPr="003D5183">
        <w:rPr>
          <w:rStyle w:val="tooltip"/>
          <w:rFonts w:ascii="Times New Roman" w:hAnsi="Times New Roman" w:cs="Times New Roman"/>
          <w:color w:val="000000" w:themeColor="text1"/>
          <w:sz w:val="28"/>
          <w:szCs w:val="28"/>
          <w:shd w:val="clear" w:color="auto" w:fill="FDFDFD"/>
        </w:rPr>
        <w:t>ветви</w:t>
      </w:r>
      <w:r w:rsidRPr="003D5183">
        <w:rPr>
          <w:rFonts w:ascii="Times New Roman" w:hAnsi="Times New Roman" w:cs="Times New Roman"/>
          <w:color w:val="000000" w:themeColor="text1"/>
          <w:sz w:val="28"/>
          <w:szCs w:val="28"/>
          <w:shd w:val="clear" w:color="auto" w:fill="FDFDFD"/>
        </w:rPr>
        <w:t>, отдельной </w:t>
      </w:r>
      <w:r w:rsidRPr="003D5183">
        <w:rPr>
          <w:rStyle w:val="tooltip"/>
          <w:rFonts w:ascii="Times New Roman" w:hAnsi="Times New Roman" w:cs="Times New Roman"/>
          <w:color w:val="000000" w:themeColor="text1"/>
          <w:sz w:val="28"/>
          <w:szCs w:val="28"/>
          <w:shd w:val="clear" w:color="auto" w:fill="FDFDFD"/>
        </w:rPr>
        <w:t>туристической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компании</w:t>
      </w:r>
      <w:r w:rsidRPr="003D5183">
        <w:rPr>
          <w:rFonts w:ascii="Times New Roman" w:hAnsi="Times New Roman" w:cs="Times New Roman"/>
          <w:color w:val="000000" w:themeColor="text1"/>
          <w:sz w:val="28"/>
          <w:szCs w:val="28"/>
          <w:shd w:val="clear" w:color="auto" w:fill="FDFDFD"/>
        </w:rPr>
        <w:t> [23,с.238].</w:t>
      </w:r>
      <w:r w:rsidRPr="003D5183">
        <w:rPr>
          <w:rFonts w:ascii="Times New Roman" w:hAnsi="Times New Roman" w:cs="Times New Roman"/>
          <w:color w:val="000000" w:themeColor="text1"/>
          <w:sz w:val="28"/>
          <w:szCs w:val="28"/>
        </w:rPr>
        <w:br/>
      </w:r>
      <w:r w:rsidRPr="003D5183">
        <w:rPr>
          <w:rStyle w:val="tooltip"/>
          <w:rFonts w:ascii="Times New Roman" w:hAnsi="Times New Roman" w:cs="Times New Roman"/>
          <w:color w:val="000000" w:themeColor="text1"/>
          <w:sz w:val="28"/>
          <w:szCs w:val="28"/>
          <w:shd w:val="clear" w:color="auto" w:fill="FDFDFD"/>
        </w:rPr>
        <w:t>Дабы</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сконструировать</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целый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ансамбль</w:t>
      </w:r>
      <w:r w:rsidRPr="003D5183">
        <w:rPr>
          <w:rFonts w:ascii="Times New Roman" w:hAnsi="Times New Roman" w:cs="Times New Roman"/>
          <w:color w:val="000000" w:themeColor="text1"/>
          <w:sz w:val="28"/>
          <w:szCs w:val="28"/>
          <w:shd w:val="clear" w:color="auto" w:fill="FDFDFD"/>
        </w:rPr>
        <w:t> системы критериев </w:t>
      </w:r>
      <w:r w:rsidRPr="003D5183">
        <w:rPr>
          <w:rStyle w:val="tooltip"/>
          <w:rFonts w:ascii="Times New Roman" w:hAnsi="Times New Roman" w:cs="Times New Roman"/>
          <w:color w:val="000000" w:themeColor="text1"/>
          <w:sz w:val="28"/>
          <w:szCs w:val="28"/>
          <w:shd w:val="clear" w:color="auto" w:fill="FDFDFD"/>
        </w:rPr>
        <w:t>производительности</w:t>
      </w:r>
      <w:r w:rsidRPr="003D5183">
        <w:rPr>
          <w:rFonts w:ascii="Times New Roman" w:hAnsi="Times New Roman" w:cs="Times New Roman"/>
          <w:color w:val="000000" w:themeColor="text1"/>
          <w:sz w:val="28"/>
          <w:szCs w:val="28"/>
          <w:shd w:val="clear" w:color="auto" w:fill="FDFDFD"/>
        </w:rPr>
        <w:t> туризма, </w:t>
      </w:r>
      <w:r w:rsidRPr="003D5183">
        <w:rPr>
          <w:rStyle w:val="tooltip"/>
          <w:rFonts w:ascii="Times New Roman" w:hAnsi="Times New Roman" w:cs="Times New Roman"/>
          <w:color w:val="000000" w:themeColor="text1"/>
          <w:sz w:val="28"/>
          <w:szCs w:val="28"/>
          <w:shd w:val="clear" w:color="auto" w:fill="FDFDFD"/>
        </w:rPr>
        <w:t>нужно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продемонстрировать</w:t>
      </w:r>
      <w:r w:rsidRPr="003D5183">
        <w:rPr>
          <w:rFonts w:ascii="Times New Roman" w:hAnsi="Times New Roman" w:cs="Times New Roman"/>
          <w:color w:val="000000" w:themeColor="text1"/>
          <w:sz w:val="28"/>
          <w:szCs w:val="28"/>
          <w:shd w:val="clear" w:color="auto" w:fill="FDFDFD"/>
        </w:rPr>
        <w:t>, как общая </w:t>
      </w:r>
      <w:r w:rsidRPr="003D5183">
        <w:rPr>
          <w:rStyle w:val="tooltip"/>
          <w:rFonts w:ascii="Times New Roman" w:hAnsi="Times New Roman" w:cs="Times New Roman"/>
          <w:color w:val="000000" w:themeColor="text1"/>
          <w:sz w:val="28"/>
          <w:szCs w:val="28"/>
          <w:shd w:val="clear" w:color="auto" w:fill="FDFDFD"/>
        </w:rPr>
        <w:t>задача</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системы на уровне общества распадается на </w:t>
      </w:r>
      <w:r w:rsidRPr="003D5183">
        <w:rPr>
          <w:rStyle w:val="tooltip"/>
          <w:rFonts w:ascii="Times New Roman" w:hAnsi="Times New Roman" w:cs="Times New Roman"/>
          <w:color w:val="000000" w:themeColor="text1"/>
          <w:sz w:val="28"/>
          <w:szCs w:val="28"/>
          <w:shd w:val="clear" w:color="auto" w:fill="FDFDFD"/>
        </w:rPr>
        <w:t>приватные</w:t>
      </w:r>
      <w:r w:rsidRPr="003D5183">
        <w:rPr>
          <w:rFonts w:ascii="Times New Roman" w:hAnsi="Times New Roman" w:cs="Times New Roman"/>
          <w:color w:val="000000" w:themeColor="text1"/>
          <w:sz w:val="28"/>
          <w:szCs w:val="28"/>
          <w:shd w:val="clear" w:color="auto" w:fill="FDFDFD"/>
        </w:rPr>
        <w:t> цели </w:t>
      </w:r>
      <w:r w:rsidRPr="003D5183">
        <w:rPr>
          <w:rStyle w:val="tooltip"/>
          <w:rFonts w:ascii="Times New Roman" w:hAnsi="Times New Roman" w:cs="Times New Roman"/>
          <w:color w:val="000000" w:themeColor="text1"/>
          <w:sz w:val="28"/>
          <w:szCs w:val="28"/>
          <w:shd w:val="clear" w:color="auto" w:fill="FDFDFD"/>
        </w:rPr>
        <w:t>работы</w:t>
      </w:r>
      <w:r w:rsidRPr="003D5183">
        <w:rPr>
          <w:rFonts w:ascii="Times New Roman" w:hAnsi="Times New Roman" w:cs="Times New Roman"/>
          <w:color w:val="000000" w:themeColor="text1"/>
          <w:sz w:val="28"/>
          <w:szCs w:val="28"/>
          <w:shd w:val="clear" w:color="auto" w:fill="FDFDFD"/>
        </w:rPr>
        <w:t xml:space="preserve"> отдельных подсистем. </w:t>
      </w:r>
      <w:r w:rsidRPr="003D5183">
        <w:rPr>
          <w:rFonts w:ascii="Times New Roman" w:hAnsi="Times New Roman" w:cs="Times New Roman"/>
          <w:color w:val="000000" w:themeColor="text1"/>
          <w:sz w:val="28"/>
          <w:szCs w:val="28"/>
          <w:shd w:val="clear" w:color="auto" w:fill="FDFDFD"/>
        </w:rPr>
        <w:lastRenderedPageBreak/>
        <w:t>Для </w:t>
      </w:r>
      <w:r w:rsidRPr="003D5183">
        <w:rPr>
          <w:rStyle w:val="tooltip"/>
          <w:rFonts w:ascii="Times New Roman" w:hAnsi="Times New Roman" w:cs="Times New Roman"/>
          <w:color w:val="000000" w:themeColor="text1"/>
          <w:sz w:val="28"/>
          <w:szCs w:val="28"/>
          <w:shd w:val="clear" w:color="auto" w:fill="FDFDFD"/>
        </w:rPr>
        <w:t>сего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пользуемся</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способ</w:t>
      </w:r>
      <w:r w:rsidRPr="003D5183">
        <w:rPr>
          <w:rFonts w:ascii="Times New Roman" w:hAnsi="Times New Roman" w:cs="Times New Roman"/>
          <w:color w:val="000000" w:themeColor="text1"/>
          <w:sz w:val="28"/>
          <w:szCs w:val="28"/>
          <w:shd w:val="clear" w:color="auto" w:fill="FDFDFD"/>
        </w:rPr>
        <w:t>, который </w:t>
      </w:r>
      <w:r w:rsidRPr="003D5183">
        <w:rPr>
          <w:rStyle w:val="tooltip"/>
          <w:rFonts w:ascii="Times New Roman" w:hAnsi="Times New Roman" w:cs="Times New Roman"/>
          <w:color w:val="000000" w:themeColor="text1"/>
          <w:sz w:val="28"/>
          <w:szCs w:val="28"/>
          <w:shd w:val="clear" w:color="auto" w:fill="FDFDFD"/>
        </w:rPr>
        <w:t>именуется</w:t>
      </w:r>
      <w:r w:rsidRPr="003D5183">
        <w:rPr>
          <w:rFonts w:ascii="Times New Roman" w:hAnsi="Times New Roman" w:cs="Times New Roman"/>
          <w:color w:val="000000" w:themeColor="text1"/>
          <w:sz w:val="28"/>
          <w:szCs w:val="28"/>
          <w:shd w:val="clear" w:color="auto" w:fill="FDFDFD"/>
        </w:rPr>
        <w:t> «дерево целей», где </w:t>
      </w:r>
      <w:r w:rsidRPr="003D5183">
        <w:rPr>
          <w:rStyle w:val="tooltip"/>
          <w:rFonts w:ascii="Times New Roman" w:hAnsi="Times New Roman" w:cs="Times New Roman"/>
          <w:color w:val="000000" w:themeColor="text1"/>
          <w:sz w:val="28"/>
          <w:szCs w:val="28"/>
          <w:shd w:val="clear" w:color="auto" w:fill="FDFDFD"/>
        </w:rPr>
        <w:t>всякой</w:t>
      </w:r>
      <w:r w:rsidRPr="003D5183">
        <w:rPr>
          <w:rFonts w:ascii="Times New Roman" w:hAnsi="Times New Roman" w:cs="Times New Roman"/>
          <w:color w:val="000000" w:themeColor="text1"/>
          <w:sz w:val="28"/>
          <w:szCs w:val="28"/>
          <w:shd w:val="clear" w:color="auto" w:fill="FDFDFD"/>
        </w:rPr>
        <w:t> цели соответствует </w:t>
      </w:r>
      <w:r w:rsidRPr="003D5183">
        <w:rPr>
          <w:rStyle w:val="tooltip"/>
          <w:rFonts w:ascii="Times New Roman" w:hAnsi="Times New Roman" w:cs="Times New Roman"/>
          <w:color w:val="000000" w:themeColor="text1"/>
          <w:sz w:val="28"/>
          <w:szCs w:val="28"/>
          <w:shd w:val="clear" w:color="auto" w:fill="FDFDFD"/>
        </w:rPr>
        <w:t>конкретный</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аспект</w:t>
      </w:r>
      <w:r w:rsidRPr="003D5183">
        <w:rPr>
          <w:rFonts w:ascii="Times New Roman" w:hAnsi="Times New Roman" w:cs="Times New Roman"/>
          <w:color w:val="000000" w:themeColor="text1"/>
          <w:sz w:val="28"/>
          <w:szCs w:val="28"/>
          <w:shd w:val="clear" w:color="auto" w:fill="FDFDFD"/>
        </w:rPr>
        <w:t>, выражающий ту меру, с </w:t>
      </w:r>
      <w:r w:rsidRPr="003D5183">
        <w:rPr>
          <w:rStyle w:val="tooltip"/>
          <w:rFonts w:ascii="Times New Roman" w:hAnsi="Times New Roman" w:cs="Times New Roman"/>
          <w:color w:val="000000" w:themeColor="text1"/>
          <w:sz w:val="28"/>
          <w:szCs w:val="28"/>
          <w:shd w:val="clear" w:color="auto" w:fill="FDFDFD"/>
        </w:rPr>
        <w:t>поддержкой</w:t>
      </w:r>
      <w:r w:rsidRPr="003D5183">
        <w:rPr>
          <w:rFonts w:ascii="Times New Roman" w:hAnsi="Times New Roman" w:cs="Times New Roman"/>
          <w:color w:val="000000" w:themeColor="text1"/>
          <w:sz w:val="28"/>
          <w:szCs w:val="28"/>
          <w:shd w:val="clear" w:color="auto" w:fill="FDFDFD"/>
        </w:rPr>
        <w:t> которой </w:t>
      </w:r>
      <w:r w:rsidRPr="003D5183">
        <w:rPr>
          <w:rStyle w:val="tooltip"/>
          <w:rFonts w:ascii="Times New Roman" w:hAnsi="Times New Roman" w:cs="Times New Roman"/>
          <w:color w:val="000000" w:themeColor="text1"/>
          <w:sz w:val="28"/>
          <w:szCs w:val="28"/>
          <w:shd w:val="clear" w:color="auto" w:fill="FDFDFD"/>
        </w:rPr>
        <w:t>возможно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осуждать</w:t>
      </w:r>
      <w:r w:rsidRPr="003D5183">
        <w:rPr>
          <w:rFonts w:ascii="Times New Roman" w:hAnsi="Times New Roman" w:cs="Times New Roman"/>
          <w:color w:val="000000" w:themeColor="text1"/>
          <w:sz w:val="28"/>
          <w:szCs w:val="28"/>
          <w:shd w:val="clear" w:color="auto" w:fill="FDFDFD"/>
        </w:rPr>
        <w:t> об </w:t>
      </w:r>
      <w:r w:rsidRPr="003D5183">
        <w:rPr>
          <w:rStyle w:val="tooltip"/>
          <w:rFonts w:ascii="Times New Roman" w:hAnsi="Times New Roman" w:cs="Times New Roman"/>
          <w:color w:val="000000" w:themeColor="text1"/>
          <w:sz w:val="28"/>
          <w:szCs w:val="28"/>
          <w:shd w:val="clear" w:color="auto" w:fill="FDFDFD"/>
        </w:rPr>
        <w:t>удачливости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заслуги</w:t>
      </w:r>
      <w:r w:rsidRPr="003D5183">
        <w:rPr>
          <w:rFonts w:ascii="Times New Roman" w:hAnsi="Times New Roman" w:cs="Times New Roman"/>
          <w:color w:val="000000" w:themeColor="text1"/>
          <w:sz w:val="28"/>
          <w:szCs w:val="28"/>
          <w:shd w:val="clear" w:color="auto" w:fill="FDFDFD"/>
        </w:rPr>
        <w:t> целей. Дерево целей - это структурированная, построенная по иерархическому принципу (распределенная по уровням, ранжированная) </w:t>
      </w:r>
      <w:r w:rsidRPr="003D5183">
        <w:rPr>
          <w:rStyle w:val="tooltip"/>
          <w:rFonts w:ascii="Times New Roman" w:hAnsi="Times New Roman" w:cs="Times New Roman"/>
          <w:color w:val="000000" w:themeColor="text1"/>
          <w:sz w:val="28"/>
          <w:szCs w:val="28"/>
          <w:shd w:val="clear" w:color="auto" w:fill="FDFDFD"/>
        </w:rPr>
        <w:t>совокупа</w:t>
      </w:r>
      <w:r w:rsidRPr="003D5183">
        <w:rPr>
          <w:rFonts w:ascii="Times New Roman" w:hAnsi="Times New Roman" w:cs="Times New Roman"/>
          <w:color w:val="000000" w:themeColor="text1"/>
          <w:sz w:val="28"/>
          <w:szCs w:val="28"/>
          <w:shd w:val="clear" w:color="auto" w:fill="FDFDFD"/>
        </w:rPr>
        <w:t> целей </w:t>
      </w:r>
      <w:r w:rsidRPr="003D5183">
        <w:rPr>
          <w:rStyle w:val="tooltip"/>
          <w:rFonts w:ascii="Times New Roman" w:hAnsi="Times New Roman" w:cs="Times New Roman"/>
          <w:color w:val="000000" w:themeColor="text1"/>
          <w:sz w:val="28"/>
          <w:szCs w:val="28"/>
          <w:shd w:val="clear" w:color="auto" w:fill="FDFDFD"/>
        </w:rPr>
        <w:t>финансовой</w:t>
      </w:r>
      <w:r w:rsidRPr="003D5183">
        <w:rPr>
          <w:rFonts w:ascii="Times New Roman" w:hAnsi="Times New Roman" w:cs="Times New Roman"/>
          <w:color w:val="000000" w:themeColor="text1"/>
          <w:sz w:val="28"/>
          <w:szCs w:val="28"/>
          <w:shd w:val="clear" w:color="auto" w:fill="FDFDFD"/>
        </w:rPr>
        <w:t> системы, </w:t>
      </w:r>
      <w:r w:rsidRPr="003D5183">
        <w:rPr>
          <w:rStyle w:val="tooltip"/>
          <w:rFonts w:ascii="Times New Roman" w:hAnsi="Times New Roman" w:cs="Times New Roman"/>
          <w:color w:val="000000" w:themeColor="text1"/>
          <w:sz w:val="28"/>
          <w:szCs w:val="28"/>
          <w:shd w:val="clear" w:color="auto" w:fill="FDFDFD"/>
        </w:rPr>
        <w:t>программки</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намерения</w:t>
      </w:r>
      <w:r w:rsidRPr="003D5183">
        <w:rPr>
          <w:rFonts w:ascii="Times New Roman" w:hAnsi="Times New Roman" w:cs="Times New Roman"/>
          <w:color w:val="000000" w:themeColor="text1"/>
          <w:sz w:val="28"/>
          <w:szCs w:val="28"/>
          <w:shd w:val="clear" w:color="auto" w:fill="FDFDFD"/>
        </w:rPr>
        <w:t>, в которой </w:t>
      </w:r>
      <w:r w:rsidRPr="003D5183">
        <w:rPr>
          <w:rStyle w:val="tooltip"/>
          <w:rFonts w:ascii="Times New Roman" w:hAnsi="Times New Roman" w:cs="Times New Roman"/>
          <w:color w:val="000000" w:themeColor="text1"/>
          <w:sz w:val="28"/>
          <w:szCs w:val="28"/>
          <w:shd w:val="clear" w:color="auto" w:fill="FDFDFD"/>
        </w:rPr>
        <w:t>уделены</w:t>
      </w:r>
      <w:r w:rsidRPr="003D5183">
        <w:rPr>
          <w:rFonts w:ascii="Times New Roman" w:hAnsi="Times New Roman" w:cs="Times New Roman"/>
          <w:color w:val="000000" w:themeColor="text1"/>
          <w:sz w:val="28"/>
          <w:szCs w:val="28"/>
          <w:shd w:val="clear" w:color="auto" w:fill="FDFDFD"/>
        </w:rPr>
        <w:t> генеральная </w:t>
      </w:r>
      <w:r w:rsidRPr="003D5183">
        <w:rPr>
          <w:rStyle w:val="tooltip"/>
          <w:rFonts w:ascii="Times New Roman" w:hAnsi="Times New Roman" w:cs="Times New Roman"/>
          <w:color w:val="000000" w:themeColor="text1"/>
          <w:sz w:val="28"/>
          <w:szCs w:val="28"/>
          <w:shd w:val="clear" w:color="auto" w:fill="FDFDFD"/>
        </w:rPr>
        <w:t>задача</w:t>
      </w:r>
      <w:r w:rsidRPr="003D5183">
        <w:rPr>
          <w:rFonts w:ascii="Times New Roman" w:hAnsi="Times New Roman" w:cs="Times New Roman"/>
          <w:color w:val="000000" w:themeColor="text1"/>
          <w:sz w:val="28"/>
          <w:szCs w:val="28"/>
          <w:shd w:val="clear" w:color="auto" w:fill="FDFDFD"/>
        </w:rPr>
        <w:t> («вершина дерева»); подчиненные ей подцели первого, </w:t>
      </w:r>
      <w:r w:rsidRPr="003D5183">
        <w:rPr>
          <w:rStyle w:val="tooltip"/>
          <w:rFonts w:ascii="Times New Roman" w:hAnsi="Times New Roman" w:cs="Times New Roman"/>
          <w:color w:val="000000" w:themeColor="text1"/>
          <w:sz w:val="28"/>
          <w:szCs w:val="28"/>
          <w:shd w:val="clear" w:color="auto" w:fill="FDFDFD"/>
        </w:rPr>
        <w:t>2</w:t>
      </w:r>
      <w:r w:rsidRPr="003D5183">
        <w:rPr>
          <w:rFonts w:ascii="Times New Roman" w:hAnsi="Times New Roman" w:cs="Times New Roman"/>
          <w:color w:val="000000" w:themeColor="text1"/>
          <w:sz w:val="28"/>
          <w:szCs w:val="28"/>
          <w:shd w:val="clear" w:color="auto" w:fill="FDFDFD"/>
        </w:rPr>
        <w:t> и </w:t>
      </w:r>
      <w:r w:rsidRPr="003D5183">
        <w:rPr>
          <w:rStyle w:val="tooltip"/>
          <w:rFonts w:ascii="Times New Roman" w:hAnsi="Times New Roman" w:cs="Times New Roman"/>
          <w:color w:val="000000" w:themeColor="text1"/>
          <w:sz w:val="28"/>
          <w:szCs w:val="28"/>
          <w:shd w:val="clear" w:color="auto" w:fill="FDFDFD"/>
        </w:rPr>
        <w:t>дальнейшего</w:t>
      </w:r>
      <w:r w:rsidRPr="003D5183">
        <w:rPr>
          <w:rFonts w:ascii="Times New Roman" w:hAnsi="Times New Roman" w:cs="Times New Roman"/>
          <w:color w:val="000000" w:themeColor="text1"/>
          <w:sz w:val="28"/>
          <w:szCs w:val="28"/>
          <w:shd w:val="clear" w:color="auto" w:fill="FDFDFD"/>
        </w:rPr>
        <w:t> </w:t>
      </w:r>
      <w:r w:rsidRPr="003D5183">
        <w:rPr>
          <w:rStyle w:val="tooltip"/>
          <w:rFonts w:ascii="Times New Roman" w:hAnsi="Times New Roman" w:cs="Times New Roman"/>
          <w:color w:val="000000" w:themeColor="text1"/>
          <w:sz w:val="28"/>
          <w:szCs w:val="28"/>
          <w:shd w:val="clear" w:color="auto" w:fill="FDFDFD"/>
        </w:rPr>
        <w:t>значений</w:t>
      </w:r>
      <w:r w:rsidRPr="003D5183">
        <w:rPr>
          <w:rFonts w:ascii="Times New Roman" w:hAnsi="Times New Roman" w:cs="Times New Roman"/>
          <w:color w:val="000000" w:themeColor="text1"/>
          <w:sz w:val="28"/>
          <w:szCs w:val="28"/>
          <w:shd w:val="clear" w:color="auto" w:fill="FDFDFD"/>
        </w:rPr>
        <w:t> («ветви дерева»). </w:t>
      </w:r>
      <w:r w:rsidRPr="003D5183">
        <w:rPr>
          <w:rStyle w:val="tooltip"/>
          <w:rFonts w:ascii="Times New Roman" w:hAnsi="Times New Roman" w:cs="Times New Roman"/>
          <w:color w:val="000000" w:themeColor="text1"/>
          <w:sz w:val="28"/>
          <w:szCs w:val="28"/>
          <w:shd w:val="clear" w:color="auto" w:fill="FDFDFD"/>
        </w:rPr>
        <w:t>Заглавие</w:t>
      </w:r>
      <w:r w:rsidRPr="003D5183">
        <w:rPr>
          <w:rFonts w:ascii="Times New Roman" w:hAnsi="Times New Roman" w:cs="Times New Roman"/>
          <w:color w:val="000000" w:themeColor="text1"/>
          <w:sz w:val="28"/>
          <w:szCs w:val="28"/>
          <w:shd w:val="clear" w:color="auto" w:fill="FDFDFD"/>
        </w:rPr>
        <w:t> «дерево целей» связано с тем, </w:t>
      </w:r>
      <w:r w:rsidRPr="003D5183">
        <w:rPr>
          <w:rStyle w:val="tooltip"/>
          <w:rFonts w:ascii="Times New Roman" w:hAnsi="Times New Roman" w:cs="Times New Roman"/>
          <w:color w:val="000000" w:themeColor="text1"/>
          <w:sz w:val="28"/>
          <w:szCs w:val="28"/>
          <w:shd w:val="clear" w:color="auto" w:fill="FDFDFD"/>
        </w:rPr>
        <w:t>собственно что</w:t>
      </w:r>
      <w:r w:rsidRPr="003D5183">
        <w:rPr>
          <w:rFonts w:ascii="Times New Roman" w:hAnsi="Times New Roman" w:cs="Times New Roman"/>
          <w:color w:val="000000" w:themeColor="text1"/>
          <w:sz w:val="28"/>
          <w:szCs w:val="28"/>
          <w:shd w:val="clear" w:color="auto" w:fill="FDFDFD"/>
        </w:rPr>
        <w:t> схематически представленная </w:t>
      </w:r>
      <w:r w:rsidRPr="003D5183">
        <w:rPr>
          <w:rStyle w:val="tooltip"/>
          <w:rFonts w:ascii="Times New Roman" w:hAnsi="Times New Roman" w:cs="Times New Roman"/>
          <w:color w:val="000000" w:themeColor="text1"/>
          <w:sz w:val="28"/>
          <w:szCs w:val="28"/>
          <w:shd w:val="clear" w:color="auto" w:fill="FDFDFD"/>
        </w:rPr>
        <w:t>совокупа</w:t>
      </w:r>
      <w:r w:rsidRPr="003D5183">
        <w:rPr>
          <w:rFonts w:ascii="Times New Roman" w:hAnsi="Times New Roman" w:cs="Times New Roman"/>
          <w:color w:val="000000" w:themeColor="text1"/>
          <w:sz w:val="28"/>
          <w:szCs w:val="28"/>
          <w:shd w:val="clear" w:color="auto" w:fill="FDFDFD"/>
        </w:rPr>
        <w:t>распределенных по уровням целей </w:t>
      </w:r>
      <w:r w:rsidRPr="003D5183">
        <w:rPr>
          <w:rStyle w:val="tooltip"/>
          <w:rFonts w:ascii="Times New Roman" w:hAnsi="Times New Roman" w:cs="Times New Roman"/>
          <w:color w:val="000000" w:themeColor="text1"/>
          <w:sz w:val="28"/>
          <w:szCs w:val="28"/>
          <w:shd w:val="clear" w:color="auto" w:fill="FDFDFD"/>
        </w:rPr>
        <w:t>припоминает</w:t>
      </w:r>
      <w:r w:rsidRPr="003D5183">
        <w:rPr>
          <w:rFonts w:ascii="Times New Roman" w:hAnsi="Times New Roman" w:cs="Times New Roman"/>
          <w:color w:val="000000" w:themeColor="text1"/>
          <w:sz w:val="28"/>
          <w:szCs w:val="28"/>
          <w:shd w:val="clear" w:color="auto" w:fill="FDFDFD"/>
        </w:rPr>
        <w:t> по </w:t>
      </w:r>
      <w:r w:rsidRPr="003D5183">
        <w:rPr>
          <w:rStyle w:val="tooltip"/>
          <w:rFonts w:ascii="Times New Roman" w:hAnsi="Times New Roman" w:cs="Times New Roman"/>
          <w:color w:val="000000" w:themeColor="text1"/>
          <w:sz w:val="28"/>
          <w:szCs w:val="28"/>
          <w:shd w:val="clear" w:color="auto" w:fill="FDFDFD"/>
        </w:rPr>
        <w:t>облику</w:t>
      </w:r>
      <w:r w:rsidRPr="003D5183">
        <w:rPr>
          <w:rFonts w:ascii="Times New Roman" w:hAnsi="Times New Roman" w:cs="Times New Roman"/>
          <w:color w:val="000000" w:themeColor="text1"/>
          <w:sz w:val="28"/>
          <w:szCs w:val="28"/>
          <w:shd w:val="clear" w:color="auto" w:fill="FDFDFD"/>
        </w:rPr>
        <w:t> перевернутое дерево</w:t>
      </w:r>
      <w:r>
        <w:rPr>
          <w:rFonts w:ascii="Verdana" w:hAnsi="Verdana"/>
          <w:color w:val="000000"/>
          <w:sz w:val="20"/>
          <w:szCs w:val="20"/>
          <w:shd w:val="clear" w:color="auto" w:fill="FDFDFD"/>
        </w:rPr>
        <w:t>.</w:t>
      </w:r>
      <w:r w:rsidR="001A01A8" w:rsidRPr="001A01A8">
        <w:rPr>
          <w:rFonts w:ascii="Times New Roman" w:eastAsia="Times New Roman" w:hAnsi="Times New Roman" w:cs="Times New Roman"/>
          <w:color w:val="000000"/>
          <w:sz w:val="28"/>
          <w:szCs w:val="28"/>
        </w:rPr>
        <w:t>Концепция «дерева целей» впервые была предложена Ч. Черчменом и Р. Акоффом в 1957 году. Она позволяет человеку привести в порядок собственные планы, увидеть свои цели в группе. Независимо от того, являются ли они личными или профессиональными. В том числе, дерево целей позволяет выявить, какие возможные комбинации обеспечат наилучшую отдачу. Термин «дерево» предполагает использование иерархической структуры (от старшей к младшей), полученной путем разделения общей цели на подц</w:t>
      </w:r>
      <w:r w:rsidR="00A20C96">
        <w:rPr>
          <w:rFonts w:ascii="Times New Roman" w:eastAsia="Times New Roman" w:hAnsi="Times New Roman" w:cs="Times New Roman"/>
          <w:color w:val="000000"/>
          <w:sz w:val="28"/>
          <w:szCs w:val="28"/>
        </w:rPr>
        <w:t xml:space="preserve">ели. Метод дерева целей </w:t>
      </w:r>
      <w:r w:rsidR="001A01A8" w:rsidRPr="001A01A8">
        <w:rPr>
          <w:rFonts w:ascii="Times New Roman" w:eastAsia="Times New Roman" w:hAnsi="Times New Roman" w:cs="Times New Roman"/>
          <w:color w:val="000000"/>
          <w:sz w:val="28"/>
          <w:szCs w:val="28"/>
        </w:rPr>
        <w:t xml:space="preserve">ориентирован на получение относительно устойчивой структуры целей, проблем, направлений. Для достижения этого при построении первоначального варианта структуры следует учитывать закономерности целеобразования и использовать принципы формирования иерархических структур. Дерево целей строится поэтапно, сверху вниз, путем последовательного перехода от более высокого уровня к более низкому, смежному уровню. В основе дерева целей лежит согласование целей между собой. Конкретизация целей сверху вниз должна расти: чем выше уровень, тем качественнее формулируется цель. Этот метод широко применяется для прогнозирования возможных направлений развития науки, техники, технологий, а также для составления личных целей, профессиональных, целей любой компании. Так называемое дерево целей </w:t>
      </w:r>
      <w:r w:rsidR="001A01A8" w:rsidRPr="001A01A8">
        <w:rPr>
          <w:rFonts w:ascii="Times New Roman" w:eastAsia="Times New Roman" w:hAnsi="Times New Roman" w:cs="Times New Roman"/>
          <w:color w:val="000000"/>
          <w:sz w:val="28"/>
          <w:szCs w:val="28"/>
        </w:rPr>
        <w:lastRenderedPageBreak/>
        <w:t>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 Дерево целей может быть составлено и для любой цели: глобальной, месячной, годичной. Составленное дерево целей имеет систему решений на бумаге, то есть план по достижению основной цели. Рассмотрим м</w:t>
      </w:r>
      <w:r w:rsidR="00A20C96">
        <w:rPr>
          <w:rFonts w:ascii="Times New Roman" w:eastAsia="Times New Roman" w:hAnsi="Times New Roman" w:cs="Times New Roman"/>
          <w:color w:val="000000"/>
          <w:sz w:val="28"/>
          <w:szCs w:val="28"/>
        </w:rPr>
        <w:t>етод «Дерево целей»</w:t>
      </w:r>
      <w:r w:rsidR="001A01A8" w:rsidRPr="001A01A8">
        <w:rPr>
          <w:rFonts w:ascii="Times New Roman" w:eastAsia="Times New Roman" w:hAnsi="Times New Roman" w:cs="Times New Roman"/>
          <w:color w:val="000000"/>
          <w:sz w:val="28"/>
          <w:szCs w:val="28"/>
        </w:rPr>
        <w:t xml:space="preserve">.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Метод «Дерево целей»</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Рассмотрим один пример применения этого метода: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Цель - получить контракт.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Ресурсы: имидж, большой опыт работы, финансовая устойчивость и т.д.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Вероятность: высокая - конкуренты слабые, удачные переговоры, подключены нужные связи.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Подцели: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1.Проанализировать ресурсы, высвободить средства, зарезервировать финансирование, заключить договоры с поставщиками и т.п. </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2.Искать весомых партнеров, привлечь грамотный персонал, получить ноу-хау на эксклюзивную технологию и т.п. [36,с.367].</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Положительное влияние туризма на экономику государства происходит лишь в том случае, когда туризм в стране развивается всесторонне, то есть не превращает экономику страны в экономику услуг. Другими словами, экономическая эффективность туризма предполагает, что туризм в стране должен развиваться параллельно с другими отраслями народнохозяйственного комплекса.</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Туризм непосредственно участвует в создании национального дохода страны. Прямое влияние туризма на экономику страны (региона) - это результат расходов туриста на покупку услуг и товаров туризма. Деньги, потраченные туристами в месте пребывания, создают доход, который приводит к цепной реакции: расходы - доходы - расходы - доходы и т.д.</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 xml:space="preserve">Туризм генерирует вторичный спрос на товары и услуги. Косвенный вклад туризма в экономику страны проявляется в эффекте повторения затрат туристов на покупку услуг и товаров в определенное время и в определенном месте. </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Этот эффект называется «эффект мультипликации» или «мультипликатор». Мультипликатор - это соотношение отклонения от равновесного чистого национального продукта (валового национального продукта за вычетом отчислений на потребление капитала) и исходного изменения в расходах на инвестиции, вызвавшего данное изменение реального чистого национального продукта.</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Экспорт туризма из страны означает активный туризм для экономики данной страны, а импорт туризма - пассивный туризм. Отношение между стоимостью туристского продукта, реализованного иностранным туристам в принимаемой стране, и стоимостью туристского продукта, реализованного гражданами данной страны за рубежом, представляет собой туристский баланс данной страны.</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Особенностью туризма является то, что туристский продукт, производимый на экспорт, не вывозится из страны, а реализуется в этой стране. Потребитель туристского продукта сам преодолевает расстояние, отделяющего его от интересующего туристского продукта [38,с.136].</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Экономический эффект от развития туризма в регионе проявляется прежде всего в создании дополнительных рабочих мест в туристской индустрии, повышении занятости населения, а также в стимулировании развития слабых в экономическом отношении регионов.</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Качество рабочих мест в туристской индустрии имеет свои особенности, к которым относятся:</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1.сезонный характер занятости в туристском обслуживании населения;</w:t>
      </w:r>
    </w:p>
    <w:p w:rsidR="001A01A8" w:rsidRPr="001A01A8" w:rsidRDefault="001A01A8" w:rsidP="009C462A">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2.значительный удельный вес работников, занятых неполный рабочий день;</w:t>
      </w:r>
    </w:p>
    <w:p w:rsidR="001A01A8" w:rsidRPr="001A01A8" w:rsidRDefault="009C462A" w:rsidP="009C462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A01A8" w:rsidRPr="001A01A8">
        <w:rPr>
          <w:rFonts w:ascii="Times New Roman" w:eastAsia="Times New Roman" w:hAnsi="Times New Roman" w:cs="Times New Roman"/>
          <w:color w:val="000000"/>
          <w:sz w:val="28"/>
          <w:szCs w:val="28"/>
        </w:rPr>
        <w:t>.большой удельный вес низко квалифицированного физического труда;</w:t>
      </w:r>
    </w:p>
    <w:p w:rsidR="001A01A8" w:rsidRPr="001A01A8" w:rsidRDefault="009C462A" w:rsidP="009C462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sidR="001A01A8" w:rsidRPr="001A01A8">
        <w:rPr>
          <w:rFonts w:ascii="Times New Roman" w:eastAsia="Times New Roman" w:hAnsi="Times New Roman" w:cs="Times New Roman"/>
          <w:color w:val="000000"/>
          <w:sz w:val="28"/>
          <w:szCs w:val="28"/>
        </w:rPr>
        <w:t>.ограниченные возможности автоматизации и компьютеризации рабочих мест в туристской индустрии (особенно в гостиничном и ресторанном бизнесе).</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Развитие туристской индустрии в регионе и повышение качества туристского обслуживания являются дополнительным источником формирования доходной части территориального бюджета.</w:t>
      </w:r>
    </w:p>
    <w:p w:rsidR="001A01A8" w:rsidRPr="001A01A8" w:rsidRDefault="001A01A8" w:rsidP="009C462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Создание предприятий туристской индустрии в удаленных малонаселенных и индустриально слаборазвитых регионах, но представляющих интерес для туристов (из-за красивого ландшафта, богатых охотничьих угодий, мест, удобных для занятий спортом, и т.п.) способствует развитию таких регионов [24,с. 258].</w:t>
      </w:r>
    </w:p>
    <w:p w:rsidR="001A01A8" w:rsidRPr="001A01A8" w:rsidRDefault="001A01A8" w:rsidP="00856898">
      <w:pPr>
        <w:shd w:val="clear" w:color="auto" w:fill="FFFFFF"/>
        <w:spacing w:after="0" w:line="240" w:lineRule="auto"/>
        <w:jc w:val="both"/>
        <w:rPr>
          <w:rFonts w:ascii="Georgia" w:eastAsia="Times New Roman" w:hAnsi="Georgia" w:cs="Times New Roman"/>
          <w:color w:val="000000"/>
          <w:sz w:val="24"/>
          <w:szCs w:val="24"/>
        </w:rPr>
      </w:pPr>
    </w:p>
    <w:p w:rsidR="001A01A8" w:rsidRPr="001A01A8" w:rsidRDefault="001A01A8" w:rsidP="00856898">
      <w:pPr>
        <w:shd w:val="clear" w:color="auto" w:fill="FFFFFF"/>
        <w:spacing w:before="168"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b/>
          <w:bCs/>
          <w:color w:val="000000"/>
          <w:sz w:val="28"/>
          <w:szCs w:val="28"/>
        </w:rPr>
        <w:t>1.3</w:t>
      </w:r>
      <w:r w:rsidR="009C462A">
        <w:rPr>
          <w:rFonts w:ascii="Times New Roman" w:eastAsia="Times New Roman" w:hAnsi="Times New Roman" w:cs="Times New Roman"/>
          <w:b/>
          <w:bCs/>
          <w:color w:val="000000"/>
          <w:sz w:val="28"/>
          <w:szCs w:val="28"/>
        </w:rPr>
        <w:t>.</w:t>
      </w:r>
      <w:r w:rsidRPr="001A01A8">
        <w:rPr>
          <w:rFonts w:ascii="Times New Roman" w:eastAsia="Times New Roman" w:hAnsi="Times New Roman" w:cs="Times New Roman"/>
          <w:b/>
          <w:bCs/>
          <w:color w:val="000000"/>
          <w:sz w:val="28"/>
          <w:szCs w:val="28"/>
        </w:rPr>
        <w:t xml:space="preserve"> Методы повышения эффективности деятельности предприятий гостиничной индустрии</w:t>
      </w:r>
    </w:p>
    <w:p w:rsidR="001A01A8" w:rsidRPr="001A01A8" w:rsidRDefault="001A01A8" w:rsidP="00856898">
      <w:pPr>
        <w:shd w:val="clear" w:color="auto" w:fill="FFFFFF"/>
        <w:spacing w:after="0" w:line="240" w:lineRule="auto"/>
        <w:jc w:val="both"/>
        <w:rPr>
          <w:rFonts w:ascii="Georgia" w:eastAsia="Times New Roman" w:hAnsi="Georgia" w:cs="Times New Roman"/>
          <w:color w:val="000000"/>
          <w:sz w:val="24"/>
          <w:szCs w:val="24"/>
        </w:rPr>
      </w:pP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Для того, чтобы оценить уровень работы организации, конечный результат, а именно прибыль, сравнивается с затратами или ресурсами. Это сравнение и есть расчет эффективности деятельности компании.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Рентабельность предприятия напрямую зависит от прибыли: чем выше прибыль, тем выше рентабельность. Среди подходов и способов повышения прибыли компании можно выделить такие:</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1.Увеличение прибыли от реализации продукции;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2.Получение дохода от использования основных фондов;</w:t>
      </w:r>
    </w:p>
    <w:p w:rsidR="001A01A8" w:rsidRPr="001A01A8" w:rsidRDefault="004F3465" w:rsidP="004F346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A01A8" w:rsidRPr="001A01A8">
        <w:rPr>
          <w:rFonts w:ascii="Times New Roman" w:eastAsia="Times New Roman" w:hAnsi="Times New Roman" w:cs="Times New Roman"/>
          <w:color w:val="000000"/>
          <w:sz w:val="28"/>
          <w:szCs w:val="28"/>
        </w:rPr>
        <w:t>.Получение дохода от реализации оборотных фондов;</w:t>
      </w:r>
    </w:p>
    <w:p w:rsidR="001A01A8" w:rsidRPr="001A01A8" w:rsidRDefault="004F3465" w:rsidP="004F346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A01A8" w:rsidRPr="001A01A8">
        <w:rPr>
          <w:rFonts w:ascii="Times New Roman" w:eastAsia="Times New Roman" w:hAnsi="Times New Roman" w:cs="Times New Roman"/>
          <w:color w:val="000000"/>
          <w:sz w:val="28"/>
          <w:szCs w:val="28"/>
        </w:rPr>
        <w:t>.Повышение квалификации персонала;</w:t>
      </w:r>
    </w:p>
    <w:p w:rsidR="001A01A8" w:rsidRPr="001A01A8" w:rsidRDefault="004F3465" w:rsidP="004F346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A01A8" w:rsidRPr="001A01A8">
        <w:rPr>
          <w:rFonts w:ascii="Times New Roman" w:eastAsia="Times New Roman" w:hAnsi="Times New Roman" w:cs="Times New Roman"/>
          <w:color w:val="000000"/>
          <w:sz w:val="28"/>
          <w:szCs w:val="28"/>
        </w:rPr>
        <w:t xml:space="preserve">.Внедрение новых и совершенствование старых технологий. </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Рассмотрим каждый из способов. </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Увеличение прибыли от реализации продукции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Увеличение прибыли от реализации продукции может быть достигнуто следующим образом: </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-за счет снижения себестоимости. Это заметно отражается на росте прибыли при прочих равных условиях. На предприятиях существуют специальные экономические службы, которые занимаются анализом себестоимости и ищут пути ее снижения. Но в значительной мере эта работа теряет свою цену из-за инфляции и роста цен на исходное сырье и топливно-энергетические ресурсы.</w:t>
      </w:r>
    </w:p>
    <w:p w:rsid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-увеличения объема реализации продукции или услуг в натуральном выражении, что может достигаться с помощью капитальных вложений на покупку более производительного оборудования, освоение новых технологий, расширение ассортимента предоставляемых услуг или продукции. </w:t>
      </w:r>
    </w:p>
    <w:p w:rsidR="004F3465" w:rsidRPr="001A01A8" w:rsidRDefault="004F3465"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-уменьшение размеров нереализованных остатков на начало и конец отчетного периода.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Для гостиничного предприятия больше всего подойдет позиция - расширение ассортимента услуг. Ассортиментная политика - это разработка направлений оптимизации продуктового ряда и определения ассортимента услуг, наиболее предпочтительного для успешной работы на рынке и обеспечивающего эффективность деятельности туристского предприятия в целом. Каждая туристская услуга, единая по своему потребительскому назначению, имеет некоторое число видов, подвидов, отличающихся друг от друга незначительными потребительскими свойствами (маршруты в различные страны мира, отдых на побережье, экскурсионные туры, школьные туры и т. п.), каждый из которых называется ассортиментная позиция, а их совокупность - ассортимент.</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Получение дохода от использования основных фондов </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Повышение эффективности использования основных фондов может быть достигнуто следующими способами: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-своевременный ввод в эксплуатацию новых основных фондов и производственных мощностей, быстрое их освоение, повышение эффективности общественного производства;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-улучшение использования действующих основных фондов;</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-своевременный монтаж неустановленного оборудования, а также ввод в действие всего установленного оборудования за исключением части, находящейся в плановом резерве и ремонте;</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-совершенствования организации производства.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Получение дохода от реализации оборотных фондов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 системе способов, направленных на повышение эффективности деятельности предприятия важное место занимают вопросы рационального использования оборотных средств. Поскольку финансовое состояние организаций находится в прямой зависимости от состояния оборотных средств, то предприятия заинтересованы в рациональной организации оборотных средств - организаций их движения с минимально возможной суммой для получения наибольшего экономического эффекта.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 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Среди способов повышения оборачиваемости оборотных средств можно выделить следующие:</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-сокращение времени, в течение которого оборотные средства отвлечены, то есть находятся в обороте;</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-сокращение среднегодовых остатков оборотных средств;</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-снижение потребности предприятия в оборотных средствах;</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-направление полученной предприятием прибыли на дополнение оборотных средств;</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-рациональная организация производственных запасов - рациональное использование[31,с.193]. </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Повышение конкурентоспособности и квалификации персонала</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Туристические агентства относятся к предприятиям, которые оказывают услуги. Для таких организаций важную роль играет персонал.</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Специфика работы коллектива турагентства состоит в том, что результатом работы есть не продукт, а услуга. Используя в своей деятельности продукты материального производства, работники предприятий туризма и гостиничного хозяйства создают и реализовывают разного вида услуги.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Процесс обслуживания клиентов требует особой четкости и высокой организации работы, которая обеспечивает высокий уровень культуры обслуживания и максимальное удовлетворение потребностей клиента: индивидуальный характер туристического обслуживания обуславливает продолжительный контакт с потребителем. Отсюда высокие личные и профессиональные требования к персоналу предприятий туристской индустрии.</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 первой группе требований относятся личные характеристики, которые тяжело поддаются изменениям. Например, таким, как приветливость, презентабельность, порядочность, быстрая реакция, отличная память, творческий подход к выполнению работы, целеустремленность, амбиции, коммуникабельность и т.д.</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Ко второй группе относятся требования, которые касаются профессиональных знаний и умений, приобретенных в процессе обучения и трудового стажа, к которым относят: уровень квалификации, умение общаться, владение иностранными языками, производительность работы, трудовая дисциплина, качество работы и т.д. Свойствами персонала турагентства, которые обеспечивают соответствующий уровень квалификации, есть эрудированность, профессиональная компетентность работников, знание, умение, привычки и др.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Для этого в туристическом агентстве нужно регулярно проводить семинары, тренинги, в которых должен принимать участие весь персонал. </w:t>
      </w:r>
      <w:r w:rsidRPr="001A01A8">
        <w:rPr>
          <w:rFonts w:ascii="Times New Roman" w:eastAsia="Times New Roman" w:hAnsi="Times New Roman" w:cs="Times New Roman"/>
          <w:color w:val="000000"/>
          <w:sz w:val="28"/>
          <w:szCs w:val="28"/>
        </w:rPr>
        <w:lastRenderedPageBreak/>
        <w:t xml:space="preserve">Участие сотрудников 1 раз в месяц в этих мероприятиях должно быть обязательно прописано в должностной инструкции. Помимо этого каждый сотрудник должен проходить 1 раз в год переподготовку и повышение квалификации в учебных центрах при высших учебных заведениях, выпускающих специалистов в туристской области. Соблюдение вышеупомянутых требований обеспечивает высокую конкурентоспособность персонала, под которой понимают совокупность личных и профессиональных свойств персонала, которые дают возможность быстро воспринимать и анализировать ситуацию, принимать оптимальные решения и эффективно исполнять функциональные обязанности, а также эффективно реализоваться на рынке рабочей силы.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Кроме регулярного повышения квалификации на туристском предприятии нужно применять следующие мероприятия:</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-первичное обучение в соответствии с задачами предприятия и специфики работы;</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-обучение для ликвидации разрыва между требованиями к должности и личными качествами;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-обучение для работы за новыми направлениями развития организации;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-обучение для усвоения новых приемов и методов выполнения трудовых операций.</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Также должны быть разработаны мероприятия, направленные на сокращение случаев нарушения трудовой дисциплины, снижение количества затрат, связанных с проведением работ относительно обслуживания персонала, по подбору персонала [32,с.79].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Внедрение новых и совершенствование старых технологий</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При настоящих условиях актуальное значения приобретает развитие современных информационных технологий и программных продуктов в сфере туристического бизнеса. Использование прогрессивных информационных технологий и Интернета оказывает содействие повышению эффективности работы предприятий, минимизации затрат, улучшению </w:t>
      </w:r>
      <w:r w:rsidRPr="001A01A8">
        <w:rPr>
          <w:rFonts w:ascii="Times New Roman" w:eastAsia="Times New Roman" w:hAnsi="Times New Roman" w:cs="Times New Roman"/>
          <w:color w:val="000000"/>
          <w:sz w:val="28"/>
          <w:szCs w:val="28"/>
        </w:rPr>
        <w:lastRenderedPageBreak/>
        <w:t>работы персонала, конкурентным преимуществам на рынке, это дает также возможность получать новые программные продукты, гибко реагировать на потребности потребителей и ценовую политику, находить выгодные коммерческие предложения, поддерживать коммуникационные связи с партнерами и клиентами, проводить деловые операции, расширять рынок сбыта, пользоваться электронными средствами рекламы (журналами, газетами), размещать веб-страницы в поисковых системах.</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Составными преимуществами сети Интернета для туристической области есть: экономия средств от использования электронной почты в формировании связей с зарубежными партнерами, туроператорами, отелями, транспортными компаниями, круглосуточная эффективная рекламная площадь (24 часа в сутки, 7 дней в неделю), возможность оперативного размещения и поиска в Интернете информации о туре, местах в отелях, страны, рекреационных ресурсах, новости законодательства в области туризма, бронирование гостиничных мест и авиабилетов, продажа туров, в том числе «горящих», самостоятельное складывание программы будущего путешествия, ознакомление с впечатлениями потребителей туристических услуг, советами специалистов [43,с.19].</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Любая деятельность, в том числе и туристическая, регулируется законодательством.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Туристская деятельность подразумевает под собой туроператорскую и турагентскую деятельность, а также иную деятельность по организации путешествий.</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Туроператорская деятельность - это деятельность по формированию, продвижению и реализации туристского продукта, осуществляемая юридическим лицом.</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Турагентская деятельность - это деятельность по продвижению и реализации туристского продукта, осуществляемая юридическим лицом или индивидуальным предпринимателем.</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 xml:space="preserve">Различия между турагентской и туроператорской деятельностью заключаются в том, что турагент осуществляет деятельность по продвижению (т.е. полному и широкому освещению возможностей отдыха и путешествий по всем имеющимся турам, курортам и т.п.) и реализации туристского продукта, а туроператор, помимо указанного выше, еще и формирует туристский продукт, т.е. занимается размещением, транспортировкой туристов и осуществляет другие услуги, не связанные с первыми двумя.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 целях защиты прав и интересов туристов до 01.01.2007 г. в Российской Федерации туроператорская и турагентская деятельности, а также объекты туристской индустрии подлежали лицензированию и стандартизации.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Лицензия - это разрешение, выдаваемое государственным органом юридическим или физическим лицам на осуществление туристской (гостиничной) деятельности в течение определенного времени при соблюдении ряда условий. Порядок выдачи лицензии осуществлялся в соответствии с Федеральными законами «Об основах туристской деятельности в Российской Федерации» и «О лицензировании отдельных видов деятельности». Данные о туроператорах и турагентах, получивших лицензии на осуществление туристской деятельности, вносились в федеральный реестр туроператоров и турагентов.</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Федеральный закон «Об основах туристской деятельности в Российской Федерации» определял цели, приоритетные направления и способы государственного регулирования туристской деятельности в стране; регулирует отношения, возникающие при реализации прав граждан РФ, иностранных граждан и лиц без гражданства на отдых, свободу передвижения и иных прав при совершении путешествий; их защите, обеспечении безопасности; регламентирует вопросы международного сотрудничества в указанной сфере; устанавливает направления государственного регулирования туристской деятельности: поддержка и </w:t>
      </w:r>
      <w:r w:rsidRPr="001A01A8">
        <w:rPr>
          <w:rFonts w:ascii="Times New Roman" w:eastAsia="Times New Roman" w:hAnsi="Times New Roman" w:cs="Times New Roman"/>
          <w:color w:val="000000"/>
          <w:sz w:val="28"/>
          <w:szCs w:val="28"/>
        </w:rPr>
        <w:lastRenderedPageBreak/>
        <w:t>развитие внутреннего, въездного, социального и самодеятельного туризма, а также обеспечение соблюдения прав и свобод российских граждан при посещении иностранных государств.</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С 01.01.2007 года лицензирование туристской деятельности было отменено. В силу с того момента вступили финансовые гарантии предприятий туристской индустрии. Был изменен Федеральный закон «Об основах туристской деятельности в Российской Федерации», цели Федерального закона в целом не изменились, но теперь в нем установлено, что все туроператоры, зарегистрированные на территории Российской Федерации в соответствии с Федеральным законом «О государственной регистрации юридических лиц и индивидуальных предпринимателей», должны иметь финансовое обеспечение.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Понятие «финансовая гарантия» дано в статье 1 закона - Основные понятия: «Финансовая гарантия - документально подтвержденное обязательство третьего лица возместить убытки, которые могут быть причинены вследствие неисполнения или ненадлежащего исполнения обязательств туроператора, возникающих на основании договора о реализации туристского продукта» [1,с.89].</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Туристская индустрия в РФ является активно развивающейся отраслью экономики, в связи с чем защита прав потребителей в данной области всегда была актуальной в силу ее социальной значимости, а отмена с 1 января 2007 года института лицензирования туроператорской и турагентской деятельности и введение обязательной финансовой ответственности туроператоров в виде договора страхования гражданской ответственности, объективно требует усиления контроля и надзора в данной сфере.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Если деятельность организации лежит в области по продвижению и реализации туристского продукта, то это турагент и его деятельность не подлежит контролю со стороны регулятора (Федеральная служба). Если же речь идет о деятельности по формированию, продвижению и реализации туристского продукта, т.е. является туроператорской, то для этой </w:t>
      </w:r>
      <w:r w:rsidRPr="001A01A8">
        <w:rPr>
          <w:rFonts w:ascii="Times New Roman" w:eastAsia="Times New Roman" w:hAnsi="Times New Roman" w:cs="Times New Roman"/>
          <w:color w:val="000000"/>
          <w:sz w:val="28"/>
          <w:szCs w:val="28"/>
        </w:rPr>
        <w:lastRenderedPageBreak/>
        <w:t>организации обязательно внесение в единый федеральный реестр туроператоров.</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Реестр туроператоров находится в открытом доступе и еженедельно актуализируется. По состоянию на конец 2009 года в Единый федеральный реестр туроператоров внесены сведения о 5299 туроператорах, в том числе о 3231 туроператоре, имеющем право заниматься международным туризмом и 2058 по внутреннему туризму. Договор страхования гражданской ответственности заключили 5070 туроператоров, а банковские гарантии получили 159 компаний.</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Все участники данных правоотношений заинтересованы в построении цивилизованного рынка оказания туристических услуг. Из изменений в Законе видно, что требования к турагентам снизились. Но с другой стороны увеличились требования к туроператорам. Но в этом и заключается позиция государства, чтоб в результате форс-мажора, либо недобросовестности оператора, интересы потребителя, как наименее защищенного участника отношений, не были нарушены. Отсюда следует, что при любом нарушении интересов потребителя, ответственность несет оператор, который в свою очередь волен работать и привлекать агентов по своему усмотрению. Это закреплено законодательно в статье 10.1 Закона - Особенности реализации туристского продукта турагентом: «…Договор о реализации туристского продукта, заключаемый между туристом и (или) иным заказчиком и турагентом должен также включать:</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-полное и сокращенное наименования, адрес (место нахождения) и почтовый адрес турагента;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-информацию о том, что лицом (исполнителем), оказывающим туристу и (или) иному заказчику услуги по договору о реализации туристского продукта, является туроператор;</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-информацию о возможности туриста в случае возникновения обстоятельств, указанных в статье 17.4 настоящего Федерального закона, обратиться с письменным требованием о выплате страхового возмещения по договору </w:t>
      </w:r>
      <w:r w:rsidRPr="001A01A8">
        <w:rPr>
          <w:rFonts w:ascii="Times New Roman" w:eastAsia="Times New Roman" w:hAnsi="Times New Roman" w:cs="Times New Roman"/>
          <w:color w:val="000000"/>
          <w:sz w:val="28"/>
          <w:szCs w:val="28"/>
        </w:rPr>
        <w:lastRenderedPageBreak/>
        <w:t>страхования ответственности туроператора или об уплате денежной суммы по банковской гарантии непосредственно к организации, предоставившей туроператору финансовое обеспечение.</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При реализации турагентом туристского продукта от своего имени в договоре с туристом и (или) заказчиком должно содержаться указание на туроператора, сформировавшего туристский продукт, в том числе на способы связи с туроператором (номера телефонов, факсов, адрес сайта в информационно-телекоммуникационной сети «Интернет», адрес электронной почты и другие сведения)»[4,с.76].</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Таким образом, достигнута одна из задач поставленных законодателем: контролировать и дисциплинировать основных участников данного вида бизнеса. Недобросовестному либо некомпетентному турагенту экономически невыгодно выходить на рынок услуг.</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Новое постановление призвано, также, защитить интересы оператора, т.к. во всем мире уже давно практикуется схема финансового обеспечения в виде страхования ответственности. В туристическом, как и в другом бизнесе, часто присутствуют издержки, которые вынуждена нести организация в разных конфликтных ситуациях. По действующему законодательству у оператора есть выбор между двумя видами финансового обеспечения: банковская гарантия или договор страхования. В статье 17.1. - Требования к предоставляемому финансовому обеспечению говорится о том, что 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 В случае возникновения обстоятельств, указанных в статье 17.4 настоящего Федерального закона, финансовое обеспечение должно гарантировать каждому туристу или иному заказчику, заключившему договор о реализации туристского продукта: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-выплату денежных средств, причитающихся туристу или иному заказчику в возмещение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 [3,с.67].</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Также в этой статье говорится о том, что любые суммы, предоставление которых туристу и (или) иному заказчику гарантируется финансовым обеспечением,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Страховщиком по договору страхования ответственности туроператора может быть 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w:t>
      </w:r>
    </w:p>
    <w:p w:rsidR="001A01A8" w:rsidRPr="001A01A8" w:rsidRDefault="001A01A8" w:rsidP="00856898">
      <w:pPr>
        <w:shd w:val="clear" w:color="auto" w:fill="FFFFFF"/>
        <w:spacing w:after="0" w:line="360" w:lineRule="auto"/>
        <w:jc w:val="both"/>
        <w:rPr>
          <w:rFonts w:ascii="Times New Roman" w:eastAsia="Times New Roman" w:hAnsi="Times New Roman" w:cs="Times New Roman"/>
          <w:color w:val="000000"/>
          <w:sz w:val="28"/>
          <w:szCs w:val="28"/>
        </w:rPr>
      </w:pP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Гарантом по банковской гарантии может быть банк, иная кредитная организация, либо страховая организация, зарегистрированные в соответствии с Федеральным законом «О государственной регистрации юридических лиц и индивидуальных предпринимателей».</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Договор страхования ответственности туроператора не может быть расторгнут досрочно, а банковская гарантия, выданная туроператору, не может быть отозвана.</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статьей 17.4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Согласно положениям настоящего закона, туроператорская деятельность на территории РФ допускается исключительно при наличии финансового обеспечения в виде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Согласно статье 17.2. «размер финансового обеспечения определяется в договоре страхования ответственности туроператора или в банковской гарантии и не может быть менее:</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-500 тысяч рублей - для туроператоров, осуществляющих деятельность в сфере внутреннего туризма или въездного туризма;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-30 миллионов рублей - для туроператоров, осуществляющих деятельность в сфере выездного туризма, в случае, если денежные средства, полученные ими от реализации в этой сфере туристского продукта, составляют не более 250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 а также для туроператоров, осуществляющих деятельность в сфере выездного туризма и применяющих упрощенную систему налогообложения;</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-двенадцати процентов объема денежных средств, полученных от реализации в сфере выездного туризма туристского продукта, по данным бухгалтерской отчетности на конец отчетного года, - для туроператоров, осуществляющих </w:t>
      </w:r>
      <w:r w:rsidRPr="001A01A8">
        <w:rPr>
          <w:rFonts w:ascii="Times New Roman" w:eastAsia="Times New Roman" w:hAnsi="Times New Roman" w:cs="Times New Roman"/>
          <w:color w:val="000000"/>
          <w:sz w:val="28"/>
          <w:szCs w:val="28"/>
        </w:rPr>
        <w:lastRenderedPageBreak/>
        <w:t xml:space="preserve">деятельность в сфере выездного туризма, в случае, если денежные средства, полученные ими от реализации в этой сфере туристского продукта, составляют более 250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 В случае если туроператор оказывает услуги в нескольких сферах туроператорской деятельности, применяется наибольший размер финансового обеспечения». </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А также «срок действия финансового обеспечения указывается в договоре страхования ответственности туроператора или в банковской гарантии и не может быть менее одного года. Финансовое обеспечение на новый срок должно быть получено туроператором не позднее трех месяцев до истечения срока действующего финансового обеспечения…», статья 17.3 Срок действия финансового обеспечения [1,с.76].</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Правовое регулирование отношений, связанных с предоставлением туристских услуг, осуществляется Гражданским Кодексом РФ, Федеральными Законами РФ «О защите прав потребителей», «Об основах туристской деятельности в РФ», «О санитарно-эпидемиологическом благополучии населения», правилами оказания услуг по реализации туристского продукта, утвержденными Постановлением Правительства РФ.</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Договор оказания услуг по туристическому обслуживанию отнесен к договорам возмездного оказания услуг.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Договор о предоставлении туристских услуг заключается в письменной форме.</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Отсутствие в договоре подписи указанных лиц лишает права туроператора и турагента ссылаться на факт ознакомления потребителя с условиями договора. Положениями Закона РФ «Об основах туристской деятельности» определены существенные условия договора. При этом заключаемый туроператором (турагентом) договор должен среди прочего </w:t>
      </w:r>
      <w:r w:rsidRPr="001A01A8">
        <w:rPr>
          <w:rFonts w:ascii="Times New Roman" w:eastAsia="Times New Roman" w:hAnsi="Times New Roman" w:cs="Times New Roman"/>
          <w:color w:val="000000"/>
          <w:sz w:val="28"/>
          <w:szCs w:val="28"/>
        </w:rPr>
        <w:lastRenderedPageBreak/>
        <w:t>соответствовать законодательству о защите прав потребителей. Отсутствие письменного договора или хотя бы одного из существенных (обязательных) условий договора должно рассматриваться как нарушение прав потребителей на информацию.</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Существенное значение для защиты прав потребителей имеют особенности объема прав и обязанностей турагентов. Претензии туристов по договору о реализации туристского продукта могут предъявляться и туроператору и турагенту. Кроме того, в договоре, заключаемом между туроператором и турагентом, устанавливается ответственность каждого из них перед туристом за непредставление или предоставление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 Эти требования обязательны к исполнению и туроператорами и турагентами.</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 особенностям оказания туристских услуг относится право обеих сторон договора на односторонний отказ от его исполнения. При этом потребитель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 а исполнитель вправе отказаться от исполнения обязательств по договору лишь при условии полного возмещения заказчику убытков.</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Полномочия по оказанию государственных услуг, управлению государственным имуществом, а также правоприменительные функции в сфере туризма в Российской Федерации осуществляет Федеральное агентство по туризму - Ростуризм. Руководство деятельностью Ростуризма осуществляет Министерство спорта, туризма и молодежной политики Российской Федерации (Минспорттуризм России), которое выполняет функции по разработке и реализации государственной политики и нормативному правовому регулированию в сфере туризма. Реализацию государственной политики в сфере туризма в субъектах Российской Федерации осуществляют региональные органы управления туризмом.</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Развитие сферы туризма в России во многом определяется государственной политикой.</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Целями государственной политики в сфере туризма являются:</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-развитие туризма как необходимого условия достойной жизни и свободного развития человека в социальном государстве, решающего фактора нового качества жизни в современном обществе;</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-защита прав граждан на отдых, свободу передвижения и иных прав при совершении путешествий, обеспечение безопасности туризма;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-формирование правовых основ единого туристского рынка в Российской Федерации;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-формирование представления о Российской Федерации как стране, благоприятной для туризма.</w:t>
      </w:r>
    </w:p>
    <w:p w:rsidR="001A01A8" w:rsidRPr="001A01A8" w:rsidRDefault="001A01A8" w:rsidP="004F346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Современное состояние законодательства о туризме характеризуется следующими основными тенденциями:</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-развитием и реализацией правовых норм, направленных на повышение гарантий и эффективности защиты прав и законных интересов потребителей туристского продукта, качества и безопасности туризма;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-усилением экономической (финансовой) ответственности лиц, осуществляющих туристскую деятельность, за нарушение гражданско-правовых обязательств, а как следствие - повышением прозрачности, стабильности и инвестиционной привлекательности туристского бизнеса;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-появлением правовых актов, регламентирующих вопросы классификации и стандартизации в различных сегментах туристской индустрии (средства размещения, пляжи, горнолыжные трассы и др.);</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lastRenderedPageBreak/>
        <w:t>-развитием нормативного правового регулирования в области безопасности туризма;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-формированием правовых основ саморегулирования на туристском рынке, в том числе активным развитием саморегулируемых организаций (ассоциаций туроператоров, банков и страховщиков);</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-комплексностью нормативного правового регулирования в сфере туризма, в том числе наличием значительного числа «туристских норм» в смежных с законодательством о туристской деятельности отраслях законодательства;</w:t>
      </w:r>
    </w:p>
    <w:p w:rsidR="001A01A8" w:rsidRPr="001A01A8" w:rsidRDefault="001A01A8" w:rsidP="004F3465">
      <w:pPr>
        <w:shd w:val="clear" w:color="auto" w:fill="FFFFFF"/>
        <w:spacing w:after="0" w:line="360" w:lineRule="auto"/>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-схожестью законодательства Российской Федерации и права Европейского Союза, законодательств государств Содружества независимых государств и др. [2,с.67].</w:t>
      </w:r>
    </w:p>
    <w:p w:rsidR="001A01A8" w:rsidRPr="001A01A8" w:rsidRDefault="001A01A8" w:rsidP="007D083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 результате правовой деятельности федерального органа исполнительной власти в сфере туризма, Правительства Российской Федерации и Федерального Собрания Российской Федерации были приняты нормативные правовые акты, сформировавшие в нашей стране правовые основы современного цивилизованного туристского рынка. </w:t>
      </w:r>
    </w:p>
    <w:p w:rsidR="005B51FA" w:rsidRPr="007D083D" w:rsidRDefault="005B51FA" w:rsidP="00856898">
      <w:pPr>
        <w:shd w:val="clear" w:color="auto" w:fill="FFFFFF"/>
        <w:spacing w:before="168" w:after="0" w:line="360" w:lineRule="auto"/>
        <w:jc w:val="both"/>
        <w:rPr>
          <w:rFonts w:ascii="Times New Roman" w:eastAsia="Times New Roman" w:hAnsi="Times New Roman" w:cs="Times New Roman"/>
          <w:i/>
          <w:iCs/>
          <w:color w:val="000000"/>
          <w:sz w:val="28"/>
          <w:szCs w:val="28"/>
        </w:rPr>
      </w:pPr>
    </w:p>
    <w:p w:rsidR="001A01A8" w:rsidRPr="001A01A8" w:rsidRDefault="001A01A8" w:rsidP="007D083D">
      <w:pPr>
        <w:shd w:val="clear" w:color="auto" w:fill="FFFFFF"/>
        <w:spacing w:after="0" w:line="360" w:lineRule="auto"/>
        <w:jc w:val="both"/>
        <w:rPr>
          <w:rFonts w:ascii="Times New Roman" w:eastAsia="Times New Roman" w:hAnsi="Times New Roman" w:cs="Times New Roman"/>
          <w:b/>
          <w:color w:val="000000"/>
          <w:sz w:val="28"/>
          <w:szCs w:val="28"/>
        </w:rPr>
      </w:pPr>
      <w:r w:rsidRPr="001A01A8">
        <w:rPr>
          <w:rFonts w:ascii="Times New Roman" w:eastAsia="Times New Roman" w:hAnsi="Times New Roman" w:cs="Times New Roman"/>
          <w:b/>
          <w:iCs/>
          <w:color w:val="000000"/>
          <w:sz w:val="28"/>
          <w:szCs w:val="28"/>
        </w:rPr>
        <w:t>Выводы по первой главе.</w:t>
      </w:r>
    </w:p>
    <w:p w:rsidR="001A01A8" w:rsidRDefault="001A01A8" w:rsidP="007D083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1A01A8">
        <w:rPr>
          <w:rFonts w:ascii="Times New Roman" w:eastAsia="Times New Roman" w:hAnsi="Times New Roman" w:cs="Times New Roman"/>
          <w:color w:val="000000"/>
          <w:sz w:val="28"/>
          <w:szCs w:val="28"/>
        </w:rPr>
        <w:t xml:space="preserve">В I главе мы рассмотрели теоретические основы </w:t>
      </w:r>
      <w:r w:rsidR="00E016FE">
        <w:rPr>
          <w:rFonts w:ascii="Times New Roman" w:eastAsia="Times New Roman" w:hAnsi="Times New Roman" w:cs="Times New Roman"/>
          <w:color w:val="000000"/>
          <w:sz w:val="28"/>
          <w:szCs w:val="28"/>
        </w:rPr>
        <w:t xml:space="preserve">оценки состояния и </w:t>
      </w:r>
      <w:r w:rsidRPr="001A01A8">
        <w:rPr>
          <w:rFonts w:ascii="Times New Roman" w:eastAsia="Times New Roman" w:hAnsi="Times New Roman" w:cs="Times New Roman"/>
          <w:color w:val="000000"/>
          <w:sz w:val="28"/>
          <w:szCs w:val="28"/>
        </w:rPr>
        <w:t xml:space="preserve">эффективности деятельности предприятий гостиничной индустрии, понятие «эффективность» и ее виды. Выяснили, что это степень достижения целей при минимальных затратах. Эффективность бывает экономической, производственной, социальной. Также мы рассмотрели показатели эффективности деятельности гостиничных предприятий и факторы, влияющие на эту эффективность. Показатели эффективности деятельности можно разделить на различные группы, например: показатели эффективности использования труда, использования основных и оборотных фондов, финансовых средств, а также есть обобщающие показатели эффективности деятельности (уровень удовлетворения потребностей рынка, затраты на </w:t>
      </w:r>
      <w:r w:rsidRPr="001A01A8">
        <w:rPr>
          <w:rFonts w:ascii="Times New Roman" w:eastAsia="Times New Roman" w:hAnsi="Times New Roman" w:cs="Times New Roman"/>
          <w:color w:val="000000"/>
          <w:sz w:val="28"/>
          <w:szCs w:val="28"/>
        </w:rPr>
        <w:lastRenderedPageBreak/>
        <w:t xml:space="preserve">единицу услуг и т.д.). Факторы, влияющие на эффективность деятельности предприятия, бывают внутренние, которые создает сама организация, и внешние - окружение организации. В этой главе мы также раскрыли законодательную базу туристской деятельности и дали определения понятиям: «туроператорская и турагентская деятельность», «финансовая гарантия». </w:t>
      </w:r>
    </w:p>
    <w:p w:rsidR="007D083D" w:rsidRDefault="007D083D" w:rsidP="007D083D">
      <w:pPr>
        <w:shd w:val="clear" w:color="auto" w:fill="FFFFFF"/>
        <w:spacing w:after="0" w:line="360" w:lineRule="auto"/>
        <w:ind w:firstLine="567"/>
        <w:jc w:val="both"/>
        <w:rPr>
          <w:rFonts w:ascii="Times New Roman" w:eastAsia="Times New Roman" w:hAnsi="Times New Roman" w:cs="Times New Roman"/>
          <w:color w:val="000000"/>
          <w:sz w:val="28"/>
          <w:szCs w:val="28"/>
        </w:rPr>
      </w:pPr>
    </w:p>
    <w:p w:rsidR="00230E2C" w:rsidRDefault="00230E2C" w:rsidP="007D083D">
      <w:pPr>
        <w:shd w:val="clear" w:color="auto" w:fill="FFFFFF"/>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2. Организационно-правовая и финансово-экономическая характеристика деятельности ООО «Гостиничный комплекс «Глазов»</w:t>
      </w:r>
    </w:p>
    <w:p w:rsidR="00230E2C" w:rsidRDefault="00230E2C" w:rsidP="00856898">
      <w:pPr>
        <w:spacing w:after="0" w:line="348" w:lineRule="auto"/>
        <w:ind w:firstLine="709"/>
        <w:contextualSpacing/>
        <w:jc w:val="both"/>
        <w:rPr>
          <w:rFonts w:ascii="Times New Roman" w:eastAsia="Calibri" w:hAnsi="Times New Roman" w:cs="Times New Roman"/>
          <w:b/>
          <w:color w:val="000000"/>
          <w:sz w:val="28"/>
          <w:szCs w:val="24"/>
        </w:rPr>
      </w:pPr>
    </w:p>
    <w:p w:rsidR="00230E2C" w:rsidRDefault="00230E2C" w:rsidP="00856898">
      <w:pPr>
        <w:spacing w:after="0" w:line="348" w:lineRule="auto"/>
        <w:contextualSpacing/>
        <w:jc w:val="both"/>
        <w:rPr>
          <w:rFonts w:ascii="Times New Roman" w:eastAsia="Calibri" w:hAnsi="Times New Roman" w:cs="Times New Roman"/>
          <w:b/>
          <w:color w:val="000000"/>
          <w:sz w:val="28"/>
          <w:szCs w:val="24"/>
        </w:rPr>
      </w:pPr>
      <w:r>
        <w:rPr>
          <w:rFonts w:ascii="Times New Roman" w:eastAsia="Calibri" w:hAnsi="Times New Roman" w:cs="Times New Roman"/>
          <w:b/>
          <w:color w:val="000000"/>
          <w:sz w:val="28"/>
          <w:szCs w:val="24"/>
        </w:rPr>
        <w:t xml:space="preserve">        2.1. Организационно-правовая характеристика и структура управления ООО «Гостиничный комплекс «Глазов»</w:t>
      </w:r>
    </w:p>
    <w:p w:rsidR="00230E2C" w:rsidRPr="00EF4E83" w:rsidRDefault="00230E2C" w:rsidP="007D083D">
      <w:pPr>
        <w:shd w:val="clear" w:color="auto" w:fill="FFFFFF"/>
        <w:spacing w:after="0" w:line="360" w:lineRule="auto"/>
        <w:ind w:firstLine="567"/>
        <w:jc w:val="both"/>
        <w:rPr>
          <w:rFonts w:ascii="Times New Roman" w:eastAsia="Times New Roman" w:hAnsi="Times New Roman" w:cs="Times New Roman"/>
          <w:sz w:val="28"/>
          <w:szCs w:val="28"/>
        </w:rPr>
      </w:pPr>
      <w:r w:rsidRPr="00A04813">
        <w:rPr>
          <w:rFonts w:ascii="Times New Roman" w:hAnsi="Times New Roman" w:cs="Times New Roman"/>
          <w:sz w:val="28"/>
          <w:szCs w:val="28"/>
        </w:rPr>
        <w:t>История гостиницы в г.Глазове началась со здания по ул. Школьная 22 в 1950 году</w:t>
      </w:r>
    </w:p>
    <w:p w:rsidR="00230E2C" w:rsidRPr="00A04813" w:rsidRDefault="00230E2C" w:rsidP="007D083D">
      <w:pPr>
        <w:spacing w:after="0"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Первой заведующей этой гостиницы была Собина Серафима Михайловна. В 1954 году она приняла в эксплуатацию новое здание гостиницы по ул. Советская 33,где проработала до выхода на пенсию в 1965 году.</w:t>
      </w:r>
    </w:p>
    <w:p w:rsidR="00230E2C" w:rsidRPr="00A04813" w:rsidRDefault="00230E2C" w:rsidP="007D083D">
      <w:pPr>
        <w:spacing w:after="0"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Временное руководство гостиницами было возложено на Пушкареву. В июне 1966 года заведующей назначена Белова Надежда Романовна, которая энергично начинает готовить коллектив к приемке нового здания по ул. Кирова 24. В 60-е годы прошлого столетия стал расширяться и развиваться завод ЧМЗ. В город приезжали специалисты, гости, командированные. Необходимо было создать хорошие условия для работы и отдыха.</w:t>
      </w:r>
    </w:p>
    <w:p w:rsidR="00230E2C" w:rsidRPr="00A04813" w:rsidRDefault="00230E2C" w:rsidP="007D083D">
      <w:pPr>
        <w:spacing w:after="0"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 xml:space="preserve">В ноябре 1967 года в эксплуатацию сдано новое здание – гостиничный комплекс (гостиница и ресторан), который получил название города. Гостиничный комплекс органично влился в панораму города. До 1994 года гостиница «Глазов» являлась подразделением ЖКУ (цех № 23 ЧМЗ). Первым начальником ЖКУ был Перевозчиков Александр Георгиевич, в 1969 году его заменил Бычков Василий Анисимович, в декабре 1973 года начальником </w:t>
      </w:r>
      <w:r w:rsidRPr="00A04813">
        <w:rPr>
          <w:rFonts w:ascii="Times New Roman" w:hAnsi="Times New Roman" w:cs="Times New Roman"/>
          <w:sz w:val="28"/>
          <w:szCs w:val="28"/>
        </w:rPr>
        <w:lastRenderedPageBreak/>
        <w:t>ЖКУ назначен Михайлов Иннокентий Андреевич, который проработал до октября 1975 год, затем на должность начальнику цеха №23 был назначен Спасский Юрий Владимирович, после его ухода на заслуженный отдых в данной должности его заменил, работавший в это время главным инженером, Широких Николай Михайлович.</w:t>
      </w:r>
    </w:p>
    <w:p w:rsidR="00230E2C" w:rsidRPr="00A04813" w:rsidRDefault="00230E2C" w:rsidP="007D083D">
      <w:pPr>
        <w:spacing w:after="0"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20.03.1994 года Николай Михайлович был уволен в порядке перевода в Глазовский горисполком. С этого времени и до настоящего времени ЖКУ руководит Макшанов Юрий Алексеевич.</w:t>
      </w:r>
    </w:p>
    <w:p w:rsidR="00230E2C" w:rsidRPr="00A04813" w:rsidRDefault="00230E2C" w:rsidP="007D083D">
      <w:pPr>
        <w:spacing w:after="0"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Руководство цеха №23 и предприятия всегда уделяло большое внимание проблемам гостиницы, понимая, что по работе по бытовым условиям в гостинице судят в целом о городе и заводе.</w:t>
      </w:r>
    </w:p>
    <w:p w:rsidR="00230E2C" w:rsidRPr="00A04813" w:rsidRDefault="00230E2C" w:rsidP="007D083D">
      <w:pPr>
        <w:spacing w:after="0"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С июня 2004 по октябрь 2007 года в гостиничном комплексе произошли большие изменения. Благодаря помощи администрации и под ее руководством во всех зданиях гостиничного комплекса установили автоматические системы оповещения о пожаре, заметно похорошела сам гостиница «Глазов»: старые оконные блоки заменили деревянными стеклопакетами, установили современную систему отопления, отчего в гостиничных номерах стало теплее и уютнее, появились два современных лифта и небольшая бильярдная с бильярдным столом на 12 фут</w:t>
      </w:r>
      <w:r>
        <w:rPr>
          <w:rFonts w:ascii="Times New Roman" w:hAnsi="Times New Roman" w:cs="Times New Roman"/>
          <w:sz w:val="28"/>
          <w:szCs w:val="28"/>
        </w:rPr>
        <w:t>ов</w:t>
      </w:r>
      <w:r w:rsidRPr="00A04813">
        <w:rPr>
          <w:rFonts w:ascii="Times New Roman" w:hAnsi="Times New Roman" w:cs="Times New Roman"/>
          <w:sz w:val="28"/>
          <w:szCs w:val="28"/>
        </w:rPr>
        <w:t>. Также выполнено благоустройство территории с заменой существующего покрытия рампы на тротуарную плитку «брусчатку». Новый облик приобрел и холл гостиницы, заменены витражные окна первого этажа. Небольшие изменения коснулись и ресторана «Глазов» и кафе «Престиж» - структурного подразделения гостиничного комплекса.</w:t>
      </w:r>
    </w:p>
    <w:p w:rsidR="00230E2C" w:rsidRPr="007D083D" w:rsidRDefault="00230E2C" w:rsidP="007D083D">
      <w:pPr>
        <w:pStyle w:val="a3"/>
        <w:spacing w:line="360" w:lineRule="auto"/>
        <w:ind w:left="0" w:firstLine="709"/>
        <w:jc w:val="both"/>
        <w:rPr>
          <w:color w:val="000000"/>
          <w:sz w:val="28"/>
          <w:szCs w:val="28"/>
        </w:rPr>
      </w:pPr>
      <w:r w:rsidRPr="00A04813">
        <w:rPr>
          <w:color w:val="000000"/>
          <w:sz w:val="28"/>
          <w:szCs w:val="28"/>
        </w:rPr>
        <w:t xml:space="preserve">Сегодня гостиничный комплекс - визитная карточка города Глазова, которая не просто удовлетворяет потребности своих клиентов, а еще и заботится о них и развивается в соответствии с современным спросом. </w:t>
      </w:r>
    </w:p>
    <w:p w:rsidR="00230E2C" w:rsidRPr="00D5230E" w:rsidRDefault="00230E2C" w:rsidP="00856898">
      <w:pPr>
        <w:spacing w:after="0" w:line="348"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Организационная структура ООО «Гостиничный комплекс «Глазов»» основана на принципах централизации единоначалия, иерархии и разделения труда.</w:t>
      </w:r>
    </w:p>
    <w:p w:rsidR="00230E2C" w:rsidRPr="00D5230E" w:rsidRDefault="00230E2C" w:rsidP="00856898">
      <w:pPr>
        <w:spacing w:after="0" w:line="348"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lastRenderedPageBreak/>
        <w:t xml:space="preserve">Главной задачей организационной структуры гостиницы является установление взаимоотношений полномочий, которые связывают высшее руководство с низшими уровнями работников. Эти отношения устанавливаются посредством делегирования, которое означает передачу полномочий и задач лицу, которое принимает на себя ответственность за их выполнение. Организационная структура гостиницы </w:t>
      </w:r>
      <w:r w:rsidR="008A059F">
        <w:rPr>
          <w:rFonts w:ascii="Times New Roman" w:eastAsia="Calibri" w:hAnsi="Times New Roman" w:cs="Times New Roman"/>
          <w:color w:val="000000"/>
          <w:sz w:val="28"/>
          <w:szCs w:val="24"/>
        </w:rPr>
        <w:t>представлена ниже (см. рисунок 1</w:t>
      </w:r>
      <w:r w:rsidRPr="00D5230E">
        <w:rPr>
          <w:rFonts w:ascii="Times New Roman" w:eastAsia="Calibri" w:hAnsi="Times New Roman" w:cs="Times New Roman"/>
          <w:color w:val="000000"/>
          <w:sz w:val="28"/>
          <w:szCs w:val="24"/>
        </w:rPr>
        <w:t>).</w:t>
      </w: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7D083D" w:rsidRDefault="007D083D"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230E2C"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sidRPr="006F204D">
        <w:rPr>
          <w:rFonts w:ascii="Times New Roman" w:eastAsia="Times New Roman" w:hAnsi="Times New Roman" w:cs="Times New Roman"/>
          <w:noProof/>
          <w:color w:val="FF0000"/>
          <w:sz w:val="28"/>
          <w:szCs w:val="28"/>
        </w:rPr>
        <w:pict>
          <v:rect id="_x0000_s1026" style="position:absolute;left:0;text-align:left;margin-left:118.95pt;margin-top:.85pt;width:152.25pt;height:40.35pt;z-index:251658240">
            <v:textbox>
              <w:txbxContent>
                <w:p w:rsidR="004C66BA" w:rsidRDefault="004C66BA" w:rsidP="00230E2C">
                  <w:pPr>
                    <w:spacing w:after="0"/>
                  </w:pPr>
                  <w:r>
                    <w:t xml:space="preserve">Управляющий гостиничным </w:t>
                  </w:r>
                </w:p>
                <w:p w:rsidR="004C66BA" w:rsidRDefault="004C66BA">
                  <w:r>
                    <w:t>комплексом</w:t>
                  </w:r>
                </w:p>
              </w:txbxContent>
            </v:textbox>
          </v:rect>
        </w:pict>
      </w:r>
    </w:p>
    <w:p w:rsidR="00230E2C"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61.45pt;margin-top:7.05pt;width:.75pt;height:20.25pt;z-index:251662336" o:connectortype="straight"/>
        </w:pict>
      </w:r>
      <w:r>
        <w:rPr>
          <w:rFonts w:ascii="Times New Roman" w:eastAsia="Times New Roman" w:hAnsi="Times New Roman" w:cs="Times New Roman"/>
          <w:noProof/>
          <w:color w:val="000000"/>
          <w:sz w:val="28"/>
          <w:szCs w:val="28"/>
        </w:rPr>
        <w:pict>
          <v:shape id="_x0000_s1029" type="#_x0000_t32" style="position:absolute;left:0;text-align:left;margin-left:135.45pt;margin-top:7.05pt;width:.75pt;height:20.25pt;z-index:251661312" o:connectortype="straight"/>
        </w:pict>
      </w:r>
      <w:r>
        <w:rPr>
          <w:rFonts w:ascii="Times New Roman" w:eastAsia="Times New Roman" w:hAnsi="Times New Roman" w:cs="Times New Roman"/>
          <w:noProof/>
          <w:color w:val="000000"/>
          <w:sz w:val="28"/>
          <w:szCs w:val="28"/>
        </w:rPr>
        <w:pict>
          <v:rect id="_x0000_s1027" style="position:absolute;left:0;text-align:left;margin-left:27.45pt;margin-top:27.3pt;width:125.25pt;height:24.75pt;z-index:251659264">
            <v:textbox>
              <w:txbxContent>
                <w:p w:rsidR="004C66BA" w:rsidRDefault="004C66BA">
                  <w:r>
                    <w:t>Генеральный директор</w:t>
                  </w:r>
                </w:p>
              </w:txbxContent>
            </v:textbox>
          </v:rect>
        </w:pict>
      </w:r>
      <w:r>
        <w:rPr>
          <w:rFonts w:ascii="Times New Roman" w:eastAsia="Times New Roman" w:hAnsi="Times New Roman" w:cs="Times New Roman"/>
          <w:noProof/>
          <w:color w:val="000000"/>
          <w:sz w:val="28"/>
          <w:szCs w:val="28"/>
        </w:rPr>
        <w:pict>
          <v:rect id="_x0000_s1028" style="position:absolute;left:0;text-align:left;margin-left:226.95pt;margin-top:28.05pt;width:143.25pt;height:24pt;z-index:251660288">
            <v:textbox>
              <w:txbxContent>
                <w:p w:rsidR="004C66BA" w:rsidRDefault="004C66BA">
                  <w:r>
                    <w:t>Администрация ресторана</w:t>
                  </w:r>
                </w:p>
              </w:txbxContent>
            </v:textbox>
          </v:rect>
        </w:pict>
      </w:r>
    </w:p>
    <w:p w:rsidR="00E016FE"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43" type="#_x0000_t32" style="position:absolute;left:0;text-align:left;margin-left:124.2pt;margin-top:17.9pt;width:32.3pt;height:24pt;z-index:251674624" o:connectortype="straight"/>
        </w:pict>
      </w:r>
      <w:r>
        <w:rPr>
          <w:rFonts w:ascii="Times New Roman" w:eastAsia="Times New Roman" w:hAnsi="Times New Roman" w:cs="Times New Roman"/>
          <w:noProof/>
          <w:color w:val="000000"/>
          <w:sz w:val="28"/>
          <w:szCs w:val="28"/>
        </w:rPr>
        <w:pict>
          <v:shape id="_x0000_s1042" type="#_x0000_t32" style="position:absolute;left:0;text-align:left;margin-left:19.2pt;margin-top:17.9pt;width:22.5pt;height:24pt;flip:x;z-index:251673600" o:connectortype="straight"/>
        </w:pict>
      </w:r>
      <w:r>
        <w:rPr>
          <w:rFonts w:ascii="Times New Roman" w:eastAsia="Times New Roman" w:hAnsi="Times New Roman" w:cs="Times New Roman"/>
          <w:noProof/>
          <w:color w:val="000000"/>
          <w:sz w:val="28"/>
          <w:szCs w:val="28"/>
        </w:rPr>
        <w:pict>
          <v:shape id="_x0000_s1039" type="#_x0000_t32" style="position:absolute;left:0;text-align:left;margin-left:321.45pt;margin-top:17.9pt;width:2.25pt;height:86.25pt;z-index:251671552" o:connectortype="straight"/>
        </w:pict>
      </w:r>
      <w:r>
        <w:rPr>
          <w:rFonts w:ascii="Times New Roman" w:eastAsia="Times New Roman" w:hAnsi="Times New Roman" w:cs="Times New Roman"/>
          <w:noProof/>
          <w:color w:val="000000"/>
          <w:sz w:val="28"/>
          <w:szCs w:val="28"/>
        </w:rPr>
        <w:pict>
          <v:shape id="_x0000_s1038" type="#_x0000_t32" style="position:absolute;left:0;text-align:left;margin-left:360.45pt;margin-top:17.9pt;width:0;height:24pt;z-index:251670528" o:connectortype="straight"/>
        </w:pict>
      </w:r>
      <w:r>
        <w:rPr>
          <w:rFonts w:ascii="Times New Roman" w:eastAsia="Times New Roman" w:hAnsi="Times New Roman" w:cs="Times New Roman"/>
          <w:noProof/>
          <w:color w:val="000000"/>
          <w:sz w:val="28"/>
          <w:szCs w:val="28"/>
        </w:rPr>
        <w:pict>
          <v:shape id="_x0000_s1037" type="#_x0000_t32" style="position:absolute;left:0;text-align:left;margin-left:262.2pt;margin-top:17.9pt;width:0;height:29.25pt;z-index:251669504" o:connectortype="straight"/>
        </w:pict>
      </w:r>
    </w:p>
    <w:p w:rsidR="00E016FE"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32" style="position:absolute;left:0;text-align:left;margin-left:118.95pt;margin-top:7.75pt;width:87pt;height:40.5pt;z-index:251664384">
            <v:textbox>
              <w:txbxContent>
                <w:p w:rsidR="004C66BA" w:rsidRDefault="004C66BA">
                  <w:r>
                    <w:t>Офис приема</w:t>
                  </w:r>
                </w:p>
              </w:txbxContent>
            </v:textbox>
          </v:rect>
        </w:pict>
      </w:r>
      <w:r>
        <w:rPr>
          <w:rFonts w:ascii="Times New Roman" w:eastAsia="Times New Roman" w:hAnsi="Times New Roman" w:cs="Times New Roman"/>
          <w:noProof/>
          <w:color w:val="000000"/>
          <w:sz w:val="28"/>
          <w:szCs w:val="28"/>
        </w:rPr>
        <w:pict>
          <v:rect id="_x0000_s1031" style="position:absolute;left:0;text-align:left;margin-left:-52.05pt;margin-top:7.75pt;width:89.25pt;height:40.5pt;z-index:251663360">
            <v:textbox>
              <w:txbxContent>
                <w:p w:rsidR="004C66BA" w:rsidRDefault="004C66BA">
                  <w:r>
                    <w:t>Главный бухгалтер</w:t>
                  </w:r>
                </w:p>
              </w:txbxContent>
            </v:textbox>
          </v:rect>
        </w:pict>
      </w:r>
      <w:r>
        <w:rPr>
          <w:rFonts w:ascii="Times New Roman" w:eastAsia="Times New Roman" w:hAnsi="Times New Roman" w:cs="Times New Roman"/>
          <w:noProof/>
          <w:color w:val="000000"/>
          <w:sz w:val="28"/>
          <w:szCs w:val="28"/>
        </w:rPr>
        <w:pict>
          <v:rect id="_x0000_s1034" style="position:absolute;left:0;text-align:left;margin-left:343.2pt;margin-top:7.75pt;width:72.75pt;height:36.75pt;z-index:251666432">
            <v:textbox>
              <w:txbxContent>
                <w:p w:rsidR="004C66BA" w:rsidRDefault="004C66BA">
                  <w:r>
                    <w:t>Заведующий складом</w:t>
                  </w:r>
                </w:p>
              </w:txbxContent>
            </v:textbox>
          </v:rect>
        </w:pict>
      </w:r>
      <w:r>
        <w:rPr>
          <w:rFonts w:ascii="Times New Roman" w:eastAsia="Times New Roman" w:hAnsi="Times New Roman" w:cs="Times New Roman"/>
          <w:noProof/>
          <w:color w:val="000000"/>
          <w:sz w:val="28"/>
          <w:szCs w:val="28"/>
        </w:rPr>
        <w:pict>
          <v:rect id="_x0000_s1033" style="position:absolute;left:0;text-align:left;margin-left:226.95pt;margin-top:13pt;width:75.75pt;height:18pt;z-index:251665408">
            <v:textbox>
              <w:txbxContent>
                <w:p w:rsidR="004C66BA" w:rsidRDefault="004C66BA">
                  <w:r>
                    <w:t>бухгалтерия</w:t>
                  </w:r>
                </w:p>
              </w:txbxContent>
            </v:textbox>
          </v:rect>
        </w:pict>
      </w:r>
    </w:p>
    <w:p w:rsidR="00E016FE"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51" type="#_x0000_t32" style="position:absolute;left:0;text-align:left;margin-left:163.2pt;margin-top:14.1pt;width:0;height:26.25pt;z-index:251682816" o:connectortype="straight"/>
        </w:pict>
      </w:r>
      <w:r>
        <w:rPr>
          <w:rFonts w:ascii="Times New Roman" w:eastAsia="Times New Roman" w:hAnsi="Times New Roman" w:cs="Times New Roman"/>
          <w:noProof/>
          <w:color w:val="000000"/>
          <w:sz w:val="28"/>
          <w:szCs w:val="28"/>
        </w:rPr>
        <w:pict>
          <v:shape id="_x0000_s1047" type="#_x0000_t32" style="position:absolute;left:0;text-align:left;margin-left:19.2pt;margin-top:14.1pt;width:18pt;height:36.75pt;z-index:251678720" o:connectortype="straight"/>
        </w:pict>
      </w:r>
      <w:r>
        <w:rPr>
          <w:rFonts w:ascii="Times New Roman" w:eastAsia="Times New Roman" w:hAnsi="Times New Roman" w:cs="Times New Roman"/>
          <w:noProof/>
          <w:color w:val="000000"/>
          <w:sz w:val="28"/>
          <w:szCs w:val="28"/>
        </w:rPr>
        <w:pict>
          <v:shape id="_x0000_s1046" type="#_x0000_t32" style="position:absolute;left:0;text-align:left;margin-left:-38.55pt;margin-top:14.1pt;width:19.5pt;height:36.75pt;flip:x;z-index:251677696" o:connectortype="straight"/>
        </w:pict>
      </w:r>
    </w:p>
    <w:p w:rsidR="00230E2C"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48" style="position:absolute;left:0;text-align:left;margin-left:124.2pt;margin-top:6.2pt;width:86.25pt;height:34.5pt;z-index:251679744">
            <v:textbox>
              <w:txbxContent>
                <w:p w:rsidR="004C66BA" w:rsidRDefault="004C66BA">
                  <w:r>
                    <w:t>Администрация гостиницы</w:t>
                  </w:r>
                </w:p>
              </w:txbxContent>
            </v:textbox>
          </v:rect>
        </w:pict>
      </w:r>
      <w:r>
        <w:rPr>
          <w:rFonts w:ascii="Times New Roman" w:eastAsia="Times New Roman" w:hAnsi="Times New Roman" w:cs="Times New Roman"/>
          <w:noProof/>
          <w:color w:val="000000"/>
          <w:sz w:val="28"/>
          <w:szCs w:val="28"/>
        </w:rPr>
        <w:pict>
          <v:rect id="_x0000_s1045" style="position:absolute;left:0;text-align:left;margin-left:19.2pt;margin-top:16.7pt;width:89.25pt;height:55.5pt;z-index:251676672">
            <v:textbox>
              <w:txbxContent>
                <w:p w:rsidR="004C66BA" w:rsidRDefault="004C66BA">
                  <w:r>
                    <w:t>Планово-экономический отдел</w:t>
                  </w:r>
                </w:p>
              </w:txbxContent>
            </v:textbox>
          </v:rect>
        </w:pict>
      </w:r>
      <w:r>
        <w:rPr>
          <w:rFonts w:ascii="Times New Roman" w:eastAsia="Times New Roman" w:hAnsi="Times New Roman" w:cs="Times New Roman"/>
          <w:noProof/>
          <w:color w:val="000000"/>
          <w:sz w:val="28"/>
          <w:szCs w:val="28"/>
        </w:rPr>
        <w:pict>
          <v:rect id="_x0000_s1044" style="position:absolute;left:0;text-align:left;margin-left:-72.3pt;margin-top:16.7pt;width:79.5pt;height:24pt;z-index:251675648">
            <v:textbox>
              <w:txbxContent>
                <w:p w:rsidR="004C66BA" w:rsidRDefault="004C66BA">
                  <w:r>
                    <w:t>бухгалтерия</w:t>
                  </w:r>
                </w:p>
              </w:txbxContent>
            </v:textbox>
          </v:rect>
        </w:pict>
      </w:r>
      <w:r>
        <w:rPr>
          <w:rFonts w:ascii="Times New Roman" w:eastAsia="Times New Roman" w:hAnsi="Times New Roman" w:cs="Times New Roman"/>
          <w:noProof/>
          <w:color w:val="000000"/>
          <w:sz w:val="28"/>
          <w:szCs w:val="28"/>
        </w:rPr>
        <w:pict>
          <v:shape id="_x0000_s1040" type="#_x0000_t32" style="position:absolute;left:0;text-align:left;margin-left:323.7pt;margin-top:33.2pt;width:0;height:18pt;z-index:251672576" o:connectortype="straight"/>
        </w:pict>
      </w:r>
      <w:r>
        <w:rPr>
          <w:rFonts w:ascii="Times New Roman" w:eastAsia="Times New Roman" w:hAnsi="Times New Roman" w:cs="Times New Roman"/>
          <w:noProof/>
          <w:color w:val="000000"/>
          <w:sz w:val="28"/>
          <w:szCs w:val="28"/>
        </w:rPr>
        <w:pict>
          <v:rect id="_x0000_s1035" style="position:absolute;left:0;text-align:left;margin-left:288.45pt;margin-top:1.7pt;width:81.75pt;height:31.5pt;z-index:251667456">
            <v:textbox>
              <w:txbxContent>
                <w:p w:rsidR="004C66BA" w:rsidRDefault="004C66BA">
                  <w:r>
                    <w:t>Шеф повар</w:t>
                  </w:r>
                </w:p>
              </w:txbxContent>
            </v:textbox>
          </v:rect>
        </w:pict>
      </w:r>
    </w:p>
    <w:p w:rsidR="00230E2C"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52" type="#_x0000_t32" style="position:absolute;left:0;text-align:left;margin-left:163.2pt;margin-top:6.55pt;width:0;height:16.5pt;z-index:251683840" o:connectortype="straight"/>
        </w:pict>
      </w:r>
      <w:r>
        <w:rPr>
          <w:rFonts w:ascii="Times New Roman" w:eastAsia="Times New Roman" w:hAnsi="Times New Roman" w:cs="Times New Roman"/>
          <w:noProof/>
          <w:color w:val="000000"/>
          <w:sz w:val="28"/>
          <w:szCs w:val="28"/>
        </w:rPr>
        <w:pict>
          <v:rect id="_x0000_s1049" style="position:absolute;left:0;text-align:left;margin-left:124.2pt;margin-top:23.05pt;width:86.25pt;height:36.75pt;z-index:251680768">
            <v:textbox>
              <w:txbxContent>
                <w:p w:rsidR="004C66BA" w:rsidRDefault="004C66BA">
                  <w:r>
                    <w:t>Обслуживающий персонал</w:t>
                  </w:r>
                </w:p>
              </w:txbxContent>
            </v:textbox>
          </v:rect>
        </w:pict>
      </w:r>
      <w:r>
        <w:rPr>
          <w:rFonts w:ascii="Times New Roman" w:eastAsia="Times New Roman" w:hAnsi="Times New Roman" w:cs="Times New Roman"/>
          <w:noProof/>
          <w:color w:val="000000"/>
          <w:sz w:val="28"/>
          <w:szCs w:val="28"/>
        </w:rPr>
        <w:pict>
          <v:rect id="_x0000_s1036" style="position:absolute;left:0;text-align:left;margin-left:309.45pt;margin-top:17.05pt;width:43.5pt;height:20.25pt;z-index:251668480">
            <v:textbox>
              <w:txbxContent>
                <w:p w:rsidR="004C66BA" w:rsidRDefault="004C66BA">
                  <w:r>
                    <w:t>повар</w:t>
                  </w:r>
                </w:p>
              </w:txbxContent>
            </v:textbox>
          </v:rect>
        </w:pict>
      </w:r>
    </w:p>
    <w:p w:rsidR="00230E2C"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53" type="#_x0000_t32" style="position:absolute;left:0;text-align:left;margin-left:163.2pt;margin-top:25.65pt;width:0;height:15pt;z-index:251684864" o:connectortype="straight"/>
        </w:pict>
      </w:r>
    </w:p>
    <w:p w:rsidR="00230E2C" w:rsidRDefault="006F204D" w:rsidP="00856898">
      <w:pPr>
        <w:shd w:val="clear" w:color="auto" w:fill="FFFFFF"/>
        <w:spacing w:before="168"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pict>
          <v:rect id="_x0000_s1050" style="position:absolute;left:0;text-align:left;margin-left:124.2pt;margin-top:6.5pt;width:86.25pt;height:37.5pt;z-index:251681792">
            <v:textbox>
              <w:txbxContent>
                <w:p w:rsidR="004C66BA" w:rsidRDefault="004C66BA">
                  <w:r>
                    <w:t>Технический персонал</w:t>
                  </w:r>
                </w:p>
              </w:txbxContent>
            </v:textbox>
          </v:rect>
        </w:pict>
      </w:r>
    </w:p>
    <w:p w:rsidR="00230E2C" w:rsidRDefault="00230E2C"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230E2C" w:rsidRDefault="00230E2C"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230E2C" w:rsidRDefault="008A059F" w:rsidP="007D083D">
      <w:pPr>
        <w:shd w:val="clear" w:color="auto" w:fill="FFFFFF"/>
        <w:spacing w:after="0" w:line="360" w:lineRule="auto"/>
        <w:jc w:val="both"/>
        <w:rPr>
          <w:rFonts w:ascii="Times New Roman" w:eastAsia="Calibri" w:hAnsi="Times New Roman" w:cs="Times New Roman"/>
          <w:color w:val="000000"/>
          <w:sz w:val="28"/>
          <w:szCs w:val="24"/>
        </w:rPr>
      </w:pPr>
      <w:r>
        <w:rPr>
          <w:rFonts w:ascii="Times New Roman" w:eastAsia="Times New Roman" w:hAnsi="Times New Roman" w:cs="Times New Roman"/>
          <w:color w:val="000000"/>
          <w:sz w:val="28"/>
          <w:szCs w:val="28"/>
        </w:rPr>
        <w:t>Рис.1</w:t>
      </w:r>
      <w:r w:rsidR="004332AB" w:rsidRPr="00D5230E">
        <w:rPr>
          <w:rFonts w:ascii="Times New Roman" w:eastAsia="Calibri" w:hAnsi="Times New Roman" w:cs="Times New Roman"/>
          <w:color w:val="000000"/>
          <w:sz w:val="28"/>
          <w:szCs w:val="24"/>
        </w:rPr>
        <w:t>- Организационная структура гостиничного комплекса «Глазов»</w:t>
      </w:r>
    </w:p>
    <w:p w:rsidR="004332AB" w:rsidRDefault="004332AB" w:rsidP="007D083D">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организационной структуры предприятия является линейно-функциональной. Данную организационную структуру можно назвать оптимальной, так как за каждым подразделением закреплены определенные функции управления</w:t>
      </w:r>
      <w:r w:rsidR="008954CB">
        <w:rPr>
          <w:rFonts w:ascii="Times New Roman" w:eastAsia="Times New Roman" w:hAnsi="Times New Roman" w:cs="Times New Roman"/>
          <w:color w:val="000000"/>
          <w:sz w:val="28"/>
          <w:szCs w:val="28"/>
        </w:rPr>
        <w:t>.</w:t>
      </w:r>
      <w:r w:rsidR="00A81638">
        <w:rPr>
          <w:rFonts w:ascii="Times New Roman" w:eastAsia="Times New Roman" w:hAnsi="Times New Roman" w:cs="Times New Roman"/>
          <w:color w:val="000000"/>
          <w:sz w:val="28"/>
          <w:szCs w:val="28"/>
        </w:rPr>
        <w:t xml:space="preserve"> Данная система имеет ряд преимуществ и недостатков.</w:t>
      </w:r>
    </w:p>
    <w:p w:rsidR="00A81638" w:rsidRPr="00A81638" w:rsidRDefault="00A81638" w:rsidP="00856898">
      <w:pPr>
        <w:shd w:val="clear" w:color="auto" w:fill="FFFFFF"/>
        <w:spacing w:after="0" w:line="360" w:lineRule="auto"/>
        <w:jc w:val="both"/>
        <w:rPr>
          <w:rFonts w:ascii="Times New Roman" w:eastAsia="Times New Roman" w:hAnsi="Times New Roman" w:cs="Times New Roman"/>
          <w:b/>
          <w:color w:val="000000"/>
          <w:sz w:val="28"/>
          <w:szCs w:val="28"/>
        </w:rPr>
      </w:pPr>
      <w:r w:rsidRPr="00A81638">
        <w:rPr>
          <w:rFonts w:ascii="Times New Roman" w:eastAsia="Times New Roman" w:hAnsi="Times New Roman" w:cs="Times New Roman"/>
          <w:b/>
          <w:color w:val="000000"/>
          <w:sz w:val="28"/>
          <w:szCs w:val="28"/>
        </w:rPr>
        <w:t>Преимущества:</w:t>
      </w:r>
    </w:p>
    <w:p w:rsidR="00A81638" w:rsidRPr="00A81638" w:rsidRDefault="00A81638" w:rsidP="00856898">
      <w:pPr>
        <w:shd w:val="clear" w:color="auto" w:fill="FFFFFF"/>
        <w:spacing w:after="0" w:line="360" w:lineRule="auto"/>
        <w:jc w:val="both"/>
        <w:rPr>
          <w:rFonts w:ascii="Times New Roman" w:eastAsia="Times New Roman" w:hAnsi="Times New Roman" w:cs="Times New Roman"/>
          <w:color w:val="000000"/>
          <w:sz w:val="28"/>
          <w:szCs w:val="28"/>
        </w:rPr>
      </w:pPr>
      <w:r w:rsidRPr="00A81638">
        <w:rPr>
          <w:rFonts w:ascii="Times New Roman" w:eastAsia="Times New Roman" w:hAnsi="Times New Roman" w:cs="Times New Roman"/>
          <w:color w:val="000000"/>
          <w:sz w:val="28"/>
          <w:szCs w:val="28"/>
        </w:rPr>
        <w:t xml:space="preserve">•Глубокая подготовка решений и планов, связанных со специализацией работников. </w:t>
      </w:r>
    </w:p>
    <w:p w:rsidR="00A81638" w:rsidRPr="00A81638" w:rsidRDefault="00A81638" w:rsidP="00856898">
      <w:pPr>
        <w:shd w:val="clear" w:color="auto" w:fill="FFFFFF"/>
        <w:spacing w:after="0" w:line="360" w:lineRule="auto"/>
        <w:jc w:val="both"/>
        <w:rPr>
          <w:rFonts w:ascii="Times New Roman" w:eastAsia="Times New Roman" w:hAnsi="Times New Roman" w:cs="Times New Roman"/>
          <w:color w:val="000000"/>
          <w:sz w:val="28"/>
          <w:szCs w:val="28"/>
        </w:rPr>
      </w:pPr>
      <w:r w:rsidRPr="00A81638">
        <w:rPr>
          <w:rFonts w:ascii="Times New Roman" w:eastAsia="Times New Roman" w:hAnsi="Times New Roman" w:cs="Times New Roman"/>
          <w:color w:val="000000"/>
          <w:sz w:val="28"/>
          <w:szCs w:val="28"/>
        </w:rPr>
        <w:t xml:space="preserve">•Освобождение главного линейного менеджера от глубокого анализа проблем. </w:t>
      </w:r>
    </w:p>
    <w:p w:rsidR="00A81638" w:rsidRPr="00A81638" w:rsidRDefault="00A81638" w:rsidP="00856898">
      <w:pPr>
        <w:shd w:val="clear" w:color="auto" w:fill="FFFFFF"/>
        <w:spacing w:after="0" w:line="360" w:lineRule="auto"/>
        <w:jc w:val="both"/>
        <w:rPr>
          <w:rFonts w:ascii="Times New Roman" w:eastAsia="Times New Roman" w:hAnsi="Times New Roman" w:cs="Times New Roman"/>
          <w:color w:val="000000"/>
          <w:sz w:val="28"/>
          <w:szCs w:val="28"/>
        </w:rPr>
      </w:pPr>
      <w:r w:rsidRPr="00A81638">
        <w:rPr>
          <w:rFonts w:ascii="Times New Roman" w:eastAsia="Times New Roman" w:hAnsi="Times New Roman" w:cs="Times New Roman"/>
          <w:color w:val="000000"/>
          <w:sz w:val="28"/>
          <w:szCs w:val="28"/>
        </w:rPr>
        <w:t xml:space="preserve">•Возможность привлечения консультантов и экспертов. </w:t>
      </w:r>
    </w:p>
    <w:p w:rsidR="00A81638" w:rsidRPr="007D083D" w:rsidRDefault="00A81638" w:rsidP="00856898">
      <w:pPr>
        <w:shd w:val="clear" w:color="auto" w:fill="FFFFFF"/>
        <w:spacing w:after="0" w:line="360" w:lineRule="auto"/>
        <w:jc w:val="both"/>
        <w:rPr>
          <w:rFonts w:ascii="Times New Roman" w:eastAsia="Times New Roman" w:hAnsi="Times New Roman" w:cs="Times New Roman"/>
          <w:color w:val="000000"/>
          <w:sz w:val="28"/>
          <w:szCs w:val="28"/>
        </w:rPr>
      </w:pPr>
      <w:r w:rsidRPr="00A81638">
        <w:rPr>
          <w:rFonts w:ascii="Times New Roman" w:eastAsia="Times New Roman" w:hAnsi="Times New Roman" w:cs="Times New Roman"/>
          <w:color w:val="000000"/>
          <w:sz w:val="28"/>
          <w:szCs w:val="28"/>
        </w:rPr>
        <w:t>•Сочетание достоинств линейной и функциональной структур.</w:t>
      </w:r>
    </w:p>
    <w:p w:rsidR="008954CB" w:rsidRPr="00A81638" w:rsidRDefault="008954CB" w:rsidP="00856898">
      <w:pPr>
        <w:shd w:val="clear" w:color="auto" w:fill="FFFFFF"/>
        <w:spacing w:after="0" w:line="360" w:lineRule="auto"/>
        <w:jc w:val="both"/>
        <w:rPr>
          <w:rFonts w:ascii="Times New Roman" w:eastAsia="Times New Roman" w:hAnsi="Times New Roman" w:cs="Times New Roman"/>
          <w:b/>
          <w:color w:val="000000"/>
          <w:sz w:val="28"/>
          <w:szCs w:val="28"/>
        </w:rPr>
      </w:pPr>
      <w:r w:rsidRPr="00A81638">
        <w:rPr>
          <w:rFonts w:ascii="Times New Roman" w:eastAsia="Times New Roman" w:hAnsi="Times New Roman" w:cs="Times New Roman"/>
          <w:b/>
          <w:color w:val="000000"/>
          <w:sz w:val="28"/>
          <w:szCs w:val="28"/>
        </w:rPr>
        <w:t>Недостатки</w:t>
      </w:r>
      <w:r w:rsidR="00A81638" w:rsidRPr="00A81638">
        <w:rPr>
          <w:rFonts w:ascii="Times New Roman" w:eastAsia="Times New Roman" w:hAnsi="Times New Roman" w:cs="Times New Roman"/>
          <w:b/>
          <w:color w:val="000000"/>
          <w:sz w:val="28"/>
          <w:szCs w:val="28"/>
        </w:rPr>
        <w:t>:</w:t>
      </w:r>
    </w:p>
    <w:p w:rsidR="008954CB" w:rsidRPr="008954CB" w:rsidRDefault="008954CB" w:rsidP="00856898">
      <w:pPr>
        <w:shd w:val="clear" w:color="auto" w:fill="FFFFFF"/>
        <w:spacing w:after="0" w:line="360" w:lineRule="auto"/>
        <w:jc w:val="both"/>
        <w:rPr>
          <w:rFonts w:ascii="Times New Roman" w:eastAsia="Times New Roman" w:hAnsi="Times New Roman" w:cs="Times New Roman"/>
          <w:color w:val="000000"/>
          <w:sz w:val="28"/>
          <w:szCs w:val="28"/>
        </w:rPr>
      </w:pPr>
      <w:r w:rsidRPr="008954CB">
        <w:rPr>
          <w:rFonts w:ascii="Times New Roman" w:eastAsia="Times New Roman" w:hAnsi="Times New Roman" w:cs="Times New Roman"/>
          <w:color w:val="000000"/>
          <w:sz w:val="28"/>
          <w:szCs w:val="28"/>
        </w:rPr>
        <w:t xml:space="preserve">•Отсутствие тесных взаимосвязей и взаимодействия на горизонтальном уровне между структурными подразделениями. </w:t>
      </w:r>
    </w:p>
    <w:p w:rsidR="008954CB" w:rsidRPr="008954CB" w:rsidRDefault="008954CB" w:rsidP="00856898">
      <w:pPr>
        <w:shd w:val="clear" w:color="auto" w:fill="FFFFFF"/>
        <w:spacing w:after="0" w:line="360" w:lineRule="auto"/>
        <w:jc w:val="both"/>
        <w:rPr>
          <w:rFonts w:ascii="Times New Roman" w:eastAsia="Times New Roman" w:hAnsi="Times New Roman" w:cs="Times New Roman"/>
          <w:color w:val="000000"/>
          <w:sz w:val="28"/>
          <w:szCs w:val="28"/>
        </w:rPr>
      </w:pPr>
      <w:r w:rsidRPr="008954CB">
        <w:rPr>
          <w:rFonts w:ascii="Times New Roman" w:eastAsia="Times New Roman" w:hAnsi="Times New Roman" w:cs="Times New Roman"/>
          <w:color w:val="000000"/>
          <w:sz w:val="28"/>
          <w:szCs w:val="28"/>
        </w:rPr>
        <w:t xml:space="preserve">•Недостаточно четкая ответственность подразделений, так как готовящий решение, как правило, не участвует в его реализации. </w:t>
      </w:r>
    </w:p>
    <w:p w:rsidR="008954CB" w:rsidRPr="008954CB" w:rsidRDefault="008954CB" w:rsidP="00856898">
      <w:pPr>
        <w:shd w:val="clear" w:color="auto" w:fill="FFFFFF"/>
        <w:spacing w:after="0" w:line="360" w:lineRule="auto"/>
        <w:jc w:val="both"/>
        <w:rPr>
          <w:rFonts w:ascii="Times New Roman" w:eastAsia="Times New Roman" w:hAnsi="Times New Roman" w:cs="Times New Roman"/>
          <w:color w:val="000000"/>
          <w:sz w:val="28"/>
          <w:szCs w:val="28"/>
        </w:rPr>
      </w:pPr>
      <w:r w:rsidRPr="008954CB">
        <w:rPr>
          <w:rFonts w:ascii="Times New Roman" w:eastAsia="Times New Roman" w:hAnsi="Times New Roman" w:cs="Times New Roman"/>
          <w:color w:val="000000"/>
          <w:sz w:val="28"/>
          <w:szCs w:val="28"/>
        </w:rPr>
        <w:t xml:space="preserve">•Чрезмерно развитая система взаимодействия по вертикали, а именно подчинение по иерархии управления, т.е. тенденция к чрезмерной централизации. </w:t>
      </w:r>
    </w:p>
    <w:p w:rsidR="008954CB" w:rsidRDefault="008954CB" w:rsidP="00856898">
      <w:pPr>
        <w:shd w:val="clear" w:color="auto" w:fill="FFFFFF"/>
        <w:spacing w:after="0" w:line="360" w:lineRule="auto"/>
        <w:jc w:val="both"/>
        <w:rPr>
          <w:rFonts w:ascii="Times New Roman" w:eastAsia="Times New Roman" w:hAnsi="Times New Roman" w:cs="Times New Roman"/>
          <w:color w:val="000000"/>
          <w:sz w:val="28"/>
          <w:szCs w:val="28"/>
        </w:rPr>
      </w:pPr>
      <w:r w:rsidRPr="008954CB">
        <w:rPr>
          <w:rFonts w:ascii="Times New Roman" w:eastAsia="Times New Roman" w:hAnsi="Times New Roman" w:cs="Times New Roman"/>
          <w:color w:val="000000"/>
          <w:sz w:val="28"/>
          <w:szCs w:val="28"/>
        </w:rPr>
        <w:t>•Конкуренция и конфликты по ресурсам.</w:t>
      </w:r>
    </w:p>
    <w:p w:rsidR="00A81638" w:rsidRPr="00D5230E" w:rsidRDefault="00A81638" w:rsidP="00856898">
      <w:pPr>
        <w:spacing w:after="0" w:line="372"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t>Менеджеры всех отделов подотчетны директору. Каждый отдел также разбивается на более мелкие организационные единицы.</w:t>
      </w:r>
    </w:p>
    <w:p w:rsidR="00A81638" w:rsidRPr="00D5230E" w:rsidRDefault="00A81638" w:rsidP="00856898">
      <w:pPr>
        <w:spacing w:after="0" w:line="372"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t xml:space="preserve">Менеджер административной службы должен, во-первых, обладать всей возможной информацией о гостинице. Во-вторых, он должен уметь </w:t>
      </w:r>
      <w:r w:rsidRPr="00D5230E">
        <w:rPr>
          <w:rFonts w:ascii="Times New Roman" w:eastAsia="Calibri" w:hAnsi="Times New Roman" w:cs="Times New Roman"/>
          <w:color w:val="000000"/>
          <w:sz w:val="28"/>
          <w:szCs w:val="24"/>
        </w:rPr>
        <w:lastRenderedPageBreak/>
        <w:t>четко планировать работу администрации. В-третьих, должен осуществлять постоянный контроль за работой своего отдела. Все вопросы, проблемы и недоразумения гостей должны разрешаться также с его помощью.</w:t>
      </w:r>
    </w:p>
    <w:p w:rsidR="00A81638" w:rsidRPr="00D5230E" w:rsidRDefault="00A81638" w:rsidP="00856898">
      <w:pPr>
        <w:spacing w:after="0" w:line="372"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t>Служба питания. В гостинице имеется кулинарный магазин и ресторан. Поступление продуктов питания на кухню осуществляется следующим образом. Продукты, чаще всего в виде полуфабрикатов, поступают на склад и/или в холодильник. Затем по мере надобности они поступают в отдел переработки, где осуществляется первичная готовка. Окончательное блюдо делают либо в горячем цехе, либо в кондитерском отделе.</w:t>
      </w:r>
    </w:p>
    <w:p w:rsidR="00A81638" w:rsidRPr="00D5230E" w:rsidRDefault="00A81638" w:rsidP="00856898">
      <w:pPr>
        <w:spacing w:after="0" w:line="372"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t>Обслуживание в номерах непосредственно относится к подразделению питания. Официанты по заказу клиента доставляют к нему в номер блюда и напитки.</w:t>
      </w:r>
    </w:p>
    <w:p w:rsidR="00A81638" w:rsidRPr="00D5230E" w:rsidRDefault="00A81638" w:rsidP="00856898">
      <w:pPr>
        <w:spacing w:after="0" w:line="372"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t>Работа осуществляется следующим образом. Гость звонит в эту службу. Официантка принимает заказ и направляет его на кухню, где он выполняется. Затем она забирает заказ и доставляет его гостю в номер. Спустя некоторое время, официантка звонит гостю и спрашивает, можно ли забрать пустые тарелки и приборы. Также в ведении службы обслуживания в номерах находятся и мини-бары, которые есть в каждом номере.</w:t>
      </w:r>
    </w:p>
    <w:p w:rsidR="00A81638" w:rsidRPr="00D5230E" w:rsidRDefault="00A81638" w:rsidP="00856898">
      <w:pPr>
        <w:spacing w:after="0" w:line="372" w:lineRule="auto"/>
        <w:ind w:firstLine="709"/>
        <w:contextualSpacing/>
        <w:jc w:val="both"/>
        <w:rPr>
          <w:rFonts w:ascii="Times New Roman" w:eastAsia="Calibri" w:hAnsi="Times New Roman" w:cs="Times New Roman"/>
          <w:color w:val="000000"/>
          <w:sz w:val="28"/>
          <w:szCs w:val="24"/>
        </w:rPr>
      </w:pPr>
      <w:r w:rsidRPr="00D5230E">
        <w:rPr>
          <w:rFonts w:ascii="Times New Roman" w:eastAsia="Calibri" w:hAnsi="Times New Roman" w:cs="Times New Roman"/>
          <w:color w:val="000000"/>
          <w:sz w:val="28"/>
          <w:szCs w:val="24"/>
        </w:rPr>
        <w:t>Ознакомившись со структурой гостиницы можно предположить, что структура управления в гостинице является функциональной, так как управление представляет собой схему подчинения нижестоящего подразделения ряду функциональных подразделений, решающих отдельные вопросы управления и специализированных на выполнении конкретных видов работ (услуг). То есть специалисты одного профиля объединяются в структурные подразделения (отделы), например, финансовый отдел, служба приема и размещения, служба бронирования и планирования.</w:t>
      </w:r>
    </w:p>
    <w:p w:rsidR="00A81638" w:rsidRPr="00D5230E"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Производственная практика проходила в планово-экономическом отделе, который решает основные задачи и функции отдела и вопросы, по </w:t>
      </w:r>
      <w:r w:rsidRPr="00D5230E">
        <w:rPr>
          <w:rFonts w:ascii="Times New Roman" w:eastAsia="Calibri" w:hAnsi="Times New Roman" w:cs="Times New Roman"/>
          <w:sz w:val="28"/>
          <w:szCs w:val="28"/>
        </w:rPr>
        <w:lastRenderedPageBreak/>
        <w:t>которым планово-экономический отдел взаимодействует с другими подразделениями предприятия.</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Основные функции и задачи планово-экономического отдела: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1. Экономическое планирование;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2. Анализ экономического состояния гостиницы;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3. Организация процесса труда и управления на предприятии;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4. Организация оплаты и стимулирования труда. </w:t>
      </w:r>
    </w:p>
    <w:p w:rsidR="00A81638" w:rsidRPr="00D5230E"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Деятельность данного отдела регламентирована Положением о планово-экономическом отделе.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Вопросы, по которым планово-экономический отдел взаимодействует с другими предприятиями: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1. Склад материалов- контроль цен поступления;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2. Отдел закупок- анализ динамики цен на поступившие материалы;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3. Склад готовой продукции- учет отгрузки продукции; </w:t>
      </w:r>
    </w:p>
    <w:p w:rsidR="007D083D"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 xml:space="preserve">4. Отдел информационно-технологических систем- программное обеспечение; </w:t>
      </w:r>
    </w:p>
    <w:p w:rsidR="00A81638" w:rsidRDefault="00A81638" w:rsidP="00856898">
      <w:pPr>
        <w:spacing w:after="0" w:line="372" w:lineRule="auto"/>
        <w:ind w:firstLine="709"/>
        <w:jc w:val="both"/>
        <w:rPr>
          <w:rFonts w:ascii="Times New Roman" w:eastAsia="Calibri" w:hAnsi="Times New Roman" w:cs="Times New Roman"/>
          <w:sz w:val="28"/>
          <w:szCs w:val="28"/>
        </w:rPr>
      </w:pPr>
      <w:r w:rsidRPr="00D5230E">
        <w:rPr>
          <w:rFonts w:ascii="Times New Roman" w:eastAsia="Calibri" w:hAnsi="Times New Roman" w:cs="Times New Roman"/>
          <w:sz w:val="28"/>
          <w:szCs w:val="28"/>
        </w:rPr>
        <w:t>5. Отдел по работе с персоналом- контроль численности; 6. Бухгалтерия- получение учетных данных деятельности предприятия.</w:t>
      </w:r>
    </w:p>
    <w:p w:rsidR="00E15174" w:rsidRDefault="00E15174" w:rsidP="00856898">
      <w:pPr>
        <w:spacing w:after="0" w:line="372" w:lineRule="auto"/>
        <w:ind w:firstLine="709"/>
        <w:jc w:val="both"/>
        <w:rPr>
          <w:rFonts w:ascii="Times New Roman" w:eastAsia="Calibri" w:hAnsi="Times New Roman" w:cs="Times New Roman"/>
          <w:sz w:val="28"/>
          <w:szCs w:val="28"/>
        </w:rPr>
      </w:pPr>
    </w:p>
    <w:p w:rsidR="00E15174" w:rsidRPr="00D5230E" w:rsidRDefault="00E15174" w:rsidP="00856898">
      <w:pPr>
        <w:spacing w:after="0" w:line="372"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 </w:t>
      </w:r>
      <w:r w:rsidRPr="00D5230E">
        <w:rPr>
          <w:rFonts w:ascii="Times New Roman" w:eastAsia="Calibri" w:hAnsi="Times New Roman" w:cs="Times New Roman"/>
          <w:b/>
          <w:sz w:val="28"/>
          <w:szCs w:val="28"/>
        </w:rPr>
        <w:t>Анализ финансово-экономической деятельности</w:t>
      </w:r>
      <w:r>
        <w:rPr>
          <w:rFonts w:ascii="Times New Roman" w:eastAsia="Calibri" w:hAnsi="Times New Roman" w:cs="Times New Roman"/>
          <w:b/>
          <w:sz w:val="28"/>
          <w:szCs w:val="28"/>
        </w:rPr>
        <w:t xml:space="preserve"> ООО «Гостиничный комплекс «Глазов»</w:t>
      </w:r>
      <w:r w:rsidRPr="00D5230E">
        <w:rPr>
          <w:rFonts w:ascii="Times New Roman" w:eastAsia="Calibri" w:hAnsi="Times New Roman" w:cs="Times New Roman"/>
          <w:b/>
          <w:sz w:val="28"/>
          <w:szCs w:val="28"/>
        </w:rPr>
        <w:t>.</w:t>
      </w:r>
    </w:p>
    <w:p w:rsidR="00E15174" w:rsidRDefault="00E15174" w:rsidP="00856898">
      <w:pPr>
        <w:pStyle w:val="a3"/>
        <w:spacing w:line="372" w:lineRule="auto"/>
        <w:ind w:left="0" w:firstLine="709"/>
        <w:jc w:val="both"/>
        <w:rPr>
          <w:b/>
          <w:color w:val="000000"/>
          <w:sz w:val="28"/>
        </w:rPr>
      </w:pPr>
    </w:p>
    <w:p w:rsidR="00E15174" w:rsidRPr="002F5928" w:rsidRDefault="00E15174" w:rsidP="00856898">
      <w:pPr>
        <w:pStyle w:val="a3"/>
        <w:spacing w:line="360" w:lineRule="auto"/>
        <w:ind w:left="0" w:firstLine="709"/>
        <w:jc w:val="both"/>
        <w:rPr>
          <w:b/>
          <w:color w:val="000000"/>
          <w:sz w:val="28"/>
        </w:rPr>
      </w:pPr>
      <w:r>
        <w:rPr>
          <w:b/>
          <w:color w:val="000000"/>
          <w:sz w:val="28"/>
        </w:rPr>
        <w:t xml:space="preserve">2.2.1. </w:t>
      </w:r>
      <w:r w:rsidRPr="002F5928">
        <w:rPr>
          <w:b/>
          <w:color w:val="000000"/>
          <w:sz w:val="28"/>
        </w:rPr>
        <w:t xml:space="preserve">Виды и </w:t>
      </w:r>
      <w:r>
        <w:rPr>
          <w:b/>
          <w:color w:val="000000"/>
          <w:sz w:val="28"/>
        </w:rPr>
        <w:t>структура товарной продукции</w:t>
      </w:r>
      <w:r w:rsidR="007D083D">
        <w:rPr>
          <w:b/>
          <w:color w:val="000000"/>
          <w:sz w:val="28"/>
        </w:rPr>
        <w:t>.</w:t>
      </w:r>
    </w:p>
    <w:p w:rsidR="00E15174" w:rsidRDefault="00E15174" w:rsidP="00856898">
      <w:pPr>
        <w:pStyle w:val="a3"/>
        <w:spacing w:line="360" w:lineRule="auto"/>
        <w:ind w:left="0"/>
        <w:jc w:val="both"/>
        <w:rPr>
          <w:color w:val="000000"/>
          <w:sz w:val="28"/>
        </w:rPr>
      </w:pPr>
    </w:p>
    <w:p w:rsidR="00E15174" w:rsidRPr="009B5563" w:rsidRDefault="00E15174" w:rsidP="00856898">
      <w:pPr>
        <w:pStyle w:val="a3"/>
        <w:spacing w:line="360" w:lineRule="auto"/>
        <w:ind w:left="0" w:firstLine="709"/>
        <w:jc w:val="both"/>
        <w:rPr>
          <w:sz w:val="28"/>
          <w:szCs w:val="28"/>
        </w:rPr>
      </w:pPr>
      <w:r w:rsidRPr="00A04813">
        <w:rPr>
          <w:sz w:val="28"/>
          <w:szCs w:val="28"/>
        </w:rPr>
        <w:t xml:space="preserve">Гостиничный комплекс предоставляет своим клиентам 3 вида разнообразных услуг. </w:t>
      </w:r>
      <w:r>
        <w:rPr>
          <w:sz w:val="28"/>
          <w:szCs w:val="28"/>
        </w:rPr>
        <w:t>Виды</w:t>
      </w:r>
      <w:r w:rsidRPr="00A04813">
        <w:rPr>
          <w:sz w:val="28"/>
          <w:szCs w:val="28"/>
        </w:rPr>
        <w:t xml:space="preserve"> этих услуг и их характеристики указаны в таблице 1.</w:t>
      </w:r>
    </w:p>
    <w:p w:rsidR="00E15174" w:rsidRDefault="00E15174" w:rsidP="00856898">
      <w:pPr>
        <w:spacing w:line="360" w:lineRule="auto"/>
        <w:jc w:val="both"/>
        <w:rPr>
          <w:rFonts w:ascii="Times New Roman" w:hAnsi="Times New Roman" w:cs="Times New Roman"/>
          <w:sz w:val="28"/>
          <w:szCs w:val="28"/>
        </w:rPr>
      </w:pPr>
    </w:p>
    <w:p w:rsidR="00E15174" w:rsidRPr="00A04813" w:rsidRDefault="00E15174" w:rsidP="00856898">
      <w:pPr>
        <w:spacing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lastRenderedPageBreak/>
        <w:t xml:space="preserve">Таблица 1 </w:t>
      </w:r>
      <w:r>
        <w:rPr>
          <w:rFonts w:ascii="Times New Roman" w:hAnsi="Times New Roman" w:cs="Times New Roman"/>
          <w:sz w:val="28"/>
          <w:szCs w:val="28"/>
        </w:rPr>
        <w:t xml:space="preserve">–Виды предоставляемых услуг и их краткая </w:t>
      </w:r>
      <w:r w:rsidRPr="00A04813">
        <w:rPr>
          <w:rFonts w:ascii="Times New Roman" w:hAnsi="Times New Roman" w:cs="Times New Roman"/>
          <w:sz w:val="28"/>
          <w:szCs w:val="28"/>
        </w:rPr>
        <w:t>характеристика</w:t>
      </w:r>
    </w:p>
    <w:p w:rsidR="00E15174" w:rsidRPr="00A04813" w:rsidRDefault="00E15174" w:rsidP="00856898">
      <w:pPr>
        <w:ind w:firstLine="709"/>
        <w:jc w:val="both"/>
        <w:rPr>
          <w:rFonts w:ascii="Times New Roman" w:hAnsi="Times New Roman" w:cs="Times New Roman"/>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417"/>
        <w:gridCol w:w="1956"/>
        <w:gridCol w:w="2126"/>
        <w:gridCol w:w="1701"/>
        <w:gridCol w:w="1559"/>
      </w:tblGrid>
      <w:tr w:rsidR="00E15174" w:rsidTr="00D61638">
        <w:trPr>
          <w:trHeight w:val="769"/>
        </w:trPr>
        <w:tc>
          <w:tcPr>
            <w:tcW w:w="993" w:type="dxa"/>
            <w:tcBorders>
              <w:bottom w:val="single" w:sz="12" w:space="0" w:color="auto"/>
            </w:tcBorders>
          </w:tcPr>
          <w:p w:rsidR="00E15174" w:rsidRPr="001E768B" w:rsidRDefault="00E15174" w:rsidP="00856898">
            <w:pPr>
              <w:spacing w:line="360" w:lineRule="auto"/>
              <w:jc w:val="both"/>
              <w:rPr>
                <w:rFonts w:ascii="Times New Roman" w:hAnsi="Times New Roman" w:cs="Times New Roman"/>
              </w:rPr>
            </w:pPr>
            <w:r w:rsidRPr="001E768B">
              <w:rPr>
                <w:rFonts w:ascii="Times New Roman" w:hAnsi="Times New Roman" w:cs="Times New Roman"/>
              </w:rPr>
              <w:t>Услуги</w:t>
            </w:r>
          </w:p>
        </w:tc>
        <w:tc>
          <w:tcPr>
            <w:tcW w:w="1417" w:type="dxa"/>
            <w:tcBorders>
              <w:bottom w:val="single" w:sz="12" w:space="0" w:color="auto"/>
            </w:tcBorders>
          </w:tcPr>
          <w:p w:rsidR="00E15174" w:rsidRPr="001E768B" w:rsidRDefault="00E15174" w:rsidP="00856898">
            <w:pPr>
              <w:spacing w:line="360" w:lineRule="auto"/>
              <w:jc w:val="both"/>
              <w:rPr>
                <w:rFonts w:ascii="Times New Roman" w:hAnsi="Times New Roman" w:cs="Times New Roman"/>
              </w:rPr>
            </w:pPr>
            <w:r w:rsidRPr="001E768B">
              <w:rPr>
                <w:rFonts w:ascii="Times New Roman" w:hAnsi="Times New Roman" w:cs="Times New Roman"/>
              </w:rPr>
              <w:t xml:space="preserve">Назначение </w:t>
            </w:r>
          </w:p>
        </w:tc>
        <w:tc>
          <w:tcPr>
            <w:tcW w:w="1956" w:type="dxa"/>
            <w:tcBorders>
              <w:bottom w:val="single" w:sz="12" w:space="0" w:color="auto"/>
            </w:tcBorders>
          </w:tcPr>
          <w:p w:rsidR="00E15174" w:rsidRPr="001E768B" w:rsidRDefault="00E15174" w:rsidP="00856898">
            <w:pPr>
              <w:spacing w:line="360" w:lineRule="auto"/>
              <w:jc w:val="both"/>
              <w:rPr>
                <w:rFonts w:ascii="Times New Roman" w:hAnsi="Times New Roman" w:cs="Times New Roman"/>
              </w:rPr>
            </w:pPr>
            <w:r w:rsidRPr="001E768B">
              <w:rPr>
                <w:rFonts w:ascii="Times New Roman" w:hAnsi="Times New Roman" w:cs="Times New Roman"/>
              </w:rPr>
              <w:t>Основные характеристики</w:t>
            </w:r>
          </w:p>
        </w:tc>
        <w:tc>
          <w:tcPr>
            <w:tcW w:w="2126" w:type="dxa"/>
            <w:tcBorders>
              <w:bottom w:val="single" w:sz="12" w:space="0" w:color="auto"/>
            </w:tcBorders>
          </w:tcPr>
          <w:p w:rsidR="00E15174" w:rsidRPr="001E768B" w:rsidRDefault="00E15174" w:rsidP="00856898">
            <w:pPr>
              <w:spacing w:line="360" w:lineRule="auto"/>
              <w:jc w:val="both"/>
              <w:rPr>
                <w:rFonts w:ascii="Times New Roman" w:hAnsi="Times New Roman" w:cs="Times New Roman"/>
              </w:rPr>
            </w:pPr>
            <w:r w:rsidRPr="001E768B">
              <w:rPr>
                <w:rFonts w:ascii="Times New Roman" w:hAnsi="Times New Roman" w:cs="Times New Roman"/>
              </w:rPr>
              <w:t>Конкурентные качества</w:t>
            </w:r>
          </w:p>
        </w:tc>
        <w:tc>
          <w:tcPr>
            <w:tcW w:w="1701" w:type="dxa"/>
            <w:tcBorders>
              <w:bottom w:val="single" w:sz="12" w:space="0" w:color="auto"/>
            </w:tcBorders>
          </w:tcPr>
          <w:p w:rsidR="00E15174" w:rsidRPr="001E768B" w:rsidRDefault="00E15174" w:rsidP="00856898">
            <w:pPr>
              <w:spacing w:line="360" w:lineRule="auto"/>
              <w:jc w:val="both"/>
              <w:rPr>
                <w:rFonts w:ascii="Times New Roman" w:hAnsi="Times New Roman" w:cs="Times New Roman"/>
              </w:rPr>
            </w:pPr>
            <w:r w:rsidRPr="001E768B">
              <w:rPr>
                <w:rFonts w:ascii="Times New Roman" w:hAnsi="Times New Roman" w:cs="Times New Roman"/>
              </w:rPr>
              <w:t>Основные потребители</w:t>
            </w:r>
          </w:p>
        </w:tc>
        <w:tc>
          <w:tcPr>
            <w:tcW w:w="1559" w:type="dxa"/>
            <w:tcBorders>
              <w:bottom w:val="single" w:sz="12" w:space="0" w:color="auto"/>
            </w:tcBorders>
          </w:tcPr>
          <w:p w:rsidR="00E15174" w:rsidRPr="001E768B" w:rsidRDefault="00E15174" w:rsidP="00856898">
            <w:pPr>
              <w:spacing w:line="360" w:lineRule="auto"/>
              <w:jc w:val="both"/>
              <w:rPr>
                <w:rFonts w:ascii="Times New Roman" w:hAnsi="Times New Roman" w:cs="Times New Roman"/>
              </w:rPr>
            </w:pPr>
            <w:r w:rsidRPr="001E768B">
              <w:rPr>
                <w:rFonts w:ascii="Times New Roman" w:hAnsi="Times New Roman" w:cs="Times New Roman"/>
              </w:rPr>
              <w:t>Конкуренты</w:t>
            </w:r>
          </w:p>
        </w:tc>
      </w:tr>
      <w:tr w:rsidR="00E15174" w:rsidTr="00D61638">
        <w:trPr>
          <w:trHeight w:val="3772"/>
        </w:trPr>
        <w:tc>
          <w:tcPr>
            <w:tcW w:w="993" w:type="dxa"/>
            <w:tcBorders>
              <w:top w:val="single" w:sz="12" w:space="0" w:color="auto"/>
              <w:bottom w:val="nil"/>
            </w:tcBorders>
          </w:tcPr>
          <w:p w:rsidR="00E15174" w:rsidRPr="001E768B" w:rsidRDefault="00E15174" w:rsidP="00856898">
            <w:pPr>
              <w:jc w:val="both"/>
              <w:rPr>
                <w:rFonts w:ascii="Times New Roman" w:hAnsi="Times New Roman" w:cs="Times New Roman"/>
              </w:rPr>
            </w:pPr>
            <w:r w:rsidRPr="001E768B">
              <w:rPr>
                <w:rFonts w:ascii="Times New Roman" w:hAnsi="Times New Roman" w:cs="Times New Roman"/>
              </w:rPr>
              <w:t>Услуги общественного питания</w:t>
            </w:r>
          </w:p>
        </w:tc>
        <w:tc>
          <w:tcPr>
            <w:tcW w:w="1417" w:type="dxa"/>
            <w:tcBorders>
              <w:top w:val="single" w:sz="12" w:space="0" w:color="auto"/>
              <w:bottom w:val="nil"/>
            </w:tcBorders>
          </w:tcPr>
          <w:p w:rsidR="00E15174" w:rsidRPr="001E768B" w:rsidRDefault="00E15174" w:rsidP="00856898">
            <w:pPr>
              <w:jc w:val="both"/>
              <w:rPr>
                <w:rFonts w:ascii="Times New Roman" w:hAnsi="Times New Roman" w:cs="Times New Roman"/>
              </w:rPr>
            </w:pPr>
            <w:r w:rsidRPr="001E768B">
              <w:rPr>
                <w:rFonts w:ascii="Times New Roman" w:hAnsi="Times New Roman" w:cs="Times New Roman"/>
              </w:rPr>
              <w:t>Предоставление общественного питания</w:t>
            </w:r>
          </w:p>
        </w:tc>
        <w:tc>
          <w:tcPr>
            <w:tcW w:w="1956" w:type="dxa"/>
            <w:tcBorders>
              <w:top w:val="single" w:sz="12" w:space="0" w:color="auto"/>
              <w:bottom w:val="nil"/>
            </w:tcBorders>
          </w:tcPr>
          <w:p w:rsidR="00E15174" w:rsidRPr="001E768B" w:rsidRDefault="00E15174" w:rsidP="00856898">
            <w:pPr>
              <w:jc w:val="both"/>
              <w:rPr>
                <w:rFonts w:ascii="Times New Roman" w:hAnsi="Times New Roman" w:cs="Times New Roman"/>
              </w:rPr>
            </w:pPr>
            <w:r w:rsidRPr="001E768B">
              <w:rPr>
                <w:rFonts w:ascii="Times New Roman" w:hAnsi="Times New Roman" w:cs="Times New Roman"/>
              </w:rPr>
              <w:t xml:space="preserve">Ресторан «Глазов», включает большой, банкетный и малый залы- хорошее место для проведения корпоративов, свадеб, юбилеев, выпускных вечеров. </w:t>
            </w:r>
          </w:p>
        </w:tc>
        <w:tc>
          <w:tcPr>
            <w:tcW w:w="2126" w:type="dxa"/>
            <w:tcBorders>
              <w:top w:val="single" w:sz="12" w:space="0" w:color="auto"/>
              <w:bottom w:val="nil"/>
            </w:tcBorders>
          </w:tcPr>
          <w:p w:rsidR="00E15174" w:rsidRPr="001E768B" w:rsidRDefault="00E15174" w:rsidP="00856898">
            <w:pPr>
              <w:jc w:val="both"/>
              <w:rPr>
                <w:rFonts w:ascii="Times New Roman" w:hAnsi="Times New Roman" w:cs="Times New Roman"/>
              </w:rPr>
            </w:pPr>
            <w:r w:rsidRPr="001E768B">
              <w:rPr>
                <w:rFonts w:ascii="Times New Roman" w:hAnsi="Times New Roman" w:cs="Times New Roman"/>
              </w:rPr>
              <w:t>Плата за аренду залов отсутствует.</w:t>
            </w:r>
          </w:p>
        </w:tc>
        <w:tc>
          <w:tcPr>
            <w:tcW w:w="1701" w:type="dxa"/>
            <w:tcBorders>
              <w:top w:val="single" w:sz="12" w:space="0" w:color="auto"/>
              <w:bottom w:val="nil"/>
            </w:tcBorders>
          </w:tcPr>
          <w:p w:rsidR="00E15174" w:rsidRPr="001E768B" w:rsidRDefault="00E15174" w:rsidP="00856898">
            <w:pPr>
              <w:jc w:val="both"/>
              <w:rPr>
                <w:rFonts w:ascii="Times New Roman" w:hAnsi="Times New Roman" w:cs="Times New Roman"/>
              </w:rPr>
            </w:pPr>
            <w:r w:rsidRPr="001E768B">
              <w:rPr>
                <w:rFonts w:ascii="Times New Roman" w:hAnsi="Times New Roman" w:cs="Times New Roman"/>
              </w:rPr>
              <w:t>Люди средней возрастной группы от 30, со средним и выше среднего достатка.</w:t>
            </w:r>
          </w:p>
        </w:tc>
        <w:tc>
          <w:tcPr>
            <w:tcW w:w="1559" w:type="dxa"/>
            <w:tcBorders>
              <w:top w:val="single" w:sz="12" w:space="0" w:color="auto"/>
              <w:bottom w:val="nil"/>
            </w:tcBorders>
          </w:tcPr>
          <w:p w:rsidR="00E15174" w:rsidRPr="001E768B" w:rsidRDefault="00E15174" w:rsidP="00856898">
            <w:pPr>
              <w:jc w:val="both"/>
              <w:rPr>
                <w:rFonts w:ascii="Times New Roman" w:hAnsi="Times New Roman" w:cs="Times New Roman"/>
              </w:rPr>
            </w:pPr>
            <w:r w:rsidRPr="001E768B">
              <w:rPr>
                <w:rFonts w:ascii="Times New Roman" w:hAnsi="Times New Roman" w:cs="Times New Roman"/>
              </w:rPr>
              <w:t>Ресторан "WOLDEMAR", Савояры, Шарлотка</w:t>
            </w:r>
          </w:p>
        </w:tc>
      </w:tr>
      <w:tr w:rsidR="00E15174" w:rsidTr="00D61638">
        <w:trPr>
          <w:trHeight w:val="1921"/>
        </w:trPr>
        <w:tc>
          <w:tcPr>
            <w:tcW w:w="993" w:type="dxa"/>
            <w:tcBorders>
              <w:top w:val="single" w:sz="12" w:space="0" w:color="auto"/>
            </w:tcBorders>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Услуги гостиницы</w:t>
            </w:r>
          </w:p>
        </w:tc>
        <w:tc>
          <w:tcPr>
            <w:tcW w:w="1417" w:type="dxa"/>
            <w:tcBorders>
              <w:top w:val="single" w:sz="12" w:space="0" w:color="auto"/>
            </w:tcBorders>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 xml:space="preserve">Сдача номеров </w:t>
            </w:r>
          </w:p>
        </w:tc>
        <w:tc>
          <w:tcPr>
            <w:tcW w:w="1956" w:type="dxa"/>
            <w:tcBorders>
              <w:top w:val="single" w:sz="12" w:space="0" w:color="auto"/>
            </w:tcBorders>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Предоставляет услуги проживания жителям и гостям города в комфортабельных номерах с современными удобствами, по разумным ценам.</w:t>
            </w:r>
          </w:p>
        </w:tc>
        <w:tc>
          <w:tcPr>
            <w:tcW w:w="2126" w:type="dxa"/>
            <w:tcBorders>
              <w:top w:val="single" w:sz="12" w:space="0" w:color="auto"/>
            </w:tcBorders>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Удобное месторасположение в центре города, автостоянка, квалифицированный персонал и домашняя обстановка позволят приятно провести время вдали от дома. Категории номеров: «Люкс», «Апартаменты», одноместные и двухместные. В каждом номере есть телефон и телевизор, а также бесплатный доступ в интернет по технологии Wi-Fi. В стоимость проживания входят завтрак и ужин.</w:t>
            </w:r>
          </w:p>
        </w:tc>
        <w:tc>
          <w:tcPr>
            <w:tcW w:w="1701" w:type="dxa"/>
            <w:tcBorders>
              <w:top w:val="single" w:sz="12" w:space="0" w:color="auto"/>
            </w:tcBorders>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Иностранцы и люди приезжающие, в командировку (ЧМЗ, мебельная фабрика, росатом).</w:t>
            </w:r>
          </w:p>
        </w:tc>
        <w:tc>
          <w:tcPr>
            <w:tcW w:w="1559" w:type="dxa"/>
            <w:tcBorders>
              <w:top w:val="single" w:sz="12" w:space="0" w:color="auto"/>
            </w:tcBorders>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Гостиница «Славяночка», Гостиничный комплекс «Версаль».</w:t>
            </w:r>
          </w:p>
        </w:tc>
      </w:tr>
      <w:tr w:rsidR="00E15174" w:rsidTr="00D61638">
        <w:trPr>
          <w:trHeight w:val="1921"/>
        </w:trPr>
        <w:tc>
          <w:tcPr>
            <w:tcW w:w="993" w:type="dxa"/>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lastRenderedPageBreak/>
              <w:t>Услуги аренды</w:t>
            </w:r>
          </w:p>
        </w:tc>
        <w:tc>
          <w:tcPr>
            <w:tcW w:w="1417" w:type="dxa"/>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 xml:space="preserve">Сдача площадей </w:t>
            </w:r>
          </w:p>
        </w:tc>
        <w:tc>
          <w:tcPr>
            <w:tcW w:w="1956" w:type="dxa"/>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Гостиница «Глазов» предоставляет сдачу площадей под офис с современными удобствами</w:t>
            </w:r>
          </w:p>
        </w:tc>
        <w:tc>
          <w:tcPr>
            <w:tcW w:w="2126" w:type="dxa"/>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Цены на аренду установлены прошлогодние, удобное расположение в центре города, наличие рядом ресторана.</w:t>
            </w:r>
          </w:p>
        </w:tc>
        <w:tc>
          <w:tcPr>
            <w:tcW w:w="1701" w:type="dxa"/>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 xml:space="preserve">Предприниматели малого бизнеса </w:t>
            </w:r>
          </w:p>
        </w:tc>
        <w:tc>
          <w:tcPr>
            <w:tcW w:w="1559" w:type="dxa"/>
          </w:tcPr>
          <w:p w:rsidR="00E15174" w:rsidRPr="00A30750" w:rsidRDefault="00E15174" w:rsidP="00856898">
            <w:pPr>
              <w:jc w:val="both"/>
              <w:rPr>
                <w:rFonts w:ascii="Times New Roman" w:hAnsi="Times New Roman" w:cs="Times New Roman"/>
              </w:rPr>
            </w:pPr>
            <w:r w:rsidRPr="00A30750">
              <w:rPr>
                <w:rFonts w:ascii="Times New Roman" w:hAnsi="Times New Roman" w:cs="Times New Roman"/>
              </w:rPr>
              <w:t>ТЦ «Пассаж»</w:t>
            </w:r>
          </w:p>
        </w:tc>
      </w:tr>
    </w:tbl>
    <w:p w:rsidR="00E15174" w:rsidRDefault="00E15174" w:rsidP="00856898">
      <w:pPr>
        <w:pStyle w:val="a3"/>
        <w:spacing w:line="372" w:lineRule="auto"/>
        <w:ind w:left="0"/>
        <w:jc w:val="both"/>
        <w:rPr>
          <w:color w:val="000000"/>
          <w:sz w:val="28"/>
        </w:rPr>
      </w:pPr>
    </w:p>
    <w:p w:rsidR="00E15174" w:rsidRDefault="00E15174" w:rsidP="00856898">
      <w:pPr>
        <w:pStyle w:val="a3"/>
        <w:spacing w:line="372" w:lineRule="auto"/>
        <w:ind w:left="0"/>
        <w:jc w:val="both"/>
        <w:rPr>
          <w:color w:val="000000"/>
          <w:sz w:val="28"/>
        </w:rPr>
      </w:pPr>
    </w:p>
    <w:p w:rsidR="00CE1669" w:rsidRPr="007D083D" w:rsidRDefault="00E15174" w:rsidP="007D083D">
      <w:pPr>
        <w:pStyle w:val="a3"/>
        <w:spacing w:line="360" w:lineRule="auto"/>
        <w:ind w:left="0" w:firstLine="708"/>
        <w:jc w:val="both"/>
        <w:rPr>
          <w:color w:val="000000"/>
          <w:sz w:val="28"/>
        </w:rPr>
      </w:pPr>
      <w:r>
        <w:rPr>
          <w:color w:val="000000"/>
          <w:sz w:val="28"/>
        </w:rPr>
        <w:t>Данные услуги достигли стадии зрелости в жизненном цикле, но это не означает, что скоро спрос на данные услуги упадет вовсе. П</w:t>
      </w:r>
      <w:r w:rsidRPr="00D028E2">
        <w:rPr>
          <w:color w:val="000000"/>
          <w:sz w:val="28"/>
        </w:rPr>
        <w:t>родолжительность жизненного цикла услуг превышает аналогичные показатели для товаров, имеющих материальную форму существования. Это обусловлено большими возможностями в области модификации услуг и поиска услуги-новинки</w:t>
      </w:r>
      <w:r>
        <w:rPr>
          <w:color w:val="000000"/>
          <w:sz w:val="28"/>
        </w:rPr>
        <w:t xml:space="preserve">. </w:t>
      </w:r>
    </w:p>
    <w:p w:rsidR="001D7142" w:rsidRPr="00E0187A" w:rsidRDefault="001D7142" w:rsidP="00856898">
      <w:pPr>
        <w:ind w:firstLine="709"/>
        <w:jc w:val="both"/>
        <w:rPr>
          <w:rFonts w:ascii="Times New Roman" w:hAnsi="Times New Roman" w:cs="Times New Roman"/>
          <w:sz w:val="28"/>
          <w:szCs w:val="28"/>
        </w:rPr>
      </w:pPr>
    </w:p>
    <w:p w:rsidR="001D7142" w:rsidRPr="00E0187A" w:rsidRDefault="001D7142" w:rsidP="00856898">
      <w:pPr>
        <w:ind w:firstLine="709"/>
        <w:jc w:val="both"/>
        <w:rPr>
          <w:rFonts w:ascii="Times New Roman" w:hAnsi="Times New Roman" w:cs="Times New Roman"/>
          <w:sz w:val="28"/>
          <w:szCs w:val="28"/>
        </w:rPr>
      </w:pPr>
    </w:p>
    <w:p w:rsidR="001D7142" w:rsidRPr="00E0187A" w:rsidRDefault="001D7142" w:rsidP="00856898">
      <w:pPr>
        <w:ind w:firstLine="709"/>
        <w:jc w:val="both"/>
        <w:rPr>
          <w:rFonts w:ascii="Times New Roman" w:hAnsi="Times New Roman" w:cs="Times New Roman"/>
          <w:sz w:val="28"/>
          <w:szCs w:val="28"/>
        </w:rPr>
      </w:pPr>
    </w:p>
    <w:p w:rsidR="001D7142" w:rsidRPr="00E0187A" w:rsidRDefault="001D7142" w:rsidP="00856898">
      <w:pPr>
        <w:ind w:firstLine="709"/>
        <w:jc w:val="both"/>
        <w:rPr>
          <w:rFonts w:ascii="Times New Roman" w:hAnsi="Times New Roman" w:cs="Times New Roman"/>
          <w:sz w:val="28"/>
          <w:szCs w:val="28"/>
        </w:rPr>
      </w:pPr>
    </w:p>
    <w:p w:rsidR="00CE1669" w:rsidRPr="00CE1669" w:rsidRDefault="00CE1669" w:rsidP="00856898">
      <w:pPr>
        <w:ind w:firstLine="709"/>
        <w:jc w:val="both"/>
        <w:rPr>
          <w:rFonts w:ascii="Times New Roman" w:hAnsi="Times New Roman" w:cs="Times New Roman"/>
          <w:sz w:val="28"/>
          <w:szCs w:val="28"/>
        </w:rPr>
      </w:pPr>
      <w:r w:rsidRPr="00A04813">
        <w:rPr>
          <w:rFonts w:ascii="Times New Roman" w:hAnsi="Times New Roman" w:cs="Times New Roman"/>
          <w:sz w:val="28"/>
          <w:szCs w:val="28"/>
        </w:rPr>
        <w:t>Таблица 2 - Оценка структуры и динамики продукции</w:t>
      </w:r>
    </w:p>
    <w:p w:rsidR="00CE1669" w:rsidRPr="00CE1669" w:rsidRDefault="00CE1669" w:rsidP="003A2CB3">
      <w:pPr>
        <w:widowControl w:val="0"/>
        <w:tabs>
          <w:tab w:val="right" w:pos="9638"/>
        </w:tabs>
        <w:autoSpaceDE w:val="0"/>
        <w:ind w:firstLine="709"/>
        <w:jc w:val="right"/>
        <w:rPr>
          <w:rFonts w:ascii="Times New Roman" w:hAnsi="Times New Roman" w:cs="Times New Roman"/>
          <w:bCs/>
          <w:sz w:val="28"/>
          <w:szCs w:val="28"/>
        </w:rPr>
      </w:pPr>
      <w:r w:rsidRPr="00A04813">
        <w:rPr>
          <w:rFonts w:ascii="Times New Roman" w:hAnsi="Times New Roman" w:cs="Times New Roman"/>
          <w:bCs/>
          <w:caps/>
          <w:sz w:val="28"/>
          <w:szCs w:val="28"/>
        </w:rPr>
        <w:t>в</w:t>
      </w:r>
      <w:r w:rsidRPr="00A04813">
        <w:rPr>
          <w:rFonts w:ascii="Times New Roman" w:hAnsi="Times New Roman" w:cs="Times New Roman"/>
          <w:bCs/>
          <w:sz w:val="28"/>
          <w:szCs w:val="28"/>
        </w:rPr>
        <w:t xml:space="preserve"> тыс. руб.</w:t>
      </w:r>
    </w:p>
    <w:tbl>
      <w:tblPr>
        <w:tblStyle w:val="a4"/>
        <w:tblW w:w="10838" w:type="dxa"/>
        <w:tblInd w:w="-743" w:type="dxa"/>
        <w:tblLayout w:type="fixed"/>
        <w:tblLook w:val="04A0"/>
      </w:tblPr>
      <w:tblGrid>
        <w:gridCol w:w="2269"/>
        <w:gridCol w:w="1498"/>
        <w:gridCol w:w="1244"/>
        <w:gridCol w:w="1333"/>
        <w:gridCol w:w="1244"/>
        <w:gridCol w:w="1333"/>
        <w:gridCol w:w="1002"/>
        <w:gridCol w:w="915"/>
      </w:tblGrid>
      <w:tr w:rsidR="00CE1669" w:rsidRPr="001E5408" w:rsidTr="001D7142">
        <w:tc>
          <w:tcPr>
            <w:tcW w:w="2269"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Услуги</w:t>
            </w:r>
          </w:p>
        </w:tc>
        <w:tc>
          <w:tcPr>
            <w:tcW w:w="1498"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Выручка от реализации</w:t>
            </w:r>
          </w:p>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2013 год</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Структура продукции</w:t>
            </w:r>
          </w:p>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Выручка от реализации</w:t>
            </w:r>
          </w:p>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2014 год</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Структура продукции</w:t>
            </w:r>
          </w:p>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Выручка от реализации</w:t>
            </w:r>
          </w:p>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2015 год</w:t>
            </w:r>
          </w:p>
        </w:tc>
        <w:tc>
          <w:tcPr>
            <w:tcW w:w="1002"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Структура продукции</w:t>
            </w:r>
          </w:p>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w:t>
            </w:r>
          </w:p>
        </w:tc>
        <w:tc>
          <w:tcPr>
            <w:tcW w:w="915" w:type="dxa"/>
            <w:shd w:val="clear" w:color="auto" w:fill="auto"/>
          </w:tcPr>
          <w:p w:rsidR="00CE1669" w:rsidRPr="001D7142" w:rsidRDefault="00CE1669" w:rsidP="00856898">
            <w:pPr>
              <w:pStyle w:val="a3"/>
              <w:spacing w:line="360" w:lineRule="auto"/>
              <w:ind w:left="0"/>
              <w:jc w:val="both"/>
              <w:rPr>
                <w:sz w:val="28"/>
                <w:szCs w:val="28"/>
              </w:rPr>
            </w:pPr>
            <w:r w:rsidRPr="001D7142">
              <w:t>Темп роста, %</w:t>
            </w:r>
          </w:p>
        </w:tc>
      </w:tr>
      <w:tr w:rsidR="00CE1669" w:rsidRPr="001E5408" w:rsidTr="001D7142">
        <w:tc>
          <w:tcPr>
            <w:tcW w:w="2269"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Гостиницы</w:t>
            </w:r>
          </w:p>
        </w:tc>
        <w:tc>
          <w:tcPr>
            <w:tcW w:w="1498"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17438</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36,8</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17245</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36,9</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17708</w:t>
            </w:r>
          </w:p>
        </w:tc>
        <w:tc>
          <w:tcPr>
            <w:tcW w:w="1002"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38,8</w:t>
            </w:r>
          </w:p>
        </w:tc>
        <w:tc>
          <w:tcPr>
            <w:tcW w:w="915" w:type="dxa"/>
            <w:shd w:val="clear" w:color="auto" w:fill="auto"/>
          </w:tcPr>
          <w:p w:rsidR="00CE1669" w:rsidRPr="001D7142" w:rsidRDefault="00CE1669" w:rsidP="00856898">
            <w:pPr>
              <w:pStyle w:val="a3"/>
              <w:spacing w:line="360" w:lineRule="auto"/>
              <w:ind w:left="0"/>
              <w:jc w:val="both"/>
              <w:rPr>
                <w:sz w:val="22"/>
                <w:szCs w:val="22"/>
              </w:rPr>
            </w:pPr>
            <w:r w:rsidRPr="001D7142">
              <w:rPr>
                <w:sz w:val="22"/>
                <w:szCs w:val="22"/>
              </w:rPr>
              <w:t>1,5</w:t>
            </w:r>
          </w:p>
        </w:tc>
      </w:tr>
      <w:tr w:rsidR="00CE1669" w:rsidRPr="001E5408" w:rsidTr="001D7142">
        <w:tc>
          <w:tcPr>
            <w:tcW w:w="2269"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Общественного питания</w:t>
            </w:r>
          </w:p>
        </w:tc>
        <w:tc>
          <w:tcPr>
            <w:tcW w:w="1498"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22759</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48,0</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22252</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47,5</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20547</w:t>
            </w:r>
          </w:p>
        </w:tc>
        <w:tc>
          <w:tcPr>
            <w:tcW w:w="1002"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45</w:t>
            </w:r>
          </w:p>
        </w:tc>
        <w:tc>
          <w:tcPr>
            <w:tcW w:w="915" w:type="dxa"/>
            <w:shd w:val="clear" w:color="auto" w:fill="auto"/>
          </w:tcPr>
          <w:p w:rsidR="00CE1669" w:rsidRPr="001D7142" w:rsidRDefault="00CE1669" w:rsidP="00856898">
            <w:pPr>
              <w:pStyle w:val="a3"/>
              <w:spacing w:line="360" w:lineRule="auto"/>
              <w:ind w:left="0"/>
              <w:jc w:val="both"/>
              <w:rPr>
                <w:sz w:val="22"/>
                <w:szCs w:val="22"/>
              </w:rPr>
            </w:pPr>
            <w:r w:rsidRPr="001D7142">
              <w:rPr>
                <w:sz w:val="22"/>
                <w:szCs w:val="22"/>
              </w:rPr>
              <w:t>-9,8</w:t>
            </w:r>
          </w:p>
        </w:tc>
      </w:tr>
      <w:tr w:rsidR="00CE1669" w:rsidTr="001D7142">
        <w:tc>
          <w:tcPr>
            <w:tcW w:w="2269"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Аренды помещений</w:t>
            </w:r>
          </w:p>
        </w:tc>
        <w:tc>
          <w:tcPr>
            <w:tcW w:w="1498"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7200</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15,2</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7300</w:t>
            </w:r>
          </w:p>
        </w:tc>
        <w:tc>
          <w:tcPr>
            <w:tcW w:w="1244"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15,6</w:t>
            </w:r>
          </w:p>
        </w:tc>
        <w:tc>
          <w:tcPr>
            <w:tcW w:w="1333"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7300</w:t>
            </w:r>
          </w:p>
        </w:tc>
        <w:tc>
          <w:tcPr>
            <w:tcW w:w="1002" w:type="dxa"/>
            <w:shd w:val="clear" w:color="auto" w:fill="auto"/>
            <w:vAlign w:val="center"/>
          </w:tcPr>
          <w:p w:rsidR="00CE1669" w:rsidRPr="001D7142" w:rsidRDefault="00CE1669" w:rsidP="00856898">
            <w:pPr>
              <w:jc w:val="both"/>
              <w:rPr>
                <w:rFonts w:ascii="Times New Roman" w:hAnsi="Times New Roman" w:cs="Times New Roman"/>
              </w:rPr>
            </w:pPr>
            <w:r w:rsidRPr="001D7142">
              <w:rPr>
                <w:rFonts w:ascii="Times New Roman" w:hAnsi="Times New Roman" w:cs="Times New Roman"/>
              </w:rPr>
              <w:t>16,2</w:t>
            </w:r>
          </w:p>
        </w:tc>
        <w:tc>
          <w:tcPr>
            <w:tcW w:w="915" w:type="dxa"/>
            <w:shd w:val="clear" w:color="auto" w:fill="auto"/>
          </w:tcPr>
          <w:p w:rsidR="00CE1669" w:rsidRPr="001D7142" w:rsidRDefault="00CE1669" w:rsidP="00856898">
            <w:pPr>
              <w:pStyle w:val="a3"/>
              <w:spacing w:line="360" w:lineRule="auto"/>
              <w:ind w:left="0"/>
              <w:jc w:val="both"/>
              <w:rPr>
                <w:sz w:val="22"/>
                <w:szCs w:val="22"/>
              </w:rPr>
            </w:pPr>
            <w:r w:rsidRPr="001D7142">
              <w:rPr>
                <w:sz w:val="22"/>
                <w:szCs w:val="22"/>
              </w:rPr>
              <w:t>1,4</w:t>
            </w:r>
          </w:p>
        </w:tc>
      </w:tr>
    </w:tbl>
    <w:p w:rsidR="00CE1669" w:rsidRPr="006373E1" w:rsidRDefault="00CE1669" w:rsidP="00856898">
      <w:pPr>
        <w:spacing w:line="360" w:lineRule="auto"/>
        <w:jc w:val="both"/>
        <w:rPr>
          <w:sz w:val="28"/>
          <w:szCs w:val="28"/>
        </w:rPr>
      </w:pPr>
    </w:p>
    <w:p w:rsidR="00CE1669" w:rsidRDefault="00CE1669" w:rsidP="00856898">
      <w:pPr>
        <w:pStyle w:val="a3"/>
        <w:spacing w:line="360" w:lineRule="auto"/>
        <w:ind w:left="0" w:firstLine="709"/>
        <w:jc w:val="both"/>
        <w:rPr>
          <w:color w:val="000000"/>
          <w:sz w:val="28"/>
        </w:rPr>
      </w:pPr>
      <w:r w:rsidRPr="00A04813">
        <w:rPr>
          <w:sz w:val="28"/>
          <w:szCs w:val="28"/>
        </w:rPr>
        <w:t xml:space="preserve">Теперь необходимо провести анализ продукции предприятия, используя методику построения матрицы БКГ (Бостонской консалтинговой </w:t>
      </w:r>
      <w:r w:rsidRPr="00A04813">
        <w:rPr>
          <w:sz w:val="28"/>
          <w:szCs w:val="28"/>
        </w:rPr>
        <w:lastRenderedPageBreak/>
        <w:t>группы) на предмет выявления сбалансированности товарного портфеля предприятиям (см. рисунок 1).</w:t>
      </w:r>
    </w:p>
    <w:p w:rsidR="00CE1669" w:rsidRDefault="00CE1669" w:rsidP="00856898">
      <w:pPr>
        <w:pStyle w:val="a3"/>
        <w:spacing w:line="348" w:lineRule="auto"/>
        <w:ind w:left="0"/>
        <w:jc w:val="both"/>
        <w:rPr>
          <w:color w:val="000000"/>
          <w:sz w:val="28"/>
        </w:rPr>
      </w:pPr>
      <w:r>
        <w:rPr>
          <w:noProof/>
          <w:color w:val="000000"/>
          <w:sz w:val="28"/>
        </w:rPr>
        <w:drawing>
          <wp:inline distT="0" distB="0" distL="0" distR="0">
            <wp:extent cx="5878195" cy="279698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1669" w:rsidRDefault="00CE1669" w:rsidP="00856898">
      <w:pPr>
        <w:pStyle w:val="a3"/>
        <w:spacing w:line="348" w:lineRule="auto"/>
        <w:ind w:left="0" w:firstLine="709"/>
        <w:jc w:val="both"/>
        <w:rPr>
          <w:sz w:val="28"/>
          <w:szCs w:val="28"/>
        </w:rPr>
      </w:pPr>
      <w:r>
        <w:rPr>
          <w:sz w:val="28"/>
          <w:szCs w:val="28"/>
        </w:rPr>
        <w:t>Рисунок 2– Матрица БКГ</w:t>
      </w:r>
    </w:p>
    <w:p w:rsidR="00CE1669" w:rsidRDefault="00CE1669" w:rsidP="00856898">
      <w:pPr>
        <w:pStyle w:val="a3"/>
        <w:spacing w:line="360" w:lineRule="auto"/>
        <w:ind w:left="0" w:firstLine="709"/>
        <w:jc w:val="both"/>
        <w:rPr>
          <w:sz w:val="28"/>
          <w:szCs w:val="28"/>
        </w:rPr>
      </w:pPr>
    </w:p>
    <w:p w:rsidR="00CE1669" w:rsidRDefault="00CE1669" w:rsidP="007D083D">
      <w:pPr>
        <w:pStyle w:val="a3"/>
        <w:spacing w:line="360" w:lineRule="auto"/>
        <w:ind w:left="0" w:firstLine="708"/>
        <w:jc w:val="both"/>
        <w:rPr>
          <w:sz w:val="28"/>
          <w:szCs w:val="28"/>
        </w:rPr>
      </w:pPr>
      <w:r>
        <w:rPr>
          <w:sz w:val="28"/>
          <w:szCs w:val="28"/>
        </w:rPr>
        <w:t>По данной матрице можно сделать следующие выводы: она не считается сбалансированной. Услуги находится в квадратах звезд, проблем и собак, а именно услуги гостиницы между квадратами звезд и доенной коровы, что является неплохим показателем, услуги общественного питания ближе к квадрату собак, а аренда помещений между квадратом собаки и диких кошек.</w:t>
      </w:r>
    </w:p>
    <w:p w:rsidR="00735A51" w:rsidRDefault="00735A51" w:rsidP="007D083D">
      <w:pPr>
        <w:spacing w:after="0" w:line="348" w:lineRule="auto"/>
        <w:contextualSpacing/>
        <w:jc w:val="both"/>
        <w:rPr>
          <w:rFonts w:ascii="Times New Roman" w:eastAsia="Calibri" w:hAnsi="Times New Roman" w:cs="Times New Roman"/>
          <w:b/>
          <w:color w:val="000000"/>
          <w:sz w:val="28"/>
          <w:szCs w:val="24"/>
        </w:rPr>
      </w:pPr>
    </w:p>
    <w:p w:rsidR="007D083D" w:rsidRDefault="00735A51" w:rsidP="007D083D">
      <w:pPr>
        <w:spacing w:after="0" w:line="348" w:lineRule="auto"/>
        <w:ind w:firstLine="709"/>
        <w:contextualSpacing/>
        <w:jc w:val="both"/>
        <w:rPr>
          <w:rFonts w:ascii="Times New Roman" w:eastAsia="Calibri" w:hAnsi="Times New Roman" w:cs="Times New Roman"/>
          <w:b/>
          <w:color w:val="000000"/>
          <w:sz w:val="28"/>
          <w:szCs w:val="24"/>
        </w:rPr>
      </w:pPr>
      <w:r>
        <w:rPr>
          <w:rFonts w:ascii="Times New Roman" w:eastAsia="Calibri" w:hAnsi="Times New Roman" w:cs="Times New Roman"/>
          <w:b/>
          <w:color w:val="000000"/>
          <w:sz w:val="28"/>
          <w:szCs w:val="24"/>
        </w:rPr>
        <w:t>2.2.2.Основные экономические показатели деятельности ООО «Гостиничный комплекс «Глазов»</w:t>
      </w:r>
    </w:p>
    <w:p w:rsidR="00735A51" w:rsidRPr="008E2981" w:rsidRDefault="00735A51" w:rsidP="00856898">
      <w:pPr>
        <w:pStyle w:val="a5"/>
        <w:spacing w:before="0" w:beforeAutospacing="0" w:after="0" w:afterAutospacing="0" w:line="360" w:lineRule="auto"/>
        <w:jc w:val="both"/>
        <w:rPr>
          <w:color w:val="000000"/>
          <w:sz w:val="28"/>
          <w:szCs w:val="28"/>
        </w:rPr>
      </w:pPr>
      <w:r w:rsidRPr="008E2981">
        <w:rPr>
          <w:color w:val="000000"/>
          <w:sz w:val="28"/>
          <w:szCs w:val="28"/>
        </w:rPr>
        <w:t>Основные фонды – представляют собой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и переносящие свою стоимость на готовую продукцию по частям.</w:t>
      </w:r>
    </w:p>
    <w:p w:rsidR="00735A51" w:rsidRPr="008E2981" w:rsidRDefault="00735A51" w:rsidP="00856898">
      <w:pPr>
        <w:pStyle w:val="a5"/>
        <w:spacing w:before="0" w:beforeAutospacing="0" w:after="0" w:afterAutospacing="0" w:line="360" w:lineRule="auto"/>
        <w:jc w:val="both"/>
        <w:rPr>
          <w:color w:val="000000"/>
          <w:sz w:val="28"/>
          <w:szCs w:val="28"/>
        </w:rPr>
      </w:pPr>
      <w:r w:rsidRPr="008E2981">
        <w:rPr>
          <w:color w:val="000000"/>
          <w:sz w:val="28"/>
          <w:szCs w:val="28"/>
        </w:rPr>
        <w:t>Основные фонды по роли в процессе производства подразделяются на:</w:t>
      </w:r>
    </w:p>
    <w:p w:rsidR="00735A51" w:rsidRPr="008E2981" w:rsidRDefault="00735A51" w:rsidP="00856898">
      <w:pPr>
        <w:pStyle w:val="a5"/>
        <w:spacing w:before="0" w:beforeAutospacing="0" w:after="0" w:afterAutospacing="0" w:line="360" w:lineRule="auto"/>
        <w:jc w:val="both"/>
        <w:rPr>
          <w:color w:val="000000"/>
          <w:sz w:val="28"/>
          <w:szCs w:val="28"/>
        </w:rPr>
      </w:pPr>
      <w:r w:rsidRPr="008E2981">
        <w:rPr>
          <w:color w:val="000000"/>
          <w:sz w:val="28"/>
          <w:szCs w:val="28"/>
        </w:rPr>
        <w:lastRenderedPageBreak/>
        <w:t>1</w:t>
      </w:r>
      <w:r>
        <w:rPr>
          <w:color w:val="000000"/>
          <w:sz w:val="28"/>
          <w:szCs w:val="28"/>
        </w:rPr>
        <w:t>.</w:t>
      </w:r>
      <w:r w:rsidRPr="008E2981">
        <w:rPr>
          <w:color w:val="000000"/>
          <w:sz w:val="28"/>
          <w:szCs w:val="28"/>
        </w:rPr>
        <w:t xml:space="preserve"> активная часть - непосредственно влияет на производство, количество и качество продукции;</w:t>
      </w:r>
    </w:p>
    <w:p w:rsidR="00735A51" w:rsidRPr="008E2981" w:rsidRDefault="00735A51" w:rsidP="00856898">
      <w:pPr>
        <w:pStyle w:val="a5"/>
        <w:spacing w:before="0" w:beforeAutospacing="0" w:after="0" w:afterAutospacing="0" w:line="360" w:lineRule="auto"/>
        <w:jc w:val="both"/>
        <w:rPr>
          <w:color w:val="000000"/>
          <w:sz w:val="28"/>
          <w:szCs w:val="28"/>
        </w:rPr>
      </w:pPr>
      <w:r w:rsidRPr="008E2981">
        <w:rPr>
          <w:color w:val="000000"/>
          <w:sz w:val="28"/>
          <w:szCs w:val="28"/>
        </w:rPr>
        <w:t>2</w:t>
      </w:r>
      <w:r>
        <w:rPr>
          <w:color w:val="000000"/>
          <w:sz w:val="28"/>
          <w:szCs w:val="28"/>
        </w:rPr>
        <w:t>.</w:t>
      </w:r>
      <w:r w:rsidRPr="008E2981">
        <w:rPr>
          <w:color w:val="000000"/>
          <w:sz w:val="28"/>
          <w:szCs w:val="28"/>
        </w:rPr>
        <w:t xml:space="preserve"> пассивные элементы, которые создают необходимые условия для производственного процесса.</w:t>
      </w:r>
    </w:p>
    <w:p w:rsidR="00735A51" w:rsidRPr="008E2981" w:rsidRDefault="00735A51" w:rsidP="00856898">
      <w:pPr>
        <w:pStyle w:val="a5"/>
        <w:spacing w:before="0" w:beforeAutospacing="0" w:after="0" w:afterAutospacing="0" w:line="360" w:lineRule="auto"/>
        <w:jc w:val="both"/>
        <w:rPr>
          <w:color w:val="000000"/>
          <w:sz w:val="28"/>
          <w:szCs w:val="28"/>
        </w:rPr>
      </w:pPr>
      <w:r w:rsidRPr="008E2981">
        <w:rPr>
          <w:color w:val="000000"/>
          <w:sz w:val="28"/>
          <w:szCs w:val="28"/>
        </w:rPr>
        <w:t>Структура основных фондов «ГК «Глазов</w:t>
      </w:r>
      <w:r>
        <w:rPr>
          <w:color w:val="000000"/>
          <w:sz w:val="28"/>
          <w:szCs w:val="28"/>
        </w:rPr>
        <w:t>»</w:t>
      </w:r>
      <w:r w:rsidRPr="008E2981">
        <w:rPr>
          <w:color w:val="000000"/>
          <w:sz w:val="28"/>
          <w:szCs w:val="28"/>
        </w:rPr>
        <w:t xml:space="preserve"> представлен</w:t>
      </w:r>
      <w:r>
        <w:rPr>
          <w:color w:val="000000"/>
          <w:sz w:val="28"/>
          <w:szCs w:val="28"/>
        </w:rPr>
        <w:t>а</w:t>
      </w:r>
      <w:r w:rsidRPr="008E2981">
        <w:rPr>
          <w:color w:val="000000"/>
          <w:sz w:val="28"/>
          <w:szCs w:val="28"/>
        </w:rPr>
        <w:t xml:space="preserve"> в таблице 3.</w:t>
      </w:r>
    </w:p>
    <w:p w:rsidR="00735A51" w:rsidRPr="009671D7" w:rsidRDefault="00735A51" w:rsidP="00856898">
      <w:pPr>
        <w:spacing w:after="0" w:line="240" w:lineRule="auto"/>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D083D" w:rsidRDefault="007D083D" w:rsidP="00856898">
      <w:pPr>
        <w:spacing w:after="0" w:line="240" w:lineRule="auto"/>
        <w:ind w:firstLine="720"/>
        <w:jc w:val="both"/>
        <w:rPr>
          <w:rFonts w:ascii="Times New Roman" w:eastAsia="Calibri" w:hAnsi="Times New Roman" w:cs="Times New Roman"/>
          <w:sz w:val="28"/>
          <w:szCs w:val="28"/>
        </w:rPr>
      </w:pPr>
    </w:p>
    <w:p w:rsidR="00735A51" w:rsidRPr="009671D7" w:rsidRDefault="00735A51" w:rsidP="00856898">
      <w:pPr>
        <w:spacing w:after="0" w:line="240" w:lineRule="auto"/>
        <w:ind w:firstLine="720"/>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Таблица 3 - Структура основных фондов организации</w:t>
      </w:r>
    </w:p>
    <w:p w:rsidR="00735A51" w:rsidRDefault="00735A51" w:rsidP="00856898">
      <w:pPr>
        <w:widowControl w:val="0"/>
        <w:tabs>
          <w:tab w:val="right" w:pos="9638"/>
        </w:tabs>
        <w:autoSpaceDE w:val="0"/>
        <w:spacing w:after="0" w:line="240" w:lineRule="auto"/>
        <w:ind w:firstLine="709"/>
        <w:jc w:val="both"/>
        <w:rPr>
          <w:rFonts w:ascii="Times New Roman" w:eastAsia="Calibri" w:hAnsi="Times New Roman" w:cs="Times New Roman"/>
          <w:bCs/>
          <w:caps/>
          <w:sz w:val="28"/>
          <w:szCs w:val="28"/>
        </w:rPr>
      </w:pPr>
    </w:p>
    <w:p w:rsidR="00735A51" w:rsidRDefault="00735A51" w:rsidP="00856898">
      <w:pPr>
        <w:widowControl w:val="0"/>
        <w:tabs>
          <w:tab w:val="right" w:pos="9638"/>
        </w:tabs>
        <w:autoSpaceDE w:val="0"/>
        <w:spacing w:after="0" w:line="240" w:lineRule="auto"/>
        <w:jc w:val="both"/>
        <w:rPr>
          <w:rFonts w:ascii="Times New Roman" w:eastAsia="Calibri" w:hAnsi="Times New Roman" w:cs="Times New Roman"/>
          <w:bCs/>
          <w:caps/>
          <w:sz w:val="28"/>
          <w:szCs w:val="28"/>
        </w:rPr>
      </w:pPr>
    </w:p>
    <w:p w:rsidR="00735A51" w:rsidRPr="009671D7" w:rsidRDefault="00735A51" w:rsidP="007D083D">
      <w:pPr>
        <w:widowControl w:val="0"/>
        <w:tabs>
          <w:tab w:val="right" w:pos="9638"/>
        </w:tabs>
        <w:autoSpaceDE w:val="0"/>
        <w:spacing w:after="0" w:line="240" w:lineRule="auto"/>
        <w:ind w:firstLine="709"/>
        <w:jc w:val="right"/>
        <w:rPr>
          <w:rFonts w:ascii="Times New Roman" w:eastAsia="Calibri" w:hAnsi="Times New Roman" w:cs="Times New Roman"/>
          <w:bCs/>
          <w:sz w:val="28"/>
          <w:szCs w:val="28"/>
        </w:rPr>
      </w:pPr>
      <w:r w:rsidRPr="009671D7">
        <w:rPr>
          <w:rFonts w:ascii="Times New Roman" w:eastAsia="Calibri" w:hAnsi="Times New Roman" w:cs="Times New Roman"/>
          <w:bCs/>
          <w:caps/>
          <w:sz w:val="28"/>
          <w:szCs w:val="28"/>
        </w:rPr>
        <w:t>в</w:t>
      </w:r>
      <w:r w:rsidRPr="009671D7">
        <w:rPr>
          <w:rFonts w:ascii="Times New Roman" w:eastAsia="Calibri" w:hAnsi="Times New Roman" w:cs="Times New Roman"/>
          <w:bCs/>
          <w:sz w:val="28"/>
          <w:szCs w:val="28"/>
        </w:rPr>
        <w:t xml:space="preserve"> тыс. руб.</w:t>
      </w:r>
    </w:p>
    <w:p w:rsidR="00735A51" w:rsidRDefault="00735A51" w:rsidP="00856898">
      <w:pPr>
        <w:spacing w:after="0" w:line="372" w:lineRule="auto"/>
        <w:ind w:firstLine="709"/>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721"/>
        <w:gridCol w:w="1349"/>
        <w:gridCol w:w="727"/>
        <w:gridCol w:w="1349"/>
        <w:gridCol w:w="696"/>
        <w:gridCol w:w="1349"/>
        <w:gridCol w:w="1287"/>
      </w:tblGrid>
      <w:tr w:rsidR="00735A51" w:rsidRPr="00156653" w:rsidTr="00D61638">
        <w:trPr>
          <w:trHeight w:val="540"/>
        </w:trPr>
        <w:tc>
          <w:tcPr>
            <w:tcW w:w="2022" w:type="dxa"/>
            <w:vMerge w:val="restart"/>
          </w:tcPr>
          <w:p w:rsidR="00735A51" w:rsidRPr="001D7142" w:rsidRDefault="00735A51" w:rsidP="00856898">
            <w:pPr>
              <w:spacing w:line="240" w:lineRule="auto"/>
              <w:jc w:val="both"/>
              <w:rPr>
                <w:rFonts w:ascii="Times New Roman" w:eastAsia="Calibri" w:hAnsi="Times New Roman" w:cs="Times New Roman"/>
                <w:sz w:val="24"/>
                <w:szCs w:val="24"/>
              </w:rPr>
            </w:pPr>
          </w:p>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Виды основных средств</w:t>
            </w:r>
          </w:p>
        </w:tc>
        <w:tc>
          <w:tcPr>
            <w:tcW w:w="6191" w:type="dxa"/>
            <w:gridSpan w:val="6"/>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Стоимость на конец отчетного</w:t>
            </w:r>
          </w:p>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 xml:space="preserve"> периода, тыс. руб.</w:t>
            </w:r>
          </w:p>
        </w:tc>
        <w:tc>
          <w:tcPr>
            <w:tcW w:w="1287"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 xml:space="preserve">Темп </w:t>
            </w:r>
          </w:p>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роста, %</w:t>
            </w:r>
          </w:p>
        </w:tc>
      </w:tr>
      <w:tr w:rsidR="00735A51" w:rsidRPr="00156653" w:rsidTr="00D61638">
        <w:trPr>
          <w:trHeight w:val="546"/>
        </w:trPr>
        <w:tc>
          <w:tcPr>
            <w:tcW w:w="2022" w:type="dxa"/>
            <w:vMerge/>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721"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2013</w:t>
            </w:r>
          </w:p>
        </w:tc>
        <w:tc>
          <w:tcPr>
            <w:tcW w:w="1349"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Структура, %.</w:t>
            </w:r>
          </w:p>
        </w:tc>
        <w:tc>
          <w:tcPr>
            <w:tcW w:w="727"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2014</w:t>
            </w:r>
          </w:p>
        </w:tc>
        <w:tc>
          <w:tcPr>
            <w:tcW w:w="1349"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Структура, %.</w:t>
            </w:r>
          </w:p>
        </w:tc>
        <w:tc>
          <w:tcPr>
            <w:tcW w:w="696"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2015</w:t>
            </w:r>
          </w:p>
        </w:tc>
        <w:tc>
          <w:tcPr>
            <w:tcW w:w="1349"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Структура, %.</w:t>
            </w:r>
          </w:p>
        </w:tc>
        <w:tc>
          <w:tcPr>
            <w:tcW w:w="1287" w:type="dxa"/>
          </w:tcPr>
          <w:p w:rsidR="00735A51" w:rsidRPr="001D7142" w:rsidRDefault="00735A51" w:rsidP="00856898">
            <w:pPr>
              <w:spacing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2015/2013</w:t>
            </w:r>
          </w:p>
        </w:tc>
      </w:tr>
      <w:tr w:rsidR="00735A51" w:rsidRPr="00156653" w:rsidTr="00D61638">
        <w:trPr>
          <w:trHeight w:val="695"/>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1. Основные средства, в том числе:</w:t>
            </w:r>
          </w:p>
        </w:tc>
        <w:tc>
          <w:tcPr>
            <w:tcW w:w="721" w:type="dxa"/>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1349" w:type="dxa"/>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727" w:type="dxa"/>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1349" w:type="dxa"/>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696" w:type="dxa"/>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1349" w:type="dxa"/>
          </w:tcPr>
          <w:p w:rsidR="00735A51" w:rsidRPr="001D7142" w:rsidRDefault="00735A51" w:rsidP="00856898">
            <w:pPr>
              <w:spacing w:line="240" w:lineRule="auto"/>
              <w:jc w:val="both"/>
              <w:rPr>
                <w:rFonts w:ascii="Times New Roman" w:eastAsia="Calibri" w:hAnsi="Times New Roman" w:cs="Times New Roman"/>
                <w:sz w:val="24"/>
                <w:szCs w:val="24"/>
              </w:rPr>
            </w:pPr>
          </w:p>
        </w:tc>
        <w:tc>
          <w:tcPr>
            <w:tcW w:w="1287" w:type="dxa"/>
          </w:tcPr>
          <w:p w:rsidR="00735A51" w:rsidRPr="001D7142" w:rsidRDefault="00735A51" w:rsidP="00856898">
            <w:pPr>
              <w:spacing w:line="240" w:lineRule="auto"/>
              <w:jc w:val="both"/>
              <w:rPr>
                <w:rFonts w:ascii="Times New Roman" w:eastAsia="Calibri" w:hAnsi="Times New Roman" w:cs="Times New Roman"/>
                <w:sz w:val="24"/>
                <w:szCs w:val="24"/>
              </w:rPr>
            </w:pPr>
          </w:p>
        </w:tc>
      </w:tr>
      <w:tr w:rsidR="00735A51" w:rsidRPr="00156653" w:rsidTr="00D61638">
        <w:trPr>
          <w:trHeight w:val="2264"/>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lastRenderedPageBreak/>
              <w:t>- Здания, машины, оборудование и другие основные средства</w:t>
            </w:r>
          </w:p>
        </w:tc>
        <w:tc>
          <w:tcPr>
            <w:tcW w:w="721"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2292</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70,8</w:t>
            </w:r>
          </w:p>
        </w:tc>
        <w:tc>
          <w:tcPr>
            <w:tcW w:w="727"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1750</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76,5</w:t>
            </w:r>
          </w:p>
        </w:tc>
        <w:tc>
          <w:tcPr>
            <w:tcW w:w="696"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1805</w:t>
            </w:r>
          </w:p>
        </w:tc>
        <w:tc>
          <w:tcPr>
            <w:tcW w:w="1349" w:type="dxa"/>
            <w:vAlign w:val="center"/>
          </w:tcPr>
          <w:p w:rsidR="00735A51" w:rsidRPr="001D7142" w:rsidRDefault="00735A51" w:rsidP="007D083D">
            <w:pPr>
              <w:widowControl w:val="0"/>
              <w:jc w:val="center"/>
              <w:rPr>
                <w:rFonts w:ascii="Times New Roman" w:hAnsi="Times New Roman" w:cs="Times New Roman"/>
                <w:sz w:val="24"/>
                <w:szCs w:val="24"/>
              </w:rPr>
            </w:pPr>
            <w:r w:rsidRPr="001D7142">
              <w:rPr>
                <w:rFonts w:ascii="Times New Roman" w:hAnsi="Times New Roman" w:cs="Times New Roman"/>
                <w:sz w:val="24"/>
                <w:szCs w:val="24"/>
              </w:rPr>
              <w:t>75,5</w:t>
            </w:r>
          </w:p>
        </w:tc>
        <w:tc>
          <w:tcPr>
            <w:tcW w:w="1287" w:type="dxa"/>
            <w:vAlign w:val="center"/>
          </w:tcPr>
          <w:p w:rsidR="00735A51" w:rsidRPr="001D7142" w:rsidRDefault="00735A51" w:rsidP="007D083D">
            <w:pPr>
              <w:widowControl w:val="0"/>
              <w:spacing w:after="0"/>
              <w:jc w:val="center"/>
              <w:rPr>
                <w:rFonts w:ascii="Times New Roman" w:hAnsi="Times New Roman" w:cs="Times New Roman"/>
                <w:sz w:val="24"/>
                <w:szCs w:val="24"/>
              </w:rPr>
            </w:pPr>
            <w:r w:rsidRPr="001D7142">
              <w:rPr>
                <w:rFonts w:ascii="Times New Roman" w:hAnsi="Times New Roman" w:cs="Times New Roman"/>
                <w:sz w:val="24"/>
                <w:szCs w:val="24"/>
              </w:rPr>
              <w:t>-21,2</w:t>
            </w:r>
          </w:p>
        </w:tc>
      </w:tr>
      <w:tr w:rsidR="00735A51" w:rsidRPr="00156653" w:rsidTr="00D61638">
        <w:trPr>
          <w:trHeight w:val="994"/>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 Незавершенные капитальные вложения в объекты ОС</w:t>
            </w:r>
          </w:p>
        </w:tc>
        <w:tc>
          <w:tcPr>
            <w:tcW w:w="721"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265</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8,2</w:t>
            </w:r>
          </w:p>
        </w:tc>
        <w:tc>
          <w:tcPr>
            <w:tcW w:w="727"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250</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11</w:t>
            </w:r>
          </w:p>
        </w:tc>
        <w:tc>
          <w:tcPr>
            <w:tcW w:w="696"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309</w:t>
            </w:r>
          </w:p>
        </w:tc>
        <w:tc>
          <w:tcPr>
            <w:tcW w:w="1349" w:type="dxa"/>
            <w:vAlign w:val="center"/>
          </w:tcPr>
          <w:p w:rsidR="00735A51" w:rsidRPr="001D7142" w:rsidRDefault="00735A51" w:rsidP="007D083D">
            <w:pPr>
              <w:widowControl w:val="0"/>
              <w:jc w:val="center"/>
              <w:rPr>
                <w:rFonts w:ascii="Times New Roman" w:hAnsi="Times New Roman" w:cs="Times New Roman"/>
                <w:sz w:val="24"/>
                <w:szCs w:val="24"/>
              </w:rPr>
            </w:pPr>
            <w:r w:rsidRPr="001D7142">
              <w:rPr>
                <w:rFonts w:ascii="Times New Roman" w:hAnsi="Times New Roman" w:cs="Times New Roman"/>
                <w:sz w:val="24"/>
                <w:szCs w:val="24"/>
              </w:rPr>
              <w:t>13</w:t>
            </w:r>
          </w:p>
        </w:tc>
        <w:tc>
          <w:tcPr>
            <w:tcW w:w="1287" w:type="dxa"/>
            <w:vAlign w:val="center"/>
          </w:tcPr>
          <w:p w:rsidR="00735A51" w:rsidRPr="001D7142" w:rsidRDefault="00735A51" w:rsidP="007D083D">
            <w:pPr>
              <w:widowControl w:val="0"/>
              <w:spacing w:after="0"/>
              <w:jc w:val="center"/>
              <w:rPr>
                <w:rFonts w:ascii="Times New Roman" w:hAnsi="Times New Roman" w:cs="Times New Roman"/>
                <w:sz w:val="24"/>
                <w:szCs w:val="24"/>
              </w:rPr>
            </w:pPr>
            <w:r w:rsidRPr="001D7142">
              <w:rPr>
                <w:rFonts w:ascii="Times New Roman" w:hAnsi="Times New Roman" w:cs="Times New Roman"/>
                <w:sz w:val="24"/>
                <w:szCs w:val="24"/>
              </w:rPr>
              <w:t>16,6</w:t>
            </w:r>
          </w:p>
        </w:tc>
      </w:tr>
      <w:tr w:rsidR="00735A51" w:rsidRPr="00156653" w:rsidTr="00D61638">
        <w:trPr>
          <w:trHeight w:val="998"/>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sz w:val="24"/>
                <w:szCs w:val="24"/>
              </w:rPr>
            </w:pPr>
            <w:r w:rsidRPr="001D7142">
              <w:rPr>
                <w:rFonts w:ascii="Times New Roman" w:eastAsia="Calibri" w:hAnsi="Times New Roman" w:cs="Times New Roman"/>
                <w:sz w:val="24"/>
                <w:szCs w:val="24"/>
              </w:rPr>
              <w:t>2.Прочие внеоборотные активы</w:t>
            </w:r>
          </w:p>
        </w:tc>
        <w:tc>
          <w:tcPr>
            <w:tcW w:w="721"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682</w:t>
            </w:r>
          </w:p>
        </w:tc>
        <w:tc>
          <w:tcPr>
            <w:tcW w:w="1349" w:type="dxa"/>
          </w:tcPr>
          <w:p w:rsidR="00735A51" w:rsidRPr="001D7142" w:rsidRDefault="00735A51" w:rsidP="007D083D">
            <w:pPr>
              <w:spacing w:line="240" w:lineRule="auto"/>
              <w:jc w:val="center"/>
              <w:rPr>
                <w:rFonts w:ascii="Times New Roman" w:eastAsia="Calibri" w:hAnsi="Times New Roman" w:cs="Times New Roman"/>
                <w:sz w:val="24"/>
                <w:szCs w:val="24"/>
              </w:rPr>
            </w:pPr>
          </w:p>
          <w:p w:rsidR="00735A51" w:rsidRPr="001D7142" w:rsidRDefault="00735A51" w:rsidP="007D083D">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21</w:t>
            </w:r>
          </w:p>
        </w:tc>
        <w:tc>
          <w:tcPr>
            <w:tcW w:w="727"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286</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12,5</w:t>
            </w:r>
          </w:p>
        </w:tc>
        <w:tc>
          <w:tcPr>
            <w:tcW w:w="696" w:type="dxa"/>
            <w:vAlign w:val="center"/>
          </w:tcPr>
          <w:p w:rsidR="00735A51" w:rsidRPr="001D7142" w:rsidRDefault="00735A51" w:rsidP="007D083D">
            <w:pPr>
              <w:spacing w:after="0" w:line="36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276</w:t>
            </w:r>
          </w:p>
        </w:tc>
        <w:tc>
          <w:tcPr>
            <w:tcW w:w="1349" w:type="dxa"/>
            <w:vAlign w:val="center"/>
          </w:tcPr>
          <w:p w:rsidR="00735A51" w:rsidRPr="001D7142" w:rsidRDefault="00735A51" w:rsidP="007D083D">
            <w:pPr>
              <w:widowControl w:val="0"/>
              <w:jc w:val="center"/>
              <w:rPr>
                <w:rFonts w:ascii="Times New Roman" w:hAnsi="Times New Roman" w:cs="Times New Roman"/>
                <w:sz w:val="24"/>
                <w:szCs w:val="24"/>
              </w:rPr>
            </w:pPr>
            <w:r w:rsidRPr="001D7142">
              <w:rPr>
                <w:rFonts w:ascii="Times New Roman" w:hAnsi="Times New Roman" w:cs="Times New Roman"/>
                <w:sz w:val="24"/>
                <w:szCs w:val="24"/>
              </w:rPr>
              <w:t>11,5</w:t>
            </w:r>
          </w:p>
        </w:tc>
        <w:tc>
          <w:tcPr>
            <w:tcW w:w="1287" w:type="dxa"/>
            <w:vAlign w:val="center"/>
          </w:tcPr>
          <w:p w:rsidR="00735A51" w:rsidRPr="001D7142" w:rsidRDefault="00735A51" w:rsidP="007D083D">
            <w:pPr>
              <w:widowControl w:val="0"/>
              <w:spacing w:after="0"/>
              <w:jc w:val="center"/>
              <w:rPr>
                <w:rFonts w:ascii="Times New Roman" w:hAnsi="Times New Roman" w:cs="Times New Roman"/>
                <w:sz w:val="24"/>
                <w:szCs w:val="24"/>
              </w:rPr>
            </w:pPr>
            <w:r w:rsidRPr="001D7142">
              <w:rPr>
                <w:rFonts w:ascii="Times New Roman" w:hAnsi="Times New Roman" w:cs="Times New Roman"/>
                <w:sz w:val="24"/>
                <w:szCs w:val="24"/>
              </w:rPr>
              <w:t>-59,5</w:t>
            </w:r>
          </w:p>
        </w:tc>
      </w:tr>
      <w:tr w:rsidR="00735A51" w:rsidRPr="00156653" w:rsidTr="007D083D">
        <w:trPr>
          <w:trHeight w:val="1851"/>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b/>
                <w:sz w:val="24"/>
                <w:szCs w:val="24"/>
              </w:rPr>
            </w:pPr>
            <w:r w:rsidRPr="001D7142">
              <w:rPr>
                <w:rFonts w:ascii="Times New Roman" w:eastAsia="Calibri" w:hAnsi="Times New Roman" w:cs="Times New Roman"/>
                <w:b/>
                <w:sz w:val="24"/>
                <w:szCs w:val="24"/>
              </w:rPr>
              <w:t>Итого пассивная часть:</w:t>
            </w:r>
          </w:p>
        </w:tc>
        <w:tc>
          <w:tcPr>
            <w:tcW w:w="721"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947</w:t>
            </w:r>
          </w:p>
        </w:tc>
        <w:tc>
          <w:tcPr>
            <w:tcW w:w="1349" w:type="dxa"/>
          </w:tcPr>
          <w:p w:rsidR="00735A51" w:rsidRPr="001D7142" w:rsidRDefault="00735A51" w:rsidP="007D083D">
            <w:pPr>
              <w:spacing w:line="360" w:lineRule="auto"/>
              <w:jc w:val="center"/>
              <w:rPr>
                <w:rFonts w:ascii="Times New Roman" w:eastAsia="Calibri" w:hAnsi="Times New Roman" w:cs="Times New Roman"/>
                <w:b/>
                <w:sz w:val="24"/>
                <w:szCs w:val="24"/>
              </w:rPr>
            </w:pPr>
          </w:p>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29,2</w:t>
            </w:r>
          </w:p>
          <w:p w:rsidR="00735A51" w:rsidRPr="001D7142" w:rsidRDefault="00735A51" w:rsidP="007D083D">
            <w:pPr>
              <w:spacing w:line="360" w:lineRule="auto"/>
              <w:jc w:val="center"/>
              <w:rPr>
                <w:rFonts w:ascii="Times New Roman" w:eastAsia="Calibri" w:hAnsi="Times New Roman" w:cs="Times New Roman"/>
                <w:b/>
                <w:sz w:val="24"/>
                <w:szCs w:val="24"/>
              </w:rPr>
            </w:pPr>
          </w:p>
        </w:tc>
        <w:tc>
          <w:tcPr>
            <w:tcW w:w="727"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536</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23,5</w:t>
            </w:r>
          </w:p>
        </w:tc>
        <w:tc>
          <w:tcPr>
            <w:tcW w:w="696"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585</w:t>
            </w:r>
          </w:p>
        </w:tc>
        <w:tc>
          <w:tcPr>
            <w:tcW w:w="1349" w:type="dxa"/>
            <w:vAlign w:val="center"/>
          </w:tcPr>
          <w:p w:rsidR="00735A51" w:rsidRPr="001D7142" w:rsidRDefault="00735A51" w:rsidP="007D083D">
            <w:pPr>
              <w:widowControl w:val="0"/>
              <w:jc w:val="center"/>
              <w:rPr>
                <w:rFonts w:ascii="Times New Roman" w:hAnsi="Times New Roman" w:cs="Times New Roman"/>
                <w:b/>
                <w:sz w:val="24"/>
                <w:szCs w:val="24"/>
              </w:rPr>
            </w:pPr>
            <w:r w:rsidRPr="001D7142">
              <w:rPr>
                <w:rFonts w:ascii="Times New Roman" w:hAnsi="Times New Roman" w:cs="Times New Roman"/>
                <w:b/>
                <w:sz w:val="24"/>
                <w:szCs w:val="24"/>
              </w:rPr>
              <w:t>24,5</w:t>
            </w:r>
          </w:p>
        </w:tc>
        <w:tc>
          <w:tcPr>
            <w:tcW w:w="1287" w:type="dxa"/>
            <w:vAlign w:val="center"/>
          </w:tcPr>
          <w:p w:rsidR="00735A51" w:rsidRPr="001D7142" w:rsidRDefault="00735A51" w:rsidP="007D083D">
            <w:pPr>
              <w:widowControl w:val="0"/>
              <w:spacing w:after="0"/>
              <w:jc w:val="center"/>
              <w:rPr>
                <w:rFonts w:ascii="Times New Roman" w:hAnsi="Times New Roman" w:cs="Times New Roman"/>
                <w:b/>
                <w:sz w:val="24"/>
                <w:szCs w:val="24"/>
              </w:rPr>
            </w:pPr>
            <w:r w:rsidRPr="001D7142">
              <w:rPr>
                <w:rFonts w:ascii="Times New Roman" w:hAnsi="Times New Roman" w:cs="Times New Roman"/>
                <w:b/>
                <w:sz w:val="24"/>
                <w:szCs w:val="24"/>
              </w:rPr>
              <w:t>-39,2</w:t>
            </w:r>
          </w:p>
        </w:tc>
      </w:tr>
      <w:tr w:rsidR="00735A51" w:rsidRPr="00156653" w:rsidTr="00D61638">
        <w:trPr>
          <w:trHeight w:val="899"/>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b/>
                <w:sz w:val="24"/>
                <w:szCs w:val="24"/>
              </w:rPr>
            </w:pPr>
            <w:r w:rsidRPr="001D7142">
              <w:rPr>
                <w:rFonts w:ascii="Times New Roman" w:eastAsia="Calibri" w:hAnsi="Times New Roman" w:cs="Times New Roman"/>
                <w:b/>
                <w:sz w:val="24"/>
                <w:szCs w:val="24"/>
              </w:rPr>
              <w:t>Итого активная часть:</w:t>
            </w:r>
          </w:p>
        </w:tc>
        <w:tc>
          <w:tcPr>
            <w:tcW w:w="721"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2292</w:t>
            </w:r>
          </w:p>
        </w:tc>
        <w:tc>
          <w:tcPr>
            <w:tcW w:w="1349" w:type="dxa"/>
          </w:tcPr>
          <w:p w:rsidR="00735A51" w:rsidRPr="001D7142" w:rsidRDefault="00735A51" w:rsidP="007D083D">
            <w:pPr>
              <w:spacing w:line="360" w:lineRule="auto"/>
              <w:jc w:val="center"/>
              <w:rPr>
                <w:rFonts w:ascii="Times New Roman" w:eastAsia="Calibri" w:hAnsi="Times New Roman" w:cs="Times New Roman"/>
                <w:b/>
                <w:sz w:val="24"/>
                <w:szCs w:val="24"/>
              </w:rPr>
            </w:pPr>
          </w:p>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70,8</w:t>
            </w:r>
          </w:p>
        </w:tc>
        <w:tc>
          <w:tcPr>
            <w:tcW w:w="727"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1750</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76,5</w:t>
            </w:r>
          </w:p>
        </w:tc>
        <w:tc>
          <w:tcPr>
            <w:tcW w:w="696"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1805</w:t>
            </w:r>
          </w:p>
        </w:tc>
        <w:tc>
          <w:tcPr>
            <w:tcW w:w="1349" w:type="dxa"/>
            <w:vAlign w:val="center"/>
          </w:tcPr>
          <w:p w:rsidR="00735A51" w:rsidRPr="001D7142" w:rsidRDefault="00735A51" w:rsidP="007D083D">
            <w:pPr>
              <w:widowControl w:val="0"/>
              <w:jc w:val="center"/>
              <w:rPr>
                <w:rFonts w:ascii="Times New Roman" w:hAnsi="Times New Roman" w:cs="Times New Roman"/>
                <w:b/>
                <w:sz w:val="24"/>
                <w:szCs w:val="24"/>
              </w:rPr>
            </w:pPr>
            <w:r w:rsidRPr="001D7142">
              <w:rPr>
                <w:rFonts w:ascii="Times New Roman" w:hAnsi="Times New Roman" w:cs="Times New Roman"/>
                <w:b/>
                <w:sz w:val="24"/>
                <w:szCs w:val="24"/>
              </w:rPr>
              <w:t>75,5</w:t>
            </w:r>
          </w:p>
        </w:tc>
        <w:tc>
          <w:tcPr>
            <w:tcW w:w="1287" w:type="dxa"/>
            <w:vAlign w:val="center"/>
          </w:tcPr>
          <w:p w:rsidR="00735A51" w:rsidRPr="001D7142" w:rsidRDefault="00735A51" w:rsidP="007D083D">
            <w:pPr>
              <w:widowControl w:val="0"/>
              <w:spacing w:after="0"/>
              <w:jc w:val="center"/>
              <w:rPr>
                <w:rFonts w:ascii="Times New Roman" w:hAnsi="Times New Roman" w:cs="Times New Roman"/>
                <w:b/>
                <w:sz w:val="24"/>
                <w:szCs w:val="24"/>
              </w:rPr>
            </w:pPr>
            <w:r w:rsidRPr="001D7142">
              <w:rPr>
                <w:rFonts w:ascii="Times New Roman" w:hAnsi="Times New Roman" w:cs="Times New Roman"/>
                <w:b/>
                <w:sz w:val="24"/>
                <w:szCs w:val="24"/>
              </w:rPr>
              <w:t>-21,2</w:t>
            </w:r>
          </w:p>
        </w:tc>
      </w:tr>
      <w:tr w:rsidR="00735A51" w:rsidRPr="00156653" w:rsidTr="00D61638">
        <w:trPr>
          <w:trHeight w:val="567"/>
        </w:trPr>
        <w:tc>
          <w:tcPr>
            <w:tcW w:w="2022" w:type="dxa"/>
            <w:vAlign w:val="center"/>
          </w:tcPr>
          <w:p w:rsidR="00735A51" w:rsidRPr="001D7142" w:rsidRDefault="00735A51" w:rsidP="007D083D">
            <w:pPr>
              <w:spacing w:after="0" w:line="240" w:lineRule="auto"/>
              <w:jc w:val="both"/>
              <w:rPr>
                <w:rFonts w:ascii="Times New Roman" w:eastAsia="Calibri" w:hAnsi="Times New Roman" w:cs="Times New Roman"/>
                <w:b/>
                <w:sz w:val="24"/>
                <w:szCs w:val="24"/>
              </w:rPr>
            </w:pPr>
            <w:r w:rsidRPr="001D7142">
              <w:rPr>
                <w:rFonts w:ascii="Times New Roman" w:eastAsia="Calibri" w:hAnsi="Times New Roman" w:cs="Times New Roman"/>
                <w:b/>
                <w:sz w:val="24"/>
                <w:szCs w:val="24"/>
              </w:rPr>
              <w:t>Итого</w:t>
            </w:r>
          </w:p>
        </w:tc>
        <w:tc>
          <w:tcPr>
            <w:tcW w:w="721"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3239</w:t>
            </w:r>
          </w:p>
        </w:tc>
        <w:tc>
          <w:tcPr>
            <w:tcW w:w="1349" w:type="dxa"/>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100</w:t>
            </w:r>
          </w:p>
        </w:tc>
        <w:tc>
          <w:tcPr>
            <w:tcW w:w="727"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2286</w:t>
            </w:r>
          </w:p>
        </w:tc>
        <w:tc>
          <w:tcPr>
            <w:tcW w:w="1349"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100</w:t>
            </w:r>
          </w:p>
        </w:tc>
        <w:tc>
          <w:tcPr>
            <w:tcW w:w="696" w:type="dxa"/>
            <w:vAlign w:val="center"/>
          </w:tcPr>
          <w:p w:rsidR="00735A51" w:rsidRPr="001D7142" w:rsidRDefault="00735A51" w:rsidP="007D083D">
            <w:pPr>
              <w:spacing w:after="0" w:line="360" w:lineRule="auto"/>
              <w:jc w:val="center"/>
              <w:rPr>
                <w:rFonts w:ascii="Times New Roman" w:eastAsia="Calibri" w:hAnsi="Times New Roman" w:cs="Times New Roman"/>
                <w:b/>
                <w:sz w:val="24"/>
                <w:szCs w:val="24"/>
              </w:rPr>
            </w:pPr>
            <w:r w:rsidRPr="001D7142">
              <w:rPr>
                <w:rFonts w:ascii="Times New Roman" w:eastAsia="Calibri" w:hAnsi="Times New Roman" w:cs="Times New Roman"/>
                <w:b/>
                <w:sz w:val="24"/>
                <w:szCs w:val="24"/>
              </w:rPr>
              <w:t>2390</w:t>
            </w:r>
          </w:p>
        </w:tc>
        <w:tc>
          <w:tcPr>
            <w:tcW w:w="1349" w:type="dxa"/>
            <w:vAlign w:val="center"/>
          </w:tcPr>
          <w:p w:rsidR="00735A51" w:rsidRPr="001D7142" w:rsidRDefault="00735A51" w:rsidP="007D083D">
            <w:pPr>
              <w:widowControl w:val="0"/>
              <w:jc w:val="center"/>
              <w:rPr>
                <w:rFonts w:ascii="Times New Roman" w:hAnsi="Times New Roman" w:cs="Times New Roman"/>
                <w:b/>
                <w:sz w:val="24"/>
                <w:szCs w:val="24"/>
              </w:rPr>
            </w:pPr>
            <w:r w:rsidRPr="001D7142">
              <w:rPr>
                <w:rFonts w:ascii="Times New Roman" w:hAnsi="Times New Roman" w:cs="Times New Roman"/>
                <w:b/>
                <w:sz w:val="24"/>
                <w:szCs w:val="24"/>
              </w:rPr>
              <w:t>100</w:t>
            </w:r>
          </w:p>
        </w:tc>
        <w:tc>
          <w:tcPr>
            <w:tcW w:w="1287" w:type="dxa"/>
            <w:vAlign w:val="center"/>
          </w:tcPr>
          <w:p w:rsidR="00735A51" w:rsidRPr="001D7142" w:rsidRDefault="00735A51" w:rsidP="007D083D">
            <w:pPr>
              <w:widowControl w:val="0"/>
              <w:spacing w:after="0"/>
              <w:jc w:val="center"/>
              <w:rPr>
                <w:rFonts w:ascii="Times New Roman" w:hAnsi="Times New Roman" w:cs="Times New Roman"/>
                <w:b/>
                <w:sz w:val="24"/>
                <w:szCs w:val="24"/>
              </w:rPr>
            </w:pPr>
            <w:r w:rsidRPr="001D7142">
              <w:rPr>
                <w:rFonts w:ascii="Times New Roman" w:hAnsi="Times New Roman" w:cs="Times New Roman"/>
                <w:b/>
                <w:sz w:val="24"/>
                <w:szCs w:val="24"/>
              </w:rPr>
              <w:t>-26,2</w:t>
            </w:r>
          </w:p>
        </w:tc>
      </w:tr>
    </w:tbl>
    <w:p w:rsidR="00735A51" w:rsidRDefault="00735A51" w:rsidP="00856898">
      <w:pPr>
        <w:pStyle w:val="a3"/>
        <w:spacing w:line="360" w:lineRule="auto"/>
        <w:ind w:left="0"/>
        <w:jc w:val="both"/>
        <w:rPr>
          <w:color w:val="000000"/>
          <w:sz w:val="28"/>
        </w:rPr>
      </w:pPr>
    </w:p>
    <w:p w:rsidR="007705D4" w:rsidRDefault="007705D4" w:rsidP="00856898">
      <w:pPr>
        <w:spacing w:after="0" w:line="372" w:lineRule="auto"/>
        <w:ind w:firstLine="709"/>
        <w:jc w:val="both"/>
        <w:rPr>
          <w:rFonts w:ascii="Times New Roman" w:eastAsia="Calibri" w:hAnsi="Times New Roman" w:cs="Times New Roman"/>
          <w:sz w:val="28"/>
          <w:szCs w:val="28"/>
        </w:rPr>
      </w:pPr>
    </w:p>
    <w:p w:rsidR="007705D4" w:rsidRDefault="007705D4" w:rsidP="00856898">
      <w:pPr>
        <w:spacing w:after="0" w:line="372" w:lineRule="auto"/>
        <w:ind w:firstLine="709"/>
        <w:jc w:val="both"/>
        <w:rPr>
          <w:rFonts w:ascii="Times New Roman" w:eastAsia="Calibri" w:hAnsi="Times New Roman" w:cs="Times New Roman"/>
          <w:sz w:val="28"/>
          <w:szCs w:val="28"/>
        </w:rPr>
      </w:pPr>
    </w:p>
    <w:p w:rsidR="007705D4" w:rsidRDefault="007705D4" w:rsidP="00856898">
      <w:pPr>
        <w:spacing w:after="0" w:line="372" w:lineRule="auto"/>
        <w:ind w:firstLine="709"/>
        <w:jc w:val="both"/>
        <w:rPr>
          <w:rFonts w:ascii="Times New Roman" w:eastAsia="Calibri" w:hAnsi="Times New Roman" w:cs="Times New Roman"/>
          <w:sz w:val="28"/>
          <w:szCs w:val="28"/>
        </w:rPr>
      </w:pPr>
    </w:p>
    <w:p w:rsidR="007705D4" w:rsidRDefault="007705D4" w:rsidP="00856898">
      <w:pPr>
        <w:spacing w:after="0" w:line="372" w:lineRule="auto"/>
        <w:ind w:firstLine="709"/>
        <w:jc w:val="both"/>
        <w:rPr>
          <w:rFonts w:ascii="Times New Roman" w:eastAsia="Calibri" w:hAnsi="Times New Roman" w:cs="Times New Roman"/>
          <w:sz w:val="28"/>
          <w:szCs w:val="28"/>
        </w:rPr>
      </w:pPr>
    </w:p>
    <w:p w:rsidR="00735A51" w:rsidRPr="009671D7" w:rsidRDefault="00735A51" w:rsidP="00856898">
      <w:pPr>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Таблица 4 - Анализ динамики, износа и эффективности использования основных фондов</w:t>
      </w:r>
      <w:r w:rsidR="007705D4">
        <w:rPr>
          <w:rFonts w:ascii="Times New Roman" w:eastAsia="Calibri" w:hAnsi="Times New Roman" w:cs="Times New Roman"/>
          <w:sz w:val="28"/>
          <w:szCs w:val="28"/>
        </w:rPr>
        <w:t>.</w:t>
      </w:r>
    </w:p>
    <w:p w:rsidR="00735A51" w:rsidRPr="009671D7" w:rsidRDefault="00735A51" w:rsidP="003A2CB3">
      <w:pPr>
        <w:widowControl w:val="0"/>
        <w:tabs>
          <w:tab w:val="right" w:pos="9638"/>
        </w:tabs>
        <w:autoSpaceDE w:val="0"/>
        <w:spacing w:after="0" w:line="372" w:lineRule="auto"/>
        <w:ind w:firstLine="709"/>
        <w:jc w:val="right"/>
        <w:rPr>
          <w:rFonts w:ascii="Times New Roman" w:eastAsia="Calibri" w:hAnsi="Times New Roman" w:cs="Times New Roman"/>
          <w:bCs/>
          <w:sz w:val="28"/>
          <w:szCs w:val="28"/>
        </w:rPr>
      </w:pPr>
      <w:r w:rsidRPr="009671D7">
        <w:rPr>
          <w:rFonts w:ascii="Times New Roman" w:eastAsia="Calibri" w:hAnsi="Times New Roman" w:cs="Times New Roman"/>
          <w:bCs/>
          <w:caps/>
          <w:sz w:val="28"/>
          <w:szCs w:val="28"/>
        </w:rPr>
        <w:t>в</w:t>
      </w:r>
      <w:r w:rsidRPr="009671D7">
        <w:rPr>
          <w:rFonts w:ascii="Times New Roman" w:eastAsia="Calibri" w:hAnsi="Times New Roman" w:cs="Times New Roman"/>
          <w:bCs/>
          <w:sz w:val="28"/>
          <w:szCs w:val="28"/>
        </w:rPr>
        <w:t xml:space="preserve"> тыс. руб.</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9"/>
        <w:gridCol w:w="1275"/>
        <w:gridCol w:w="993"/>
        <w:gridCol w:w="992"/>
        <w:gridCol w:w="1241"/>
      </w:tblGrid>
      <w:tr w:rsidR="00735A51" w:rsidRPr="009671D7" w:rsidTr="00D61638">
        <w:trPr>
          <w:trHeight w:val="559"/>
          <w:jc w:val="center"/>
        </w:trPr>
        <w:tc>
          <w:tcPr>
            <w:tcW w:w="5069" w:type="dxa"/>
            <w:vMerge w:val="restart"/>
            <w:tcBorders>
              <w:top w:val="single" w:sz="4" w:space="0" w:color="auto"/>
              <w:left w:val="single" w:sz="4" w:space="0" w:color="auto"/>
              <w:bottom w:val="single" w:sz="12" w:space="0" w:color="auto"/>
              <w:right w:val="single" w:sz="4" w:space="0" w:color="auto"/>
            </w:tcBorders>
            <w:vAlign w:val="center"/>
            <w:hideMark/>
          </w:tcPr>
          <w:p w:rsidR="00735A51" w:rsidRPr="009671D7" w:rsidRDefault="00735A51"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Наименование показателя</w:t>
            </w:r>
          </w:p>
        </w:tc>
        <w:tc>
          <w:tcPr>
            <w:tcW w:w="3260" w:type="dxa"/>
            <w:gridSpan w:val="3"/>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 показателя</w:t>
            </w:r>
          </w:p>
          <w:p w:rsidR="00735A51" w:rsidRPr="009671D7" w:rsidRDefault="00735A51"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 за периоды</w:t>
            </w:r>
          </w:p>
        </w:tc>
        <w:tc>
          <w:tcPr>
            <w:tcW w:w="1241"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Темп </w:t>
            </w:r>
          </w:p>
          <w:p w:rsidR="00735A51" w:rsidRPr="009671D7" w:rsidRDefault="00735A51"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роста, %</w:t>
            </w:r>
          </w:p>
        </w:tc>
      </w:tr>
      <w:tr w:rsidR="00735A51" w:rsidRPr="009671D7" w:rsidTr="00D61638">
        <w:trPr>
          <w:trHeight w:val="271"/>
          <w:jc w:val="center"/>
        </w:trPr>
        <w:tc>
          <w:tcPr>
            <w:tcW w:w="5069" w:type="dxa"/>
            <w:vMerge/>
            <w:tcBorders>
              <w:top w:val="single" w:sz="4" w:space="0" w:color="auto"/>
              <w:left w:val="single" w:sz="4" w:space="0" w:color="auto"/>
              <w:bottom w:val="single" w:sz="12" w:space="0" w:color="auto"/>
              <w:right w:val="single" w:sz="4" w:space="0" w:color="auto"/>
            </w:tcBorders>
            <w:vAlign w:val="center"/>
            <w:hideMark/>
          </w:tcPr>
          <w:p w:rsidR="00735A51" w:rsidRPr="009671D7" w:rsidRDefault="00735A51" w:rsidP="00856898">
            <w:pPr>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12" w:space="0" w:color="auto"/>
              <w:right w:val="single" w:sz="4" w:space="0" w:color="auto"/>
            </w:tcBorders>
            <w:vAlign w:val="center"/>
            <w:hideMark/>
          </w:tcPr>
          <w:p w:rsidR="00735A51" w:rsidRPr="009671D7" w:rsidRDefault="00735A51" w:rsidP="00856898">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w:t>
            </w:r>
            <w:r w:rsidRPr="009671D7">
              <w:rPr>
                <w:rFonts w:ascii="Times New Roman" w:eastAsia="Calibri" w:hAnsi="Times New Roman" w:cs="Times New Roman"/>
                <w:sz w:val="24"/>
                <w:szCs w:val="24"/>
              </w:rPr>
              <w:t xml:space="preserve"> г.</w:t>
            </w:r>
          </w:p>
        </w:tc>
        <w:tc>
          <w:tcPr>
            <w:tcW w:w="993" w:type="dxa"/>
            <w:tcBorders>
              <w:top w:val="single" w:sz="4" w:space="0" w:color="auto"/>
              <w:left w:val="single" w:sz="4" w:space="0" w:color="auto"/>
              <w:bottom w:val="single" w:sz="12" w:space="0" w:color="auto"/>
              <w:right w:val="single" w:sz="4" w:space="0" w:color="auto"/>
            </w:tcBorders>
            <w:vAlign w:val="center"/>
            <w:hideMark/>
          </w:tcPr>
          <w:p w:rsidR="00735A51" w:rsidRPr="009671D7" w:rsidRDefault="00735A51" w:rsidP="00856898">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r w:rsidRPr="009671D7">
              <w:rPr>
                <w:rFonts w:ascii="Times New Roman" w:eastAsia="Calibri" w:hAnsi="Times New Roman" w:cs="Times New Roman"/>
                <w:sz w:val="24"/>
                <w:szCs w:val="24"/>
              </w:rPr>
              <w:t xml:space="preserve"> г.</w:t>
            </w:r>
          </w:p>
        </w:tc>
        <w:tc>
          <w:tcPr>
            <w:tcW w:w="992" w:type="dxa"/>
            <w:tcBorders>
              <w:top w:val="single" w:sz="4" w:space="0" w:color="auto"/>
              <w:left w:val="single" w:sz="4" w:space="0" w:color="auto"/>
              <w:bottom w:val="single" w:sz="12" w:space="0" w:color="auto"/>
              <w:right w:val="single" w:sz="4" w:space="0" w:color="auto"/>
            </w:tcBorders>
            <w:vAlign w:val="center"/>
          </w:tcPr>
          <w:p w:rsidR="00735A51" w:rsidRPr="009671D7" w:rsidRDefault="00735A51" w:rsidP="00856898">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1241" w:type="dxa"/>
            <w:tcBorders>
              <w:top w:val="single" w:sz="4" w:space="0" w:color="auto"/>
              <w:left w:val="single" w:sz="4" w:space="0" w:color="auto"/>
              <w:bottom w:val="single" w:sz="12" w:space="0" w:color="auto"/>
              <w:right w:val="single" w:sz="4" w:space="0" w:color="auto"/>
            </w:tcBorders>
            <w:hideMark/>
          </w:tcPr>
          <w:p w:rsidR="00735A51" w:rsidRPr="009671D7" w:rsidRDefault="00735A51" w:rsidP="00856898">
            <w:pPr>
              <w:spacing w:after="0" w:line="240" w:lineRule="auto"/>
              <w:ind w:left="-3"/>
              <w:jc w:val="both"/>
              <w:rPr>
                <w:rFonts w:ascii="Times New Roman" w:eastAsia="Calibri" w:hAnsi="Times New Roman" w:cs="Times New Roman"/>
                <w:sz w:val="24"/>
                <w:szCs w:val="24"/>
              </w:rPr>
            </w:pPr>
            <w:r>
              <w:rPr>
                <w:rFonts w:ascii="Times New Roman" w:eastAsia="Calibri" w:hAnsi="Times New Roman" w:cs="Times New Roman"/>
                <w:sz w:val="24"/>
                <w:szCs w:val="24"/>
              </w:rPr>
              <w:t>2015</w:t>
            </w:r>
            <w:r w:rsidRPr="009671D7">
              <w:rPr>
                <w:rFonts w:ascii="Times New Roman" w:eastAsia="Calibri" w:hAnsi="Times New Roman" w:cs="Times New Roman"/>
                <w:sz w:val="24"/>
                <w:szCs w:val="24"/>
              </w:rPr>
              <w:t>/2013</w:t>
            </w:r>
          </w:p>
        </w:tc>
      </w:tr>
      <w:tr w:rsidR="00735A51" w:rsidRPr="009671D7" w:rsidTr="00D61638">
        <w:trPr>
          <w:trHeight w:val="271"/>
          <w:jc w:val="center"/>
        </w:trPr>
        <w:tc>
          <w:tcPr>
            <w:tcW w:w="5069" w:type="dxa"/>
            <w:tcBorders>
              <w:top w:val="single" w:sz="12"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Сумма хозяйственных средств, находящихся в распоряжении организации тыс. руб.</w:t>
            </w:r>
          </w:p>
        </w:tc>
        <w:tc>
          <w:tcPr>
            <w:tcW w:w="1275" w:type="dxa"/>
            <w:tcBorders>
              <w:top w:val="single" w:sz="12"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12859</w:t>
            </w:r>
          </w:p>
        </w:tc>
        <w:tc>
          <w:tcPr>
            <w:tcW w:w="993" w:type="dxa"/>
            <w:tcBorders>
              <w:top w:val="single" w:sz="12"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w:t>
            </w:r>
            <w:r>
              <w:rPr>
                <w:rFonts w:ascii="Times New Roman" w:eastAsia="Calibri" w:hAnsi="Times New Roman" w:cs="Times New Roman"/>
                <w:sz w:val="24"/>
                <w:szCs w:val="24"/>
              </w:rPr>
              <w:t>22</w:t>
            </w:r>
            <w:r w:rsidRPr="009671D7">
              <w:rPr>
                <w:rFonts w:ascii="Times New Roman" w:eastAsia="Calibri" w:hAnsi="Times New Roman" w:cs="Times New Roman"/>
                <w:sz w:val="24"/>
                <w:szCs w:val="24"/>
              </w:rPr>
              <w:t>91</w:t>
            </w:r>
          </w:p>
        </w:tc>
        <w:tc>
          <w:tcPr>
            <w:tcW w:w="992" w:type="dxa"/>
            <w:tcBorders>
              <w:top w:val="single" w:sz="12"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13391</w:t>
            </w:r>
          </w:p>
        </w:tc>
        <w:tc>
          <w:tcPr>
            <w:tcW w:w="1241" w:type="dxa"/>
            <w:tcBorders>
              <w:top w:val="single" w:sz="12"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4,1</w:t>
            </w:r>
          </w:p>
        </w:tc>
      </w:tr>
      <w:tr w:rsidR="00735A51" w:rsidRPr="009671D7" w:rsidTr="00D61638">
        <w:trPr>
          <w:trHeight w:val="271"/>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Доля основных средств в активах, %</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19,9</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15,8</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-20,6</w:t>
            </w:r>
          </w:p>
        </w:tc>
      </w:tr>
      <w:tr w:rsidR="00735A51" w:rsidRPr="009671D7" w:rsidTr="00D61638">
        <w:trPr>
          <w:trHeight w:val="271"/>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lastRenderedPageBreak/>
              <w:t>Доля активной части основных средств в их общей совокупности, %</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70,8</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Pr="009671D7">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75,5</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6,6</w:t>
            </w:r>
          </w:p>
        </w:tc>
      </w:tr>
      <w:tr w:rsidR="00735A51" w:rsidRPr="009671D7" w:rsidTr="00D61638">
        <w:trPr>
          <w:trHeight w:val="271"/>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Стоимость ОФ на начало периода, тыс.руб.</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3231</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3239</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3234</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0,2</w:t>
            </w:r>
          </w:p>
        </w:tc>
      </w:tr>
      <w:tr w:rsidR="00735A51" w:rsidRPr="009671D7" w:rsidTr="00D61638">
        <w:trPr>
          <w:trHeight w:val="271"/>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Стоимость ОФ на конец периода, тыс.руб.</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3239</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3234</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2390</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-26,1</w:t>
            </w:r>
          </w:p>
        </w:tc>
      </w:tr>
      <w:tr w:rsidR="00735A51" w:rsidRPr="009671D7" w:rsidTr="00D61638">
        <w:trPr>
          <w:trHeight w:val="288"/>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Товарная продукция за период тыс.руб.</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40807</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3</w:t>
            </w:r>
            <w:r>
              <w:rPr>
                <w:rFonts w:ascii="Times New Roman" w:eastAsia="Calibri" w:hAnsi="Times New Roman" w:cs="Times New Roman"/>
                <w:sz w:val="24"/>
                <w:szCs w:val="24"/>
              </w:rPr>
              <w:t>87</w:t>
            </w:r>
            <w:r w:rsidRPr="009671D7">
              <w:rPr>
                <w:rFonts w:ascii="Times New Roman" w:eastAsia="Calibri"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39032</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-4,3</w:t>
            </w:r>
          </w:p>
        </w:tc>
      </w:tr>
      <w:tr w:rsidR="00735A51" w:rsidRPr="009671D7" w:rsidTr="00D61638">
        <w:trPr>
          <w:trHeight w:val="288"/>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numPr>
                <w:ilvl w:val="0"/>
                <w:numId w:val="1"/>
              </w:numPr>
              <w:tabs>
                <w:tab w:val="left" w:pos="142"/>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Фондоотдача </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16,3</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29,4</w:t>
            </w:r>
          </w:p>
        </w:tc>
      </w:tr>
      <w:tr w:rsidR="00735A51" w:rsidRPr="009671D7" w:rsidTr="00D61638">
        <w:trPr>
          <w:trHeight w:val="288"/>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tabs>
                <w:tab w:val="left" w:pos="142"/>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9671D7">
              <w:rPr>
                <w:rFonts w:ascii="Times New Roman" w:eastAsia="Calibri" w:hAnsi="Times New Roman" w:cs="Times New Roman"/>
                <w:sz w:val="24"/>
                <w:szCs w:val="24"/>
              </w:rPr>
              <w:t>. Прибыль за период, тыс. руб.</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612</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w:t>
            </w:r>
            <w:r>
              <w:rPr>
                <w:rFonts w:ascii="Times New Roman" w:eastAsia="Calibri"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766</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25</w:t>
            </w:r>
          </w:p>
        </w:tc>
      </w:tr>
      <w:tr w:rsidR="00735A51" w:rsidRPr="009671D7" w:rsidTr="00D61638">
        <w:trPr>
          <w:trHeight w:val="288"/>
          <w:jc w:val="center"/>
        </w:trPr>
        <w:tc>
          <w:tcPr>
            <w:tcW w:w="5069" w:type="dxa"/>
            <w:tcBorders>
              <w:top w:val="single" w:sz="4" w:space="0" w:color="auto"/>
              <w:left w:val="single" w:sz="4" w:space="0" w:color="auto"/>
              <w:bottom w:val="single" w:sz="4" w:space="0" w:color="auto"/>
              <w:right w:val="single" w:sz="4" w:space="0" w:color="auto"/>
            </w:tcBorders>
            <w:hideMark/>
          </w:tcPr>
          <w:p w:rsidR="00735A51" w:rsidRPr="009671D7" w:rsidRDefault="00735A51" w:rsidP="00856898">
            <w:pPr>
              <w:tabs>
                <w:tab w:val="left" w:pos="142"/>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9671D7">
              <w:rPr>
                <w:rFonts w:ascii="Times New Roman" w:eastAsia="Calibri" w:hAnsi="Times New Roman" w:cs="Times New Roman"/>
                <w:sz w:val="24"/>
                <w:szCs w:val="24"/>
              </w:rPr>
              <w:t xml:space="preserve">. Рентабельность ОФ, % </w:t>
            </w:r>
          </w:p>
        </w:tc>
        <w:tc>
          <w:tcPr>
            <w:tcW w:w="1275"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18,9</w:t>
            </w:r>
          </w:p>
        </w:tc>
        <w:tc>
          <w:tcPr>
            <w:tcW w:w="993"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22,9</w:t>
            </w:r>
          </w:p>
        </w:tc>
        <w:tc>
          <w:tcPr>
            <w:tcW w:w="992" w:type="dxa"/>
            <w:tcBorders>
              <w:top w:val="single" w:sz="4" w:space="0" w:color="auto"/>
              <w:left w:val="single" w:sz="4" w:space="0" w:color="auto"/>
              <w:bottom w:val="single" w:sz="4" w:space="0" w:color="auto"/>
              <w:right w:val="single" w:sz="4" w:space="0" w:color="auto"/>
            </w:tcBorders>
          </w:tcPr>
          <w:p w:rsidR="00735A51" w:rsidRPr="009671D7" w:rsidRDefault="00735A51"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32,1</w:t>
            </w:r>
          </w:p>
        </w:tc>
        <w:tc>
          <w:tcPr>
            <w:tcW w:w="1241" w:type="dxa"/>
            <w:tcBorders>
              <w:top w:val="single" w:sz="4" w:space="0" w:color="auto"/>
              <w:left w:val="single" w:sz="4" w:space="0" w:color="auto"/>
              <w:bottom w:val="single" w:sz="4" w:space="0" w:color="auto"/>
              <w:right w:val="single" w:sz="4" w:space="0" w:color="auto"/>
            </w:tcBorders>
          </w:tcPr>
          <w:p w:rsidR="00735A51" w:rsidRPr="001D7142" w:rsidRDefault="00735A51" w:rsidP="001D7142">
            <w:pPr>
              <w:jc w:val="center"/>
              <w:rPr>
                <w:rFonts w:ascii="Times New Roman" w:hAnsi="Times New Roman" w:cs="Times New Roman"/>
                <w:sz w:val="24"/>
                <w:szCs w:val="24"/>
              </w:rPr>
            </w:pPr>
            <w:r w:rsidRPr="001D7142">
              <w:rPr>
                <w:rFonts w:ascii="Times New Roman" w:hAnsi="Times New Roman" w:cs="Times New Roman"/>
                <w:sz w:val="24"/>
                <w:szCs w:val="24"/>
              </w:rPr>
              <w:t>69,8</w:t>
            </w:r>
          </w:p>
        </w:tc>
      </w:tr>
    </w:tbl>
    <w:p w:rsidR="00735A51" w:rsidRPr="009671D7" w:rsidRDefault="00735A51" w:rsidP="00856898">
      <w:pPr>
        <w:spacing w:after="0" w:line="360" w:lineRule="auto"/>
        <w:contextualSpacing/>
        <w:jc w:val="both"/>
        <w:rPr>
          <w:rFonts w:ascii="Times New Roman" w:eastAsia="Calibri" w:hAnsi="Times New Roman" w:cs="Times New Roman"/>
          <w:color w:val="000000"/>
          <w:sz w:val="28"/>
          <w:szCs w:val="24"/>
        </w:rPr>
      </w:pPr>
    </w:p>
    <w:p w:rsidR="00735A51" w:rsidRPr="009671D7" w:rsidRDefault="00735A51"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Анализируя данную таблицу можно сделать следующие выводы: сумма хозяйственных средств, находящих в распоряжении организации и доля акти</w:t>
      </w:r>
      <w:r>
        <w:rPr>
          <w:rFonts w:ascii="Times New Roman" w:eastAsia="Calibri" w:hAnsi="Times New Roman" w:cs="Times New Roman"/>
          <w:sz w:val="28"/>
          <w:szCs w:val="28"/>
        </w:rPr>
        <w:t>вной части ОС увеличились в 2015</w:t>
      </w:r>
      <w:r w:rsidRPr="009671D7">
        <w:rPr>
          <w:rFonts w:ascii="Times New Roman" w:eastAsia="Calibri" w:hAnsi="Times New Roman" w:cs="Times New Roman"/>
          <w:sz w:val="28"/>
          <w:szCs w:val="28"/>
        </w:rPr>
        <w:t xml:space="preserve"> году, а доля основных средств в активах, наоборот, уменьшилась, эт</w:t>
      </w:r>
      <w:r>
        <w:rPr>
          <w:rFonts w:ascii="Times New Roman" w:eastAsia="Calibri" w:hAnsi="Times New Roman" w:cs="Times New Roman"/>
          <w:sz w:val="28"/>
          <w:szCs w:val="28"/>
        </w:rPr>
        <w:t>о значит, что предприятие в 2015</w:t>
      </w:r>
      <w:r w:rsidRPr="009671D7">
        <w:rPr>
          <w:rFonts w:ascii="Times New Roman" w:eastAsia="Calibri" w:hAnsi="Times New Roman" w:cs="Times New Roman"/>
          <w:sz w:val="28"/>
          <w:szCs w:val="28"/>
        </w:rPr>
        <w:t xml:space="preserve"> получило больше выручки от продажи активных ОС, и увеличило внеоборотные активы. Гостиничный комплекс не приобретал нового оборудования, а значит рассчитать коэффициенты обновления, выбытия и износа не представляется возможным. Фондоотдача показывает сколько рублей товарной продукции (или выручки) приходится на 1 рубль стоимости основных фондов предприятия. У «Гостиничного комплекса «Глазов»» она увеличилась, а значит увеличилась эффективность использования ОФ. Показатель рентабельности характеризующий величину прибыли, приходящейся на 1 руб. ОПФ или в процентном выражении, сколько процентов чистой прибыли приходится на стоимость основных фондов, также увеличился, а значит увеличилась эффективность основных фондов.</w:t>
      </w:r>
    </w:p>
    <w:p w:rsidR="00735A51" w:rsidRDefault="00735A51"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 xml:space="preserve">Полное и своевременное обеспечение предприятия оборотными средствами необходимого качества и ассортимента является необходимым условием выполнения плана по производству и реализации продукции, оказанию услуг, снижению их себестоимости. Оборотные средства предприятия – совокупность денежных средств, авансируемых для создания </w:t>
      </w:r>
      <w:r w:rsidRPr="009671D7">
        <w:rPr>
          <w:rFonts w:ascii="Times New Roman" w:eastAsia="Calibri" w:hAnsi="Times New Roman" w:cs="Times New Roman"/>
          <w:sz w:val="28"/>
          <w:szCs w:val="28"/>
        </w:rPr>
        <w:lastRenderedPageBreak/>
        <w:t xml:space="preserve">оборотных производственных фондов и фондов обращения.Соотношение между отдельными элементами оборотных средств в стоимостном выражении к их общему объему называют структурой оборотных средств. </w:t>
      </w:r>
    </w:p>
    <w:p w:rsidR="007705D4" w:rsidRDefault="007705D4" w:rsidP="00856898">
      <w:pPr>
        <w:tabs>
          <w:tab w:val="left" w:pos="7290"/>
        </w:tabs>
        <w:spacing w:after="0" w:line="240" w:lineRule="auto"/>
        <w:ind w:firstLine="709"/>
        <w:jc w:val="both"/>
        <w:rPr>
          <w:rFonts w:ascii="Times New Roman" w:eastAsia="Calibri" w:hAnsi="Times New Roman" w:cs="Times New Roman"/>
          <w:sz w:val="28"/>
          <w:szCs w:val="28"/>
        </w:rPr>
      </w:pPr>
    </w:p>
    <w:p w:rsidR="007705D4" w:rsidRPr="009671D7" w:rsidRDefault="007705D4" w:rsidP="00856898">
      <w:pPr>
        <w:tabs>
          <w:tab w:val="left" w:pos="7290"/>
        </w:tabs>
        <w:spacing w:after="0" w:line="240"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Таблица 5 - Анализ структуры оборотных средств</w:t>
      </w:r>
    </w:p>
    <w:p w:rsidR="007705D4" w:rsidRPr="009671D7" w:rsidRDefault="007705D4" w:rsidP="0084133A">
      <w:pPr>
        <w:widowControl w:val="0"/>
        <w:tabs>
          <w:tab w:val="right" w:pos="9638"/>
        </w:tabs>
        <w:autoSpaceDE w:val="0"/>
        <w:spacing w:after="0" w:line="240" w:lineRule="auto"/>
        <w:ind w:firstLine="709"/>
        <w:jc w:val="right"/>
        <w:rPr>
          <w:rFonts w:ascii="Times New Roman" w:eastAsia="Calibri" w:hAnsi="Times New Roman" w:cs="Times New Roman"/>
          <w:bCs/>
          <w:sz w:val="28"/>
          <w:szCs w:val="28"/>
        </w:rPr>
      </w:pPr>
      <w:r w:rsidRPr="009671D7">
        <w:rPr>
          <w:rFonts w:ascii="Times New Roman" w:eastAsia="Calibri" w:hAnsi="Times New Roman" w:cs="Times New Roman"/>
          <w:bCs/>
          <w:caps/>
          <w:sz w:val="28"/>
          <w:szCs w:val="28"/>
        </w:rPr>
        <w:t>в</w:t>
      </w:r>
      <w:r w:rsidRPr="009671D7">
        <w:rPr>
          <w:rFonts w:ascii="Times New Roman" w:eastAsia="Calibri" w:hAnsi="Times New Roman" w:cs="Times New Roman"/>
          <w:bCs/>
          <w:sz w:val="28"/>
          <w:szCs w:val="28"/>
        </w:rPr>
        <w:t xml:space="preserve"> тыс. руб.</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1"/>
        <w:gridCol w:w="992"/>
        <w:gridCol w:w="850"/>
        <w:gridCol w:w="851"/>
        <w:gridCol w:w="850"/>
        <w:gridCol w:w="993"/>
        <w:gridCol w:w="777"/>
        <w:gridCol w:w="1154"/>
      </w:tblGrid>
      <w:tr w:rsidR="007705D4" w:rsidRPr="009671D7" w:rsidTr="00D61638">
        <w:trPr>
          <w:trHeight w:val="603"/>
          <w:jc w:val="center"/>
        </w:trPr>
        <w:tc>
          <w:tcPr>
            <w:tcW w:w="3391" w:type="dxa"/>
            <w:vMerge w:val="restart"/>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Наименование элементов оборотных средств</w:t>
            </w:r>
          </w:p>
        </w:tc>
        <w:tc>
          <w:tcPr>
            <w:tcW w:w="5313" w:type="dxa"/>
            <w:gridSpan w:val="6"/>
            <w:tcBorders>
              <w:top w:val="single" w:sz="4" w:space="0" w:color="auto"/>
              <w:left w:val="single" w:sz="4" w:space="0" w:color="auto"/>
              <w:bottom w:val="single" w:sz="4"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 показателя</w:t>
            </w:r>
          </w:p>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за периоды</w:t>
            </w:r>
          </w:p>
        </w:tc>
        <w:tc>
          <w:tcPr>
            <w:tcW w:w="1154" w:type="dxa"/>
            <w:tcBorders>
              <w:top w:val="single" w:sz="4" w:space="0" w:color="auto"/>
              <w:left w:val="single" w:sz="4" w:space="0" w:color="auto"/>
              <w:bottom w:val="single" w:sz="4"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7705D4" w:rsidRPr="009671D7" w:rsidTr="00D61638">
        <w:trPr>
          <w:trHeight w:val="342"/>
          <w:jc w:val="center"/>
        </w:trPr>
        <w:tc>
          <w:tcPr>
            <w:tcW w:w="3391" w:type="dxa"/>
            <w:vMerge/>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2013</w:t>
            </w:r>
            <w:r w:rsidRPr="009671D7">
              <w:rPr>
                <w:rFonts w:ascii="Times New Roman" w:eastAsia="Calibri" w:hAnsi="Times New Roman" w:cs="Times New Roman"/>
                <w:sz w:val="24"/>
                <w:szCs w:val="24"/>
              </w:rPr>
              <w:t xml:space="preserve"> 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2014</w:t>
            </w:r>
            <w:r w:rsidRPr="009671D7">
              <w:rPr>
                <w:rFonts w:ascii="Times New Roman" w:eastAsia="Calibri" w:hAnsi="Times New Roman" w:cs="Times New Roman"/>
                <w:sz w:val="24"/>
                <w:szCs w:val="24"/>
              </w:rPr>
              <w:t>г.</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7705D4" w:rsidRPr="009671D7" w:rsidRDefault="007705D4" w:rsidP="0085689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2015г.</w:t>
            </w:r>
          </w:p>
        </w:tc>
        <w:tc>
          <w:tcPr>
            <w:tcW w:w="1154" w:type="dxa"/>
            <w:vMerge w:val="restart"/>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2015/ 2013</w:t>
            </w:r>
            <w:r w:rsidRPr="009671D7">
              <w:rPr>
                <w:rFonts w:ascii="Times New Roman" w:eastAsia="Calibri" w:hAnsi="Times New Roman" w:cs="Times New Roman"/>
                <w:sz w:val="24"/>
                <w:szCs w:val="24"/>
              </w:rPr>
              <w:t xml:space="preserve"> г.</w:t>
            </w:r>
          </w:p>
        </w:tc>
      </w:tr>
      <w:tr w:rsidR="007705D4" w:rsidRPr="009671D7" w:rsidTr="00D61638">
        <w:trPr>
          <w:trHeight w:val="673"/>
          <w:jc w:val="center"/>
        </w:trPr>
        <w:tc>
          <w:tcPr>
            <w:tcW w:w="3391" w:type="dxa"/>
            <w:vMerge/>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ind w:right="33"/>
              <w:jc w:val="both"/>
              <w:rPr>
                <w:rFonts w:ascii="Times New Roman" w:eastAsia="Calibri" w:hAnsi="Times New Roman" w:cs="Times New Roman"/>
                <w:sz w:val="24"/>
                <w:szCs w:val="24"/>
              </w:rPr>
            </w:pPr>
            <w:r w:rsidRPr="009671D7">
              <w:rPr>
                <w:rFonts w:ascii="Times New Roman" w:eastAsia="Calibri" w:hAnsi="Times New Roman" w:cs="Times New Roman"/>
              </w:rPr>
              <w:t>Стоимость, тыс. руб.</w:t>
            </w:r>
          </w:p>
        </w:tc>
        <w:tc>
          <w:tcPr>
            <w:tcW w:w="850" w:type="dxa"/>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rPr>
              <w:t>Удельный вес, %</w:t>
            </w:r>
          </w:p>
        </w:tc>
        <w:tc>
          <w:tcPr>
            <w:tcW w:w="851" w:type="dxa"/>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rPr>
              <w:t>Стоимость</w:t>
            </w:r>
          </w:p>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rPr>
              <w:t xml:space="preserve"> тыс. руб.</w:t>
            </w:r>
          </w:p>
        </w:tc>
        <w:tc>
          <w:tcPr>
            <w:tcW w:w="850" w:type="dxa"/>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rPr>
              <w:t>Удельный вес, %</w:t>
            </w:r>
          </w:p>
        </w:tc>
        <w:tc>
          <w:tcPr>
            <w:tcW w:w="993" w:type="dxa"/>
            <w:tcBorders>
              <w:top w:val="single" w:sz="4" w:space="0" w:color="auto"/>
              <w:left w:val="single" w:sz="4" w:space="0" w:color="auto"/>
              <w:bottom w:val="single" w:sz="12"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rPr>
              <w:t>Стоимость, тыс. руб.</w:t>
            </w:r>
          </w:p>
        </w:tc>
        <w:tc>
          <w:tcPr>
            <w:tcW w:w="777" w:type="dxa"/>
            <w:tcBorders>
              <w:top w:val="single" w:sz="4" w:space="0" w:color="auto"/>
              <w:left w:val="single" w:sz="4" w:space="0" w:color="auto"/>
              <w:bottom w:val="single" w:sz="12"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rPr>
              <w:t>Удельный вес, %</w:t>
            </w:r>
          </w:p>
        </w:tc>
        <w:tc>
          <w:tcPr>
            <w:tcW w:w="1154" w:type="dxa"/>
            <w:vMerge/>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p>
        </w:tc>
      </w:tr>
      <w:tr w:rsidR="007705D4" w:rsidRPr="009671D7" w:rsidTr="00D61638">
        <w:trPr>
          <w:trHeight w:val="927"/>
          <w:jc w:val="center"/>
        </w:trPr>
        <w:tc>
          <w:tcPr>
            <w:tcW w:w="3391"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 Производственные запасы, в том числе:</w:t>
            </w:r>
          </w:p>
          <w:p w:rsidR="007705D4" w:rsidRPr="009671D7" w:rsidRDefault="007705D4" w:rsidP="00856898">
            <w:pPr>
              <w:widowControl w:val="0"/>
              <w:spacing w:after="0"/>
              <w:jc w:val="both"/>
              <w:rPr>
                <w:rFonts w:ascii="Times New Roman" w:eastAsia="Times New Roman" w:hAnsi="Times New Roman" w:cs="Times New Roman"/>
                <w:sz w:val="24"/>
                <w:szCs w:val="24"/>
              </w:rPr>
            </w:pPr>
            <w:r w:rsidRPr="009671D7">
              <w:rPr>
                <w:rFonts w:ascii="Times New Roman" w:eastAsia="Times New Roman" w:hAnsi="Times New Roman" w:cs="Times New Roman"/>
                <w:sz w:val="24"/>
                <w:szCs w:val="24"/>
              </w:rPr>
              <w:t>- сырьё, основные материалы</w:t>
            </w:r>
          </w:p>
          <w:p w:rsidR="007705D4" w:rsidRPr="009671D7" w:rsidRDefault="007705D4" w:rsidP="00856898">
            <w:pPr>
              <w:widowControl w:val="0"/>
              <w:spacing w:after="0"/>
              <w:jc w:val="both"/>
              <w:rPr>
                <w:rFonts w:ascii="Times New Roman" w:eastAsia="Times New Roman" w:hAnsi="Times New Roman" w:cs="Times New Roman"/>
                <w:sz w:val="24"/>
                <w:szCs w:val="24"/>
              </w:rPr>
            </w:pPr>
            <w:r w:rsidRPr="009671D7">
              <w:rPr>
                <w:rFonts w:ascii="Times New Roman" w:eastAsia="Times New Roman" w:hAnsi="Times New Roman" w:cs="Times New Roman"/>
                <w:sz w:val="24"/>
                <w:szCs w:val="24"/>
              </w:rPr>
              <w:t>- готовая продукция и товары для перепродажи</w:t>
            </w:r>
          </w:p>
        </w:tc>
        <w:tc>
          <w:tcPr>
            <w:tcW w:w="992"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2889</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982</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1907</w:t>
            </w:r>
          </w:p>
        </w:tc>
        <w:tc>
          <w:tcPr>
            <w:tcW w:w="850"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30</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10,2</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19,8</w:t>
            </w:r>
          </w:p>
        </w:tc>
        <w:tc>
          <w:tcPr>
            <w:tcW w:w="851"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3232</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1367</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1865</w:t>
            </w:r>
          </w:p>
        </w:tc>
        <w:tc>
          <w:tcPr>
            <w:tcW w:w="850"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35,4</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14,9</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20,5</w:t>
            </w:r>
          </w:p>
        </w:tc>
        <w:tc>
          <w:tcPr>
            <w:tcW w:w="99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4868</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2196</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2672</w:t>
            </w:r>
          </w:p>
        </w:tc>
        <w:tc>
          <w:tcPr>
            <w:tcW w:w="777"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44,3</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20</w:t>
            </w:r>
          </w:p>
          <w:p w:rsidR="007705D4" w:rsidRPr="001D7142" w:rsidRDefault="007705D4" w:rsidP="001D7142">
            <w:pPr>
              <w:spacing w:after="0" w:line="240" w:lineRule="auto"/>
              <w:jc w:val="center"/>
              <w:rPr>
                <w:rFonts w:ascii="Times New Roman" w:eastAsia="Calibri" w:hAnsi="Times New Roman" w:cs="Times New Roman"/>
                <w:sz w:val="24"/>
                <w:szCs w:val="24"/>
              </w:rPr>
            </w:pPr>
          </w:p>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24,3</w:t>
            </w:r>
          </w:p>
        </w:tc>
        <w:tc>
          <w:tcPr>
            <w:tcW w:w="1154"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68,5</w:t>
            </w:r>
          </w:p>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123,6</w:t>
            </w:r>
          </w:p>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40,1</w:t>
            </w:r>
          </w:p>
        </w:tc>
      </w:tr>
      <w:tr w:rsidR="007705D4" w:rsidRPr="009671D7" w:rsidTr="00D61638">
        <w:trPr>
          <w:trHeight w:val="603"/>
          <w:jc w:val="center"/>
        </w:trPr>
        <w:tc>
          <w:tcPr>
            <w:tcW w:w="3391" w:type="dxa"/>
            <w:tcBorders>
              <w:top w:val="single" w:sz="4" w:space="0" w:color="auto"/>
              <w:left w:val="single" w:sz="4" w:space="0" w:color="auto"/>
              <w:bottom w:val="single" w:sz="4" w:space="0" w:color="auto"/>
              <w:right w:val="single" w:sz="4" w:space="0" w:color="auto"/>
            </w:tcBorders>
            <w:vAlign w:val="bottom"/>
            <w:hideMark/>
          </w:tcPr>
          <w:p w:rsidR="007705D4" w:rsidRPr="009671D7" w:rsidRDefault="007705D4"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 НДС по приобретённым ценностям</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w:t>
            </w:r>
          </w:p>
        </w:tc>
      </w:tr>
      <w:tr w:rsidR="007705D4" w:rsidRPr="009671D7" w:rsidTr="00D61638">
        <w:trPr>
          <w:trHeight w:val="913"/>
          <w:jc w:val="center"/>
        </w:trPr>
        <w:tc>
          <w:tcPr>
            <w:tcW w:w="3391" w:type="dxa"/>
            <w:tcBorders>
              <w:top w:val="single" w:sz="4" w:space="0" w:color="auto"/>
              <w:left w:val="single" w:sz="4" w:space="0" w:color="auto"/>
              <w:bottom w:val="single" w:sz="4" w:space="0" w:color="auto"/>
              <w:right w:val="single" w:sz="4" w:space="0" w:color="auto"/>
            </w:tcBorders>
            <w:vAlign w:val="bottom"/>
            <w:hideMark/>
          </w:tcPr>
          <w:p w:rsidR="007705D4" w:rsidRPr="009671D7" w:rsidRDefault="007705D4"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 Дебиторская задолженность (платежи более чем через 12 мес.)</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1536</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1554</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1619</w:t>
            </w:r>
          </w:p>
        </w:tc>
        <w:tc>
          <w:tcPr>
            <w:tcW w:w="777"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14,7</w:t>
            </w:r>
          </w:p>
        </w:tc>
        <w:tc>
          <w:tcPr>
            <w:tcW w:w="115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5,4</w:t>
            </w:r>
          </w:p>
        </w:tc>
      </w:tr>
      <w:tr w:rsidR="007705D4" w:rsidRPr="009671D7" w:rsidTr="00D61638">
        <w:trPr>
          <w:trHeight w:val="619"/>
          <w:jc w:val="center"/>
        </w:trPr>
        <w:tc>
          <w:tcPr>
            <w:tcW w:w="3391" w:type="dxa"/>
            <w:tcBorders>
              <w:top w:val="single" w:sz="4" w:space="0" w:color="auto"/>
              <w:left w:val="single" w:sz="4" w:space="0" w:color="auto"/>
              <w:bottom w:val="single" w:sz="4" w:space="0" w:color="auto"/>
              <w:right w:val="single" w:sz="4" w:space="0" w:color="auto"/>
            </w:tcBorders>
            <w:vAlign w:val="bottom"/>
            <w:hideMark/>
          </w:tcPr>
          <w:p w:rsidR="007705D4" w:rsidRPr="009671D7" w:rsidRDefault="007705D4"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 Краткосрочные финансовые вложения</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w:t>
            </w:r>
          </w:p>
        </w:tc>
      </w:tr>
      <w:tr w:rsidR="007705D4" w:rsidRPr="009671D7" w:rsidTr="00D61638">
        <w:trPr>
          <w:trHeight w:val="292"/>
          <w:jc w:val="center"/>
        </w:trPr>
        <w:tc>
          <w:tcPr>
            <w:tcW w:w="3391" w:type="dxa"/>
            <w:tcBorders>
              <w:top w:val="single" w:sz="4" w:space="0" w:color="auto"/>
              <w:left w:val="single" w:sz="4" w:space="0" w:color="auto"/>
              <w:bottom w:val="single" w:sz="4" w:space="0" w:color="auto"/>
              <w:right w:val="single" w:sz="4" w:space="0" w:color="auto"/>
            </w:tcBorders>
            <w:vAlign w:val="bottom"/>
            <w:hideMark/>
          </w:tcPr>
          <w:p w:rsidR="007705D4" w:rsidRPr="009671D7" w:rsidRDefault="007705D4"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5. Денежные средства</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5187</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53,9</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4356</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47,6</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4514</w:t>
            </w:r>
          </w:p>
        </w:tc>
        <w:tc>
          <w:tcPr>
            <w:tcW w:w="777"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41</w:t>
            </w:r>
          </w:p>
        </w:tc>
        <w:tc>
          <w:tcPr>
            <w:tcW w:w="115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-13</w:t>
            </w:r>
          </w:p>
        </w:tc>
      </w:tr>
      <w:tr w:rsidR="007705D4" w:rsidRPr="009671D7" w:rsidTr="00D61638">
        <w:trPr>
          <w:trHeight w:val="292"/>
          <w:jc w:val="center"/>
        </w:trPr>
        <w:tc>
          <w:tcPr>
            <w:tcW w:w="3391" w:type="dxa"/>
            <w:tcBorders>
              <w:top w:val="single" w:sz="4" w:space="0" w:color="auto"/>
              <w:left w:val="single" w:sz="4" w:space="0" w:color="auto"/>
              <w:bottom w:val="single" w:sz="4" w:space="0" w:color="auto"/>
              <w:right w:val="single" w:sz="4" w:space="0" w:color="auto"/>
            </w:tcBorders>
            <w:vAlign w:val="bottom"/>
            <w:hideMark/>
          </w:tcPr>
          <w:p w:rsidR="007705D4" w:rsidRPr="009671D7" w:rsidRDefault="007705D4" w:rsidP="00856898">
            <w:pPr>
              <w:widowControl w:val="0"/>
              <w:spacing w:after="0"/>
              <w:jc w:val="both"/>
              <w:rPr>
                <w:rFonts w:ascii="Times New Roman" w:eastAsia="Calibri" w:hAnsi="Times New Roman" w:cs="Times New Roman"/>
                <w:b/>
                <w:sz w:val="24"/>
                <w:szCs w:val="24"/>
              </w:rPr>
            </w:pPr>
            <w:r w:rsidRPr="009671D7">
              <w:rPr>
                <w:rFonts w:ascii="Times New Roman" w:eastAsia="Calibri"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9620</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9142</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11001</w:t>
            </w:r>
          </w:p>
        </w:tc>
        <w:tc>
          <w:tcPr>
            <w:tcW w:w="777"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115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14,4</w:t>
            </w:r>
          </w:p>
        </w:tc>
      </w:tr>
    </w:tbl>
    <w:p w:rsidR="007705D4" w:rsidRPr="009671D7" w:rsidRDefault="007705D4" w:rsidP="00856898">
      <w:pPr>
        <w:spacing w:after="0" w:line="240" w:lineRule="auto"/>
        <w:ind w:firstLine="709"/>
        <w:jc w:val="both"/>
        <w:rPr>
          <w:rFonts w:ascii="Times New Roman" w:eastAsia="Calibri" w:hAnsi="Times New Roman" w:cs="Times New Roman"/>
          <w:sz w:val="28"/>
          <w:szCs w:val="28"/>
        </w:rPr>
      </w:pPr>
    </w:p>
    <w:p w:rsidR="007705D4" w:rsidRDefault="007705D4" w:rsidP="00856898">
      <w:pPr>
        <w:spacing w:after="0" w:line="240" w:lineRule="auto"/>
        <w:ind w:firstLine="709"/>
        <w:jc w:val="both"/>
        <w:rPr>
          <w:rFonts w:ascii="Times New Roman" w:eastAsia="Calibri" w:hAnsi="Times New Roman" w:cs="Times New Roman"/>
          <w:sz w:val="28"/>
          <w:szCs w:val="28"/>
        </w:rPr>
      </w:pPr>
    </w:p>
    <w:p w:rsidR="007705D4" w:rsidRDefault="007705D4" w:rsidP="00856898">
      <w:pPr>
        <w:spacing w:after="0" w:line="240" w:lineRule="auto"/>
        <w:ind w:firstLine="709"/>
        <w:jc w:val="both"/>
        <w:rPr>
          <w:rFonts w:ascii="Times New Roman" w:eastAsia="Calibri" w:hAnsi="Times New Roman" w:cs="Times New Roman"/>
          <w:sz w:val="28"/>
          <w:szCs w:val="28"/>
        </w:rPr>
      </w:pPr>
    </w:p>
    <w:p w:rsidR="007705D4" w:rsidRPr="009671D7" w:rsidRDefault="007705D4" w:rsidP="00856898">
      <w:pPr>
        <w:spacing w:after="0" w:line="240"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Таблица6 - Оценка эффективности использования оборотных средств</w:t>
      </w:r>
    </w:p>
    <w:p w:rsidR="007705D4" w:rsidRPr="009671D7" w:rsidRDefault="007705D4" w:rsidP="0084133A">
      <w:pPr>
        <w:widowControl w:val="0"/>
        <w:tabs>
          <w:tab w:val="right" w:pos="9638"/>
        </w:tabs>
        <w:autoSpaceDE w:val="0"/>
        <w:spacing w:after="0" w:line="240" w:lineRule="auto"/>
        <w:ind w:firstLine="709"/>
        <w:jc w:val="right"/>
        <w:rPr>
          <w:rFonts w:ascii="Times New Roman" w:eastAsia="Calibri" w:hAnsi="Times New Roman" w:cs="Times New Roman"/>
          <w:bCs/>
          <w:sz w:val="28"/>
          <w:szCs w:val="28"/>
        </w:rPr>
      </w:pPr>
      <w:r w:rsidRPr="009671D7">
        <w:rPr>
          <w:rFonts w:ascii="Times New Roman" w:eastAsia="Calibri" w:hAnsi="Times New Roman" w:cs="Times New Roman"/>
          <w:bCs/>
          <w:caps/>
          <w:sz w:val="28"/>
          <w:szCs w:val="28"/>
        </w:rPr>
        <w:t>в</w:t>
      </w:r>
      <w:r w:rsidRPr="009671D7">
        <w:rPr>
          <w:rFonts w:ascii="Times New Roman" w:eastAsia="Calibri" w:hAnsi="Times New Roman" w:cs="Times New Roman"/>
          <w:bCs/>
          <w:sz w:val="28"/>
          <w:szCs w:val="28"/>
        </w:rPr>
        <w:t xml:space="preserve"> тыс. руб.</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7"/>
        <w:gridCol w:w="1134"/>
        <w:gridCol w:w="1418"/>
        <w:gridCol w:w="1134"/>
        <w:gridCol w:w="1665"/>
      </w:tblGrid>
      <w:tr w:rsidR="007705D4" w:rsidRPr="009671D7" w:rsidTr="00D61638">
        <w:trPr>
          <w:trHeight w:val="305"/>
          <w:jc w:val="center"/>
        </w:trPr>
        <w:tc>
          <w:tcPr>
            <w:tcW w:w="4217" w:type="dxa"/>
            <w:vMerge w:val="restart"/>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Наименование показателя</w:t>
            </w:r>
          </w:p>
        </w:tc>
        <w:tc>
          <w:tcPr>
            <w:tcW w:w="3686" w:type="dxa"/>
            <w:gridSpan w:val="3"/>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 показателя за периоды</w:t>
            </w:r>
          </w:p>
        </w:tc>
        <w:tc>
          <w:tcPr>
            <w:tcW w:w="1665"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7705D4" w:rsidRPr="009671D7" w:rsidTr="00D61638">
        <w:trPr>
          <w:trHeight w:val="323"/>
          <w:jc w:val="center"/>
        </w:trPr>
        <w:tc>
          <w:tcPr>
            <w:tcW w:w="4217" w:type="dxa"/>
            <w:vMerge/>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w:t>
            </w:r>
            <w:r w:rsidRPr="009671D7">
              <w:rPr>
                <w:rFonts w:ascii="Times New Roman" w:eastAsia="Calibri" w:hAnsi="Times New Roman" w:cs="Times New Roman"/>
                <w:sz w:val="24"/>
                <w:szCs w:val="24"/>
              </w:rPr>
              <w:t xml:space="preserve"> г</w:t>
            </w:r>
          </w:p>
        </w:tc>
        <w:tc>
          <w:tcPr>
            <w:tcW w:w="1418" w:type="dxa"/>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r w:rsidRPr="009671D7">
              <w:rPr>
                <w:rFonts w:ascii="Times New Roman" w:eastAsia="Calibri" w:hAnsi="Times New Roman" w:cs="Times New Roman"/>
                <w:sz w:val="24"/>
                <w:szCs w:val="24"/>
              </w:rPr>
              <w:t xml:space="preserve"> г</w:t>
            </w:r>
          </w:p>
        </w:tc>
        <w:tc>
          <w:tcPr>
            <w:tcW w:w="1134" w:type="dxa"/>
            <w:tcBorders>
              <w:top w:val="single" w:sz="4" w:space="0" w:color="auto"/>
              <w:left w:val="single" w:sz="4" w:space="0" w:color="auto"/>
              <w:bottom w:val="single" w:sz="12" w:space="0" w:color="auto"/>
              <w:right w:val="single" w:sz="4" w:space="0" w:color="auto"/>
            </w:tcBorders>
            <w:vAlign w:val="center"/>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1665" w:type="dxa"/>
            <w:tcBorders>
              <w:top w:val="single" w:sz="4" w:space="0" w:color="auto"/>
              <w:left w:val="single" w:sz="4" w:space="0" w:color="auto"/>
              <w:bottom w:val="single" w:sz="12"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2015</w:t>
            </w:r>
            <w:r w:rsidRPr="009671D7">
              <w:rPr>
                <w:rFonts w:ascii="Times New Roman" w:eastAsia="Calibri" w:hAnsi="Times New Roman" w:cs="Times New Roman"/>
                <w:sz w:val="24"/>
                <w:szCs w:val="24"/>
              </w:rPr>
              <w:t>/2013</w:t>
            </w:r>
          </w:p>
        </w:tc>
      </w:tr>
      <w:tr w:rsidR="007705D4" w:rsidRPr="009671D7" w:rsidTr="00D61638">
        <w:trPr>
          <w:trHeight w:val="323"/>
          <w:jc w:val="center"/>
        </w:trPr>
        <w:tc>
          <w:tcPr>
            <w:tcW w:w="4217"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numPr>
                <w:ilvl w:val="0"/>
                <w:numId w:val="2"/>
              </w:numPr>
              <w:tabs>
                <w:tab w:val="left" w:pos="284"/>
              </w:tabs>
              <w:spacing w:after="0" w:line="240" w:lineRule="auto"/>
              <w:ind w:left="142" w:hanging="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Стоимость оборотных средств, руб.</w:t>
            </w:r>
          </w:p>
        </w:tc>
        <w:tc>
          <w:tcPr>
            <w:tcW w:w="1134"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9620</w:t>
            </w:r>
          </w:p>
        </w:tc>
        <w:tc>
          <w:tcPr>
            <w:tcW w:w="1418"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9142</w:t>
            </w:r>
          </w:p>
        </w:tc>
        <w:tc>
          <w:tcPr>
            <w:tcW w:w="1134"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11001</w:t>
            </w:r>
          </w:p>
        </w:tc>
        <w:tc>
          <w:tcPr>
            <w:tcW w:w="1665"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14,4</w:t>
            </w:r>
          </w:p>
        </w:tc>
      </w:tr>
      <w:tr w:rsidR="007705D4" w:rsidRPr="009671D7" w:rsidTr="00D61638">
        <w:trPr>
          <w:trHeight w:val="323"/>
          <w:jc w:val="center"/>
        </w:trPr>
        <w:tc>
          <w:tcPr>
            <w:tcW w:w="421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numPr>
                <w:ilvl w:val="0"/>
                <w:numId w:val="2"/>
              </w:numPr>
              <w:spacing w:after="0" w:line="240" w:lineRule="auto"/>
              <w:ind w:left="284" w:hanging="284"/>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Прибыль за период, руб.</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612</w:t>
            </w:r>
          </w:p>
        </w:tc>
        <w:tc>
          <w:tcPr>
            <w:tcW w:w="1418"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742</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766</w:t>
            </w:r>
          </w:p>
        </w:tc>
        <w:tc>
          <w:tcPr>
            <w:tcW w:w="1665"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25,1</w:t>
            </w:r>
          </w:p>
        </w:tc>
      </w:tr>
      <w:tr w:rsidR="007705D4" w:rsidRPr="009671D7" w:rsidTr="00D61638">
        <w:trPr>
          <w:trHeight w:val="323"/>
          <w:jc w:val="center"/>
        </w:trPr>
        <w:tc>
          <w:tcPr>
            <w:tcW w:w="421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numPr>
                <w:ilvl w:val="0"/>
                <w:numId w:val="2"/>
              </w:numPr>
              <w:spacing w:after="0" w:line="240" w:lineRule="auto"/>
              <w:ind w:left="284" w:hanging="284"/>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Выручка за период, руб.</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40807</w:t>
            </w:r>
          </w:p>
        </w:tc>
        <w:tc>
          <w:tcPr>
            <w:tcW w:w="1418"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38732</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39032</w:t>
            </w:r>
          </w:p>
        </w:tc>
        <w:tc>
          <w:tcPr>
            <w:tcW w:w="1665"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-4,3</w:t>
            </w:r>
          </w:p>
        </w:tc>
      </w:tr>
      <w:tr w:rsidR="007705D4" w:rsidRPr="009671D7" w:rsidTr="00D61638">
        <w:trPr>
          <w:trHeight w:val="323"/>
          <w:jc w:val="center"/>
        </w:trPr>
        <w:tc>
          <w:tcPr>
            <w:tcW w:w="421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numPr>
                <w:ilvl w:val="0"/>
                <w:numId w:val="2"/>
              </w:numPr>
              <w:spacing w:after="0" w:line="240" w:lineRule="auto"/>
              <w:ind w:left="284" w:hanging="284"/>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Коэффициент оборачиваемости ОС</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4,20</w:t>
            </w:r>
          </w:p>
        </w:tc>
        <w:tc>
          <w:tcPr>
            <w:tcW w:w="1418"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4,24</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3,5</w:t>
            </w:r>
          </w:p>
        </w:tc>
        <w:tc>
          <w:tcPr>
            <w:tcW w:w="1665"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-16,7</w:t>
            </w:r>
          </w:p>
        </w:tc>
      </w:tr>
      <w:tr w:rsidR="007705D4" w:rsidRPr="009671D7" w:rsidTr="00D61638">
        <w:trPr>
          <w:trHeight w:val="323"/>
          <w:jc w:val="center"/>
        </w:trPr>
        <w:tc>
          <w:tcPr>
            <w:tcW w:w="421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numPr>
                <w:ilvl w:val="0"/>
                <w:numId w:val="2"/>
              </w:numPr>
              <w:spacing w:after="0" w:line="240" w:lineRule="auto"/>
              <w:ind w:left="284" w:hanging="284"/>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lastRenderedPageBreak/>
              <w:t>Длительность оборота ОС</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85,7</w:t>
            </w:r>
          </w:p>
        </w:tc>
        <w:tc>
          <w:tcPr>
            <w:tcW w:w="1418"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84,9</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102,9</w:t>
            </w:r>
          </w:p>
        </w:tc>
        <w:tc>
          <w:tcPr>
            <w:tcW w:w="1665"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20,1</w:t>
            </w:r>
          </w:p>
        </w:tc>
      </w:tr>
      <w:tr w:rsidR="007705D4" w:rsidRPr="009671D7" w:rsidTr="00D61638">
        <w:trPr>
          <w:trHeight w:val="323"/>
          <w:jc w:val="center"/>
        </w:trPr>
        <w:tc>
          <w:tcPr>
            <w:tcW w:w="421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numPr>
                <w:ilvl w:val="0"/>
                <w:numId w:val="2"/>
              </w:numPr>
              <w:spacing w:after="0" w:line="240" w:lineRule="auto"/>
              <w:ind w:left="284" w:hanging="284"/>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Рентабельность ОС</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0,06</w:t>
            </w:r>
          </w:p>
        </w:tc>
        <w:tc>
          <w:tcPr>
            <w:tcW w:w="1418"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0,08</w:t>
            </w:r>
          </w:p>
        </w:tc>
        <w:tc>
          <w:tcPr>
            <w:tcW w:w="1134"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0,07</w:t>
            </w:r>
          </w:p>
        </w:tc>
        <w:tc>
          <w:tcPr>
            <w:tcW w:w="1665"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16,6</w:t>
            </w:r>
          </w:p>
        </w:tc>
      </w:tr>
    </w:tbl>
    <w:p w:rsidR="007705D4" w:rsidRPr="009671D7" w:rsidRDefault="007705D4" w:rsidP="00856898">
      <w:pPr>
        <w:spacing w:after="0" w:line="348" w:lineRule="auto"/>
        <w:contextualSpacing/>
        <w:jc w:val="both"/>
        <w:rPr>
          <w:rFonts w:ascii="Times New Roman" w:eastAsia="Calibri" w:hAnsi="Times New Roman" w:cs="Times New Roman"/>
          <w:color w:val="000000"/>
          <w:sz w:val="28"/>
          <w:szCs w:val="24"/>
        </w:rPr>
      </w:pPr>
    </w:p>
    <w:p w:rsidR="007705D4" w:rsidRPr="009671D7" w:rsidRDefault="007705D4" w:rsidP="00856898">
      <w:pPr>
        <w:tabs>
          <w:tab w:val="left" w:pos="6465"/>
        </w:tabs>
        <w:spacing w:after="0" w:line="348"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 xml:space="preserve">По данной таблице </w:t>
      </w:r>
      <w:r>
        <w:rPr>
          <w:rFonts w:ascii="Times New Roman" w:eastAsia="Calibri" w:hAnsi="Times New Roman" w:cs="Times New Roman"/>
          <w:sz w:val="28"/>
          <w:szCs w:val="28"/>
        </w:rPr>
        <w:t xml:space="preserve">можно сделать вывод о том, </w:t>
      </w:r>
      <w:r w:rsidRPr="009671D7">
        <w:rPr>
          <w:rFonts w:ascii="Times New Roman" w:eastAsia="Calibri" w:hAnsi="Times New Roman" w:cs="Times New Roman"/>
          <w:sz w:val="28"/>
          <w:szCs w:val="28"/>
        </w:rPr>
        <w:t xml:space="preserve"> что выручка </w:t>
      </w:r>
      <w:r>
        <w:rPr>
          <w:rFonts w:ascii="Times New Roman" w:eastAsia="Calibri" w:hAnsi="Times New Roman" w:cs="Times New Roman"/>
          <w:sz w:val="28"/>
          <w:szCs w:val="28"/>
        </w:rPr>
        <w:t>увеличилась</w:t>
      </w:r>
      <w:r w:rsidRPr="009671D7">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14,4</w:t>
      </w:r>
      <w:r w:rsidRPr="009671D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 этом </w:t>
      </w:r>
      <w:r w:rsidRPr="009671D7">
        <w:rPr>
          <w:rFonts w:ascii="Times New Roman" w:eastAsia="Calibri" w:hAnsi="Times New Roman" w:cs="Times New Roman"/>
          <w:sz w:val="28"/>
          <w:szCs w:val="28"/>
        </w:rPr>
        <w:t xml:space="preserve">чистая прибыль увеличилась на </w:t>
      </w:r>
      <w:r>
        <w:rPr>
          <w:rFonts w:ascii="Times New Roman" w:eastAsia="Calibri" w:hAnsi="Times New Roman" w:cs="Times New Roman"/>
          <w:sz w:val="28"/>
          <w:szCs w:val="28"/>
        </w:rPr>
        <w:t>16,6</w:t>
      </w:r>
      <w:r w:rsidRPr="009671D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рост можно объяснить продажами более высокомаржинальных услуг и снижением издержек организации</w:t>
      </w:r>
      <w:r w:rsidRPr="009671D7">
        <w:rPr>
          <w:rFonts w:ascii="Times New Roman" w:eastAsia="Calibri" w:hAnsi="Times New Roman" w:cs="Times New Roman"/>
          <w:sz w:val="28"/>
          <w:szCs w:val="28"/>
        </w:rPr>
        <w:t xml:space="preserve">. Так как длительность оборота ОС увеличилась на </w:t>
      </w:r>
      <w:r>
        <w:rPr>
          <w:rFonts w:ascii="Times New Roman" w:eastAsia="Calibri" w:hAnsi="Times New Roman" w:cs="Times New Roman"/>
          <w:sz w:val="28"/>
          <w:szCs w:val="28"/>
        </w:rPr>
        <w:t>20,1</w:t>
      </w:r>
      <w:r w:rsidRPr="009671D7">
        <w:rPr>
          <w:rFonts w:ascii="Times New Roman" w:eastAsia="Calibri" w:hAnsi="Times New Roman" w:cs="Times New Roman"/>
          <w:sz w:val="28"/>
          <w:szCs w:val="28"/>
        </w:rPr>
        <w:t xml:space="preserve">% то коэффициент оборачиваемости снизился на </w:t>
      </w:r>
      <w:r>
        <w:rPr>
          <w:rFonts w:ascii="Times New Roman" w:eastAsia="Calibri" w:hAnsi="Times New Roman" w:cs="Times New Roman"/>
          <w:sz w:val="28"/>
          <w:szCs w:val="28"/>
        </w:rPr>
        <w:t>16,7</w:t>
      </w:r>
      <w:r w:rsidRPr="009671D7">
        <w:rPr>
          <w:rFonts w:ascii="Times New Roman" w:eastAsia="Calibri" w:hAnsi="Times New Roman" w:cs="Times New Roman"/>
          <w:sz w:val="28"/>
          <w:szCs w:val="28"/>
        </w:rPr>
        <w:t>%, а значит производство имеет потребность в оборотном капитале. Рентабельность ОС демонстрирует возможности предприятия в обеспечении достаточного объема прибыли по отношению к используемым оборотным средствам компании. У «Гостиничного комплекса «Гла</w:t>
      </w:r>
      <w:r>
        <w:rPr>
          <w:rFonts w:ascii="Times New Roman" w:eastAsia="Calibri" w:hAnsi="Times New Roman" w:cs="Times New Roman"/>
          <w:sz w:val="28"/>
          <w:szCs w:val="28"/>
        </w:rPr>
        <w:t>зов»» этот показатель вырос на 16,6</w:t>
      </w:r>
      <w:r w:rsidRPr="009671D7">
        <w:rPr>
          <w:rFonts w:ascii="Times New Roman" w:eastAsia="Calibri" w:hAnsi="Times New Roman" w:cs="Times New Roman"/>
          <w:sz w:val="28"/>
          <w:szCs w:val="28"/>
        </w:rPr>
        <w:t>%, а значит предприятие более эффективно использует оборотные средства.</w:t>
      </w:r>
    </w:p>
    <w:p w:rsidR="007705D4" w:rsidRPr="009671D7" w:rsidRDefault="007705D4" w:rsidP="00856898">
      <w:pPr>
        <w:tabs>
          <w:tab w:val="left" w:pos="6465"/>
        </w:tabs>
        <w:spacing w:after="0" w:line="348"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Для финансирования потребности предприятия в ресурсах, необходимых для бесперебойной работы и погашения различных обязательств используется собственный и заемный капитал предприятия, структура которого приведена ниже.</w:t>
      </w:r>
    </w:p>
    <w:p w:rsidR="007705D4" w:rsidRPr="009671D7" w:rsidRDefault="007705D4" w:rsidP="00856898">
      <w:pPr>
        <w:spacing w:after="0" w:line="240" w:lineRule="auto"/>
        <w:ind w:firstLine="720"/>
        <w:jc w:val="both"/>
        <w:rPr>
          <w:rFonts w:ascii="Times New Roman" w:eastAsia="Calibri" w:hAnsi="Times New Roman" w:cs="Times New Roman"/>
          <w:sz w:val="28"/>
          <w:szCs w:val="28"/>
        </w:rPr>
      </w:pPr>
    </w:p>
    <w:p w:rsidR="0084133A" w:rsidRDefault="0084133A" w:rsidP="00856898">
      <w:pPr>
        <w:spacing w:after="0" w:line="360" w:lineRule="auto"/>
        <w:ind w:firstLine="720"/>
        <w:jc w:val="both"/>
        <w:rPr>
          <w:rFonts w:ascii="Times New Roman" w:eastAsia="Calibri" w:hAnsi="Times New Roman" w:cs="Times New Roman"/>
          <w:sz w:val="28"/>
          <w:szCs w:val="28"/>
        </w:rPr>
      </w:pPr>
    </w:p>
    <w:p w:rsidR="0084133A" w:rsidRDefault="0084133A" w:rsidP="00856898">
      <w:pPr>
        <w:spacing w:after="0" w:line="360" w:lineRule="auto"/>
        <w:ind w:firstLine="720"/>
        <w:jc w:val="both"/>
        <w:rPr>
          <w:rFonts w:ascii="Times New Roman" w:eastAsia="Calibri" w:hAnsi="Times New Roman" w:cs="Times New Roman"/>
          <w:sz w:val="28"/>
          <w:szCs w:val="28"/>
        </w:rPr>
      </w:pPr>
    </w:p>
    <w:p w:rsidR="0084133A" w:rsidRDefault="0084133A" w:rsidP="00856898">
      <w:pPr>
        <w:spacing w:after="0" w:line="360" w:lineRule="auto"/>
        <w:ind w:firstLine="720"/>
        <w:jc w:val="both"/>
        <w:rPr>
          <w:rFonts w:ascii="Times New Roman" w:eastAsia="Calibri" w:hAnsi="Times New Roman" w:cs="Times New Roman"/>
          <w:sz w:val="28"/>
          <w:szCs w:val="28"/>
        </w:rPr>
      </w:pPr>
    </w:p>
    <w:p w:rsidR="007705D4" w:rsidRPr="009671D7" w:rsidRDefault="007705D4" w:rsidP="00856898">
      <w:pPr>
        <w:spacing w:after="0" w:line="360" w:lineRule="auto"/>
        <w:ind w:firstLine="720"/>
        <w:jc w:val="both"/>
        <w:rPr>
          <w:rFonts w:ascii="Times New Roman" w:eastAsia="Calibri" w:hAnsi="Times New Roman" w:cs="Times New Roman"/>
          <w:sz w:val="28"/>
          <w:szCs w:val="28"/>
        </w:rPr>
      </w:pPr>
      <w:r w:rsidRPr="00A8667D">
        <w:rPr>
          <w:rFonts w:ascii="Times New Roman" w:eastAsia="Calibri" w:hAnsi="Times New Roman" w:cs="Times New Roman"/>
          <w:sz w:val="28"/>
          <w:szCs w:val="28"/>
        </w:rPr>
        <w:t>Таблица 7 - Состав и структура финансовых ресурсов предприятия</w:t>
      </w:r>
    </w:p>
    <w:p w:rsidR="007705D4" w:rsidRPr="009671D7" w:rsidRDefault="007705D4" w:rsidP="0084133A">
      <w:pPr>
        <w:widowControl w:val="0"/>
        <w:tabs>
          <w:tab w:val="right" w:pos="9638"/>
        </w:tabs>
        <w:autoSpaceDE w:val="0"/>
        <w:spacing w:after="0" w:line="360" w:lineRule="auto"/>
        <w:ind w:firstLine="709"/>
        <w:jc w:val="right"/>
        <w:rPr>
          <w:rFonts w:ascii="Times New Roman" w:eastAsia="Calibri" w:hAnsi="Times New Roman" w:cs="Times New Roman"/>
          <w:bCs/>
          <w:sz w:val="28"/>
          <w:szCs w:val="28"/>
        </w:rPr>
      </w:pPr>
      <w:r w:rsidRPr="009671D7">
        <w:rPr>
          <w:rFonts w:ascii="Times New Roman" w:eastAsia="Calibri" w:hAnsi="Times New Roman" w:cs="Times New Roman"/>
          <w:bCs/>
          <w:caps/>
          <w:sz w:val="28"/>
          <w:szCs w:val="28"/>
        </w:rPr>
        <w:t>в</w:t>
      </w:r>
      <w:r w:rsidRPr="009671D7">
        <w:rPr>
          <w:rFonts w:ascii="Times New Roman" w:eastAsia="Calibri" w:hAnsi="Times New Roman" w:cs="Times New Roman"/>
          <w:bCs/>
          <w:sz w:val="28"/>
          <w:szCs w:val="28"/>
        </w:rPr>
        <w:t xml:space="preserve"> тыс. 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993"/>
        <w:gridCol w:w="992"/>
        <w:gridCol w:w="850"/>
        <w:gridCol w:w="993"/>
        <w:gridCol w:w="850"/>
        <w:gridCol w:w="851"/>
        <w:gridCol w:w="1133"/>
      </w:tblGrid>
      <w:tr w:rsidR="007705D4" w:rsidRPr="009671D7" w:rsidTr="00D61638">
        <w:trPr>
          <w:trHeight w:val="265"/>
          <w:jc w:val="center"/>
        </w:trPr>
        <w:tc>
          <w:tcPr>
            <w:tcW w:w="2977" w:type="dxa"/>
            <w:vMerge w:val="restart"/>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Вид финансовых ресурсов</w:t>
            </w:r>
          </w:p>
        </w:tc>
        <w:tc>
          <w:tcPr>
            <w:tcW w:w="5529" w:type="dxa"/>
            <w:gridSpan w:val="6"/>
            <w:tcBorders>
              <w:top w:val="single" w:sz="4" w:space="0" w:color="auto"/>
              <w:left w:val="single" w:sz="4" w:space="0" w:color="auto"/>
              <w:bottom w:val="single" w:sz="4"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 показателя за период</w:t>
            </w:r>
          </w:p>
        </w:tc>
        <w:tc>
          <w:tcPr>
            <w:tcW w:w="1133" w:type="dxa"/>
            <w:vMerge w:val="restart"/>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7705D4" w:rsidRPr="009671D7" w:rsidTr="00D61638">
        <w:trPr>
          <w:trHeight w:val="265"/>
          <w:tblHeader/>
          <w:jc w:val="center"/>
        </w:trPr>
        <w:tc>
          <w:tcPr>
            <w:tcW w:w="2977" w:type="dxa"/>
            <w:vMerge/>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w:t>
            </w:r>
            <w:r w:rsidRPr="009671D7">
              <w:rPr>
                <w:rFonts w:ascii="Times New Roman" w:eastAsia="Calibri" w:hAnsi="Times New Roman" w:cs="Times New Roman"/>
                <w:sz w:val="24"/>
                <w:szCs w:val="24"/>
              </w:rPr>
              <w:t xml:space="preserve"> г.</w:t>
            </w:r>
          </w:p>
        </w:tc>
        <w:tc>
          <w:tcPr>
            <w:tcW w:w="992" w:type="dxa"/>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Структура, %</w:t>
            </w:r>
          </w:p>
        </w:tc>
        <w:tc>
          <w:tcPr>
            <w:tcW w:w="850" w:type="dxa"/>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r w:rsidRPr="009671D7">
              <w:rPr>
                <w:rFonts w:ascii="Times New Roman" w:eastAsia="Calibri" w:hAnsi="Times New Roman" w:cs="Times New Roman"/>
                <w:sz w:val="24"/>
                <w:szCs w:val="24"/>
              </w:rPr>
              <w:t xml:space="preserve"> г.</w:t>
            </w:r>
          </w:p>
        </w:tc>
        <w:tc>
          <w:tcPr>
            <w:tcW w:w="993" w:type="dxa"/>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Структура, %</w:t>
            </w:r>
          </w:p>
        </w:tc>
        <w:tc>
          <w:tcPr>
            <w:tcW w:w="850" w:type="dxa"/>
            <w:tcBorders>
              <w:top w:val="single" w:sz="4" w:space="0" w:color="auto"/>
              <w:left w:val="single" w:sz="4" w:space="0" w:color="auto"/>
              <w:bottom w:val="single" w:sz="12" w:space="0" w:color="auto"/>
              <w:right w:val="single" w:sz="4" w:space="0" w:color="auto"/>
            </w:tcBorders>
            <w:vAlign w:val="center"/>
          </w:tcPr>
          <w:p w:rsidR="007705D4" w:rsidRPr="009671D7" w:rsidRDefault="007705D4"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851" w:type="dxa"/>
            <w:tcBorders>
              <w:top w:val="single" w:sz="4" w:space="0" w:color="auto"/>
              <w:left w:val="single" w:sz="4" w:space="0" w:color="auto"/>
              <w:bottom w:val="single" w:sz="12" w:space="0" w:color="auto"/>
              <w:right w:val="single" w:sz="4" w:space="0" w:color="auto"/>
            </w:tcBorders>
            <w:vAlign w:val="center"/>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Структура, %</w:t>
            </w:r>
          </w:p>
        </w:tc>
        <w:tc>
          <w:tcPr>
            <w:tcW w:w="1133" w:type="dxa"/>
            <w:vMerge/>
            <w:tcBorders>
              <w:top w:val="single" w:sz="4" w:space="0" w:color="auto"/>
              <w:left w:val="single" w:sz="4" w:space="0" w:color="auto"/>
              <w:bottom w:val="single" w:sz="12" w:space="0" w:color="auto"/>
              <w:right w:val="single" w:sz="4" w:space="0" w:color="auto"/>
            </w:tcBorders>
            <w:vAlign w:val="center"/>
            <w:hideMark/>
          </w:tcPr>
          <w:p w:rsidR="007705D4" w:rsidRPr="009671D7" w:rsidRDefault="007705D4" w:rsidP="00856898">
            <w:pPr>
              <w:spacing w:after="0" w:line="240" w:lineRule="auto"/>
              <w:jc w:val="both"/>
              <w:rPr>
                <w:rFonts w:ascii="Times New Roman" w:eastAsia="Calibri" w:hAnsi="Times New Roman" w:cs="Times New Roman"/>
                <w:sz w:val="24"/>
                <w:szCs w:val="24"/>
              </w:rPr>
            </w:pPr>
          </w:p>
        </w:tc>
      </w:tr>
      <w:tr w:rsidR="007705D4" w:rsidRPr="009671D7" w:rsidTr="00D61638">
        <w:trPr>
          <w:trHeight w:val="280"/>
          <w:jc w:val="center"/>
        </w:trPr>
        <w:tc>
          <w:tcPr>
            <w:tcW w:w="2977"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ind w:left="-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w:t>
            </w:r>
          </w:p>
        </w:tc>
        <w:tc>
          <w:tcPr>
            <w:tcW w:w="993"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w:t>
            </w:r>
          </w:p>
        </w:tc>
        <w:tc>
          <w:tcPr>
            <w:tcW w:w="992"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w:t>
            </w:r>
          </w:p>
        </w:tc>
        <w:tc>
          <w:tcPr>
            <w:tcW w:w="850"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tc>
        <w:tc>
          <w:tcPr>
            <w:tcW w:w="993"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5</w:t>
            </w:r>
          </w:p>
        </w:tc>
        <w:tc>
          <w:tcPr>
            <w:tcW w:w="850" w:type="dxa"/>
            <w:tcBorders>
              <w:top w:val="single" w:sz="12" w:space="0" w:color="auto"/>
              <w:left w:val="single" w:sz="4" w:space="0" w:color="auto"/>
              <w:bottom w:val="single" w:sz="4" w:space="0" w:color="auto"/>
              <w:right w:val="single" w:sz="4" w:space="0" w:color="auto"/>
            </w:tcBorders>
          </w:tcPr>
          <w:p w:rsidR="007705D4" w:rsidRPr="009671D7" w:rsidRDefault="007705D4" w:rsidP="00856898">
            <w:pPr>
              <w:spacing w:after="0" w:line="240" w:lineRule="auto"/>
              <w:jc w:val="both"/>
              <w:rPr>
                <w:rFonts w:ascii="Times New Roman" w:eastAsia="Calibri" w:hAnsi="Times New Roman" w:cs="Times New Roman"/>
                <w:sz w:val="24"/>
                <w:szCs w:val="24"/>
              </w:rPr>
            </w:pPr>
          </w:p>
        </w:tc>
        <w:tc>
          <w:tcPr>
            <w:tcW w:w="851" w:type="dxa"/>
            <w:tcBorders>
              <w:top w:val="single" w:sz="12" w:space="0" w:color="auto"/>
              <w:left w:val="single" w:sz="4" w:space="0" w:color="auto"/>
              <w:bottom w:val="single" w:sz="4" w:space="0" w:color="auto"/>
              <w:right w:val="single" w:sz="4" w:space="0" w:color="auto"/>
            </w:tcBorders>
          </w:tcPr>
          <w:p w:rsidR="007705D4" w:rsidRPr="009671D7" w:rsidRDefault="007705D4" w:rsidP="00856898">
            <w:pPr>
              <w:spacing w:after="0" w:line="240" w:lineRule="auto"/>
              <w:jc w:val="both"/>
              <w:rPr>
                <w:rFonts w:ascii="Times New Roman" w:eastAsia="Calibri" w:hAnsi="Times New Roman" w:cs="Times New Roman"/>
                <w:sz w:val="24"/>
                <w:szCs w:val="24"/>
              </w:rPr>
            </w:pPr>
          </w:p>
        </w:tc>
        <w:tc>
          <w:tcPr>
            <w:tcW w:w="1133"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tc>
      </w:tr>
      <w:tr w:rsidR="007705D4" w:rsidRPr="009671D7" w:rsidTr="00D61638">
        <w:trPr>
          <w:trHeight w:val="280"/>
          <w:jc w:val="center"/>
        </w:trPr>
        <w:tc>
          <w:tcPr>
            <w:tcW w:w="2977"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ind w:left="-142"/>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 Собственный капитал, тыс. руб.</w:t>
            </w:r>
          </w:p>
        </w:tc>
        <w:tc>
          <w:tcPr>
            <w:tcW w:w="99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8249</w:t>
            </w:r>
          </w:p>
        </w:tc>
        <w:tc>
          <w:tcPr>
            <w:tcW w:w="992"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850"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8352</w:t>
            </w:r>
          </w:p>
        </w:tc>
        <w:tc>
          <w:tcPr>
            <w:tcW w:w="99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850"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8626</w:t>
            </w:r>
          </w:p>
        </w:tc>
        <w:tc>
          <w:tcPr>
            <w:tcW w:w="851"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113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9,3</w:t>
            </w:r>
          </w:p>
        </w:tc>
      </w:tr>
      <w:tr w:rsidR="007705D4" w:rsidRPr="009671D7" w:rsidTr="00D61638">
        <w:trPr>
          <w:trHeight w:val="265"/>
          <w:jc w:val="center"/>
        </w:trPr>
        <w:tc>
          <w:tcPr>
            <w:tcW w:w="297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1.1. Уставный капитал, тыс. руб.</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48,5</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47,8</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4000</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46,3</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0</w:t>
            </w:r>
          </w:p>
        </w:tc>
      </w:tr>
      <w:tr w:rsidR="007705D4" w:rsidRPr="009671D7" w:rsidTr="00D61638">
        <w:trPr>
          <w:trHeight w:val="737"/>
          <w:jc w:val="center"/>
        </w:trPr>
        <w:tc>
          <w:tcPr>
            <w:tcW w:w="2977" w:type="dxa"/>
            <w:tcBorders>
              <w:top w:val="single" w:sz="4" w:space="0" w:color="auto"/>
              <w:left w:val="single" w:sz="4" w:space="0" w:color="auto"/>
              <w:bottom w:val="nil"/>
              <w:right w:val="single" w:sz="4" w:space="0" w:color="auto"/>
            </w:tcBorders>
            <w:hideMark/>
          </w:tcPr>
          <w:p w:rsidR="007705D4" w:rsidRPr="009671D7" w:rsidRDefault="007705D4"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lastRenderedPageBreak/>
              <w:t>1.2. Добавочный капитал, тыс. руб.</w:t>
            </w:r>
          </w:p>
        </w:tc>
        <w:tc>
          <w:tcPr>
            <w:tcW w:w="993" w:type="dxa"/>
            <w:tcBorders>
              <w:top w:val="single" w:sz="4" w:space="0" w:color="auto"/>
              <w:left w:val="single" w:sz="4" w:space="0" w:color="auto"/>
              <w:bottom w:val="nil"/>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2" w:type="dxa"/>
            <w:tcBorders>
              <w:top w:val="single" w:sz="4" w:space="0" w:color="auto"/>
              <w:left w:val="single" w:sz="4" w:space="0" w:color="auto"/>
              <w:bottom w:val="nil"/>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nil"/>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3" w:type="dxa"/>
            <w:tcBorders>
              <w:top w:val="single" w:sz="4" w:space="0" w:color="auto"/>
              <w:left w:val="single" w:sz="4" w:space="0" w:color="auto"/>
              <w:bottom w:val="nil"/>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nil"/>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1" w:type="dxa"/>
            <w:tcBorders>
              <w:top w:val="single" w:sz="4" w:space="0" w:color="auto"/>
              <w:left w:val="single" w:sz="4" w:space="0" w:color="auto"/>
              <w:bottom w:val="nil"/>
              <w:right w:val="single" w:sz="4" w:space="0" w:color="auto"/>
            </w:tcBorders>
          </w:tcPr>
          <w:p w:rsidR="007705D4" w:rsidRPr="001D7142" w:rsidRDefault="007705D4" w:rsidP="001D7142">
            <w:pPr>
              <w:spacing w:after="0" w:line="240" w:lineRule="auto"/>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1133" w:type="dxa"/>
            <w:tcBorders>
              <w:top w:val="single" w:sz="4" w:space="0" w:color="auto"/>
              <w:left w:val="single" w:sz="4" w:space="0" w:color="auto"/>
              <w:bottom w:val="nil"/>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w:t>
            </w:r>
          </w:p>
        </w:tc>
      </w:tr>
      <w:tr w:rsidR="007705D4" w:rsidRPr="009671D7" w:rsidTr="00D61638">
        <w:trPr>
          <w:trHeight w:val="636"/>
          <w:tblHeader/>
          <w:jc w:val="center"/>
        </w:trPr>
        <w:tc>
          <w:tcPr>
            <w:tcW w:w="2977" w:type="dxa"/>
            <w:tcBorders>
              <w:top w:val="single" w:sz="12" w:space="0" w:color="auto"/>
              <w:left w:val="single" w:sz="4" w:space="0" w:color="auto"/>
              <w:bottom w:val="single" w:sz="4" w:space="0" w:color="auto"/>
              <w:right w:val="single" w:sz="4" w:space="0" w:color="auto"/>
            </w:tcBorders>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 Долгосрочный заемный капитал, тыс. руб.</w:t>
            </w:r>
          </w:p>
        </w:tc>
        <w:tc>
          <w:tcPr>
            <w:tcW w:w="99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2"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1"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1133" w:type="dxa"/>
            <w:tcBorders>
              <w:top w:val="single" w:sz="12"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w:t>
            </w:r>
          </w:p>
        </w:tc>
      </w:tr>
      <w:tr w:rsidR="007705D4" w:rsidRPr="009671D7" w:rsidTr="00D61638">
        <w:trPr>
          <w:trHeight w:val="636"/>
          <w:tblHeader/>
          <w:jc w:val="center"/>
        </w:trPr>
        <w:tc>
          <w:tcPr>
            <w:tcW w:w="2977" w:type="dxa"/>
            <w:tcBorders>
              <w:top w:val="single" w:sz="4" w:space="0" w:color="auto"/>
              <w:left w:val="single" w:sz="4" w:space="0" w:color="auto"/>
              <w:bottom w:val="single" w:sz="4" w:space="0" w:color="auto"/>
              <w:right w:val="single" w:sz="4" w:space="0" w:color="auto"/>
            </w:tcBorders>
            <w:hideMark/>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 Краткосрочный заемный капитал, тыс. руб.</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5867</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5286</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5510</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-6,6</w:t>
            </w:r>
          </w:p>
        </w:tc>
      </w:tr>
      <w:tr w:rsidR="007705D4" w:rsidRPr="009671D7" w:rsidTr="00D61638">
        <w:trPr>
          <w:trHeight w:val="636"/>
          <w:tblHeader/>
          <w:jc w:val="center"/>
        </w:trPr>
        <w:tc>
          <w:tcPr>
            <w:tcW w:w="2977" w:type="dxa"/>
            <w:tcBorders>
              <w:top w:val="single" w:sz="4" w:space="0" w:color="auto"/>
              <w:left w:val="single" w:sz="4" w:space="0" w:color="auto"/>
              <w:bottom w:val="single" w:sz="4"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3.1. Краткосрочные кредиты и займы, тыс. руб.</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w:t>
            </w:r>
          </w:p>
        </w:tc>
      </w:tr>
      <w:tr w:rsidR="007705D4" w:rsidRPr="009671D7" w:rsidTr="00D61638">
        <w:trPr>
          <w:trHeight w:val="636"/>
          <w:tblHeader/>
          <w:jc w:val="center"/>
        </w:trPr>
        <w:tc>
          <w:tcPr>
            <w:tcW w:w="2977" w:type="dxa"/>
            <w:tcBorders>
              <w:top w:val="single" w:sz="4" w:space="0" w:color="auto"/>
              <w:left w:val="single" w:sz="4" w:space="0" w:color="auto"/>
              <w:bottom w:val="single" w:sz="4"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3.2. Кредиторская задолженность, тыс. руб. в том числе:</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3710</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63,2</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3524</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66,7</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3622</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65,7</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-8,4</w:t>
            </w:r>
          </w:p>
        </w:tc>
      </w:tr>
      <w:tr w:rsidR="007705D4" w:rsidRPr="009671D7" w:rsidTr="00D61638">
        <w:trPr>
          <w:trHeight w:val="184"/>
          <w:tblHeader/>
          <w:jc w:val="center"/>
        </w:trPr>
        <w:tc>
          <w:tcPr>
            <w:tcW w:w="2977" w:type="dxa"/>
            <w:tcBorders>
              <w:top w:val="single" w:sz="4" w:space="0" w:color="auto"/>
              <w:left w:val="single" w:sz="4" w:space="0" w:color="auto"/>
              <w:bottom w:val="single" w:sz="4"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поставщикам и заказчикам</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1201</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20,5</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1345</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25,5</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1434</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26,1</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33,7</w:t>
            </w:r>
          </w:p>
        </w:tc>
      </w:tr>
      <w:tr w:rsidR="007705D4" w:rsidRPr="009671D7" w:rsidTr="00D61638">
        <w:trPr>
          <w:trHeight w:val="287"/>
          <w:tblHeader/>
          <w:jc w:val="center"/>
        </w:trPr>
        <w:tc>
          <w:tcPr>
            <w:tcW w:w="2977" w:type="dxa"/>
            <w:tcBorders>
              <w:top w:val="single" w:sz="4" w:space="0" w:color="auto"/>
              <w:left w:val="single" w:sz="4" w:space="0" w:color="auto"/>
              <w:bottom w:val="single" w:sz="4"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авансы полученные</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135</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157</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2,8</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22,2</w:t>
            </w:r>
          </w:p>
        </w:tc>
      </w:tr>
      <w:tr w:rsidR="007705D4" w:rsidRPr="009671D7" w:rsidTr="00D61638">
        <w:trPr>
          <w:trHeight w:val="519"/>
          <w:tblHeader/>
          <w:jc w:val="center"/>
        </w:trPr>
        <w:tc>
          <w:tcPr>
            <w:tcW w:w="2977" w:type="dxa"/>
            <w:tcBorders>
              <w:top w:val="single" w:sz="4" w:space="0" w:color="auto"/>
              <w:left w:val="single" w:sz="4" w:space="0" w:color="auto"/>
              <w:bottom w:val="single" w:sz="4"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задолженность перед персоналом организации</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562</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0,7</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-93,5</w:t>
            </w:r>
          </w:p>
        </w:tc>
      </w:tr>
      <w:tr w:rsidR="007705D4" w:rsidRPr="009671D7" w:rsidTr="00D61638">
        <w:trPr>
          <w:trHeight w:val="636"/>
          <w:tblHeader/>
          <w:jc w:val="center"/>
        </w:trPr>
        <w:tc>
          <w:tcPr>
            <w:tcW w:w="2977" w:type="dxa"/>
            <w:tcBorders>
              <w:top w:val="single" w:sz="4" w:space="0" w:color="auto"/>
              <w:left w:val="single" w:sz="4" w:space="0" w:color="auto"/>
              <w:bottom w:val="single" w:sz="4" w:space="0" w:color="auto"/>
              <w:right w:val="single" w:sz="4" w:space="0" w:color="auto"/>
            </w:tcBorders>
          </w:tcPr>
          <w:p w:rsidR="007705D4" w:rsidRPr="009671D7" w:rsidRDefault="007705D4" w:rsidP="00856898">
            <w:pPr>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задолженность перед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257</w:t>
            </w:r>
          </w:p>
        </w:tc>
        <w:tc>
          <w:tcPr>
            <w:tcW w:w="99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260</w:t>
            </w:r>
          </w:p>
        </w:tc>
        <w:tc>
          <w:tcPr>
            <w:tcW w:w="851"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spacing w:after="0"/>
              <w:jc w:val="center"/>
              <w:rPr>
                <w:rFonts w:ascii="Times New Roman" w:eastAsia="Calibri" w:hAnsi="Times New Roman" w:cs="Times New Roman"/>
                <w:sz w:val="24"/>
                <w:szCs w:val="24"/>
              </w:rPr>
            </w:pPr>
            <w:r w:rsidRPr="001D7142">
              <w:rPr>
                <w:rFonts w:ascii="Times New Roman" w:eastAsia="Calibri" w:hAnsi="Times New Roman" w:cs="Times New Roman"/>
                <w:sz w:val="24"/>
                <w:szCs w:val="24"/>
              </w:rPr>
              <w:t>4,7</w:t>
            </w:r>
          </w:p>
        </w:tc>
        <w:tc>
          <w:tcPr>
            <w:tcW w:w="1133" w:type="dxa"/>
            <w:tcBorders>
              <w:top w:val="single" w:sz="4" w:space="0" w:color="auto"/>
              <w:left w:val="single" w:sz="4" w:space="0" w:color="auto"/>
              <w:bottom w:val="single" w:sz="4" w:space="0" w:color="auto"/>
              <w:right w:val="single" w:sz="4" w:space="0" w:color="auto"/>
            </w:tcBorders>
          </w:tcPr>
          <w:p w:rsidR="007705D4" w:rsidRPr="001D7142" w:rsidRDefault="007705D4" w:rsidP="001D7142">
            <w:pPr>
              <w:jc w:val="center"/>
              <w:rPr>
                <w:rFonts w:ascii="Times New Roman" w:hAnsi="Times New Roman" w:cs="Times New Roman"/>
                <w:sz w:val="24"/>
                <w:szCs w:val="24"/>
              </w:rPr>
            </w:pPr>
            <w:r w:rsidRPr="001D7142">
              <w:rPr>
                <w:rFonts w:ascii="Times New Roman" w:hAnsi="Times New Roman" w:cs="Times New Roman"/>
                <w:sz w:val="24"/>
                <w:szCs w:val="24"/>
              </w:rPr>
              <w:t>10</w:t>
            </w:r>
          </w:p>
        </w:tc>
      </w:tr>
    </w:tbl>
    <w:p w:rsidR="007705D4" w:rsidRPr="009671D7" w:rsidRDefault="007705D4" w:rsidP="00856898">
      <w:pPr>
        <w:tabs>
          <w:tab w:val="left" w:pos="6465"/>
        </w:tabs>
        <w:spacing w:after="0" w:line="348" w:lineRule="auto"/>
        <w:ind w:firstLine="709"/>
        <w:jc w:val="both"/>
        <w:rPr>
          <w:rFonts w:ascii="Times New Roman" w:eastAsia="Calibri" w:hAnsi="Times New Roman" w:cs="Times New Roman"/>
          <w:sz w:val="28"/>
          <w:szCs w:val="28"/>
        </w:rPr>
      </w:pPr>
    </w:p>
    <w:p w:rsidR="007705D4" w:rsidRPr="009671D7" w:rsidRDefault="007705D4" w:rsidP="00856898">
      <w:pPr>
        <w:tabs>
          <w:tab w:val="left" w:pos="6465"/>
        </w:tabs>
        <w:spacing w:after="0" w:line="348" w:lineRule="auto"/>
        <w:ind w:firstLine="709"/>
        <w:jc w:val="both"/>
        <w:rPr>
          <w:rFonts w:ascii="Times New Roman" w:eastAsia="Calibri" w:hAnsi="Times New Roman" w:cs="Times New Roman"/>
          <w:sz w:val="28"/>
          <w:szCs w:val="28"/>
        </w:rPr>
      </w:pPr>
      <w:r w:rsidRPr="00235304">
        <w:rPr>
          <w:rFonts w:ascii="Times New Roman" w:eastAsia="Calibri" w:hAnsi="Times New Roman" w:cs="Times New Roman"/>
          <w:sz w:val="28"/>
          <w:szCs w:val="28"/>
        </w:rPr>
        <w:t>Для обеспечения потребностей предприятия в ресурсах зачастую</w:t>
      </w:r>
      <w:r w:rsidRPr="009671D7">
        <w:rPr>
          <w:rFonts w:ascii="Times New Roman" w:eastAsia="Calibri" w:hAnsi="Times New Roman" w:cs="Times New Roman"/>
          <w:sz w:val="28"/>
          <w:szCs w:val="28"/>
        </w:rPr>
        <w:t xml:space="preserve"> собственного капитала недостаточно. Важно использовать заемный капитал, но использовать в рациональных размерах и эффективно. Для оценки оптимальности структуры капитала предприятия используют показатель «Эффекта финансового рычага».</w:t>
      </w:r>
    </w:p>
    <w:p w:rsidR="007705D4" w:rsidRDefault="007705D4"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Финансовый леверидж характеризует использование предприятием заемных средств, которое влияет на изменение коэффициента рентабельности собственного капитала. Иными словами,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EF6688" w:rsidRDefault="00EF6688" w:rsidP="0084133A">
      <w:pPr>
        <w:tabs>
          <w:tab w:val="left" w:pos="6465"/>
        </w:tabs>
        <w:spacing w:after="0" w:line="360"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 xml:space="preserve">Следующим шагом будет анализ персонала «Гостиничного комплекса «Глазов»». В данном разделе изучается общая численность; </w:t>
      </w:r>
      <w:r w:rsidRPr="009671D7">
        <w:rPr>
          <w:rFonts w:ascii="Times New Roman" w:eastAsia="Calibri" w:hAnsi="Times New Roman" w:cs="Times New Roman"/>
          <w:sz w:val="28"/>
          <w:szCs w:val="28"/>
        </w:rPr>
        <w:lastRenderedPageBreak/>
        <w:t>профессионально-квалификационная структура кадров; уровень образования, квалификации; средний возраст; средняя заработная плата, применяемые формы и системы оплаты труда, рациональность их применения и т.д.</w:t>
      </w:r>
    </w:p>
    <w:p w:rsidR="0084133A" w:rsidRDefault="0084133A" w:rsidP="0084133A">
      <w:pPr>
        <w:tabs>
          <w:tab w:val="left" w:pos="6465"/>
        </w:tabs>
        <w:spacing w:after="0" w:line="360" w:lineRule="auto"/>
        <w:ind w:firstLine="709"/>
        <w:jc w:val="both"/>
        <w:rPr>
          <w:rFonts w:ascii="Times New Roman" w:eastAsia="Calibri" w:hAnsi="Times New Roman" w:cs="Times New Roman"/>
          <w:sz w:val="28"/>
          <w:szCs w:val="28"/>
        </w:rPr>
      </w:pPr>
    </w:p>
    <w:p w:rsidR="00EF6688" w:rsidRPr="009671D7" w:rsidRDefault="00EF6688" w:rsidP="00856898">
      <w:pPr>
        <w:widowControl w:val="0"/>
        <w:spacing w:after="0" w:line="360"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Таблица 8 - Профессионально-квалификационная структура персонала предприятия, показатели динамики и оценка эффективности</w:t>
      </w:r>
      <w:r>
        <w:rPr>
          <w:rFonts w:ascii="Times New Roman" w:eastAsia="Calibri" w:hAnsi="Times New Roman" w:cs="Times New Roman"/>
          <w:sz w:val="28"/>
          <w:szCs w:val="28"/>
        </w:rPr>
        <w:t>.</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6"/>
        <w:gridCol w:w="993"/>
        <w:gridCol w:w="712"/>
        <w:gridCol w:w="708"/>
        <w:gridCol w:w="709"/>
        <w:gridCol w:w="850"/>
        <w:gridCol w:w="851"/>
        <w:gridCol w:w="1250"/>
      </w:tblGrid>
      <w:tr w:rsidR="00EF6688" w:rsidRPr="009671D7" w:rsidTr="00D61638">
        <w:trPr>
          <w:trHeight w:val="84"/>
          <w:jc w:val="center"/>
        </w:trPr>
        <w:tc>
          <w:tcPr>
            <w:tcW w:w="3516" w:type="dxa"/>
            <w:vMerge w:val="restart"/>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Наименование показателя</w:t>
            </w:r>
          </w:p>
        </w:tc>
        <w:tc>
          <w:tcPr>
            <w:tcW w:w="4823" w:type="dxa"/>
            <w:gridSpan w:val="6"/>
            <w:tcBorders>
              <w:top w:val="single" w:sz="4" w:space="0" w:color="auto"/>
              <w:left w:val="single" w:sz="4" w:space="0" w:color="auto"/>
              <w:bottom w:val="single" w:sz="4" w:space="0" w:color="auto"/>
              <w:right w:val="single" w:sz="4" w:space="0" w:color="auto"/>
            </w:tcBorders>
            <w:vAlign w:val="center"/>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p>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 показателя за периоды</w:t>
            </w:r>
          </w:p>
        </w:tc>
        <w:tc>
          <w:tcPr>
            <w:tcW w:w="1250"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w:t>
            </w:r>
          </w:p>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 роста, %</w:t>
            </w:r>
          </w:p>
        </w:tc>
      </w:tr>
      <w:tr w:rsidR="00EF6688" w:rsidRPr="009671D7" w:rsidTr="00D61638">
        <w:trPr>
          <w:trHeight w:val="84"/>
          <w:jc w:val="center"/>
        </w:trPr>
        <w:tc>
          <w:tcPr>
            <w:tcW w:w="3516" w:type="dxa"/>
            <w:vMerge/>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2014 г.</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2013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1250" w:type="dxa"/>
            <w:vMerge w:val="restart"/>
            <w:tcBorders>
              <w:top w:val="single" w:sz="4" w:space="0" w:color="auto"/>
              <w:left w:val="single" w:sz="4" w:space="0" w:color="auto"/>
              <w:bottom w:val="single" w:sz="12" w:space="0" w:color="auto"/>
              <w:right w:val="single" w:sz="4" w:space="0" w:color="auto"/>
            </w:tcBorders>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201</w:t>
            </w:r>
            <w:r>
              <w:rPr>
                <w:rFonts w:ascii="Times New Roman" w:eastAsia="Calibri" w:hAnsi="Times New Roman" w:cs="Times New Roman"/>
                <w:sz w:val="24"/>
                <w:szCs w:val="24"/>
              </w:rPr>
              <w:t>5</w:t>
            </w:r>
            <w:r w:rsidRPr="009671D7">
              <w:rPr>
                <w:rFonts w:ascii="Times New Roman" w:eastAsia="Calibri" w:hAnsi="Times New Roman" w:cs="Times New Roman"/>
                <w:sz w:val="24"/>
                <w:szCs w:val="24"/>
              </w:rPr>
              <w:t>/</w:t>
            </w:r>
          </w:p>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2013</w:t>
            </w:r>
          </w:p>
        </w:tc>
      </w:tr>
      <w:tr w:rsidR="00EF6688" w:rsidRPr="009671D7" w:rsidTr="00D61638">
        <w:trPr>
          <w:trHeight w:val="954"/>
          <w:jc w:val="center"/>
        </w:trPr>
        <w:tc>
          <w:tcPr>
            <w:tcW w:w="3516" w:type="dxa"/>
            <w:vMerge/>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w:t>
            </w:r>
          </w:p>
        </w:tc>
        <w:tc>
          <w:tcPr>
            <w:tcW w:w="712" w:type="dxa"/>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Удельный вес, %</w:t>
            </w:r>
          </w:p>
        </w:tc>
        <w:tc>
          <w:tcPr>
            <w:tcW w:w="708" w:type="dxa"/>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w:t>
            </w:r>
          </w:p>
        </w:tc>
        <w:tc>
          <w:tcPr>
            <w:tcW w:w="709" w:type="dxa"/>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Удельный вес, %</w:t>
            </w:r>
          </w:p>
        </w:tc>
        <w:tc>
          <w:tcPr>
            <w:tcW w:w="850" w:type="dxa"/>
            <w:tcBorders>
              <w:top w:val="single" w:sz="4" w:space="0" w:color="auto"/>
              <w:left w:val="single" w:sz="4" w:space="0" w:color="auto"/>
              <w:bottom w:val="single" w:sz="12" w:space="0" w:color="auto"/>
              <w:right w:val="single" w:sz="4" w:space="0" w:color="auto"/>
            </w:tcBorders>
            <w:vAlign w:val="center"/>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Значение</w:t>
            </w:r>
          </w:p>
        </w:tc>
        <w:tc>
          <w:tcPr>
            <w:tcW w:w="851" w:type="dxa"/>
            <w:tcBorders>
              <w:top w:val="single" w:sz="4" w:space="0" w:color="auto"/>
              <w:left w:val="single" w:sz="4" w:space="0" w:color="auto"/>
              <w:bottom w:val="single" w:sz="12" w:space="0" w:color="auto"/>
              <w:right w:val="single" w:sz="4" w:space="0" w:color="auto"/>
            </w:tcBorders>
            <w:vAlign w:val="center"/>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Удельный вес, %</w:t>
            </w:r>
          </w:p>
        </w:tc>
        <w:tc>
          <w:tcPr>
            <w:tcW w:w="1250" w:type="dxa"/>
            <w:vMerge/>
            <w:tcBorders>
              <w:top w:val="single" w:sz="4" w:space="0" w:color="auto"/>
              <w:left w:val="single" w:sz="4" w:space="0" w:color="auto"/>
              <w:bottom w:val="single" w:sz="12"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p>
        </w:tc>
      </w:tr>
      <w:tr w:rsidR="00EF6688" w:rsidRPr="009671D7" w:rsidTr="00D61638">
        <w:trPr>
          <w:trHeight w:val="110"/>
          <w:jc w:val="center"/>
        </w:trPr>
        <w:tc>
          <w:tcPr>
            <w:tcW w:w="3516" w:type="dxa"/>
            <w:tcBorders>
              <w:top w:val="single" w:sz="12"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Times New Roman" w:hAnsi="Times New Roman" w:cs="Times New Roman"/>
                <w:sz w:val="24"/>
                <w:szCs w:val="24"/>
              </w:rPr>
            </w:pPr>
            <w:r w:rsidRPr="009671D7">
              <w:rPr>
                <w:rFonts w:ascii="Times New Roman" w:eastAsia="Times New Roman" w:hAnsi="Times New Roman" w:cs="Times New Roman"/>
                <w:sz w:val="24"/>
                <w:szCs w:val="24"/>
              </w:rPr>
              <w:t>1</w:t>
            </w:r>
          </w:p>
        </w:tc>
        <w:tc>
          <w:tcPr>
            <w:tcW w:w="993" w:type="dxa"/>
            <w:tcBorders>
              <w:top w:val="single" w:sz="12"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w:t>
            </w:r>
          </w:p>
        </w:tc>
        <w:tc>
          <w:tcPr>
            <w:tcW w:w="712" w:type="dxa"/>
            <w:tcBorders>
              <w:top w:val="single" w:sz="12"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w:t>
            </w:r>
          </w:p>
        </w:tc>
        <w:tc>
          <w:tcPr>
            <w:tcW w:w="708" w:type="dxa"/>
            <w:tcBorders>
              <w:top w:val="single" w:sz="12"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tc>
        <w:tc>
          <w:tcPr>
            <w:tcW w:w="709" w:type="dxa"/>
            <w:tcBorders>
              <w:top w:val="single" w:sz="12"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5</w:t>
            </w:r>
          </w:p>
        </w:tc>
        <w:tc>
          <w:tcPr>
            <w:tcW w:w="850"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p>
        </w:tc>
        <w:tc>
          <w:tcPr>
            <w:tcW w:w="851"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p>
        </w:tc>
        <w:tc>
          <w:tcPr>
            <w:tcW w:w="1250" w:type="dxa"/>
            <w:tcBorders>
              <w:top w:val="single" w:sz="12" w:space="0" w:color="auto"/>
              <w:left w:val="single" w:sz="4" w:space="0" w:color="auto"/>
              <w:bottom w:val="single" w:sz="4" w:space="0" w:color="auto"/>
              <w:right w:val="single" w:sz="4" w:space="0" w:color="auto"/>
            </w:tcBorders>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tc>
      </w:tr>
      <w:tr w:rsidR="00EF6688" w:rsidRPr="009671D7" w:rsidTr="00D61638">
        <w:trPr>
          <w:trHeight w:val="84"/>
          <w:jc w:val="center"/>
        </w:trPr>
        <w:tc>
          <w:tcPr>
            <w:tcW w:w="3516" w:type="dxa"/>
            <w:tcBorders>
              <w:top w:val="single" w:sz="12"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Times New Roman" w:hAnsi="Times New Roman" w:cs="Times New Roman"/>
                <w:sz w:val="24"/>
                <w:szCs w:val="24"/>
              </w:rPr>
            </w:pPr>
            <w:r w:rsidRPr="009671D7">
              <w:rPr>
                <w:rFonts w:ascii="Times New Roman" w:eastAsia="Times New Roman" w:hAnsi="Times New Roman" w:cs="Times New Roman"/>
                <w:sz w:val="24"/>
                <w:szCs w:val="24"/>
              </w:rPr>
              <w:t xml:space="preserve">1. Численность по штату, чел. </w:t>
            </w:r>
          </w:p>
          <w:p w:rsidR="00EF6688" w:rsidRPr="009671D7" w:rsidRDefault="00EF6688" w:rsidP="00856898">
            <w:pPr>
              <w:widowControl w:val="0"/>
              <w:spacing w:after="0" w:line="240" w:lineRule="auto"/>
              <w:jc w:val="both"/>
              <w:rPr>
                <w:rFonts w:ascii="Times New Roman" w:eastAsia="Times New Roman" w:hAnsi="Times New Roman" w:cs="Times New Roman"/>
                <w:sz w:val="24"/>
                <w:szCs w:val="24"/>
              </w:rPr>
            </w:pPr>
            <w:r w:rsidRPr="009671D7">
              <w:rPr>
                <w:rFonts w:ascii="Times New Roman" w:eastAsia="Times New Roman" w:hAnsi="Times New Roman" w:cs="Times New Roman"/>
                <w:sz w:val="24"/>
                <w:szCs w:val="24"/>
              </w:rPr>
              <w:t>Из них:</w:t>
            </w:r>
          </w:p>
        </w:tc>
        <w:tc>
          <w:tcPr>
            <w:tcW w:w="993"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69</w:t>
            </w:r>
          </w:p>
        </w:tc>
        <w:tc>
          <w:tcPr>
            <w:tcW w:w="712"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100</w:t>
            </w:r>
          </w:p>
        </w:tc>
        <w:tc>
          <w:tcPr>
            <w:tcW w:w="708"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67</w:t>
            </w:r>
          </w:p>
        </w:tc>
        <w:tc>
          <w:tcPr>
            <w:tcW w:w="709"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100</w:t>
            </w:r>
          </w:p>
        </w:tc>
        <w:tc>
          <w:tcPr>
            <w:tcW w:w="850"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67</w:t>
            </w:r>
          </w:p>
        </w:tc>
        <w:tc>
          <w:tcPr>
            <w:tcW w:w="851" w:type="dxa"/>
            <w:tcBorders>
              <w:top w:val="single" w:sz="12"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100</w:t>
            </w:r>
          </w:p>
        </w:tc>
        <w:tc>
          <w:tcPr>
            <w:tcW w:w="1250" w:type="dxa"/>
            <w:tcBorders>
              <w:top w:val="single" w:sz="12" w:space="0" w:color="auto"/>
              <w:left w:val="single" w:sz="4" w:space="0" w:color="auto"/>
              <w:bottom w:val="single" w:sz="4" w:space="0" w:color="auto"/>
              <w:right w:val="single" w:sz="4" w:space="0" w:color="auto"/>
            </w:tcBorders>
          </w:tcPr>
          <w:p w:rsidR="00EF6688" w:rsidRPr="00E62381" w:rsidRDefault="00EF6688" w:rsidP="001D714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Times New Roman" w:hAnsi="Times New Roman" w:cs="Times New Roman"/>
                <w:sz w:val="24"/>
                <w:szCs w:val="24"/>
              </w:rPr>
            </w:pPr>
            <w:r w:rsidRPr="009671D7">
              <w:rPr>
                <w:rFonts w:ascii="Times New Roman" w:eastAsia="Times New Roman" w:hAnsi="Times New Roman" w:cs="Times New Roman"/>
                <w:sz w:val="24"/>
                <w:szCs w:val="24"/>
              </w:rPr>
              <w:t xml:space="preserve"> 1.1. Рабочих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54</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78,3</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80,6</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80,6</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F6688" w:rsidRPr="009671D7" w:rsidTr="00D61638">
        <w:trPr>
          <w:trHeight w:val="37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ind w:left="36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основных</w:t>
            </w:r>
          </w:p>
          <w:p w:rsidR="00EF6688" w:rsidRPr="009671D7" w:rsidRDefault="00EF6688" w:rsidP="00856898">
            <w:pPr>
              <w:widowControl w:val="0"/>
              <w:spacing w:after="0" w:line="240" w:lineRule="auto"/>
              <w:ind w:left="36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вспомогательных</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106"/>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1.2. РСС, в том числе: </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15</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21,7</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19,4</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19,4</w:t>
            </w:r>
          </w:p>
        </w:tc>
        <w:tc>
          <w:tcPr>
            <w:tcW w:w="12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13,7</w:t>
            </w:r>
          </w:p>
        </w:tc>
      </w:tr>
      <w:tr w:rsidR="00EF6688" w:rsidRPr="009671D7" w:rsidTr="00D61638">
        <w:trPr>
          <w:trHeight w:val="572"/>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ind w:left="36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 руководителей </w:t>
            </w:r>
          </w:p>
          <w:p w:rsidR="00EF6688" w:rsidRPr="009671D7" w:rsidRDefault="00EF6688" w:rsidP="00856898">
            <w:pPr>
              <w:widowControl w:val="0"/>
              <w:spacing w:after="0" w:line="240" w:lineRule="auto"/>
              <w:ind w:left="36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 специалистов </w:t>
            </w:r>
          </w:p>
          <w:p w:rsidR="00EF6688" w:rsidRPr="009671D7" w:rsidRDefault="00EF6688" w:rsidP="00856898">
            <w:pPr>
              <w:widowControl w:val="0"/>
              <w:spacing w:after="0" w:line="240" w:lineRule="auto"/>
              <w:ind w:left="36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служащих</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7,2</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5,8</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8,7</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7,4</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7,4</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6</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100</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100</w:t>
            </w:r>
          </w:p>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 Изменение численности, чел.</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ind w:firstLine="2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2.1. Принято</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ind w:firstLine="2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2.2. Уволено</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2,9</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325"/>
          <w:jc w:val="center"/>
        </w:trPr>
        <w:tc>
          <w:tcPr>
            <w:tcW w:w="3516" w:type="dxa"/>
            <w:tcBorders>
              <w:top w:val="single" w:sz="4" w:space="0" w:color="auto"/>
              <w:left w:val="single" w:sz="4" w:space="0" w:color="auto"/>
              <w:bottom w:val="single" w:sz="4" w:space="0" w:color="auto"/>
              <w:right w:val="single" w:sz="4" w:space="0" w:color="auto"/>
            </w:tcBorders>
            <w:hideMark/>
          </w:tcPr>
          <w:p w:rsidR="00EF6688" w:rsidRPr="009671D7" w:rsidRDefault="00EF6688"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 Показатели квалификационного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p>
        </w:tc>
      </w:tr>
      <w:tr w:rsidR="00EF6688" w:rsidRPr="009671D7" w:rsidTr="00D61638">
        <w:trPr>
          <w:trHeight w:val="392"/>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tabs>
                <w:tab w:val="left" w:pos="304"/>
              </w:tabs>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3.1. Средний разряд рабочих,</w:t>
            </w:r>
          </w:p>
          <w:p w:rsidR="00EF6688" w:rsidRPr="009671D7" w:rsidRDefault="00EF6688" w:rsidP="00856898">
            <w:pPr>
              <w:widowControl w:val="0"/>
              <w:tabs>
                <w:tab w:val="left" w:pos="304"/>
              </w:tabs>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tabs>
                <w:tab w:val="left" w:pos="304"/>
              </w:tabs>
              <w:spacing w:after="0"/>
              <w:ind w:firstLine="709"/>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основных</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tabs>
                <w:tab w:val="left" w:pos="304"/>
              </w:tabs>
              <w:spacing w:after="0"/>
              <w:ind w:firstLine="709"/>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вспомогательных</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1D7142" w:rsidRPr="009671D7" w:rsidTr="00652701">
        <w:trPr>
          <w:trHeight w:val="84"/>
          <w:jc w:val="center"/>
        </w:trPr>
        <w:tc>
          <w:tcPr>
            <w:tcW w:w="9589" w:type="dxa"/>
            <w:gridSpan w:val="8"/>
            <w:tcBorders>
              <w:top w:val="single" w:sz="4" w:space="0" w:color="auto"/>
              <w:left w:val="single" w:sz="4" w:space="0" w:color="auto"/>
              <w:bottom w:val="single" w:sz="4" w:space="0" w:color="auto"/>
              <w:right w:val="single" w:sz="4" w:space="0" w:color="auto"/>
            </w:tcBorders>
            <w:vAlign w:val="center"/>
            <w:hideMark/>
          </w:tcPr>
          <w:p w:rsidR="001D7142" w:rsidRPr="001D7142" w:rsidRDefault="001D7142" w:rsidP="001D7142">
            <w:pPr>
              <w:widowControl w:val="0"/>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Продолжение таб.8</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tabs>
                <w:tab w:val="left" w:pos="304"/>
              </w:tabs>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3.2. Обучено рабочих вновь</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471"/>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tabs>
                <w:tab w:val="left" w:pos="304"/>
              </w:tabs>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3.3. Обучено вторичным профессиям</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84"/>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tabs>
                <w:tab w:val="left" w:pos="304"/>
              </w:tabs>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3.4. Повысили квалификацию</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88"/>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 Возрастные характеристики персонала</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p>
        </w:tc>
      </w:tr>
      <w:tr w:rsidR="00EF6688" w:rsidRPr="009671D7" w:rsidTr="00D61638">
        <w:trPr>
          <w:trHeight w:val="88"/>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4.1. Средний возраст работающих, годы,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50</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EF6688" w:rsidRPr="00E62381"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F6688" w:rsidRPr="009671D7" w:rsidTr="00D61638">
        <w:trPr>
          <w:trHeight w:val="88"/>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ind w:firstLine="709"/>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рабочих</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47</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46</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46</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1250" w:type="dxa"/>
            <w:tcBorders>
              <w:top w:val="single" w:sz="4" w:space="0" w:color="auto"/>
              <w:left w:val="single" w:sz="4" w:space="0" w:color="auto"/>
              <w:bottom w:val="single" w:sz="4" w:space="0" w:color="auto"/>
              <w:right w:val="single" w:sz="4" w:space="0" w:color="auto"/>
            </w:tcBorders>
          </w:tcPr>
          <w:p w:rsidR="00EF6688" w:rsidRPr="00E62381"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EF6688" w:rsidRPr="009671D7" w:rsidTr="00D61638">
        <w:trPr>
          <w:trHeight w:val="88"/>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ind w:firstLine="709"/>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lastRenderedPageBreak/>
              <w:t>- РСС</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44</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42</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42</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1250" w:type="dxa"/>
            <w:tcBorders>
              <w:top w:val="single" w:sz="4" w:space="0" w:color="auto"/>
              <w:left w:val="single" w:sz="4" w:space="0" w:color="auto"/>
              <w:bottom w:val="single" w:sz="4" w:space="0" w:color="auto"/>
              <w:right w:val="single" w:sz="4" w:space="0" w:color="auto"/>
            </w:tcBorders>
          </w:tcPr>
          <w:p w:rsidR="00EF6688" w:rsidRPr="00E62381"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r>
      <w:tr w:rsidR="00EF6688" w:rsidRPr="009671D7" w:rsidTr="00D61638">
        <w:trPr>
          <w:trHeight w:val="88"/>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4.2. Работающие пенсионеры, чел</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5</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lang w:val="en-US"/>
              </w:rPr>
              <w:t>-</w:t>
            </w:r>
          </w:p>
        </w:tc>
        <w:tc>
          <w:tcPr>
            <w:tcW w:w="1250" w:type="dxa"/>
            <w:tcBorders>
              <w:top w:val="single" w:sz="4" w:space="0" w:color="auto"/>
              <w:left w:val="single" w:sz="4" w:space="0" w:color="auto"/>
              <w:bottom w:val="single" w:sz="4" w:space="0" w:color="auto"/>
              <w:right w:val="single" w:sz="4" w:space="0" w:color="auto"/>
            </w:tcBorders>
          </w:tcPr>
          <w:p w:rsidR="00EF6688" w:rsidRPr="00E62381"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EF6688" w:rsidRPr="009671D7" w:rsidTr="00D61638">
        <w:trPr>
          <w:trHeight w:val="88"/>
          <w:jc w:val="center"/>
        </w:trPr>
        <w:tc>
          <w:tcPr>
            <w:tcW w:w="3516" w:type="dxa"/>
            <w:tcBorders>
              <w:top w:val="single" w:sz="4" w:space="0" w:color="auto"/>
              <w:left w:val="single" w:sz="4" w:space="0" w:color="auto"/>
              <w:bottom w:val="nil"/>
              <w:right w:val="single" w:sz="4" w:space="0" w:color="auto"/>
            </w:tcBorders>
            <w:vAlign w:val="center"/>
            <w:hideMark/>
          </w:tcPr>
          <w:p w:rsidR="00EF6688" w:rsidRPr="009671D7" w:rsidRDefault="00EF6688" w:rsidP="00856898">
            <w:pPr>
              <w:widowControl w:val="0"/>
              <w:numPr>
                <w:ilvl w:val="0"/>
                <w:numId w:val="3"/>
              </w:numPr>
              <w:spacing w:after="0" w:line="240" w:lineRule="auto"/>
              <w:ind w:left="445" w:hanging="445"/>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Производительность труда, руб./чел</w:t>
            </w:r>
          </w:p>
        </w:tc>
        <w:tc>
          <w:tcPr>
            <w:tcW w:w="993"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591,4</w:t>
            </w:r>
          </w:p>
        </w:tc>
        <w:tc>
          <w:tcPr>
            <w:tcW w:w="712"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5</w:t>
            </w:r>
            <w:r>
              <w:rPr>
                <w:rFonts w:ascii="Times New Roman" w:eastAsia="Calibri" w:hAnsi="Times New Roman" w:cs="Times New Roman"/>
                <w:sz w:val="24"/>
                <w:szCs w:val="24"/>
              </w:rPr>
              <w:t>78,1</w:t>
            </w:r>
          </w:p>
        </w:tc>
        <w:tc>
          <w:tcPr>
            <w:tcW w:w="709"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582,6</w:t>
            </w:r>
          </w:p>
        </w:tc>
        <w:tc>
          <w:tcPr>
            <w:tcW w:w="851"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EF6688" w:rsidRPr="009671D7" w:rsidTr="00D61638">
        <w:trPr>
          <w:trHeight w:val="88"/>
          <w:jc w:val="center"/>
        </w:trPr>
        <w:tc>
          <w:tcPr>
            <w:tcW w:w="3516"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numPr>
                <w:ilvl w:val="0"/>
                <w:numId w:val="3"/>
              </w:numPr>
              <w:spacing w:after="0" w:line="240" w:lineRule="auto"/>
              <w:ind w:left="445" w:hanging="445"/>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Рентабельность персонала предприятия руб. / чел.</w:t>
            </w:r>
          </w:p>
        </w:tc>
        <w:tc>
          <w:tcPr>
            <w:tcW w:w="993"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712"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11,4</w:t>
            </w:r>
          </w:p>
        </w:tc>
        <w:tc>
          <w:tcPr>
            <w:tcW w:w="851"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28,1</w:t>
            </w:r>
          </w:p>
        </w:tc>
      </w:tr>
      <w:tr w:rsidR="00EF6688" w:rsidRPr="009671D7" w:rsidTr="00D61638">
        <w:trPr>
          <w:trHeight w:val="88"/>
          <w:jc w:val="center"/>
        </w:trPr>
        <w:tc>
          <w:tcPr>
            <w:tcW w:w="3516" w:type="dxa"/>
            <w:tcBorders>
              <w:top w:val="single" w:sz="4" w:space="0" w:color="auto"/>
              <w:left w:val="single" w:sz="4" w:space="0" w:color="auto"/>
              <w:bottom w:val="nil"/>
              <w:right w:val="single" w:sz="4" w:space="0" w:color="auto"/>
            </w:tcBorders>
            <w:vAlign w:val="center"/>
            <w:hideMark/>
          </w:tcPr>
          <w:p w:rsidR="00EF6688" w:rsidRPr="009671D7" w:rsidRDefault="00EF6688" w:rsidP="00856898">
            <w:pPr>
              <w:widowControl w:val="0"/>
              <w:numPr>
                <w:ilvl w:val="0"/>
                <w:numId w:val="3"/>
              </w:numPr>
              <w:spacing w:after="0" w:line="240" w:lineRule="auto"/>
              <w:ind w:left="445" w:hanging="445"/>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Коэффициент оборота по выбытию</w:t>
            </w:r>
          </w:p>
        </w:tc>
        <w:tc>
          <w:tcPr>
            <w:tcW w:w="993"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2,9</w:t>
            </w:r>
          </w:p>
        </w:tc>
        <w:tc>
          <w:tcPr>
            <w:tcW w:w="712"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4" w:space="0" w:color="auto"/>
              <w:bottom w:val="nil"/>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364"/>
          <w:jc w:val="center"/>
        </w:trPr>
        <w:tc>
          <w:tcPr>
            <w:tcW w:w="3516" w:type="dxa"/>
            <w:tcBorders>
              <w:top w:val="single" w:sz="4" w:space="0" w:color="auto"/>
              <w:left w:val="single" w:sz="6" w:space="0" w:color="auto"/>
              <w:bottom w:val="single" w:sz="6" w:space="0" w:color="auto"/>
              <w:right w:val="single" w:sz="6" w:space="0" w:color="auto"/>
            </w:tcBorders>
            <w:vAlign w:val="center"/>
            <w:hideMark/>
          </w:tcPr>
          <w:p w:rsidR="00EF6688" w:rsidRPr="009671D7" w:rsidRDefault="00EF6688" w:rsidP="00856898">
            <w:pPr>
              <w:widowControl w:val="0"/>
              <w:numPr>
                <w:ilvl w:val="0"/>
                <w:numId w:val="3"/>
              </w:numPr>
              <w:spacing w:after="0" w:line="240" w:lineRule="auto"/>
              <w:ind w:left="445" w:hanging="445"/>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Коэффициент текучести персонала</w:t>
            </w:r>
          </w:p>
        </w:tc>
        <w:tc>
          <w:tcPr>
            <w:tcW w:w="993" w:type="dxa"/>
            <w:tcBorders>
              <w:top w:val="single" w:sz="4"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12" w:type="dxa"/>
            <w:tcBorders>
              <w:top w:val="single" w:sz="4"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4"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9" w:type="dxa"/>
            <w:tcBorders>
              <w:top w:val="single" w:sz="4" w:space="0" w:color="auto"/>
              <w:left w:val="single" w:sz="6" w:space="0" w:color="auto"/>
              <w:bottom w:val="single" w:sz="6"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6"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4" w:space="0" w:color="auto"/>
              <w:left w:val="single" w:sz="6" w:space="0" w:color="auto"/>
              <w:bottom w:val="single" w:sz="6" w:space="0" w:color="auto"/>
              <w:right w:val="single" w:sz="6" w:space="0" w:color="auto"/>
            </w:tcBorders>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r>
      <w:tr w:rsidR="00EF6688" w:rsidRPr="009671D7" w:rsidTr="00D61638">
        <w:trPr>
          <w:trHeight w:val="88"/>
          <w:jc w:val="center"/>
        </w:trPr>
        <w:tc>
          <w:tcPr>
            <w:tcW w:w="3516" w:type="dxa"/>
            <w:tcBorders>
              <w:top w:val="single" w:sz="6" w:space="0" w:color="auto"/>
              <w:left w:val="single" w:sz="6" w:space="0" w:color="auto"/>
              <w:bottom w:val="single" w:sz="6" w:space="0" w:color="auto"/>
              <w:right w:val="single" w:sz="6" w:space="0" w:color="auto"/>
            </w:tcBorders>
            <w:vAlign w:val="center"/>
            <w:hideMark/>
          </w:tcPr>
          <w:p w:rsidR="00EF6688" w:rsidRPr="009671D7" w:rsidRDefault="00EF6688" w:rsidP="00856898">
            <w:pPr>
              <w:widowControl w:val="0"/>
              <w:numPr>
                <w:ilvl w:val="0"/>
                <w:numId w:val="3"/>
              </w:numPr>
              <w:spacing w:after="0" w:line="240" w:lineRule="auto"/>
              <w:ind w:left="445" w:hanging="445"/>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Средний размер заработной платы по предприятию</w:t>
            </w:r>
          </w:p>
        </w:tc>
        <w:tc>
          <w:tcPr>
            <w:tcW w:w="993"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15942</w:t>
            </w:r>
          </w:p>
        </w:tc>
        <w:tc>
          <w:tcPr>
            <w:tcW w:w="712"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16418</w:t>
            </w:r>
          </w:p>
        </w:tc>
        <w:tc>
          <w:tcPr>
            <w:tcW w:w="709" w:type="dxa"/>
            <w:tcBorders>
              <w:top w:val="single" w:sz="6" w:space="0" w:color="auto"/>
              <w:left w:val="single" w:sz="6" w:space="0" w:color="auto"/>
              <w:bottom w:val="single" w:sz="6"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16418</w:t>
            </w:r>
          </w:p>
        </w:tc>
        <w:tc>
          <w:tcPr>
            <w:tcW w:w="851" w:type="dxa"/>
            <w:tcBorders>
              <w:top w:val="single" w:sz="6" w:space="0" w:color="auto"/>
              <w:left w:val="single" w:sz="4"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3</w:t>
            </w:r>
          </w:p>
        </w:tc>
      </w:tr>
      <w:tr w:rsidR="00EF6688" w:rsidRPr="009671D7" w:rsidTr="00D61638">
        <w:trPr>
          <w:trHeight w:val="818"/>
          <w:jc w:val="center"/>
        </w:trPr>
        <w:tc>
          <w:tcPr>
            <w:tcW w:w="3516" w:type="dxa"/>
            <w:tcBorders>
              <w:top w:val="single" w:sz="6" w:space="0" w:color="auto"/>
              <w:left w:val="single" w:sz="6" w:space="0" w:color="auto"/>
              <w:bottom w:val="single" w:sz="6" w:space="0" w:color="auto"/>
              <w:right w:val="single" w:sz="6" w:space="0" w:color="auto"/>
            </w:tcBorders>
            <w:vAlign w:val="center"/>
            <w:hideMark/>
          </w:tcPr>
          <w:p w:rsidR="00EF6688" w:rsidRPr="009671D7" w:rsidRDefault="00EF6688" w:rsidP="00856898">
            <w:pPr>
              <w:widowControl w:val="0"/>
              <w:numPr>
                <w:ilvl w:val="0"/>
                <w:numId w:val="3"/>
              </w:numPr>
              <w:spacing w:after="0" w:line="240" w:lineRule="auto"/>
              <w:ind w:left="445" w:hanging="445"/>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Общий фонд оплаты труда за период, руб.</w:t>
            </w:r>
          </w:p>
        </w:tc>
        <w:tc>
          <w:tcPr>
            <w:tcW w:w="993"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rPr>
              <w:t>1100000</w:t>
            </w:r>
          </w:p>
        </w:tc>
        <w:tc>
          <w:tcPr>
            <w:tcW w:w="712"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rPr>
              <w:t>1100000</w:t>
            </w:r>
          </w:p>
        </w:tc>
        <w:tc>
          <w:tcPr>
            <w:tcW w:w="709" w:type="dxa"/>
            <w:tcBorders>
              <w:top w:val="single" w:sz="6" w:space="0" w:color="auto"/>
              <w:left w:val="single" w:sz="6" w:space="0" w:color="auto"/>
              <w:bottom w:val="single" w:sz="6"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rPr>
              <w:t>1100000</w:t>
            </w:r>
          </w:p>
        </w:tc>
        <w:tc>
          <w:tcPr>
            <w:tcW w:w="851" w:type="dxa"/>
            <w:tcBorders>
              <w:top w:val="single" w:sz="6" w:space="0" w:color="auto"/>
              <w:left w:val="single" w:sz="4"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w:t>
            </w:r>
          </w:p>
        </w:tc>
        <w:tc>
          <w:tcPr>
            <w:tcW w:w="1250" w:type="dxa"/>
            <w:tcBorders>
              <w:top w:val="single" w:sz="6" w:space="0" w:color="auto"/>
              <w:left w:val="single" w:sz="6" w:space="0" w:color="auto"/>
              <w:bottom w:val="single" w:sz="6" w:space="0" w:color="auto"/>
              <w:right w:val="single" w:sz="6" w:space="0" w:color="auto"/>
            </w:tcBorders>
            <w:vAlign w:val="center"/>
          </w:tcPr>
          <w:p w:rsidR="00EF6688" w:rsidRPr="009671D7" w:rsidRDefault="00EF6688" w:rsidP="001D7142">
            <w:pPr>
              <w:widowControl w:val="0"/>
              <w:spacing w:after="0"/>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100</w:t>
            </w:r>
          </w:p>
        </w:tc>
      </w:tr>
    </w:tbl>
    <w:p w:rsidR="00EF6688" w:rsidRPr="009671D7" w:rsidRDefault="00EF6688" w:rsidP="00856898">
      <w:pPr>
        <w:tabs>
          <w:tab w:val="left" w:pos="6465"/>
        </w:tabs>
        <w:spacing w:after="0" w:line="360" w:lineRule="auto"/>
        <w:jc w:val="both"/>
        <w:rPr>
          <w:rFonts w:ascii="Times New Roman" w:eastAsia="Calibri" w:hAnsi="Times New Roman" w:cs="Times New Roman"/>
          <w:sz w:val="28"/>
          <w:szCs w:val="28"/>
        </w:rPr>
      </w:pPr>
    </w:p>
    <w:p w:rsidR="00EF6688" w:rsidRDefault="00EF6688"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 xml:space="preserve">Производительность труда, рассчитанная через выработку в динамике, снизилась на 1,5%, т.е. на 1,5% меньше было произведено одним работником за период. Рентабельность персонала выросла на </w:t>
      </w:r>
      <w:r>
        <w:rPr>
          <w:rFonts w:ascii="Times New Roman" w:eastAsia="Calibri" w:hAnsi="Times New Roman" w:cs="Times New Roman"/>
          <w:sz w:val="28"/>
          <w:szCs w:val="28"/>
        </w:rPr>
        <w:t>28,1</w:t>
      </w:r>
      <w:r w:rsidRPr="009671D7">
        <w:rPr>
          <w:rFonts w:ascii="Times New Roman" w:eastAsia="Calibri" w:hAnsi="Times New Roman" w:cs="Times New Roman"/>
          <w:sz w:val="28"/>
          <w:szCs w:val="28"/>
        </w:rPr>
        <w:t>%, это означает что, выросла чистая прибыль, приходящаяся на одного работника среднесписочного состава. Коэффициенты оборота по приему и выбытию снизились рассчитать не удалось, т.к. в гостиничном комплексе кадры практически не менялись.</w:t>
      </w:r>
    </w:p>
    <w:p w:rsidR="00EF6688" w:rsidRPr="009671D7" w:rsidRDefault="00EF6688" w:rsidP="00856898">
      <w:pPr>
        <w:tabs>
          <w:tab w:val="left" w:pos="6465"/>
        </w:tabs>
        <w:spacing w:after="0" w:line="372" w:lineRule="auto"/>
        <w:ind w:firstLine="709"/>
        <w:jc w:val="both"/>
        <w:rPr>
          <w:rFonts w:ascii="Times New Roman" w:eastAsia="Calibri"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8"/>
        <w:gridCol w:w="1779"/>
        <w:gridCol w:w="1847"/>
        <w:gridCol w:w="1780"/>
        <w:gridCol w:w="1851"/>
      </w:tblGrid>
      <w:tr w:rsidR="00EF6688" w:rsidRPr="009671D7" w:rsidTr="00D61638">
        <w:trPr>
          <w:trHeight w:val="1950"/>
        </w:trPr>
        <w:tc>
          <w:tcPr>
            <w:tcW w:w="2098" w:type="dxa"/>
            <w:vAlign w:val="center"/>
          </w:tcPr>
          <w:p w:rsidR="00EF6688" w:rsidRPr="009671D7" w:rsidRDefault="00EF6688" w:rsidP="00856898">
            <w:pPr>
              <w:tabs>
                <w:tab w:val="left" w:pos="6465"/>
              </w:tabs>
              <w:spacing w:line="372" w:lineRule="auto"/>
              <w:jc w:val="both"/>
              <w:rPr>
                <w:rFonts w:ascii="Times New Roman" w:hAnsi="Times New Roman" w:cs="Times New Roman"/>
                <w:sz w:val="28"/>
                <w:szCs w:val="28"/>
              </w:rPr>
            </w:pPr>
            <w:r w:rsidRPr="009671D7">
              <w:rPr>
                <w:rFonts w:ascii="Times New Roman" w:hAnsi="Times New Roman" w:cs="Times New Roman"/>
                <w:sz w:val="28"/>
                <w:szCs w:val="28"/>
              </w:rPr>
              <w:t>Темп роста рентабельности персонала (</w:t>
            </w:r>
            <w:r>
              <w:rPr>
                <w:rFonts w:ascii="Times New Roman" w:hAnsi="Times New Roman" w:cs="Times New Roman"/>
                <w:sz w:val="28"/>
                <w:szCs w:val="28"/>
              </w:rPr>
              <w:t>28,1</w:t>
            </w:r>
            <w:r w:rsidRPr="009671D7">
              <w:rPr>
                <w:rFonts w:ascii="Times New Roman" w:hAnsi="Times New Roman" w:cs="Times New Roman"/>
                <w:sz w:val="28"/>
                <w:szCs w:val="28"/>
              </w:rPr>
              <w:t>)</w:t>
            </w:r>
          </w:p>
        </w:tc>
        <w:tc>
          <w:tcPr>
            <w:tcW w:w="1779" w:type="dxa"/>
            <w:vAlign w:val="center"/>
          </w:tcPr>
          <w:p w:rsidR="00EF6688" w:rsidRPr="009671D7" w:rsidRDefault="00EF6688" w:rsidP="00856898">
            <w:pPr>
              <w:tabs>
                <w:tab w:val="left" w:pos="6465"/>
              </w:tabs>
              <w:spacing w:line="372" w:lineRule="auto"/>
              <w:jc w:val="both"/>
              <w:rPr>
                <w:rFonts w:ascii="Times New Roman" w:hAnsi="Times New Roman" w:cs="Times New Roman"/>
                <w:sz w:val="28"/>
                <w:szCs w:val="28"/>
                <w:lang w:val="en-US"/>
              </w:rPr>
            </w:pPr>
            <w:r w:rsidRPr="009671D7">
              <w:rPr>
                <w:rFonts w:ascii="Times New Roman" w:hAnsi="Times New Roman" w:cs="Times New Roman"/>
                <w:sz w:val="28"/>
                <w:szCs w:val="28"/>
                <w:lang w:val="en-US"/>
              </w:rPr>
              <w:t>&gt;</w:t>
            </w:r>
          </w:p>
        </w:tc>
        <w:tc>
          <w:tcPr>
            <w:tcW w:w="1847" w:type="dxa"/>
            <w:vAlign w:val="center"/>
          </w:tcPr>
          <w:p w:rsidR="00EF6688" w:rsidRDefault="00EF6688" w:rsidP="00856898">
            <w:pPr>
              <w:tabs>
                <w:tab w:val="left" w:pos="6465"/>
              </w:tabs>
              <w:spacing w:line="372" w:lineRule="auto"/>
              <w:jc w:val="both"/>
              <w:rPr>
                <w:rFonts w:ascii="Times New Roman" w:hAnsi="Times New Roman" w:cs="Times New Roman"/>
                <w:sz w:val="28"/>
                <w:szCs w:val="28"/>
              </w:rPr>
            </w:pPr>
            <w:r w:rsidRPr="009671D7">
              <w:rPr>
                <w:rFonts w:ascii="Times New Roman" w:hAnsi="Times New Roman" w:cs="Times New Roman"/>
                <w:sz w:val="28"/>
                <w:szCs w:val="28"/>
              </w:rPr>
              <w:t>Темп роста выработки</w:t>
            </w:r>
          </w:p>
          <w:p w:rsidR="00EF6688" w:rsidRPr="009671D7" w:rsidRDefault="00EF6688" w:rsidP="00856898">
            <w:pPr>
              <w:tabs>
                <w:tab w:val="left" w:pos="6465"/>
              </w:tabs>
              <w:spacing w:line="372" w:lineRule="auto"/>
              <w:jc w:val="both"/>
              <w:rPr>
                <w:rFonts w:ascii="Times New Roman" w:hAnsi="Times New Roman" w:cs="Times New Roman"/>
                <w:sz w:val="28"/>
                <w:szCs w:val="28"/>
              </w:rPr>
            </w:pPr>
            <w:r w:rsidRPr="009671D7">
              <w:rPr>
                <w:rFonts w:ascii="Times New Roman" w:hAnsi="Times New Roman" w:cs="Times New Roman"/>
                <w:sz w:val="28"/>
                <w:szCs w:val="28"/>
              </w:rPr>
              <w:t xml:space="preserve"> (</w:t>
            </w:r>
            <w:r>
              <w:rPr>
                <w:rFonts w:ascii="Times New Roman" w:hAnsi="Times New Roman" w:cs="Times New Roman"/>
                <w:sz w:val="28"/>
                <w:szCs w:val="28"/>
              </w:rPr>
              <w:t>-1,5</w:t>
            </w:r>
            <w:r w:rsidRPr="009671D7">
              <w:rPr>
                <w:rFonts w:ascii="Times New Roman" w:hAnsi="Times New Roman" w:cs="Times New Roman"/>
                <w:sz w:val="28"/>
                <w:szCs w:val="28"/>
              </w:rPr>
              <w:t>)</w:t>
            </w:r>
          </w:p>
        </w:tc>
        <w:tc>
          <w:tcPr>
            <w:tcW w:w="1780" w:type="dxa"/>
            <w:vAlign w:val="center"/>
          </w:tcPr>
          <w:p w:rsidR="00EF6688" w:rsidRPr="009671D7" w:rsidRDefault="00EF6688" w:rsidP="00856898">
            <w:pPr>
              <w:tabs>
                <w:tab w:val="left" w:pos="6465"/>
              </w:tabs>
              <w:spacing w:line="372" w:lineRule="auto"/>
              <w:jc w:val="both"/>
              <w:rPr>
                <w:rFonts w:ascii="Times New Roman" w:hAnsi="Times New Roman" w:cs="Times New Roman"/>
                <w:sz w:val="28"/>
                <w:szCs w:val="28"/>
                <w:lang w:val="en-US"/>
              </w:rPr>
            </w:pPr>
            <w:r w:rsidRPr="009671D7">
              <w:rPr>
                <w:rFonts w:ascii="Times New Roman" w:hAnsi="Times New Roman" w:cs="Times New Roman"/>
                <w:sz w:val="28"/>
                <w:szCs w:val="28"/>
                <w:lang w:val="en-US"/>
              </w:rPr>
              <w:t>&lt;</w:t>
            </w:r>
          </w:p>
        </w:tc>
        <w:tc>
          <w:tcPr>
            <w:tcW w:w="1851" w:type="dxa"/>
            <w:vAlign w:val="center"/>
          </w:tcPr>
          <w:p w:rsidR="00EF6688" w:rsidRPr="009671D7" w:rsidRDefault="00EF6688" w:rsidP="00856898">
            <w:pPr>
              <w:tabs>
                <w:tab w:val="left" w:pos="6465"/>
              </w:tabs>
              <w:spacing w:line="372" w:lineRule="auto"/>
              <w:jc w:val="both"/>
              <w:rPr>
                <w:rFonts w:ascii="Times New Roman" w:hAnsi="Times New Roman" w:cs="Times New Roman"/>
                <w:sz w:val="28"/>
                <w:szCs w:val="28"/>
              </w:rPr>
            </w:pPr>
            <w:r w:rsidRPr="009671D7">
              <w:rPr>
                <w:rFonts w:ascii="Times New Roman" w:hAnsi="Times New Roman" w:cs="Times New Roman"/>
                <w:sz w:val="28"/>
                <w:szCs w:val="28"/>
              </w:rPr>
              <w:t>Темп роста заработной платы персонала (</w:t>
            </w:r>
            <w:r>
              <w:rPr>
                <w:rFonts w:ascii="Times New Roman" w:hAnsi="Times New Roman" w:cs="Times New Roman"/>
                <w:sz w:val="28"/>
                <w:szCs w:val="28"/>
              </w:rPr>
              <w:t>3</w:t>
            </w:r>
            <w:r w:rsidRPr="009671D7">
              <w:rPr>
                <w:rFonts w:ascii="Times New Roman" w:hAnsi="Times New Roman" w:cs="Times New Roman"/>
                <w:sz w:val="28"/>
                <w:szCs w:val="28"/>
              </w:rPr>
              <w:t>)</w:t>
            </w:r>
          </w:p>
        </w:tc>
      </w:tr>
    </w:tbl>
    <w:p w:rsidR="00EF6688" w:rsidRPr="009671D7" w:rsidRDefault="00EF6688" w:rsidP="00856898">
      <w:pPr>
        <w:tabs>
          <w:tab w:val="left" w:pos="6465"/>
        </w:tabs>
        <w:spacing w:after="0" w:line="372" w:lineRule="auto"/>
        <w:ind w:firstLine="709"/>
        <w:jc w:val="both"/>
        <w:rPr>
          <w:rFonts w:ascii="Times New Roman" w:eastAsia="Calibri" w:hAnsi="Times New Roman" w:cs="Times New Roman"/>
          <w:sz w:val="28"/>
          <w:szCs w:val="28"/>
        </w:rPr>
      </w:pPr>
    </w:p>
    <w:p w:rsidR="00EF6688" w:rsidRDefault="00EF6688"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Анализируя данное неравенство можно сказать, что гостиничный комплекс не имеет проблем, т.е. эффективности работы персонала предприятия соответствует затратам на оплату труда.</w:t>
      </w:r>
    </w:p>
    <w:p w:rsidR="00EF6688" w:rsidRDefault="00EF6688" w:rsidP="00856898">
      <w:pPr>
        <w:tabs>
          <w:tab w:val="left" w:pos="6465"/>
        </w:tabs>
        <w:spacing w:after="0" w:line="372" w:lineRule="auto"/>
        <w:ind w:firstLine="709"/>
        <w:jc w:val="both"/>
        <w:rPr>
          <w:rFonts w:ascii="Times New Roman" w:eastAsia="Calibri" w:hAnsi="Times New Roman" w:cs="Times New Roman"/>
          <w:sz w:val="28"/>
          <w:szCs w:val="28"/>
        </w:rPr>
      </w:pPr>
    </w:p>
    <w:p w:rsidR="00EF6688" w:rsidRPr="008875EB" w:rsidRDefault="00EF6688" w:rsidP="00856898">
      <w:pPr>
        <w:shd w:val="clear" w:color="auto" w:fill="FFFFFF" w:themeFill="background1"/>
        <w:spacing w:after="0" w:line="360" w:lineRule="auto"/>
        <w:ind w:firstLine="709"/>
        <w:jc w:val="both"/>
        <w:rPr>
          <w:rFonts w:ascii="Times New Roman" w:eastAsia="Calibri" w:hAnsi="Times New Roman" w:cs="Times New Roman"/>
          <w:sz w:val="28"/>
          <w:szCs w:val="24"/>
        </w:rPr>
      </w:pPr>
      <w:r w:rsidRPr="008875EB">
        <w:rPr>
          <w:rFonts w:ascii="Times New Roman" w:eastAsia="Calibri" w:hAnsi="Times New Roman" w:cs="Times New Roman"/>
          <w:sz w:val="28"/>
          <w:szCs w:val="24"/>
        </w:rPr>
        <w:t xml:space="preserve">Таблица 9 - </w:t>
      </w:r>
      <w:r>
        <w:rPr>
          <w:rFonts w:ascii="Times New Roman" w:eastAsia="Calibri" w:hAnsi="Times New Roman" w:cs="Times New Roman"/>
          <w:sz w:val="28"/>
          <w:szCs w:val="24"/>
        </w:rPr>
        <w:t>Общие показатели</w:t>
      </w:r>
      <w:r w:rsidRPr="008875EB">
        <w:rPr>
          <w:rFonts w:ascii="Times New Roman" w:eastAsia="Calibri" w:hAnsi="Times New Roman" w:cs="Times New Roman"/>
          <w:sz w:val="28"/>
          <w:szCs w:val="24"/>
        </w:rPr>
        <w:t xml:space="preserve"> деятельности предприятия</w:t>
      </w:r>
      <w:r>
        <w:rPr>
          <w:rFonts w:ascii="Times New Roman" w:eastAsia="Calibri" w:hAnsi="Times New Roman" w:cs="Times New Roman"/>
          <w:sz w:val="28"/>
          <w:szCs w:val="24"/>
        </w:rPr>
        <w:t>.</w:t>
      </w:r>
    </w:p>
    <w:p w:rsidR="00EF6688" w:rsidRPr="009671D7" w:rsidRDefault="00EF6688" w:rsidP="00856898">
      <w:pPr>
        <w:tabs>
          <w:tab w:val="left" w:pos="6465"/>
        </w:tabs>
        <w:spacing w:after="0" w:line="372" w:lineRule="auto"/>
        <w:ind w:firstLine="709"/>
        <w:jc w:val="both"/>
        <w:rPr>
          <w:rFonts w:ascii="Times New Roman" w:eastAsia="Calibri" w:hAnsi="Times New Roman" w:cs="Times New Roman"/>
          <w:b/>
          <w:sz w:val="28"/>
          <w:szCs w:val="28"/>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9"/>
        <w:gridCol w:w="1057"/>
        <w:gridCol w:w="1146"/>
        <w:gridCol w:w="926"/>
        <w:gridCol w:w="1492"/>
      </w:tblGrid>
      <w:tr w:rsidR="00EF6688" w:rsidRPr="009671D7" w:rsidTr="0084133A">
        <w:trPr>
          <w:trHeight w:val="443"/>
          <w:jc w:val="center"/>
        </w:trPr>
        <w:tc>
          <w:tcPr>
            <w:tcW w:w="4759" w:type="dxa"/>
            <w:tcBorders>
              <w:top w:val="single" w:sz="6" w:space="0" w:color="auto"/>
              <w:left w:val="single" w:sz="6" w:space="0" w:color="auto"/>
              <w:bottom w:val="single" w:sz="12" w:space="0" w:color="auto"/>
              <w:right w:val="single" w:sz="6"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Наименование показателей</w:t>
            </w:r>
          </w:p>
        </w:tc>
        <w:tc>
          <w:tcPr>
            <w:tcW w:w="1057" w:type="dxa"/>
            <w:tcBorders>
              <w:top w:val="single" w:sz="6" w:space="0" w:color="auto"/>
              <w:left w:val="single" w:sz="6" w:space="0" w:color="auto"/>
              <w:bottom w:val="single" w:sz="12" w:space="0" w:color="auto"/>
              <w:right w:val="single" w:sz="6" w:space="0" w:color="auto"/>
            </w:tcBorders>
            <w:hideMark/>
          </w:tcPr>
          <w:p w:rsidR="00EF6688" w:rsidRPr="009671D7" w:rsidRDefault="00EF6688"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1146" w:type="dxa"/>
            <w:tcBorders>
              <w:top w:val="single" w:sz="6" w:space="0" w:color="auto"/>
              <w:left w:val="single" w:sz="6" w:space="0" w:color="auto"/>
              <w:bottom w:val="single" w:sz="12" w:space="0" w:color="auto"/>
              <w:right w:val="single" w:sz="4" w:space="0" w:color="auto"/>
            </w:tcBorders>
            <w:hideMark/>
          </w:tcPr>
          <w:p w:rsidR="00EF6688" w:rsidRPr="009671D7" w:rsidRDefault="00EF6688"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2014г</w:t>
            </w:r>
          </w:p>
        </w:tc>
        <w:tc>
          <w:tcPr>
            <w:tcW w:w="926" w:type="dxa"/>
            <w:tcBorders>
              <w:top w:val="single" w:sz="6" w:space="0" w:color="auto"/>
              <w:left w:val="single" w:sz="4" w:space="0" w:color="auto"/>
              <w:bottom w:val="single" w:sz="12" w:space="0" w:color="auto"/>
              <w:right w:val="single" w:sz="6" w:space="0" w:color="auto"/>
            </w:tcBorders>
          </w:tcPr>
          <w:p w:rsidR="00EF6688" w:rsidRDefault="00EF6688" w:rsidP="00856898">
            <w:pPr>
              <w:jc w:val="both"/>
              <w:rPr>
                <w:rFonts w:ascii="Times New Roman" w:eastAsia="Calibri" w:hAnsi="Times New Roman" w:cs="Times New Roman"/>
                <w:sz w:val="24"/>
                <w:szCs w:val="24"/>
              </w:rPr>
            </w:pPr>
            <w:r>
              <w:rPr>
                <w:rFonts w:ascii="Times New Roman" w:eastAsia="Calibri" w:hAnsi="Times New Roman" w:cs="Times New Roman"/>
                <w:sz w:val="24"/>
                <w:szCs w:val="24"/>
              </w:rPr>
              <w:t>2015г</w:t>
            </w:r>
          </w:p>
          <w:p w:rsidR="00EF6688" w:rsidRPr="009671D7" w:rsidRDefault="00EF6688" w:rsidP="00856898">
            <w:pPr>
              <w:spacing w:after="0" w:line="240" w:lineRule="auto"/>
              <w:jc w:val="both"/>
              <w:rPr>
                <w:rFonts w:ascii="Times New Roman" w:eastAsia="Calibri" w:hAnsi="Times New Roman" w:cs="Times New Roman"/>
                <w:sz w:val="24"/>
                <w:szCs w:val="24"/>
              </w:rPr>
            </w:pPr>
          </w:p>
        </w:tc>
        <w:tc>
          <w:tcPr>
            <w:tcW w:w="1492" w:type="dxa"/>
            <w:tcBorders>
              <w:top w:val="single" w:sz="6" w:space="0" w:color="auto"/>
              <w:left w:val="single" w:sz="6" w:space="0" w:color="auto"/>
              <w:bottom w:val="single" w:sz="12" w:space="0" w:color="auto"/>
              <w:right w:val="single" w:sz="6" w:space="0" w:color="auto"/>
            </w:tcBorders>
            <w:vAlign w:val="center"/>
            <w:hideMark/>
          </w:tcPr>
          <w:p w:rsidR="00EF6688" w:rsidRPr="009671D7" w:rsidRDefault="00EF6688" w:rsidP="00856898">
            <w:pPr>
              <w:widowControl w:val="0"/>
              <w:spacing w:after="0" w:line="240" w:lineRule="auto"/>
              <w:ind w:left="77"/>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EF6688" w:rsidRPr="00B80683" w:rsidTr="0084133A">
        <w:trPr>
          <w:trHeight w:val="144"/>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84133A" w:rsidP="00856898">
            <w:pPr>
              <w:widowControl w:val="0"/>
              <w:spacing w:after="0" w:line="240" w:lineRule="auto"/>
              <w:jc w:val="both"/>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1.</w:t>
            </w:r>
            <w:r w:rsidR="00EF6688" w:rsidRPr="009671D7">
              <w:rPr>
                <w:rFonts w:ascii="Times New Roman" w:eastAsia="Calibri" w:hAnsi="Times New Roman" w:cs="Times New Roman"/>
                <w:snapToGrid w:val="0"/>
                <w:color w:val="000000"/>
                <w:sz w:val="24"/>
                <w:szCs w:val="24"/>
              </w:rPr>
              <w:t xml:space="preserve"> Объем товарной продукции,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40709</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38841</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39797</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-3,3</w:t>
            </w:r>
          </w:p>
        </w:tc>
      </w:tr>
      <w:tr w:rsidR="00EF6688" w:rsidRPr="00B80683" w:rsidTr="0084133A">
        <w:trPr>
          <w:trHeight w:val="144"/>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2. Объем реализованной продукции,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40807</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38732</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39032</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-4,4</w:t>
            </w:r>
          </w:p>
        </w:tc>
      </w:tr>
      <w:tr w:rsidR="00EF6688" w:rsidRPr="008875EB" w:rsidTr="0084133A">
        <w:trPr>
          <w:trHeight w:val="451"/>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3. Себестоимость реализованной продукции,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19143</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1</w:t>
            </w:r>
            <w:r w:rsidRPr="001D7142">
              <w:rPr>
                <w:rFonts w:ascii="Times New Roman" w:eastAsia="Calibri" w:hAnsi="Times New Roman" w:cs="Times New Roman"/>
                <w:color w:val="000000"/>
                <w:sz w:val="24"/>
                <w:szCs w:val="24"/>
              </w:rPr>
              <w:t>8204</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17808</w:t>
            </w:r>
          </w:p>
        </w:tc>
        <w:tc>
          <w:tcPr>
            <w:tcW w:w="1492" w:type="dxa"/>
            <w:tcBorders>
              <w:top w:val="single" w:sz="4" w:space="0" w:color="auto"/>
              <w:left w:val="single" w:sz="6" w:space="0" w:color="auto"/>
              <w:bottom w:val="single" w:sz="4" w:space="0" w:color="auto"/>
              <w:right w:val="single" w:sz="6" w:space="0" w:color="auto"/>
            </w:tcBorders>
            <w:shd w:val="clear" w:color="auto" w:fill="auto"/>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-7</w:t>
            </w:r>
          </w:p>
        </w:tc>
      </w:tr>
      <w:tr w:rsidR="00EF6688" w:rsidRPr="008875EB" w:rsidTr="0084133A">
        <w:trPr>
          <w:trHeight w:val="144"/>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4. Затраты на 1 рубль реализованной продукции,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0.47</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0.47</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0.46</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-2,1</w:t>
            </w:r>
          </w:p>
        </w:tc>
      </w:tr>
      <w:tr w:rsidR="00EF6688" w:rsidRPr="008875EB" w:rsidTr="0084133A">
        <w:trPr>
          <w:trHeight w:val="388"/>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5. Чистая прибыль,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612</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742</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766</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25,1</w:t>
            </w:r>
          </w:p>
        </w:tc>
      </w:tr>
      <w:tr w:rsidR="00EF6688" w:rsidRPr="008875EB" w:rsidTr="0084133A">
        <w:trPr>
          <w:trHeight w:val="144"/>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6. Сумма оборотных средств,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9620</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9</w:t>
            </w:r>
            <w:r w:rsidRPr="001D7142">
              <w:rPr>
                <w:rFonts w:ascii="Times New Roman" w:eastAsia="Calibri" w:hAnsi="Times New Roman" w:cs="Times New Roman"/>
                <w:color w:val="000000"/>
                <w:sz w:val="24"/>
                <w:szCs w:val="24"/>
              </w:rPr>
              <w:t>142</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11001</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14</w:t>
            </w:r>
          </w:p>
        </w:tc>
      </w:tr>
      <w:tr w:rsidR="00EF6688" w:rsidRPr="008875EB" w:rsidTr="0084133A">
        <w:trPr>
          <w:trHeight w:val="144"/>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7. Сумма основных средств,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2557</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2</w:t>
            </w:r>
            <w:r w:rsidRPr="001D7142">
              <w:rPr>
                <w:rFonts w:ascii="Times New Roman" w:eastAsia="Calibri" w:hAnsi="Times New Roman" w:cs="Times New Roman"/>
                <w:color w:val="000000"/>
                <w:sz w:val="24"/>
                <w:szCs w:val="24"/>
              </w:rPr>
              <w:t>000</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2114</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-17,3</w:t>
            </w:r>
          </w:p>
        </w:tc>
      </w:tr>
      <w:tr w:rsidR="00EF6688" w:rsidRPr="008875EB" w:rsidTr="0084133A">
        <w:trPr>
          <w:trHeight w:val="144"/>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8. Сумма хозяйственных средств, находящихся в распоряжении организации,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12859</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12</w:t>
            </w:r>
            <w:r w:rsidRPr="001D7142">
              <w:rPr>
                <w:rFonts w:ascii="Times New Roman" w:eastAsia="Calibri" w:hAnsi="Times New Roman" w:cs="Times New Roman"/>
                <w:color w:val="000000"/>
                <w:sz w:val="24"/>
                <w:szCs w:val="24"/>
              </w:rPr>
              <w:t>291</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13391</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4,1</w:t>
            </w:r>
          </w:p>
        </w:tc>
      </w:tr>
      <w:tr w:rsidR="00EF6688" w:rsidRPr="008875EB" w:rsidTr="0084133A">
        <w:trPr>
          <w:trHeight w:val="344"/>
          <w:jc w:val="center"/>
        </w:trPr>
        <w:tc>
          <w:tcPr>
            <w:tcW w:w="4759" w:type="dxa"/>
            <w:tcBorders>
              <w:top w:val="single" w:sz="4" w:space="0" w:color="auto"/>
              <w:left w:val="single" w:sz="4" w:space="0" w:color="auto"/>
              <w:bottom w:val="nil"/>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9. Фондоотдача</w:t>
            </w:r>
          </w:p>
        </w:tc>
        <w:tc>
          <w:tcPr>
            <w:tcW w:w="1057" w:type="dxa"/>
            <w:tcBorders>
              <w:top w:val="single" w:sz="4" w:space="0" w:color="auto"/>
              <w:left w:val="single" w:sz="4" w:space="0" w:color="auto"/>
              <w:bottom w:val="nil"/>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1</w:t>
            </w:r>
            <w:r w:rsidRPr="001D7142">
              <w:rPr>
                <w:rFonts w:ascii="Times New Roman" w:eastAsia="Calibri" w:hAnsi="Times New Roman" w:cs="Times New Roman"/>
                <w:color w:val="000000"/>
                <w:sz w:val="24"/>
                <w:szCs w:val="24"/>
              </w:rPr>
              <w:t>2,6</w:t>
            </w:r>
          </w:p>
        </w:tc>
        <w:tc>
          <w:tcPr>
            <w:tcW w:w="1146" w:type="dxa"/>
            <w:tcBorders>
              <w:top w:val="single" w:sz="4" w:space="0" w:color="auto"/>
              <w:left w:val="single" w:sz="6" w:space="0" w:color="auto"/>
              <w:bottom w:val="nil"/>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1</w:t>
            </w:r>
            <w:r w:rsidRPr="001D7142">
              <w:rPr>
                <w:rFonts w:ascii="Times New Roman" w:eastAsia="Calibri" w:hAnsi="Times New Roman" w:cs="Times New Roman"/>
                <w:color w:val="000000"/>
                <w:sz w:val="24"/>
                <w:szCs w:val="24"/>
              </w:rPr>
              <w:t>2</w:t>
            </w:r>
          </w:p>
        </w:tc>
        <w:tc>
          <w:tcPr>
            <w:tcW w:w="926" w:type="dxa"/>
            <w:tcBorders>
              <w:top w:val="single" w:sz="4" w:space="0" w:color="auto"/>
              <w:left w:val="single" w:sz="4" w:space="0" w:color="auto"/>
              <w:bottom w:val="nil"/>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16,3</w:t>
            </w:r>
          </w:p>
        </w:tc>
        <w:tc>
          <w:tcPr>
            <w:tcW w:w="1492" w:type="dxa"/>
            <w:tcBorders>
              <w:top w:val="single" w:sz="4" w:space="0" w:color="auto"/>
              <w:left w:val="single" w:sz="6" w:space="0" w:color="auto"/>
              <w:bottom w:val="nil"/>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29,3</w:t>
            </w:r>
          </w:p>
        </w:tc>
      </w:tr>
      <w:tr w:rsidR="00EF6688" w:rsidRPr="008875EB" w:rsidTr="0084133A">
        <w:trPr>
          <w:trHeight w:val="353"/>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10. Среднесписочная численность персонала, чел.</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69</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lang w:val="en-US"/>
              </w:rPr>
              <w:t>6</w:t>
            </w:r>
            <w:r w:rsidRPr="001D7142">
              <w:rPr>
                <w:rFonts w:ascii="Times New Roman" w:eastAsia="Calibri" w:hAnsi="Times New Roman" w:cs="Times New Roman"/>
                <w:color w:val="000000"/>
                <w:sz w:val="24"/>
                <w:szCs w:val="24"/>
              </w:rPr>
              <w:t>7</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67</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-2,9</w:t>
            </w:r>
          </w:p>
        </w:tc>
      </w:tr>
      <w:tr w:rsidR="00EF6688" w:rsidRPr="008875EB" w:rsidTr="0084133A">
        <w:trPr>
          <w:trHeight w:val="353"/>
          <w:jc w:val="center"/>
        </w:trPr>
        <w:tc>
          <w:tcPr>
            <w:tcW w:w="4759" w:type="dxa"/>
            <w:tcBorders>
              <w:top w:val="single" w:sz="4" w:space="0" w:color="auto"/>
              <w:left w:val="single" w:sz="4" w:space="0" w:color="auto"/>
              <w:bottom w:val="nil"/>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11. Производительность труда (по выработке), тыс. руб./чел.</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lang w:val="en-US"/>
              </w:rPr>
            </w:pPr>
            <w:r w:rsidRPr="001D7142">
              <w:rPr>
                <w:rFonts w:ascii="Times New Roman" w:eastAsia="Calibri" w:hAnsi="Times New Roman" w:cs="Times New Roman"/>
                <w:color w:val="000000"/>
                <w:sz w:val="24"/>
                <w:szCs w:val="24"/>
                <w:lang w:val="en-US"/>
              </w:rPr>
              <w:t>591</w:t>
            </w:r>
            <w:r w:rsidRPr="001D7142">
              <w:rPr>
                <w:rFonts w:ascii="Times New Roman" w:eastAsia="Calibri" w:hAnsi="Times New Roman" w:cs="Times New Roman"/>
                <w:color w:val="000000"/>
                <w:sz w:val="24"/>
                <w:szCs w:val="24"/>
              </w:rPr>
              <w:t>,</w:t>
            </w:r>
            <w:r w:rsidRPr="001D7142">
              <w:rPr>
                <w:rFonts w:ascii="Times New Roman" w:eastAsia="Calibri" w:hAnsi="Times New Roman" w:cs="Times New Roman"/>
                <w:color w:val="000000"/>
                <w:sz w:val="24"/>
                <w:szCs w:val="24"/>
                <w:lang w:val="en-US"/>
              </w:rPr>
              <w:t>4</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578,1</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582,6</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-1,5</w:t>
            </w:r>
          </w:p>
        </w:tc>
      </w:tr>
      <w:tr w:rsidR="00EF6688" w:rsidRPr="009671D7" w:rsidTr="0084133A">
        <w:trPr>
          <w:trHeight w:val="353"/>
          <w:jc w:val="center"/>
        </w:trPr>
        <w:tc>
          <w:tcPr>
            <w:tcW w:w="4759" w:type="dxa"/>
            <w:tcBorders>
              <w:top w:val="single" w:sz="4" w:space="0" w:color="auto"/>
              <w:left w:val="single" w:sz="4" w:space="0" w:color="auto"/>
              <w:bottom w:val="nil"/>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12. Сумма собственного капитала предприятия,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8249</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8352</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9015</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9,3</w:t>
            </w:r>
          </w:p>
        </w:tc>
      </w:tr>
      <w:tr w:rsidR="00EF6688" w:rsidRPr="009671D7" w:rsidTr="0084133A">
        <w:trPr>
          <w:trHeight w:val="353"/>
          <w:jc w:val="center"/>
        </w:trPr>
        <w:tc>
          <w:tcPr>
            <w:tcW w:w="4759" w:type="dxa"/>
            <w:tcBorders>
              <w:top w:val="single" w:sz="4" w:space="0" w:color="auto"/>
              <w:left w:val="single" w:sz="4" w:space="0" w:color="auto"/>
              <w:bottom w:val="nil"/>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13. Сумма долгосрочного заемного капитала,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0</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0</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0</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0</w:t>
            </w:r>
          </w:p>
        </w:tc>
      </w:tr>
      <w:tr w:rsidR="00EF6688" w:rsidRPr="009671D7" w:rsidTr="0084133A">
        <w:trPr>
          <w:trHeight w:val="353"/>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14. Сумма краткосрочного заемного капитала, тыс. руб.</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5867</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5286</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5510</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1D7142" w:rsidRDefault="00EF6688" w:rsidP="001D7142">
            <w:pPr>
              <w:widowControl w:val="0"/>
              <w:spacing w:after="0" w:line="240" w:lineRule="auto"/>
              <w:jc w:val="center"/>
              <w:rPr>
                <w:rFonts w:ascii="Times New Roman" w:eastAsia="Calibri" w:hAnsi="Times New Roman" w:cs="Times New Roman"/>
                <w:color w:val="000000"/>
                <w:sz w:val="24"/>
                <w:szCs w:val="24"/>
              </w:rPr>
            </w:pPr>
            <w:r w:rsidRPr="001D7142">
              <w:rPr>
                <w:rFonts w:ascii="Times New Roman" w:eastAsia="Calibri" w:hAnsi="Times New Roman" w:cs="Times New Roman"/>
                <w:color w:val="000000"/>
                <w:sz w:val="24"/>
                <w:szCs w:val="24"/>
              </w:rPr>
              <w:t>-5,1</w:t>
            </w:r>
          </w:p>
        </w:tc>
      </w:tr>
    </w:tbl>
    <w:p w:rsidR="00EF6688" w:rsidRPr="009671D7" w:rsidRDefault="00EF6688" w:rsidP="00856898">
      <w:pPr>
        <w:tabs>
          <w:tab w:val="left" w:pos="6465"/>
        </w:tabs>
        <w:spacing w:after="0" w:line="372" w:lineRule="auto"/>
        <w:ind w:firstLine="709"/>
        <w:jc w:val="both"/>
        <w:rPr>
          <w:rFonts w:ascii="Times New Roman" w:eastAsia="Calibri" w:hAnsi="Times New Roman" w:cs="Times New Roman"/>
          <w:sz w:val="28"/>
          <w:szCs w:val="28"/>
        </w:rPr>
      </w:pPr>
    </w:p>
    <w:p w:rsidR="00EF6688" w:rsidRDefault="00EF6688"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Из данной таблицы можно сделать следующие выводы, что у «Гостиничного комплекса «Глазов»» хоть и снизилась о</w:t>
      </w:r>
      <w:r>
        <w:rPr>
          <w:rFonts w:ascii="Times New Roman" w:eastAsia="Calibri" w:hAnsi="Times New Roman" w:cs="Times New Roman"/>
          <w:sz w:val="28"/>
          <w:szCs w:val="28"/>
        </w:rPr>
        <w:t>бъем реализованной продукции 4,4</w:t>
      </w:r>
      <w:r w:rsidRPr="009671D7">
        <w:rPr>
          <w:rFonts w:ascii="Times New Roman" w:eastAsia="Calibri" w:hAnsi="Times New Roman" w:cs="Times New Roman"/>
          <w:sz w:val="28"/>
          <w:szCs w:val="28"/>
        </w:rPr>
        <w:t xml:space="preserve">%, но благодаря снижению себестоимости продукции чистая прибыль увеличилась на </w:t>
      </w:r>
      <w:r>
        <w:rPr>
          <w:rFonts w:ascii="Times New Roman" w:eastAsia="Calibri" w:hAnsi="Times New Roman" w:cs="Times New Roman"/>
          <w:sz w:val="28"/>
          <w:szCs w:val="28"/>
        </w:rPr>
        <w:t>25</w:t>
      </w:r>
      <w:r w:rsidRPr="009671D7">
        <w:rPr>
          <w:rFonts w:ascii="Times New Roman" w:eastAsia="Calibri" w:hAnsi="Times New Roman" w:cs="Times New Roman"/>
          <w:sz w:val="28"/>
          <w:szCs w:val="28"/>
        </w:rPr>
        <w:t>,1%. Сумма основных средств снизилась на 17,3%. Темп роста объема товарной продукции превышает темп роста реализованной на 2,1%, это означает что происходит затоваривание. Затраты на единицу реализованной продукции снизились на 2,1 %, это з</w:t>
      </w:r>
      <w:r>
        <w:rPr>
          <w:rFonts w:ascii="Times New Roman" w:eastAsia="Calibri" w:hAnsi="Times New Roman" w:cs="Times New Roman"/>
          <w:sz w:val="28"/>
          <w:szCs w:val="28"/>
        </w:rPr>
        <w:t xml:space="preserve">начит, что предприятие ведет более </w:t>
      </w:r>
      <w:r w:rsidRPr="009671D7">
        <w:rPr>
          <w:rFonts w:ascii="Times New Roman" w:eastAsia="Calibri" w:hAnsi="Times New Roman" w:cs="Times New Roman"/>
          <w:sz w:val="28"/>
          <w:szCs w:val="28"/>
        </w:rPr>
        <w:t xml:space="preserve">эффективно свою основную деятельность. </w:t>
      </w:r>
      <w:r>
        <w:rPr>
          <w:rFonts w:ascii="Times New Roman" w:eastAsia="Calibri" w:hAnsi="Times New Roman" w:cs="Times New Roman"/>
          <w:sz w:val="28"/>
          <w:szCs w:val="28"/>
        </w:rPr>
        <w:br/>
      </w:r>
    </w:p>
    <w:p w:rsidR="00EF6688" w:rsidRPr="009671D7" w:rsidRDefault="00EF6688" w:rsidP="00856898">
      <w:pPr>
        <w:tabs>
          <w:tab w:val="left" w:pos="6465"/>
        </w:tabs>
        <w:spacing w:after="0" w:line="37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10. Показатели ликвидности предприятия</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9"/>
        <w:gridCol w:w="1057"/>
        <w:gridCol w:w="1146"/>
        <w:gridCol w:w="926"/>
        <w:gridCol w:w="1492"/>
      </w:tblGrid>
      <w:tr w:rsidR="00EF6688" w:rsidRPr="009671D7" w:rsidTr="00EF6688">
        <w:trPr>
          <w:trHeight w:val="443"/>
          <w:jc w:val="center"/>
        </w:trPr>
        <w:tc>
          <w:tcPr>
            <w:tcW w:w="4759" w:type="dxa"/>
            <w:tcBorders>
              <w:top w:val="single" w:sz="6" w:space="0" w:color="auto"/>
              <w:left w:val="single" w:sz="6" w:space="0" w:color="auto"/>
              <w:bottom w:val="single" w:sz="12" w:space="0" w:color="auto"/>
              <w:right w:val="single" w:sz="6" w:space="0" w:color="auto"/>
            </w:tcBorders>
            <w:vAlign w:val="center"/>
            <w:hideMark/>
          </w:tcPr>
          <w:p w:rsidR="00EF6688" w:rsidRPr="009671D7" w:rsidRDefault="00EF6688"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Наименование показателей</w:t>
            </w:r>
          </w:p>
        </w:tc>
        <w:tc>
          <w:tcPr>
            <w:tcW w:w="1057" w:type="dxa"/>
            <w:tcBorders>
              <w:top w:val="single" w:sz="6" w:space="0" w:color="auto"/>
              <w:left w:val="single" w:sz="6" w:space="0" w:color="auto"/>
              <w:bottom w:val="single" w:sz="12" w:space="0" w:color="auto"/>
              <w:right w:val="single" w:sz="6" w:space="0" w:color="auto"/>
            </w:tcBorders>
            <w:hideMark/>
          </w:tcPr>
          <w:p w:rsidR="00EF6688" w:rsidRPr="009671D7" w:rsidRDefault="00EF6688"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1146" w:type="dxa"/>
            <w:tcBorders>
              <w:top w:val="single" w:sz="6" w:space="0" w:color="auto"/>
              <w:left w:val="single" w:sz="6" w:space="0" w:color="auto"/>
              <w:bottom w:val="single" w:sz="12" w:space="0" w:color="auto"/>
              <w:right w:val="single" w:sz="4" w:space="0" w:color="auto"/>
            </w:tcBorders>
            <w:hideMark/>
          </w:tcPr>
          <w:p w:rsidR="00EF6688" w:rsidRPr="009671D7" w:rsidRDefault="00EF6688"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2014г</w:t>
            </w:r>
          </w:p>
        </w:tc>
        <w:tc>
          <w:tcPr>
            <w:tcW w:w="926" w:type="dxa"/>
            <w:tcBorders>
              <w:top w:val="single" w:sz="6" w:space="0" w:color="auto"/>
              <w:left w:val="single" w:sz="4" w:space="0" w:color="auto"/>
              <w:bottom w:val="single" w:sz="12" w:space="0" w:color="auto"/>
              <w:right w:val="single" w:sz="6" w:space="0" w:color="auto"/>
            </w:tcBorders>
          </w:tcPr>
          <w:p w:rsidR="00EF6688" w:rsidRDefault="00EF6688" w:rsidP="00856898">
            <w:pPr>
              <w:jc w:val="both"/>
              <w:rPr>
                <w:rFonts w:ascii="Times New Roman" w:eastAsia="Calibri" w:hAnsi="Times New Roman" w:cs="Times New Roman"/>
                <w:sz w:val="24"/>
                <w:szCs w:val="24"/>
              </w:rPr>
            </w:pPr>
            <w:r>
              <w:rPr>
                <w:rFonts w:ascii="Times New Roman" w:eastAsia="Calibri" w:hAnsi="Times New Roman" w:cs="Times New Roman"/>
                <w:sz w:val="24"/>
                <w:szCs w:val="24"/>
              </w:rPr>
              <w:t>2015г</w:t>
            </w:r>
          </w:p>
          <w:p w:rsidR="00EF6688" w:rsidRPr="009671D7" w:rsidRDefault="00EF6688" w:rsidP="00856898">
            <w:pPr>
              <w:spacing w:after="0" w:line="240" w:lineRule="auto"/>
              <w:jc w:val="both"/>
              <w:rPr>
                <w:rFonts w:ascii="Times New Roman" w:eastAsia="Calibri" w:hAnsi="Times New Roman" w:cs="Times New Roman"/>
                <w:sz w:val="24"/>
                <w:szCs w:val="24"/>
              </w:rPr>
            </w:pPr>
          </w:p>
        </w:tc>
        <w:tc>
          <w:tcPr>
            <w:tcW w:w="1492" w:type="dxa"/>
            <w:tcBorders>
              <w:top w:val="single" w:sz="6" w:space="0" w:color="auto"/>
              <w:left w:val="single" w:sz="6" w:space="0" w:color="auto"/>
              <w:bottom w:val="single" w:sz="12" w:space="0" w:color="auto"/>
              <w:right w:val="single" w:sz="6" w:space="0" w:color="auto"/>
            </w:tcBorders>
            <w:vAlign w:val="center"/>
            <w:hideMark/>
          </w:tcPr>
          <w:p w:rsidR="00EF6688" w:rsidRPr="009671D7" w:rsidRDefault="00EF6688" w:rsidP="00856898">
            <w:pPr>
              <w:widowControl w:val="0"/>
              <w:spacing w:after="0" w:line="240" w:lineRule="auto"/>
              <w:ind w:left="77"/>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lastRenderedPageBreak/>
              <w:t>Темп роста, %</w:t>
            </w:r>
          </w:p>
        </w:tc>
      </w:tr>
      <w:tr w:rsidR="00EF6688" w:rsidRPr="009671D7" w:rsidTr="00EF6688">
        <w:trPr>
          <w:trHeight w:val="347"/>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rPr>
              <w:lastRenderedPageBreak/>
              <w:t>1. Коэффициент текущей ликвидности (</w:t>
            </w:r>
            <w:r w:rsidRPr="009671D7">
              <w:rPr>
                <w:rFonts w:ascii="Times New Roman" w:eastAsia="Calibri" w:hAnsi="Times New Roman" w:cs="Times New Roman"/>
                <w:sz w:val="24"/>
                <w:szCs w:val="24"/>
                <w:lang w:val="en-US"/>
              </w:rPr>
              <w:t>&gt;=2)</w:t>
            </w:r>
          </w:p>
        </w:tc>
        <w:tc>
          <w:tcPr>
            <w:tcW w:w="1057" w:type="dxa"/>
            <w:tcBorders>
              <w:top w:val="single" w:sz="4" w:space="0" w:color="auto"/>
              <w:left w:val="single" w:sz="4" w:space="0" w:color="auto"/>
              <w:bottom w:val="single" w:sz="4" w:space="0" w:color="auto"/>
              <w:right w:val="single" w:sz="6" w:space="0" w:color="auto"/>
            </w:tcBorders>
            <w:vAlign w:val="bottom"/>
          </w:tcPr>
          <w:p w:rsidR="00EF6688" w:rsidRPr="009671D7" w:rsidRDefault="00EF6688" w:rsidP="001D7142">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1146" w:type="dxa"/>
            <w:tcBorders>
              <w:top w:val="single" w:sz="4" w:space="0" w:color="auto"/>
              <w:left w:val="single" w:sz="6" w:space="0" w:color="auto"/>
              <w:bottom w:val="single" w:sz="4" w:space="0" w:color="auto"/>
              <w:right w:val="single" w:sz="4" w:space="0" w:color="auto"/>
            </w:tcBorders>
            <w:vAlign w:val="bottom"/>
          </w:tcPr>
          <w:p w:rsidR="00EF6688" w:rsidRPr="009671D7" w:rsidRDefault="00EF6688" w:rsidP="001D7142">
            <w:pPr>
              <w:widowControl w:val="0"/>
              <w:spacing w:after="0" w:line="240" w:lineRule="auto"/>
              <w:jc w:val="center"/>
              <w:rPr>
                <w:rFonts w:ascii="Times New Roman" w:eastAsia="Calibri" w:hAnsi="Times New Roman" w:cs="Times New Roman"/>
                <w:color w:val="000000"/>
                <w:sz w:val="24"/>
                <w:szCs w:val="24"/>
              </w:rPr>
            </w:pPr>
            <w:r w:rsidRPr="009671D7">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3</w:t>
            </w:r>
          </w:p>
        </w:tc>
        <w:tc>
          <w:tcPr>
            <w:tcW w:w="926" w:type="dxa"/>
            <w:tcBorders>
              <w:top w:val="single" w:sz="4" w:space="0" w:color="auto"/>
              <w:left w:val="single" w:sz="4" w:space="0" w:color="auto"/>
              <w:bottom w:val="single" w:sz="4" w:space="0" w:color="auto"/>
              <w:right w:val="single" w:sz="6" w:space="0" w:color="auto"/>
            </w:tcBorders>
            <w:vAlign w:val="bottom"/>
          </w:tcPr>
          <w:p w:rsidR="00EF6688" w:rsidRPr="009671D7" w:rsidRDefault="00EF6688" w:rsidP="001D7142">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1492" w:type="dxa"/>
            <w:tcBorders>
              <w:top w:val="single" w:sz="4" w:space="0" w:color="auto"/>
              <w:left w:val="single" w:sz="6" w:space="0" w:color="auto"/>
              <w:bottom w:val="single" w:sz="4" w:space="0" w:color="auto"/>
              <w:right w:val="single" w:sz="6" w:space="0" w:color="auto"/>
            </w:tcBorders>
            <w:vAlign w:val="bottom"/>
          </w:tcPr>
          <w:p w:rsidR="00EF6688" w:rsidRPr="009671D7" w:rsidRDefault="00EF6688" w:rsidP="001D7142">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r>
      <w:tr w:rsidR="00EF6688" w:rsidRPr="009671D7" w:rsidTr="00EF6688">
        <w:trPr>
          <w:trHeight w:val="287"/>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rPr>
              <w:t>2. Коэффициент быстрой ликвидности</w:t>
            </w:r>
            <w:r w:rsidRPr="009671D7">
              <w:rPr>
                <w:rFonts w:ascii="Times New Roman" w:eastAsia="Calibri" w:hAnsi="Times New Roman" w:cs="Times New Roman"/>
                <w:sz w:val="24"/>
                <w:szCs w:val="24"/>
                <w:lang w:val="en-US"/>
              </w:rPr>
              <w:t xml:space="preserve"> (&gt;=1)</w:t>
            </w:r>
          </w:p>
        </w:tc>
        <w:tc>
          <w:tcPr>
            <w:tcW w:w="1057" w:type="dxa"/>
            <w:tcBorders>
              <w:top w:val="single" w:sz="4" w:space="0" w:color="auto"/>
              <w:left w:val="single" w:sz="4" w:space="0" w:color="auto"/>
              <w:bottom w:val="single" w:sz="4" w:space="0" w:color="auto"/>
              <w:right w:val="single" w:sz="6" w:space="0" w:color="auto"/>
            </w:tcBorders>
            <w:vAlign w:val="center"/>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1,63</w:t>
            </w:r>
          </w:p>
        </w:tc>
        <w:tc>
          <w:tcPr>
            <w:tcW w:w="1146" w:type="dxa"/>
            <w:tcBorders>
              <w:top w:val="single" w:sz="4" w:space="0" w:color="auto"/>
              <w:left w:val="single" w:sz="6" w:space="0" w:color="auto"/>
              <w:bottom w:val="single" w:sz="4" w:space="0" w:color="auto"/>
              <w:right w:val="single" w:sz="4" w:space="0" w:color="auto"/>
            </w:tcBorders>
            <w:vAlign w:val="center"/>
          </w:tcPr>
          <w:p w:rsidR="00EF6688" w:rsidRPr="009671D7" w:rsidRDefault="00EF6688" w:rsidP="001D7142">
            <w:pPr>
              <w:spacing w:after="0" w:line="240" w:lineRule="auto"/>
              <w:jc w:val="center"/>
              <w:rPr>
                <w:rFonts w:ascii="Times New Roman" w:eastAsia="Calibri" w:hAnsi="Times New Roman" w:cs="Times New Roman"/>
                <w:sz w:val="24"/>
                <w:szCs w:val="24"/>
              </w:rPr>
            </w:pPr>
            <w:r w:rsidRPr="009671D7">
              <w:rPr>
                <w:rFonts w:ascii="Times New Roman" w:eastAsia="Calibri" w:hAnsi="Times New Roman" w:cs="Times New Roman"/>
                <w:sz w:val="24"/>
                <w:szCs w:val="24"/>
              </w:rPr>
              <w:t>1,</w:t>
            </w:r>
            <w:r>
              <w:rPr>
                <w:rFonts w:ascii="Times New Roman" w:eastAsia="Calibri" w:hAnsi="Times New Roman" w:cs="Times New Roman"/>
                <w:sz w:val="24"/>
                <w:szCs w:val="24"/>
              </w:rPr>
              <w:t>72</w:t>
            </w:r>
          </w:p>
        </w:tc>
        <w:tc>
          <w:tcPr>
            <w:tcW w:w="926" w:type="dxa"/>
            <w:tcBorders>
              <w:top w:val="single" w:sz="4" w:space="0" w:color="auto"/>
              <w:left w:val="single" w:sz="4" w:space="0" w:color="auto"/>
              <w:bottom w:val="single" w:sz="4" w:space="0" w:color="auto"/>
              <w:right w:val="single" w:sz="6" w:space="0" w:color="auto"/>
            </w:tcBorders>
            <w:vAlign w:val="center"/>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1,99</w:t>
            </w:r>
          </w:p>
        </w:tc>
        <w:tc>
          <w:tcPr>
            <w:tcW w:w="1492" w:type="dxa"/>
            <w:tcBorders>
              <w:top w:val="single" w:sz="4" w:space="0" w:color="auto"/>
              <w:left w:val="single" w:sz="6" w:space="0" w:color="auto"/>
              <w:bottom w:val="single" w:sz="4" w:space="0" w:color="auto"/>
              <w:right w:val="single" w:sz="6" w:space="0" w:color="auto"/>
            </w:tcBorders>
            <w:vAlign w:val="center"/>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EF6688" w:rsidRPr="009671D7" w:rsidTr="00EF6688">
        <w:trPr>
          <w:trHeight w:val="406"/>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lang w:val="en-US"/>
              </w:rPr>
            </w:pPr>
            <w:r w:rsidRPr="009671D7">
              <w:rPr>
                <w:rFonts w:ascii="Times New Roman" w:eastAsia="Calibri" w:hAnsi="Times New Roman" w:cs="Times New Roman"/>
                <w:sz w:val="24"/>
                <w:szCs w:val="24"/>
              </w:rPr>
              <w:t>3. Коэффициент абсолютной ликвидности (&gt;=0,25)</w:t>
            </w:r>
          </w:p>
        </w:tc>
        <w:tc>
          <w:tcPr>
            <w:tcW w:w="1057" w:type="dxa"/>
            <w:tcBorders>
              <w:top w:val="single" w:sz="4" w:space="0" w:color="auto"/>
              <w:left w:val="single" w:sz="4"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146" w:type="dxa"/>
            <w:tcBorders>
              <w:top w:val="single" w:sz="4" w:space="0" w:color="auto"/>
              <w:left w:val="single" w:sz="6" w:space="0" w:color="auto"/>
              <w:bottom w:val="single" w:sz="4" w:space="0" w:color="auto"/>
              <w:right w:val="single" w:sz="4"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w:t>
            </w:r>
          </w:p>
        </w:tc>
        <w:tc>
          <w:tcPr>
            <w:tcW w:w="926" w:type="dxa"/>
            <w:tcBorders>
              <w:top w:val="single" w:sz="4" w:space="0" w:color="auto"/>
              <w:left w:val="single" w:sz="4"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w:t>
            </w:r>
          </w:p>
        </w:tc>
        <w:tc>
          <w:tcPr>
            <w:tcW w:w="1492" w:type="dxa"/>
            <w:tcBorders>
              <w:top w:val="single" w:sz="4" w:space="0" w:color="auto"/>
              <w:left w:val="single" w:sz="6"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F6688" w:rsidRPr="009671D7" w:rsidTr="00EF6688">
        <w:trPr>
          <w:trHeight w:val="406"/>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 Чистый оборотный капитал (</w:t>
            </w:r>
            <w:r w:rsidRPr="009671D7">
              <w:rPr>
                <w:rFonts w:ascii="Times New Roman" w:eastAsia="Calibri" w:hAnsi="Times New Roman" w:cs="Times New Roman"/>
                <w:sz w:val="24"/>
                <w:szCs w:val="24"/>
                <w:lang w:val="en-US"/>
              </w:rPr>
              <w:t>&gt;0)</w:t>
            </w:r>
          </w:p>
        </w:tc>
        <w:tc>
          <w:tcPr>
            <w:tcW w:w="1057" w:type="dxa"/>
            <w:tcBorders>
              <w:top w:val="single" w:sz="4" w:space="0" w:color="auto"/>
              <w:left w:val="single" w:sz="4"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3753</w:t>
            </w:r>
          </w:p>
        </w:tc>
        <w:tc>
          <w:tcPr>
            <w:tcW w:w="1146" w:type="dxa"/>
            <w:tcBorders>
              <w:top w:val="single" w:sz="4" w:space="0" w:color="auto"/>
              <w:left w:val="single" w:sz="6" w:space="0" w:color="auto"/>
              <w:bottom w:val="single" w:sz="4" w:space="0" w:color="auto"/>
              <w:right w:val="single" w:sz="4"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3856</w:t>
            </w:r>
          </w:p>
        </w:tc>
        <w:tc>
          <w:tcPr>
            <w:tcW w:w="926" w:type="dxa"/>
            <w:tcBorders>
              <w:top w:val="single" w:sz="4" w:space="0" w:color="auto"/>
              <w:left w:val="single" w:sz="4"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5491</w:t>
            </w:r>
          </w:p>
        </w:tc>
        <w:tc>
          <w:tcPr>
            <w:tcW w:w="1492" w:type="dxa"/>
            <w:tcBorders>
              <w:top w:val="single" w:sz="4" w:space="0" w:color="auto"/>
              <w:left w:val="single" w:sz="6"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46,3</w:t>
            </w:r>
          </w:p>
        </w:tc>
      </w:tr>
      <w:tr w:rsidR="00EF6688" w:rsidRPr="009671D7" w:rsidTr="00EF6688">
        <w:trPr>
          <w:trHeight w:val="406"/>
          <w:jc w:val="center"/>
        </w:trPr>
        <w:tc>
          <w:tcPr>
            <w:tcW w:w="4759" w:type="dxa"/>
            <w:tcBorders>
              <w:top w:val="single" w:sz="4" w:space="0" w:color="auto"/>
              <w:left w:val="single" w:sz="4" w:space="0" w:color="auto"/>
              <w:bottom w:val="single" w:sz="4" w:space="0" w:color="auto"/>
              <w:right w:val="single" w:sz="4" w:space="0" w:color="auto"/>
            </w:tcBorders>
            <w:vAlign w:val="center"/>
            <w:hideMark/>
          </w:tcPr>
          <w:p w:rsidR="00EF6688" w:rsidRPr="009671D7" w:rsidRDefault="00EF6688"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5. Доля собственных оборотных средств в активах, % (&gt;0,10)</w:t>
            </w:r>
          </w:p>
        </w:tc>
        <w:tc>
          <w:tcPr>
            <w:tcW w:w="1057" w:type="dxa"/>
            <w:tcBorders>
              <w:top w:val="single" w:sz="4" w:space="0" w:color="auto"/>
              <w:left w:val="single" w:sz="4"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0,62</w:t>
            </w:r>
          </w:p>
        </w:tc>
        <w:tc>
          <w:tcPr>
            <w:tcW w:w="1146" w:type="dxa"/>
            <w:tcBorders>
              <w:top w:val="single" w:sz="4" w:space="0" w:color="auto"/>
              <w:left w:val="single" w:sz="6" w:space="0" w:color="auto"/>
              <w:bottom w:val="single" w:sz="4" w:space="0" w:color="auto"/>
              <w:right w:val="single" w:sz="4"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0,61</w:t>
            </w:r>
          </w:p>
        </w:tc>
        <w:tc>
          <w:tcPr>
            <w:tcW w:w="926" w:type="dxa"/>
            <w:tcBorders>
              <w:top w:val="single" w:sz="4" w:space="0" w:color="auto"/>
              <w:left w:val="single" w:sz="4"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492" w:type="dxa"/>
            <w:tcBorders>
              <w:top w:val="single" w:sz="4" w:space="0" w:color="auto"/>
              <w:left w:val="single" w:sz="6" w:space="0" w:color="auto"/>
              <w:bottom w:val="single" w:sz="4" w:space="0" w:color="auto"/>
              <w:right w:val="single" w:sz="6" w:space="0" w:color="auto"/>
            </w:tcBorders>
          </w:tcPr>
          <w:p w:rsidR="00EF6688" w:rsidRPr="009671D7" w:rsidRDefault="00EF6688" w:rsidP="001D71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12,9</w:t>
            </w:r>
          </w:p>
        </w:tc>
      </w:tr>
    </w:tbl>
    <w:p w:rsidR="00E15174" w:rsidRDefault="00E15174" w:rsidP="00856898">
      <w:pPr>
        <w:spacing w:after="0" w:line="372" w:lineRule="auto"/>
        <w:jc w:val="both"/>
        <w:rPr>
          <w:rFonts w:ascii="Times New Roman" w:eastAsia="Calibri" w:hAnsi="Times New Roman" w:cs="Times New Roman"/>
          <w:sz w:val="28"/>
          <w:szCs w:val="28"/>
        </w:rPr>
      </w:pPr>
    </w:p>
    <w:p w:rsidR="00EF6688" w:rsidRDefault="00EF6688" w:rsidP="00856898">
      <w:pPr>
        <w:tabs>
          <w:tab w:val="left" w:pos="6465"/>
        </w:tabs>
        <w:spacing w:after="0" w:line="360" w:lineRule="auto"/>
        <w:ind w:firstLine="709"/>
        <w:jc w:val="both"/>
        <w:rPr>
          <w:rFonts w:ascii="Times New Roman" w:eastAsia="Calibri" w:hAnsi="Times New Roman" w:cs="Times New Roman"/>
          <w:color w:val="000000"/>
          <w:spacing w:val="1"/>
          <w:sz w:val="28"/>
          <w:szCs w:val="28"/>
        </w:rPr>
      </w:pPr>
      <w:r w:rsidRPr="009671D7">
        <w:rPr>
          <w:rFonts w:ascii="Times New Roman" w:eastAsia="Calibri" w:hAnsi="Times New Roman" w:cs="Times New Roman"/>
          <w:sz w:val="28"/>
          <w:szCs w:val="28"/>
        </w:rPr>
        <w:t xml:space="preserve">Диапазон коэффициента текущей ликвидности находится в допустимом интервале, значит предприятие имеет возможность погасить текущие обязательства за счет оборотных активов. </w:t>
      </w:r>
      <w:r>
        <w:rPr>
          <w:rFonts w:ascii="Times New Roman" w:eastAsia="Calibri" w:hAnsi="Times New Roman" w:cs="Times New Roman"/>
          <w:color w:val="000000"/>
          <w:spacing w:val="1"/>
          <w:sz w:val="28"/>
          <w:szCs w:val="28"/>
        </w:rPr>
        <w:t>Увеличение</w:t>
      </w:r>
      <w:r w:rsidRPr="009671D7">
        <w:rPr>
          <w:rFonts w:ascii="Times New Roman" w:eastAsia="Calibri" w:hAnsi="Times New Roman" w:cs="Times New Roman"/>
          <w:color w:val="000000"/>
          <w:spacing w:val="1"/>
          <w:sz w:val="28"/>
          <w:szCs w:val="28"/>
        </w:rPr>
        <w:t xml:space="preserve"> коэффициента быстрой ликвидности в динамике, связанно с</w:t>
      </w:r>
      <w:r>
        <w:rPr>
          <w:rFonts w:ascii="Times New Roman" w:eastAsia="Calibri" w:hAnsi="Times New Roman" w:cs="Times New Roman"/>
          <w:color w:val="000000"/>
          <w:spacing w:val="1"/>
          <w:sz w:val="28"/>
          <w:szCs w:val="28"/>
        </w:rPr>
        <w:t xml:space="preserve">о снижением уровня </w:t>
      </w:r>
      <w:r w:rsidRPr="009671D7">
        <w:rPr>
          <w:rFonts w:ascii="Times New Roman" w:eastAsia="Calibri" w:hAnsi="Times New Roman" w:cs="Times New Roman"/>
          <w:color w:val="000000"/>
          <w:spacing w:val="1"/>
          <w:sz w:val="28"/>
          <w:szCs w:val="28"/>
        </w:rPr>
        <w:t>дебиторской задолженности. Коэффициент абсолютной ликвидности показывает, что предприятие может погасить немедленно за счет денежных средств и их эк</w:t>
      </w:r>
      <w:r>
        <w:rPr>
          <w:rFonts w:ascii="Times New Roman" w:eastAsia="Calibri" w:hAnsi="Times New Roman" w:cs="Times New Roman"/>
          <w:color w:val="000000"/>
          <w:spacing w:val="1"/>
          <w:sz w:val="28"/>
          <w:szCs w:val="28"/>
        </w:rPr>
        <w:t>вивалентов 38% текущих обязательств в 2015</w:t>
      </w:r>
      <w:r w:rsidRPr="009671D7">
        <w:rPr>
          <w:rFonts w:ascii="Times New Roman" w:eastAsia="Calibri" w:hAnsi="Times New Roman" w:cs="Times New Roman"/>
          <w:color w:val="000000"/>
          <w:spacing w:val="1"/>
          <w:sz w:val="28"/>
          <w:szCs w:val="28"/>
        </w:rPr>
        <w:t xml:space="preserve"> г, а в 2013 г. она могла </w:t>
      </w:r>
      <w:r>
        <w:rPr>
          <w:rFonts w:ascii="Times New Roman" w:eastAsia="Calibri" w:hAnsi="Times New Roman" w:cs="Times New Roman"/>
          <w:color w:val="000000"/>
          <w:spacing w:val="1"/>
          <w:sz w:val="28"/>
          <w:szCs w:val="28"/>
        </w:rPr>
        <w:t>40</w:t>
      </w:r>
      <w:r w:rsidRPr="009671D7">
        <w:rPr>
          <w:rFonts w:ascii="Times New Roman" w:eastAsia="Calibri" w:hAnsi="Times New Roman" w:cs="Times New Roman"/>
          <w:color w:val="000000"/>
          <w:spacing w:val="1"/>
          <w:sz w:val="28"/>
          <w:szCs w:val="28"/>
        </w:rPr>
        <w:t>%. Чистый оборотный капитал увеличился, а значит у «Гостиничного комплекса «Глазов»» есть хорошая возможность не только погасить текущие обязательства, но и обеспечить возможность расширения деятельности. По доле собственных оборотных средств в активах можно сделать вывод о том, что за счет собственных источников обеспечивается потребность предприятия в оборотных активах.</w:t>
      </w:r>
    </w:p>
    <w:p w:rsidR="00370463" w:rsidRDefault="00370463" w:rsidP="003A2CB3">
      <w:pPr>
        <w:tabs>
          <w:tab w:val="left" w:pos="6465"/>
        </w:tabs>
        <w:spacing w:after="0" w:line="360" w:lineRule="auto"/>
        <w:jc w:val="both"/>
        <w:rPr>
          <w:rFonts w:ascii="Times New Roman" w:eastAsia="Calibri" w:hAnsi="Times New Roman" w:cs="Times New Roman"/>
          <w:color w:val="000000"/>
          <w:spacing w:val="1"/>
          <w:sz w:val="28"/>
          <w:szCs w:val="28"/>
        </w:rPr>
      </w:pPr>
    </w:p>
    <w:p w:rsidR="0084133A" w:rsidRDefault="0084133A" w:rsidP="00856898">
      <w:pPr>
        <w:tabs>
          <w:tab w:val="left" w:pos="6465"/>
        </w:tabs>
        <w:spacing w:after="0" w:line="360" w:lineRule="auto"/>
        <w:ind w:firstLine="709"/>
        <w:jc w:val="both"/>
        <w:rPr>
          <w:rFonts w:ascii="Times New Roman" w:eastAsia="Calibri" w:hAnsi="Times New Roman" w:cs="Times New Roman"/>
          <w:color w:val="000000"/>
          <w:spacing w:val="1"/>
          <w:sz w:val="28"/>
          <w:szCs w:val="28"/>
        </w:rPr>
      </w:pPr>
    </w:p>
    <w:p w:rsidR="00370463" w:rsidRDefault="00370463" w:rsidP="00856898">
      <w:pPr>
        <w:tabs>
          <w:tab w:val="left" w:pos="6465"/>
        </w:tabs>
        <w:spacing w:after="0" w:line="360" w:lineRule="auto"/>
        <w:ind w:firstLine="709"/>
        <w:jc w:val="both"/>
        <w:rPr>
          <w:rFonts w:ascii="Times New Roman" w:eastAsia="Calibri" w:hAnsi="Times New Roman" w:cs="Times New Roman"/>
          <w:color w:val="000000"/>
          <w:spacing w:val="1"/>
          <w:sz w:val="28"/>
          <w:szCs w:val="28"/>
        </w:rPr>
      </w:pPr>
      <w:r>
        <w:rPr>
          <w:rFonts w:ascii="Times New Roman" w:eastAsia="Calibri" w:hAnsi="Times New Roman" w:cs="Times New Roman"/>
          <w:color w:val="000000"/>
          <w:spacing w:val="1"/>
          <w:sz w:val="28"/>
          <w:szCs w:val="28"/>
        </w:rPr>
        <w:t>Таблица 11. Показатели структуры капитала</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2"/>
        <w:gridCol w:w="1053"/>
        <w:gridCol w:w="1142"/>
        <w:gridCol w:w="923"/>
        <w:gridCol w:w="18"/>
        <w:gridCol w:w="1469"/>
        <w:gridCol w:w="33"/>
      </w:tblGrid>
      <w:tr w:rsidR="00370463" w:rsidRPr="009671D7" w:rsidTr="00370463">
        <w:trPr>
          <w:gridAfter w:val="1"/>
          <w:wAfter w:w="33" w:type="dxa"/>
          <w:trHeight w:val="443"/>
          <w:jc w:val="center"/>
        </w:trPr>
        <w:tc>
          <w:tcPr>
            <w:tcW w:w="4742" w:type="dxa"/>
            <w:vAlign w:val="center"/>
            <w:hideMark/>
          </w:tcPr>
          <w:p w:rsidR="00370463" w:rsidRPr="009671D7" w:rsidRDefault="00370463"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Наименование показателей</w:t>
            </w:r>
          </w:p>
        </w:tc>
        <w:tc>
          <w:tcPr>
            <w:tcW w:w="1053" w:type="dxa"/>
            <w:hideMark/>
          </w:tcPr>
          <w:p w:rsidR="00370463" w:rsidRPr="009671D7" w:rsidRDefault="00370463"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1142" w:type="dxa"/>
            <w:hideMark/>
          </w:tcPr>
          <w:p w:rsidR="00370463" w:rsidRPr="009671D7" w:rsidRDefault="00370463"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2014г</w:t>
            </w:r>
          </w:p>
        </w:tc>
        <w:tc>
          <w:tcPr>
            <w:tcW w:w="923" w:type="dxa"/>
          </w:tcPr>
          <w:p w:rsidR="00370463" w:rsidRDefault="00370463" w:rsidP="00856898">
            <w:pPr>
              <w:jc w:val="both"/>
              <w:rPr>
                <w:rFonts w:ascii="Times New Roman" w:eastAsia="Calibri" w:hAnsi="Times New Roman" w:cs="Times New Roman"/>
                <w:sz w:val="24"/>
                <w:szCs w:val="24"/>
              </w:rPr>
            </w:pPr>
            <w:r>
              <w:rPr>
                <w:rFonts w:ascii="Times New Roman" w:eastAsia="Calibri" w:hAnsi="Times New Roman" w:cs="Times New Roman"/>
                <w:sz w:val="24"/>
                <w:szCs w:val="24"/>
              </w:rPr>
              <w:t>2015г</w:t>
            </w:r>
          </w:p>
          <w:p w:rsidR="00370463" w:rsidRPr="009671D7" w:rsidRDefault="00370463" w:rsidP="00856898">
            <w:pPr>
              <w:spacing w:after="0" w:line="240" w:lineRule="auto"/>
              <w:jc w:val="both"/>
              <w:rPr>
                <w:rFonts w:ascii="Times New Roman" w:eastAsia="Calibri" w:hAnsi="Times New Roman" w:cs="Times New Roman"/>
                <w:sz w:val="24"/>
                <w:szCs w:val="24"/>
              </w:rPr>
            </w:pPr>
          </w:p>
        </w:tc>
        <w:tc>
          <w:tcPr>
            <w:tcW w:w="1487" w:type="dxa"/>
            <w:gridSpan w:val="2"/>
            <w:vAlign w:val="center"/>
            <w:hideMark/>
          </w:tcPr>
          <w:p w:rsidR="00370463" w:rsidRPr="009671D7" w:rsidRDefault="00370463" w:rsidP="00856898">
            <w:pPr>
              <w:widowControl w:val="0"/>
              <w:spacing w:after="0" w:line="240" w:lineRule="auto"/>
              <w:ind w:left="77"/>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370463" w:rsidRPr="009671D7" w:rsidTr="00370463">
        <w:trPr>
          <w:trHeight w:val="461"/>
          <w:jc w:val="center"/>
        </w:trPr>
        <w:tc>
          <w:tcPr>
            <w:tcW w:w="4742" w:type="dxa"/>
            <w:shd w:val="clear" w:color="auto" w:fill="FFFFFF"/>
            <w:vAlign w:val="center"/>
            <w:hideMark/>
          </w:tcPr>
          <w:p w:rsidR="00370463" w:rsidRPr="009671D7" w:rsidRDefault="00370463" w:rsidP="00856898">
            <w:pPr>
              <w:spacing w:after="0" w:line="240" w:lineRule="auto"/>
              <w:ind w:left="-57" w:right="-113"/>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 Коэффициент концентрации собственного капитала</w:t>
            </w:r>
          </w:p>
        </w:tc>
        <w:tc>
          <w:tcPr>
            <w:tcW w:w="1053"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0,6</w:t>
            </w:r>
          </w:p>
        </w:tc>
        <w:tc>
          <w:tcPr>
            <w:tcW w:w="1142"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0,6</w:t>
            </w:r>
            <w:r>
              <w:rPr>
                <w:rFonts w:ascii="Times New Roman CYR" w:eastAsia="Calibri" w:hAnsi="Times New Roman CYR" w:cs="Times New Roman CYR"/>
                <w:sz w:val="24"/>
                <w:szCs w:val="24"/>
              </w:rPr>
              <w:t>3</w:t>
            </w:r>
          </w:p>
        </w:tc>
        <w:tc>
          <w:tcPr>
            <w:tcW w:w="941"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0,7</w:t>
            </w:r>
          </w:p>
        </w:tc>
        <w:tc>
          <w:tcPr>
            <w:tcW w:w="1502"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16,7</w:t>
            </w:r>
          </w:p>
        </w:tc>
      </w:tr>
      <w:tr w:rsidR="00370463" w:rsidRPr="009671D7" w:rsidTr="00370463">
        <w:trPr>
          <w:trHeight w:val="531"/>
          <w:jc w:val="center"/>
        </w:trPr>
        <w:tc>
          <w:tcPr>
            <w:tcW w:w="4742" w:type="dxa"/>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 Коэффициент концентрации заемного капитала (коэффициент задолженности)</w:t>
            </w:r>
          </w:p>
        </w:tc>
        <w:tc>
          <w:tcPr>
            <w:tcW w:w="1053"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w:t>
            </w:r>
          </w:p>
        </w:tc>
        <w:tc>
          <w:tcPr>
            <w:tcW w:w="1142"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w:t>
            </w:r>
          </w:p>
        </w:tc>
        <w:tc>
          <w:tcPr>
            <w:tcW w:w="941"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w:t>
            </w:r>
          </w:p>
        </w:tc>
        <w:tc>
          <w:tcPr>
            <w:tcW w:w="1502"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w:t>
            </w:r>
          </w:p>
        </w:tc>
      </w:tr>
      <w:tr w:rsidR="00370463" w:rsidRPr="009671D7" w:rsidTr="00370463">
        <w:trPr>
          <w:trHeight w:val="264"/>
          <w:jc w:val="center"/>
        </w:trPr>
        <w:tc>
          <w:tcPr>
            <w:tcW w:w="4742" w:type="dxa"/>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 xml:space="preserve">3. Коэффициент финансового рычага </w:t>
            </w:r>
          </w:p>
        </w:tc>
        <w:tc>
          <w:tcPr>
            <w:tcW w:w="1053"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0,6</w:t>
            </w:r>
          </w:p>
        </w:tc>
        <w:tc>
          <w:tcPr>
            <w:tcW w:w="1142"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0,54</w:t>
            </w:r>
          </w:p>
        </w:tc>
        <w:tc>
          <w:tcPr>
            <w:tcW w:w="941"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0,5</w:t>
            </w:r>
          </w:p>
        </w:tc>
        <w:tc>
          <w:tcPr>
            <w:tcW w:w="1502"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-16,6</w:t>
            </w:r>
          </w:p>
        </w:tc>
      </w:tr>
      <w:tr w:rsidR="00370463" w:rsidRPr="009671D7" w:rsidTr="00370463">
        <w:trPr>
          <w:trHeight w:val="365"/>
          <w:jc w:val="center"/>
        </w:trPr>
        <w:tc>
          <w:tcPr>
            <w:tcW w:w="4742" w:type="dxa"/>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 Коэффициент покрытия процентов</w:t>
            </w:r>
          </w:p>
        </w:tc>
        <w:tc>
          <w:tcPr>
            <w:tcW w:w="1053"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w:t>
            </w:r>
          </w:p>
        </w:tc>
        <w:tc>
          <w:tcPr>
            <w:tcW w:w="1142" w:type="dxa"/>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w:t>
            </w:r>
          </w:p>
        </w:tc>
        <w:tc>
          <w:tcPr>
            <w:tcW w:w="941"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p>
        </w:tc>
        <w:tc>
          <w:tcPr>
            <w:tcW w:w="1502" w:type="dxa"/>
            <w:gridSpan w:val="2"/>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sidRPr="009671D7">
              <w:rPr>
                <w:rFonts w:ascii="Times New Roman CYR" w:eastAsia="Calibri" w:hAnsi="Times New Roman CYR" w:cs="Times New Roman CYR"/>
                <w:sz w:val="24"/>
                <w:szCs w:val="24"/>
              </w:rPr>
              <w:t>-</w:t>
            </w:r>
          </w:p>
        </w:tc>
      </w:tr>
    </w:tbl>
    <w:p w:rsidR="00370463" w:rsidRPr="009671D7" w:rsidRDefault="00370463" w:rsidP="00856898">
      <w:pPr>
        <w:tabs>
          <w:tab w:val="left" w:pos="6465"/>
        </w:tabs>
        <w:spacing w:after="0" w:line="360" w:lineRule="auto"/>
        <w:ind w:firstLine="709"/>
        <w:jc w:val="both"/>
        <w:rPr>
          <w:rFonts w:ascii="Times New Roman" w:eastAsia="Calibri" w:hAnsi="Times New Roman" w:cs="Times New Roman"/>
          <w:color w:val="000000"/>
          <w:spacing w:val="1"/>
          <w:sz w:val="28"/>
          <w:szCs w:val="28"/>
        </w:rPr>
      </w:pPr>
    </w:p>
    <w:p w:rsidR="00370463" w:rsidRDefault="00370463" w:rsidP="004F0692">
      <w:pPr>
        <w:tabs>
          <w:tab w:val="left" w:pos="6465"/>
        </w:tabs>
        <w:spacing w:after="0" w:line="360"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lastRenderedPageBreak/>
        <w:t xml:space="preserve">Коэффициент концентрации собственного капитала растет, это свидетельствует о повышении финансовой устойчивости предприятия на 16,7%. Коэффициент концентрации заемного капитала отсутствует, т.к. </w:t>
      </w:r>
      <w:r w:rsidRPr="009671D7">
        <w:rPr>
          <w:rFonts w:ascii="Times New Roman" w:eastAsia="Calibri" w:hAnsi="Times New Roman" w:cs="Times New Roman"/>
          <w:color w:val="000000"/>
          <w:spacing w:val="1"/>
          <w:sz w:val="28"/>
          <w:szCs w:val="28"/>
        </w:rPr>
        <w:t>«Гостиничный комплекс «Глазов»» совсем не прибегает к долгосрочному кредитованию</w:t>
      </w:r>
      <w:r w:rsidRPr="009671D7">
        <w:rPr>
          <w:rFonts w:ascii="Times New Roman" w:eastAsia="Calibri" w:hAnsi="Times New Roman" w:cs="Times New Roman"/>
          <w:sz w:val="28"/>
          <w:szCs w:val="28"/>
        </w:rPr>
        <w:t>. Коэффициент финансового рычага показывает, сколько рублей заемного капитала приходится на 1 рубль собственного капитала. Да</w:t>
      </w:r>
      <w:r>
        <w:rPr>
          <w:rFonts w:ascii="Times New Roman" w:eastAsia="Calibri" w:hAnsi="Times New Roman" w:cs="Times New Roman"/>
          <w:sz w:val="28"/>
          <w:szCs w:val="28"/>
        </w:rPr>
        <w:t>нный показатель снизился на 16,6</w:t>
      </w:r>
      <w:r w:rsidRPr="009671D7">
        <w:rPr>
          <w:rFonts w:ascii="Times New Roman" w:eastAsia="Calibri" w:hAnsi="Times New Roman" w:cs="Times New Roman"/>
          <w:sz w:val="28"/>
          <w:szCs w:val="28"/>
        </w:rPr>
        <w:t>%, а значит снизилась зависимость предприятия от внешних источников финансирования и увеличилась ликвидность предприятия. Коэффициент покрытия процентов также отсутствует, т.к. отсутствуют процентные платежи.</w:t>
      </w:r>
    </w:p>
    <w:p w:rsidR="00370463" w:rsidRDefault="00370463" w:rsidP="00856898">
      <w:pPr>
        <w:tabs>
          <w:tab w:val="left" w:pos="6465"/>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12. Показатели деловой активности</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2"/>
        <w:gridCol w:w="1053"/>
        <w:gridCol w:w="1142"/>
        <w:gridCol w:w="22"/>
        <w:gridCol w:w="845"/>
        <w:gridCol w:w="1565"/>
      </w:tblGrid>
      <w:tr w:rsidR="00370463" w:rsidRPr="009671D7" w:rsidTr="0084133A">
        <w:trPr>
          <w:trHeight w:val="443"/>
          <w:jc w:val="center"/>
        </w:trPr>
        <w:tc>
          <w:tcPr>
            <w:tcW w:w="4742" w:type="dxa"/>
            <w:tcBorders>
              <w:top w:val="single" w:sz="4" w:space="0" w:color="auto"/>
              <w:left w:val="single" w:sz="4" w:space="0" w:color="auto"/>
              <w:bottom w:val="single" w:sz="4" w:space="0" w:color="auto"/>
              <w:right w:val="single" w:sz="4" w:space="0" w:color="auto"/>
            </w:tcBorders>
            <w:vAlign w:val="center"/>
            <w:hideMark/>
          </w:tcPr>
          <w:p w:rsidR="00370463" w:rsidRPr="009671D7" w:rsidRDefault="00370463"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Наименование показателей</w:t>
            </w:r>
          </w:p>
        </w:tc>
        <w:tc>
          <w:tcPr>
            <w:tcW w:w="1053" w:type="dxa"/>
            <w:tcBorders>
              <w:top w:val="single" w:sz="4" w:space="0" w:color="auto"/>
              <w:left w:val="single" w:sz="4" w:space="0" w:color="auto"/>
              <w:bottom w:val="single" w:sz="4" w:space="0" w:color="auto"/>
              <w:right w:val="single" w:sz="4" w:space="0" w:color="auto"/>
            </w:tcBorders>
            <w:hideMark/>
          </w:tcPr>
          <w:p w:rsidR="00370463" w:rsidRPr="009671D7" w:rsidRDefault="00370463"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1142" w:type="dxa"/>
            <w:tcBorders>
              <w:top w:val="single" w:sz="4" w:space="0" w:color="auto"/>
              <w:left w:val="single" w:sz="4" w:space="0" w:color="auto"/>
              <w:bottom w:val="single" w:sz="4" w:space="0" w:color="auto"/>
              <w:right w:val="single" w:sz="4" w:space="0" w:color="auto"/>
            </w:tcBorders>
            <w:hideMark/>
          </w:tcPr>
          <w:p w:rsidR="00370463" w:rsidRPr="009671D7" w:rsidRDefault="00370463"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2014г</w:t>
            </w:r>
          </w:p>
        </w:tc>
        <w:tc>
          <w:tcPr>
            <w:tcW w:w="867" w:type="dxa"/>
            <w:gridSpan w:val="2"/>
            <w:tcBorders>
              <w:top w:val="single" w:sz="4" w:space="0" w:color="auto"/>
              <w:left w:val="single" w:sz="4" w:space="0" w:color="auto"/>
              <w:bottom w:val="single" w:sz="4" w:space="0" w:color="auto"/>
              <w:right w:val="single" w:sz="4" w:space="0" w:color="auto"/>
            </w:tcBorders>
          </w:tcPr>
          <w:p w:rsidR="00370463" w:rsidRDefault="00370463" w:rsidP="00856898">
            <w:pPr>
              <w:jc w:val="both"/>
              <w:rPr>
                <w:rFonts w:ascii="Times New Roman" w:eastAsia="Calibri" w:hAnsi="Times New Roman" w:cs="Times New Roman"/>
                <w:sz w:val="24"/>
                <w:szCs w:val="24"/>
              </w:rPr>
            </w:pPr>
            <w:r>
              <w:rPr>
                <w:rFonts w:ascii="Times New Roman" w:eastAsia="Calibri" w:hAnsi="Times New Roman" w:cs="Times New Roman"/>
                <w:sz w:val="24"/>
                <w:szCs w:val="24"/>
              </w:rPr>
              <w:t>2015г</w:t>
            </w:r>
          </w:p>
          <w:p w:rsidR="00370463" w:rsidRPr="009671D7" w:rsidRDefault="00370463" w:rsidP="00856898">
            <w:pPr>
              <w:spacing w:after="0" w:line="240" w:lineRule="auto"/>
              <w:jc w:val="both"/>
              <w:rPr>
                <w:rFonts w:ascii="Times New Roman" w:eastAsia="Calibri"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370463" w:rsidRPr="009671D7" w:rsidRDefault="00370463" w:rsidP="00856898">
            <w:pPr>
              <w:widowControl w:val="0"/>
              <w:spacing w:after="0" w:line="240" w:lineRule="auto"/>
              <w:ind w:left="77"/>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370463" w:rsidRPr="009671D7" w:rsidTr="0084133A">
        <w:trPr>
          <w:trHeight w:val="406"/>
          <w:jc w:val="center"/>
        </w:trPr>
        <w:tc>
          <w:tcPr>
            <w:tcW w:w="4742" w:type="dxa"/>
            <w:tcBorders>
              <w:top w:val="single" w:sz="4" w:space="0" w:color="auto"/>
              <w:left w:val="single" w:sz="4" w:space="0" w:color="auto"/>
              <w:bottom w:val="single" w:sz="4" w:space="0" w:color="auto"/>
              <w:right w:val="single" w:sz="4" w:space="0" w:color="auto"/>
            </w:tcBorders>
            <w:vAlign w:val="center"/>
            <w:hideMark/>
          </w:tcPr>
          <w:p w:rsidR="00370463" w:rsidRPr="009671D7" w:rsidRDefault="00370463" w:rsidP="00856898">
            <w:pPr>
              <w:widowControl w:val="0"/>
              <w:spacing w:after="0" w:line="240" w:lineRule="auto"/>
              <w:ind w:right="-170"/>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 Коэффициент оборачиваемости дебиторской задолженности (ДЗ), в оборотах</w:t>
            </w:r>
          </w:p>
        </w:tc>
        <w:tc>
          <w:tcPr>
            <w:tcW w:w="1053"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26,6</w:t>
            </w:r>
          </w:p>
        </w:tc>
        <w:tc>
          <w:tcPr>
            <w:tcW w:w="1142"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24,9</w:t>
            </w:r>
          </w:p>
        </w:tc>
        <w:tc>
          <w:tcPr>
            <w:tcW w:w="867" w:type="dxa"/>
            <w:gridSpan w:val="2"/>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24</w:t>
            </w:r>
          </w:p>
        </w:tc>
        <w:tc>
          <w:tcPr>
            <w:tcW w:w="1565"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-9,8</w:t>
            </w:r>
          </w:p>
        </w:tc>
      </w:tr>
      <w:tr w:rsidR="00370463" w:rsidRPr="009671D7" w:rsidTr="0084133A">
        <w:trPr>
          <w:trHeight w:val="320"/>
          <w:jc w:val="center"/>
        </w:trPr>
        <w:tc>
          <w:tcPr>
            <w:tcW w:w="4742" w:type="dxa"/>
            <w:tcBorders>
              <w:top w:val="single" w:sz="4" w:space="0" w:color="auto"/>
              <w:left w:val="single" w:sz="4" w:space="0" w:color="auto"/>
              <w:bottom w:val="single" w:sz="4" w:space="0" w:color="auto"/>
              <w:right w:val="single" w:sz="4" w:space="0" w:color="auto"/>
            </w:tcBorders>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 Длительность оборота (ДЗ), в днях</w:t>
            </w:r>
          </w:p>
        </w:tc>
        <w:tc>
          <w:tcPr>
            <w:tcW w:w="1053"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13,5</w:t>
            </w:r>
          </w:p>
        </w:tc>
        <w:tc>
          <w:tcPr>
            <w:tcW w:w="1142"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14,4</w:t>
            </w:r>
          </w:p>
        </w:tc>
        <w:tc>
          <w:tcPr>
            <w:tcW w:w="867" w:type="dxa"/>
            <w:gridSpan w:val="2"/>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15</w:t>
            </w:r>
          </w:p>
        </w:tc>
        <w:tc>
          <w:tcPr>
            <w:tcW w:w="1565"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-9,7</w:t>
            </w:r>
          </w:p>
        </w:tc>
      </w:tr>
      <w:tr w:rsidR="00370463" w:rsidRPr="009671D7" w:rsidTr="0084133A">
        <w:trPr>
          <w:trHeight w:val="406"/>
          <w:jc w:val="center"/>
        </w:trPr>
        <w:tc>
          <w:tcPr>
            <w:tcW w:w="4742" w:type="dxa"/>
            <w:tcBorders>
              <w:top w:val="single" w:sz="4" w:space="0" w:color="auto"/>
              <w:left w:val="single" w:sz="4" w:space="0" w:color="auto"/>
              <w:bottom w:val="single" w:sz="4" w:space="0" w:color="auto"/>
              <w:right w:val="single" w:sz="4" w:space="0" w:color="auto"/>
            </w:tcBorders>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 Коэффициент оборачиваемости запасов, в оборотах</w:t>
            </w:r>
          </w:p>
        </w:tc>
        <w:tc>
          <w:tcPr>
            <w:tcW w:w="1053"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6,6</w:t>
            </w:r>
          </w:p>
        </w:tc>
        <w:tc>
          <w:tcPr>
            <w:tcW w:w="1142"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5,6</w:t>
            </w:r>
          </w:p>
        </w:tc>
        <w:tc>
          <w:tcPr>
            <w:tcW w:w="867" w:type="dxa"/>
            <w:gridSpan w:val="2"/>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3,7</w:t>
            </w:r>
          </w:p>
        </w:tc>
        <w:tc>
          <w:tcPr>
            <w:tcW w:w="1565"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-44</w:t>
            </w:r>
          </w:p>
        </w:tc>
      </w:tr>
      <w:tr w:rsidR="00370463" w:rsidRPr="009671D7" w:rsidTr="0084133A">
        <w:trPr>
          <w:trHeight w:val="406"/>
          <w:jc w:val="center"/>
        </w:trPr>
        <w:tc>
          <w:tcPr>
            <w:tcW w:w="4742" w:type="dxa"/>
            <w:tcBorders>
              <w:top w:val="single" w:sz="4" w:space="0" w:color="auto"/>
              <w:left w:val="single" w:sz="4" w:space="0" w:color="auto"/>
              <w:bottom w:val="single" w:sz="4" w:space="0" w:color="auto"/>
              <w:right w:val="single" w:sz="4" w:space="0" w:color="auto"/>
            </w:tcBorders>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5. Коэффициент оборачиваемости активов, в оборотах</w:t>
            </w:r>
          </w:p>
        </w:tc>
        <w:tc>
          <w:tcPr>
            <w:tcW w:w="1053"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3,2</w:t>
            </w:r>
          </w:p>
        </w:tc>
        <w:tc>
          <w:tcPr>
            <w:tcW w:w="1164" w:type="dxa"/>
            <w:gridSpan w:val="2"/>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3,1</w:t>
            </w:r>
          </w:p>
        </w:tc>
        <w:tc>
          <w:tcPr>
            <w:tcW w:w="845" w:type="dxa"/>
            <w:tcBorders>
              <w:top w:val="single" w:sz="4" w:space="0" w:color="auto"/>
              <w:left w:val="single" w:sz="4" w:space="0" w:color="auto"/>
              <w:bottom w:val="single" w:sz="4" w:space="0" w:color="auto"/>
              <w:right w:val="single" w:sz="4" w:space="0" w:color="auto"/>
            </w:tcBorders>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2,9</w:t>
            </w:r>
          </w:p>
        </w:tc>
        <w:tc>
          <w:tcPr>
            <w:tcW w:w="1565" w:type="dxa"/>
            <w:tcBorders>
              <w:top w:val="single" w:sz="4" w:space="0" w:color="auto"/>
              <w:left w:val="single" w:sz="4" w:space="0" w:color="auto"/>
              <w:bottom w:val="single" w:sz="4" w:space="0" w:color="auto"/>
              <w:right w:val="single" w:sz="4" w:space="0" w:color="auto"/>
            </w:tcBorders>
          </w:tcPr>
          <w:p w:rsidR="00370463"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-9,4</w:t>
            </w:r>
          </w:p>
          <w:p w:rsidR="004F0692" w:rsidRPr="004F0692" w:rsidRDefault="004F0692" w:rsidP="004F0692">
            <w:pPr>
              <w:spacing w:after="0" w:line="240" w:lineRule="auto"/>
              <w:jc w:val="center"/>
              <w:rPr>
                <w:rFonts w:ascii="Times New Roman" w:eastAsia="Calibri" w:hAnsi="Times New Roman" w:cs="Times New Roman"/>
                <w:sz w:val="24"/>
                <w:szCs w:val="24"/>
              </w:rPr>
            </w:pPr>
          </w:p>
        </w:tc>
      </w:tr>
      <w:tr w:rsidR="00370463" w:rsidRPr="009671D7" w:rsidTr="0084133A">
        <w:trPr>
          <w:trHeight w:val="289"/>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6. Длительность оборота активов, в днях</w:t>
            </w:r>
          </w:p>
        </w:tc>
        <w:tc>
          <w:tcPr>
            <w:tcW w:w="1053" w:type="dxa"/>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112,5</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116,1</w:t>
            </w:r>
          </w:p>
        </w:tc>
        <w:tc>
          <w:tcPr>
            <w:tcW w:w="845" w:type="dxa"/>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124,1</w:t>
            </w:r>
          </w:p>
        </w:tc>
        <w:tc>
          <w:tcPr>
            <w:tcW w:w="1565" w:type="dxa"/>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10,3</w:t>
            </w:r>
          </w:p>
        </w:tc>
      </w:tr>
      <w:tr w:rsidR="004F0692" w:rsidRPr="009671D7" w:rsidTr="00652701">
        <w:trPr>
          <w:trHeight w:val="531"/>
          <w:jc w:val="center"/>
        </w:trPr>
        <w:tc>
          <w:tcPr>
            <w:tcW w:w="936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F0692" w:rsidRPr="004F0692" w:rsidRDefault="004F0692" w:rsidP="004F069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Продолжение таблицы 12</w:t>
            </w:r>
          </w:p>
        </w:tc>
      </w:tr>
      <w:tr w:rsidR="00370463" w:rsidRPr="009671D7" w:rsidTr="0084133A">
        <w:trPr>
          <w:trHeight w:val="531"/>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7. Оборачиваемость кредиторской задолженности (КЗ), в оборотах</w:t>
            </w:r>
          </w:p>
        </w:tc>
        <w:tc>
          <w:tcPr>
            <w:tcW w:w="1053" w:type="dxa"/>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5,16</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5,17</w:t>
            </w:r>
          </w:p>
        </w:tc>
        <w:tc>
          <w:tcPr>
            <w:tcW w:w="845" w:type="dxa"/>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5,2</w:t>
            </w:r>
          </w:p>
        </w:tc>
        <w:tc>
          <w:tcPr>
            <w:tcW w:w="1565" w:type="dxa"/>
            <w:tcBorders>
              <w:top w:val="single" w:sz="4" w:space="0" w:color="auto"/>
              <w:left w:val="single" w:sz="4"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0,8</w:t>
            </w:r>
          </w:p>
        </w:tc>
      </w:tr>
      <w:tr w:rsidR="00370463" w:rsidRPr="009671D7" w:rsidTr="0084133A">
        <w:trPr>
          <w:trHeight w:val="357"/>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8. Длительность оборота КЗ, в днях</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69,8</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69,6</w:t>
            </w:r>
          </w:p>
        </w:tc>
        <w:tc>
          <w:tcPr>
            <w:tcW w:w="845"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69,2</w:t>
            </w:r>
          </w:p>
        </w:tc>
        <w:tc>
          <w:tcPr>
            <w:tcW w:w="1565" w:type="dxa"/>
            <w:tcBorders>
              <w:top w:val="single" w:sz="4" w:space="0" w:color="auto"/>
              <w:left w:val="single" w:sz="6"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-0,9</w:t>
            </w:r>
          </w:p>
        </w:tc>
      </w:tr>
      <w:tr w:rsidR="00370463" w:rsidRPr="009671D7" w:rsidTr="0084133A">
        <w:trPr>
          <w:trHeight w:val="601"/>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9. Коэффициент оборачиваемости собственного капитала (СК), в оборотах</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4,9</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4,6</w:t>
            </w:r>
          </w:p>
        </w:tc>
        <w:tc>
          <w:tcPr>
            <w:tcW w:w="845"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4,3</w:t>
            </w:r>
          </w:p>
        </w:tc>
        <w:tc>
          <w:tcPr>
            <w:tcW w:w="1565" w:type="dxa"/>
            <w:tcBorders>
              <w:top w:val="single" w:sz="4" w:space="0" w:color="auto"/>
              <w:left w:val="single" w:sz="6"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-12,3</w:t>
            </w:r>
          </w:p>
        </w:tc>
      </w:tr>
      <w:tr w:rsidR="00370463" w:rsidRPr="009671D7" w:rsidTr="0084133A">
        <w:trPr>
          <w:trHeight w:val="264"/>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10. Длительность оборота СК, в днях</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73,5</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78,2</w:t>
            </w:r>
          </w:p>
        </w:tc>
        <w:tc>
          <w:tcPr>
            <w:tcW w:w="845"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83,7</w:t>
            </w:r>
          </w:p>
        </w:tc>
        <w:tc>
          <w:tcPr>
            <w:tcW w:w="1565" w:type="dxa"/>
            <w:tcBorders>
              <w:top w:val="single" w:sz="4" w:space="0" w:color="auto"/>
              <w:left w:val="single" w:sz="6"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13,9</w:t>
            </w:r>
          </w:p>
        </w:tc>
      </w:tr>
      <w:tr w:rsidR="00370463" w:rsidRPr="009671D7" w:rsidTr="0084133A">
        <w:trPr>
          <w:trHeight w:val="329"/>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11. Продолжительность операционного цикла, в днях</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68</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78,7</w:t>
            </w:r>
          </w:p>
        </w:tc>
        <w:tc>
          <w:tcPr>
            <w:tcW w:w="845"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112,3</w:t>
            </w:r>
          </w:p>
        </w:tc>
        <w:tc>
          <w:tcPr>
            <w:tcW w:w="1565" w:type="dxa"/>
            <w:tcBorders>
              <w:top w:val="single" w:sz="4" w:space="0" w:color="auto"/>
              <w:left w:val="single" w:sz="6"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65,2</w:t>
            </w:r>
          </w:p>
        </w:tc>
      </w:tr>
      <w:tr w:rsidR="00370463" w:rsidRPr="009671D7" w:rsidTr="0084133A">
        <w:trPr>
          <w:trHeight w:val="365"/>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12. Продолжительность финансового цикла, в днях</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-1,8</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9,1</w:t>
            </w:r>
          </w:p>
        </w:tc>
        <w:tc>
          <w:tcPr>
            <w:tcW w:w="845" w:type="dxa"/>
            <w:tcBorders>
              <w:top w:val="single" w:sz="4" w:space="0" w:color="auto"/>
              <w:left w:val="single" w:sz="4"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43,1</w:t>
            </w:r>
          </w:p>
        </w:tc>
        <w:tc>
          <w:tcPr>
            <w:tcW w:w="1565" w:type="dxa"/>
            <w:tcBorders>
              <w:top w:val="single" w:sz="4" w:space="0" w:color="auto"/>
              <w:left w:val="single" w:sz="6" w:space="0" w:color="auto"/>
              <w:bottom w:val="single" w:sz="4" w:space="0" w:color="auto"/>
              <w:right w:val="single" w:sz="6" w:space="0" w:color="auto"/>
            </w:tcBorders>
            <w:vAlign w:val="center"/>
          </w:tcPr>
          <w:p w:rsidR="00370463" w:rsidRPr="004F0692" w:rsidRDefault="00370463" w:rsidP="004F0692">
            <w:pPr>
              <w:spacing w:after="0" w:line="240" w:lineRule="auto"/>
              <w:jc w:val="center"/>
              <w:rPr>
                <w:rFonts w:ascii="Times New Roman" w:eastAsia="Calibri" w:hAnsi="Times New Roman" w:cs="Times New Roman"/>
                <w:sz w:val="24"/>
                <w:szCs w:val="24"/>
              </w:rPr>
            </w:pPr>
            <w:r w:rsidRPr="004F0692">
              <w:rPr>
                <w:rFonts w:ascii="Times New Roman" w:eastAsia="Calibri" w:hAnsi="Times New Roman" w:cs="Times New Roman"/>
                <w:sz w:val="24"/>
                <w:szCs w:val="24"/>
              </w:rPr>
              <w:t>2394,4</w:t>
            </w:r>
          </w:p>
        </w:tc>
      </w:tr>
    </w:tbl>
    <w:p w:rsidR="00370463" w:rsidRPr="009671D7" w:rsidRDefault="00370463" w:rsidP="00856898">
      <w:pPr>
        <w:tabs>
          <w:tab w:val="left" w:pos="6465"/>
        </w:tabs>
        <w:spacing w:after="0" w:line="360" w:lineRule="auto"/>
        <w:ind w:firstLine="709"/>
        <w:jc w:val="both"/>
        <w:rPr>
          <w:rFonts w:ascii="Times New Roman" w:eastAsia="Calibri" w:hAnsi="Times New Roman" w:cs="Times New Roman"/>
          <w:sz w:val="28"/>
          <w:szCs w:val="28"/>
        </w:rPr>
      </w:pPr>
    </w:p>
    <w:p w:rsidR="00A81638" w:rsidRDefault="00370463" w:rsidP="00856898">
      <w:pPr>
        <w:shd w:val="clear" w:color="auto" w:fill="FFFFFF"/>
        <w:spacing w:after="0" w:line="360" w:lineRule="auto"/>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t>Все коэффициент</w:t>
      </w:r>
      <w:r>
        <w:rPr>
          <w:rFonts w:ascii="Times New Roman" w:eastAsia="Calibri" w:hAnsi="Times New Roman" w:cs="Times New Roman"/>
          <w:sz w:val="28"/>
          <w:szCs w:val="28"/>
        </w:rPr>
        <w:t>ы</w:t>
      </w:r>
      <w:r w:rsidRPr="009671D7">
        <w:rPr>
          <w:rFonts w:ascii="Times New Roman" w:eastAsia="Calibri" w:hAnsi="Times New Roman" w:cs="Times New Roman"/>
          <w:sz w:val="28"/>
          <w:szCs w:val="28"/>
        </w:rPr>
        <w:t xml:space="preserve"> оборачиваемости в динамике уменьшаются, а это означает что они совершили меньше оборотов за отчетный период, кроме коэффициента оборачиваемости кредиторской задолженности, котор</w:t>
      </w:r>
      <w:r>
        <w:rPr>
          <w:rFonts w:ascii="Times New Roman" w:eastAsia="Calibri" w:hAnsi="Times New Roman" w:cs="Times New Roman"/>
          <w:sz w:val="28"/>
          <w:szCs w:val="28"/>
        </w:rPr>
        <w:t>ый увеличился на 0,</w:t>
      </w:r>
      <w:r w:rsidRPr="009671D7">
        <w:rPr>
          <w:rFonts w:ascii="Times New Roman" w:eastAsia="Calibri" w:hAnsi="Times New Roman" w:cs="Times New Roman"/>
          <w:sz w:val="28"/>
          <w:szCs w:val="28"/>
        </w:rPr>
        <w:t xml:space="preserve">8%. Взаимосвязь длительности оборота и коэффициентов </w:t>
      </w:r>
      <w:r w:rsidRPr="009671D7">
        <w:rPr>
          <w:rFonts w:ascii="Times New Roman" w:eastAsia="Calibri" w:hAnsi="Times New Roman" w:cs="Times New Roman"/>
          <w:sz w:val="28"/>
          <w:szCs w:val="28"/>
        </w:rPr>
        <w:lastRenderedPageBreak/>
        <w:t>оборачиваемости обратно пропорциональная, т.е. если коэффициент оборачиваемости дебиторской задолженности, коэффициент оборачиваемости запасов, оборачиваемости активов и собственного капитала в динамике уменьшаются, то длительность оборота наоборот увеличивается. Продолжительность операционного цикла увеличилась на 65,2%, а чем больше операционный цикл, тем менее эффективно используются средства предприятия, тем ниже оборачиваемость средств и ниже прибыль организации. Длительность операционного цикла зависит от уровня используемой технологии, качества логистических работ. Продолжительность финансового циклахарактеризует временной интервал, за который предприятие полностью погашает возникшую в производственном цикле кредиторскую задолженность за счет средств, полученных от реализации продукции, и этот показатель тоже увеличивается, что неблагоприятно для предприятия.</w:t>
      </w:r>
    </w:p>
    <w:p w:rsidR="00370463" w:rsidRDefault="00370463" w:rsidP="00856898">
      <w:pPr>
        <w:shd w:val="clear" w:color="auto" w:fill="FFFFFF"/>
        <w:spacing w:after="0" w:line="360" w:lineRule="auto"/>
        <w:jc w:val="both"/>
        <w:rPr>
          <w:rFonts w:ascii="Times New Roman" w:eastAsia="Calibri" w:hAnsi="Times New Roman" w:cs="Times New Roman"/>
          <w:sz w:val="28"/>
          <w:szCs w:val="28"/>
        </w:rPr>
      </w:pPr>
    </w:p>
    <w:p w:rsidR="00370463" w:rsidRDefault="00370463" w:rsidP="00856898">
      <w:pPr>
        <w:shd w:val="clear" w:color="auto" w:fill="FFFFFF"/>
        <w:spacing w:after="0" w:line="360" w:lineRule="auto"/>
        <w:jc w:val="both"/>
        <w:rPr>
          <w:rFonts w:ascii="Times New Roman" w:eastAsia="Calibri" w:hAnsi="Times New Roman" w:cs="Times New Roman"/>
          <w:sz w:val="28"/>
          <w:szCs w:val="28"/>
        </w:rPr>
      </w:pPr>
    </w:p>
    <w:p w:rsidR="00370463" w:rsidRDefault="00370463" w:rsidP="00856898">
      <w:pPr>
        <w:shd w:val="clear" w:color="auto" w:fill="FFFFFF"/>
        <w:spacing w:after="0" w:line="360" w:lineRule="auto"/>
        <w:jc w:val="both"/>
        <w:rPr>
          <w:rFonts w:ascii="Times New Roman" w:eastAsia="Calibri" w:hAnsi="Times New Roman" w:cs="Times New Roman"/>
          <w:sz w:val="28"/>
          <w:szCs w:val="28"/>
        </w:rPr>
      </w:pPr>
    </w:p>
    <w:p w:rsidR="0084133A" w:rsidRDefault="0084133A" w:rsidP="00856898">
      <w:pPr>
        <w:shd w:val="clear" w:color="auto" w:fill="FFFFFF"/>
        <w:spacing w:after="0" w:line="360" w:lineRule="auto"/>
        <w:jc w:val="both"/>
        <w:rPr>
          <w:rFonts w:ascii="Times New Roman" w:eastAsia="Calibri" w:hAnsi="Times New Roman" w:cs="Times New Roman"/>
          <w:sz w:val="28"/>
          <w:szCs w:val="28"/>
        </w:rPr>
      </w:pPr>
    </w:p>
    <w:p w:rsidR="00370463" w:rsidRDefault="00370463" w:rsidP="00856898">
      <w:pPr>
        <w:shd w:val="clear" w:color="auto" w:fill="FFFFFF"/>
        <w:spacing w:after="0" w:line="360" w:lineRule="auto"/>
        <w:jc w:val="both"/>
        <w:rPr>
          <w:rFonts w:ascii="Times New Roman" w:eastAsia="Calibri" w:hAnsi="Times New Roman" w:cs="Times New Roman"/>
          <w:sz w:val="28"/>
          <w:szCs w:val="28"/>
        </w:rPr>
      </w:pPr>
    </w:p>
    <w:p w:rsidR="00370463" w:rsidRDefault="00370463" w:rsidP="00856898">
      <w:pPr>
        <w:shd w:val="clear" w:color="auto" w:fill="FFFFFF"/>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13. Показатели рентабельности.</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2"/>
        <w:gridCol w:w="1053"/>
        <w:gridCol w:w="1142"/>
        <w:gridCol w:w="22"/>
        <w:gridCol w:w="901"/>
        <w:gridCol w:w="1487"/>
      </w:tblGrid>
      <w:tr w:rsidR="00370463" w:rsidRPr="009671D7" w:rsidTr="00370463">
        <w:trPr>
          <w:trHeight w:val="443"/>
          <w:jc w:val="center"/>
        </w:trPr>
        <w:tc>
          <w:tcPr>
            <w:tcW w:w="4742" w:type="dxa"/>
            <w:tcBorders>
              <w:top w:val="single" w:sz="6" w:space="0" w:color="auto"/>
              <w:left w:val="single" w:sz="6" w:space="0" w:color="auto"/>
              <w:bottom w:val="single" w:sz="12" w:space="0" w:color="auto"/>
              <w:right w:val="single" w:sz="6" w:space="0" w:color="auto"/>
            </w:tcBorders>
            <w:vAlign w:val="center"/>
            <w:hideMark/>
          </w:tcPr>
          <w:p w:rsidR="00370463" w:rsidRPr="009671D7" w:rsidRDefault="00370463" w:rsidP="00856898">
            <w:pPr>
              <w:widowControl w:val="0"/>
              <w:spacing w:after="0" w:line="240" w:lineRule="auto"/>
              <w:jc w:val="both"/>
              <w:rPr>
                <w:rFonts w:ascii="Times New Roman" w:eastAsia="Calibri" w:hAnsi="Times New Roman" w:cs="Times New Roman"/>
                <w:snapToGrid w:val="0"/>
                <w:color w:val="000000"/>
                <w:sz w:val="24"/>
                <w:szCs w:val="24"/>
              </w:rPr>
            </w:pPr>
            <w:r w:rsidRPr="009671D7">
              <w:rPr>
                <w:rFonts w:ascii="Times New Roman" w:eastAsia="Calibri" w:hAnsi="Times New Roman" w:cs="Times New Roman"/>
                <w:snapToGrid w:val="0"/>
                <w:color w:val="000000"/>
                <w:sz w:val="24"/>
                <w:szCs w:val="24"/>
              </w:rPr>
              <w:t>Наименование показателей</w:t>
            </w:r>
          </w:p>
        </w:tc>
        <w:tc>
          <w:tcPr>
            <w:tcW w:w="1053" w:type="dxa"/>
            <w:tcBorders>
              <w:top w:val="single" w:sz="6" w:space="0" w:color="auto"/>
              <w:left w:val="single" w:sz="6" w:space="0" w:color="auto"/>
              <w:bottom w:val="single" w:sz="12" w:space="0" w:color="auto"/>
              <w:right w:val="single" w:sz="6" w:space="0" w:color="auto"/>
            </w:tcBorders>
            <w:hideMark/>
          </w:tcPr>
          <w:p w:rsidR="00370463" w:rsidRPr="009671D7" w:rsidRDefault="00370463"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1142" w:type="dxa"/>
            <w:tcBorders>
              <w:top w:val="single" w:sz="6" w:space="0" w:color="auto"/>
              <w:left w:val="single" w:sz="6" w:space="0" w:color="auto"/>
              <w:bottom w:val="single" w:sz="12" w:space="0" w:color="auto"/>
              <w:right w:val="single" w:sz="4" w:space="0" w:color="auto"/>
            </w:tcBorders>
            <w:hideMark/>
          </w:tcPr>
          <w:p w:rsidR="00370463" w:rsidRPr="009671D7" w:rsidRDefault="00370463" w:rsidP="00856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2014г</w:t>
            </w:r>
          </w:p>
        </w:tc>
        <w:tc>
          <w:tcPr>
            <w:tcW w:w="923" w:type="dxa"/>
            <w:gridSpan w:val="2"/>
            <w:tcBorders>
              <w:top w:val="single" w:sz="6" w:space="0" w:color="auto"/>
              <w:left w:val="single" w:sz="4" w:space="0" w:color="auto"/>
              <w:bottom w:val="single" w:sz="12" w:space="0" w:color="auto"/>
              <w:right w:val="single" w:sz="6" w:space="0" w:color="auto"/>
            </w:tcBorders>
          </w:tcPr>
          <w:p w:rsidR="00370463" w:rsidRDefault="00370463" w:rsidP="00856898">
            <w:pPr>
              <w:jc w:val="both"/>
              <w:rPr>
                <w:rFonts w:ascii="Times New Roman" w:eastAsia="Calibri" w:hAnsi="Times New Roman" w:cs="Times New Roman"/>
                <w:sz w:val="24"/>
                <w:szCs w:val="24"/>
              </w:rPr>
            </w:pPr>
            <w:r>
              <w:rPr>
                <w:rFonts w:ascii="Times New Roman" w:eastAsia="Calibri" w:hAnsi="Times New Roman" w:cs="Times New Roman"/>
                <w:sz w:val="24"/>
                <w:szCs w:val="24"/>
              </w:rPr>
              <w:t>2015г</w:t>
            </w:r>
          </w:p>
          <w:p w:rsidR="00370463" w:rsidRPr="009671D7" w:rsidRDefault="00370463" w:rsidP="00856898">
            <w:pPr>
              <w:spacing w:after="0" w:line="240" w:lineRule="auto"/>
              <w:jc w:val="both"/>
              <w:rPr>
                <w:rFonts w:ascii="Times New Roman" w:eastAsia="Calibri" w:hAnsi="Times New Roman" w:cs="Times New Roman"/>
                <w:sz w:val="24"/>
                <w:szCs w:val="24"/>
              </w:rPr>
            </w:pPr>
          </w:p>
        </w:tc>
        <w:tc>
          <w:tcPr>
            <w:tcW w:w="1487" w:type="dxa"/>
            <w:tcBorders>
              <w:top w:val="single" w:sz="6" w:space="0" w:color="auto"/>
              <w:left w:val="single" w:sz="6" w:space="0" w:color="auto"/>
              <w:bottom w:val="single" w:sz="12" w:space="0" w:color="auto"/>
              <w:right w:val="single" w:sz="6" w:space="0" w:color="auto"/>
            </w:tcBorders>
            <w:vAlign w:val="center"/>
            <w:hideMark/>
          </w:tcPr>
          <w:p w:rsidR="00370463" w:rsidRPr="009671D7" w:rsidRDefault="00370463" w:rsidP="00856898">
            <w:pPr>
              <w:widowControl w:val="0"/>
              <w:spacing w:after="0" w:line="240" w:lineRule="auto"/>
              <w:ind w:left="77"/>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Темп роста, %</w:t>
            </w:r>
          </w:p>
        </w:tc>
      </w:tr>
      <w:tr w:rsidR="00370463" w:rsidRPr="009671D7" w:rsidTr="00370463">
        <w:trPr>
          <w:trHeight w:val="461"/>
          <w:jc w:val="center"/>
        </w:trPr>
        <w:tc>
          <w:tcPr>
            <w:tcW w:w="4742" w:type="dxa"/>
            <w:tcBorders>
              <w:top w:val="single" w:sz="4" w:space="0" w:color="auto"/>
              <w:left w:val="single" w:sz="4" w:space="0" w:color="auto"/>
              <w:bottom w:val="nil"/>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1. Рентабельность продаж,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1,5</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1,9</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2</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33,3</w:t>
            </w:r>
          </w:p>
        </w:tc>
      </w:tr>
      <w:tr w:rsidR="00370463" w:rsidRPr="009671D7" w:rsidTr="00370463">
        <w:trPr>
          <w:trHeight w:val="264"/>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2. Рентабельность собственного капитала,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7,4</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8,8</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8,5</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14,8</w:t>
            </w:r>
          </w:p>
        </w:tc>
      </w:tr>
      <w:tr w:rsidR="00370463" w:rsidRPr="009671D7" w:rsidTr="00370463">
        <w:trPr>
          <w:trHeight w:val="329"/>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3. Рентабельность активов,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4,76</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6</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5,7</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19,7</w:t>
            </w:r>
          </w:p>
        </w:tc>
      </w:tr>
      <w:tr w:rsidR="00370463" w:rsidRPr="009671D7" w:rsidTr="00370463">
        <w:trPr>
          <w:trHeight w:val="365"/>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4. Рентабельность внеоборотных активов,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18,9</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32,4</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32,1</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69,8</w:t>
            </w:r>
          </w:p>
        </w:tc>
      </w:tr>
      <w:tr w:rsidR="00370463" w:rsidRPr="009671D7" w:rsidTr="00370463">
        <w:trPr>
          <w:trHeight w:val="365"/>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5. Рентабельность основных фондов,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23,9</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37,1</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36,2</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51</w:t>
            </w:r>
          </w:p>
        </w:tc>
      </w:tr>
      <w:tr w:rsidR="00370463" w:rsidRPr="009671D7" w:rsidTr="00370463">
        <w:trPr>
          <w:trHeight w:val="365"/>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6. Рентабельность оборотных активов,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6,3</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8,1</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7</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11</w:t>
            </w:r>
          </w:p>
        </w:tc>
      </w:tr>
      <w:tr w:rsidR="00370463" w:rsidRPr="009671D7" w:rsidTr="00370463">
        <w:trPr>
          <w:trHeight w:val="365"/>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463" w:rsidRPr="009671D7" w:rsidRDefault="00370463" w:rsidP="00856898">
            <w:pPr>
              <w:spacing w:after="0" w:line="240" w:lineRule="auto"/>
              <w:jc w:val="both"/>
              <w:rPr>
                <w:rFonts w:ascii="Times New Roman" w:eastAsia="Calibri" w:hAnsi="Times New Roman" w:cs="Times New Roman"/>
                <w:sz w:val="24"/>
                <w:szCs w:val="24"/>
              </w:rPr>
            </w:pPr>
            <w:r w:rsidRPr="009671D7">
              <w:rPr>
                <w:rFonts w:ascii="Times New Roman" w:eastAsia="Calibri" w:hAnsi="Times New Roman" w:cs="Times New Roman"/>
                <w:sz w:val="24"/>
                <w:szCs w:val="24"/>
              </w:rPr>
              <w:t>7. Рентабельность продукции, %</w:t>
            </w:r>
          </w:p>
        </w:tc>
        <w:tc>
          <w:tcPr>
            <w:tcW w:w="1053"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3,2</w:t>
            </w:r>
          </w:p>
        </w:tc>
        <w:tc>
          <w:tcPr>
            <w:tcW w:w="1164" w:type="dxa"/>
            <w:gridSpan w:val="2"/>
            <w:tcBorders>
              <w:top w:val="single" w:sz="4" w:space="0" w:color="auto"/>
              <w:left w:val="single" w:sz="6" w:space="0" w:color="auto"/>
              <w:bottom w:val="single" w:sz="4" w:space="0" w:color="auto"/>
              <w:right w:val="single" w:sz="4"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4,1</w:t>
            </w:r>
          </w:p>
        </w:tc>
        <w:tc>
          <w:tcPr>
            <w:tcW w:w="901" w:type="dxa"/>
            <w:tcBorders>
              <w:top w:val="single" w:sz="4" w:space="0" w:color="auto"/>
              <w:left w:val="single" w:sz="4"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4,3</w:t>
            </w:r>
          </w:p>
        </w:tc>
        <w:tc>
          <w:tcPr>
            <w:tcW w:w="1487" w:type="dxa"/>
            <w:tcBorders>
              <w:top w:val="single" w:sz="4" w:space="0" w:color="auto"/>
              <w:left w:val="single" w:sz="6" w:space="0" w:color="auto"/>
              <w:bottom w:val="single" w:sz="4" w:space="0" w:color="auto"/>
              <w:right w:val="single" w:sz="6" w:space="0" w:color="auto"/>
            </w:tcBorders>
            <w:vAlign w:val="center"/>
          </w:tcPr>
          <w:p w:rsidR="00370463" w:rsidRPr="009671D7" w:rsidRDefault="00370463" w:rsidP="004F0692">
            <w:pPr>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34</w:t>
            </w:r>
          </w:p>
        </w:tc>
      </w:tr>
    </w:tbl>
    <w:p w:rsidR="00370463" w:rsidRPr="009671D7" w:rsidRDefault="00370463" w:rsidP="00856898">
      <w:pPr>
        <w:tabs>
          <w:tab w:val="left" w:pos="6465"/>
        </w:tabs>
        <w:spacing w:after="0" w:line="360" w:lineRule="auto"/>
        <w:jc w:val="both"/>
        <w:rPr>
          <w:rFonts w:ascii="Times New Roman" w:eastAsia="Calibri" w:hAnsi="Times New Roman" w:cs="Times New Roman"/>
          <w:sz w:val="28"/>
          <w:szCs w:val="28"/>
        </w:rPr>
      </w:pPr>
    </w:p>
    <w:p w:rsidR="002F05BA" w:rsidRDefault="002F05BA" w:rsidP="00856898">
      <w:pPr>
        <w:tabs>
          <w:tab w:val="left" w:pos="6465"/>
        </w:tabs>
        <w:spacing w:after="0" w:line="372" w:lineRule="auto"/>
        <w:ind w:firstLine="709"/>
        <w:jc w:val="both"/>
        <w:rPr>
          <w:rFonts w:ascii="Times New Roman" w:eastAsia="Calibri" w:hAnsi="Times New Roman" w:cs="Times New Roman"/>
          <w:sz w:val="28"/>
          <w:szCs w:val="28"/>
        </w:rPr>
      </w:pPr>
      <w:r w:rsidRPr="009671D7">
        <w:rPr>
          <w:rFonts w:ascii="Times New Roman" w:eastAsia="Calibri" w:hAnsi="Times New Roman" w:cs="Times New Roman"/>
          <w:sz w:val="28"/>
          <w:szCs w:val="28"/>
        </w:rPr>
        <w:lastRenderedPageBreak/>
        <w:t>Совокупность коэффициентов, характеризующих прибыльность ведения процессов и использования ресурсов в динамике растут, а это значит, что растет прибыль от стоимости используемого имущества.</w:t>
      </w:r>
    </w:p>
    <w:p w:rsidR="002B3E9E" w:rsidRDefault="002B3E9E" w:rsidP="00856898">
      <w:pPr>
        <w:tabs>
          <w:tab w:val="left" w:pos="6465"/>
        </w:tabs>
        <w:spacing w:after="0" w:line="372" w:lineRule="auto"/>
        <w:ind w:firstLine="709"/>
        <w:jc w:val="both"/>
        <w:rPr>
          <w:rFonts w:ascii="Times New Roman" w:eastAsia="Calibri" w:hAnsi="Times New Roman" w:cs="Times New Roman"/>
          <w:sz w:val="28"/>
          <w:szCs w:val="28"/>
        </w:rPr>
      </w:pPr>
    </w:p>
    <w:p w:rsidR="002B3E9E" w:rsidRDefault="002B3E9E" w:rsidP="0084133A">
      <w:pPr>
        <w:spacing w:after="0" w:line="360" w:lineRule="auto"/>
        <w:contextualSpacing/>
        <w:jc w:val="both"/>
        <w:rPr>
          <w:rFonts w:ascii="Times New Roman" w:eastAsia="Calibri" w:hAnsi="Times New Roman" w:cs="Times New Roman"/>
          <w:b/>
          <w:color w:val="000000"/>
          <w:sz w:val="28"/>
          <w:szCs w:val="24"/>
        </w:rPr>
      </w:pPr>
      <w:r>
        <w:rPr>
          <w:rFonts w:ascii="Times New Roman" w:eastAsia="Calibri" w:hAnsi="Times New Roman" w:cs="Times New Roman"/>
          <w:b/>
          <w:color w:val="000000"/>
          <w:sz w:val="28"/>
          <w:szCs w:val="24"/>
        </w:rPr>
        <w:t>2.3.</w:t>
      </w:r>
      <w:r w:rsidRPr="00A04813">
        <w:rPr>
          <w:rFonts w:ascii="Times New Roman" w:eastAsia="Calibri" w:hAnsi="Times New Roman" w:cs="Times New Roman"/>
          <w:b/>
          <w:color w:val="000000"/>
          <w:sz w:val="28"/>
          <w:szCs w:val="24"/>
        </w:rPr>
        <w:t xml:space="preserve">Анализ внешней среды </w:t>
      </w:r>
      <w:r>
        <w:rPr>
          <w:rFonts w:ascii="Times New Roman" w:eastAsia="Calibri" w:hAnsi="Times New Roman" w:cs="Times New Roman"/>
          <w:b/>
          <w:color w:val="000000"/>
          <w:sz w:val="28"/>
          <w:szCs w:val="24"/>
        </w:rPr>
        <w:t>ООО «Гостиничный комплекс «Глазов»</w:t>
      </w:r>
    </w:p>
    <w:p w:rsidR="002B3E9E" w:rsidRPr="00A04813" w:rsidRDefault="002B3E9E" w:rsidP="00856898">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color w:val="000000"/>
          <w:sz w:val="28"/>
          <w:szCs w:val="24"/>
        </w:rPr>
        <w:t>2.3.1. Внешняя среда ООО «Гостиничный комплекс «Глазов»</w:t>
      </w:r>
    </w:p>
    <w:p w:rsidR="002B3E9E"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 xml:space="preserve">Внутреннее и внешнее окружение изучается для того, чтобы вскрыть угрозы и возможности, которые предприятие должно учитывать при определении своих целей. Среду предприятия определяют совокупностью трех сред: </w:t>
      </w:r>
    </w:p>
    <w:p w:rsidR="002B3E9E"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 xml:space="preserve">1.внутренняя, </w:t>
      </w:r>
    </w:p>
    <w:p w:rsidR="002B3E9E"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 xml:space="preserve">2. рабочая(микросреда), </w:t>
      </w:r>
    </w:p>
    <w:p w:rsidR="002B3E9E"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 xml:space="preserve">3. общая (макросреда). </w:t>
      </w:r>
    </w:p>
    <w:p w:rsidR="002B3E9E" w:rsidRPr="00A04813"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Рабочая и общая составляют внешнюю среду предприятия.</w:t>
      </w:r>
    </w:p>
    <w:p w:rsidR="002B3E9E" w:rsidRPr="00A04813"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 xml:space="preserve">Существенными факторами внешней среды являются: политические, социальные, правовые, технологические и экономические факторы, а также поставщики, конкуренты, посредники и покупатели. </w:t>
      </w:r>
    </w:p>
    <w:p w:rsidR="002B3E9E" w:rsidRPr="00A04813"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Внешними факторами, влияющими на «Гостиничный комплекс «Глазов»» будут месторасположение, социальные и демографические факторы, сезонность. Месторасположение оказывает влияние на спрос услуг гостиницы, т.к. город Глазов не имеет больших культурных ценностей, то и туристов посещает его мало, основные потребители гостиничных услуг являются люди, приезжающие в командировки. Социальные и демографические факторы, такие как численность, доход, уровень эстетических потребностей, оказывают влияние на спрос услуг общественного питания.</w:t>
      </w:r>
    </w:p>
    <w:p w:rsidR="002B3E9E" w:rsidRPr="00A04813"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 xml:space="preserve">Факторов же микроокружения, которые влияют на деятельность фабрики намного больше. Гостиница «Глазов» испытывает сильную зависимость от потребителей и поэтому она тщательно их исследует. </w:t>
      </w:r>
      <w:r w:rsidRPr="00A04813">
        <w:rPr>
          <w:rFonts w:ascii="Times New Roman" w:eastAsia="Calibri" w:hAnsi="Times New Roman" w:cs="Times New Roman"/>
          <w:sz w:val="28"/>
          <w:szCs w:val="28"/>
        </w:rPr>
        <w:lastRenderedPageBreak/>
        <w:t>Покупатель полностью информируется о каких-либо изменениях в бесплатной рекламной продукции (каталоги, рекламные и прайс-листы, диски и т.п.). Цена услуг определяется исходя из сложившейся конъюнктуры на ресторанно -гостиничном рынке.</w:t>
      </w:r>
    </w:p>
    <w:p w:rsidR="002B3E9E" w:rsidRPr="00A04813"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Основными поставщиками являются Комос групп, ООО «Центр- сервис», МПЗ «Абсолют» данные организации предоставляют полуфабрикаты для последующего использования при приготовлении блюд, МУП «Глазовские теплосети» и МУП «Водоканал г.Глазова» предоставляют и воду и теплоэнергию для существования и обслуживания потребителей.</w:t>
      </w:r>
    </w:p>
    <w:p w:rsidR="002B3E9E" w:rsidRDefault="002B3E9E" w:rsidP="00856898">
      <w:pPr>
        <w:spacing w:after="0" w:line="360" w:lineRule="auto"/>
        <w:ind w:firstLine="709"/>
        <w:jc w:val="both"/>
        <w:rPr>
          <w:rFonts w:ascii="Times New Roman" w:eastAsia="Calibri" w:hAnsi="Times New Roman" w:cs="Times New Roman"/>
          <w:sz w:val="28"/>
          <w:szCs w:val="28"/>
        </w:rPr>
      </w:pPr>
      <w:r w:rsidRPr="00A04813">
        <w:rPr>
          <w:rFonts w:ascii="Times New Roman" w:eastAsia="Calibri" w:hAnsi="Times New Roman" w:cs="Times New Roman"/>
          <w:sz w:val="28"/>
          <w:szCs w:val="28"/>
        </w:rPr>
        <w:t>В услугах кредитования «Гостиничный комплекс «Глазов»» не нуждается. Все денежные средства, необходимые для ремонта, модернизации зданий и оборудования спускаются из ОАО «ЧМЗ».</w:t>
      </w:r>
    </w:p>
    <w:p w:rsidR="002B3E9E" w:rsidRDefault="002B3E9E" w:rsidP="00856898">
      <w:pPr>
        <w:spacing w:after="0" w:line="360" w:lineRule="auto"/>
        <w:ind w:firstLine="709"/>
        <w:jc w:val="both"/>
        <w:rPr>
          <w:rFonts w:ascii="Times New Roman" w:eastAsia="Calibri" w:hAnsi="Times New Roman" w:cs="Times New Roman"/>
          <w:sz w:val="28"/>
          <w:szCs w:val="28"/>
        </w:rPr>
      </w:pPr>
    </w:p>
    <w:p w:rsidR="002B3E9E" w:rsidRDefault="002B3E9E" w:rsidP="00856898">
      <w:pPr>
        <w:pStyle w:val="a3"/>
        <w:spacing w:line="360" w:lineRule="auto"/>
        <w:ind w:left="0" w:firstLine="709"/>
        <w:jc w:val="both"/>
        <w:rPr>
          <w:b/>
          <w:color w:val="000000"/>
          <w:sz w:val="28"/>
        </w:rPr>
      </w:pPr>
    </w:p>
    <w:p w:rsidR="002B3E9E" w:rsidRDefault="002B3E9E" w:rsidP="00856898">
      <w:pPr>
        <w:pStyle w:val="a3"/>
        <w:spacing w:line="360" w:lineRule="auto"/>
        <w:ind w:left="0" w:firstLine="709"/>
        <w:jc w:val="both"/>
        <w:rPr>
          <w:b/>
          <w:color w:val="000000"/>
          <w:sz w:val="28"/>
        </w:rPr>
      </w:pPr>
    </w:p>
    <w:p w:rsidR="002B3E9E" w:rsidRDefault="002B3E9E" w:rsidP="00856898">
      <w:pPr>
        <w:pStyle w:val="a3"/>
        <w:spacing w:line="360" w:lineRule="auto"/>
        <w:ind w:left="0" w:firstLine="709"/>
        <w:jc w:val="both"/>
        <w:rPr>
          <w:b/>
          <w:color w:val="000000"/>
          <w:sz w:val="28"/>
        </w:rPr>
      </w:pPr>
    </w:p>
    <w:p w:rsidR="002B3E9E" w:rsidRDefault="002B3E9E" w:rsidP="00856898">
      <w:pPr>
        <w:pStyle w:val="a3"/>
        <w:spacing w:line="360" w:lineRule="auto"/>
        <w:ind w:left="0" w:firstLine="709"/>
        <w:jc w:val="both"/>
        <w:rPr>
          <w:b/>
          <w:color w:val="000000"/>
          <w:sz w:val="28"/>
        </w:rPr>
      </w:pPr>
    </w:p>
    <w:p w:rsidR="0084133A" w:rsidRDefault="0084133A" w:rsidP="00856898">
      <w:pPr>
        <w:pStyle w:val="a3"/>
        <w:spacing w:line="360" w:lineRule="auto"/>
        <w:ind w:left="0" w:firstLine="709"/>
        <w:jc w:val="both"/>
        <w:rPr>
          <w:b/>
          <w:color w:val="000000"/>
          <w:sz w:val="28"/>
        </w:rPr>
      </w:pPr>
    </w:p>
    <w:p w:rsidR="0084133A" w:rsidRDefault="0084133A" w:rsidP="00856898">
      <w:pPr>
        <w:pStyle w:val="a3"/>
        <w:spacing w:line="360" w:lineRule="auto"/>
        <w:ind w:left="0" w:firstLine="709"/>
        <w:jc w:val="both"/>
        <w:rPr>
          <w:b/>
          <w:color w:val="000000"/>
          <w:sz w:val="28"/>
        </w:rPr>
      </w:pPr>
    </w:p>
    <w:p w:rsidR="002B3E9E" w:rsidRPr="00A04813" w:rsidRDefault="002B3E9E" w:rsidP="00856898">
      <w:pPr>
        <w:pStyle w:val="a3"/>
        <w:spacing w:line="360" w:lineRule="auto"/>
        <w:ind w:left="0" w:firstLine="709"/>
        <w:jc w:val="both"/>
        <w:rPr>
          <w:b/>
          <w:color w:val="000000"/>
          <w:sz w:val="28"/>
        </w:rPr>
      </w:pPr>
      <w:r>
        <w:rPr>
          <w:b/>
          <w:color w:val="000000"/>
          <w:sz w:val="28"/>
        </w:rPr>
        <w:t xml:space="preserve">2.3.2. </w:t>
      </w:r>
      <w:r w:rsidRPr="00A04813">
        <w:rPr>
          <w:b/>
          <w:color w:val="000000"/>
          <w:sz w:val="28"/>
          <w:lang w:val="en-US"/>
        </w:rPr>
        <w:t>SWOT</w:t>
      </w:r>
      <w:r>
        <w:rPr>
          <w:b/>
          <w:color w:val="000000"/>
          <w:sz w:val="28"/>
        </w:rPr>
        <w:t>- анализ ООО «Гостиничный комплекс «Глазов»</w:t>
      </w:r>
      <w:r w:rsidRPr="00A04813">
        <w:rPr>
          <w:b/>
          <w:color w:val="000000"/>
          <w:sz w:val="28"/>
        </w:rPr>
        <w:t>: возможности и проблемы</w:t>
      </w:r>
    </w:p>
    <w:p w:rsidR="002B3E9E" w:rsidRPr="00A04813" w:rsidRDefault="002B3E9E" w:rsidP="00856898">
      <w:pPr>
        <w:spacing w:line="360" w:lineRule="auto"/>
        <w:jc w:val="both"/>
        <w:rPr>
          <w:rFonts w:ascii="Times New Roman" w:hAnsi="Times New Roman" w:cs="Times New Roman"/>
          <w:sz w:val="28"/>
          <w:szCs w:val="28"/>
        </w:rPr>
      </w:pPr>
    </w:p>
    <w:p w:rsidR="002B3E9E" w:rsidRPr="00A04813" w:rsidRDefault="002B3E9E" w:rsidP="00856898">
      <w:pPr>
        <w:spacing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 xml:space="preserve">SWOT-анализ – это оценка фактического положения, стратегических перспектив организации и систематизация выявленных проблем развития организации, получаемая в результате изучения возможностей и угроз внешней среды и сильных и слабых сторон предприятии. Данный анализ показывает, насколько стратегия компании соответствует ее внутренним ресурсам и рыночным возможностям. На его основании можно сделать </w:t>
      </w:r>
      <w:r w:rsidRPr="00A04813">
        <w:rPr>
          <w:rFonts w:ascii="Times New Roman" w:hAnsi="Times New Roman" w:cs="Times New Roman"/>
          <w:sz w:val="28"/>
          <w:szCs w:val="28"/>
        </w:rPr>
        <w:lastRenderedPageBreak/>
        <w:t>вывод о слабости того или иного ресурса или опасности той или иной угрозы.</w:t>
      </w:r>
    </w:p>
    <w:p w:rsidR="002B3E9E" w:rsidRDefault="002B3E9E" w:rsidP="00856898">
      <w:pPr>
        <w:spacing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 xml:space="preserve">SWOT-анализ «Гостиничного комплекса «Глазов»» показан ниже, он показывает возможности и угрозы внешней среды, которые можно разрешить при помощи сильных и слабых сторон внутренней среды организации.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506"/>
        <w:gridCol w:w="3256"/>
        <w:gridCol w:w="3088"/>
      </w:tblGrid>
      <w:tr w:rsidR="002B3E9E" w:rsidRPr="00BB1AA2" w:rsidTr="00E0187A">
        <w:trPr>
          <w:cantSplit/>
          <w:trHeight w:val="1134"/>
        </w:trPr>
        <w:tc>
          <w:tcPr>
            <w:tcW w:w="721" w:type="dxa"/>
            <w:tcBorders>
              <w:top w:val="single" w:sz="4" w:space="0" w:color="auto"/>
              <w:left w:val="single" w:sz="4" w:space="0" w:color="auto"/>
              <w:bottom w:val="single" w:sz="4" w:space="0" w:color="auto"/>
              <w:right w:val="single" w:sz="4" w:space="0" w:color="auto"/>
            </w:tcBorders>
            <w:textDirection w:val="tbRl"/>
          </w:tcPr>
          <w:p w:rsidR="002B3E9E" w:rsidRPr="00BB1AA2" w:rsidRDefault="004F0692" w:rsidP="00E00D00">
            <w:pPr>
              <w:ind w:left="113" w:right="17"/>
              <w:jc w:val="center"/>
            </w:pPr>
            <w:r w:rsidRPr="004F0692">
              <w:rPr>
                <w:rFonts w:ascii="Times New Roman" w:hAnsi="Times New Roman" w:cs="Times New Roman"/>
                <w:b/>
              </w:rPr>
              <w:t>Анализ внешней среды</w:t>
            </w:r>
          </w:p>
        </w:tc>
        <w:tc>
          <w:tcPr>
            <w:tcW w:w="2506" w:type="dxa"/>
            <w:tcBorders>
              <w:top w:val="single" w:sz="4" w:space="0" w:color="auto"/>
              <w:left w:val="single" w:sz="4" w:space="0" w:color="auto"/>
              <w:bottom w:val="single" w:sz="4" w:space="0" w:color="auto"/>
              <w:right w:val="single" w:sz="4" w:space="0" w:color="auto"/>
            </w:tcBorders>
          </w:tcPr>
          <w:p w:rsidR="002B3E9E" w:rsidRPr="00BB1AA2" w:rsidRDefault="002B3E9E" w:rsidP="00856898">
            <w:pPr>
              <w:ind w:right="17"/>
              <w:jc w:val="both"/>
            </w:pPr>
          </w:p>
        </w:tc>
        <w:tc>
          <w:tcPr>
            <w:tcW w:w="3256" w:type="dxa"/>
            <w:tcBorders>
              <w:top w:val="single" w:sz="4" w:space="0" w:color="auto"/>
              <w:left w:val="single" w:sz="4" w:space="0" w:color="auto"/>
              <w:bottom w:val="single" w:sz="4" w:space="0" w:color="auto"/>
              <w:right w:val="single" w:sz="4" w:space="0" w:color="auto"/>
            </w:tcBorders>
            <w:hideMark/>
          </w:tcPr>
          <w:p w:rsidR="002B3E9E" w:rsidRPr="004F0692" w:rsidRDefault="002B3E9E" w:rsidP="00856898">
            <w:pPr>
              <w:ind w:right="17"/>
              <w:jc w:val="both"/>
              <w:rPr>
                <w:rFonts w:ascii="Times New Roman" w:hAnsi="Times New Roman" w:cs="Times New Roman"/>
                <w:b/>
              </w:rPr>
            </w:pPr>
            <w:r w:rsidRPr="004F0692">
              <w:rPr>
                <w:rFonts w:ascii="Times New Roman" w:hAnsi="Times New Roman" w:cs="Times New Roman"/>
                <w:b/>
              </w:rPr>
              <w:t>Возможности</w:t>
            </w:r>
          </w:p>
          <w:p w:rsidR="002B3E9E" w:rsidRPr="004F0692" w:rsidRDefault="002B3E9E" w:rsidP="00856898">
            <w:pPr>
              <w:pStyle w:val="a6"/>
              <w:spacing w:after="0"/>
              <w:jc w:val="both"/>
            </w:pPr>
            <w:r w:rsidRPr="004F0692">
              <w:rPr>
                <w:sz w:val="22"/>
                <w:szCs w:val="22"/>
              </w:rPr>
              <w:t>1. Обслуживание новых групп потребителей или освоение новых географических рынков или товарных сегментов</w:t>
            </w:r>
          </w:p>
          <w:p w:rsidR="002B3E9E" w:rsidRPr="004F0692" w:rsidRDefault="002B3E9E" w:rsidP="00856898">
            <w:pPr>
              <w:ind w:right="17"/>
              <w:jc w:val="both"/>
              <w:rPr>
                <w:rFonts w:ascii="Times New Roman" w:hAnsi="Times New Roman" w:cs="Times New Roman"/>
              </w:rPr>
            </w:pPr>
            <w:r w:rsidRPr="004F0692">
              <w:rPr>
                <w:rFonts w:ascii="Times New Roman" w:hAnsi="Times New Roman" w:cs="Times New Roman"/>
              </w:rPr>
              <w:t>2. Расширение ассортимента для обслуживания новых потребностей покупателей</w:t>
            </w:r>
          </w:p>
          <w:p w:rsidR="002B3E9E" w:rsidRPr="004F0692" w:rsidRDefault="002B3E9E" w:rsidP="00856898">
            <w:pPr>
              <w:ind w:right="17"/>
              <w:jc w:val="both"/>
              <w:rPr>
                <w:rFonts w:ascii="Times New Roman" w:hAnsi="Times New Roman" w:cs="Times New Roman"/>
              </w:rPr>
            </w:pPr>
            <w:r w:rsidRPr="004F0692">
              <w:rPr>
                <w:rFonts w:ascii="Times New Roman" w:hAnsi="Times New Roman" w:cs="Times New Roman"/>
              </w:rPr>
              <w:t>3. Производство новых видов продукции, организация нового бизнеса</w:t>
            </w:r>
          </w:p>
          <w:p w:rsidR="002B3E9E" w:rsidRPr="004F0692" w:rsidRDefault="002B3E9E" w:rsidP="00856898">
            <w:pPr>
              <w:ind w:right="17"/>
              <w:jc w:val="both"/>
              <w:rPr>
                <w:rFonts w:ascii="Times New Roman" w:hAnsi="Times New Roman" w:cs="Times New Roman"/>
              </w:rPr>
            </w:pPr>
            <w:r w:rsidRPr="004F0692">
              <w:rPr>
                <w:rFonts w:ascii="Times New Roman" w:hAnsi="Times New Roman" w:cs="Times New Roman"/>
              </w:rPr>
              <w:t>4. Возможность эксплуатации новых технологий</w:t>
            </w:r>
          </w:p>
          <w:p w:rsidR="002B3E9E" w:rsidRPr="004F0692" w:rsidRDefault="002B3E9E" w:rsidP="00856898">
            <w:pPr>
              <w:pStyle w:val="a6"/>
              <w:spacing w:after="0"/>
              <w:jc w:val="both"/>
            </w:pPr>
            <w:r w:rsidRPr="004F0692">
              <w:rPr>
                <w:sz w:val="22"/>
                <w:szCs w:val="22"/>
              </w:rPr>
              <w:t>5. Снижение уровня безработицы и повышения уровня доходов на душу населения, стимулирующее спрос в отрасли</w:t>
            </w:r>
          </w:p>
        </w:tc>
        <w:tc>
          <w:tcPr>
            <w:tcW w:w="3088" w:type="dxa"/>
            <w:tcBorders>
              <w:top w:val="single" w:sz="4" w:space="0" w:color="auto"/>
              <w:left w:val="single" w:sz="4" w:space="0" w:color="auto"/>
              <w:bottom w:val="single" w:sz="4" w:space="0" w:color="auto"/>
              <w:right w:val="single" w:sz="4" w:space="0" w:color="auto"/>
            </w:tcBorders>
            <w:hideMark/>
          </w:tcPr>
          <w:p w:rsidR="002B3E9E" w:rsidRPr="004F0692" w:rsidRDefault="002B3E9E" w:rsidP="00856898">
            <w:pPr>
              <w:ind w:right="17"/>
              <w:jc w:val="both"/>
              <w:rPr>
                <w:rFonts w:ascii="Times New Roman" w:hAnsi="Times New Roman" w:cs="Times New Roman"/>
                <w:b/>
              </w:rPr>
            </w:pPr>
            <w:r w:rsidRPr="004F0692">
              <w:rPr>
                <w:rFonts w:ascii="Times New Roman" w:hAnsi="Times New Roman" w:cs="Times New Roman"/>
                <w:b/>
              </w:rPr>
              <w:t>Угрозы</w:t>
            </w:r>
          </w:p>
          <w:p w:rsidR="002B3E9E" w:rsidRPr="004F0692" w:rsidRDefault="002B3E9E" w:rsidP="00856898">
            <w:pPr>
              <w:ind w:right="17"/>
              <w:jc w:val="both"/>
              <w:rPr>
                <w:rFonts w:ascii="Times New Roman" w:hAnsi="Times New Roman" w:cs="Times New Roman"/>
              </w:rPr>
            </w:pPr>
            <w:r w:rsidRPr="004F0692">
              <w:rPr>
                <w:rFonts w:ascii="Times New Roman" w:hAnsi="Times New Roman" w:cs="Times New Roman"/>
              </w:rPr>
              <w:t>1.Угроза выхода на рынок новых конкурентов</w:t>
            </w:r>
          </w:p>
          <w:p w:rsidR="002B3E9E" w:rsidRPr="004F0692" w:rsidRDefault="002B3E9E" w:rsidP="00856898">
            <w:pPr>
              <w:pStyle w:val="a6"/>
              <w:spacing w:after="0"/>
              <w:jc w:val="both"/>
            </w:pPr>
            <w:r w:rsidRPr="004F0692">
              <w:rPr>
                <w:sz w:val="22"/>
                <w:szCs w:val="22"/>
              </w:rPr>
              <w:t>2.Введение новых регулятивных требований, повышающих издержки компании</w:t>
            </w:r>
          </w:p>
          <w:p w:rsidR="002B3E9E" w:rsidRPr="004F0692" w:rsidRDefault="002B3E9E" w:rsidP="00856898">
            <w:pPr>
              <w:ind w:right="17"/>
              <w:jc w:val="both"/>
              <w:rPr>
                <w:rFonts w:ascii="Times New Roman" w:hAnsi="Times New Roman" w:cs="Times New Roman"/>
              </w:rPr>
            </w:pPr>
            <w:r w:rsidRPr="004F0692">
              <w:rPr>
                <w:rFonts w:ascii="Times New Roman" w:hAnsi="Times New Roman" w:cs="Times New Roman"/>
              </w:rPr>
              <w:t>3.Ужесточение конкуренции между действующими на рынке компаниями, ведущее к снижению прибыли</w:t>
            </w:r>
          </w:p>
        </w:tc>
      </w:tr>
      <w:tr w:rsidR="002B3E9E" w:rsidRPr="00BB1AA2" w:rsidTr="00E0187A">
        <w:trPr>
          <w:trHeight w:val="620"/>
        </w:trPr>
        <w:tc>
          <w:tcPr>
            <w:tcW w:w="72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B3E9E" w:rsidRPr="00E00D00" w:rsidRDefault="002B3E9E" w:rsidP="00E00D00">
            <w:pPr>
              <w:ind w:left="113" w:right="17"/>
              <w:jc w:val="center"/>
              <w:rPr>
                <w:rFonts w:ascii="Times New Roman" w:hAnsi="Times New Roman" w:cs="Times New Roman"/>
                <w:b/>
              </w:rPr>
            </w:pPr>
            <w:r w:rsidRPr="00E00D00">
              <w:rPr>
                <w:rFonts w:ascii="Times New Roman" w:hAnsi="Times New Roman" w:cs="Times New Roman"/>
                <w:b/>
              </w:rPr>
              <w:t>Анализ внутренней среды</w:t>
            </w:r>
          </w:p>
        </w:tc>
        <w:tc>
          <w:tcPr>
            <w:tcW w:w="2506" w:type="dxa"/>
            <w:tcBorders>
              <w:top w:val="single" w:sz="4" w:space="0" w:color="auto"/>
              <w:left w:val="single" w:sz="4" w:space="0" w:color="auto"/>
              <w:bottom w:val="single" w:sz="4" w:space="0" w:color="auto"/>
              <w:right w:val="single" w:sz="4" w:space="0" w:color="auto"/>
            </w:tcBorders>
            <w:hideMark/>
          </w:tcPr>
          <w:p w:rsidR="002B3E9E" w:rsidRPr="00E00D00" w:rsidRDefault="002B3E9E" w:rsidP="00856898">
            <w:pPr>
              <w:ind w:right="17"/>
              <w:jc w:val="both"/>
              <w:rPr>
                <w:rFonts w:ascii="Times New Roman" w:hAnsi="Times New Roman" w:cs="Times New Roman"/>
                <w:b/>
              </w:rPr>
            </w:pPr>
            <w:r w:rsidRPr="00E00D00">
              <w:rPr>
                <w:rFonts w:ascii="Times New Roman" w:hAnsi="Times New Roman" w:cs="Times New Roman"/>
                <w:b/>
              </w:rPr>
              <w:t>Сильные стороны</w:t>
            </w:r>
          </w:p>
          <w:p w:rsidR="002B3E9E" w:rsidRPr="00E00D00" w:rsidRDefault="002B3E9E" w:rsidP="00856898">
            <w:pPr>
              <w:pStyle w:val="a6"/>
              <w:spacing w:after="0"/>
              <w:jc w:val="both"/>
            </w:pPr>
            <w:r w:rsidRPr="00E00D00">
              <w:rPr>
                <w:sz w:val="22"/>
                <w:szCs w:val="22"/>
              </w:rPr>
              <w:t>1.Прочное финансовое положение, достаточные для обеспечения развития бизнеса финансовые ресурсы</w:t>
            </w:r>
          </w:p>
          <w:p w:rsidR="002B3E9E" w:rsidRPr="00E00D00" w:rsidRDefault="002B3E9E" w:rsidP="00856898">
            <w:pPr>
              <w:pStyle w:val="a6"/>
              <w:spacing w:after="0"/>
              <w:jc w:val="both"/>
            </w:pPr>
            <w:r w:rsidRPr="00E00D00">
              <w:rPr>
                <w:sz w:val="22"/>
                <w:szCs w:val="22"/>
              </w:rPr>
              <w:t>2. Сильная торговая марка и репутация фирмы</w:t>
            </w:r>
          </w:p>
          <w:p w:rsidR="002B3E9E" w:rsidRPr="00E00D00" w:rsidRDefault="002B3E9E" w:rsidP="00856898">
            <w:pPr>
              <w:ind w:right="17"/>
              <w:jc w:val="both"/>
              <w:rPr>
                <w:rFonts w:ascii="Times New Roman" w:eastAsia="Times New Roman" w:hAnsi="Times New Roman" w:cs="Times New Roman"/>
              </w:rPr>
            </w:pPr>
            <w:r w:rsidRPr="00E00D00">
              <w:rPr>
                <w:rFonts w:ascii="Times New Roman" w:hAnsi="Times New Roman" w:cs="Times New Roman"/>
              </w:rPr>
              <w:t>3. Высокий уровень обслуживания покупателей</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4. Более высокое качества услуг по сравнению с конкурентами</w:t>
            </w:r>
          </w:p>
        </w:tc>
        <w:tc>
          <w:tcPr>
            <w:tcW w:w="3256" w:type="dxa"/>
            <w:tcBorders>
              <w:top w:val="single" w:sz="4" w:space="0" w:color="auto"/>
              <w:left w:val="single" w:sz="4" w:space="0" w:color="auto"/>
              <w:bottom w:val="single" w:sz="4" w:space="0" w:color="auto"/>
              <w:right w:val="single" w:sz="4" w:space="0" w:color="auto"/>
            </w:tcBorders>
            <w:hideMark/>
          </w:tcPr>
          <w:p w:rsidR="002B3E9E" w:rsidRPr="00E00D00" w:rsidRDefault="002B3E9E" w:rsidP="00856898">
            <w:pPr>
              <w:ind w:right="17"/>
              <w:jc w:val="both"/>
              <w:rPr>
                <w:rFonts w:ascii="Times New Roman" w:hAnsi="Times New Roman" w:cs="Times New Roman"/>
                <w:b/>
              </w:rPr>
            </w:pPr>
            <w:r w:rsidRPr="00E00D00">
              <w:rPr>
                <w:rFonts w:ascii="Times New Roman" w:hAnsi="Times New Roman" w:cs="Times New Roman"/>
                <w:b/>
              </w:rPr>
              <w:t>«Сила и Возможности»</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1.1.прочное финансовое положение позволит открыть кафе для удовлетворения услуг в общественном питании.</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1.2.в рамках гостиницы можно открыть оказывать новые услуги, например, тренажерный зал, создать гостиницу в эконом сегменте (хостел).</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1.3.гостиничный комплекс может построить собственную баню и сауну и сдавать ее всем желающим.</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lastRenderedPageBreak/>
              <w:t>1.4.закупка нового оборудования в ресторан</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2.1.;2.2.;2.3.хорошая репутация позволит быстро завоевать новых потребителей.</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3.1.позволит завоевать лояльность потребителей</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3.5.хорошее обслуживание- один из критериев выбора приятного места отдыха</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4.1. позволит быстро завоевать потребителя</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4.5.высокое качество услуг- также один из критериев выбора приятного места отдыха</w:t>
            </w:r>
          </w:p>
        </w:tc>
        <w:tc>
          <w:tcPr>
            <w:tcW w:w="3088" w:type="dxa"/>
            <w:tcBorders>
              <w:top w:val="single" w:sz="4" w:space="0" w:color="auto"/>
              <w:left w:val="single" w:sz="4" w:space="0" w:color="auto"/>
              <w:bottom w:val="single" w:sz="4" w:space="0" w:color="auto"/>
              <w:right w:val="single" w:sz="4" w:space="0" w:color="auto"/>
            </w:tcBorders>
            <w:hideMark/>
          </w:tcPr>
          <w:p w:rsidR="002B3E9E" w:rsidRPr="00E00D00" w:rsidRDefault="002B3E9E" w:rsidP="00856898">
            <w:pPr>
              <w:ind w:right="17"/>
              <w:jc w:val="both"/>
              <w:rPr>
                <w:rFonts w:ascii="Times New Roman" w:hAnsi="Times New Roman" w:cs="Times New Roman"/>
                <w:b/>
              </w:rPr>
            </w:pPr>
            <w:r w:rsidRPr="00E00D00">
              <w:rPr>
                <w:rFonts w:ascii="Times New Roman" w:hAnsi="Times New Roman" w:cs="Times New Roman"/>
                <w:b/>
              </w:rPr>
              <w:lastRenderedPageBreak/>
              <w:t>«Сила и Угрозы»</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1.1.начать рекламную деятельность</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1.2.исполнение этих требований.</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2.1.хорошая репутация позволит сохранить своих клиентов, не смотря на, новых конкурентов.</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2.2.хорошая репутация не позволит резко снизить прибыль</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 xml:space="preserve">3.1.;3.3. высокий уровень обслуживания позволит </w:t>
            </w:r>
            <w:r w:rsidRPr="00E00D00">
              <w:rPr>
                <w:rFonts w:ascii="Times New Roman" w:hAnsi="Times New Roman" w:cs="Times New Roman"/>
              </w:rPr>
              <w:lastRenderedPageBreak/>
              <w:t>выделить себя среди конкурентов</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4.1.;4.3.качество, предоставляемых услуг позволит выделить себя среди конкурентов</w:t>
            </w:r>
          </w:p>
          <w:p w:rsidR="002B3E9E" w:rsidRPr="00E00D00" w:rsidRDefault="002B3E9E" w:rsidP="00856898">
            <w:pPr>
              <w:ind w:right="17"/>
              <w:jc w:val="both"/>
              <w:rPr>
                <w:rFonts w:ascii="Times New Roman" w:hAnsi="Times New Roman" w:cs="Times New Roman"/>
              </w:rPr>
            </w:pPr>
          </w:p>
        </w:tc>
      </w:tr>
      <w:tr w:rsidR="002B3E9E" w:rsidRPr="00BB1AA2" w:rsidTr="00E0187A">
        <w:trPr>
          <w:trHeight w:val="2082"/>
        </w:trPr>
        <w:tc>
          <w:tcPr>
            <w:tcW w:w="721" w:type="dxa"/>
            <w:vMerge/>
            <w:tcBorders>
              <w:top w:val="single" w:sz="4" w:space="0" w:color="auto"/>
              <w:left w:val="single" w:sz="4" w:space="0" w:color="auto"/>
              <w:bottom w:val="single" w:sz="4" w:space="0" w:color="auto"/>
              <w:right w:val="single" w:sz="4" w:space="0" w:color="auto"/>
            </w:tcBorders>
            <w:vAlign w:val="center"/>
            <w:hideMark/>
          </w:tcPr>
          <w:p w:rsidR="002B3E9E" w:rsidRPr="00BB1AA2" w:rsidRDefault="002B3E9E" w:rsidP="00856898">
            <w:pPr>
              <w:jc w:val="both"/>
            </w:pPr>
          </w:p>
        </w:tc>
        <w:tc>
          <w:tcPr>
            <w:tcW w:w="2506" w:type="dxa"/>
            <w:tcBorders>
              <w:top w:val="single" w:sz="4" w:space="0" w:color="auto"/>
              <w:left w:val="single" w:sz="4" w:space="0" w:color="auto"/>
              <w:bottom w:val="single" w:sz="4" w:space="0" w:color="auto"/>
              <w:right w:val="single" w:sz="4" w:space="0" w:color="auto"/>
            </w:tcBorders>
            <w:hideMark/>
          </w:tcPr>
          <w:p w:rsidR="002B3E9E" w:rsidRPr="00E00D00" w:rsidRDefault="002B3E9E" w:rsidP="00856898">
            <w:pPr>
              <w:ind w:right="17"/>
              <w:jc w:val="both"/>
              <w:rPr>
                <w:rFonts w:ascii="Times New Roman" w:hAnsi="Times New Roman" w:cs="Times New Roman"/>
                <w:b/>
              </w:rPr>
            </w:pPr>
            <w:r w:rsidRPr="00E00D00">
              <w:rPr>
                <w:rFonts w:ascii="Times New Roman" w:hAnsi="Times New Roman" w:cs="Times New Roman"/>
                <w:b/>
              </w:rPr>
              <w:t>Слабые стороны</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1.Устаревшие производственные мощности</w:t>
            </w:r>
          </w:p>
          <w:p w:rsidR="002B3E9E" w:rsidRPr="00E00D00" w:rsidRDefault="002B3E9E" w:rsidP="00856898">
            <w:pPr>
              <w:pStyle w:val="a6"/>
              <w:spacing w:after="0"/>
              <w:jc w:val="both"/>
            </w:pPr>
          </w:p>
        </w:tc>
        <w:tc>
          <w:tcPr>
            <w:tcW w:w="3256" w:type="dxa"/>
            <w:tcBorders>
              <w:top w:val="single" w:sz="4" w:space="0" w:color="auto"/>
              <w:left w:val="single" w:sz="4" w:space="0" w:color="auto"/>
              <w:bottom w:val="single" w:sz="4" w:space="0" w:color="auto"/>
              <w:right w:val="single" w:sz="4" w:space="0" w:color="auto"/>
            </w:tcBorders>
            <w:hideMark/>
          </w:tcPr>
          <w:p w:rsidR="002B3E9E" w:rsidRPr="00E00D00" w:rsidRDefault="002B3E9E" w:rsidP="00856898">
            <w:pPr>
              <w:ind w:right="17"/>
              <w:jc w:val="both"/>
              <w:rPr>
                <w:rFonts w:ascii="Times New Roman" w:hAnsi="Times New Roman" w:cs="Times New Roman"/>
                <w:b/>
              </w:rPr>
            </w:pPr>
            <w:r w:rsidRPr="00E00D00">
              <w:rPr>
                <w:rFonts w:ascii="Times New Roman" w:hAnsi="Times New Roman" w:cs="Times New Roman"/>
                <w:b/>
              </w:rPr>
              <w:t>«Слабые стороны и Возможности»</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1.у гостиничного комплекса есть средства для обновления производственных мощностей</w:t>
            </w:r>
          </w:p>
          <w:p w:rsidR="002B3E9E" w:rsidRPr="00E00D00" w:rsidRDefault="002B3E9E" w:rsidP="00856898">
            <w:pPr>
              <w:ind w:right="17"/>
              <w:jc w:val="both"/>
              <w:rPr>
                <w:rFonts w:ascii="Times New Roman" w:hAnsi="Times New Roman" w:cs="Times New Roman"/>
              </w:rPr>
            </w:pPr>
          </w:p>
        </w:tc>
        <w:tc>
          <w:tcPr>
            <w:tcW w:w="3088" w:type="dxa"/>
            <w:tcBorders>
              <w:top w:val="single" w:sz="4" w:space="0" w:color="auto"/>
              <w:left w:val="single" w:sz="4" w:space="0" w:color="auto"/>
              <w:bottom w:val="single" w:sz="4" w:space="0" w:color="auto"/>
              <w:right w:val="single" w:sz="4" w:space="0" w:color="auto"/>
            </w:tcBorders>
            <w:hideMark/>
          </w:tcPr>
          <w:p w:rsidR="002B3E9E" w:rsidRPr="00E00D00" w:rsidRDefault="002B3E9E" w:rsidP="00856898">
            <w:pPr>
              <w:ind w:right="17"/>
              <w:jc w:val="both"/>
              <w:rPr>
                <w:rFonts w:ascii="Times New Roman" w:hAnsi="Times New Roman" w:cs="Times New Roman"/>
                <w:b/>
              </w:rPr>
            </w:pPr>
            <w:r w:rsidRPr="00E00D00">
              <w:rPr>
                <w:rFonts w:ascii="Times New Roman" w:hAnsi="Times New Roman" w:cs="Times New Roman"/>
                <w:b/>
              </w:rPr>
              <w:t>«Слабые стороны и Угрозы»</w:t>
            </w:r>
          </w:p>
          <w:p w:rsidR="002B3E9E" w:rsidRPr="00E00D00" w:rsidRDefault="002B3E9E" w:rsidP="00856898">
            <w:pPr>
              <w:ind w:right="17"/>
              <w:jc w:val="both"/>
              <w:rPr>
                <w:rFonts w:ascii="Times New Roman" w:hAnsi="Times New Roman" w:cs="Times New Roman"/>
              </w:rPr>
            </w:pPr>
            <w:r w:rsidRPr="00E00D00">
              <w:rPr>
                <w:rFonts w:ascii="Times New Roman" w:hAnsi="Times New Roman" w:cs="Times New Roman"/>
              </w:rPr>
              <w:t xml:space="preserve">1.1.введение нового оборудования позволит удовлетворить спрос на много быстрее и качественней </w:t>
            </w:r>
          </w:p>
          <w:p w:rsidR="002B3E9E" w:rsidRPr="00E00D00" w:rsidRDefault="002B3E9E" w:rsidP="00856898">
            <w:pPr>
              <w:ind w:right="17"/>
              <w:jc w:val="both"/>
              <w:rPr>
                <w:rFonts w:ascii="Times New Roman" w:hAnsi="Times New Roman" w:cs="Times New Roman"/>
              </w:rPr>
            </w:pPr>
          </w:p>
        </w:tc>
      </w:tr>
    </w:tbl>
    <w:p w:rsidR="002B3E9E" w:rsidRDefault="002B3E9E" w:rsidP="00856898">
      <w:pPr>
        <w:spacing w:line="360" w:lineRule="auto"/>
        <w:ind w:firstLine="709"/>
        <w:jc w:val="both"/>
        <w:rPr>
          <w:rFonts w:ascii="Times New Roman" w:hAnsi="Times New Roman" w:cs="Times New Roman"/>
          <w:sz w:val="28"/>
          <w:szCs w:val="28"/>
        </w:rPr>
      </w:pPr>
    </w:p>
    <w:p w:rsidR="002B3E9E" w:rsidRDefault="002B3E9E" w:rsidP="00856898">
      <w:pPr>
        <w:tabs>
          <w:tab w:val="left" w:pos="6465"/>
        </w:tabs>
        <w:spacing w:line="360" w:lineRule="auto"/>
        <w:ind w:firstLine="709"/>
        <w:jc w:val="both"/>
        <w:rPr>
          <w:rFonts w:ascii="Times New Roman" w:hAnsi="Times New Roman" w:cs="Times New Roman"/>
          <w:sz w:val="28"/>
          <w:szCs w:val="28"/>
        </w:rPr>
      </w:pPr>
      <w:r w:rsidRPr="00A04813">
        <w:rPr>
          <w:rFonts w:ascii="Times New Roman" w:hAnsi="Times New Roman" w:cs="Times New Roman"/>
          <w:sz w:val="28"/>
          <w:szCs w:val="28"/>
        </w:rPr>
        <w:t xml:space="preserve">Таким образом, можно сделать вывод о том, что основной проблемой «Гостиничного комплекса «Глазов»» является растущая конкуренция в области общественного питания, </w:t>
      </w:r>
      <w:r>
        <w:rPr>
          <w:rFonts w:ascii="Times New Roman" w:hAnsi="Times New Roman" w:cs="Times New Roman"/>
          <w:sz w:val="28"/>
          <w:szCs w:val="28"/>
        </w:rPr>
        <w:t xml:space="preserve">и расширение предоставляемых услуг самой гостиницей, </w:t>
      </w:r>
      <w:r w:rsidRPr="00A04813">
        <w:rPr>
          <w:rFonts w:ascii="Times New Roman" w:hAnsi="Times New Roman" w:cs="Times New Roman"/>
          <w:sz w:val="28"/>
          <w:szCs w:val="28"/>
        </w:rPr>
        <w:t>но данную проблему можно решить обновлением производственных мощностей</w:t>
      </w:r>
      <w:r w:rsidR="00416BDB">
        <w:rPr>
          <w:rFonts w:ascii="Times New Roman" w:hAnsi="Times New Roman" w:cs="Times New Roman"/>
          <w:sz w:val="28"/>
          <w:szCs w:val="28"/>
        </w:rPr>
        <w:t xml:space="preserve"> и открытием хостела на базе «ГК «Глазов»</w:t>
      </w:r>
      <w:r w:rsidRPr="00A04813">
        <w:rPr>
          <w:rFonts w:ascii="Times New Roman" w:hAnsi="Times New Roman" w:cs="Times New Roman"/>
          <w:sz w:val="28"/>
          <w:szCs w:val="28"/>
        </w:rPr>
        <w:t xml:space="preserve"> Гостиничный комплекс может себе это позволить, т.к. обладает достаточными финансовыми возможностями.</w:t>
      </w:r>
      <w:r w:rsidR="00E00D00">
        <w:rPr>
          <w:rFonts w:ascii="Times New Roman" w:hAnsi="Times New Roman" w:cs="Times New Roman"/>
          <w:sz w:val="28"/>
          <w:szCs w:val="28"/>
        </w:rPr>
        <w:t xml:space="preserve"> Исходя из полученных выводов можно построить дерево </w:t>
      </w:r>
      <w:r w:rsidR="000E25CE">
        <w:rPr>
          <w:rFonts w:ascii="Times New Roman" w:hAnsi="Times New Roman" w:cs="Times New Roman"/>
          <w:sz w:val="28"/>
          <w:szCs w:val="28"/>
        </w:rPr>
        <w:t xml:space="preserve">проблем и </w:t>
      </w:r>
      <w:r w:rsidR="00E00D00">
        <w:rPr>
          <w:rFonts w:ascii="Times New Roman" w:hAnsi="Times New Roman" w:cs="Times New Roman"/>
          <w:sz w:val="28"/>
          <w:szCs w:val="28"/>
        </w:rPr>
        <w:t xml:space="preserve">решений </w:t>
      </w:r>
      <w:r w:rsidR="000E25CE">
        <w:rPr>
          <w:rFonts w:ascii="Times New Roman" w:hAnsi="Times New Roman" w:cs="Times New Roman"/>
          <w:sz w:val="28"/>
          <w:szCs w:val="28"/>
        </w:rPr>
        <w:t xml:space="preserve">ослабления конкурентных позиций и уменьшения доли рынка </w:t>
      </w:r>
      <w:r w:rsidR="00E00D00">
        <w:rPr>
          <w:rFonts w:ascii="Times New Roman" w:hAnsi="Times New Roman" w:cs="Times New Roman"/>
          <w:sz w:val="28"/>
          <w:szCs w:val="28"/>
        </w:rPr>
        <w:t>рис.4</w:t>
      </w: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6F204D" w:rsidP="00856898">
      <w:pPr>
        <w:tabs>
          <w:tab w:val="left" w:pos="6465"/>
        </w:tab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55" style="position:absolute;left:0;text-align:left;margin-left:70.2pt;margin-top:.7pt;width:303.75pt;height:1in;z-index:251685888">
            <v:textbox>
              <w:txbxContent>
                <w:p w:rsidR="004C66BA" w:rsidRPr="00E00D00" w:rsidRDefault="004C66BA" w:rsidP="00E00D00">
                  <w:pPr>
                    <w:jc w:val="center"/>
                    <w:rPr>
                      <w:rFonts w:ascii="Times New Roman" w:hAnsi="Times New Roman" w:cs="Times New Roman"/>
                      <w:sz w:val="28"/>
                      <w:szCs w:val="28"/>
                    </w:rPr>
                  </w:pPr>
                  <w:r w:rsidRPr="00E00D00">
                    <w:rPr>
                      <w:rFonts w:ascii="Times New Roman" w:hAnsi="Times New Roman" w:cs="Times New Roman"/>
                      <w:sz w:val="28"/>
                      <w:szCs w:val="28"/>
                    </w:rPr>
                    <w:t>Перспективные направления развития</w:t>
                  </w:r>
                </w:p>
              </w:txbxContent>
            </v:textbox>
          </v:rect>
        </w:pict>
      </w: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6F204D" w:rsidP="00856898">
      <w:pPr>
        <w:tabs>
          <w:tab w:val="left" w:pos="6465"/>
        </w:tab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3" type="#_x0000_t32" style="position:absolute;left:0;text-align:left;margin-left:354.45pt;margin-top:32.15pt;width:0;height:36pt;z-index:251694080" o:connectortype="straight"/>
        </w:pict>
      </w:r>
      <w:r>
        <w:rPr>
          <w:rFonts w:ascii="Times New Roman" w:hAnsi="Times New Roman" w:cs="Times New Roman"/>
          <w:noProof/>
          <w:sz w:val="28"/>
          <w:szCs w:val="28"/>
        </w:rPr>
        <w:pict>
          <v:shape id="_x0000_s1062" type="#_x0000_t32" style="position:absolute;left:0;text-align:left;margin-left:81.45pt;margin-top:32.15pt;width:0;height:36pt;z-index:251693056" o:connectortype="straight"/>
        </w:pict>
      </w:r>
      <w:r>
        <w:rPr>
          <w:rFonts w:ascii="Times New Roman" w:hAnsi="Times New Roman" w:cs="Times New Roman"/>
          <w:noProof/>
          <w:sz w:val="28"/>
          <w:szCs w:val="28"/>
        </w:rPr>
        <w:pict>
          <v:shape id="_x0000_s1060" type="#_x0000_t32" style="position:absolute;left:0;text-align:left;margin-left:213.45pt;margin-top:4.4pt;width:.05pt;height:27.75pt;z-index:251691008" o:connectortype="straight"/>
        </w:pict>
      </w:r>
      <w:r>
        <w:rPr>
          <w:rFonts w:ascii="Times New Roman" w:hAnsi="Times New Roman" w:cs="Times New Roman"/>
          <w:noProof/>
          <w:sz w:val="28"/>
          <w:szCs w:val="28"/>
        </w:rPr>
        <w:pict>
          <v:shape id="_x0000_s1061" type="#_x0000_t32" style="position:absolute;left:0;text-align:left;margin-left:81.45pt;margin-top:31.4pt;width:273pt;height:.75pt;flip:y;z-index:251692032" o:connectortype="straight"/>
        </w:pict>
      </w: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6F204D" w:rsidP="00856898">
      <w:pPr>
        <w:tabs>
          <w:tab w:val="left" w:pos="6465"/>
        </w:tab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57" style="position:absolute;left:0;text-align:left;margin-left:241.95pt;margin-top:-.1pt;width:201.75pt;height:87.75pt;z-index:251687936">
            <v:textbox>
              <w:txbxContent>
                <w:p w:rsidR="004C66BA" w:rsidRPr="00E00D00" w:rsidRDefault="004C66BA" w:rsidP="00E00D00">
                  <w:pPr>
                    <w:jc w:val="center"/>
                    <w:rPr>
                      <w:rFonts w:ascii="Times New Roman" w:hAnsi="Times New Roman" w:cs="Times New Roman"/>
                      <w:sz w:val="28"/>
                      <w:szCs w:val="28"/>
                    </w:rPr>
                  </w:pPr>
                  <w:r w:rsidRPr="00E00D00">
                    <w:rPr>
                      <w:rFonts w:ascii="Times New Roman" w:hAnsi="Times New Roman" w:cs="Times New Roman"/>
                      <w:sz w:val="28"/>
                      <w:szCs w:val="28"/>
                    </w:rPr>
                    <w:t>Расширение ассортимента предоставляемых услуг</w:t>
                  </w:r>
                </w:p>
              </w:txbxContent>
            </v:textbox>
          </v:rect>
        </w:pict>
      </w:r>
      <w:r>
        <w:rPr>
          <w:rFonts w:ascii="Times New Roman" w:hAnsi="Times New Roman" w:cs="Times New Roman"/>
          <w:noProof/>
          <w:sz w:val="28"/>
          <w:szCs w:val="28"/>
        </w:rPr>
        <w:pict>
          <v:rect id="_x0000_s1056" style="position:absolute;left:0;text-align:left;margin-left:-6.3pt;margin-top:-.1pt;width:186.75pt;height:83.25pt;z-index:251686912">
            <v:textbox>
              <w:txbxContent>
                <w:p w:rsidR="004C66BA" w:rsidRPr="00E00D00" w:rsidRDefault="004C66BA" w:rsidP="00E00D00">
                  <w:pPr>
                    <w:jc w:val="center"/>
                    <w:rPr>
                      <w:rFonts w:ascii="Times New Roman" w:hAnsi="Times New Roman" w:cs="Times New Roman"/>
                      <w:sz w:val="28"/>
                      <w:szCs w:val="28"/>
                    </w:rPr>
                  </w:pPr>
                  <w:r w:rsidRPr="00E00D00">
                    <w:rPr>
                      <w:rFonts w:ascii="Times New Roman" w:hAnsi="Times New Roman" w:cs="Times New Roman"/>
                      <w:sz w:val="28"/>
                      <w:szCs w:val="28"/>
                    </w:rPr>
                    <w:t>Модернизация оборудования</w:t>
                  </w:r>
                </w:p>
              </w:txbxContent>
            </v:textbox>
          </v:rect>
        </w:pict>
      </w: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6F204D" w:rsidP="00856898">
      <w:pPr>
        <w:tabs>
          <w:tab w:val="left" w:pos="6465"/>
        </w:tab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5" type="#_x0000_t32" style="position:absolute;left:0;text-align:left;margin-left:358.2pt;margin-top:19.35pt;width:0;height:41.25pt;z-index:251696128" o:connectortype="straight"/>
        </w:pict>
      </w:r>
      <w:r>
        <w:rPr>
          <w:rFonts w:ascii="Times New Roman" w:hAnsi="Times New Roman" w:cs="Times New Roman"/>
          <w:noProof/>
          <w:sz w:val="28"/>
          <w:szCs w:val="28"/>
        </w:rPr>
        <w:pict>
          <v:shape id="_x0000_s1064" type="#_x0000_t32" style="position:absolute;left:0;text-align:left;margin-left:81.45pt;margin-top:14.85pt;width:0;height:45.75pt;z-index:251695104" o:connectortype="straight"/>
        </w:pict>
      </w:r>
    </w:p>
    <w:p w:rsidR="00E00D00" w:rsidRDefault="006F204D" w:rsidP="00856898">
      <w:pPr>
        <w:tabs>
          <w:tab w:val="left" w:pos="6465"/>
        </w:tab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59" style="position:absolute;left:0;text-align:left;margin-left:246.45pt;margin-top:26.45pt;width:201.75pt;height:92.25pt;z-index:251689984">
            <v:textbox>
              <w:txbxContent>
                <w:p w:rsidR="004C66BA" w:rsidRPr="00E00D00" w:rsidRDefault="004C66BA" w:rsidP="00E00D00">
                  <w:pPr>
                    <w:jc w:val="center"/>
                    <w:rPr>
                      <w:rFonts w:ascii="Times New Roman" w:hAnsi="Times New Roman" w:cs="Times New Roman"/>
                      <w:sz w:val="28"/>
                      <w:szCs w:val="28"/>
                    </w:rPr>
                  </w:pPr>
                  <w:r w:rsidRPr="00E00D00">
                    <w:rPr>
                      <w:rFonts w:ascii="Times New Roman" w:hAnsi="Times New Roman" w:cs="Times New Roman"/>
                      <w:sz w:val="28"/>
                      <w:szCs w:val="28"/>
                    </w:rPr>
                    <w:t>Открытие хостела</w:t>
                  </w:r>
                </w:p>
              </w:txbxContent>
            </v:textbox>
          </v:rect>
        </w:pict>
      </w:r>
      <w:r>
        <w:rPr>
          <w:rFonts w:ascii="Times New Roman" w:hAnsi="Times New Roman" w:cs="Times New Roman"/>
          <w:noProof/>
          <w:sz w:val="28"/>
          <w:szCs w:val="28"/>
        </w:rPr>
        <w:pict>
          <v:rect id="_x0000_s1058" style="position:absolute;left:0;text-align:left;margin-left:-6.3pt;margin-top:26.45pt;width:192.75pt;height:92.25pt;z-index:251688960">
            <v:textbox>
              <w:txbxContent>
                <w:p w:rsidR="004C66BA" w:rsidRPr="00E00D00" w:rsidRDefault="004C66BA" w:rsidP="00E00D00">
                  <w:pPr>
                    <w:jc w:val="center"/>
                    <w:rPr>
                      <w:rFonts w:ascii="Times New Roman" w:hAnsi="Times New Roman" w:cs="Times New Roman"/>
                      <w:sz w:val="28"/>
                      <w:szCs w:val="28"/>
                    </w:rPr>
                  </w:pPr>
                  <w:r w:rsidRPr="00E00D00">
                    <w:rPr>
                      <w:rFonts w:ascii="Times New Roman" w:hAnsi="Times New Roman" w:cs="Times New Roman"/>
                      <w:sz w:val="28"/>
                      <w:szCs w:val="28"/>
                    </w:rPr>
                    <w:t>Замена газовых плит в ресторане</w:t>
                  </w:r>
                </w:p>
              </w:txbxContent>
            </v:textbox>
          </v:rect>
        </w:pict>
      </w: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E00D00" w:rsidRDefault="00E00D00" w:rsidP="00856898">
      <w:pPr>
        <w:tabs>
          <w:tab w:val="left" w:pos="6465"/>
        </w:tabs>
        <w:spacing w:line="360" w:lineRule="auto"/>
        <w:ind w:firstLine="709"/>
        <w:jc w:val="both"/>
        <w:rPr>
          <w:rFonts w:ascii="Times New Roman" w:hAnsi="Times New Roman" w:cs="Times New Roman"/>
          <w:sz w:val="28"/>
          <w:szCs w:val="28"/>
        </w:rPr>
      </w:pPr>
    </w:p>
    <w:p w:rsidR="00F470CE" w:rsidRDefault="00E00D00" w:rsidP="000E25CE">
      <w:pPr>
        <w:tabs>
          <w:tab w:val="left" w:pos="646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4 </w:t>
      </w:r>
      <w:r w:rsidR="000E25CE">
        <w:rPr>
          <w:rFonts w:ascii="Times New Roman" w:hAnsi="Times New Roman" w:cs="Times New Roman"/>
          <w:sz w:val="28"/>
          <w:szCs w:val="28"/>
        </w:rPr>
        <w:t>Дерево проблем и решений ослабления конкурентных позиций и уменьшения доли рынка</w:t>
      </w:r>
    </w:p>
    <w:p w:rsidR="00F470CE" w:rsidRPr="008F3D23" w:rsidRDefault="00F470CE" w:rsidP="00856898">
      <w:pPr>
        <w:spacing w:after="160" w:line="360" w:lineRule="auto"/>
        <w:ind w:firstLine="709"/>
        <w:jc w:val="both"/>
        <w:rPr>
          <w:rFonts w:ascii="Times New Roman" w:hAnsi="Times New Roman" w:cs="Times New Roman"/>
          <w:b/>
          <w:sz w:val="28"/>
          <w:szCs w:val="28"/>
        </w:rPr>
      </w:pPr>
      <w:r w:rsidRPr="008F3D23">
        <w:rPr>
          <w:rFonts w:ascii="Times New Roman" w:hAnsi="Times New Roman" w:cs="Times New Roman"/>
          <w:b/>
          <w:sz w:val="28"/>
          <w:szCs w:val="28"/>
        </w:rPr>
        <w:t>3. Разработка мероприятий по перспективному направлению развития ООО «Гостиничный комплекс «Глазов»</w:t>
      </w:r>
    </w:p>
    <w:p w:rsidR="00F470CE" w:rsidRPr="00F470CE" w:rsidRDefault="00F470CE" w:rsidP="00856898">
      <w:pPr>
        <w:spacing w:after="160" w:line="360" w:lineRule="auto"/>
        <w:ind w:firstLine="709"/>
        <w:jc w:val="both"/>
        <w:rPr>
          <w:rFonts w:ascii="Times New Roman" w:hAnsi="Times New Roman" w:cs="Times New Roman"/>
          <w:b/>
          <w:color w:val="000000" w:themeColor="text1"/>
          <w:sz w:val="28"/>
          <w:szCs w:val="28"/>
        </w:rPr>
      </w:pPr>
      <w:r w:rsidRPr="008F3D23">
        <w:rPr>
          <w:rFonts w:ascii="Times New Roman" w:hAnsi="Times New Roman" w:cs="Times New Roman"/>
          <w:b/>
          <w:sz w:val="28"/>
        </w:rPr>
        <w:t xml:space="preserve">3.1. </w:t>
      </w:r>
      <w:r>
        <w:rPr>
          <w:rFonts w:ascii="Times New Roman" w:hAnsi="Times New Roman" w:cs="Times New Roman"/>
          <w:b/>
          <w:sz w:val="28"/>
        </w:rPr>
        <w:t>Обоснование необходимости</w:t>
      </w:r>
      <w:r w:rsidRPr="008F3D23">
        <w:rPr>
          <w:rFonts w:ascii="Times New Roman" w:hAnsi="Times New Roman" w:cs="Times New Roman"/>
          <w:b/>
          <w:sz w:val="28"/>
        </w:rPr>
        <w:t xml:space="preserve"> обновления основных производственных фондов</w:t>
      </w:r>
      <w:r w:rsidR="00416BDB">
        <w:rPr>
          <w:rFonts w:ascii="Times New Roman" w:hAnsi="Times New Roman" w:cs="Times New Roman"/>
          <w:b/>
          <w:sz w:val="28"/>
        </w:rPr>
        <w:t xml:space="preserve"> и предоставления услуг Хостела.</w:t>
      </w:r>
    </w:p>
    <w:p w:rsidR="00F470CE" w:rsidRPr="008F3D23" w:rsidRDefault="00F470CE" w:rsidP="0084133A">
      <w:pPr>
        <w:spacing w:after="0" w:line="360" w:lineRule="auto"/>
        <w:ind w:firstLine="709"/>
        <w:jc w:val="both"/>
        <w:rPr>
          <w:rFonts w:ascii="Times New Roman" w:hAnsi="Times New Roman" w:cs="Times New Roman"/>
          <w:sz w:val="28"/>
          <w:szCs w:val="28"/>
        </w:rPr>
      </w:pPr>
      <w:r w:rsidRPr="008F3D23">
        <w:rPr>
          <w:rFonts w:ascii="Times New Roman" w:hAnsi="Times New Roman" w:cs="Times New Roman"/>
          <w:sz w:val="28"/>
          <w:szCs w:val="28"/>
        </w:rPr>
        <w:t>Проект, который будет представлен ниже, будет связан с обновлением производственных фондов в «Гостин</w:t>
      </w:r>
      <w:r w:rsidRPr="008F3D23">
        <w:rPr>
          <w:rFonts w:ascii="Times New Roman" w:hAnsi="Times New Roman" w:cs="Times New Roman"/>
          <w:color w:val="000000" w:themeColor="text1"/>
          <w:sz w:val="28"/>
          <w:szCs w:val="28"/>
        </w:rPr>
        <w:t>и</w:t>
      </w:r>
      <w:r w:rsidR="00416BDB">
        <w:rPr>
          <w:rFonts w:ascii="Times New Roman" w:hAnsi="Times New Roman" w:cs="Times New Roman"/>
          <w:sz w:val="28"/>
          <w:szCs w:val="28"/>
        </w:rPr>
        <w:t>чном комплексе «Глазов» и открытию молодежной гостиницы-Хостела.</w:t>
      </w:r>
    </w:p>
    <w:p w:rsidR="00F470CE" w:rsidRDefault="00F470CE" w:rsidP="0084133A">
      <w:pPr>
        <w:spacing w:after="0" w:line="360" w:lineRule="auto"/>
        <w:ind w:firstLine="709"/>
        <w:jc w:val="both"/>
        <w:rPr>
          <w:rFonts w:ascii="Times New Roman" w:hAnsi="Times New Roman" w:cs="Times New Roman"/>
          <w:sz w:val="28"/>
          <w:szCs w:val="28"/>
        </w:rPr>
      </w:pPr>
      <w:r w:rsidRPr="008F3D23">
        <w:rPr>
          <w:rFonts w:ascii="Times New Roman" w:hAnsi="Times New Roman" w:cs="Times New Roman"/>
          <w:sz w:val="28"/>
          <w:szCs w:val="28"/>
        </w:rPr>
        <w:t>Целью разраб</w:t>
      </w:r>
      <w:r w:rsidR="00416BDB">
        <w:rPr>
          <w:rFonts w:ascii="Times New Roman" w:hAnsi="Times New Roman" w:cs="Times New Roman"/>
          <w:sz w:val="28"/>
          <w:szCs w:val="28"/>
        </w:rPr>
        <w:t xml:space="preserve">отки и внедрения </w:t>
      </w:r>
      <w:r w:rsidRPr="008F3D23">
        <w:rPr>
          <w:rFonts w:ascii="Times New Roman" w:hAnsi="Times New Roman" w:cs="Times New Roman"/>
          <w:sz w:val="28"/>
          <w:szCs w:val="28"/>
        </w:rPr>
        <w:t xml:space="preserve"> проекта </w:t>
      </w:r>
      <w:r w:rsidR="000C0153">
        <w:rPr>
          <w:rFonts w:ascii="Times New Roman" w:hAnsi="Times New Roman" w:cs="Times New Roman"/>
          <w:sz w:val="28"/>
          <w:szCs w:val="28"/>
        </w:rPr>
        <w:t xml:space="preserve">по обновлению основных фондов </w:t>
      </w:r>
      <w:r w:rsidRPr="008F3D23">
        <w:rPr>
          <w:rFonts w:ascii="Times New Roman" w:hAnsi="Times New Roman" w:cs="Times New Roman"/>
          <w:sz w:val="28"/>
          <w:szCs w:val="28"/>
        </w:rPr>
        <w:t xml:space="preserve">будет замена плит в ресторане «Глазов», для создания более комфортных условий для приготовления пищи. </w:t>
      </w:r>
    </w:p>
    <w:p w:rsidR="000C0153" w:rsidRPr="008F3D23" w:rsidRDefault="000C0153" w:rsidP="000C0153">
      <w:pPr>
        <w:spacing w:after="0" w:line="360" w:lineRule="auto"/>
        <w:ind w:firstLine="709"/>
        <w:jc w:val="both"/>
        <w:rPr>
          <w:rFonts w:ascii="Times New Roman" w:hAnsi="Times New Roman" w:cs="Times New Roman"/>
          <w:sz w:val="28"/>
          <w:szCs w:val="28"/>
        </w:rPr>
      </w:pPr>
      <w:r w:rsidRPr="008F3D23">
        <w:rPr>
          <w:rFonts w:ascii="Times New Roman" w:hAnsi="Times New Roman" w:cs="Times New Roman"/>
          <w:sz w:val="28"/>
          <w:szCs w:val="28"/>
        </w:rPr>
        <w:lastRenderedPageBreak/>
        <w:t>Целью разраб</w:t>
      </w:r>
      <w:r>
        <w:rPr>
          <w:rFonts w:ascii="Times New Roman" w:hAnsi="Times New Roman" w:cs="Times New Roman"/>
          <w:sz w:val="28"/>
          <w:szCs w:val="28"/>
        </w:rPr>
        <w:t xml:space="preserve">отки и внедрения </w:t>
      </w:r>
      <w:r w:rsidRPr="008F3D23">
        <w:rPr>
          <w:rFonts w:ascii="Times New Roman" w:hAnsi="Times New Roman" w:cs="Times New Roman"/>
          <w:sz w:val="28"/>
          <w:szCs w:val="28"/>
        </w:rPr>
        <w:t xml:space="preserve"> проекта </w:t>
      </w:r>
      <w:r>
        <w:rPr>
          <w:rFonts w:ascii="Times New Roman" w:hAnsi="Times New Roman" w:cs="Times New Roman"/>
          <w:sz w:val="28"/>
          <w:szCs w:val="28"/>
        </w:rPr>
        <w:t xml:space="preserve">по открытию хостела </w:t>
      </w:r>
      <w:r w:rsidRPr="008F3D23">
        <w:rPr>
          <w:rFonts w:ascii="Times New Roman" w:hAnsi="Times New Roman" w:cs="Times New Roman"/>
          <w:sz w:val="28"/>
          <w:szCs w:val="28"/>
        </w:rPr>
        <w:t xml:space="preserve">будет </w:t>
      </w:r>
      <w:r>
        <w:rPr>
          <w:rFonts w:ascii="Times New Roman" w:hAnsi="Times New Roman" w:cs="Times New Roman"/>
          <w:sz w:val="28"/>
          <w:szCs w:val="28"/>
        </w:rPr>
        <w:t>предоставление новой услуги для комфортного проживания посетителей за приемлемые деньги</w:t>
      </w:r>
      <w:r w:rsidRPr="008F3D23">
        <w:rPr>
          <w:rFonts w:ascii="Times New Roman" w:hAnsi="Times New Roman" w:cs="Times New Roman"/>
          <w:sz w:val="28"/>
          <w:szCs w:val="28"/>
        </w:rPr>
        <w:t xml:space="preserve">. </w:t>
      </w:r>
    </w:p>
    <w:p w:rsidR="00F470CE" w:rsidRPr="008F3D23" w:rsidRDefault="00F470CE" w:rsidP="0084133A">
      <w:pPr>
        <w:spacing w:after="0" w:line="360" w:lineRule="auto"/>
        <w:ind w:firstLine="709"/>
        <w:jc w:val="both"/>
        <w:rPr>
          <w:rFonts w:ascii="Times New Roman" w:hAnsi="Times New Roman" w:cs="Times New Roman"/>
          <w:color w:val="000000"/>
          <w:sz w:val="28"/>
          <w:szCs w:val="28"/>
          <w:shd w:val="clear" w:color="auto" w:fill="FFFFFF"/>
        </w:rPr>
      </w:pPr>
      <w:r w:rsidRPr="008F3D23">
        <w:rPr>
          <w:rFonts w:ascii="Times New Roman" w:hAnsi="Times New Roman" w:cs="Times New Roman"/>
          <w:color w:val="000000"/>
          <w:sz w:val="28"/>
          <w:szCs w:val="28"/>
          <w:shd w:val="clear" w:color="auto" w:fill="FFFFFF"/>
        </w:rPr>
        <w:t>Основным устройством на кухне является плита. Без нее подавать продукты можно только свежими или в маринованном виде. Так как ни один ресторан, будучи местом питания с широким ассортиментом сложных блюд, не ограничивается сегодня парой этих незатейливых способов, плите отводится особое место. Причем, как в процессе первичной организации рабочей зоны, так и в последующей работе ресторана.</w:t>
      </w:r>
    </w:p>
    <w:p w:rsidR="00F470CE" w:rsidRPr="008F3D23" w:rsidRDefault="00F470CE" w:rsidP="0084133A">
      <w:pPr>
        <w:spacing w:after="0" w:line="360" w:lineRule="auto"/>
        <w:ind w:firstLine="709"/>
        <w:jc w:val="both"/>
        <w:rPr>
          <w:rFonts w:ascii="Times New Roman" w:hAnsi="Times New Roman" w:cs="Times New Roman"/>
          <w:sz w:val="28"/>
          <w:szCs w:val="28"/>
        </w:rPr>
      </w:pPr>
      <w:r w:rsidRPr="008F3D23">
        <w:rPr>
          <w:rFonts w:ascii="Times New Roman" w:hAnsi="Times New Roman" w:cs="Times New Roman"/>
          <w:color w:val="000000"/>
          <w:sz w:val="28"/>
          <w:szCs w:val="28"/>
          <w:shd w:val="clear" w:color="auto" w:fill="FFFFFF"/>
        </w:rPr>
        <w:t>От качества технологического оснащения рабочей зоны кухни – в данном случае читаем «качества плиты», зависит очень многое в бизнесе – наполнение меню, вкусовые качества блюд, время их приготовления и скорость обслуживания, репутация ресторана, рекомендации о кухне ресторана, широта его аудитории. Совершенно очевидно, что от всего перечисленного зависит успех деятельности ресторатора, как и то, что к подбору плиты стоить подходить с профессиональной точки зрения.</w:t>
      </w:r>
    </w:p>
    <w:p w:rsidR="00F470CE" w:rsidRPr="008F3D23" w:rsidRDefault="00F470CE" w:rsidP="0084133A">
      <w:pPr>
        <w:spacing w:after="0" w:line="360" w:lineRule="auto"/>
        <w:ind w:firstLine="709"/>
        <w:jc w:val="both"/>
        <w:rPr>
          <w:rFonts w:ascii="Times New Roman" w:hAnsi="Times New Roman" w:cs="Times New Roman"/>
          <w:sz w:val="28"/>
          <w:szCs w:val="28"/>
        </w:rPr>
      </w:pPr>
      <w:r w:rsidRPr="008F3D23">
        <w:rPr>
          <w:rFonts w:ascii="Times New Roman" w:hAnsi="Times New Roman" w:cs="Times New Roman"/>
          <w:sz w:val="28"/>
          <w:szCs w:val="28"/>
        </w:rPr>
        <w:t>Данный проект имеет следующие преимущества:</w:t>
      </w:r>
    </w:p>
    <w:p w:rsidR="00F470CE" w:rsidRPr="0013209C" w:rsidRDefault="00F470CE" w:rsidP="00856898">
      <w:pPr>
        <w:pStyle w:val="a3"/>
        <w:numPr>
          <w:ilvl w:val="0"/>
          <w:numId w:val="4"/>
        </w:numPr>
        <w:spacing w:line="372" w:lineRule="auto"/>
        <w:ind w:left="0" w:firstLine="709"/>
        <w:jc w:val="both"/>
        <w:rPr>
          <w:sz w:val="28"/>
          <w:szCs w:val="28"/>
        </w:rPr>
      </w:pPr>
      <w:r>
        <w:rPr>
          <w:sz w:val="28"/>
          <w:szCs w:val="28"/>
        </w:rPr>
        <w:t xml:space="preserve">относительно </w:t>
      </w:r>
      <w:r w:rsidRPr="0013209C">
        <w:rPr>
          <w:sz w:val="28"/>
          <w:szCs w:val="28"/>
        </w:rPr>
        <w:t>низкая себестоимость;</w:t>
      </w:r>
    </w:p>
    <w:p w:rsidR="00F470CE" w:rsidRPr="0013209C" w:rsidRDefault="00F470CE" w:rsidP="00856898">
      <w:pPr>
        <w:pStyle w:val="a3"/>
        <w:numPr>
          <w:ilvl w:val="0"/>
          <w:numId w:val="4"/>
        </w:numPr>
        <w:spacing w:line="372" w:lineRule="auto"/>
        <w:ind w:left="0" w:firstLine="709"/>
        <w:jc w:val="both"/>
        <w:rPr>
          <w:sz w:val="28"/>
          <w:szCs w:val="28"/>
        </w:rPr>
      </w:pPr>
      <w:r w:rsidRPr="0013209C">
        <w:rPr>
          <w:sz w:val="28"/>
          <w:szCs w:val="28"/>
        </w:rPr>
        <w:t>быстрый срок окупаемости;</w:t>
      </w:r>
    </w:p>
    <w:p w:rsidR="00F470CE" w:rsidRDefault="00F470CE" w:rsidP="00856898">
      <w:pPr>
        <w:pStyle w:val="a3"/>
        <w:numPr>
          <w:ilvl w:val="0"/>
          <w:numId w:val="4"/>
        </w:numPr>
        <w:spacing w:line="372" w:lineRule="auto"/>
        <w:ind w:left="0" w:firstLine="709"/>
        <w:jc w:val="both"/>
        <w:rPr>
          <w:sz w:val="28"/>
          <w:szCs w:val="28"/>
        </w:rPr>
      </w:pPr>
      <w:r>
        <w:rPr>
          <w:sz w:val="28"/>
          <w:szCs w:val="28"/>
        </w:rPr>
        <w:t>увеличится скорость обслуживания;</w:t>
      </w:r>
    </w:p>
    <w:p w:rsidR="00F470CE" w:rsidRDefault="00F470CE" w:rsidP="00856898">
      <w:pPr>
        <w:pStyle w:val="a3"/>
        <w:numPr>
          <w:ilvl w:val="0"/>
          <w:numId w:val="4"/>
        </w:numPr>
        <w:spacing w:line="372" w:lineRule="auto"/>
        <w:ind w:left="0" w:firstLine="709"/>
        <w:jc w:val="both"/>
        <w:rPr>
          <w:sz w:val="28"/>
          <w:szCs w:val="28"/>
        </w:rPr>
      </w:pPr>
      <w:r>
        <w:rPr>
          <w:sz w:val="28"/>
          <w:szCs w:val="28"/>
        </w:rPr>
        <w:t>появится больше свободного места на кухне</w:t>
      </w:r>
      <w:r w:rsidRPr="0013209C">
        <w:rPr>
          <w:sz w:val="28"/>
          <w:szCs w:val="28"/>
        </w:rPr>
        <w:t xml:space="preserve">; </w:t>
      </w:r>
    </w:p>
    <w:p w:rsidR="00F470CE" w:rsidRDefault="00F470CE" w:rsidP="00856898">
      <w:pPr>
        <w:pStyle w:val="a3"/>
        <w:numPr>
          <w:ilvl w:val="0"/>
          <w:numId w:val="4"/>
        </w:numPr>
        <w:spacing w:line="372" w:lineRule="auto"/>
        <w:ind w:left="0" w:firstLine="709"/>
        <w:jc w:val="both"/>
        <w:rPr>
          <w:sz w:val="28"/>
          <w:szCs w:val="28"/>
        </w:rPr>
      </w:pPr>
      <w:r>
        <w:rPr>
          <w:sz w:val="28"/>
          <w:szCs w:val="28"/>
        </w:rPr>
        <w:t>экономия электроэнергии и заработной платы;</w:t>
      </w:r>
    </w:p>
    <w:p w:rsidR="000C0153" w:rsidRPr="000C0153" w:rsidRDefault="00F470CE" w:rsidP="000C0153">
      <w:pPr>
        <w:pStyle w:val="a3"/>
        <w:numPr>
          <w:ilvl w:val="0"/>
          <w:numId w:val="4"/>
        </w:numPr>
        <w:spacing w:line="372" w:lineRule="auto"/>
        <w:ind w:left="0" w:firstLine="709"/>
        <w:jc w:val="both"/>
        <w:rPr>
          <w:sz w:val="28"/>
          <w:szCs w:val="28"/>
        </w:rPr>
      </w:pPr>
      <w:r>
        <w:rPr>
          <w:sz w:val="28"/>
          <w:szCs w:val="28"/>
        </w:rPr>
        <w:t>снизятся затраты на обслуживание производственных фондов.</w:t>
      </w:r>
    </w:p>
    <w:p w:rsidR="000C0153" w:rsidRPr="00F026C7" w:rsidRDefault="000C0153" w:rsidP="000C0153">
      <w:pPr>
        <w:spacing w:after="0" w:line="360" w:lineRule="auto"/>
        <w:ind w:firstLine="708"/>
        <w:jc w:val="both"/>
        <w:rPr>
          <w:rFonts w:ascii="Times New Roman" w:hAnsi="Times New Roman" w:cs="Times New Roman"/>
          <w:sz w:val="28"/>
          <w:szCs w:val="28"/>
        </w:rPr>
      </w:pPr>
      <w:r w:rsidRPr="00F026C7">
        <w:rPr>
          <w:rFonts w:ascii="Times New Roman" w:hAnsi="Times New Roman" w:cs="Times New Roman"/>
          <w:sz w:val="28"/>
          <w:szCs w:val="28"/>
        </w:rPr>
        <w:t xml:space="preserve">Для </w:t>
      </w:r>
      <w:r>
        <w:rPr>
          <w:rFonts w:ascii="Times New Roman" w:hAnsi="Times New Roman" w:cs="Times New Roman"/>
          <w:sz w:val="28"/>
          <w:szCs w:val="28"/>
        </w:rPr>
        <w:t>г.</w:t>
      </w:r>
      <w:r w:rsidRPr="00F026C7">
        <w:rPr>
          <w:rFonts w:ascii="Times New Roman" w:hAnsi="Times New Roman" w:cs="Times New Roman"/>
          <w:sz w:val="28"/>
          <w:szCs w:val="28"/>
        </w:rPr>
        <w:t>Глазова открытие хостела имеет особую актуальность, так как, как показало проведённое исследование, степень обеспеченности подобными молодёжными гостиницами равна нулю.</w:t>
      </w:r>
    </w:p>
    <w:p w:rsidR="000C0153" w:rsidRPr="00F026C7" w:rsidRDefault="000C0153" w:rsidP="000C0153">
      <w:pPr>
        <w:spacing w:after="0" w:line="360" w:lineRule="auto"/>
        <w:ind w:firstLine="708"/>
        <w:jc w:val="both"/>
        <w:rPr>
          <w:rFonts w:ascii="Times New Roman" w:hAnsi="Times New Roman" w:cs="Times New Roman"/>
          <w:sz w:val="28"/>
          <w:szCs w:val="28"/>
        </w:rPr>
      </w:pPr>
      <w:r w:rsidRPr="00F026C7">
        <w:rPr>
          <w:rFonts w:ascii="Times New Roman" w:hAnsi="Times New Roman" w:cs="Times New Roman"/>
          <w:sz w:val="28"/>
          <w:szCs w:val="28"/>
        </w:rPr>
        <w:t xml:space="preserve">В третьей главе дипломной работы в качестве </w:t>
      </w:r>
      <w:r>
        <w:rPr>
          <w:rFonts w:ascii="Times New Roman" w:hAnsi="Times New Roman" w:cs="Times New Roman"/>
          <w:sz w:val="28"/>
          <w:szCs w:val="28"/>
        </w:rPr>
        <w:t>второго</w:t>
      </w:r>
      <w:r w:rsidRPr="00F026C7">
        <w:rPr>
          <w:rFonts w:ascii="Times New Roman" w:hAnsi="Times New Roman" w:cs="Times New Roman"/>
          <w:sz w:val="28"/>
          <w:szCs w:val="28"/>
        </w:rPr>
        <w:t xml:space="preserve"> перспективного направления будет предложен комплекс мероприятий по созданию хостела на 30 мест в г.Глазове на базе уже существующего гостиничного комплекса.</w:t>
      </w:r>
    </w:p>
    <w:p w:rsidR="000C0153" w:rsidRPr="00F026C7" w:rsidRDefault="000C0153" w:rsidP="000C0153">
      <w:pPr>
        <w:spacing w:after="0" w:line="360" w:lineRule="auto"/>
        <w:ind w:firstLine="708"/>
        <w:jc w:val="both"/>
        <w:rPr>
          <w:rFonts w:ascii="Times New Roman" w:hAnsi="Times New Roman" w:cs="Times New Roman"/>
          <w:sz w:val="28"/>
          <w:szCs w:val="28"/>
        </w:rPr>
      </w:pPr>
      <w:r w:rsidRPr="00F026C7">
        <w:rPr>
          <w:rFonts w:ascii="Times New Roman" w:hAnsi="Times New Roman" w:cs="Times New Roman"/>
          <w:sz w:val="28"/>
          <w:szCs w:val="28"/>
        </w:rPr>
        <w:lastRenderedPageBreak/>
        <w:t xml:space="preserve">Цель проекта </w:t>
      </w:r>
      <w:r>
        <w:rPr>
          <w:rFonts w:ascii="Times New Roman" w:hAnsi="Times New Roman" w:cs="Times New Roman"/>
          <w:sz w:val="28"/>
          <w:szCs w:val="28"/>
        </w:rPr>
        <w:t>–предложение совершенно новой услуги в виде создания</w:t>
      </w:r>
      <w:r w:rsidRPr="00F026C7">
        <w:rPr>
          <w:rFonts w:ascii="Times New Roman" w:hAnsi="Times New Roman" w:cs="Times New Roman"/>
          <w:sz w:val="28"/>
          <w:szCs w:val="28"/>
        </w:rPr>
        <w:t xml:space="preserve"> хостела, ориентированного на молодёжь и тех, кто любит путешествовать. </w:t>
      </w:r>
    </w:p>
    <w:p w:rsidR="000C0153" w:rsidRPr="00F026C7" w:rsidRDefault="000C0153" w:rsidP="000C0153">
      <w:pPr>
        <w:spacing w:after="0" w:line="360" w:lineRule="auto"/>
        <w:ind w:firstLine="708"/>
        <w:jc w:val="both"/>
        <w:rPr>
          <w:rFonts w:ascii="Times New Roman" w:hAnsi="Times New Roman" w:cs="Times New Roman"/>
          <w:sz w:val="28"/>
          <w:szCs w:val="28"/>
        </w:rPr>
      </w:pPr>
      <w:r w:rsidRPr="00F026C7">
        <w:rPr>
          <w:rFonts w:ascii="Times New Roman" w:hAnsi="Times New Roman" w:cs="Times New Roman"/>
          <w:sz w:val="28"/>
          <w:szCs w:val="28"/>
        </w:rPr>
        <w:t>Основная цель оказания услуг хостелом - создание комфортных условий для проживания за приемлемые деньги.</w:t>
      </w:r>
    </w:p>
    <w:p w:rsidR="000C0153" w:rsidRPr="000C0153" w:rsidRDefault="000C0153" w:rsidP="000C0153">
      <w:pPr>
        <w:spacing w:after="0" w:line="360" w:lineRule="auto"/>
        <w:jc w:val="both"/>
        <w:rPr>
          <w:rFonts w:ascii="Times New Roman" w:hAnsi="Times New Roman" w:cs="Times New Roman"/>
          <w:sz w:val="28"/>
          <w:szCs w:val="28"/>
        </w:rPr>
      </w:pPr>
      <w:r w:rsidRPr="000C0153">
        <w:rPr>
          <w:rFonts w:ascii="Times New Roman" w:hAnsi="Times New Roman" w:cs="Times New Roman"/>
          <w:sz w:val="28"/>
          <w:szCs w:val="28"/>
        </w:rPr>
        <w:t>Задачи проекта:</w:t>
      </w:r>
    </w:p>
    <w:p w:rsidR="000C0153" w:rsidRPr="00F026C7" w:rsidRDefault="000C0153" w:rsidP="000C0153">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открытие молодёжной гостиницы;</w:t>
      </w:r>
    </w:p>
    <w:p w:rsidR="000C0153" w:rsidRDefault="000C0153" w:rsidP="000C0153">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формирование благоприятного имиджа хостела в глазах жителей и гостей города.</w:t>
      </w:r>
    </w:p>
    <w:p w:rsidR="000C0153" w:rsidRPr="00F026C7" w:rsidRDefault="000C0153" w:rsidP="000C01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предоставление новой услуги не имеющей аналогов в г.Глазов.</w:t>
      </w:r>
    </w:p>
    <w:p w:rsidR="00F470CE" w:rsidRDefault="00F470CE" w:rsidP="000C0153">
      <w:pPr>
        <w:spacing w:after="0" w:line="360" w:lineRule="auto"/>
        <w:ind w:firstLine="708"/>
        <w:jc w:val="both"/>
        <w:rPr>
          <w:rFonts w:ascii="Times New Roman" w:hAnsi="Times New Roman" w:cs="Times New Roman"/>
          <w:sz w:val="28"/>
          <w:szCs w:val="28"/>
        </w:rPr>
      </w:pPr>
      <w:r w:rsidRPr="008F3D23">
        <w:rPr>
          <w:rFonts w:ascii="Times New Roman" w:hAnsi="Times New Roman" w:cs="Times New Roman"/>
          <w:sz w:val="28"/>
          <w:szCs w:val="28"/>
        </w:rPr>
        <w:t>Задачей проекта, в первую очередь, является улучшение финансовых показателей п</w:t>
      </w:r>
      <w:r w:rsidR="000C0153">
        <w:rPr>
          <w:rFonts w:ascii="Times New Roman" w:hAnsi="Times New Roman" w:cs="Times New Roman"/>
          <w:sz w:val="28"/>
          <w:szCs w:val="28"/>
        </w:rPr>
        <w:t>редприятия</w:t>
      </w:r>
      <w:r w:rsidRPr="008F3D23">
        <w:rPr>
          <w:rFonts w:ascii="Times New Roman" w:hAnsi="Times New Roman" w:cs="Times New Roman"/>
          <w:sz w:val="28"/>
          <w:szCs w:val="28"/>
        </w:rPr>
        <w:t>, повышение эффек</w:t>
      </w:r>
      <w:r w:rsidR="000C0153">
        <w:rPr>
          <w:rFonts w:ascii="Times New Roman" w:hAnsi="Times New Roman" w:cs="Times New Roman"/>
          <w:sz w:val="28"/>
          <w:szCs w:val="28"/>
        </w:rPr>
        <w:t>тивности использования ресурсов.</w:t>
      </w:r>
    </w:p>
    <w:p w:rsidR="000C0153" w:rsidRDefault="000C0153" w:rsidP="0084133A">
      <w:pPr>
        <w:spacing w:after="0" w:line="360" w:lineRule="auto"/>
        <w:ind w:firstLine="709"/>
        <w:jc w:val="both"/>
        <w:rPr>
          <w:rFonts w:ascii="Times New Roman" w:hAnsi="Times New Roman" w:cs="Times New Roman"/>
          <w:sz w:val="28"/>
          <w:szCs w:val="28"/>
        </w:rPr>
      </w:pPr>
    </w:p>
    <w:p w:rsidR="00F470CE" w:rsidRPr="00F470CE" w:rsidRDefault="00F470CE" w:rsidP="00856898">
      <w:pPr>
        <w:spacing w:line="360" w:lineRule="auto"/>
        <w:ind w:firstLine="709"/>
        <w:jc w:val="both"/>
        <w:rPr>
          <w:rFonts w:ascii="Times New Roman" w:hAnsi="Times New Roman" w:cs="Times New Roman"/>
          <w:sz w:val="28"/>
          <w:szCs w:val="28"/>
        </w:rPr>
      </w:pPr>
    </w:p>
    <w:p w:rsidR="00167095" w:rsidRDefault="00167095" w:rsidP="00856898">
      <w:pPr>
        <w:spacing w:line="360" w:lineRule="auto"/>
        <w:ind w:firstLine="709"/>
        <w:jc w:val="both"/>
        <w:rPr>
          <w:rFonts w:ascii="Times New Roman" w:hAnsi="Times New Roman" w:cs="Times New Roman"/>
          <w:b/>
          <w:sz w:val="28"/>
          <w:szCs w:val="28"/>
        </w:rPr>
      </w:pPr>
    </w:p>
    <w:p w:rsidR="00167095" w:rsidRDefault="00167095" w:rsidP="00856898">
      <w:pPr>
        <w:spacing w:line="360" w:lineRule="auto"/>
        <w:ind w:firstLine="709"/>
        <w:jc w:val="both"/>
        <w:rPr>
          <w:rFonts w:ascii="Times New Roman" w:hAnsi="Times New Roman" w:cs="Times New Roman"/>
          <w:b/>
          <w:sz w:val="28"/>
          <w:szCs w:val="28"/>
        </w:rPr>
      </w:pPr>
    </w:p>
    <w:p w:rsidR="00167095" w:rsidRDefault="00167095" w:rsidP="00856898">
      <w:pPr>
        <w:spacing w:line="360" w:lineRule="auto"/>
        <w:ind w:firstLine="709"/>
        <w:jc w:val="both"/>
        <w:rPr>
          <w:rFonts w:ascii="Times New Roman" w:hAnsi="Times New Roman" w:cs="Times New Roman"/>
          <w:b/>
          <w:sz w:val="28"/>
          <w:szCs w:val="28"/>
        </w:rPr>
      </w:pPr>
    </w:p>
    <w:p w:rsidR="00167095" w:rsidRDefault="00167095" w:rsidP="00856898">
      <w:pPr>
        <w:spacing w:line="360" w:lineRule="auto"/>
        <w:ind w:firstLine="709"/>
        <w:jc w:val="both"/>
        <w:rPr>
          <w:rFonts w:ascii="Times New Roman" w:hAnsi="Times New Roman" w:cs="Times New Roman"/>
          <w:b/>
          <w:sz w:val="28"/>
          <w:szCs w:val="28"/>
        </w:rPr>
      </w:pPr>
    </w:p>
    <w:p w:rsidR="00167095" w:rsidRDefault="00F470CE" w:rsidP="00167095">
      <w:pPr>
        <w:spacing w:line="360" w:lineRule="auto"/>
        <w:ind w:firstLine="709"/>
        <w:jc w:val="both"/>
        <w:rPr>
          <w:rFonts w:ascii="Times New Roman" w:hAnsi="Times New Roman" w:cs="Times New Roman"/>
          <w:b/>
          <w:sz w:val="28"/>
          <w:szCs w:val="28"/>
        </w:rPr>
      </w:pPr>
      <w:r w:rsidRPr="00F470CE">
        <w:rPr>
          <w:rFonts w:ascii="Times New Roman" w:hAnsi="Times New Roman" w:cs="Times New Roman"/>
          <w:b/>
          <w:sz w:val="28"/>
          <w:szCs w:val="28"/>
        </w:rPr>
        <w:t>3.</w:t>
      </w:r>
      <w:r w:rsidR="00167095">
        <w:rPr>
          <w:rFonts w:ascii="Times New Roman" w:hAnsi="Times New Roman" w:cs="Times New Roman"/>
          <w:b/>
          <w:sz w:val="28"/>
          <w:szCs w:val="28"/>
        </w:rPr>
        <w:t>2</w:t>
      </w:r>
      <w:r w:rsidR="000C0153">
        <w:rPr>
          <w:rFonts w:ascii="Times New Roman" w:hAnsi="Times New Roman" w:cs="Times New Roman"/>
          <w:b/>
          <w:sz w:val="28"/>
          <w:szCs w:val="28"/>
        </w:rPr>
        <w:t xml:space="preserve"> Расчет реализации мероприятий</w:t>
      </w:r>
      <w:r w:rsidRPr="00F470CE">
        <w:rPr>
          <w:rFonts w:ascii="Times New Roman" w:hAnsi="Times New Roman" w:cs="Times New Roman"/>
          <w:b/>
          <w:sz w:val="28"/>
          <w:szCs w:val="28"/>
        </w:rPr>
        <w:t>.</w:t>
      </w:r>
    </w:p>
    <w:p w:rsidR="000C0153" w:rsidRPr="00F470CE" w:rsidRDefault="00167095" w:rsidP="0016709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3.2.1</w:t>
      </w:r>
      <w:r w:rsidR="000C0153">
        <w:rPr>
          <w:rFonts w:ascii="Times New Roman" w:hAnsi="Times New Roman" w:cs="Times New Roman"/>
          <w:b/>
          <w:sz w:val="28"/>
          <w:szCs w:val="28"/>
        </w:rPr>
        <w:t xml:space="preserve"> Расчет реализации мероприятия по замене плит ресторана «ГК «Глазов»</w:t>
      </w:r>
    </w:p>
    <w:p w:rsidR="00F470CE" w:rsidRPr="008F3D23" w:rsidRDefault="00F470CE" w:rsidP="0084133A">
      <w:pPr>
        <w:spacing w:after="0" w:line="360" w:lineRule="auto"/>
        <w:ind w:firstLine="709"/>
        <w:jc w:val="both"/>
        <w:rPr>
          <w:rFonts w:ascii="Times New Roman" w:hAnsi="Times New Roman" w:cs="Times New Roman"/>
          <w:sz w:val="28"/>
          <w:szCs w:val="28"/>
        </w:rPr>
      </w:pPr>
      <w:r w:rsidRPr="008F3D23">
        <w:rPr>
          <w:rFonts w:ascii="Times New Roman" w:hAnsi="Times New Roman" w:cs="Times New Roman"/>
          <w:sz w:val="28"/>
          <w:szCs w:val="28"/>
        </w:rPr>
        <w:t>Рассмотрим затраты необходимые для реализации данного проекта. Для обновления основных производственных фондов необходимы специальные промышленные газовые плиты.</w:t>
      </w:r>
    </w:p>
    <w:p w:rsidR="00F470CE" w:rsidRDefault="00F470CE" w:rsidP="0084133A">
      <w:pPr>
        <w:spacing w:after="0" w:line="360" w:lineRule="auto"/>
        <w:ind w:firstLine="709"/>
        <w:jc w:val="both"/>
        <w:rPr>
          <w:sz w:val="28"/>
          <w:szCs w:val="28"/>
        </w:rPr>
      </w:pPr>
      <w:r w:rsidRPr="008F3D23">
        <w:rPr>
          <w:rFonts w:ascii="Times New Roman" w:hAnsi="Times New Roman" w:cs="Times New Roman"/>
          <w:sz w:val="28"/>
          <w:szCs w:val="28"/>
        </w:rPr>
        <w:t>В гостиничном комплексе на данный момент используются газовые плиты с потреблением газа 4,5 м</w:t>
      </w:r>
      <w:r w:rsidRPr="008F3D23">
        <w:rPr>
          <w:rFonts w:ascii="Times New Roman" w:hAnsi="Times New Roman" w:cs="Times New Roman"/>
          <w:sz w:val="28"/>
          <w:szCs w:val="28"/>
          <w:vertAlign w:val="superscript"/>
        </w:rPr>
        <w:t>3</w:t>
      </w:r>
      <w:r w:rsidRPr="008F3D23">
        <w:rPr>
          <w:rFonts w:ascii="Times New Roman" w:hAnsi="Times New Roman" w:cs="Times New Roman"/>
          <w:sz w:val="28"/>
          <w:szCs w:val="28"/>
        </w:rPr>
        <w:t xml:space="preserve">⁄ч и мощностью конфорок 4 кВт. В </w:t>
      </w:r>
      <w:r w:rsidRPr="008F3D23">
        <w:rPr>
          <w:rFonts w:ascii="Times New Roman" w:hAnsi="Times New Roman" w:cs="Times New Roman"/>
          <w:sz w:val="28"/>
          <w:szCs w:val="28"/>
        </w:rPr>
        <w:lastRenderedPageBreak/>
        <w:t>современных условиях они считаются очень слабыми производственными мощностями.</w:t>
      </w:r>
    </w:p>
    <w:p w:rsidR="0084133A" w:rsidRPr="00F470CE" w:rsidRDefault="00F470CE" w:rsidP="00167095">
      <w:pPr>
        <w:spacing w:after="0" w:line="360" w:lineRule="auto"/>
        <w:ind w:firstLine="709"/>
        <w:jc w:val="both"/>
        <w:rPr>
          <w:rFonts w:ascii="Times New Roman" w:hAnsi="Times New Roman" w:cs="Times New Roman"/>
          <w:color w:val="000000" w:themeColor="text1"/>
          <w:sz w:val="28"/>
          <w:szCs w:val="28"/>
        </w:rPr>
      </w:pPr>
      <w:r w:rsidRPr="008F3D23">
        <w:rPr>
          <w:rFonts w:ascii="Times New Roman" w:hAnsi="Times New Roman" w:cs="Times New Roman"/>
          <w:sz w:val="28"/>
          <w:szCs w:val="28"/>
        </w:rPr>
        <w:t>Для выбора подходящих производственных фондов была произведена сравнительная характеристика нескольких видов плит, основными критериями были стоимость, размеры плит, их мощно</w:t>
      </w:r>
      <w:r>
        <w:rPr>
          <w:rFonts w:ascii="Times New Roman" w:hAnsi="Times New Roman" w:cs="Times New Roman"/>
          <w:sz w:val="28"/>
          <w:szCs w:val="28"/>
        </w:rPr>
        <w:t>сть и расход газа (см. таблицу14</w:t>
      </w:r>
      <w:r w:rsidRPr="008F3D23">
        <w:rPr>
          <w:rFonts w:ascii="Times New Roman" w:hAnsi="Times New Roman" w:cs="Times New Roman"/>
          <w:sz w:val="28"/>
          <w:szCs w:val="28"/>
        </w:rPr>
        <w:t>)</w:t>
      </w:r>
      <w:r>
        <w:rPr>
          <w:rFonts w:ascii="Times New Roman" w:hAnsi="Times New Roman" w:cs="Times New Roman"/>
          <w:sz w:val="28"/>
          <w:szCs w:val="28"/>
        </w:rPr>
        <w:t xml:space="preserve">. </w:t>
      </w:r>
      <w:r w:rsidRPr="008F3D23">
        <w:rPr>
          <w:rFonts w:ascii="Times New Roman" w:hAnsi="Times New Roman" w:cs="Times New Roman"/>
          <w:color w:val="000000" w:themeColor="text1"/>
          <w:sz w:val="28"/>
          <w:szCs w:val="28"/>
        </w:rPr>
        <w:t>Все данные плит для данной таблицы были взяты из интернет- магазинов.</w:t>
      </w:r>
    </w:p>
    <w:p w:rsidR="00F470CE" w:rsidRPr="004C1B1B" w:rsidRDefault="00F470CE" w:rsidP="003A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14</w:t>
      </w:r>
      <w:r w:rsidRPr="004C1B1B">
        <w:rPr>
          <w:rFonts w:ascii="Times New Roman" w:hAnsi="Times New Roman" w:cs="Times New Roman"/>
          <w:sz w:val="28"/>
          <w:szCs w:val="28"/>
        </w:rPr>
        <w:t xml:space="preserve"> – Сравнительные характеристики газовых плит</w:t>
      </w:r>
    </w:p>
    <w:tbl>
      <w:tblPr>
        <w:tblStyle w:val="a4"/>
        <w:tblpPr w:leftFromText="180" w:rightFromText="180" w:vertAnchor="text" w:tblpY="235"/>
        <w:tblW w:w="9639" w:type="dxa"/>
        <w:tblLayout w:type="fixed"/>
        <w:tblLook w:val="04A0"/>
      </w:tblPr>
      <w:tblGrid>
        <w:gridCol w:w="2411"/>
        <w:gridCol w:w="1410"/>
        <w:gridCol w:w="7"/>
        <w:gridCol w:w="1418"/>
        <w:gridCol w:w="1560"/>
        <w:gridCol w:w="1410"/>
        <w:gridCol w:w="7"/>
        <w:gridCol w:w="1416"/>
      </w:tblGrid>
      <w:tr w:rsidR="00F470CE" w:rsidTr="00D61638">
        <w:tc>
          <w:tcPr>
            <w:tcW w:w="2411" w:type="dxa"/>
            <w:tcBorders>
              <w:bottom w:val="single" w:sz="12" w:space="0" w:color="auto"/>
            </w:tcBorders>
          </w:tcPr>
          <w:p w:rsidR="00F470CE" w:rsidRPr="00167095" w:rsidRDefault="00F470CE" w:rsidP="00856898">
            <w:pPr>
              <w:jc w:val="both"/>
              <w:rPr>
                <w:rFonts w:ascii="Times New Roman" w:hAnsi="Times New Roman" w:cs="Times New Roman"/>
                <w:sz w:val="24"/>
                <w:szCs w:val="24"/>
                <w:highlight w:val="yellow"/>
              </w:rPr>
            </w:pPr>
            <w:r w:rsidRPr="00167095">
              <w:rPr>
                <w:rFonts w:ascii="Times New Roman" w:hAnsi="Times New Roman" w:cs="Times New Roman"/>
                <w:sz w:val="24"/>
                <w:szCs w:val="24"/>
              </w:rPr>
              <w:t>Основные характеристики</w:t>
            </w:r>
          </w:p>
        </w:tc>
        <w:tc>
          <w:tcPr>
            <w:tcW w:w="1417" w:type="dxa"/>
            <w:gridSpan w:val="2"/>
            <w:tcBorders>
              <w:bottom w:val="single" w:sz="12" w:space="0" w:color="auto"/>
            </w:tcBorders>
          </w:tcPr>
          <w:p w:rsidR="00F470CE" w:rsidRPr="00167095" w:rsidRDefault="00F470CE" w:rsidP="00167095">
            <w:pPr>
              <w:jc w:val="center"/>
              <w:rPr>
                <w:rFonts w:ascii="Times New Roman" w:hAnsi="Times New Roman" w:cs="Times New Roman"/>
                <w:sz w:val="24"/>
                <w:szCs w:val="24"/>
                <w:highlight w:val="yellow"/>
              </w:rPr>
            </w:pPr>
            <w:r w:rsidRPr="00167095">
              <w:rPr>
                <w:rFonts w:ascii="Times New Roman" w:hAnsi="Times New Roman" w:cs="Times New Roman"/>
                <w:sz w:val="24"/>
                <w:szCs w:val="24"/>
              </w:rPr>
              <w:t>ПГ-4Д</w:t>
            </w:r>
          </w:p>
        </w:tc>
        <w:tc>
          <w:tcPr>
            <w:tcW w:w="1418" w:type="dxa"/>
            <w:tcBorders>
              <w:bottom w:val="single" w:sz="12" w:space="0" w:color="auto"/>
            </w:tcBorders>
          </w:tcPr>
          <w:p w:rsidR="00F470CE" w:rsidRPr="00167095" w:rsidRDefault="00F470CE" w:rsidP="00167095">
            <w:pPr>
              <w:jc w:val="center"/>
              <w:rPr>
                <w:rFonts w:ascii="Times New Roman" w:hAnsi="Times New Roman" w:cs="Times New Roman"/>
                <w:sz w:val="24"/>
                <w:szCs w:val="24"/>
                <w:highlight w:val="yellow"/>
              </w:rPr>
            </w:pPr>
            <w:r w:rsidRPr="00167095">
              <w:rPr>
                <w:rFonts w:ascii="Times New Roman" w:hAnsi="Times New Roman" w:cs="Times New Roman"/>
                <w:sz w:val="24"/>
                <w:szCs w:val="24"/>
              </w:rPr>
              <w:t>ПГК-49ЖШ</w:t>
            </w:r>
          </w:p>
        </w:tc>
        <w:tc>
          <w:tcPr>
            <w:tcW w:w="1560" w:type="dxa"/>
            <w:tcBorders>
              <w:bottom w:val="single" w:sz="12" w:space="0" w:color="auto"/>
            </w:tcBorders>
          </w:tcPr>
          <w:p w:rsidR="00F470CE" w:rsidRPr="00167095" w:rsidRDefault="00F470CE" w:rsidP="00167095">
            <w:pPr>
              <w:jc w:val="center"/>
              <w:rPr>
                <w:rFonts w:ascii="Times New Roman" w:hAnsi="Times New Roman" w:cs="Times New Roman"/>
                <w:sz w:val="24"/>
                <w:szCs w:val="24"/>
                <w:highlight w:val="yellow"/>
              </w:rPr>
            </w:pPr>
            <w:r w:rsidRPr="00167095">
              <w:rPr>
                <w:rFonts w:ascii="Times New Roman" w:hAnsi="Times New Roman" w:cs="Times New Roman"/>
                <w:sz w:val="24"/>
                <w:szCs w:val="24"/>
              </w:rPr>
              <w:t>ПРГ-IIА-4М ДШ</w:t>
            </w:r>
          </w:p>
        </w:tc>
        <w:tc>
          <w:tcPr>
            <w:tcW w:w="1417" w:type="dxa"/>
            <w:gridSpan w:val="2"/>
            <w:tcBorders>
              <w:bottom w:val="single" w:sz="12" w:space="0" w:color="auto"/>
            </w:tcBorders>
          </w:tcPr>
          <w:p w:rsidR="00F470CE" w:rsidRPr="00167095" w:rsidRDefault="00F470CE" w:rsidP="00167095">
            <w:pPr>
              <w:jc w:val="center"/>
              <w:rPr>
                <w:rFonts w:ascii="Times New Roman" w:hAnsi="Times New Roman" w:cs="Times New Roman"/>
                <w:sz w:val="24"/>
                <w:szCs w:val="24"/>
                <w:highlight w:val="yellow"/>
              </w:rPr>
            </w:pPr>
            <w:r w:rsidRPr="00167095">
              <w:rPr>
                <w:rFonts w:ascii="Times New Roman" w:hAnsi="Times New Roman" w:cs="Times New Roman"/>
                <w:sz w:val="24"/>
                <w:szCs w:val="24"/>
              </w:rPr>
              <w:t>ПРГ-IIА-4 ДШ</w:t>
            </w:r>
          </w:p>
        </w:tc>
        <w:tc>
          <w:tcPr>
            <w:tcW w:w="1416" w:type="dxa"/>
            <w:tcBorders>
              <w:bottom w:val="single" w:sz="12" w:space="0" w:color="auto"/>
            </w:tcBorders>
          </w:tcPr>
          <w:p w:rsidR="00F470CE" w:rsidRPr="00167095" w:rsidRDefault="00F470CE" w:rsidP="00167095">
            <w:pPr>
              <w:jc w:val="center"/>
              <w:rPr>
                <w:rFonts w:ascii="Times New Roman" w:hAnsi="Times New Roman" w:cs="Times New Roman"/>
                <w:sz w:val="24"/>
                <w:szCs w:val="24"/>
                <w:highlight w:val="yellow"/>
              </w:rPr>
            </w:pPr>
            <w:r w:rsidRPr="00167095">
              <w:rPr>
                <w:rFonts w:ascii="Times New Roman" w:hAnsi="Times New Roman" w:cs="Times New Roman"/>
                <w:sz w:val="24"/>
                <w:szCs w:val="24"/>
              </w:rPr>
              <w:t>Ф5ЖТЛпдг</w:t>
            </w:r>
          </w:p>
        </w:tc>
      </w:tr>
      <w:tr w:rsidR="00F470CE" w:rsidTr="00D61638">
        <w:tc>
          <w:tcPr>
            <w:tcW w:w="2411" w:type="dxa"/>
            <w:tcBorders>
              <w:top w:val="single" w:sz="12" w:space="0" w:color="auto"/>
            </w:tcBorders>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Количество конфорок</w:t>
            </w:r>
          </w:p>
        </w:tc>
        <w:tc>
          <w:tcPr>
            <w:tcW w:w="1417" w:type="dxa"/>
            <w:gridSpan w:val="2"/>
            <w:tcBorders>
              <w:top w:val="single" w:sz="12"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w:t>
            </w:r>
          </w:p>
        </w:tc>
        <w:tc>
          <w:tcPr>
            <w:tcW w:w="1418" w:type="dxa"/>
            <w:tcBorders>
              <w:top w:val="single" w:sz="12"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w:t>
            </w:r>
          </w:p>
        </w:tc>
        <w:tc>
          <w:tcPr>
            <w:tcW w:w="1560" w:type="dxa"/>
            <w:tcBorders>
              <w:top w:val="single" w:sz="12"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w:t>
            </w:r>
          </w:p>
        </w:tc>
        <w:tc>
          <w:tcPr>
            <w:tcW w:w="1417" w:type="dxa"/>
            <w:gridSpan w:val="2"/>
            <w:tcBorders>
              <w:top w:val="single" w:sz="12"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w:t>
            </w:r>
          </w:p>
        </w:tc>
        <w:tc>
          <w:tcPr>
            <w:tcW w:w="1416" w:type="dxa"/>
            <w:tcBorders>
              <w:top w:val="single" w:sz="12"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w:t>
            </w:r>
          </w:p>
        </w:tc>
      </w:tr>
      <w:tr w:rsidR="00F470CE" w:rsidTr="00D61638">
        <w:tc>
          <w:tcPr>
            <w:tcW w:w="2411" w:type="dxa"/>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Мощность конфорок, кВт</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5</w:t>
            </w:r>
          </w:p>
        </w:tc>
        <w:tc>
          <w:tcPr>
            <w:tcW w:w="1418"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5,5(7,5)</w:t>
            </w:r>
          </w:p>
        </w:tc>
        <w:tc>
          <w:tcPr>
            <w:tcW w:w="1560"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6,0</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w:t>
            </w:r>
          </w:p>
        </w:tc>
        <w:tc>
          <w:tcPr>
            <w:tcW w:w="1416"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4,5</w:t>
            </w:r>
          </w:p>
        </w:tc>
      </w:tr>
      <w:tr w:rsidR="00F470CE" w:rsidTr="00D61638">
        <w:tc>
          <w:tcPr>
            <w:tcW w:w="2411" w:type="dxa"/>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Мощность духового шкафа, кВт</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6</w:t>
            </w:r>
          </w:p>
        </w:tc>
        <w:tc>
          <w:tcPr>
            <w:tcW w:w="1418"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w:t>
            </w:r>
          </w:p>
        </w:tc>
        <w:tc>
          <w:tcPr>
            <w:tcW w:w="1560"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w:t>
            </w:r>
          </w:p>
        </w:tc>
        <w:tc>
          <w:tcPr>
            <w:tcW w:w="1416"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9</w:t>
            </w:r>
          </w:p>
        </w:tc>
      </w:tr>
      <w:tr w:rsidR="00F470CE" w:rsidTr="00D61638">
        <w:trPr>
          <w:trHeight w:val="248"/>
        </w:trPr>
        <w:tc>
          <w:tcPr>
            <w:tcW w:w="2411" w:type="dxa"/>
            <w:tcBorders>
              <w:left w:val="single" w:sz="4" w:space="0" w:color="auto"/>
              <w:bottom w:val="nil"/>
              <w:right w:val="single" w:sz="4" w:space="0" w:color="auto"/>
            </w:tcBorders>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Расход природного, м3⁄ч(сжиженного,кг/ч) газа</w:t>
            </w:r>
          </w:p>
        </w:tc>
        <w:tc>
          <w:tcPr>
            <w:tcW w:w="1417" w:type="dxa"/>
            <w:gridSpan w:val="2"/>
            <w:tcBorders>
              <w:left w:val="single" w:sz="4" w:space="0" w:color="auto"/>
              <w:bottom w:val="nil"/>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1,18</w:t>
            </w:r>
          </w:p>
        </w:tc>
        <w:tc>
          <w:tcPr>
            <w:tcW w:w="1418" w:type="dxa"/>
            <w:tcBorders>
              <w:left w:val="single" w:sz="4" w:space="0" w:color="auto"/>
              <w:bottom w:val="nil"/>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3,39(2,48)</w:t>
            </w:r>
          </w:p>
        </w:tc>
        <w:tc>
          <w:tcPr>
            <w:tcW w:w="1560" w:type="dxa"/>
            <w:tcBorders>
              <w:left w:val="single" w:sz="4" w:space="0" w:color="auto"/>
              <w:bottom w:val="nil"/>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3,27 (2,54)</w:t>
            </w:r>
          </w:p>
        </w:tc>
        <w:tc>
          <w:tcPr>
            <w:tcW w:w="1417" w:type="dxa"/>
            <w:gridSpan w:val="2"/>
            <w:tcBorders>
              <w:left w:val="single" w:sz="4" w:space="0" w:color="auto"/>
              <w:bottom w:val="nil"/>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4,16 (3,24)</w:t>
            </w:r>
          </w:p>
        </w:tc>
        <w:tc>
          <w:tcPr>
            <w:tcW w:w="1416" w:type="dxa"/>
            <w:tcBorders>
              <w:left w:val="single" w:sz="4" w:space="0" w:color="auto"/>
              <w:bottom w:val="nil"/>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1,7(1,4)</w:t>
            </w:r>
          </w:p>
        </w:tc>
      </w:tr>
      <w:tr w:rsidR="00F470CE" w:rsidTr="00167095">
        <w:trPr>
          <w:trHeight w:val="129"/>
        </w:trPr>
        <w:tc>
          <w:tcPr>
            <w:tcW w:w="2411" w:type="dxa"/>
            <w:tcBorders>
              <w:top w:val="nil"/>
              <w:left w:val="single" w:sz="4" w:space="0" w:color="auto"/>
              <w:bottom w:val="single" w:sz="12" w:space="0" w:color="auto"/>
              <w:right w:val="nil"/>
            </w:tcBorders>
          </w:tcPr>
          <w:p w:rsidR="00F470CE" w:rsidRPr="00167095" w:rsidRDefault="00F470CE" w:rsidP="00856898">
            <w:pPr>
              <w:spacing w:line="360" w:lineRule="auto"/>
              <w:jc w:val="both"/>
              <w:rPr>
                <w:rFonts w:ascii="Times New Roman" w:hAnsi="Times New Roman" w:cs="Times New Roman"/>
                <w:sz w:val="24"/>
                <w:szCs w:val="24"/>
                <w:lang w:val="en-US"/>
              </w:rPr>
            </w:pPr>
          </w:p>
        </w:tc>
        <w:tc>
          <w:tcPr>
            <w:tcW w:w="1410" w:type="dxa"/>
            <w:tcBorders>
              <w:top w:val="nil"/>
              <w:left w:val="single" w:sz="4" w:space="0" w:color="auto"/>
              <w:bottom w:val="single" w:sz="12" w:space="0" w:color="auto"/>
              <w:right w:val="nil"/>
            </w:tcBorders>
          </w:tcPr>
          <w:p w:rsidR="00F470CE" w:rsidRPr="00167095" w:rsidRDefault="00F470CE" w:rsidP="00167095">
            <w:pPr>
              <w:spacing w:line="360" w:lineRule="auto"/>
              <w:jc w:val="center"/>
              <w:rPr>
                <w:rFonts w:ascii="Times New Roman" w:hAnsi="Times New Roman" w:cs="Times New Roman"/>
                <w:sz w:val="24"/>
                <w:szCs w:val="24"/>
                <w:lang w:val="en-US"/>
              </w:rPr>
            </w:pPr>
          </w:p>
        </w:tc>
        <w:tc>
          <w:tcPr>
            <w:tcW w:w="1425" w:type="dxa"/>
            <w:gridSpan w:val="2"/>
            <w:tcBorders>
              <w:top w:val="nil"/>
              <w:left w:val="single" w:sz="4" w:space="0" w:color="auto"/>
              <w:bottom w:val="single" w:sz="12" w:space="0" w:color="auto"/>
              <w:right w:val="nil"/>
            </w:tcBorders>
          </w:tcPr>
          <w:p w:rsidR="00F470CE" w:rsidRPr="00167095" w:rsidRDefault="00F470CE" w:rsidP="00167095">
            <w:pPr>
              <w:spacing w:line="360" w:lineRule="auto"/>
              <w:jc w:val="center"/>
              <w:rPr>
                <w:rFonts w:ascii="Times New Roman" w:hAnsi="Times New Roman" w:cs="Times New Roman"/>
                <w:sz w:val="24"/>
                <w:szCs w:val="24"/>
                <w:lang w:val="en-US"/>
              </w:rPr>
            </w:pPr>
          </w:p>
        </w:tc>
        <w:tc>
          <w:tcPr>
            <w:tcW w:w="1560" w:type="dxa"/>
            <w:tcBorders>
              <w:top w:val="nil"/>
              <w:left w:val="single" w:sz="4" w:space="0" w:color="auto"/>
              <w:bottom w:val="single" w:sz="12" w:space="0" w:color="auto"/>
              <w:right w:val="nil"/>
            </w:tcBorders>
          </w:tcPr>
          <w:p w:rsidR="00F470CE" w:rsidRPr="00167095" w:rsidRDefault="00F470CE" w:rsidP="00167095">
            <w:pPr>
              <w:spacing w:line="360" w:lineRule="auto"/>
              <w:jc w:val="center"/>
              <w:rPr>
                <w:rFonts w:ascii="Times New Roman" w:hAnsi="Times New Roman" w:cs="Times New Roman"/>
                <w:sz w:val="24"/>
                <w:szCs w:val="24"/>
                <w:lang w:val="en-US"/>
              </w:rPr>
            </w:pPr>
          </w:p>
        </w:tc>
        <w:tc>
          <w:tcPr>
            <w:tcW w:w="1410" w:type="dxa"/>
            <w:tcBorders>
              <w:top w:val="nil"/>
              <w:left w:val="single" w:sz="4" w:space="0" w:color="auto"/>
              <w:bottom w:val="single" w:sz="12" w:space="0" w:color="auto"/>
              <w:right w:val="nil"/>
            </w:tcBorders>
          </w:tcPr>
          <w:p w:rsidR="00F470CE" w:rsidRPr="00167095" w:rsidRDefault="00F470CE" w:rsidP="00167095">
            <w:pPr>
              <w:spacing w:line="360" w:lineRule="auto"/>
              <w:jc w:val="center"/>
              <w:rPr>
                <w:rFonts w:ascii="Times New Roman" w:hAnsi="Times New Roman" w:cs="Times New Roman"/>
                <w:sz w:val="24"/>
                <w:szCs w:val="24"/>
                <w:lang w:val="en-US"/>
              </w:rPr>
            </w:pPr>
          </w:p>
        </w:tc>
        <w:tc>
          <w:tcPr>
            <w:tcW w:w="1423" w:type="dxa"/>
            <w:gridSpan w:val="2"/>
            <w:tcBorders>
              <w:top w:val="nil"/>
              <w:left w:val="single" w:sz="4" w:space="0" w:color="auto"/>
              <w:bottom w:val="single" w:sz="12" w:space="0" w:color="auto"/>
              <w:right w:val="single" w:sz="4" w:space="0" w:color="auto"/>
            </w:tcBorders>
          </w:tcPr>
          <w:p w:rsidR="00F470CE" w:rsidRPr="00167095" w:rsidRDefault="00F470CE" w:rsidP="00167095">
            <w:pPr>
              <w:spacing w:line="360" w:lineRule="auto"/>
              <w:jc w:val="center"/>
              <w:rPr>
                <w:rFonts w:ascii="Times New Roman" w:hAnsi="Times New Roman" w:cs="Times New Roman"/>
                <w:sz w:val="24"/>
                <w:szCs w:val="24"/>
                <w:lang w:val="en-US"/>
              </w:rPr>
            </w:pPr>
          </w:p>
        </w:tc>
      </w:tr>
      <w:tr w:rsidR="00F470CE" w:rsidTr="00D61638">
        <w:tc>
          <w:tcPr>
            <w:tcW w:w="2411" w:type="dxa"/>
            <w:tcBorders>
              <w:top w:val="single" w:sz="12" w:space="0" w:color="auto"/>
              <w:left w:val="single" w:sz="4" w:space="0" w:color="auto"/>
            </w:tcBorders>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 xml:space="preserve">Габаритные размеры </w:t>
            </w:r>
          </w:p>
        </w:tc>
        <w:tc>
          <w:tcPr>
            <w:tcW w:w="1417" w:type="dxa"/>
            <w:gridSpan w:val="2"/>
            <w:tcBorders>
              <w:top w:val="single" w:sz="12"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950*860*950</w:t>
            </w:r>
          </w:p>
        </w:tc>
        <w:tc>
          <w:tcPr>
            <w:tcW w:w="1418" w:type="dxa"/>
            <w:tcBorders>
              <w:top w:val="single" w:sz="12" w:space="0" w:color="auto"/>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800*900*970</w:t>
            </w:r>
          </w:p>
        </w:tc>
        <w:tc>
          <w:tcPr>
            <w:tcW w:w="1560" w:type="dxa"/>
            <w:tcBorders>
              <w:top w:val="single" w:sz="12" w:space="0" w:color="auto"/>
              <w:left w:val="single" w:sz="4" w:space="0" w:color="auto"/>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800*900*850</w:t>
            </w:r>
          </w:p>
        </w:tc>
        <w:tc>
          <w:tcPr>
            <w:tcW w:w="1417" w:type="dxa"/>
            <w:gridSpan w:val="2"/>
            <w:tcBorders>
              <w:top w:val="single" w:sz="12" w:space="0" w:color="auto"/>
              <w:lef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1000*990*850</w:t>
            </w:r>
          </w:p>
        </w:tc>
        <w:tc>
          <w:tcPr>
            <w:tcW w:w="1416" w:type="dxa"/>
            <w:tcBorders>
              <w:top w:val="single" w:sz="12" w:space="0" w:color="auto"/>
              <w:right w:val="single" w:sz="4" w:space="0" w:color="auto"/>
            </w:tcBorders>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800*800*900</w:t>
            </w:r>
          </w:p>
        </w:tc>
      </w:tr>
      <w:tr w:rsidR="00F470CE" w:rsidTr="00D61638">
        <w:tc>
          <w:tcPr>
            <w:tcW w:w="2411" w:type="dxa"/>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Цена, руб</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60 470</w:t>
            </w:r>
          </w:p>
        </w:tc>
        <w:tc>
          <w:tcPr>
            <w:tcW w:w="1418"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88 924</w:t>
            </w:r>
          </w:p>
        </w:tc>
        <w:tc>
          <w:tcPr>
            <w:tcW w:w="1560"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72 860</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117 100</w:t>
            </w:r>
          </w:p>
        </w:tc>
        <w:tc>
          <w:tcPr>
            <w:tcW w:w="1416"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77 980</w:t>
            </w:r>
          </w:p>
        </w:tc>
      </w:tr>
      <w:tr w:rsidR="00F470CE" w:rsidTr="00D61638">
        <w:tc>
          <w:tcPr>
            <w:tcW w:w="2411" w:type="dxa"/>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Стоимость доставки, монтажа и демонтажа, руб</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4136</w:t>
            </w:r>
          </w:p>
        </w:tc>
        <w:tc>
          <w:tcPr>
            <w:tcW w:w="1418"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3903</w:t>
            </w:r>
          </w:p>
        </w:tc>
        <w:tc>
          <w:tcPr>
            <w:tcW w:w="1560"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4650</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4380</w:t>
            </w:r>
          </w:p>
        </w:tc>
        <w:tc>
          <w:tcPr>
            <w:tcW w:w="1416"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3533</w:t>
            </w:r>
          </w:p>
        </w:tc>
      </w:tr>
      <w:tr w:rsidR="00F470CE" w:rsidTr="00D61638">
        <w:tc>
          <w:tcPr>
            <w:tcW w:w="2411" w:type="dxa"/>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 xml:space="preserve">Газконтроль </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есть</w:t>
            </w:r>
          </w:p>
        </w:tc>
        <w:tc>
          <w:tcPr>
            <w:tcW w:w="1418"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есть</w:t>
            </w:r>
          </w:p>
        </w:tc>
        <w:tc>
          <w:tcPr>
            <w:tcW w:w="1560"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есть</w:t>
            </w:r>
          </w:p>
        </w:tc>
        <w:tc>
          <w:tcPr>
            <w:tcW w:w="1417" w:type="dxa"/>
            <w:gridSpan w:val="2"/>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есть</w:t>
            </w:r>
          </w:p>
        </w:tc>
        <w:tc>
          <w:tcPr>
            <w:tcW w:w="1416" w:type="dxa"/>
            <w:vAlign w:val="center"/>
          </w:tcPr>
          <w:p w:rsidR="00F470CE" w:rsidRPr="00167095" w:rsidRDefault="00F470CE" w:rsidP="00167095">
            <w:pPr>
              <w:spacing w:line="360" w:lineRule="auto"/>
              <w:jc w:val="center"/>
              <w:rPr>
                <w:rFonts w:ascii="Times New Roman" w:hAnsi="Times New Roman" w:cs="Times New Roman"/>
                <w:sz w:val="24"/>
                <w:szCs w:val="24"/>
              </w:rPr>
            </w:pPr>
            <w:r w:rsidRPr="00167095">
              <w:rPr>
                <w:rFonts w:ascii="Times New Roman" w:hAnsi="Times New Roman" w:cs="Times New Roman"/>
                <w:sz w:val="24"/>
                <w:szCs w:val="24"/>
              </w:rPr>
              <w:t>есть</w:t>
            </w:r>
          </w:p>
        </w:tc>
      </w:tr>
    </w:tbl>
    <w:p w:rsidR="00F470CE" w:rsidRPr="00F470CE" w:rsidRDefault="00F470CE" w:rsidP="003A2CB3">
      <w:pPr>
        <w:spacing w:line="360" w:lineRule="auto"/>
        <w:jc w:val="both"/>
        <w:rPr>
          <w:sz w:val="28"/>
          <w:szCs w:val="28"/>
        </w:rPr>
      </w:pPr>
    </w:p>
    <w:p w:rsidR="00F470CE" w:rsidRDefault="00F470CE" w:rsidP="0084133A">
      <w:pPr>
        <w:spacing w:after="0" w:line="360" w:lineRule="auto"/>
        <w:ind w:firstLine="709"/>
        <w:jc w:val="both"/>
        <w:rPr>
          <w:rFonts w:ascii="Times New Roman" w:hAnsi="Times New Roman" w:cs="Times New Roman"/>
          <w:sz w:val="28"/>
          <w:szCs w:val="28"/>
        </w:rPr>
      </w:pPr>
      <w:r w:rsidRPr="00551B95">
        <w:rPr>
          <w:rFonts w:ascii="Times New Roman" w:hAnsi="Times New Roman" w:cs="Times New Roman"/>
          <w:sz w:val="28"/>
          <w:szCs w:val="28"/>
        </w:rPr>
        <w:t>Из этих таблиц мы можем сделать вывод что самым оптимальным вариантом среди газовых плит - ПРГ-IIА-4М ДШ.</w:t>
      </w:r>
    </w:p>
    <w:p w:rsidR="0084133A" w:rsidRPr="00F470CE" w:rsidRDefault="0084133A" w:rsidP="0084133A">
      <w:pPr>
        <w:spacing w:after="0" w:line="360" w:lineRule="auto"/>
        <w:ind w:firstLine="709"/>
        <w:jc w:val="both"/>
        <w:rPr>
          <w:rFonts w:ascii="Times New Roman" w:hAnsi="Times New Roman" w:cs="Times New Roman"/>
          <w:sz w:val="28"/>
          <w:szCs w:val="28"/>
        </w:rPr>
      </w:pPr>
    </w:p>
    <w:p w:rsidR="00F470CE" w:rsidRPr="0084133A" w:rsidRDefault="00F470CE" w:rsidP="00841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15</w:t>
      </w:r>
      <w:r w:rsidRPr="00551B95">
        <w:rPr>
          <w:rFonts w:ascii="Times New Roman" w:hAnsi="Times New Roman" w:cs="Times New Roman"/>
          <w:sz w:val="28"/>
          <w:szCs w:val="28"/>
        </w:rPr>
        <w:t xml:space="preserve"> - Расчёт стоимости оборудования</w:t>
      </w:r>
    </w:p>
    <w:tbl>
      <w:tblPr>
        <w:tblW w:w="95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81"/>
        <w:gridCol w:w="4680"/>
      </w:tblGrid>
      <w:tr w:rsidR="00F470CE" w:rsidTr="00D61638">
        <w:trPr>
          <w:trHeight w:val="291"/>
          <w:jc w:val="center"/>
        </w:trPr>
        <w:tc>
          <w:tcPr>
            <w:tcW w:w="4881" w:type="dxa"/>
            <w:tcBorders>
              <w:top w:val="single" w:sz="6" w:space="0" w:color="auto"/>
              <w:left w:val="single" w:sz="6" w:space="0" w:color="auto"/>
              <w:bottom w:val="single" w:sz="12" w:space="0" w:color="auto"/>
              <w:right w:val="single" w:sz="6" w:space="0" w:color="auto"/>
            </w:tcBorders>
            <w:hideMark/>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Наименование оборудования</w:t>
            </w:r>
          </w:p>
        </w:tc>
        <w:tc>
          <w:tcPr>
            <w:tcW w:w="4680" w:type="dxa"/>
            <w:tcBorders>
              <w:top w:val="single" w:sz="6" w:space="0" w:color="auto"/>
              <w:left w:val="single" w:sz="6" w:space="0" w:color="auto"/>
              <w:bottom w:val="single" w:sz="12"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Стоимость, руб.</w:t>
            </w:r>
          </w:p>
        </w:tc>
      </w:tr>
      <w:tr w:rsidR="00F470CE" w:rsidTr="00D61638">
        <w:trPr>
          <w:trHeight w:val="291"/>
          <w:jc w:val="center"/>
        </w:trPr>
        <w:tc>
          <w:tcPr>
            <w:tcW w:w="4881" w:type="dxa"/>
            <w:tcBorders>
              <w:top w:val="single" w:sz="12" w:space="0" w:color="auto"/>
              <w:left w:val="single" w:sz="6" w:space="0" w:color="auto"/>
              <w:bottom w:val="single" w:sz="6" w:space="0" w:color="auto"/>
              <w:right w:val="single" w:sz="6" w:space="0" w:color="auto"/>
            </w:tcBorders>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 xml:space="preserve">Плита газовая ПРГ-IIА-4М ДШ (2 штуки) </w:t>
            </w:r>
          </w:p>
        </w:tc>
        <w:tc>
          <w:tcPr>
            <w:tcW w:w="4680" w:type="dxa"/>
            <w:tcBorders>
              <w:top w:val="single" w:sz="12" w:space="0" w:color="auto"/>
              <w:left w:val="single" w:sz="6" w:space="0" w:color="auto"/>
              <w:bottom w:val="single" w:sz="6" w:space="0" w:color="auto"/>
              <w:right w:val="single" w:sz="6" w:space="0" w:color="auto"/>
            </w:tcBorders>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72 860</w:t>
            </w:r>
          </w:p>
        </w:tc>
      </w:tr>
      <w:tr w:rsidR="00F470CE" w:rsidTr="00D61638">
        <w:trPr>
          <w:trHeight w:val="291"/>
          <w:jc w:val="center"/>
        </w:trPr>
        <w:tc>
          <w:tcPr>
            <w:tcW w:w="4881" w:type="dxa"/>
            <w:tcBorders>
              <w:top w:val="single" w:sz="6" w:space="0" w:color="auto"/>
              <w:left w:val="single" w:sz="6" w:space="0" w:color="auto"/>
              <w:bottom w:val="single" w:sz="6" w:space="0" w:color="auto"/>
              <w:right w:val="single" w:sz="6" w:space="0" w:color="auto"/>
            </w:tcBorders>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lastRenderedPageBreak/>
              <w:t xml:space="preserve">Итого </w:t>
            </w:r>
          </w:p>
        </w:tc>
        <w:tc>
          <w:tcPr>
            <w:tcW w:w="4680" w:type="dxa"/>
            <w:tcBorders>
              <w:top w:val="single" w:sz="6" w:space="0" w:color="auto"/>
              <w:left w:val="single" w:sz="6" w:space="0" w:color="auto"/>
              <w:bottom w:val="single" w:sz="6" w:space="0" w:color="auto"/>
              <w:right w:val="single" w:sz="6" w:space="0" w:color="auto"/>
            </w:tcBorders>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145 720</w:t>
            </w:r>
          </w:p>
        </w:tc>
      </w:tr>
    </w:tbl>
    <w:p w:rsidR="00F470CE" w:rsidRDefault="00F470CE" w:rsidP="00856898">
      <w:pPr>
        <w:pStyle w:val="a3"/>
        <w:spacing w:line="348" w:lineRule="auto"/>
        <w:ind w:left="709"/>
        <w:jc w:val="both"/>
        <w:rPr>
          <w:sz w:val="28"/>
          <w:szCs w:val="28"/>
        </w:rPr>
      </w:pPr>
    </w:p>
    <w:p w:rsidR="00F470CE" w:rsidRPr="00551B95" w:rsidRDefault="00F470CE" w:rsidP="00841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14</w:t>
      </w:r>
      <w:r w:rsidRPr="00551B95">
        <w:rPr>
          <w:rFonts w:ascii="Times New Roman" w:hAnsi="Times New Roman" w:cs="Times New Roman"/>
          <w:sz w:val="28"/>
          <w:szCs w:val="28"/>
        </w:rPr>
        <w:t xml:space="preserve">, затраты на приобретение оборудование составят 145720 рублей. На транспортировку, демонтаж и монтаж двух плит необходимо 8760 </w:t>
      </w:r>
      <w:r>
        <w:rPr>
          <w:rFonts w:ascii="Times New Roman" w:hAnsi="Times New Roman" w:cs="Times New Roman"/>
          <w:sz w:val="28"/>
          <w:szCs w:val="28"/>
        </w:rPr>
        <w:t>рублей, исходя из таблицы 15</w:t>
      </w:r>
      <w:r w:rsidRPr="00551B95">
        <w:rPr>
          <w:rFonts w:ascii="Times New Roman" w:hAnsi="Times New Roman" w:cs="Times New Roman"/>
          <w:sz w:val="28"/>
          <w:szCs w:val="28"/>
        </w:rPr>
        <w:t>. Доставка осуществляется компанией продавцом до транспортной компании «ЖелДорЭкспедиция», которая потом уже доставит в город Глазов.</w:t>
      </w:r>
    </w:p>
    <w:p w:rsidR="00F470CE" w:rsidRDefault="00F470CE" w:rsidP="0084133A">
      <w:pPr>
        <w:spacing w:after="0" w:line="360" w:lineRule="auto"/>
        <w:ind w:firstLine="709"/>
        <w:jc w:val="both"/>
        <w:rPr>
          <w:rFonts w:ascii="Times New Roman" w:hAnsi="Times New Roman" w:cs="Times New Roman"/>
          <w:sz w:val="28"/>
          <w:szCs w:val="28"/>
        </w:rPr>
      </w:pPr>
      <w:r w:rsidRPr="00551B95">
        <w:rPr>
          <w:rFonts w:ascii="Times New Roman" w:hAnsi="Times New Roman" w:cs="Times New Roman"/>
          <w:sz w:val="28"/>
          <w:szCs w:val="28"/>
        </w:rPr>
        <w:t xml:space="preserve">Итого капитальные затраты проекта составляют 154 480 рублей. Сюда входят затраты на оборудование 145720 руб. и транспортировка </w:t>
      </w:r>
      <w:r>
        <w:rPr>
          <w:rFonts w:ascii="Times New Roman" w:hAnsi="Times New Roman" w:cs="Times New Roman"/>
          <w:sz w:val="28"/>
          <w:szCs w:val="28"/>
        </w:rPr>
        <w:t xml:space="preserve">и монтаж </w:t>
      </w:r>
      <w:r w:rsidRPr="00551B95">
        <w:rPr>
          <w:rFonts w:ascii="Times New Roman" w:hAnsi="Times New Roman" w:cs="Times New Roman"/>
          <w:sz w:val="28"/>
          <w:szCs w:val="28"/>
        </w:rPr>
        <w:t>оборудования - 8760 руб.</w:t>
      </w:r>
    </w:p>
    <w:p w:rsidR="00D55BA1" w:rsidRDefault="00D55BA1" w:rsidP="00167095">
      <w:pPr>
        <w:spacing w:line="360" w:lineRule="auto"/>
        <w:jc w:val="both"/>
        <w:rPr>
          <w:rFonts w:ascii="Times New Roman" w:hAnsi="Times New Roman" w:cs="Times New Roman"/>
          <w:b/>
          <w:sz w:val="28"/>
          <w:szCs w:val="28"/>
        </w:rPr>
      </w:pPr>
    </w:p>
    <w:p w:rsidR="00C60689" w:rsidRDefault="003A2CB3" w:rsidP="00C6068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3.2.2</w:t>
      </w:r>
      <w:r w:rsidR="00C60689">
        <w:rPr>
          <w:rFonts w:ascii="Times New Roman" w:hAnsi="Times New Roman" w:cs="Times New Roman"/>
          <w:b/>
          <w:sz w:val="28"/>
          <w:szCs w:val="28"/>
        </w:rPr>
        <w:t xml:space="preserve"> Расчет реализации мероприятия по открытию хостела в  «ГК «Глазов»</w:t>
      </w:r>
    </w:p>
    <w:p w:rsidR="00C60689" w:rsidRPr="00F026C7" w:rsidRDefault="00C60689" w:rsidP="00C60689">
      <w:pPr>
        <w:spacing w:after="0" w:line="360" w:lineRule="auto"/>
        <w:ind w:firstLine="708"/>
        <w:jc w:val="both"/>
        <w:rPr>
          <w:rFonts w:ascii="Times New Roman" w:hAnsi="Times New Roman" w:cs="Times New Roman"/>
          <w:sz w:val="28"/>
          <w:szCs w:val="28"/>
        </w:rPr>
      </w:pPr>
      <w:r w:rsidRPr="00F026C7">
        <w:rPr>
          <w:rFonts w:ascii="Times New Roman" w:hAnsi="Times New Roman" w:cs="Times New Roman"/>
          <w:sz w:val="28"/>
          <w:szCs w:val="28"/>
        </w:rPr>
        <w:t>Одним из важных критериев конкурентоспособности для хостела является местоположение, поэтому гостиничный комплекс находящийся в самом центре города как нельзя лучше подойдет для этого.</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В стоимость проживания включено:</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большое банное полотенце;</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бесплатный WiFi во всем хостеле;</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пользование кухней самообслуживания;</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пользование аптечкой;</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пользование городским телефоном;</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гладильные принадлежности, фен.</w:t>
      </w:r>
    </w:p>
    <w:p w:rsidR="00C60689" w:rsidRPr="00F026C7"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 xml:space="preserve">В каждой </w:t>
      </w:r>
      <w:r>
        <w:rPr>
          <w:rFonts w:ascii="Times New Roman" w:hAnsi="Times New Roman" w:cs="Times New Roman"/>
          <w:sz w:val="28"/>
          <w:szCs w:val="28"/>
        </w:rPr>
        <w:t xml:space="preserve">четырехместной </w:t>
      </w:r>
      <w:r w:rsidRPr="00F026C7">
        <w:rPr>
          <w:rFonts w:ascii="Times New Roman" w:hAnsi="Times New Roman" w:cs="Times New Roman"/>
          <w:sz w:val="28"/>
          <w:szCs w:val="28"/>
        </w:rPr>
        <w:t>комнате установлен ТВ и холодильник, в каждой комнате оборудованный санузел.</w:t>
      </w:r>
    </w:p>
    <w:p w:rsidR="00C60689" w:rsidRPr="00C60689" w:rsidRDefault="00C60689" w:rsidP="00C60689">
      <w:pPr>
        <w:spacing w:after="0" w:line="360" w:lineRule="auto"/>
        <w:jc w:val="both"/>
        <w:rPr>
          <w:rFonts w:ascii="Times New Roman" w:hAnsi="Times New Roman" w:cs="Times New Roman"/>
          <w:sz w:val="28"/>
          <w:szCs w:val="28"/>
        </w:rPr>
      </w:pPr>
      <w:r w:rsidRPr="00F026C7">
        <w:rPr>
          <w:rFonts w:ascii="Times New Roman" w:hAnsi="Times New Roman" w:cs="Times New Roman"/>
          <w:sz w:val="28"/>
          <w:szCs w:val="28"/>
        </w:rPr>
        <w:t>Особое внимание в хостеле будет уделено безопасности гостей. Отдельные персональные боксы с ключами обеспечат безопасное хранение личных вещей.</w:t>
      </w:r>
    </w:p>
    <w:p w:rsidR="00C60689" w:rsidRDefault="00C60689" w:rsidP="00C60689">
      <w:pPr>
        <w:spacing w:after="0" w:line="360" w:lineRule="auto"/>
        <w:ind w:firstLine="708"/>
        <w:jc w:val="both"/>
        <w:rPr>
          <w:rFonts w:ascii="Times New Roman" w:hAnsi="Times New Roman" w:cs="Times New Roman"/>
          <w:sz w:val="28"/>
          <w:szCs w:val="28"/>
        </w:rPr>
      </w:pPr>
      <w:r w:rsidRPr="00F026C7">
        <w:rPr>
          <w:rFonts w:ascii="Times New Roman" w:hAnsi="Times New Roman" w:cs="Times New Roman"/>
          <w:sz w:val="28"/>
          <w:szCs w:val="28"/>
        </w:rPr>
        <w:lastRenderedPageBreak/>
        <w:t>Также руководство хостела сможет обеспечивать полную безопасность своих постояльцев путём круглосуточного видеонаблюдения, не позволяющим никому проникнуть на территорию хостела.</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Наличие у потребителя определенного образа молодёжной гостиницы (т.е. имиджа) облегчает распознавание услуг данной фирмы и, следовательно, их выбор. Имидж отеля в «глазах потребителя» будет формироваться за счёт достоинств гостиницы следующим образом:</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1) выгодное расположение хостела;</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2) чёткость и оперативность в работе с клиентами;</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3) оптимальное соотношение цены и качества предлагаемых услуг;</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4) создание и поддержание доброжелательной, тёплой атмосферы;</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5) чистота, безопасность и комфорт;</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6) забота компании о потребителе (его выгоде, здоровье).</w:t>
      </w:r>
    </w:p>
    <w:p w:rsidR="00C60689" w:rsidRPr="00297008"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 xml:space="preserve">Из результатов SWOT-анализа следует, что компания будет </w:t>
      </w:r>
      <w:r>
        <w:rPr>
          <w:rFonts w:ascii="Times New Roman" w:hAnsi="Times New Roman" w:cs="Times New Roman"/>
          <w:sz w:val="28"/>
          <w:szCs w:val="28"/>
        </w:rPr>
        <w:t xml:space="preserve">первой на рынке данных услуг, поэтому будет </w:t>
      </w:r>
      <w:r w:rsidRPr="00297008">
        <w:rPr>
          <w:rFonts w:ascii="Times New Roman" w:hAnsi="Times New Roman" w:cs="Times New Roman"/>
          <w:sz w:val="28"/>
          <w:szCs w:val="28"/>
        </w:rPr>
        <w:t xml:space="preserve">являться конкурентоспособной </w:t>
      </w:r>
      <w:r>
        <w:rPr>
          <w:rFonts w:ascii="Times New Roman" w:hAnsi="Times New Roman" w:cs="Times New Roman"/>
          <w:sz w:val="28"/>
          <w:szCs w:val="28"/>
        </w:rPr>
        <w:t xml:space="preserve">долгое время </w:t>
      </w:r>
      <w:r w:rsidRPr="00297008">
        <w:rPr>
          <w:rFonts w:ascii="Times New Roman" w:hAnsi="Times New Roman" w:cs="Times New Roman"/>
          <w:sz w:val="28"/>
          <w:szCs w:val="28"/>
        </w:rPr>
        <w:t>и иметь благоприятную перспективу для дальнейшего развития.</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 xml:space="preserve">На всей площади хостела будут размещены 8 номеров на 32 мест, кухня самообслуживания, гладильная комната, зона ресепшена и небольшое подсобное помещение. </w:t>
      </w:r>
    </w:p>
    <w:p w:rsidR="00C60689" w:rsidRPr="00297008"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 xml:space="preserve">Номерной фонд молодёжной гостиницы будет состоять из восьми четырехместных номеров площадью в 9 кв. метров. </w:t>
      </w:r>
    </w:p>
    <w:p w:rsidR="00C60689" w:rsidRPr="00C60689"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При обустройстве и оформлении всех помещений хостела потребуется определённый перечень инвентаря и материалов (Таблица 20).</w:t>
      </w:r>
    </w:p>
    <w:p w:rsidR="00C60689" w:rsidRPr="00297008" w:rsidRDefault="00C60689" w:rsidP="00C60689">
      <w:pPr>
        <w:rPr>
          <w:rFonts w:ascii="Times New Roman" w:hAnsi="Times New Roman" w:cs="Times New Roman"/>
          <w:sz w:val="28"/>
          <w:szCs w:val="28"/>
        </w:rPr>
      </w:pPr>
      <w:r w:rsidRPr="00297008">
        <w:rPr>
          <w:rFonts w:ascii="Times New Roman" w:hAnsi="Times New Roman" w:cs="Times New Roman"/>
          <w:sz w:val="28"/>
          <w:szCs w:val="28"/>
        </w:rPr>
        <w:t>Таблица 20</w:t>
      </w:r>
    </w:p>
    <w:tbl>
      <w:tblPr>
        <w:tblStyle w:val="a4"/>
        <w:tblW w:w="0" w:type="auto"/>
        <w:tblLook w:val="04A0"/>
      </w:tblPr>
      <w:tblGrid>
        <w:gridCol w:w="3031"/>
        <w:gridCol w:w="1477"/>
        <w:gridCol w:w="1701"/>
        <w:gridCol w:w="1985"/>
      </w:tblGrid>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Наименование</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Количество, шт.</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стоимость</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Итог</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Двухъярусная кровать</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16</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18000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288000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Прикроватная тумба</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32</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1190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38080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Стол журнальный</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8</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2860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22880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Телевизор+цифр.приставка</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8</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8000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64000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Холодильник бытовой</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8</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18000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144000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Микроволновая печь</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5000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5000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Электрический чайник</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2500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2500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lastRenderedPageBreak/>
              <w:t>Стол обеденный</w:t>
            </w:r>
          </w:p>
        </w:tc>
        <w:tc>
          <w:tcPr>
            <w:tcW w:w="1414" w:type="dxa"/>
          </w:tcPr>
          <w:p w:rsidR="00C60689" w:rsidRPr="00297008" w:rsidRDefault="00C60689" w:rsidP="00167095">
            <w:pPr>
              <w:tabs>
                <w:tab w:val="left" w:pos="810"/>
              </w:tabs>
              <w:jc w:val="center"/>
              <w:rPr>
                <w:rFonts w:ascii="Times New Roman" w:hAnsi="Times New Roman" w:cs="Times New Roman"/>
                <w:sz w:val="24"/>
                <w:szCs w:val="24"/>
              </w:rPr>
            </w:pPr>
            <w:r w:rsidRPr="00297008">
              <w:rPr>
                <w:rFonts w:ascii="Times New Roman" w:hAnsi="Times New Roman" w:cs="Times New Roman"/>
                <w:sz w:val="24"/>
                <w:szCs w:val="24"/>
              </w:rPr>
              <w:t>1</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3500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3500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Стулья</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21</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1600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33600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Электроплита бытовая</w:t>
            </w:r>
          </w:p>
        </w:tc>
        <w:tc>
          <w:tcPr>
            <w:tcW w:w="1414"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w:t>
            </w:r>
          </w:p>
        </w:tc>
        <w:tc>
          <w:tcPr>
            <w:tcW w:w="1701"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20500</w:t>
            </w: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20500</w:t>
            </w:r>
          </w:p>
        </w:tc>
      </w:tr>
      <w:tr w:rsidR="00C60689" w:rsidRPr="00297008" w:rsidTr="00101E92">
        <w:tc>
          <w:tcPr>
            <w:tcW w:w="2805"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Итого</w:t>
            </w:r>
          </w:p>
        </w:tc>
        <w:tc>
          <w:tcPr>
            <w:tcW w:w="1414" w:type="dxa"/>
          </w:tcPr>
          <w:p w:rsidR="00C60689" w:rsidRPr="00297008" w:rsidRDefault="00C60689" w:rsidP="00101E92">
            <w:pPr>
              <w:rPr>
                <w:rFonts w:ascii="Times New Roman" w:hAnsi="Times New Roman" w:cs="Times New Roman"/>
                <w:sz w:val="24"/>
                <w:szCs w:val="24"/>
              </w:rPr>
            </w:pPr>
          </w:p>
        </w:tc>
        <w:tc>
          <w:tcPr>
            <w:tcW w:w="1701" w:type="dxa"/>
          </w:tcPr>
          <w:p w:rsidR="00C60689" w:rsidRPr="00297008" w:rsidRDefault="00C60689" w:rsidP="00167095">
            <w:pPr>
              <w:jc w:val="center"/>
              <w:rPr>
                <w:rFonts w:ascii="Times New Roman" w:hAnsi="Times New Roman" w:cs="Times New Roman"/>
                <w:sz w:val="24"/>
                <w:szCs w:val="24"/>
              </w:rPr>
            </w:pPr>
          </w:p>
        </w:tc>
        <w:tc>
          <w:tcPr>
            <w:tcW w:w="1985"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622060</w:t>
            </w:r>
          </w:p>
        </w:tc>
      </w:tr>
    </w:tbl>
    <w:p w:rsidR="00C60689" w:rsidRDefault="00C60689" w:rsidP="00C60689"/>
    <w:p w:rsidR="00C60689" w:rsidRDefault="00C60689" w:rsidP="00C60689">
      <w:pPr>
        <w:spacing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Для открытия молодёжной гостиницы необходимо произвести ряд единовременных затрат (Таблица 21).</w:t>
      </w:r>
    </w:p>
    <w:p w:rsidR="00C60689" w:rsidRPr="00297008" w:rsidRDefault="003A2CB3" w:rsidP="00C6068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21</w:t>
      </w:r>
    </w:p>
    <w:tbl>
      <w:tblPr>
        <w:tblStyle w:val="a4"/>
        <w:tblW w:w="0" w:type="auto"/>
        <w:tblLook w:val="04A0"/>
      </w:tblPr>
      <w:tblGrid>
        <w:gridCol w:w="4928"/>
        <w:gridCol w:w="2268"/>
        <w:gridCol w:w="1276"/>
      </w:tblGrid>
      <w:tr w:rsidR="00C60689" w:rsidTr="00101E92">
        <w:tc>
          <w:tcPr>
            <w:tcW w:w="4928"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Наименование затрат</w:t>
            </w:r>
          </w:p>
        </w:tc>
        <w:tc>
          <w:tcPr>
            <w:tcW w:w="2268"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Сумма</w:t>
            </w:r>
          </w:p>
        </w:tc>
        <w:tc>
          <w:tcPr>
            <w:tcW w:w="1276"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структура</w:t>
            </w:r>
          </w:p>
        </w:tc>
      </w:tr>
      <w:tr w:rsidR="00C60689" w:rsidTr="00101E92">
        <w:tc>
          <w:tcPr>
            <w:tcW w:w="4928"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 xml:space="preserve">Ремонт входной группы </w:t>
            </w:r>
          </w:p>
          <w:p w:rsidR="00C60689" w:rsidRPr="00297008" w:rsidRDefault="00C60689" w:rsidP="00101E92">
            <w:pPr>
              <w:rPr>
                <w:rFonts w:ascii="Times New Roman" w:hAnsi="Times New Roman" w:cs="Times New Roman"/>
                <w:sz w:val="24"/>
                <w:szCs w:val="24"/>
              </w:rPr>
            </w:pPr>
          </w:p>
        </w:tc>
        <w:tc>
          <w:tcPr>
            <w:tcW w:w="2268"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125780</w:t>
            </w:r>
          </w:p>
        </w:tc>
        <w:tc>
          <w:tcPr>
            <w:tcW w:w="1276"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12</w:t>
            </w:r>
          </w:p>
        </w:tc>
      </w:tr>
      <w:tr w:rsidR="00C60689" w:rsidTr="00101E92">
        <w:tc>
          <w:tcPr>
            <w:tcW w:w="4928"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Инвентарь и оборудование</w:t>
            </w:r>
          </w:p>
        </w:tc>
        <w:tc>
          <w:tcPr>
            <w:tcW w:w="2268"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622060</w:t>
            </w:r>
          </w:p>
        </w:tc>
        <w:tc>
          <w:tcPr>
            <w:tcW w:w="1276"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59</w:t>
            </w:r>
          </w:p>
        </w:tc>
      </w:tr>
      <w:tr w:rsidR="00C60689" w:rsidTr="00101E92">
        <w:tc>
          <w:tcPr>
            <w:tcW w:w="4928"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Монтаж оборудования</w:t>
            </w:r>
          </w:p>
        </w:tc>
        <w:tc>
          <w:tcPr>
            <w:tcW w:w="2268"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311030</w:t>
            </w:r>
          </w:p>
        </w:tc>
        <w:tc>
          <w:tcPr>
            <w:tcW w:w="1276"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29</w:t>
            </w:r>
          </w:p>
        </w:tc>
      </w:tr>
      <w:tr w:rsidR="00C60689" w:rsidTr="00101E92">
        <w:tc>
          <w:tcPr>
            <w:tcW w:w="4928" w:type="dxa"/>
          </w:tcPr>
          <w:p w:rsidR="00C60689" w:rsidRPr="00297008" w:rsidRDefault="00C60689" w:rsidP="00101E92">
            <w:pPr>
              <w:rPr>
                <w:rFonts w:ascii="Times New Roman" w:hAnsi="Times New Roman" w:cs="Times New Roman"/>
                <w:sz w:val="24"/>
                <w:szCs w:val="24"/>
              </w:rPr>
            </w:pPr>
            <w:r w:rsidRPr="00297008">
              <w:rPr>
                <w:rFonts w:ascii="Times New Roman" w:hAnsi="Times New Roman" w:cs="Times New Roman"/>
                <w:sz w:val="24"/>
                <w:szCs w:val="24"/>
              </w:rPr>
              <w:t>Итого</w:t>
            </w:r>
          </w:p>
        </w:tc>
        <w:tc>
          <w:tcPr>
            <w:tcW w:w="2268"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1058870</w:t>
            </w:r>
          </w:p>
        </w:tc>
        <w:tc>
          <w:tcPr>
            <w:tcW w:w="1276" w:type="dxa"/>
          </w:tcPr>
          <w:p w:rsidR="00C60689" w:rsidRPr="00297008" w:rsidRDefault="00C60689" w:rsidP="00167095">
            <w:pPr>
              <w:jc w:val="center"/>
              <w:rPr>
                <w:rFonts w:ascii="Times New Roman" w:hAnsi="Times New Roman" w:cs="Times New Roman"/>
                <w:sz w:val="24"/>
                <w:szCs w:val="24"/>
              </w:rPr>
            </w:pPr>
            <w:r w:rsidRPr="00297008">
              <w:rPr>
                <w:rFonts w:ascii="Times New Roman" w:hAnsi="Times New Roman" w:cs="Times New Roman"/>
                <w:sz w:val="24"/>
                <w:szCs w:val="24"/>
              </w:rPr>
              <w:t>100</w:t>
            </w:r>
          </w:p>
        </w:tc>
      </w:tr>
    </w:tbl>
    <w:p w:rsidR="00C60689" w:rsidRDefault="00C60689" w:rsidP="00C60689"/>
    <w:p w:rsidR="00C60689" w:rsidRPr="00297008"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Основной статьей расходов будет являться покупка инвентаря и оборудования 59%.</w:t>
      </w:r>
    </w:p>
    <w:p w:rsidR="00C60689" w:rsidRPr="00297008"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Поэтому для реализации данного проекта необходимы инвестиции в размере, как минимум, равном сумме единовременных затрат, т.е. 1058870 рублей, данная сумма будет финансироваться за счет собственных средств, т.к в балансе 2015 года существует нераспределенная прибыль в  размере 5123 тыс.руб.</w:t>
      </w:r>
    </w:p>
    <w:p w:rsidR="00F470CE" w:rsidRDefault="00F470CE" w:rsidP="0084133A">
      <w:pPr>
        <w:spacing w:line="360" w:lineRule="auto"/>
        <w:jc w:val="both"/>
        <w:rPr>
          <w:rFonts w:ascii="Times New Roman" w:hAnsi="Times New Roman" w:cs="Times New Roman"/>
          <w:b/>
          <w:sz w:val="28"/>
          <w:szCs w:val="28"/>
        </w:rPr>
      </w:pPr>
    </w:p>
    <w:p w:rsidR="00167095" w:rsidRDefault="00167095" w:rsidP="00856898">
      <w:pPr>
        <w:spacing w:line="360" w:lineRule="auto"/>
        <w:ind w:firstLine="709"/>
        <w:jc w:val="both"/>
        <w:rPr>
          <w:rFonts w:ascii="Times New Roman" w:hAnsi="Times New Roman" w:cs="Times New Roman"/>
          <w:b/>
          <w:sz w:val="28"/>
          <w:szCs w:val="28"/>
        </w:rPr>
      </w:pPr>
    </w:p>
    <w:p w:rsidR="00167095" w:rsidRDefault="00167095" w:rsidP="00856898">
      <w:pPr>
        <w:spacing w:line="360" w:lineRule="auto"/>
        <w:ind w:firstLine="709"/>
        <w:jc w:val="both"/>
        <w:rPr>
          <w:rFonts w:ascii="Times New Roman" w:hAnsi="Times New Roman" w:cs="Times New Roman"/>
          <w:b/>
          <w:sz w:val="28"/>
          <w:szCs w:val="28"/>
        </w:rPr>
      </w:pPr>
    </w:p>
    <w:p w:rsidR="00F470CE" w:rsidRDefault="00F470CE" w:rsidP="00856898">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sz w:val="28"/>
          <w:szCs w:val="28"/>
        </w:rPr>
        <w:t>3</w:t>
      </w:r>
      <w:r w:rsidR="003A2CB3">
        <w:rPr>
          <w:rFonts w:ascii="Times New Roman" w:hAnsi="Times New Roman" w:cs="Times New Roman"/>
          <w:b/>
          <w:sz w:val="28"/>
          <w:szCs w:val="28"/>
        </w:rPr>
        <w:t xml:space="preserve">.3 </w:t>
      </w:r>
      <w:r w:rsidRPr="00551B95">
        <w:rPr>
          <w:rFonts w:ascii="Times New Roman" w:hAnsi="Times New Roman" w:cs="Times New Roman"/>
          <w:b/>
          <w:sz w:val="28"/>
          <w:szCs w:val="28"/>
        </w:rPr>
        <w:t xml:space="preserve">Прогноз финансовых результатов </w:t>
      </w:r>
      <w:r>
        <w:rPr>
          <w:rFonts w:ascii="Times New Roman" w:hAnsi="Times New Roman" w:cs="Times New Roman"/>
          <w:b/>
          <w:color w:val="000000" w:themeColor="text1"/>
          <w:sz w:val="28"/>
          <w:szCs w:val="28"/>
        </w:rPr>
        <w:t>проекта.</w:t>
      </w:r>
    </w:p>
    <w:p w:rsidR="00C60689" w:rsidRPr="00F470CE" w:rsidRDefault="003A2CB3" w:rsidP="00856898">
      <w:pPr>
        <w:spacing w:line="360" w:lineRule="auto"/>
        <w:ind w:firstLine="709"/>
        <w:jc w:val="both"/>
        <w:rPr>
          <w:rFonts w:ascii="Times New Roman" w:hAnsi="Times New Roman" w:cs="Times New Roman"/>
          <w:b/>
          <w:sz w:val="28"/>
          <w:szCs w:val="28"/>
        </w:rPr>
      </w:pPr>
      <w:r>
        <w:rPr>
          <w:rFonts w:ascii="Times New Roman" w:hAnsi="Times New Roman" w:cs="Times New Roman"/>
          <w:b/>
          <w:color w:val="000000" w:themeColor="text1"/>
          <w:sz w:val="28"/>
          <w:szCs w:val="28"/>
        </w:rPr>
        <w:t>3.3.1</w:t>
      </w:r>
      <w:r w:rsidR="00C60689" w:rsidRPr="00551B95">
        <w:rPr>
          <w:rFonts w:ascii="Times New Roman" w:hAnsi="Times New Roman" w:cs="Times New Roman"/>
          <w:b/>
          <w:sz w:val="28"/>
          <w:szCs w:val="28"/>
        </w:rPr>
        <w:t xml:space="preserve">Прогноз финансовых результатов </w:t>
      </w:r>
      <w:r w:rsidR="00C60689">
        <w:rPr>
          <w:rFonts w:ascii="Times New Roman" w:hAnsi="Times New Roman" w:cs="Times New Roman"/>
          <w:b/>
          <w:color w:val="000000" w:themeColor="text1"/>
          <w:sz w:val="28"/>
          <w:szCs w:val="28"/>
        </w:rPr>
        <w:t>проекта по замене плит в ресторане «ГК «Глазов»</w:t>
      </w:r>
    </w:p>
    <w:p w:rsidR="00F470CE" w:rsidRPr="00551B95" w:rsidRDefault="00F470CE" w:rsidP="0084133A">
      <w:pPr>
        <w:spacing w:after="0" w:line="360" w:lineRule="auto"/>
        <w:ind w:firstLine="709"/>
        <w:jc w:val="both"/>
        <w:rPr>
          <w:rFonts w:ascii="Times New Roman" w:hAnsi="Times New Roman" w:cs="Times New Roman"/>
          <w:sz w:val="28"/>
          <w:szCs w:val="28"/>
        </w:rPr>
      </w:pPr>
      <w:r w:rsidRPr="00551B95">
        <w:rPr>
          <w:rFonts w:ascii="Times New Roman" w:hAnsi="Times New Roman" w:cs="Times New Roman"/>
          <w:sz w:val="28"/>
          <w:szCs w:val="28"/>
        </w:rPr>
        <w:t xml:space="preserve">Так как мы заменяем плиты и рассчитать напрямую прибыль мы не можем, мы будем рассчитывать экономию на статьях затрат, которая появляется при обновлении производственных фондов. Данная экономия </w:t>
      </w:r>
      <w:r w:rsidRPr="00551B95">
        <w:rPr>
          <w:rFonts w:ascii="Times New Roman" w:hAnsi="Times New Roman" w:cs="Times New Roman"/>
          <w:sz w:val="28"/>
          <w:szCs w:val="28"/>
        </w:rPr>
        <w:lastRenderedPageBreak/>
        <w:t xml:space="preserve">будет состоять из таких статей, как заработная плата, электроэнергия, затрат на ремонт. </w:t>
      </w:r>
    </w:p>
    <w:p w:rsidR="00F470CE" w:rsidRPr="00551B95" w:rsidRDefault="00F470CE" w:rsidP="0084133A">
      <w:pPr>
        <w:spacing w:after="0" w:line="360" w:lineRule="auto"/>
        <w:ind w:firstLine="709"/>
        <w:jc w:val="both"/>
        <w:rPr>
          <w:rFonts w:ascii="Times New Roman" w:hAnsi="Times New Roman" w:cs="Times New Roman"/>
          <w:sz w:val="28"/>
          <w:szCs w:val="28"/>
        </w:rPr>
      </w:pPr>
      <w:r w:rsidRPr="00551B95">
        <w:rPr>
          <w:rFonts w:ascii="Times New Roman" w:hAnsi="Times New Roman" w:cs="Times New Roman"/>
          <w:sz w:val="28"/>
          <w:szCs w:val="28"/>
        </w:rPr>
        <w:t>С момента открытия гостиницы «Глазов» и одноимённого ресторана прошло на данный момент уже 48 лет и за это время плиты СЩ- 17 в данном гостиничном комплексе не менялись. За такое долгое время ежедневной работы они имеют очень сильный моральный и физический износ. Данный износ проявляется в частых поломках плиты, слабой мощности конфорок и потреблении большого количества газа.</w:t>
      </w:r>
    </w:p>
    <w:p w:rsidR="00F470CE" w:rsidRDefault="00F470CE" w:rsidP="0084133A">
      <w:pPr>
        <w:spacing w:after="0" w:line="360" w:lineRule="auto"/>
        <w:ind w:firstLine="709"/>
        <w:jc w:val="both"/>
        <w:rPr>
          <w:sz w:val="28"/>
          <w:szCs w:val="28"/>
        </w:rPr>
      </w:pPr>
      <w:r w:rsidRPr="00551B95">
        <w:rPr>
          <w:rFonts w:ascii="Times New Roman" w:hAnsi="Times New Roman" w:cs="Times New Roman"/>
          <w:sz w:val="28"/>
          <w:szCs w:val="28"/>
        </w:rPr>
        <w:t>По данным организации стоимость ремонта промышленной плиты начинается от 2500 рублей в зависимости от причины поломки, плиты гостиничного комплекса требовали ремонта в среднем 4 раза в год. Таким образом, в год на обслуживание плиты тратилось минимум 10000 рублей.</w:t>
      </w:r>
    </w:p>
    <w:p w:rsidR="00F470CE" w:rsidRPr="00551B95" w:rsidRDefault="00F470CE" w:rsidP="0084133A">
      <w:pPr>
        <w:spacing w:after="0" w:line="360" w:lineRule="auto"/>
        <w:ind w:firstLine="709"/>
        <w:jc w:val="both"/>
        <w:rPr>
          <w:rFonts w:ascii="Times New Roman" w:hAnsi="Times New Roman" w:cs="Times New Roman"/>
          <w:sz w:val="28"/>
          <w:szCs w:val="28"/>
        </w:rPr>
      </w:pPr>
      <w:r w:rsidRPr="00551B95">
        <w:rPr>
          <w:rFonts w:ascii="Times New Roman" w:hAnsi="Times New Roman" w:cs="Times New Roman"/>
          <w:sz w:val="28"/>
          <w:szCs w:val="28"/>
        </w:rPr>
        <w:t>Плиты гостиничного комплекса обладают маленькой мощностью, что влияет на продолжительность готовки блюд и рост затрат на газ. Если со старыми плитами траты в день составляли 241,92 рубля(4,5 м</w:t>
      </w:r>
      <w:r w:rsidRPr="00551B95">
        <w:rPr>
          <w:rFonts w:ascii="Times New Roman" w:hAnsi="Times New Roman" w:cs="Times New Roman"/>
          <w:sz w:val="28"/>
          <w:szCs w:val="28"/>
          <w:vertAlign w:val="superscript"/>
        </w:rPr>
        <w:t>3</w:t>
      </w:r>
      <w:r w:rsidRPr="00551B95">
        <w:rPr>
          <w:rFonts w:ascii="Times New Roman" w:hAnsi="Times New Roman" w:cs="Times New Roman"/>
          <w:sz w:val="28"/>
          <w:szCs w:val="28"/>
        </w:rPr>
        <w:t>⁄ч × 4,48 руб/м</w:t>
      </w:r>
      <w:r w:rsidRPr="00551B95">
        <w:rPr>
          <w:rFonts w:ascii="Times New Roman" w:hAnsi="Times New Roman" w:cs="Times New Roman"/>
          <w:sz w:val="28"/>
          <w:szCs w:val="28"/>
          <w:vertAlign w:val="superscript"/>
        </w:rPr>
        <w:t>3</w:t>
      </w:r>
      <w:r w:rsidRPr="00551B95">
        <w:rPr>
          <w:rFonts w:ascii="Times New Roman" w:hAnsi="Times New Roman" w:cs="Times New Roman"/>
          <w:sz w:val="28"/>
          <w:szCs w:val="28"/>
        </w:rPr>
        <w:t>×12 ч), то с новыми траты составят 175,8 рублей (3,27×4,48 руб/м</w:t>
      </w:r>
      <w:r w:rsidRPr="00551B95">
        <w:rPr>
          <w:rFonts w:ascii="Times New Roman" w:hAnsi="Times New Roman" w:cs="Times New Roman"/>
          <w:sz w:val="28"/>
          <w:szCs w:val="28"/>
          <w:vertAlign w:val="superscript"/>
        </w:rPr>
        <w:t>3</w:t>
      </w:r>
      <w:r w:rsidRPr="00551B95">
        <w:rPr>
          <w:rFonts w:ascii="Times New Roman" w:hAnsi="Times New Roman" w:cs="Times New Roman"/>
          <w:sz w:val="28"/>
          <w:szCs w:val="28"/>
        </w:rPr>
        <w:t>×12 ч). За год же данная экономия составит 23803,2 рублей ((241,92 руб-175,8 руб) ×360 дн).</w:t>
      </w:r>
    </w:p>
    <w:p w:rsidR="00F470CE" w:rsidRPr="00551B95" w:rsidRDefault="00F470CE" w:rsidP="0084133A">
      <w:pPr>
        <w:spacing w:after="0" w:line="360" w:lineRule="auto"/>
        <w:ind w:firstLine="709"/>
        <w:jc w:val="both"/>
        <w:rPr>
          <w:rFonts w:ascii="Times New Roman" w:hAnsi="Times New Roman" w:cs="Times New Roman"/>
          <w:sz w:val="28"/>
          <w:szCs w:val="28"/>
        </w:rPr>
      </w:pPr>
      <w:r w:rsidRPr="00551B95">
        <w:rPr>
          <w:rFonts w:ascii="Times New Roman" w:hAnsi="Times New Roman" w:cs="Times New Roman"/>
          <w:sz w:val="28"/>
          <w:szCs w:val="28"/>
        </w:rPr>
        <w:t>Далее рассмотрим экономию на оплате труда персонала, который задействован на кухне ресторана «Глазов». Так как в ресторане используется старые производственные мощности, то в горячем цехе работает на данный момент 8 поваров со сменным графиком работы (два дня работают, два отдыхают). В связи с их обновлением нам теперь может понадобиться меньшее число поваров в горячем цехе, но больше в холодном. Таким образом два повара из горячего цеха будут переведены в холодный, а так как работа в горячем цехе тяжелее, то у данных поваров будет заработная плата немного ниже той, что сейчас установлена. Данные о заработной плате персонала были предоставлены бухгалтерским отделом данного гостиничного комп</w:t>
      </w:r>
      <w:r>
        <w:rPr>
          <w:rFonts w:ascii="Times New Roman" w:hAnsi="Times New Roman" w:cs="Times New Roman"/>
          <w:sz w:val="28"/>
          <w:szCs w:val="28"/>
        </w:rPr>
        <w:t>лекса, они показаны в таблице 16</w:t>
      </w:r>
      <w:r w:rsidRPr="00551B95">
        <w:rPr>
          <w:rFonts w:ascii="Times New Roman" w:hAnsi="Times New Roman" w:cs="Times New Roman"/>
          <w:sz w:val="28"/>
          <w:szCs w:val="28"/>
        </w:rPr>
        <w:t>.</w:t>
      </w:r>
    </w:p>
    <w:p w:rsidR="00F470CE" w:rsidRDefault="00F470CE" w:rsidP="00856898">
      <w:pPr>
        <w:spacing w:line="372" w:lineRule="auto"/>
        <w:ind w:firstLine="709"/>
        <w:jc w:val="both"/>
        <w:rPr>
          <w:sz w:val="28"/>
          <w:szCs w:val="28"/>
        </w:rPr>
      </w:pPr>
    </w:p>
    <w:p w:rsidR="00F470CE" w:rsidRPr="0084133A" w:rsidRDefault="00F470CE" w:rsidP="0084133A">
      <w:pPr>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16</w:t>
      </w:r>
      <w:r w:rsidRPr="00551B95">
        <w:rPr>
          <w:rFonts w:ascii="Times New Roman" w:hAnsi="Times New Roman" w:cs="Times New Roman"/>
          <w:sz w:val="28"/>
          <w:szCs w:val="28"/>
        </w:rPr>
        <w:t xml:space="preserve"> - Расчёт затрат на заработную плату персонала</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402"/>
        <w:gridCol w:w="2702"/>
        <w:gridCol w:w="1985"/>
        <w:gridCol w:w="2409"/>
      </w:tblGrid>
      <w:tr w:rsidR="00F470CE" w:rsidTr="00D61638">
        <w:trPr>
          <w:jc w:val="center"/>
        </w:trPr>
        <w:tc>
          <w:tcPr>
            <w:tcW w:w="2402" w:type="dxa"/>
            <w:tcBorders>
              <w:top w:val="single" w:sz="6" w:space="0" w:color="auto"/>
              <w:left w:val="single" w:sz="6" w:space="0" w:color="auto"/>
              <w:bottom w:val="single" w:sz="12" w:space="0" w:color="auto"/>
              <w:right w:val="single" w:sz="6" w:space="0" w:color="auto"/>
            </w:tcBorders>
            <w:hideMark/>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Должность</w:t>
            </w:r>
          </w:p>
        </w:tc>
        <w:tc>
          <w:tcPr>
            <w:tcW w:w="2702" w:type="dxa"/>
            <w:tcBorders>
              <w:top w:val="single" w:sz="6" w:space="0" w:color="auto"/>
              <w:left w:val="single" w:sz="6" w:space="0" w:color="auto"/>
              <w:bottom w:val="single" w:sz="12"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Количество рабочих дней в неделю/часов в день</w:t>
            </w:r>
          </w:p>
        </w:tc>
        <w:tc>
          <w:tcPr>
            <w:tcW w:w="1985" w:type="dxa"/>
            <w:tcBorders>
              <w:top w:val="single" w:sz="6" w:space="0" w:color="auto"/>
              <w:left w:val="single" w:sz="6" w:space="0" w:color="auto"/>
              <w:bottom w:val="single" w:sz="12"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Заработная плата в месяц, тыс. руб.</w:t>
            </w:r>
          </w:p>
        </w:tc>
        <w:tc>
          <w:tcPr>
            <w:tcW w:w="2409" w:type="dxa"/>
            <w:tcBorders>
              <w:top w:val="single" w:sz="6" w:space="0" w:color="auto"/>
              <w:left w:val="single" w:sz="6" w:space="0" w:color="auto"/>
              <w:bottom w:val="single" w:sz="12"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Сумма заработной платы за год, тыс. руб.</w:t>
            </w:r>
          </w:p>
        </w:tc>
      </w:tr>
      <w:tr w:rsidR="00F470CE" w:rsidTr="00D61638">
        <w:trPr>
          <w:jc w:val="center"/>
        </w:trPr>
        <w:tc>
          <w:tcPr>
            <w:tcW w:w="2402" w:type="dxa"/>
            <w:tcBorders>
              <w:top w:val="single" w:sz="12" w:space="0" w:color="auto"/>
              <w:left w:val="single" w:sz="6" w:space="0" w:color="auto"/>
              <w:bottom w:val="single" w:sz="6" w:space="0" w:color="auto"/>
              <w:right w:val="single" w:sz="6" w:space="0" w:color="auto"/>
            </w:tcBorders>
            <w:hideMark/>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Повар горячего цеха</w:t>
            </w:r>
          </w:p>
        </w:tc>
        <w:tc>
          <w:tcPr>
            <w:tcW w:w="2702" w:type="dxa"/>
            <w:tcBorders>
              <w:top w:val="single" w:sz="12" w:space="0" w:color="auto"/>
              <w:left w:val="single" w:sz="6" w:space="0" w:color="auto"/>
              <w:bottom w:val="single" w:sz="6"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2/12</w:t>
            </w:r>
          </w:p>
        </w:tc>
        <w:tc>
          <w:tcPr>
            <w:tcW w:w="1985" w:type="dxa"/>
            <w:tcBorders>
              <w:top w:val="single" w:sz="12" w:space="0" w:color="auto"/>
              <w:left w:val="single" w:sz="6" w:space="0" w:color="auto"/>
              <w:bottom w:val="single" w:sz="6"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17,0</w:t>
            </w:r>
          </w:p>
        </w:tc>
        <w:tc>
          <w:tcPr>
            <w:tcW w:w="2409" w:type="dxa"/>
            <w:tcBorders>
              <w:top w:val="single" w:sz="12" w:space="0" w:color="auto"/>
              <w:left w:val="single" w:sz="6" w:space="0" w:color="auto"/>
              <w:bottom w:val="single" w:sz="6"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204,0</w:t>
            </w:r>
          </w:p>
        </w:tc>
      </w:tr>
      <w:tr w:rsidR="00F470CE" w:rsidTr="00D61638">
        <w:trPr>
          <w:jc w:val="center"/>
        </w:trPr>
        <w:tc>
          <w:tcPr>
            <w:tcW w:w="2402" w:type="dxa"/>
            <w:tcBorders>
              <w:top w:val="single" w:sz="6" w:space="0" w:color="auto"/>
              <w:left w:val="single" w:sz="6" w:space="0" w:color="auto"/>
              <w:bottom w:val="single" w:sz="6" w:space="0" w:color="auto"/>
              <w:right w:val="single" w:sz="6" w:space="0" w:color="auto"/>
            </w:tcBorders>
            <w:hideMark/>
          </w:tcPr>
          <w:p w:rsidR="00F470CE" w:rsidRPr="00167095" w:rsidRDefault="00F470CE" w:rsidP="00856898">
            <w:pPr>
              <w:jc w:val="both"/>
              <w:rPr>
                <w:rFonts w:ascii="Times New Roman" w:hAnsi="Times New Roman" w:cs="Times New Roman"/>
                <w:sz w:val="24"/>
                <w:szCs w:val="24"/>
              </w:rPr>
            </w:pPr>
            <w:r w:rsidRPr="00167095">
              <w:rPr>
                <w:rFonts w:ascii="Times New Roman" w:hAnsi="Times New Roman" w:cs="Times New Roman"/>
                <w:sz w:val="24"/>
                <w:szCs w:val="24"/>
              </w:rPr>
              <w:t>Повар холодного цеха</w:t>
            </w:r>
          </w:p>
        </w:tc>
        <w:tc>
          <w:tcPr>
            <w:tcW w:w="2702" w:type="dxa"/>
            <w:tcBorders>
              <w:top w:val="single" w:sz="6" w:space="0" w:color="auto"/>
              <w:left w:val="single" w:sz="6" w:space="0" w:color="auto"/>
              <w:bottom w:val="single" w:sz="6"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2/12</w:t>
            </w:r>
          </w:p>
        </w:tc>
        <w:tc>
          <w:tcPr>
            <w:tcW w:w="1985" w:type="dxa"/>
            <w:tcBorders>
              <w:top w:val="single" w:sz="6" w:space="0" w:color="auto"/>
              <w:left w:val="single" w:sz="6" w:space="0" w:color="auto"/>
              <w:bottom w:val="single" w:sz="6"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15,0</w:t>
            </w:r>
          </w:p>
        </w:tc>
        <w:tc>
          <w:tcPr>
            <w:tcW w:w="2409" w:type="dxa"/>
            <w:tcBorders>
              <w:top w:val="single" w:sz="6" w:space="0" w:color="auto"/>
              <w:left w:val="single" w:sz="6" w:space="0" w:color="auto"/>
              <w:bottom w:val="single" w:sz="6" w:space="0" w:color="auto"/>
              <w:right w:val="single" w:sz="6" w:space="0" w:color="auto"/>
            </w:tcBorders>
            <w:hideMark/>
          </w:tcPr>
          <w:p w:rsidR="00F470CE" w:rsidRPr="00167095" w:rsidRDefault="00F470CE" w:rsidP="00167095">
            <w:pPr>
              <w:jc w:val="center"/>
              <w:rPr>
                <w:rFonts w:ascii="Times New Roman" w:hAnsi="Times New Roman" w:cs="Times New Roman"/>
                <w:sz w:val="24"/>
                <w:szCs w:val="24"/>
              </w:rPr>
            </w:pPr>
            <w:r w:rsidRPr="00167095">
              <w:rPr>
                <w:rFonts w:ascii="Times New Roman" w:hAnsi="Times New Roman" w:cs="Times New Roman"/>
                <w:sz w:val="24"/>
                <w:szCs w:val="24"/>
              </w:rPr>
              <w:t>180,0</w:t>
            </w:r>
          </w:p>
        </w:tc>
      </w:tr>
    </w:tbl>
    <w:p w:rsidR="00F470CE" w:rsidRPr="00CE3528" w:rsidRDefault="00F470CE" w:rsidP="00856898">
      <w:pPr>
        <w:spacing w:line="360" w:lineRule="auto"/>
        <w:ind w:firstLine="709"/>
        <w:jc w:val="both"/>
        <w:rPr>
          <w:sz w:val="28"/>
          <w:szCs w:val="28"/>
        </w:rPr>
      </w:pPr>
    </w:p>
    <w:p w:rsidR="00F470CE" w:rsidRPr="00252290" w:rsidRDefault="00F470CE" w:rsidP="0084133A">
      <w:pPr>
        <w:spacing w:after="0" w:line="360" w:lineRule="auto"/>
        <w:ind w:firstLine="709"/>
        <w:jc w:val="both"/>
        <w:rPr>
          <w:rFonts w:ascii="Times New Roman" w:hAnsi="Times New Roman" w:cs="Times New Roman"/>
          <w:sz w:val="28"/>
          <w:szCs w:val="28"/>
        </w:rPr>
      </w:pPr>
      <w:r w:rsidRPr="00252290">
        <w:rPr>
          <w:rFonts w:ascii="Times New Roman" w:hAnsi="Times New Roman" w:cs="Times New Roman"/>
          <w:sz w:val="28"/>
          <w:szCs w:val="28"/>
        </w:rPr>
        <w:t>Итак, общее число сотрудников, занятых в горячем цехе будет 6 человек. Ими будет осуществляется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и сладких блюд. Кроме того, в данном цехе готовятся горячие напитки и выпекаются мучные кондитерские изделия (пирожки, расстегаи, кулебяки и др.).</w:t>
      </w:r>
    </w:p>
    <w:p w:rsidR="00F470CE" w:rsidRPr="00252290" w:rsidRDefault="00F470CE" w:rsidP="0084133A">
      <w:pPr>
        <w:spacing w:after="0" w:line="360" w:lineRule="auto"/>
        <w:ind w:firstLine="709"/>
        <w:jc w:val="both"/>
        <w:rPr>
          <w:rFonts w:ascii="Times New Roman" w:hAnsi="Times New Roman" w:cs="Times New Roman"/>
          <w:sz w:val="28"/>
          <w:szCs w:val="28"/>
        </w:rPr>
      </w:pPr>
      <w:r w:rsidRPr="00252290">
        <w:rPr>
          <w:rFonts w:ascii="Times New Roman" w:hAnsi="Times New Roman" w:cs="Times New Roman"/>
          <w:sz w:val="28"/>
          <w:szCs w:val="28"/>
        </w:rPr>
        <w:t>Так как два повара будут переведены в холодный цех и будет снижена заработная плата на 2 тысячи рублей, сумма их заработной платы за год снизится на 48000 рублей. Таким образом изменится и фонд оплаты труда и размер выплат в единый социальный налог. 1100 тыс.руб.-4 тыс.руб.= 1096 тыс.руб.- месячный фонд оплаты труда. Необходимо учесть, что предприятию необходимо будет ежемесячно уплачивать единый социальный налог (ЕСН), его сумма составит (при нынешней ставке ЕСН 35,6 %):</w:t>
      </w:r>
    </w:p>
    <w:p w:rsidR="00F470CE" w:rsidRPr="00252290" w:rsidRDefault="00F470CE" w:rsidP="0084133A">
      <w:pPr>
        <w:spacing w:after="0" w:line="360" w:lineRule="auto"/>
        <w:ind w:firstLine="709"/>
        <w:jc w:val="both"/>
        <w:rPr>
          <w:rFonts w:ascii="Times New Roman" w:hAnsi="Times New Roman" w:cs="Times New Roman"/>
          <w:sz w:val="28"/>
          <w:szCs w:val="28"/>
        </w:rPr>
      </w:pPr>
      <w:r w:rsidRPr="00252290">
        <w:rPr>
          <w:rFonts w:ascii="Times New Roman" w:hAnsi="Times New Roman" w:cs="Times New Roman"/>
          <w:sz w:val="28"/>
          <w:szCs w:val="28"/>
        </w:rPr>
        <w:t xml:space="preserve">1096 тыс. руб. × 0,356 = 390 176 руб. в месяц. </w:t>
      </w:r>
    </w:p>
    <w:p w:rsidR="00F470CE" w:rsidRPr="00252290" w:rsidRDefault="00F470CE" w:rsidP="0084133A">
      <w:pPr>
        <w:spacing w:after="0" w:line="360" w:lineRule="auto"/>
        <w:ind w:firstLine="709"/>
        <w:jc w:val="both"/>
        <w:rPr>
          <w:rFonts w:ascii="Times New Roman" w:hAnsi="Times New Roman" w:cs="Times New Roman"/>
          <w:sz w:val="28"/>
          <w:szCs w:val="28"/>
        </w:rPr>
      </w:pPr>
      <w:r w:rsidRPr="00252290">
        <w:rPr>
          <w:rFonts w:ascii="Times New Roman" w:hAnsi="Times New Roman" w:cs="Times New Roman"/>
          <w:sz w:val="28"/>
          <w:szCs w:val="28"/>
        </w:rPr>
        <w:t>Следовательно, затраты на оплату труда и ЕСН составят 1096 000 + 390 176= 1486 176 руб. в месяц. Сейчас же они составляют 1100 000×1,356= 1491 600 руб. в месяц. Экономия же за год составит (1491600- 1486176)×12= 65088 рублей.</w:t>
      </w:r>
    </w:p>
    <w:p w:rsidR="00F470CE" w:rsidRPr="007F40D6" w:rsidRDefault="00F470CE" w:rsidP="0084133A">
      <w:pPr>
        <w:spacing w:after="0" w:line="360" w:lineRule="auto"/>
        <w:ind w:firstLine="709"/>
        <w:jc w:val="both"/>
        <w:rPr>
          <w:rFonts w:ascii="Times New Roman" w:hAnsi="Times New Roman" w:cs="Times New Roman"/>
          <w:sz w:val="28"/>
          <w:szCs w:val="28"/>
        </w:rPr>
      </w:pPr>
      <w:r w:rsidRPr="00252290">
        <w:rPr>
          <w:rFonts w:ascii="Times New Roman" w:hAnsi="Times New Roman" w:cs="Times New Roman"/>
          <w:sz w:val="28"/>
          <w:szCs w:val="28"/>
        </w:rPr>
        <w:t>Сведем полученные значения финансовых результатов за год производст</w:t>
      </w:r>
      <w:r w:rsidR="007F40D6">
        <w:rPr>
          <w:rFonts w:ascii="Times New Roman" w:hAnsi="Times New Roman" w:cs="Times New Roman"/>
          <w:sz w:val="28"/>
          <w:szCs w:val="28"/>
        </w:rPr>
        <w:t>венной деятельности в таблицу 17</w:t>
      </w:r>
      <w:r w:rsidRPr="00252290">
        <w:rPr>
          <w:rFonts w:ascii="Times New Roman" w:hAnsi="Times New Roman" w:cs="Times New Roman"/>
          <w:sz w:val="28"/>
          <w:szCs w:val="28"/>
        </w:rPr>
        <w:t>, которая расположена ниже.</w:t>
      </w:r>
    </w:p>
    <w:p w:rsidR="007F40D6" w:rsidRDefault="007F40D6" w:rsidP="00856898">
      <w:pPr>
        <w:spacing w:line="360" w:lineRule="auto"/>
        <w:ind w:firstLine="709"/>
        <w:jc w:val="both"/>
        <w:rPr>
          <w:rFonts w:ascii="Times New Roman" w:hAnsi="Times New Roman" w:cs="Times New Roman"/>
          <w:sz w:val="28"/>
          <w:szCs w:val="28"/>
        </w:rPr>
      </w:pPr>
    </w:p>
    <w:p w:rsidR="00F470CE" w:rsidRPr="007F40D6" w:rsidRDefault="007F40D6" w:rsidP="00841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17</w:t>
      </w:r>
      <w:r w:rsidR="00F470CE" w:rsidRPr="00252290">
        <w:rPr>
          <w:rFonts w:ascii="Times New Roman" w:hAnsi="Times New Roman" w:cs="Times New Roman"/>
          <w:sz w:val="28"/>
          <w:szCs w:val="28"/>
        </w:rPr>
        <w:t xml:space="preserve"> – Прогнозные значения финансовых результатов</w:t>
      </w:r>
    </w:p>
    <w:tbl>
      <w:tblPr>
        <w:tblStyle w:val="a4"/>
        <w:tblW w:w="0" w:type="auto"/>
        <w:tblInd w:w="108" w:type="dxa"/>
        <w:tblLook w:val="04A0"/>
      </w:tblPr>
      <w:tblGrid>
        <w:gridCol w:w="6269"/>
        <w:gridCol w:w="3194"/>
      </w:tblGrid>
      <w:tr w:rsidR="00F470CE" w:rsidTr="00D61638">
        <w:trPr>
          <w:trHeight w:val="314"/>
        </w:trPr>
        <w:tc>
          <w:tcPr>
            <w:tcW w:w="6363" w:type="dxa"/>
            <w:tcBorders>
              <w:bottom w:val="single" w:sz="12" w:space="0" w:color="auto"/>
            </w:tcBorders>
          </w:tcPr>
          <w:p w:rsidR="00F470CE" w:rsidRPr="00167095" w:rsidRDefault="00F470CE" w:rsidP="00856898">
            <w:pPr>
              <w:tabs>
                <w:tab w:val="center" w:pos="3073"/>
              </w:tabs>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Статьи затрат</w:t>
            </w:r>
          </w:p>
        </w:tc>
        <w:tc>
          <w:tcPr>
            <w:tcW w:w="3231" w:type="dxa"/>
            <w:tcBorders>
              <w:bottom w:val="single" w:sz="12" w:space="0" w:color="auto"/>
            </w:tcBorders>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Сумма экономии, руб.</w:t>
            </w:r>
          </w:p>
        </w:tc>
      </w:tr>
      <w:tr w:rsidR="00F470CE" w:rsidTr="00D61638">
        <w:trPr>
          <w:trHeight w:val="347"/>
        </w:trPr>
        <w:tc>
          <w:tcPr>
            <w:tcW w:w="6363" w:type="dxa"/>
            <w:tcBorders>
              <w:top w:val="single" w:sz="12" w:space="0" w:color="auto"/>
            </w:tcBorders>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1.Ремонт плит</w:t>
            </w:r>
          </w:p>
        </w:tc>
        <w:tc>
          <w:tcPr>
            <w:tcW w:w="3231" w:type="dxa"/>
            <w:tcBorders>
              <w:top w:val="single" w:sz="12" w:space="0" w:color="auto"/>
            </w:tcBorders>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10000</w:t>
            </w:r>
          </w:p>
        </w:tc>
      </w:tr>
      <w:tr w:rsidR="00F470CE" w:rsidTr="00D61638">
        <w:trPr>
          <w:trHeight w:val="280"/>
        </w:trPr>
        <w:tc>
          <w:tcPr>
            <w:tcW w:w="6363" w:type="dxa"/>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2.Оплата природного газа</w:t>
            </w:r>
          </w:p>
        </w:tc>
        <w:tc>
          <w:tcPr>
            <w:tcW w:w="3231" w:type="dxa"/>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23803,2</w:t>
            </w:r>
          </w:p>
        </w:tc>
      </w:tr>
      <w:tr w:rsidR="00F470CE" w:rsidTr="00D61638">
        <w:trPr>
          <w:trHeight w:val="388"/>
        </w:trPr>
        <w:tc>
          <w:tcPr>
            <w:tcW w:w="6363" w:type="dxa"/>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3.Оплата заработной платы</w:t>
            </w:r>
          </w:p>
        </w:tc>
        <w:tc>
          <w:tcPr>
            <w:tcW w:w="3231" w:type="dxa"/>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65088</w:t>
            </w:r>
          </w:p>
        </w:tc>
      </w:tr>
      <w:tr w:rsidR="00F470CE" w:rsidTr="00D61638">
        <w:trPr>
          <w:trHeight w:val="388"/>
        </w:trPr>
        <w:tc>
          <w:tcPr>
            <w:tcW w:w="6363" w:type="dxa"/>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 xml:space="preserve">Итого </w:t>
            </w:r>
          </w:p>
        </w:tc>
        <w:tc>
          <w:tcPr>
            <w:tcW w:w="3231" w:type="dxa"/>
          </w:tcPr>
          <w:p w:rsidR="00F470CE" w:rsidRPr="00167095" w:rsidRDefault="00F470CE" w:rsidP="00856898">
            <w:pPr>
              <w:spacing w:line="360" w:lineRule="auto"/>
              <w:jc w:val="both"/>
              <w:rPr>
                <w:rFonts w:ascii="Times New Roman" w:hAnsi="Times New Roman" w:cs="Times New Roman"/>
                <w:sz w:val="24"/>
                <w:szCs w:val="24"/>
              </w:rPr>
            </w:pPr>
            <w:r w:rsidRPr="00167095">
              <w:rPr>
                <w:rFonts w:ascii="Times New Roman" w:hAnsi="Times New Roman" w:cs="Times New Roman"/>
                <w:sz w:val="24"/>
                <w:szCs w:val="24"/>
              </w:rPr>
              <w:t>98891,2</w:t>
            </w:r>
          </w:p>
        </w:tc>
      </w:tr>
    </w:tbl>
    <w:p w:rsidR="00F470CE" w:rsidRDefault="00F470CE" w:rsidP="00856898">
      <w:pPr>
        <w:spacing w:line="360" w:lineRule="auto"/>
        <w:ind w:firstLine="709"/>
        <w:jc w:val="both"/>
        <w:rPr>
          <w:sz w:val="28"/>
          <w:szCs w:val="28"/>
        </w:rPr>
      </w:pPr>
    </w:p>
    <w:p w:rsidR="007F40D6" w:rsidRDefault="007F40D6" w:rsidP="0084133A">
      <w:pPr>
        <w:spacing w:after="0" w:line="360" w:lineRule="auto"/>
        <w:ind w:firstLine="709"/>
        <w:jc w:val="both"/>
        <w:rPr>
          <w:rFonts w:ascii="Times New Roman" w:hAnsi="Times New Roman" w:cs="Times New Roman"/>
          <w:sz w:val="28"/>
          <w:szCs w:val="28"/>
        </w:rPr>
      </w:pPr>
      <w:r w:rsidRPr="00252290">
        <w:rPr>
          <w:rFonts w:ascii="Times New Roman" w:hAnsi="Times New Roman" w:cs="Times New Roman"/>
          <w:sz w:val="28"/>
          <w:szCs w:val="28"/>
        </w:rPr>
        <w:t>Таким образом, после первого года использования нового производственного оборудования «Гостиничный комплекс «Глазов»» может сэкономить 98891 рубль, что и будет его финансовым результатом.</w:t>
      </w:r>
      <w:r>
        <w:rPr>
          <w:rFonts w:ascii="Times New Roman" w:hAnsi="Times New Roman" w:cs="Times New Roman"/>
          <w:sz w:val="28"/>
          <w:szCs w:val="28"/>
        </w:rPr>
        <w:t xml:space="preserve"> Эффективность данного мероприятия за три года приведена в таблице 18., так как просчитать объемы реализации </w:t>
      </w:r>
      <w:r w:rsidR="0045164C">
        <w:rPr>
          <w:rFonts w:ascii="Times New Roman" w:hAnsi="Times New Roman" w:cs="Times New Roman"/>
          <w:sz w:val="28"/>
          <w:szCs w:val="28"/>
        </w:rPr>
        <w:t xml:space="preserve">за 2018 год </w:t>
      </w:r>
      <w:r>
        <w:rPr>
          <w:rFonts w:ascii="Times New Roman" w:hAnsi="Times New Roman" w:cs="Times New Roman"/>
          <w:sz w:val="28"/>
          <w:szCs w:val="28"/>
        </w:rPr>
        <w:t xml:space="preserve">не представляется возможным, возьмем все </w:t>
      </w:r>
      <w:r w:rsidR="003F5733">
        <w:rPr>
          <w:rFonts w:ascii="Times New Roman" w:hAnsi="Times New Roman" w:cs="Times New Roman"/>
          <w:sz w:val="28"/>
          <w:szCs w:val="28"/>
        </w:rPr>
        <w:t xml:space="preserve">исходные </w:t>
      </w:r>
      <w:r>
        <w:rPr>
          <w:rFonts w:ascii="Times New Roman" w:hAnsi="Times New Roman" w:cs="Times New Roman"/>
          <w:sz w:val="28"/>
          <w:szCs w:val="28"/>
        </w:rPr>
        <w:t>данные 2015 года, сумма экономии за три года составит 296673, что отразится н</w:t>
      </w:r>
      <w:r w:rsidR="0045164C">
        <w:rPr>
          <w:rFonts w:ascii="Times New Roman" w:hAnsi="Times New Roman" w:cs="Times New Roman"/>
          <w:sz w:val="28"/>
          <w:szCs w:val="28"/>
        </w:rPr>
        <w:t>епосредственно на себестоимость, а в следствии и на прибыль.</w:t>
      </w:r>
    </w:p>
    <w:p w:rsidR="00C60689" w:rsidRDefault="00C60689" w:rsidP="0084133A">
      <w:pPr>
        <w:spacing w:after="0" w:line="360" w:lineRule="auto"/>
        <w:ind w:firstLine="709"/>
        <w:jc w:val="both"/>
        <w:rPr>
          <w:rFonts w:ascii="Times New Roman" w:hAnsi="Times New Roman" w:cs="Times New Roman"/>
          <w:sz w:val="28"/>
          <w:szCs w:val="28"/>
        </w:rPr>
      </w:pPr>
    </w:p>
    <w:p w:rsidR="00E0187A" w:rsidRDefault="00E0187A" w:rsidP="00C60689">
      <w:pPr>
        <w:spacing w:line="360" w:lineRule="auto"/>
        <w:ind w:firstLine="709"/>
        <w:jc w:val="both"/>
        <w:rPr>
          <w:rFonts w:ascii="Times New Roman" w:hAnsi="Times New Roman" w:cs="Times New Roman"/>
          <w:b/>
          <w:color w:val="000000" w:themeColor="text1"/>
          <w:sz w:val="28"/>
          <w:szCs w:val="28"/>
        </w:rPr>
      </w:pPr>
    </w:p>
    <w:p w:rsidR="000E25CE" w:rsidRDefault="000E25CE" w:rsidP="00C60689">
      <w:pPr>
        <w:spacing w:line="360" w:lineRule="auto"/>
        <w:ind w:firstLine="709"/>
        <w:jc w:val="both"/>
        <w:rPr>
          <w:rFonts w:ascii="Times New Roman" w:hAnsi="Times New Roman" w:cs="Times New Roman"/>
          <w:b/>
          <w:color w:val="000000" w:themeColor="text1"/>
          <w:sz w:val="28"/>
          <w:szCs w:val="28"/>
        </w:rPr>
      </w:pPr>
    </w:p>
    <w:p w:rsidR="00E0187A" w:rsidRDefault="00E0187A" w:rsidP="00C60689">
      <w:pPr>
        <w:spacing w:line="360" w:lineRule="auto"/>
        <w:ind w:firstLine="709"/>
        <w:jc w:val="both"/>
        <w:rPr>
          <w:rFonts w:ascii="Times New Roman" w:hAnsi="Times New Roman" w:cs="Times New Roman"/>
          <w:b/>
          <w:color w:val="000000" w:themeColor="text1"/>
          <w:sz w:val="28"/>
          <w:szCs w:val="28"/>
        </w:rPr>
      </w:pPr>
    </w:p>
    <w:p w:rsidR="00C60689" w:rsidRDefault="003A2CB3" w:rsidP="00C60689">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3.3.2</w:t>
      </w:r>
      <w:r w:rsidR="00C60689" w:rsidRPr="00551B95">
        <w:rPr>
          <w:rFonts w:ascii="Times New Roman" w:hAnsi="Times New Roman" w:cs="Times New Roman"/>
          <w:b/>
          <w:sz w:val="28"/>
          <w:szCs w:val="28"/>
        </w:rPr>
        <w:t xml:space="preserve">Прогноз финансовых результатов </w:t>
      </w:r>
      <w:r w:rsidR="00C60689">
        <w:rPr>
          <w:rFonts w:ascii="Times New Roman" w:hAnsi="Times New Roman" w:cs="Times New Roman"/>
          <w:b/>
          <w:color w:val="000000" w:themeColor="text1"/>
          <w:sz w:val="28"/>
          <w:szCs w:val="28"/>
        </w:rPr>
        <w:t>проекта по открытию хостела.</w:t>
      </w:r>
    </w:p>
    <w:p w:rsidR="00C60689" w:rsidRPr="00297008"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Для определения чистой прибыли и сроков окупаемости хостела производится расчет выручки. А для расчета выручки за год необходимо найти предполагаемый поток гостей и использование ими услуг, предоставляемых молодёжной гостиницей.</w:t>
      </w:r>
    </w:p>
    <w:p w:rsidR="00C60689" w:rsidRPr="00297008"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 xml:space="preserve">Для определения спроса на данный вид услуг определим целевую аудиторию - это студенты Глазовского Государственного Педагогического </w:t>
      </w:r>
      <w:r w:rsidRPr="00297008">
        <w:rPr>
          <w:rFonts w:ascii="Times New Roman" w:hAnsi="Times New Roman" w:cs="Times New Roman"/>
          <w:sz w:val="28"/>
          <w:szCs w:val="28"/>
        </w:rPr>
        <w:lastRenderedPageBreak/>
        <w:t>Института и студенты БПОУ Глазовский медтехникум, общее количество студентов 2724 (1906-ГГПИ и 818-медколледж)</w:t>
      </w:r>
    </w:p>
    <w:p w:rsidR="00C60689" w:rsidRDefault="00C60689" w:rsidP="00C60689">
      <w:pPr>
        <w:spacing w:after="0" w:line="360" w:lineRule="auto"/>
        <w:ind w:firstLine="708"/>
        <w:jc w:val="both"/>
        <w:rPr>
          <w:rFonts w:ascii="Times New Roman" w:hAnsi="Times New Roman" w:cs="Times New Roman"/>
          <w:sz w:val="28"/>
          <w:szCs w:val="28"/>
        </w:rPr>
      </w:pPr>
      <w:r w:rsidRPr="00297008">
        <w:rPr>
          <w:rFonts w:ascii="Times New Roman" w:hAnsi="Times New Roman" w:cs="Times New Roman"/>
          <w:sz w:val="28"/>
          <w:szCs w:val="28"/>
        </w:rPr>
        <w:t>Было проведено маркетинговое исследование среди ст</w:t>
      </w:r>
      <w:r>
        <w:rPr>
          <w:rFonts w:ascii="Times New Roman" w:hAnsi="Times New Roman" w:cs="Times New Roman"/>
          <w:sz w:val="28"/>
          <w:szCs w:val="28"/>
        </w:rPr>
        <w:t xml:space="preserve">удентов в виде опроса, в опросе приняли участие </w:t>
      </w:r>
      <w:r w:rsidRPr="00297008">
        <w:rPr>
          <w:rFonts w:ascii="Times New Roman" w:hAnsi="Times New Roman" w:cs="Times New Roman"/>
          <w:sz w:val="28"/>
          <w:szCs w:val="28"/>
        </w:rPr>
        <w:t>50 студентов ГГПИ и 30 студентов медколледжа в возрастной категории 18+</w:t>
      </w:r>
    </w:p>
    <w:p w:rsidR="009D73AC" w:rsidRDefault="009D73AC" w:rsidP="00C606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Опросник студентов ГГПИ и Медколледжа таб.19</w:t>
      </w:r>
    </w:p>
    <w:p w:rsidR="00167095" w:rsidRDefault="00652701"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Являетесь ли вы жителем г.Глазова?(да-конец опроса)</w:t>
      </w:r>
    </w:p>
    <w:p w:rsidR="00652701" w:rsidRDefault="00652701"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Проживаете ли вы у родственников, знакомых?(да- конец опроса)</w:t>
      </w:r>
    </w:p>
    <w:p w:rsidR="00652701" w:rsidRDefault="00652701"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Снимаете ли вы индивидуальное жилье?(да- конец опроса)</w:t>
      </w:r>
    </w:p>
    <w:p w:rsidR="00652701" w:rsidRDefault="00652701"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Проживаете в общежитии вашего учебного заведения? (нет-конец опроса)</w:t>
      </w:r>
    </w:p>
    <w:p w:rsidR="00652701" w:rsidRDefault="00652701"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Оцените по пятибалльной шкале степень удовлетворенности условиями проживания (1-полностью не удовлетворен, 5- полностью удовлетворен)</w:t>
      </w:r>
    </w:p>
    <w:p w:rsidR="00652701" w:rsidRDefault="00652701"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Готовы ли вы переехать в ближайшее время</w:t>
      </w:r>
      <w:r w:rsidR="009D73AC">
        <w:rPr>
          <w:rFonts w:ascii="Times New Roman" w:hAnsi="Times New Roman" w:cs="Times New Roman"/>
          <w:sz w:val="28"/>
          <w:szCs w:val="28"/>
        </w:rPr>
        <w:t xml:space="preserve"> в новое общежитие с более высокими показателями комфорта</w:t>
      </w:r>
      <w:r>
        <w:rPr>
          <w:rFonts w:ascii="Times New Roman" w:hAnsi="Times New Roman" w:cs="Times New Roman"/>
          <w:sz w:val="28"/>
          <w:szCs w:val="28"/>
        </w:rPr>
        <w:t>?</w:t>
      </w:r>
      <w:r w:rsidR="009D73AC">
        <w:rPr>
          <w:rFonts w:ascii="Times New Roman" w:hAnsi="Times New Roman" w:cs="Times New Roman"/>
          <w:sz w:val="28"/>
          <w:szCs w:val="28"/>
        </w:rPr>
        <w:t>(нет-конец опроса)</w:t>
      </w:r>
    </w:p>
    <w:p w:rsidR="009D73AC" w:rsidRDefault="009D73AC" w:rsidP="009D73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Сколько вы готовы тратить ежемесячно на жилье?</w:t>
      </w:r>
    </w:p>
    <w:p w:rsidR="00652701" w:rsidRPr="00297008" w:rsidRDefault="00652701" w:rsidP="009D73AC">
      <w:pPr>
        <w:spacing w:after="0" w:line="360" w:lineRule="auto"/>
        <w:jc w:val="both"/>
        <w:rPr>
          <w:rFonts w:ascii="Times New Roman" w:hAnsi="Times New Roman" w:cs="Times New Roman"/>
          <w:sz w:val="28"/>
          <w:szCs w:val="28"/>
        </w:rPr>
      </w:pPr>
    </w:p>
    <w:p w:rsidR="00C60689" w:rsidRPr="00297008" w:rsidRDefault="00C60689" w:rsidP="00C60689">
      <w:pPr>
        <w:spacing w:line="360" w:lineRule="auto"/>
        <w:jc w:val="both"/>
        <w:rPr>
          <w:rFonts w:ascii="Times New Roman" w:hAnsi="Times New Roman" w:cs="Times New Roman"/>
          <w:sz w:val="28"/>
          <w:szCs w:val="28"/>
        </w:rPr>
      </w:pPr>
      <w:r w:rsidRPr="00297008">
        <w:rPr>
          <w:rFonts w:ascii="Times New Roman" w:hAnsi="Times New Roman" w:cs="Times New Roman"/>
          <w:sz w:val="28"/>
          <w:szCs w:val="28"/>
        </w:rPr>
        <w:t xml:space="preserve">После проведения опроса выявлено: </w:t>
      </w:r>
    </w:p>
    <w:p w:rsidR="00C60689" w:rsidRPr="00297008" w:rsidRDefault="00C60689" w:rsidP="00C60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297008">
        <w:rPr>
          <w:rFonts w:ascii="Times New Roman" w:hAnsi="Times New Roman" w:cs="Times New Roman"/>
          <w:sz w:val="28"/>
          <w:szCs w:val="28"/>
        </w:rPr>
        <w:t>иногородних – 56 человек</w:t>
      </w:r>
      <w:r w:rsidR="008923B5">
        <w:rPr>
          <w:rFonts w:ascii="Times New Roman" w:hAnsi="Times New Roman" w:cs="Times New Roman"/>
          <w:sz w:val="28"/>
          <w:szCs w:val="28"/>
        </w:rPr>
        <w:t xml:space="preserve"> (70%)</w:t>
      </w:r>
      <w:r w:rsidRPr="00297008">
        <w:rPr>
          <w:rFonts w:ascii="Times New Roman" w:hAnsi="Times New Roman" w:cs="Times New Roman"/>
          <w:sz w:val="28"/>
          <w:szCs w:val="28"/>
        </w:rPr>
        <w:t xml:space="preserve">, </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а. из них 2 проживают у родственников</w:t>
      </w:r>
      <w:r w:rsidR="008923B5">
        <w:rPr>
          <w:rFonts w:ascii="Times New Roman" w:hAnsi="Times New Roman" w:cs="Times New Roman"/>
          <w:sz w:val="28"/>
          <w:szCs w:val="28"/>
        </w:rPr>
        <w:t>(</w:t>
      </w:r>
      <w:r w:rsidR="00D74028">
        <w:rPr>
          <w:rFonts w:ascii="Times New Roman" w:hAnsi="Times New Roman" w:cs="Times New Roman"/>
          <w:sz w:val="28"/>
          <w:szCs w:val="28"/>
        </w:rPr>
        <w:t>2%)</w:t>
      </w:r>
      <w:r w:rsidRPr="00297008">
        <w:rPr>
          <w:rFonts w:ascii="Times New Roman" w:hAnsi="Times New Roman" w:cs="Times New Roman"/>
          <w:sz w:val="28"/>
          <w:szCs w:val="28"/>
        </w:rPr>
        <w:t xml:space="preserve">, </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б. 3 человека снимают жилье</w:t>
      </w:r>
      <w:r w:rsidR="00D74028">
        <w:rPr>
          <w:rFonts w:ascii="Times New Roman" w:hAnsi="Times New Roman" w:cs="Times New Roman"/>
          <w:sz w:val="28"/>
          <w:szCs w:val="28"/>
        </w:rPr>
        <w:t>(4%)</w:t>
      </w:r>
      <w:r w:rsidRPr="00297008">
        <w:rPr>
          <w:rFonts w:ascii="Times New Roman" w:hAnsi="Times New Roman" w:cs="Times New Roman"/>
          <w:sz w:val="28"/>
          <w:szCs w:val="28"/>
        </w:rPr>
        <w:t xml:space="preserve">, </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в. 51 человек проживают в общежитии</w:t>
      </w:r>
      <w:r w:rsidR="00D74028">
        <w:rPr>
          <w:rFonts w:ascii="Times New Roman" w:hAnsi="Times New Roman" w:cs="Times New Roman"/>
          <w:sz w:val="28"/>
          <w:szCs w:val="28"/>
        </w:rPr>
        <w:t>(64%)</w:t>
      </w:r>
      <w:r w:rsidRPr="00297008">
        <w:rPr>
          <w:rFonts w:ascii="Times New Roman" w:hAnsi="Times New Roman" w:cs="Times New Roman"/>
          <w:sz w:val="28"/>
          <w:szCs w:val="28"/>
        </w:rPr>
        <w:t>,</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 xml:space="preserve"> -из них 15 человек удовлетворены условиями проживания</w:t>
      </w:r>
      <w:r w:rsidR="00D74028">
        <w:rPr>
          <w:rFonts w:ascii="Times New Roman" w:hAnsi="Times New Roman" w:cs="Times New Roman"/>
          <w:sz w:val="28"/>
          <w:szCs w:val="28"/>
        </w:rPr>
        <w:t>(36%)</w:t>
      </w:r>
      <w:r w:rsidRPr="00297008">
        <w:rPr>
          <w:rFonts w:ascii="Times New Roman" w:hAnsi="Times New Roman" w:cs="Times New Roman"/>
          <w:sz w:val="28"/>
          <w:szCs w:val="28"/>
        </w:rPr>
        <w:t xml:space="preserve">, </w:t>
      </w:r>
    </w:p>
    <w:p w:rsidR="00C60689" w:rsidRPr="00297008"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-29 человек не удовлетворяет условия проживания в ВУЗовском общежитии, но они не готовы снимать жилье</w:t>
      </w:r>
      <w:r w:rsidR="00D74028">
        <w:rPr>
          <w:rFonts w:ascii="Times New Roman" w:hAnsi="Times New Roman" w:cs="Times New Roman"/>
          <w:sz w:val="28"/>
          <w:szCs w:val="28"/>
        </w:rPr>
        <w:t>(19%)</w:t>
      </w:r>
      <w:r w:rsidRPr="00297008">
        <w:rPr>
          <w:rFonts w:ascii="Times New Roman" w:hAnsi="Times New Roman" w:cs="Times New Roman"/>
          <w:sz w:val="28"/>
          <w:szCs w:val="28"/>
        </w:rPr>
        <w:t xml:space="preserve">, </w:t>
      </w:r>
    </w:p>
    <w:p w:rsidR="00C60689" w:rsidRDefault="00C60689" w:rsidP="00C60689">
      <w:pPr>
        <w:spacing w:after="0" w:line="360" w:lineRule="auto"/>
        <w:jc w:val="both"/>
        <w:rPr>
          <w:rFonts w:ascii="Times New Roman" w:hAnsi="Times New Roman" w:cs="Times New Roman"/>
          <w:sz w:val="28"/>
          <w:szCs w:val="28"/>
        </w:rPr>
      </w:pPr>
      <w:r w:rsidRPr="00297008">
        <w:rPr>
          <w:rFonts w:ascii="Times New Roman" w:hAnsi="Times New Roman" w:cs="Times New Roman"/>
          <w:sz w:val="28"/>
          <w:szCs w:val="28"/>
        </w:rPr>
        <w:t>-7 человек не удовлетворены уловиями проживания и готовы к переезду</w:t>
      </w:r>
      <w:r w:rsidR="00D74028">
        <w:rPr>
          <w:rFonts w:ascii="Times New Roman" w:hAnsi="Times New Roman" w:cs="Times New Roman"/>
          <w:sz w:val="28"/>
          <w:szCs w:val="28"/>
        </w:rPr>
        <w:t>(9%)</w:t>
      </w:r>
      <w:r w:rsidRPr="00297008">
        <w:rPr>
          <w:rFonts w:ascii="Times New Roman" w:hAnsi="Times New Roman" w:cs="Times New Roman"/>
          <w:sz w:val="28"/>
          <w:szCs w:val="28"/>
        </w:rPr>
        <w:t xml:space="preserve">. </w:t>
      </w:r>
    </w:p>
    <w:p w:rsidR="009D73AC" w:rsidRDefault="009D73AC" w:rsidP="00C60689">
      <w:pPr>
        <w:spacing w:after="0" w:line="360" w:lineRule="auto"/>
        <w:jc w:val="both"/>
        <w:rPr>
          <w:rFonts w:ascii="Times New Roman" w:hAnsi="Times New Roman" w:cs="Times New Roman"/>
          <w:sz w:val="28"/>
          <w:szCs w:val="28"/>
        </w:rPr>
      </w:pPr>
    </w:p>
    <w:p w:rsidR="009D73AC" w:rsidRDefault="009D73AC" w:rsidP="00C6068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73AC" w:rsidRPr="00297008" w:rsidRDefault="009D73AC" w:rsidP="00C60689">
      <w:pPr>
        <w:spacing w:after="0" w:line="360" w:lineRule="auto"/>
        <w:jc w:val="both"/>
        <w:rPr>
          <w:rFonts w:ascii="Times New Roman" w:hAnsi="Times New Roman" w:cs="Times New Roman"/>
          <w:sz w:val="28"/>
          <w:szCs w:val="28"/>
        </w:rPr>
      </w:pPr>
    </w:p>
    <w:p w:rsidR="00C60689" w:rsidRPr="001B6601" w:rsidRDefault="00C60689" w:rsidP="00C6068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B6601">
        <w:rPr>
          <w:rFonts w:ascii="Times New Roman" w:hAnsi="Times New Roman" w:cs="Times New Roman"/>
          <w:sz w:val="28"/>
          <w:szCs w:val="28"/>
        </w:rPr>
        <w:t xml:space="preserve">Для определения уровня цен на данные услуги дополнительно был задан вопрос: «Сколько Вы готовы тратить на жилье?». Средний показатель составил 4 тысячи рублей в месяц. </w:t>
      </w:r>
    </w:p>
    <w:p w:rsidR="00C60689" w:rsidRPr="001B6601" w:rsidRDefault="00C60689" w:rsidP="00C60689">
      <w:pPr>
        <w:spacing w:line="360" w:lineRule="auto"/>
        <w:ind w:firstLine="708"/>
        <w:jc w:val="both"/>
        <w:rPr>
          <w:rFonts w:ascii="Times New Roman" w:hAnsi="Times New Roman" w:cs="Times New Roman"/>
          <w:sz w:val="28"/>
          <w:szCs w:val="28"/>
        </w:rPr>
      </w:pPr>
      <w:r w:rsidRPr="001B6601">
        <w:rPr>
          <w:rFonts w:ascii="Times New Roman" w:hAnsi="Times New Roman" w:cs="Times New Roman"/>
          <w:sz w:val="28"/>
          <w:szCs w:val="28"/>
        </w:rPr>
        <w:t xml:space="preserve">Исходя из этих данных и составив пропорцию можно определить следующее:  потенциальный спрос – </w:t>
      </w:r>
      <w:r w:rsidR="008923B5">
        <w:rPr>
          <w:rFonts w:ascii="Times New Roman" w:hAnsi="Times New Roman" w:cs="Times New Roman"/>
          <w:sz w:val="28"/>
          <w:szCs w:val="28"/>
        </w:rPr>
        <w:t>9</w:t>
      </w:r>
      <w:r w:rsidRPr="001B6601">
        <w:rPr>
          <w:rFonts w:ascii="Times New Roman" w:hAnsi="Times New Roman" w:cs="Times New Roman"/>
          <w:sz w:val="28"/>
          <w:szCs w:val="28"/>
        </w:rPr>
        <w:t>% от количества всех студентов, в количественном выражении – 218 человек.</w:t>
      </w:r>
      <w:r>
        <w:rPr>
          <w:rFonts w:ascii="Times New Roman" w:hAnsi="Times New Roman" w:cs="Times New Roman"/>
          <w:sz w:val="28"/>
          <w:szCs w:val="28"/>
        </w:rPr>
        <w:t xml:space="preserve"> Цена з</w:t>
      </w:r>
      <w:r w:rsidRPr="001B6601">
        <w:rPr>
          <w:rFonts w:ascii="Times New Roman" w:hAnsi="Times New Roman" w:cs="Times New Roman"/>
          <w:sz w:val="28"/>
          <w:szCs w:val="28"/>
        </w:rPr>
        <w:t>а койкоместо определяем в размере 300 рублей сутки (среднее значение в небольшом городе с населением менее 1млн.чел.),  так как расчетн</w:t>
      </w:r>
      <w:r>
        <w:rPr>
          <w:rFonts w:ascii="Times New Roman" w:hAnsi="Times New Roman" w:cs="Times New Roman"/>
          <w:sz w:val="28"/>
          <w:szCs w:val="28"/>
        </w:rPr>
        <w:t>ое время принятое в гостинице 13</w:t>
      </w:r>
      <w:r w:rsidRPr="001B6601">
        <w:rPr>
          <w:rFonts w:ascii="Times New Roman" w:hAnsi="Times New Roman" w:cs="Times New Roman"/>
          <w:sz w:val="28"/>
          <w:szCs w:val="28"/>
        </w:rPr>
        <w:t xml:space="preserve">-00, получаем 300*4=1200 руб.в неделю*4 нед=4800 рублей/мес., сократим число потенциальных клиентов на 20%, т.к. сумма проживания за месяц превысила желаемую на 20% - получаем 175 человек, это и будет потенциальный спрос, как мы видим спрос превысит предложение, поэтому преполагаемый уровень загрузки хостела  </w:t>
      </w:r>
      <w:r>
        <w:rPr>
          <w:rFonts w:ascii="Times New Roman" w:hAnsi="Times New Roman" w:cs="Times New Roman"/>
          <w:sz w:val="28"/>
          <w:szCs w:val="28"/>
        </w:rPr>
        <w:t xml:space="preserve">возьмем равным </w:t>
      </w:r>
      <w:r w:rsidRPr="001B6601">
        <w:rPr>
          <w:rFonts w:ascii="Times New Roman" w:hAnsi="Times New Roman" w:cs="Times New Roman"/>
          <w:sz w:val="28"/>
          <w:szCs w:val="28"/>
        </w:rPr>
        <w:t>100%</w:t>
      </w:r>
      <w:r>
        <w:rPr>
          <w:rFonts w:ascii="Times New Roman" w:hAnsi="Times New Roman" w:cs="Times New Roman"/>
          <w:sz w:val="28"/>
          <w:szCs w:val="28"/>
        </w:rPr>
        <w:t>.</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Для начала следует рассчитать среднюю выручку за услуги проживания за день :</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32*300=9600 руб/день,</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lastRenderedPageBreak/>
        <w:t>Т.к. проживание подразумевает размещение на 4 дня в неделю (в понедельник заезд в пятницу выбытие до 13-00)</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4*9600=38400 руб/ нед</w:t>
      </w:r>
    </w:p>
    <w:p w:rsidR="00C60689"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4*38400=153600 руб/ мес.</w:t>
      </w:r>
    </w:p>
    <w:p w:rsidR="00EE0A34" w:rsidRPr="001B6601" w:rsidRDefault="00EE0A34" w:rsidP="00C60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Т.к. проживание студентов предполагает проживание 9 месяцев (с сентября по май)</w:t>
      </w:r>
    </w:p>
    <w:p w:rsidR="00C60689" w:rsidRPr="00297008" w:rsidRDefault="00EE0A34" w:rsidP="00C60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C60689" w:rsidRPr="001B6601">
        <w:rPr>
          <w:rFonts w:ascii="Times New Roman" w:hAnsi="Times New Roman" w:cs="Times New Roman"/>
          <w:sz w:val="28"/>
          <w:szCs w:val="28"/>
        </w:rPr>
        <w:t>*153600=</w:t>
      </w:r>
      <w:r>
        <w:rPr>
          <w:rFonts w:ascii="Times New Roman" w:hAnsi="Times New Roman" w:cs="Times New Roman"/>
          <w:sz w:val="28"/>
          <w:szCs w:val="28"/>
        </w:rPr>
        <w:t>1382400</w:t>
      </w:r>
      <w:r w:rsidR="00C60689" w:rsidRPr="001B6601">
        <w:rPr>
          <w:rFonts w:ascii="Times New Roman" w:hAnsi="Times New Roman" w:cs="Times New Roman"/>
          <w:sz w:val="28"/>
          <w:szCs w:val="28"/>
        </w:rPr>
        <w:t xml:space="preserve"> руб/год</w:t>
      </w:r>
    </w:p>
    <w:p w:rsidR="00C60689" w:rsidRPr="00EA7993" w:rsidRDefault="00C60689" w:rsidP="00C60689">
      <w:pPr>
        <w:shd w:val="clear" w:color="auto" w:fill="FFFFFF"/>
        <w:spacing w:before="100" w:beforeAutospacing="1" w:after="285" w:line="360" w:lineRule="auto"/>
        <w:ind w:firstLine="708"/>
        <w:jc w:val="both"/>
        <w:rPr>
          <w:rFonts w:ascii="Times New Roman" w:eastAsia="Times New Roman" w:hAnsi="Times New Roman" w:cs="Times New Roman"/>
          <w:bCs/>
          <w:color w:val="000000" w:themeColor="text1"/>
          <w:sz w:val="28"/>
          <w:szCs w:val="28"/>
        </w:rPr>
      </w:pPr>
      <w:r w:rsidRPr="00EA7993">
        <w:rPr>
          <w:rFonts w:ascii="Times New Roman" w:eastAsia="Times New Roman" w:hAnsi="Times New Roman" w:cs="Times New Roman"/>
          <w:bCs/>
          <w:color w:val="000000" w:themeColor="text1"/>
          <w:sz w:val="28"/>
          <w:szCs w:val="28"/>
        </w:rPr>
        <w:t>Помимо единовременных расходов, связанных с вводом в эксплуатацию молодёжной гостиницы, ежемесячно будут осуществлять</w:t>
      </w:r>
      <w:r w:rsidRPr="001B6601">
        <w:rPr>
          <w:rFonts w:ascii="Times New Roman" w:eastAsia="Times New Roman" w:hAnsi="Times New Roman" w:cs="Times New Roman"/>
          <w:bCs/>
          <w:color w:val="000000" w:themeColor="text1"/>
          <w:sz w:val="28"/>
          <w:szCs w:val="28"/>
        </w:rPr>
        <w:t>ся следующие затраты (Таблица 22</w:t>
      </w:r>
      <w:r w:rsidRPr="00EA7993">
        <w:rPr>
          <w:rFonts w:ascii="Times New Roman" w:eastAsia="Times New Roman" w:hAnsi="Times New Roman" w:cs="Times New Roman"/>
          <w:bCs/>
          <w:color w:val="000000" w:themeColor="text1"/>
          <w:sz w:val="28"/>
          <w:szCs w:val="28"/>
        </w:rPr>
        <w:t>).</w:t>
      </w:r>
    </w:p>
    <w:p w:rsidR="00E0187A" w:rsidRDefault="00C60689" w:rsidP="00C60689">
      <w:pPr>
        <w:shd w:val="clear" w:color="auto" w:fill="FFFFFF"/>
        <w:spacing w:before="100" w:beforeAutospacing="1" w:after="285" w:line="360" w:lineRule="auto"/>
        <w:jc w:val="both"/>
        <w:rPr>
          <w:rFonts w:ascii="Times New Roman" w:eastAsia="Times New Roman" w:hAnsi="Times New Roman" w:cs="Times New Roman"/>
          <w:bCs/>
          <w:color w:val="000000" w:themeColor="text1"/>
          <w:sz w:val="28"/>
          <w:szCs w:val="28"/>
        </w:rPr>
      </w:pPr>
      <w:r w:rsidRPr="00E0187A">
        <w:rPr>
          <w:rFonts w:ascii="Times New Roman" w:eastAsia="Times New Roman" w:hAnsi="Times New Roman" w:cs="Times New Roman"/>
          <w:bCs/>
          <w:color w:val="000000" w:themeColor="text1"/>
          <w:sz w:val="28"/>
          <w:szCs w:val="28"/>
        </w:rPr>
        <w:t>Таблица 22 - Текущие затраты хостела</w:t>
      </w:r>
    </w:p>
    <w:tbl>
      <w:tblPr>
        <w:tblStyle w:val="a4"/>
        <w:tblW w:w="7054" w:type="dxa"/>
        <w:tblLook w:val="04A0"/>
      </w:tblPr>
      <w:tblGrid>
        <w:gridCol w:w="4785"/>
        <w:gridCol w:w="2269"/>
      </w:tblGrid>
      <w:tr w:rsidR="00E0187A" w:rsidTr="00E0187A">
        <w:tc>
          <w:tcPr>
            <w:tcW w:w="4785" w:type="dxa"/>
          </w:tcPr>
          <w:p w:rsidR="00E0187A" w:rsidRPr="00E0187A" w:rsidRDefault="00E0187A" w:rsidP="004C66BA">
            <w:pPr>
              <w:rPr>
                <w:rFonts w:ascii="Times New Roman" w:hAnsi="Times New Roman" w:cs="Times New Roman"/>
                <w:b/>
                <w:sz w:val="24"/>
                <w:szCs w:val="24"/>
              </w:rPr>
            </w:pPr>
            <w:r w:rsidRPr="00E0187A">
              <w:rPr>
                <w:rFonts w:ascii="Times New Roman" w:hAnsi="Times New Roman" w:cs="Times New Roman"/>
                <w:b/>
                <w:sz w:val="24"/>
                <w:szCs w:val="24"/>
              </w:rPr>
              <w:t>Текущие затраты</w:t>
            </w:r>
          </w:p>
        </w:tc>
        <w:tc>
          <w:tcPr>
            <w:tcW w:w="2269" w:type="dxa"/>
          </w:tcPr>
          <w:p w:rsidR="00E0187A" w:rsidRPr="00E0187A" w:rsidRDefault="00E0187A" w:rsidP="004C66BA">
            <w:pPr>
              <w:rPr>
                <w:rFonts w:ascii="Times New Roman" w:hAnsi="Times New Roman" w:cs="Times New Roman"/>
                <w:b/>
                <w:sz w:val="24"/>
                <w:szCs w:val="24"/>
              </w:rPr>
            </w:pPr>
            <w:r w:rsidRPr="00E0187A">
              <w:rPr>
                <w:rFonts w:ascii="Times New Roman" w:hAnsi="Times New Roman" w:cs="Times New Roman"/>
                <w:b/>
                <w:sz w:val="24"/>
                <w:szCs w:val="24"/>
              </w:rPr>
              <w:t>Сумма, руб.</w:t>
            </w:r>
          </w:p>
        </w:tc>
      </w:tr>
      <w:tr w:rsidR="00E0187A" w:rsidTr="00E0187A">
        <w:tc>
          <w:tcPr>
            <w:tcW w:w="4785"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Заработная плата персонала</w:t>
            </w:r>
          </w:p>
        </w:tc>
        <w:tc>
          <w:tcPr>
            <w:tcW w:w="2269"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540000</w:t>
            </w:r>
          </w:p>
        </w:tc>
      </w:tr>
      <w:tr w:rsidR="00E0187A" w:rsidTr="00E0187A">
        <w:tc>
          <w:tcPr>
            <w:tcW w:w="4785"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ЕСН (35,6%)</w:t>
            </w:r>
          </w:p>
        </w:tc>
        <w:tc>
          <w:tcPr>
            <w:tcW w:w="2269"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192240</w:t>
            </w:r>
          </w:p>
        </w:tc>
      </w:tr>
      <w:tr w:rsidR="00E0187A" w:rsidTr="00E0187A">
        <w:tc>
          <w:tcPr>
            <w:tcW w:w="4785"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Закупка продуктов</w:t>
            </w:r>
          </w:p>
        </w:tc>
        <w:tc>
          <w:tcPr>
            <w:tcW w:w="2269"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5000</w:t>
            </w:r>
          </w:p>
        </w:tc>
      </w:tr>
      <w:tr w:rsidR="00E0187A" w:rsidTr="00E0187A">
        <w:tc>
          <w:tcPr>
            <w:tcW w:w="4785"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Коммунальные услуги</w:t>
            </w:r>
          </w:p>
        </w:tc>
        <w:tc>
          <w:tcPr>
            <w:tcW w:w="2269"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16913</w:t>
            </w:r>
          </w:p>
        </w:tc>
      </w:tr>
      <w:tr w:rsidR="00E0187A" w:rsidTr="00E0187A">
        <w:tc>
          <w:tcPr>
            <w:tcW w:w="4785"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Прочие расходы</w:t>
            </w:r>
          </w:p>
        </w:tc>
        <w:tc>
          <w:tcPr>
            <w:tcW w:w="2269"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10000</w:t>
            </w:r>
          </w:p>
        </w:tc>
      </w:tr>
      <w:tr w:rsidR="00E0187A" w:rsidTr="00E0187A">
        <w:tc>
          <w:tcPr>
            <w:tcW w:w="4785"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Итого:</w:t>
            </w:r>
          </w:p>
        </w:tc>
        <w:tc>
          <w:tcPr>
            <w:tcW w:w="2269" w:type="dxa"/>
          </w:tcPr>
          <w:p w:rsidR="00E0187A" w:rsidRPr="00E0187A" w:rsidRDefault="00E0187A" w:rsidP="004C66BA">
            <w:pPr>
              <w:rPr>
                <w:rFonts w:ascii="Times New Roman" w:hAnsi="Times New Roman" w:cs="Times New Roman"/>
                <w:sz w:val="24"/>
                <w:szCs w:val="24"/>
              </w:rPr>
            </w:pPr>
            <w:r w:rsidRPr="00E0187A">
              <w:rPr>
                <w:rFonts w:ascii="Times New Roman" w:hAnsi="Times New Roman" w:cs="Times New Roman"/>
                <w:sz w:val="24"/>
                <w:szCs w:val="24"/>
              </w:rPr>
              <w:t>764153</w:t>
            </w:r>
          </w:p>
        </w:tc>
      </w:tr>
    </w:tbl>
    <w:p w:rsidR="003D26A6" w:rsidRDefault="003D26A6" w:rsidP="003D26A6">
      <w:pPr>
        <w:shd w:val="clear" w:color="auto" w:fill="FFFFFF"/>
        <w:spacing w:after="0" w:line="360" w:lineRule="auto"/>
        <w:jc w:val="both"/>
        <w:rPr>
          <w:rFonts w:ascii="Times New Roman" w:eastAsia="Times New Roman" w:hAnsi="Times New Roman" w:cs="Times New Roman"/>
          <w:bCs/>
          <w:color w:val="000000" w:themeColor="text1"/>
          <w:sz w:val="28"/>
          <w:szCs w:val="28"/>
        </w:rPr>
      </w:pPr>
    </w:p>
    <w:p w:rsidR="00E0187A" w:rsidRPr="00EA7993" w:rsidRDefault="003D26A6" w:rsidP="003D26A6">
      <w:pPr>
        <w:shd w:val="clear" w:color="auto" w:fill="FFFFFF"/>
        <w:spacing w:after="0" w:line="360" w:lineRule="auto"/>
        <w:ind w:firstLine="708"/>
        <w:jc w:val="both"/>
        <w:rPr>
          <w:rFonts w:ascii="Times New Roman" w:eastAsia="Times New Roman" w:hAnsi="Times New Roman" w:cs="Times New Roman"/>
          <w:bCs/>
          <w:color w:val="000000" w:themeColor="text1"/>
          <w:sz w:val="28"/>
          <w:szCs w:val="28"/>
        </w:rPr>
      </w:pPr>
      <w:r w:rsidRPr="003D26A6">
        <w:rPr>
          <w:rFonts w:ascii="Times New Roman" w:eastAsia="Times New Roman" w:hAnsi="Times New Roman" w:cs="Times New Roman"/>
          <w:bCs/>
          <w:color w:val="000000" w:themeColor="text1"/>
          <w:sz w:val="28"/>
          <w:szCs w:val="28"/>
        </w:rPr>
        <w:t>Ставка налога на прибыль будет равна 20%, так как свою деятельность «Гостиничный комплекс «Глазов»» ведет по общей системе налогообложения.</w:t>
      </w:r>
    </w:p>
    <w:p w:rsidR="00C60689" w:rsidRPr="00F026C7" w:rsidRDefault="00C60689" w:rsidP="00C60689">
      <w:pPr>
        <w:spacing w:after="0" w:line="360" w:lineRule="auto"/>
        <w:jc w:val="both"/>
        <w:rPr>
          <w:rFonts w:ascii="Times New Roman" w:hAnsi="Times New Roman" w:cs="Times New Roman"/>
          <w:sz w:val="28"/>
          <w:szCs w:val="28"/>
        </w:rPr>
      </w:pPr>
    </w:p>
    <w:p w:rsidR="00C60689" w:rsidRDefault="00C60689" w:rsidP="00C60689">
      <w:pPr>
        <w:shd w:val="clear" w:color="auto" w:fill="FFFFFF"/>
        <w:spacing w:before="100" w:beforeAutospacing="1" w:after="285" w:line="240" w:lineRule="auto"/>
        <w:rPr>
          <w:rFonts w:ascii="Roboto-Regular" w:eastAsia="Times New Roman" w:hAnsi="Roboto-Regular" w:cs="Helvetica"/>
          <w:b/>
          <w:bCs/>
          <w:color w:val="333333"/>
          <w:sz w:val="21"/>
          <w:szCs w:val="21"/>
        </w:rPr>
      </w:pP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Далее следует рассчитать прибыль хостела за первый год работы:</w:t>
      </w:r>
    </w:p>
    <w:p w:rsidR="00C60689" w:rsidRPr="001B6601" w:rsidRDefault="00C60689" w:rsidP="00C60689">
      <w:pPr>
        <w:spacing w:line="360" w:lineRule="auto"/>
        <w:jc w:val="both"/>
        <w:rPr>
          <w:rFonts w:ascii="Times New Roman" w:hAnsi="Times New Roman" w:cs="Times New Roman"/>
          <w:sz w:val="28"/>
          <w:szCs w:val="28"/>
        </w:rPr>
      </w:pP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 xml:space="preserve">Прибыль = Выручка за год - (Единовременные затраты + </w:t>
      </w:r>
      <w:r>
        <w:rPr>
          <w:rFonts w:ascii="Times New Roman" w:hAnsi="Times New Roman" w:cs="Times New Roman"/>
          <w:sz w:val="28"/>
          <w:szCs w:val="28"/>
        </w:rPr>
        <w:t>Текущие затраты</w:t>
      </w:r>
      <w:r w:rsidRPr="001B6601">
        <w:rPr>
          <w:rFonts w:ascii="Times New Roman" w:hAnsi="Times New Roman" w:cs="Times New Roman"/>
          <w:sz w:val="28"/>
          <w:szCs w:val="28"/>
        </w:rPr>
        <w:t>)</w:t>
      </w:r>
    </w:p>
    <w:p w:rsidR="00C60689"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1</w:t>
      </w:r>
      <w:r w:rsidR="003D26A6">
        <w:rPr>
          <w:rFonts w:ascii="Times New Roman" w:hAnsi="Times New Roman" w:cs="Times New Roman"/>
          <w:sz w:val="28"/>
          <w:szCs w:val="28"/>
        </w:rPr>
        <w:t>382400</w:t>
      </w:r>
      <w:r w:rsidRPr="001B6601">
        <w:rPr>
          <w:rFonts w:ascii="Times New Roman" w:hAnsi="Times New Roman" w:cs="Times New Roman"/>
          <w:sz w:val="28"/>
          <w:szCs w:val="28"/>
        </w:rPr>
        <w:t xml:space="preserve">-(1058870+764153) = </w:t>
      </w:r>
      <w:r w:rsidR="003D26A6">
        <w:rPr>
          <w:rFonts w:ascii="Times New Roman" w:hAnsi="Times New Roman" w:cs="Times New Roman"/>
          <w:sz w:val="28"/>
          <w:szCs w:val="28"/>
        </w:rPr>
        <w:t>-440623</w:t>
      </w:r>
      <w:r w:rsidRPr="001B6601">
        <w:rPr>
          <w:rFonts w:ascii="Times New Roman" w:hAnsi="Times New Roman" w:cs="Times New Roman"/>
          <w:sz w:val="28"/>
          <w:szCs w:val="28"/>
        </w:rPr>
        <w:t xml:space="preserve"> руб.</w:t>
      </w:r>
    </w:p>
    <w:p w:rsidR="00C60689" w:rsidRPr="001B6601" w:rsidRDefault="00C60689" w:rsidP="00C60689">
      <w:pPr>
        <w:spacing w:after="0" w:line="360" w:lineRule="auto"/>
        <w:jc w:val="both"/>
        <w:rPr>
          <w:rFonts w:ascii="Times New Roman" w:hAnsi="Times New Roman" w:cs="Times New Roman"/>
          <w:sz w:val="28"/>
          <w:szCs w:val="28"/>
        </w:rPr>
      </w:pP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lastRenderedPageBreak/>
        <w:t>Расчёт сроков окупаемости:</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 xml:space="preserve">Т = И/Д, </w:t>
      </w: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Где И - сумма инвестиционных затрат, направленных на реализацию проекта;</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Д - сумма чистого денежного потока за один период (год) эксплуатации проекта;</w:t>
      </w:r>
    </w:p>
    <w:p w:rsidR="00C60689" w:rsidRPr="001B6601" w:rsidRDefault="00C60689" w:rsidP="00C60689">
      <w:pPr>
        <w:spacing w:after="0" w:line="360" w:lineRule="auto"/>
        <w:jc w:val="both"/>
        <w:rPr>
          <w:rFonts w:ascii="Times New Roman" w:hAnsi="Times New Roman" w:cs="Times New Roman"/>
          <w:sz w:val="28"/>
          <w:szCs w:val="28"/>
        </w:rPr>
      </w:pPr>
      <w:r w:rsidRPr="001B6601">
        <w:rPr>
          <w:rFonts w:ascii="Times New Roman" w:hAnsi="Times New Roman" w:cs="Times New Roman"/>
          <w:sz w:val="28"/>
          <w:szCs w:val="28"/>
        </w:rPr>
        <w:t xml:space="preserve">Т = 1823023/ </w:t>
      </w:r>
      <w:r w:rsidR="003D26A6">
        <w:rPr>
          <w:rFonts w:ascii="Times New Roman" w:hAnsi="Times New Roman" w:cs="Times New Roman"/>
          <w:sz w:val="28"/>
          <w:szCs w:val="28"/>
        </w:rPr>
        <w:t>1382400</w:t>
      </w:r>
      <w:r w:rsidRPr="001B6601">
        <w:rPr>
          <w:rFonts w:ascii="Times New Roman" w:hAnsi="Times New Roman" w:cs="Times New Roman"/>
          <w:sz w:val="28"/>
          <w:szCs w:val="28"/>
        </w:rPr>
        <w:t xml:space="preserve">= </w:t>
      </w:r>
      <w:r w:rsidR="003D26A6">
        <w:rPr>
          <w:rFonts w:ascii="Times New Roman" w:hAnsi="Times New Roman" w:cs="Times New Roman"/>
          <w:sz w:val="28"/>
          <w:szCs w:val="28"/>
        </w:rPr>
        <w:t>1,3</w:t>
      </w:r>
      <w:r w:rsidRPr="001B6601">
        <w:rPr>
          <w:rFonts w:ascii="Times New Roman" w:hAnsi="Times New Roman" w:cs="Times New Roman"/>
          <w:sz w:val="28"/>
          <w:szCs w:val="28"/>
        </w:rPr>
        <w:t xml:space="preserve"> года.</w:t>
      </w:r>
    </w:p>
    <w:p w:rsidR="00C60689" w:rsidRPr="001B6601" w:rsidRDefault="00C60689" w:rsidP="00C60689">
      <w:pPr>
        <w:spacing w:after="0" w:line="360" w:lineRule="auto"/>
        <w:ind w:firstLine="708"/>
        <w:jc w:val="both"/>
        <w:rPr>
          <w:rFonts w:ascii="Times New Roman" w:hAnsi="Times New Roman" w:cs="Times New Roman"/>
          <w:sz w:val="28"/>
          <w:szCs w:val="28"/>
        </w:rPr>
      </w:pPr>
      <w:r w:rsidRPr="001B6601">
        <w:rPr>
          <w:rFonts w:ascii="Times New Roman" w:hAnsi="Times New Roman" w:cs="Times New Roman"/>
          <w:sz w:val="28"/>
          <w:szCs w:val="28"/>
        </w:rPr>
        <w:t xml:space="preserve">В результате применения рекомендаций по открытию молодёжной гостиницы, </w:t>
      </w:r>
      <w:r w:rsidR="003D26A6">
        <w:rPr>
          <w:rFonts w:ascii="Times New Roman" w:hAnsi="Times New Roman" w:cs="Times New Roman"/>
          <w:sz w:val="28"/>
          <w:szCs w:val="28"/>
        </w:rPr>
        <w:t xml:space="preserve">за первый годубыток </w:t>
      </w:r>
      <w:r w:rsidRPr="001B6601">
        <w:rPr>
          <w:rFonts w:ascii="Times New Roman" w:hAnsi="Times New Roman" w:cs="Times New Roman"/>
          <w:sz w:val="28"/>
          <w:szCs w:val="28"/>
        </w:rPr>
        <w:t xml:space="preserve"> хостела составит </w:t>
      </w:r>
      <w:r w:rsidR="003D26A6">
        <w:rPr>
          <w:rFonts w:ascii="Times New Roman" w:hAnsi="Times New Roman" w:cs="Times New Roman"/>
          <w:sz w:val="28"/>
          <w:szCs w:val="28"/>
        </w:rPr>
        <w:t>440623</w:t>
      </w:r>
      <w:r w:rsidRPr="001B6601">
        <w:rPr>
          <w:rFonts w:ascii="Times New Roman" w:hAnsi="Times New Roman" w:cs="Times New Roman"/>
          <w:sz w:val="28"/>
          <w:szCs w:val="28"/>
        </w:rPr>
        <w:t xml:space="preserve"> тысяч рублей. </w:t>
      </w:r>
    </w:p>
    <w:p w:rsidR="00C60689" w:rsidRPr="001B6601" w:rsidRDefault="00C60689" w:rsidP="00C60689">
      <w:pPr>
        <w:spacing w:after="0" w:line="360" w:lineRule="auto"/>
        <w:ind w:firstLine="708"/>
        <w:jc w:val="both"/>
        <w:rPr>
          <w:rFonts w:ascii="Times New Roman" w:hAnsi="Times New Roman" w:cs="Times New Roman"/>
          <w:sz w:val="28"/>
          <w:szCs w:val="28"/>
        </w:rPr>
      </w:pPr>
      <w:r w:rsidRPr="001B6601">
        <w:rPr>
          <w:rFonts w:ascii="Times New Roman" w:hAnsi="Times New Roman" w:cs="Times New Roman"/>
          <w:sz w:val="28"/>
          <w:szCs w:val="28"/>
        </w:rPr>
        <w:t>В целом, сроки окупаемости и размер доходов хостела зависят от целого ряда факторов, основное место в ряду которых занимают его заполняемость, стоимость одного места, расходы на зарплату персонала и текущий ремонт, коммунальные платежи. Между тем, срок окупаемости хостела в среднем может составлять 2-3 года. Но при высоких начальных инвестициях, этот срок може</w:t>
      </w:r>
      <w:r>
        <w:rPr>
          <w:rFonts w:ascii="Times New Roman" w:hAnsi="Times New Roman" w:cs="Times New Roman"/>
          <w:sz w:val="28"/>
          <w:szCs w:val="28"/>
        </w:rPr>
        <w:t>т увеличиться до 8-9 лет</w:t>
      </w:r>
      <w:r w:rsidRPr="001B6601">
        <w:rPr>
          <w:rFonts w:ascii="Times New Roman" w:hAnsi="Times New Roman" w:cs="Times New Roman"/>
          <w:sz w:val="28"/>
          <w:szCs w:val="28"/>
        </w:rPr>
        <w:t xml:space="preserve">. </w:t>
      </w:r>
    </w:p>
    <w:p w:rsidR="00C60689" w:rsidRPr="001B6601" w:rsidRDefault="00C60689" w:rsidP="00C60689">
      <w:pPr>
        <w:spacing w:line="360" w:lineRule="auto"/>
        <w:ind w:firstLine="708"/>
        <w:jc w:val="both"/>
        <w:rPr>
          <w:rFonts w:ascii="Times New Roman" w:hAnsi="Times New Roman" w:cs="Times New Roman"/>
          <w:sz w:val="28"/>
          <w:szCs w:val="28"/>
        </w:rPr>
      </w:pPr>
      <w:r w:rsidRPr="001B6601">
        <w:rPr>
          <w:rFonts w:ascii="Times New Roman" w:hAnsi="Times New Roman" w:cs="Times New Roman"/>
          <w:sz w:val="28"/>
          <w:szCs w:val="28"/>
        </w:rPr>
        <w:t xml:space="preserve">Эффективность данного проекта характеризуется периодом окупаемости </w:t>
      </w:r>
      <w:r w:rsidR="003D26A6">
        <w:rPr>
          <w:rFonts w:ascii="Times New Roman" w:hAnsi="Times New Roman" w:cs="Times New Roman"/>
          <w:sz w:val="28"/>
          <w:szCs w:val="28"/>
        </w:rPr>
        <w:t>1,3 года</w:t>
      </w:r>
      <w:r w:rsidRPr="001B6601">
        <w:rPr>
          <w:rFonts w:ascii="Times New Roman" w:hAnsi="Times New Roman" w:cs="Times New Roman"/>
          <w:sz w:val="28"/>
          <w:szCs w:val="28"/>
        </w:rPr>
        <w:t xml:space="preserve">, что является  отличным показателем. Для сопоставления </w:t>
      </w:r>
      <w:r>
        <w:rPr>
          <w:rFonts w:ascii="Times New Roman" w:hAnsi="Times New Roman" w:cs="Times New Roman"/>
          <w:sz w:val="28"/>
          <w:szCs w:val="28"/>
        </w:rPr>
        <w:t xml:space="preserve">итоговых </w:t>
      </w:r>
      <w:r w:rsidRPr="001B6601">
        <w:rPr>
          <w:rFonts w:ascii="Times New Roman" w:hAnsi="Times New Roman" w:cs="Times New Roman"/>
          <w:sz w:val="28"/>
          <w:szCs w:val="28"/>
        </w:rPr>
        <w:t>данных просчитаем прибыль за три года:</w:t>
      </w: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 xml:space="preserve">1год:  </w:t>
      </w:r>
      <w:r w:rsidR="003D26A6">
        <w:rPr>
          <w:rFonts w:ascii="Times New Roman" w:hAnsi="Times New Roman" w:cs="Times New Roman"/>
          <w:sz w:val="28"/>
          <w:szCs w:val="28"/>
        </w:rPr>
        <w:t>-440623</w:t>
      </w:r>
      <w:r w:rsidRPr="001B6601">
        <w:rPr>
          <w:rFonts w:ascii="Times New Roman" w:hAnsi="Times New Roman" w:cs="Times New Roman"/>
          <w:sz w:val="28"/>
          <w:szCs w:val="28"/>
        </w:rPr>
        <w:t xml:space="preserve"> руб</w:t>
      </w: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2 год: 1</w:t>
      </w:r>
      <w:r w:rsidR="003D26A6">
        <w:rPr>
          <w:rFonts w:ascii="Times New Roman" w:hAnsi="Times New Roman" w:cs="Times New Roman"/>
          <w:sz w:val="28"/>
          <w:szCs w:val="28"/>
        </w:rPr>
        <w:t>382400</w:t>
      </w:r>
      <w:r w:rsidRPr="001B6601">
        <w:rPr>
          <w:rFonts w:ascii="Times New Roman" w:hAnsi="Times New Roman" w:cs="Times New Roman"/>
          <w:sz w:val="28"/>
          <w:szCs w:val="28"/>
        </w:rPr>
        <w:t>-764153=1079047</w:t>
      </w:r>
      <w:r w:rsidR="003D26A6">
        <w:rPr>
          <w:rFonts w:ascii="Times New Roman" w:hAnsi="Times New Roman" w:cs="Times New Roman"/>
          <w:sz w:val="28"/>
          <w:szCs w:val="28"/>
        </w:rPr>
        <w:t>*0,8=494597 руб</w:t>
      </w: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3 год: 1</w:t>
      </w:r>
      <w:r w:rsidR="003D26A6">
        <w:rPr>
          <w:rFonts w:ascii="Times New Roman" w:hAnsi="Times New Roman" w:cs="Times New Roman"/>
          <w:sz w:val="28"/>
          <w:szCs w:val="28"/>
        </w:rPr>
        <w:t>382400</w:t>
      </w:r>
      <w:r w:rsidRPr="001B6601">
        <w:rPr>
          <w:rFonts w:ascii="Times New Roman" w:hAnsi="Times New Roman" w:cs="Times New Roman"/>
          <w:sz w:val="28"/>
          <w:szCs w:val="28"/>
        </w:rPr>
        <w:t>-764153=1079047</w:t>
      </w:r>
      <w:r w:rsidR="003D26A6">
        <w:rPr>
          <w:rFonts w:ascii="Times New Roman" w:hAnsi="Times New Roman" w:cs="Times New Roman"/>
          <w:sz w:val="28"/>
          <w:szCs w:val="28"/>
        </w:rPr>
        <w:t>*0,8=494597 руб</w:t>
      </w:r>
    </w:p>
    <w:p w:rsidR="00C60689" w:rsidRPr="001B6601" w:rsidRDefault="00C60689" w:rsidP="00C60689">
      <w:pPr>
        <w:spacing w:line="360" w:lineRule="auto"/>
        <w:jc w:val="both"/>
        <w:rPr>
          <w:rFonts w:ascii="Times New Roman" w:hAnsi="Times New Roman" w:cs="Times New Roman"/>
          <w:sz w:val="28"/>
          <w:szCs w:val="28"/>
        </w:rPr>
      </w:pPr>
      <w:r w:rsidRPr="001B6601">
        <w:rPr>
          <w:rFonts w:ascii="Times New Roman" w:hAnsi="Times New Roman" w:cs="Times New Roman"/>
          <w:sz w:val="28"/>
          <w:szCs w:val="28"/>
        </w:rPr>
        <w:t>Итого:</w:t>
      </w:r>
      <w:r w:rsidR="003D26A6">
        <w:rPr>
          <w:rFonts w:ascii="Times New Roman" w:hAnsi="Times New Roman" w:cs="Times New Roman"/>
          <w:sz w:val="28"/>
          <w:szCs w:val="28"/>
        </w:rPr>
        <w:t>548571</w:t>
      </w:r>
      <w:r w:rsidRPr="001B6601">
        <w:rPr>
          <w:rFonts w:ascii="Times New Roman" w:hAnsi="Times New Roman" w:cs="Times New Roman"/>
          <w:sz w:val="28"/>
          <w:szCs w:val="28"/>
        </w:rPr>
        <w:t xml:space="preserve"> руб.</w:t>
      </w:r>
    </w:p>
    <w:p w:rsidR="00C60689" w:rsidRPr="001B6601" w:rsidRDefault="00C60689" w:rsidP="003D26A6">
      <w:pPr>
        <w:shd w:val="clear" w:color="auto" w:fill="FFFFFF"/>
        <w:spacing w:before="100" w:beforeAutospacing="1" w:after="285" w:line="360" w:lineRule="auto"/>
        <w:rPr>
          <w:rFonts w:ascii="Times New Roman" w:eastAsia="Times New Roman" w:hAnsi="Times New Roman" w:cs="Times New Roman"/>
          <w:bCs/>
          <w:color w:val="000000" w:themeColor="text1"/>
          <w:sz w:val="28"/>
          <w:szCs w:val="28"/>
        </w:rPr>
      </w:pPr>
      <w:r w:rsidRPr="001B6601">
        <w:rPr>
          <w:rFonts w:ascii="Times New Roman" w:eastAsia="Times New Roman" w:hAnsi="Times New Roman" w:cs="Times New Roman"/>
          <w:bCs/>
          <w:color w:val="000000" w:themeColor="text1"/>
          <w:sz w:val="28"/>
          <w:szCs w:val="28"/>
        </w:rPr>
        <w:t>Это и будет финансовым результатом данного проекта</w:t>
      </w:r>
    </w:p>
    <w:p w:rsidR="0084133A" w:rsidRDefault="00101E92" w:rsidP="00101E92">
      <w:pPr>
        <w:spacing w:line="360" w:lineRule="auto"/>
        <w:ind w:firstLine="709"/>
        <w:jc w:val="both"/>
        <w:rPr>
          <w:rFonts w:ascii="Times New Roman" w:hAnsi="Times New Roman" w:cs="Times New Roman"/>
          <w:sz w:val="28"/>
          <w:szCs w:val="28"/>
        </w:rPr>
      </w:pPr>
      <w:r w:rsidRPr="00101E92">
        <w:rPr>
          <w:rFonts w:ascii="Times New Roman" w:hAnsi="Times New Roman" w:cs="Times New Roman"/>
          <w:sz w:val="28"/>
          <w:szCs w:val="28"/>
        </w:rPr>
        <w:t>Подводя итог по двум предложенным мероприятиям сведем все данные в одну таблицу 18</w:t>
      </w:r>
      <w:r>
        <w:rPr>
          <w:rFonts w:ascii="Times New Roman" w:hAnsi="Times New Roman" w:cs="Times New Roman"/>
          <w:sz w:val="28"/>
          <w:szCs w:val="28"/>
        </w:rPr>
        <w:t>.</w:t>
      </w:r>
    </w:p>
    <w:p w:rsidR="003F5733" w:rsidRDefault="003F5733" w:rsidP="008568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18. Эффективность реализации проекта.</w:t>
      </w:r>
    </w:p>
    <w:tbl>
      <w:tblPr>
        <w:tblStyle w:val="a4"/>
        <w:tblW w:w="9593" w:type="dxa"/>
        <w:tblLook w:val="04A0"/>
      </w:tblPr>
      <w:tblGrid>
        <w:gridCol w:w="3652"/>
        <w:gridCol w:w="1276"/>
        <w:gridCol w:w="1843"/>
        <w:gridCol w:w="1864"/>
        <w:gridCol w:w="958"/>
      </w:tblGrid>
      <w:tr w:rsidR="00101E92" w:rsidTr="00101E92">
        <w:tc>
          <w:tcPr>
            <w:tcW w:w="3652" w:type="dxa"/>
          </w:tcPr>
          <w:p w:rsidR="00101E92" w:rsidRDefault="00101E92" w:rsidP="0084133A">
            <w:pPr>
              <w:spacing w:line="360" w:lineRule="auto"/>
              <w:jc w:val="center"/>
              <w:rPr>
                <w:rFonts w:ascii="Times New Roman" w:hAnsi="Times New Roman" w:cs="Times New Roman"/>
                <w:sz w:val="28"/>
                <w:szCs w:val="28"/>
              </w:rPr>
            </w:pPr>
          </w:p>
          <w:p w:rsidR="00101E92" w:rsidRPr="00023F89" w:rsidRDefault="00101E92" w:rsidP="0084133A">
            <w:pPr>
              <w:spacing w:line="360" w:lineRule="auto"/>
              <w:jc w:val="center"/>
              <w:rPr>
                <w:rFonts w:ascii="Times New Roman" w:hAnsi="Times New Roman" w:cs="Times New Roman"/>
                <w:sz w:val="28"/>
                <w:szCs w:val="28"/>
              </w:rPr>
            </w:pPr>
            <w:r w:rsidRPr="00023F89">
              <w:rPr>
                <w:rFonts w:ascii="Times New Roman" w:hAnsi="Times New Roman" w:cs="Times New Roman"/>
                <w:sz w:val="28"/>
                <w:szCs w:val="28"/>
              </w:rPr>
              <w:t>Показатель</w:t>
            </w:r>
          </w:p>
        </w:tc>
        <w:tc>
          <w:tcPr>
            <w:tcW w:w="1276" w:type="dxa"/>
          </w:tcPr>
          <w:p w:rsidR="00101E92" w:rsidRDefault="00101E92" w:rsidP="0084133A">
            <w:pPr>
              <w:spacing w:line="360" w:lineRule="auto"/>
              <w:jc w:val="center"/>
              <w:rPr>
                <w:rFonts w:ascii="Times New Roman" w:hAnsi="Times New Roman" w:cs="Times New Roman"/>
                <w:sz w:val="28"/>
                <w:szCs w:val="28"/>
              </w:rPr>
            </w:pPr>
          </w:p>
          <w:p w:rsidR="00101E92" w:rsidRPr="00023F89" w:rsidRDefault="00101E92" w:rsidP="0084133A">
            <w:pPr>
              <w:spacing w:line="360" w:lineRule="auto"/>
              <w:jc w:val="center"/>
              <w:rPr>
                <w:rFonts w:ascii="Times New Roman" w:hAnsi="Times New Roman" w:cs="Times New Roman"/>
                <w:sz w:val="28"/>
                <w:szCs w:val="28"/>
              </w:rPr>
            </w:pPr>
            <w:r w:rsidRPr="00023F89">
              <w:rPr>
                <w:rFonts w:ascii="Times New Roman" w:hAnsi="Times New Roman" w:cs="Times New Roman"/>
                <w:sz w:val="28"/>
                <w:szCs w:val="28"/>
              </w:rPr>
              <w:t>Факт 2015</w:t>
            </w:r>
          </w:p>
        </w:tc>
        <w:tc>
          <w:tcPr>
            <w:tcW w:w="1843" w:type="dxa"/>
            <w:tcBorders>
              <w:right w:val="single" w:sz="4" w:space="0" w:color="auto"/>
            </w:tcBorders>
          </w:tcPr>
          <w:p w:rsidR="00101E92" w:rsidRPr="00023F89" w:rsidRDefault="00101E92" w:rsidP="0084133A">
            <w:pPr>
              <w:spacing w:line="360" w:lineRule="auto"/>
              <w:jc w:val="center"/>
              <w:rPr>
                <w:rFonts w:ascii="Times New Roman" w:hAnsi="Times New Roman" w:cs="Times New Roman"/>
                <w:sz w:val="28"/>
                <w:szCs w:val="28"/>
              </w:rPr>
            </w:pPr>
            <w:r w:rsidRPr="00023F89">
              <w:rPr>
                <w:rFonts w:ascii="Times New Roman" w:hAnsi="Times New Roman" w:cs="Times New Roman"/>
                <w:sz w:val="28"/>
                <w:szCs w:val="28"/>
              </w:rPr>
              <w:t xml:space="preserve">2018 с учетом реализации </w:t>
            </w:r>
            <w:r>
              <w:rPr>
                <w:rFonts w:ascii="Times New Roman" w:hAnsi="Times New Roman" w:cs="Times New Roman"/>
                <w:sz w:val="28"/>
                <w:szCs w:val="28"/>
              </w:rPr>
              <w:t xml:space="preserve"> 1-го </w:t>
            </w:r>
            <w:r w:rsidRPr="00023F89">
              <w:rPr>
                <w:rFonts w:ascii="Times New Roman" w:hAnsi="Times New Roman" w:cs="Times New Roman"/>
                <w:sz w:val="28"/>
                <w:szCs w:val="28"/>
              </w:rPr>
              <w:t>проекта</w:t>
            </w:r>
          </w:p>
        </w:tc>
        <w:tc>
          <w:tcPr>
            <w:tcW w:w="1864" w:type="dxa"/>
            <w:tcBorders>
              <w:right w:val="single" w:sz="4" w:space="0" w:color="auto"/>
            </w:tcBorders>
          </w:tcPr>
          <w:p w:rsidR="00101E92" w:rsidRPr="00023F89" w:rsidRDefault="00101E92" w:rsidP="00101E92">
            <w:pPr>
              <w:spacing w:line="360" w:lineRule="auto"/>
              <w:jc w:val="center"/>
              <w:rPr>
                <w:rFonts w:ascii="Times New Roman" w:hAnsi="Times New Roman" w:cs="Times New Roman"/>
                <w:sz w:val="28"/>
                <w:szCs w:val="28"/>
              </w:rPr>
            </w:pPr>
            <w:r w:rsidRPr="00023F89">
              <w:rPr>
                <w:rFonts w:ascii="Times New Roman" w:hAnsi="Times New Roman" w:cs="Times New Roman"/>
                <w:sz w:val="28"/>
                <w:szCs w:val="28"/>
              </w:rPr>
              <w:t xml:space="preserve">2018 с учетом реализации </w:t>
            </w:r>
            <w:r>
              <w:rPr>
                <w:rFonts w:ascii="Times New Roman" w:hAnsi="Times New Roman" w:cs="Times New Roman"/>
                <w:sz w:val="28"/>
                <w:szCs w:val="28"/>
              </w:rPr>
              <w:t xml:space="preserve"> 2-го </w:t>
            </w:r>
            <w:r w:rsidRPr="00023F89">
              <w:rPr>
                <w:rFonts w:ascii="Times New Roman" w:hAnsi="Times New Roman" w:cs="Times New Roman"/>
                <w:sz w:val="28"/>
                <w:szCs w:val="28"/>
              </w:rPr>
              <w:t>проекта</w:t>
            </w:r>
          </w:p>
        </w:tc>
        <w:tc>
          <w:tcPr>
            <w:tcW w:w="958" w:type="dxa"/>
            <w:tcBorders>
              <w:left w:val="single" w:sz="4" w:space="0" w:color="auto"/>
            </w:tcBorders>
          </w:tcPr>
          <w:p w:rsidR="00101E92" w:rsidRPr="00023F89" w:rsidRDefault="00101E92" w:rsidP="0084133A">
            <w:pPr>
              <w:spacing w:line="360" w:lineRule="auto"/>
              <w:jc w:val="center"/>
              <w:rPr>
                <w:rFonts w:ascii="Times New Roman" w:hAnsi="Times New Roman" w:cs="Times New Roman"/>
                <w:sz w:val="28"/>
                <w:szCs w:val="28"/>
              </w:rPr>
            </w:pPr>
            <w:r w:rsidRPr="00023F89">
              <w:rPr>
                <w:rFonts w:ascii="Times New Roman" w:hAnsi="Times New Roman" w:cs="Times New Roman"/>
                <w:sz w:val="28"/>
                <w:szCs w:val="28"/>
              </w:rPr>
              <w:t>% изм.</w:t>
            </w:r>
          </w:p>
        </w:tc>
      </w:tr>
      <w:tr w:rsidR="00101E92" w:rsidTr="00101E92">
        <w:tc>
          <w:tcPr>
            <w:tcW w:w="3652" w:type="dxa"/>
          </w:tcPr>
          <w:p w:rsidR="00101E92" w:rsidRPr="00DD7F0F" w:rsidRDefault="00101E92" w:rsidP="00856898">
            <w:pPr>
              <w:spacing w:line="360" w:lineRule="auto"/>
              <w:jc w:val="both"/>
              <w:rPr>
                <w:rFonts w:ascii="Times New Roman" w:hAnsi="Times New Roman" w:cs="Times New Roman"/>
                <w:sz w:val="24"/>
                <w:szCs w:val="24"/>
              </w:rPr>
            </w:pPr>
            <w:r w:rsidRPr="00DD7F0F">
              <w:rPr>
                <w:rFonts w:ascii="Times New Roman" w:hAnsi="Times New Roman" w:cs="Times New Roman"/>
                <w:sz w:val="24"/>
                <w:szCs w:val="24"/>
              </w:rPr>
              <w:t>Объем реализованной продукции</w:t>
            </w:r>
          </w:p>
        </w:tc>
        <w:tc>
          <w:tcPr>
            <w:tcW w:w="1276" w:type="dxa"/>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39032</w:t>
            </w:r>
          </w:p>
        </w:tc>
        <w:tc>
          <w:tcPr>
            <w:tcW w:w="1843" w:type="dxa"/>
            <w:tcBorders>
              <w:right w:val="single" w:sz="4" w:space="0" w:color="auto"/>
            </w:tcBorders>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39032</w:t>
            </w:r>
          </w:p>
        </w:tc>
        <w:tc>
          <w:tcPr>
            <w:tcW w:w="1864" w:type="dxa"/>
            <w:tcBorders>
              <w:right w:val="single" w:sz="4" w:space="0" w:color="auto"/>
            </w:tcBorders>
          </w:tcPr>
          <w:p w:rsidR="00101E92" w:rsidRPr="008A20C1" w:rsidRDefault="003D26A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43179</w:t>
            </w:r>
          </w:p>
        </w:tc>
        <w:tc>
          <w:tcPr>
            <w:tcW w:w="958" w:type="dxa"/>
            <w:tcBorders>
              <w:left w:val="single" w:sz="4" w:space="0" w:color="auto"/>
            </w:tcBorders>
          </w:tcPr>
          <w:p w:rsidR="00101E92" w:rsidRPr="008A20C1" w:rsidRDefault="008A20C1" w:rsidP="00B561F6">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w:t>
            </w:r>
            <w:r w:rsidR="00B561F6">
              <w:rPr>
                <w:rFonts w:ascii="Times New Roman" w:hAnsi="Times New Roman" w:cs="Times New Roman"/>
                <w:sz w:val="24"/>
                <w:szCs w:val="24"/>
              </w:rPr>
              <w:t>10,6</w:t>
            </w:r>
          </w:p>
        </w:tc>
      </w:tr>
      <w:tr w:rsidR="00101E92" w:rsidTr="00101E92">
        <w:tc>
          <w:tcPr>
            <w:tcW w:w="3652" w:type="dxa"/>
          </w:tcPr>
          <w:p w:rsidR="00101E92" w:rsidRPr="00DD7F0F" w:rsidRDefault="00101E92" w:rsidP="00856898">
            <w:pPr>
              <w:spacing w:line="360" w:lineRule="auto"/>
              <w:jc w:val="both"/>
              <w:rPr>
                <w:rFonts w:ascii="Times New Roman" w:hAnsi="Times New Roman" w:cs="Times New Roman"/>
                <w:sz w:val="24"/>
                <w:szCs w:val="24"/>
              </w:rPr>
            </w:pPr>
            <w:r w:rsidRPr="00DD7F0F">
              <w:rPr>
                <w:rFonts w:ascii="Times New Roman" w:hAnsi="Times New Roman" w:cs="Times New Roman"/>
                <w:sz w:val="24"/>
                <w:szCs w:val="24"/>
              </w:rPr>
              <w:t>Себестоимость реализованной продукции</w:t>
            </w:r>
          </w:p>
        </w:tc>
        <w:tc>
          <w:tcPr>
            <w:tcW w:w="1276" w:type="dxa"/>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17808</w:t>
            </w:r>
          </w:p>
        </w:tc>
        <w:tc>
          <w:tcPr>
            <w:tcW w:w="1843" w:type="dxa"/>
            <w:tcBorders>
              <w:right w:val="single" w:sz="4" w:space="0" w:color="auto"/>
            </w:tcBorders>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17511</w:t>
            </w:r>
          </w:p>
        </w:tc>
        <w:tc>
          <w:tcPr>
            <w:tcW w:w="1864" w:type="dxa"/>
            <w:tcBorders>
              <w:righ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20862</w:t>
            </w:r>
          </w:p>
        </w:tc>
        <w:tc>
          <w:tcPr>
            <w:tcW w:w="958" w:type="dxa"/>
            <w:tcBorders>
              <w:left w:val="single" w:sz="4" w:space="0" w:color="auto"/>
            </w:tcBorders>
          </w:tcPr>
          <w:p w:rsidR="00101E92" w:rsidRPr="008A20C1" w:rsidRDefault="008A20C1" w:rsidP="00B561F6">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w:t>
            </w:r>
            <w:r w:rsidR="00B561F6">
              <w:rPr>
                <w:rFonts w:ascii="Times New Roman" w:hAnsi="Times New Roman" w:cs="Times New Roman"/>
                <w:sz w:val="24"/>
                <w:szCs w:val="24"/>
              </w:rPr>
              <w:t>17</w:t>
            </w:r>
          </w:p>
        </w:tc>
      </w:tr>
      <w:tr w:rsidR="00101E92" w:rsidTr="00101E92">
        <w:tc>
          <w:tcPr>
            <w:tcW w:w="3652" w:type="dxa"/>
          </w:tcPr>
          <w:p w:rsidR="00101E92" w:rsidRPr="00DD7F0F" w:rsidRDefault="00101E92" w:rsidP="00856898">
            <w:pPr>
              <w:spacing w:line="360" w:lineRule="auto"/>
              <w:jc w:val="both"/>
              <w:rPr>
                <w:rFonts w:ascii="Times New Roman" w:hAnsi="Times New Roman" w:cs="Times New Roman"/>
                <w:sz w:val="24"/>
                <w:szCs w:val="24"/>
              </w:rPr>
            </w:pPr>
            <w:r w:rsidRPr="00DD7F0F">
              <w:rPr>
                <w:rFonts w:ascii="Times New Roman" w:hAnsi="Times New Roman" w:cs="Times New Roman"/>
                <w:sz w:val="24"/>
                <w:szCs w:val="24"/>
              </w:rPr>
              <w:t>Затраты на 1 руб. реализованной продукции.</w:t>
            </w:r>
          </w:p>
        </w:tc>
        <w:tc>
          <w:tcPr>
            <w:tcW w:w="1276" w:type="dxa"/>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0,46</w:t>
            </w:r>
          </w:p>
        </w:tc>
        <w:tc>
          <w:tcPr>
            <w:tcW w:w="1843" w:type="dxa"/>
            <w:tcBorders>
              <w:right w:val="single" w:sz="4" w:space="0" w:color="auto"/>
            </w:tcBorders>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0,45</w:t>
            </w:r>
          </w:p>
        </w:tc>
        <w:tc>
          <w:tcPr>
            <w:tcW w:w="1864" w:type="dxa"/>
            <w:tcBorders>
              <w:righ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958" w:type="dxa"/>
            <w:tcBorders>
              <w:lef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101E92" w:rsidTr="00101E92">
        <w:trPr>
          <w:trHeight w:val="480"/>
        </w:trPr>
        <w:tc>
          <w:tcPr>
            <w:tcW w:w="3652" w:type="dxa"/>
            <w:tcBorders>
              <w:bottom w:val="single" w:sz="4" w:space="0" w:color="auto"/>
            </w:tcBorders>
          </w:tcPr>
          <w:p w:rsidR="00101E92" w:rsidRPr="00DD7F0F" w:rsidRDefault="00101E92" w:rsidP="00856898">
            <w:pPr>
              <w:spacing w:line="360" w:lineRule="auto"/>
              <w:jc w:val="both"/>
              <w:rPr>
                <w:rFonts w:ascii="Times New Roman" w:hAnsi="Times New Roman" w:cs="Times New Roman"/>
                <w:sz w:val="24"/>
                <w:szCs w:val="24"/>
              </w:rPr>
            </w:pPr>
            <w:r w:rsidRPr="00DD7F0F">
              <w:rPr>
                <w:rFonts w:ascii="Times New Roman" w:hAnsi="Times New Roman" w:cs="Times New Roman"/>
                <w:sz w:val="24"/>
                <w:szCs w:val="24"/>
              </w:rPr>
              <w:t>Прибыль</w:t>
            </w:r>
          </w:p>
        </w:tc>
        <w:tc>
          <w:tcPr>
            <w:tcW w:w="1276" w:type="dxa"/>
            <w:tcBorders>
              <w:bottom w:val="single" w:sz="4" w:space="0" w:color="auto"/>
            </w:tcBorders>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766</w:t>
            </w:r>
          </w:p>
        </w:tc>
        <w:tc>
          <w:tcPr>
            <w:tcW w:w="1843" w:type="dxa"/>
            <w:tcBorders>
              <w:bottom w:val="single" w:sz="4" w:space="0" w:color="auto"/>
              <w:right w:val="single" w:sz="4" w:space="0" w:color="auto"/>
            </w:tcBorders>
          </w:tcPr>
          <w:p w:rsidR="00101E92" w:rsidRPr="008A20C1" w:rsidRDefault="00101E92" w:rsidP="008A20C1">
            <w:pPr>
              <w:spacing w:line="360" w:lineRule="auto"/>
              <w:jc w:val="center"/>
              <w:rPr>
                <w:rFonts w:ascii="Times New Roman" w:hAnsi="Times New Roman" w:cs="Times New Roman"/>
                <w:sz w:val="24"/>
                <w:szCs w:val="24"/>
              </w:rPr>
            </w:pPr>
            <w:r w:rsidRPr="008A20C1">
              <w:rPr>
                <w:rFonts w:ascii="Times New Roman" w:hAnsi="Times New Roman" w:cs="Times New Roman"/>
                <w:sz w:val="24"/>
                <w:szCs w:val="24"/>
              </w:rPr>
              <w:t>1063</w:t>
            </w:r>
          </w:p>
        </w:tc>
        <w:tc>
          <w:tcPr>
            <w:tcW w:w="1864" w:type="dxa"/>
            <w:tcBorders>
              <w:bottom w:val="single" w:sz="4" w:space="0" w:color="auto"/>
              <w:righ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1611</w:t>
            </w:r>
          </w:p>
        </w:tc>
        <w:tc>
          <w:tcPr>
            <w:tcW w:w="958" w:type="dxa"/>
            <w:tcBorders>
              <w:left w:val="single" w:sz="4" w:space="0" w:color="auto"/>
              <w:bottom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101E92" w:rsidTr="00101E92">
        <w:trPr>
          <w:trHeight w:val="495"/>
        </w:trPr>
        <w:tc>
          <w:tcPr>
            <w:tcW w:w="3652" w:type="dxa"/>
            <w:tcBorders>
              <w:top w:val="single" w:sz="4" w:space="0" w:color="auto"/>
            </w:tcBorders>
          </w:tcPr>
          <w:p w:rsidR="00101E92" w:rsidRPr="00DD7F0F" w:rsidRDefault="00101E92" w:rsidP="00856898">
            <w:pPr>
              <w:spacing w:line="360" w:lineRule="auto"/>
              <w:jc w:val="both"/>
              <w:rPr>
                <w:rFonts w:ascii="Times New Roman" w:hAnsi="Times New Roman" w:cs="Times New Roman"/>
                <w:sz w:val="24"/>
                <w:szCs w:val="24"/>
              </w:rPr>
            </w:pPr>
            <w:r w:rsidRPr="00DD7F0F">
              <w:rPr>
                <w:rFonts w:ascii="Times New Roman" w:hAnsi="Times New Roman" w:cs="Times New Roman"/>
                <w:sz w:val="24"/>
                <w:szCs w:val="24"/>
              </w:rPr>
              <w:t>Рентабельность продукции</w:t>
            </w:r>
          </w:p>
        </w:tc>
        <w:tc>
          <w:tcPr>
            <w:tcW w:w="1276" w:type="dxa"/>
            <w:tcBorders>
              <w:top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righ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864" w:type="dxa"/>
            <w:tcBorders>
              <w:top w:val="single" w:sz="4" w:space="0" w:color="auto"/>
              <w:righ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58" w:type="dxa"/>
            <w:tcBorders>
              <w:top w:val="single" w:sz="4" w:space="0" w:color="auto"/>
              <w:left w:val="single" w:sz="4" w:space="0" w:color="auto"/>
            </w:tcBorders>
          </w:tcPr>
          <w:p w:rsidR="00101E92" w:rsidRPr="008A20C1" w:rsidRDefault="00B561F6" w:rsidP="008A20C1">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bl>
    <w:p w:rsidR="00023F89" w:rsidRDefault="00023F89" w:rsidP="00856898">
      <w:pPr>
        <w:spacing w:line="360" w:lineRule="auto"/>
        <w:jc w:val="both"/>
        <w:rPr>
          <w:rFonts w:ascii="Times New Roman" w:hAnsi="Times New Roman" w:cs="Times New Roman"/>
          <w:sz w:val="28"/>
          <w:szCs w:val="28"/>
        </w:rPr>
      </w:pPr>
    </w:p>
    <w:p w:rsidR="00F470CE" w:rsidRDefault="00023F89" w:rsidP="0084133A">
      <w:pPr>
        <w:spacing w:after="0" w:line="360" w:lineRule="auto"/>
        <w:jc w:val="both"/>
        <w:rPr>
          <w:b/>
          <w:sz w:val="28"/>
          <w:szCs w:val="28"/>
        </w:rPr>
      </w:pPr>
      <w:r>
        <w:rPr>
          <w:rFonts w:ascii="Times New Roman" w:hAnsi="Times New Roman" w:cs="Times New Roman"/>
          <w:sz w:val="28"/>
          <w:szCs w:val="28"/>
        </w:rPr>
        <w:t xml:space="preserve">     Исходя из таблицы 18 можно сделать вывод, что после реализации данного проекта показатель прибыли увеличится на </w:t>
      </w:r>
      <w:r w:rsidR="008A20C1">
        <w:rPr>
          <w:rFonts w:ascii="Times New Roman" w:hAnsi="Times New Roman" w:cs="Times New Roman"/>
          <w:sz w:val="28"/>
          <w:szCs w:val="28"/>
        </w:rPr>
        <w:t>1</w:t>
      </w:r>
      <w:r w:rsidR="00B561F6">
        <w:rPr>
          <w:rFonts w:ascii="Times New Roman" w:hAnsi="Times New Roman" w:cs="Times New Roman"/>
          <w:sz w:val="28"/>
          <w:szCs w:val="28"/>
        </w:rPr>
        <w:t>10</w:t>
      </w:r>
      <w:r>
        <w:rPr>
          <w:rFonts w:ascii="Times New Roman" w:hAnsi="Times New Roman" w:cs="Times New Roman"/>
          <w:sz w:val="28"/>
          <w:szCs w:val="28"/>
        </w:rPr>
        <w:t xml:space="preserve">%, при этом показатель рентабельности продукции вырастет на </w:t>
      </w:r>
      <w:r w:rsidR="00B561F6">
        <w:rPr>
          <w:rFonts w:ascii="Times New Roman" w:hAnsi="Times New Roman" w:cs="Times New Roman"/>
          <w:sz w:val="28"/>
          <w:szCs w:val="28"/>
        </w:rPr>
        <w:t>85</w:t>
      </w:r>
      <w:r>
        <w:rPr>
          <w:rFonts w:ascii="Times New Roman" w:hAnsi="Times New Roman" w:cs="Times New Roman"/>
          <w:sz w:val="28"/>
          <w:szCs w:val="28"/>
        </w:rPr>
        <w:t xml:space="preserve">%, при этом затраты на единицу реализованной продукции </w:t>
      </w:r>
      <w:r w:rsidR="00B561F6">
        <w:rPr>
          <w:rFonts w:ascii="Times New Roman" w:hAnsi="Times New Roman" w:cs="Times New Roman"/>
          <w:sz w:val="28"/>
          <w:szCs w:val="28"/>
        </w:rPr>
        <w:t>увеличатся на 4,3</w:t>
      </w:r>
      <w:r w:rsidR="008A20C1">
        <w:rPr>
          <w:rFonts w:ascii="Times New Roman" w:hAnsi="Times New Roman" w:cs="Times New Roman"/>
          <w:sz w:val="28"/>
          <w:szCs w:val="28"/>
        </w:rPr>
        <w:t>%,</w:t>
      </w:r>
      <w:r>
        <w:rPr>
          <w:rFonts w:ascii="Times New Roman" w:hAnsi="Times New Roman" w:cs="Times New Roman"/>
          <w:sz w:val="28"/>
          <w:szCs w:val="28"/>
        </w:rPr>
        <w:t xml:space="preserve"> себестоимость </w:t>
      </w:r>
      <w:r w:rsidR="008A20C1">
        <w:rPr>
          <w:rFonts w:ascii="Times New Roman" w:hAnsi="Times New Roman" w:cs="Times New Roman"/>
          <w:sz w:val="28"/>
          <w:szCs w:val="28"/>
        </w:rPr>
        <w:t>вырастет за</w:t>
      </w:r>
      <w:r w:rsidR="00B561F6">
        <w:rPr>
          <w:rFonts w:ascii="Times New Roman" w:hAnsi="Times New Roman" w:cs="Times New Roman"/>
          <w:sz w:val="28"/>
          <w:szCs w:val="28"/>
        </w:rPr>
        <w:t>17</w:t>
      </w:r>
      <w:r>
        <w:rPr>
          <w:rFonts w:ascii="Times New Roman" w:hAnsi="Times New Roman" w:cs="Times New Roman"/>
          <w:sz w:val="28"/>
          <w:szCs w:val="28"/>
        </w:rPr>
        <w:t>%</w:t>
      </w:r>
      <w:r w:rsidR="008A20C1">
        <w:rPr>
          <w:rFonts w:ascii="Times New Roman" w:hAnsi="Times New Roman" w:cs="Times New Roman"/>
          <w:sz w:val="28"/>
          <w:szCs w:val="28"/>
        </w:rPr>
        <w:t xml:space="preserve"> за счет увеличения объема реализованной продукции на </w:t>
      </w:r>
      <w:r w:rsidR="00B561F6">
        <w:rPr>
          <w:rFonts w:ascii="Times New Roman" w:hAnsi="Times New Roman" w:cs="Times New Roman"/>
          <w:sz w:val="28"/>
          <w:szCs w:val="28"/>
        </w:rPr>
        <w:t>10,6</w:t>
      </w:r>
      <w:r w:rsidR="008A20C1">
        <w:rPr>
          <w:rFonts w:ascii="Times New Roman" w:hAnsi="Times New Roman" w:cs="Times New Roman"/>
          <w:sz w:val="28"/>
          <w:szCs w:val="28"/>
        </w:rPr>
        <w:t>%</w:t>
      </w:r>
      <w:r>
        <w:rPr>
          <w:rFonts w:ascii="Times New Roman" w:hAnsi="Times New Roman" w:cs="Times New Roman"/>
          <w:sz w:val="28"/>
          <w:szCs w:val="28"/>
        </w:rPr>
        <w:t>.  Исходя из этих данны</w:t>
      </w:r>
      <w:r w:rsidR="008A20C1">
        <w:rPr>
          <w:rFonts w:ascii="Times New Roman" w:hAnsi="Times New Roman" w:cs="Times New Roman"/>
          <w:sz w:val="28"/>
          <w:szCs w:val="28"/>
        </w:rPr>
        <w:t>х можно сделать вывод что данные мероприятияявляю</w:t>
      </w:r>
      <w:r w:rsidR="00DF782B">
        <w:rPr>
          <w:rFonts w:ascii="Times New Roman" w:hAnsi="Times New Roman" w:cs="Times New Roman"/>
          <w:sz w:val="28"/>
          <w:szCs w:val="28"/>
        </w:rPr>
        <w:t>тся очень привлекательным</w:t>
      </w:r>
      <w:r w:rsidR="008A20C1">
        <w:rPr>
          <w:rFonts w:ascii="Times New Roman" w:hAnsi="Times New Roman" w:cs="Times New Roman"/>
          <w:sz w:val="28"/>
          <w:szCs w:val="28"/>
        </w:rPr>
        <w:t>и</w:t>
      </w:r>
      <w:r w:rsidR="00DF782B">
        <w:rPr>
          <w:rFonts w:ascii="Times New Roman" w:hAnsi="Times New Roman" w:cs="Times New Roman"/>
          <w:sz w:val="28"/>
          <w:szCs w:val="28"/>
        </w:rPr>
        <w:t xml:space="preserve"> для «ГК «Глазов».</w:t>
      </w:r>
    </w:p>
    <w:p w:rsidR="00F470CE" w:rsidRDefault="00F470CE" w:rsidP="00856898">
      <w:pPr>
        <w:spacing w:line="360" w:lineRule="auto"/>
        <w:ind w:firstLine="709"/>
        <w:jc w:val="both"/>
        <w:rPr>
          <w:rFonts w:ascii="Times New Roman" w:hAnsi="Times New Roman" w:cs="Times New Roman"/>
          <w:b/>
          <w:sz w:val="28"/>
          <w:szCs w:val="28"/>
        </w:rPr>
      </w:pPr>
    </w:p>
    <w:p w:rsidR="00FC5F5C" w:rsidRDefault="00FC5F5C" w:rsidP="00B561F6">
      <w:pPr>
        <w:spacing w:line="360" w:lineRule="auto"/>
        <w:jc w:val="both"/>
        <w:rPr>
          <w:rFonts w:ascii="Times New Roman" w:hAnsi="Times New Roman" w:cs="Times New Roman"/>
          <w:b/>
          <w:sz w:val="28"/>
          <w:szCs w:val="28"/>
        </w:rPr>
      </w:pPr>
    </w:p>
    <w:p w:rsidR="00FC5F5C" w:rsidRDefault="00FC5F5C" w:rsidP="00B561F6">
      <w:pPr>
        <w:spacing w:line="360" w:lineRule="auto"/>
        <w:jc w:val="both"/>
        <w:rPr>
          <w:rFonts w:ascii="Times New Roman" w:hAnsi="Times New Roman" w:cs="Times New Roman"/>
          <w:b/>
          <w:sz w:val="28"/>
          <w:szCs w:val="28"/>
        </w:rPr>
      </w:pPr>
    </w:p>
    <w:p w:rsidR="00DF782B" w:rsidRPr="00B519C8" w:rsidRDefault="00DF782B" w:rsidP="00D55BA1">
      <w:pPr>
        <w:spacing w:line="360" w:lineRule="auto"/>
        <w:ind w:firstLine="709"/>
        <w:jc w:val="center"/>
        <w:rPr>
          <w:rFonts w:ascii="Times New Roman" w:hAnsi="Times New Roman" w:cs="Times New Roman"/>
          <w:b/>
          <w:sz w:val="28"/>
          <w:szCs w:val="28"/>
        </w:rPr>
      </w:pPr>
      <w:r w:rsidRPr="00B519C8">
        <w:rPr>
          <w:rFonts w:ascii="Times New Roman" w:hAnsi="Times New Roman" w:cs="Times New Roman"/>
          <w:b/>
          <w:sz w:val="28"/>
          <w:szCs w:val="28"/>
        </w:rPr>
        <w:t>Заключение</w:t>
      </w:r>
    </w:p>
    <w:p w:rsidR="00DF782B" w:rsidRDefault="00DF782B" w:rsidP="00856898">
      <w:pPr>
        <w:spacing w:line="360" w:lineRule="auto"/>
        <w:ind w:firstLine="709"/>
        <w:jc w:val="both"/>
        <w:rPr>
          <w:rFonts w:ascii="Times New Roman" w:hAnsi="Times New Roman" w:cs="Times New Roman"/>
          <w:sz w:val="28"/>
          <w:szCs w:val="28"/>
        </w:rPr>
      </w:pPr>
      <w:r w:rsidRPr="004D4E37">
        <w:rPr>
          <w:rFonts w:ascii="Times New Roman" w:hAnsi="Times New Roman" w:cs="Times New Roman"/>
          <w:sz w:val="28"/>
          <w:szCs w:val="28"/>
        </w:rPr>
        <w:t xml:space="preserve">Сущность выпускной квалификационной работы состоит в разработке перспективных мероприятий развития ООО «Гостиничный комплекс «Глазов». В ходе работы была поставлена цель: </w:t>
      </w:r>
      <w:r w:rsidR="004D4E37" w:rsidRPr="004D4E37">
        <w:rPr>
          <w:rFonts w:ascii="Times New Roman" w:hAnsi="Times New Roman" w:cs="Times New Roman"/>
          <w:sz w:val="28"/>
          <w:szCs w:val="28"/>
        </w:rPr>
        <w:t>разработка мероприятий по повышению эффективности деятельности предприятия гостиничной индустрии «ГК «Глазов». Так же были поставлены задачи:</w:t>
      </w:r>
    </w:p>
    <w:p w:rsidR="004D4E37" w:rsidRPr="008700B1" w:rsidRDefault="004D4E37" w:rsidP="00856898">
      <w:pPr>
        <w:spacing w:line="360" w:lineRule="auto"/>
        <w:jc w:val="both"/>
        <w:rPr>
          <w:rFonts w:ascii="Times New Roman" w:hAnsi="Times New Roman" w:cs="Times New Roman"/>
          <w:sz w:val="28"/>
          <w:szCs w:val="28"/>
        </w:rPr>
      </w:pPr>
      <w:r w:rsidRPr="008700B1">
        <w:rPr>
          <w:rFonts w:ascii="Times New Roman" w:hAnsi="Times New Roman" w:cs="Times New Roman"/>
          <w:sz w:val="28"/>
          <w:szCs w:val="28"/>
        </w:rPr>
        <w:lastRenderedPageBreak/>
        <w:t xml:space="preserve">1. Рассмотреть теоретические основы оценки </w:t>
      </w:r>
      <w:r>
        <w:rPr>
          <w:rFonts w:ascii="Times New Roman" w:hAnsi="Times New Roman" w:cs="Times New Roman"/>
          <w:sz w:val="28"/>
          <w:szCs w:val="28"/>
        </w:rPr>
        <w:t xml:space="preserve">состояния и </w:t>
      </w:r>
      <w:r w:rsidRPr="008700B1">
        <w:rPr>
          <w:rFonts w:ascii="Times New Roman" w:hAnsi="Times New Roman" w:cs="Times New Roman"/>
          <w:sz w:val="28"/>
          <w:szCs w:val="28"/>
        </w:rPr>
        <w:t>эффективности деятельности предприятия индустрии гостеприимства.</w:t>
      </w:r>
    </w:p>
    <w:p w:rsidR="004D4E37" w:rsidRPr="008700B1" w:rsidRDefault="004D4E37" w:rsidP="00856898">
      <w:pPr>
        <w:spacing w:line="360" w:lineRule="auto"/>
        <w:jc w:val="both"/>
        <w:rPr>
          <w:rFonts w:ascii="Times New Roman" w:hAnsi="Times New Roman" w:cs="Times New Roman"/>
          <w:sz w:val="28"/>
          <w:szCs w:val="28"/>
        </w:rPr>
      </w:pPr>
      <w:r w:rsidRPr="008700B1">
        <w:rPr>
          <w:rFonts w:ascii="Times New Roman" w:hAnsi="Times New Roman" w:cs="Times New Roman"/>
          <w:sz w:val="28"/>
          <w:szCs w:val="28"/>
        </w:rPr>
        <w:t>2. Охарактеризовать гостиницу «ГК «Глазов».</w:t>
      </w:r>
    </w:p>
    <w:p w:rsidR="004D4E37" w:rsidRPr="008700B1" w:rsidRDefault="004D4E37" w:rsidP="00856898">
      <w:pPr>
        <w:spacing w:line="360" w:lineRule="auto"/>
        <w:jc w:val="both"/>
        <w:rPr>
          <w:rFonts w:ascii="Times New Roman" w:hAnsi="Times New Roman" w:cs="Times New Roman"/>
          <w:sz w:val="28"/>
          <w:szCs w:val="28"/>
        </w:rPr>
      </w:pPr>
      <w:r w:rsidRPr="008700B1">
        <w:rPr>
          <w:rFonts w:ascii="Times New Roman" w:hAnsi="Times New Roman" w:cs="Times New Roman"/>
          <w:sz w:val="28"/>
          <w:szCs w:val="28"/>
        </w:rPr>
        <w:t>3. Дать оценку эффективности деятельности гостиницы «ГК «Глазов».</w:t>
      </w:r>
    </w:p>
    <w:p w:rsidR="004D4E37" w:rsidRPr="008700B1" w:rsidRDefault="004D4E37" w:rsidP="00856898">
      <w:pPr>
        <w:spacing w:line="360" w:lineRule="auto"/>
        <w:jc w:val="both"/>
        <w:rPr>
          <w:rFonts w:ascii="Times New Roman" w:hAnsi="Times New Roman" w:cs="Times New Roman"/>
          <w:sz w:val="28"/>
          <w:szCs w:val="28"/>
        </w:rPr>
      </w:pPr>
      <w:r w:rsidRPr="008700B1">
        <w:rPr>
          <w:rFonts w:ascii="Times New Roman" w:hAnsi="Times New Roman" w:cs="Times New Roman"/>
          <w:sz w:val="28"/>
          <w:szCs w:val="28"/>
        </w:rPr>
        <w:t>4. Разработать перспективные мероприятия по повышения эффективности деятельности гостиницы «ГК «Глазов» путем снижения издержек организации за счет обновления основных произв</w:t>
      </w:r>
      <w:r w:rsidR="008A20C1">
        <w:rPr>
          <w:rFonts w:ascii="Times New Roman" w:hAnsi="Times New Roman" w:cs="Times New Roman"/>
          <w:sz w:val="28"/>
          <w:szCs w:val="28"/>
        </w:rPr>
        <w:t>одственных фондов, и открытию хостела.</w:t>
      </w:r>
    </w:p>
    <w:p w:rsidR="004D4E37" w:rsidRPr="008700B1" w:rsidRDefault="004D4E37" w:rsidP="00856898">
      <w:pPr>
        <w:spacing w:line="360" w:lineRule="auto"/>
        <w:jc w:val="both"/>
        <w:rPr>
          <w:rFonts w:ascii="Times New Roman" w:hAnsi="Times New Roman" w:cs="Times New Roman"/>
          <w:sz w:val="28"/>
          <w:szCs w:val="28"/>
        </w:rPr>
      </w:pPr>
      <w:r w:rsidRPr="008700B1">
        <w:rPr>
          <w:rFonts w:ascii="Times New Roman" w:hAnsi="Times New Roman" w:cs="Times New Roman"/>
          <w:sz w:val="28"/>
          <w:szCs w:val="28"/>
        </w:rPr>
        <w:t>5. Рассчитать экономическое обоснование разработанных мероприятий.</w:t>
      </w:r>
    </w:p>
    <w:p w:rsidR="004D4E37" w:rsidRDefault="004D4E37" w:rsidP="008568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задачи были выполнены, и в итоге, было предложено мероприятие по обновлению основных фондов в виде з</w:t>
      </w:r>
      <w:r w:rsidR="008A20C1">
        <w:rPr>
          <w:rFonts w:ascii="Times New Roman" w:hAnsi="Times New Roman" w:cs="Times New Roman"/>
          <w:sz w:val="28"/>
          <w:szCs w:val="28"/>
        </w:rPr>
        <w:t>амены газовых плит в ресторане, а так же открытие молодежной гостиницы – хостела.</w:t>
      </w:r>
      <w:r>
        <w:rPr>
          <w:rFonts w:ascii="Times New Roman" w:hAnsi="Times New Roman" w:cs="Times New Roman"/>
          <w:sz w:val="28"/>
          <w:szCs w:val="28"/>
        </w:rPr>
        <w:t xml:space="preserve"> Реализация данного проекта позволяет решить выявленные проблемы организации: </w:t>
      </w:r>
      <w:r w:rsidR="008A20C1">
        <w:rPr>
          <w:rFonts w:ascii="Times New Roman" w:hAnsi="Times New Roman" w:cs="Times New Roman"/>
          <w:sz w:val="28"/>
          <w:szCs w:val="28"/>
        </w:rPr>
        <w:t xml:space="preserve">возрастающая конкуренция в сфере ресторанного </w:t>
      </w:r>
      <w:r w:rsidR="00982BF2">
        <w:rPr>
          <w:rFonts w:ascii="Times New Roman" w:hAnsi="Times New Roman" w:cs="Times New Roman"/>
          <w:sz w:val="28"/>
          <w:szCs w:val="28"/>
        </w:rPr>
        <w:t xml:space="preserve">и гостиничного </w:t>
      </w:r>
      <w:r w:rsidR="008A20C1">
        <w:rPr>
          <w:rFonts w:ascii="Times New Roman" w:hAnsi="Times New Roman" w:cs="Times New Roman"/>
          <w:sz w:val="28"/>
          <w:szCs w:val="28"/>
        </w:rPr>
        <w:t>бизнеса</w:t>
      </w:r>
      <w:r w:rsidR="00982BF2">
        <w:rPr>
          <w:rFonts w:ascii="Times New Roman" w:hAnsi="Times New Roman" w:cs="Times New Roman"/>
          <w:sz w:val="28"/>
          <w:szCs w:val="28"/>
        </w:rPr>
        <w:t>.</w:t>
      </w:r>
    </w:p>
    <w:p w:rsidR="004D4E37" w:rsidRDefault="004D4E37" w:rsidP="008568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Рассматриваемая программа полностью себя оправдывает и рекомендована к реализации в ООО «Гостиничный комплекс «Глазов»</w:t>
      </w:r>
      <w:r w:rsidR="00B519C8">
        <w:rPr>
          <w:rFonts w:ascii="Times New Roman" w:hAnsi="Times New Roman" w:cs="Times New Roman"/>
          <w:sz w:val="28"/>
          <w:szCs w:val="28"/>
        </w:rPr>
        <w:t>.</w:t>
      </w:r>
    </w:p>
    <w:p w:rsidR="00BB3673" w:rsidRPr="00BB3673" w:rsidRDefault="00BB3673" w:rsidP="00856898">
      <w:pPr>
        <w:spacing w:line="360" w:lineRule="auto"/>
        <w:ind w:firstLine="709"/>
        <w:jc w:val="both"/>
        <w:rPr>
          <w:rFonts w:ascii="Times New Roman" w:hAnsi="Times New Roman" w:cs="Times New Roman"/>
          <w:sz w:val="28"/>
          <w:szCs w:val="28"/>
        </w:rPr>
      </w:pPr>
      <w:r w:rsidRPr="00BB3673">
        <w:rPr>
          <w:rFonts w:ascii="Times New Roman" w:hAnsi="Times New Roman" w:cs="Times New Roman"/>
          <w:sz w:val="28"/>
          <w:szCs w:val="28"/>
        </w:rPr>
        <w:t>Проанализировав экономическую эффективность деятельности ООО «</w:t>
      </w:r>
      <w:r>
        <w:rPr>
          <w:rFonts w:ascii="Times New Roman" w:hAnsi="Times New Roman" w:cs="Times New Roman"/>
          <w:sz w:val="28"/>
          <w:szCs w:val="28"/>
        </w:rPr>
        <w:t>ГК «Глазов</w:t>
      </w:r>
      <w:r w:rsidRPr="00BB3673">
        <w:rPr>
          <w:rFonts w:ascii="Times New Roman" w:hAnsi="Times New Roman" w:cs="Times New Roman"/>
          <w:sz w:val="28"/>
          <w:szCs w:val="28"/>
        </w:rPr>
        <w:t xml:space="preserve">» пришли к выводу, что </w:t>
      </w:r>
      <w:r w:rsidRPr="00BB3673">
        <w:rPr>
          <w:rStyle w:val="s1"/>
          <w:rFonts w:ascii="Times New Roman" w:hAnsi="Times New Roman" w:cs="Times New Roman"/>
          <w:sz w:val="28"/>
          <w:szCs w:val="28"/>
        </w:rPr>
        <w:t xml:space="preserve">финансовое состояние организации удовлетворительное. О повышении благосостояния свидетельствует увеличение собственного капитала в течение 2013-2015 гг. на </w:t>
      </w:r>
      <w:r>
        <w:rPr>
          <w:rStyle w:val="s1"/>
          <w:rFonts w:ascii="Times New Roman" w:hAnsi="Times New Roman" w:cs="Times New Roman"/>
          <w:sz w:val="28"/>
          <w:szCs w:val="28"/>
        </w:rPr>
        <w:t>17</w:t>
      </w:r>
      <w:r w:rsidRPr="00BB3673">
        <w:rPr>
          <w:rStyle w:val="s1"/>
          <w:rFonts w:ascii="Times New Roman" w:hAnsi="Times New Roman" w:cs="Times New Roman"/>
          <w:sz w:val="28"/>
          <w:szCs w:val="28"/>
        </w:rPr>
        <w:t xml:space="preserve">%. Рост объема сбыта услуг </w:t>
      </w:r>
      <w:r>
        <w:rPr>
          <w:rStyle w:val="s1"/>
          <w:rFonts w:ascii="Times New Roman" w:hAnsi="Times New Roman" w:cs="Times New Roman"/>
          <w:sz w:val="28"/>
          <w:szCs w:val="28"/>
        </w:rPr>
        <w:t>снизился4,4</w:t>
      </w:r>
      <w:r w:rsidRPr="00BB3673">
        <w:rPr>
          <w:rStyle w:val="s1"/>
          <w:rFonts w:ascii="Times New Roman" w:hAnsi="Times New Roman" w:cs="Times New Roman"/>
          <w:sz w:val="28"/>
          <w:szCs w:val="28"/>
        </w:rPr>
        <w:t xml:space="preserve">% </w:t>
      </w:r>
      <w:r>
        <w:rPr>
          <w:rStyle w:val="s1"/>
          <w:rFonts w:ascii="Times New Roman" w:hAnsi="Times New Roman" w:cs="Times New Roman"/>
          <w:sz w:val="28"/>
          <w:szCs w:val="28"/>
        </w:rPr>
        <w:t>что говорит о снижении конкурентоспособности организации</w:t>
      </w:r>
      <w:r w:rsidRPr="00BB3673">
        <w:rPr>
          <w:rStyle w:val="s1"/>
          <w:rFonts w:ascii="Times New Roman" w:hAnsi="Times New Roman" w:cs="Times New Roman"/>
          <w:sz w:val="28"/>
          <w:szCs w:val="28"/>
        </w:rPr>
        <w:t xml:space="preserve">. Динамика чистой прибыли </w:t>
      </w:r>
      <w:r w:rsidRPr="00BB3673">
        <w:rPr>
          <w:rFonts w:ascii="Times New Roman" w:hAnsi="Times New Roman" w:cs="Times New Roman"/>
          <w:sz w:val="28"/>
          <w:szCs w:val="28"/>
        </w:rPr>
        <w:t>ООО «</w:t>
      </w:r>
      <w:r>
        <w:rPr>
          <w:rFonts w:ascii="Times New Roman" w:hAnsi="Times New Roman" w:cs="Times New Roman"/>
          <w:sz w:val="28"/>
          <w:szCs w:val="28"/>
        </w:rPr>
        <w:t>ГК «Глазов</w:t>
      </w:r>
      <w:r w:rsidRPr="00BB3673">
        <w:rPr>
          <w:rFonts w:ascii="Times New Roman" w:hAnsi="Times New Roman" w:cs="Times New Roman"/>
          <w:sz w:val="28"/>
          <w:szCs w:val="28"/>
        </w:rPr>
        <w:t>»</w:t>
      </w:r>
      <w:r w:rsidRPr="00BB3673">
        <w:rPr>
          <w:rStyle w:val="s1"/>
          <w:rFonts w:ascii="Times New Roman" w:hAnsi="Times New Roman" w:cs="Times New Roman"/>
          <w:sz w:val="28"/>
          <w:szCs w:val="28"/>
        </w:rPr>
        <w:t xml:space="preserve"> в течение 2013-2015 гг. доказывает, что эффективность работы компании, в общем, повышается, ведь прибыль выросла на </w:t>
      </w:r>
      <w:r w:rsidR="00C0184D">
        <w:rPr>
          <w:rStyle w:val="s1"/>
          <w:rFonts w:ascii="Times New Roman" w:hAnsi="Times New Roman" w:cs="Times New Roman"/>
          <w:sz w:val="28"/>
          <w:szCs w:val="28"/>
        </w:rPr>
        <w:t>25,1</w:t>
      </w:r>
      <w:r w:rsidRPr="00BB3673">
        <w:rPr>
          <w:rStyle w:val="s1"/>
          <w:rFonts w:ascii="Times New Roman" w:hAnsi="Times New Roman" w:cs="Times New Roman"/>
          <w:sz w:val="28"/>
          <w:szCs w:val="28"/>
        </w:rPr>
        <w:t xml:space="preserve">%. Способность генерировать прибыль свидетельствует о хороших перспективах </w:t>
      </w:r>
      <w:r w:rsidR="00C0184D" w:rsidRPr="00BB3673">
        <w:rPr>
          <w:rFonts w:ascii="Times New Roman" w:hAnsi="Times New Roman" w:cs="Times New Roman"/>
          <w:sz w:val="28"/>
          <w:szCs w:val="28"/>
        </w:rPr>
        <w:t>ООО «</w:t>
      </w:r>
      <w:r w:rsidR="00C0184D">
        <w:rPr>
          <w:rFonts w:ascii="Times New Roman" w:hAnsi="Times New Roman" w:cs="Times New Roman"/>
          <w:sz w:val="28"/>
          <w:szCs w:val="28"/>
        </w:rPr>
        <w:t>ГК «Глазов</w:t>
      </w:r>
      <w:r w:rsidR="00C0184D" w:rsidRPr="00BB3673">
        <w:rPr>
          <w:rFonts w:ascii="Times New Roman" w:hAnsi="Times New Roman" w:cs="Times New Roman"/>
          <w:sz w:val="28"/>
          <w:szCs w:val="28"/>
        </w:rPr>
        <w:t>»</w:t>
      </w:r>
      <w:r w:rsidRPr="00BB3673">
        <w:rPr>
          <w:rStyle w:val="s1"/>
          <w:rFonts w:ascii="Times New Roman" w:hAnsi="Times New Roman" w:cs="Times New Roman"/>
          <w:sz w:val="28"/>
          <w:szCs w:val="28"/>
        </w:rPr>
        <w:t xml:space="preserve">. Качество управления запасами </w:t>
      </w:r>
      <w:r w:rsidR="00C0184D">
        <w:rPr>
          <w:rStyle w:val="s1"/>
          <w:rFonts w:ascii="Times New Roman" w:hAnsi="Times New Roman" w:cs="Times New Roman"/>
          <w:sz w:val="28"/>
          <w:szCs w:val="28"/>
        </w:rPr>
        <w:t>снижается</w:t>
      </w:r>
      <w:r w:rsidRPr="00BB3673">
        <w:rPr>
          <w:rStyle w:val="s1"/>
          <w:rFonts w:ascii="Times New Roman" w:hAnsi="Times New Roman" w:cs="Times New Roman"/>
          <w:sz w:val="28"/>
          <w:szCs w:val="28"/>
        </w:rPr>
        <w:t xml:space="preserve">, </w:t>
      </w:r>
      <w:r w:rsidR="00C0184D">
        <w:rPr>
          <w:rStyle w:val="s1"/>
          <w:rFonts w:ascii="Times New Roman" w:hAnsi="Times New Roman" w:cs="Times New Roman"/>
          <w:sz w:val="28"/>
          <w:szCs w:val="28"/>
        </w:rPr>
        <w:t>что говорит об излишнем затоваривании</w:t>
      </w:r>
      <w:r w:rsidRPr="00BB3673">
        <w:rPr>
          <w:rStyle w:val="s1"/>
          <w:rFonts w:ascii="Times New Roman" w:hAnsi="Times New Roman" w:cs="Times New Roman"/>
          <w:sz w:val="28"/>
          <w:szCs w:val="28"/>
        </w:rPr>
        <w:t xml:space="preserve">. Эффективность управления </w:t>
      </w:r>
      <w:r w:rsidRPr="00BB3673">
        <w:rPr>
          <w:rStyle w:val="s1"/>
          <w:rFonts w:ascii="Times New Roman" w:hAnsi="Times New Roman" w:cs="Times New Roman"/>
          <w:sz w:val="28"/>
          <w:szCs w:val="28"/>
        </w:rPr>
        <w:lastRenderedPageBreak/>
        <w:t>дебиторской задолженностью повысилась, ведь значение показателя оборачиваемости увеличилось на 0,</w:t>
      </w:r>
      <w:r w:rsidR="00C0184D">
        <w:rPr>
          <w:rStyle w:val="s1"/>
          <w:rFonts w:ascii="Times New Roman" w:hAnsi="Times New Roman" w:cs="Times New Roman"/>
          <w:sz w:val="28"/>
          <w:szCs w:val="28"/>
        </w:rPr>
        <w:t>04</w:t>
      </w:r>
      <w:r w:rsidRPr="00BB3673">
        <w:rPr>
          <w:rStyle w:val="s1"/>
          <w:rFonts w:ascii="Times New Roman" w:hAnsi="Times New Roman" w:cs="Times New Roman"/>
          <w:sz w:val="28"/>
          <w:szCs w:val="28"/>
        </w:rPr>
        <w:t xml:space="preserve"> оборотов в год. В 2015 г. каждый рубль, вложенный в активы </w:t>
      </w:r>
      <w:r w:rsidR="00C0184D" w:rsidRPr="00BB3673">
        <w:rPr>
          <w:rFonts w:ascii="Times New Roman" w:hAnsi="Times New Roman" w:cs="Times New Roman"/>
          <w:sz w:val="28"/>
          <w:szCs w:val="28"/>
        </w:rPr>
        <w:t>ООО «</w:t>
      </w:r>
      <w:r w:rsidR="00C0184D">
        <w:rPr>
          <w:rFonts w:ascii="Times New Roman" w:hAnsi="Times New Roman" w:cs="Times New Roman"/>
          <w:sz w:val="28"/>
          <w:szCs w:val="28"/>
        </w:rPr>
        <w:t>ГК «Глазов</w:t>
      </w:r>
      <w:r w:rsidR="00C0184D" w:rsidRPr="00BB3673">
        <w:rPr>
          <w:rFonts w:ascii="Times New Roman" w:hAnsi="Times New Roman" w:cs="Times New Roman"/>
          <w:sz w:val="28"/>
          <w:szCs w:val="28"/>
        </w:rPr>
        <w:t>»</w:t>
      </w:r>
      <w:r w:rsidR="00C0184D">
        <w:rPr>
          <w:rFonts w:ascii="Times New Roman" w:hAnsi="Times New Roman" w:cs="Times New Roman"/>
          <w:sz w:val="28"/>
          <w:szCs w:val="28"/>
        </w:rPr>
        <w:t xml:space="preserve">, </w:t>
      </w:r>
      <w:r w:rsidRPr="00BB3673">
        <w:rPr>
          <w:rStyle w:val="s1"/>
          <w:rFonts w:ascii="Times New Roman" w:hAnsi="Times New Roman" w:cs="Times New Roman"/>
          <w:sz w:val="28"/>
          <w:szCs w:val="28"/>
        </w:rPr>
        <w:t>принес 0,0</w:t>
      </w:r>
      <w:r w:rsidR="00C0184D">
        <w:rPr>
          <w:rStyle w:val="s1"/>
          <w:rFonts w:ascii="Times New Roman" w:hAnsi="Times New Roman" w:cs="Times New Roman"/>
          <w:sz w:val="28"/>
          <w:szCs w:val="28"/>
        </w:rPr>
        <w:t>2 рубля</w:t>
      </w:r>
      <w:r w:rsidRPr="00BB3673">
        <w:rPr>
          <w:rStyle w:val="s1"/>
          <w:rFonts w:ascii="Times New Roman" w:hAnsi="Times New Roman" w:cs="Times New Roman"/>
          <w:sz w:val="28"/>
          <w:szCs w:val="28"/>
        </w:rPr>
        <w:t xml:space="preserve"> прибыли. Рентабельность собственного капитала составила </w:t>
      </w:r>
      <w:r w:rsidR="00C0184D">
        <w:rPr>
          <w:rStyle w:val="s1"/>
          <w:rFonts w:ascii="Times New Roman" w:hAnsi="Times New Roman" w:cs="Times New Roman"/>
          <w:sz w:val="28"/>
          <w:szCs w:val="28"/>
        </w:rPr>
        <w:t>8,5</w:t>
      </w:r>
      <w:r w:rsidRPr="00BB3673">
        <w:rPr>
          <w:rStyle w:val="s1"/>
          <w:rFonts w:ascii="Times New Roman" w:hAnsi="Times New Roman" w:cs="Times New Roman"/>
          <w:sz w:val="28"/>
          <w:szCs w:val="28"/>
        </w:rPr>
        <w:t xml:space="preserve">% в 2015. Это низкий показатель, который свидетельствует о том, что существуют более привлекательные альтернативы вложения средств собственниками. Как результат, период окупаемости собственного капитала составляет </w:t>
      </w:r>
      <w:r w:rsidR="00C0184D">
        <w:rPr>
          <w:rStyle w:val="s1"/>
          <w:rFonts w:ascii="Times New Roman" w:hAnsi="Times New Roman" w:cs="Times New Roman"/>
          <w:sz w:val="28"/>
          <w:szCs w:val="28"/>
        </w:rPr>
        <w:t>7-12</w:t>
      </w:r>
      <w:r w:rsidRPr="00BB3673">
        <w:rPr>
          <w:rStyle w:val="s1"/>
          <w:rFonts w:ascii="Times New Roman" w:hAnsi="Times New Roman" w:cs="Times New Roman"/>
          <w:sz w:val="28"/>
          <w:szCs w:val="28"/>
        </w:rPr>
        <w:t xml:space="preserve"> лет. </w:t>
      </w:r>
      <w:r w:rsidR="00C0184D" w:rsidRPr="00BB3673">
        <w:rPr>
          <w:rFonts w:ascii="Times New Roman" w:hAnsi="Times New Roman" w:cs="Times New Roman"/>
          <w:sz w:val="28"/>
          <w:szCs w:val="28"/>
        </w:rPr>
        <w:t>ООО «</w:t>
      </w:r>
      <w:r w:rsidR="00C0184D">
        <w:rPr>
          <w:rFonts w:ascii="Times New Roman" w:hAnsi="Times New Roman" w:cs="Times New Roman"/>
          <w:sz w:val="28"/>
          <w:szCs w:val="28"/>
        </w:rPr>
        <w:t>ГК «Глазов</w:t>
      </w:r>
      <w:r w:rsidR="00C0184D" w:rsidRPr="00BB3673">
        <w:rPr>
          <w:rFonts w:ascii="Times New Roman" w:hAnsi="Times New Roman" w:cs="Times New Roman"/>
          <w:sz w:val="28"/>
          <w:szCs w:val="28"/>
        </w:rPr>
        <w:t>»</w:t>
      </w:r>
      <w:r w:rsidR="00C0184D">
        <w:rPr>
          <w:rStyle w:val="s1"/>
          <w:rFonts w:ascii="Times New Roman" w:hAnsi="Times New Roman" w:cs="Times New Roman"/>
          <w:sz w:val="28"/>
          <w:szCs w:val="28"/>
        </w:rPr>
        <w:t xml:space="preserve">не </w:t>
      </w:r>
      <w:r w:rsidRPr="00BB3673">
        <w:rPr>
          <w:rStyle w:val="s1"/>
          <w:rFonts w:ascii="Times New Roman" w:hAnsi="Times New Roman" w:cs="Times New Roman"/>
          <w:sz w:val="28"/>
          <w:szCs w:val="28"/>
        </w:rPr>
        <w:t xml:space="preserve">зависит от заемного капитала и способно самостоятельно </w:t>
      </w:r>
      <w:r w:rsidR="00C0184D">
        <w:rPr>
          <w:rStyle w:val="s1"/>
          <w:rFonts w:ascii="Times New Roman" w:hAnsi="Times New Roman" w:cs="Times New Roman"/>
          <w:sz w:val="28"/>
          <w:szCs w:val="28"/>
        </w:rPr>
        <w:t xml:space="preserve">себя </w:t>
      </w:r>
      <w:r w:rsidRPr="00BB3673">
        <w:rPr>
          <w:rStyle w:val="s1"/>
          <w:rFonts w:ascii="Times New Roman" w:hAnsi="Times New Roman" w:cs="Times New Roman"/>
          <w:sz w:val="28"/>
          <w:szCs w:val="28"/>
        </w:rPr>
        <w:t xml:space="preserve">профинансировать. </w:t>
      </w:r>
    </w:p>
    <w:p w:rsidR="00B519C8" w:rsidRPr="00054DA0" w:rsidRDefault="00B519C8" w:rsidP="00856898">
      <w:pPr>
        <w:spacing w:line="360" w:lineRule="auto"/>
        <w:ind w:firstLine="709"/>
        <w:jc w:val="both"/>
        <w:rPr>
          <w:rFonts w:ascii="Times New Roman" w:hAnsi="Times New Roman" w:cs="Times New Roman"/>
          <w:color w:val="000000"/>
          <w:sz w:val="28"/>
          <w:szCs w:val="28"/>
        </w:rPr>
      </w:pPr>
      <w:r w:rsidRPr="00054DA0">
        <w:rPr>
          <w:rFonts w:ascii="Times New Roman" w:hAnsi="Times New Roman" w:cs="Times New Roman"/>
          <w:color w:val="000000"/>
          <w:sz w:val="28"/>
          <w:szCs w:val="28"/>
        </w:rPr>
        <w:t>Для успешного функционирования организаций в условиях рыночных отношений решающее значение должно принадлежать обновлению и эффективности используемой техники. Только постоянное обновление основных производственных фондов позволит организациям производить конкурентоспособную продукцию, удовлетворять спрос, который быстро изменяется, приспосабливаться к условиям рыночной конкуренции.</w:t>
      </w:r>
    </w:p>
    <w:p w:rsidR="00B519C8" w:rsidRDefault="00B519C8" w:rsidP="00982BF2">
      <w:pPr>
        <w:spacing w:after="0" w:line="360" w:lineRule="auto"/>
        <w:ind w:firstLine="709"/>
        <w:jc w:val="both"/>
        <w:rPr>
          <w:rFonts w:ascii="Times New Roman" w:hAnsi="Times New Roman" w:cs="Times New Roman"/>
          <w:color w:val="000000"/>
          <w:sz w:val="28"/>
          <w:szCs w:val="28"/>
        </w:rPr>
      </w:pPr>
      <w:r w:rsidRPr="00054DA0">
        <w:rPr>
          <w:rFonts w:ascii="Times New Roman" w:hAnsi="Times New Roman" w:cs="Times New Roman"/>
          <w:color w:val="000000"/>
          <w:sz w:val="28"/>
          <w:szCs w:val="28"/>
        </w:rPr>
        <w:t>Техническое перевооружение организации - это качественное обновление активной части основных средств: машин и оборудования без существенных изменений их пассивной части: зданий и сооружений. Оно включает: механизацию и автоматизацию производственных процессов; модернизацию и замену морально устаревшего и физически изношенного оборудования новым, более прогрессивным; внедрение более совершенных методов организации производства и управления. Целью технического перевооружения является повышение производительности труда, снижение себестоимости продукции.</w:t>
      </w:r>
    </w:p>
    <w:p w:rsidR="00B519C8" w:rsidRDefault="00B519C8" w:rsidP="0085689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Данный проект показал что уровень  рентабельности </w:t>
      </w:r>
      <w:r w:rsidR="00982BF2">
        <w:rPr>
          <w:rFonts w:ascii="Times New Roman" w:hAnsi="Times New Roman" w:cs="Times New Roman"/>
          <w:color w:val="000000"/>
          <w:sz w:val="28"/>
          <w:szCs w:val="28"/>
        </w:rPr>
        <w:t xml:space="preserve">за три года </w:t>
      </w:r>
      <w:r>
        <w:rPr>
          <w:rFonts w:ascii="Times New Roman" w:hAnsi="Times New Roman" w:cs="Times New Roman"/>
          <w:color w:val="000000"/>
          <w:sz w:val="28"/>
          <w:szCs w:val="28"/>
        </w:rPr>
        <w:t xml:space="preserve">можно увеличить на </w:t>
      </w:r>
      <w:r w:rsidR="00B561F6">
        <w:rPr>
          <w:rFonts w:ascii="Times New Roman" w:hAnsi="Times New Roman" w:cs="Times New Roman"/>
          <w:color w:val="000000"/>
          <w:sz w:val="28"/>
          <w:szCs w:val="28"/>
        </w:rPr>
        <w:t>85</w:t>
      </w:r>
      <w:r>
        <w:rPr>
          <w:rFonts w:ascii="Times New Roman" w:hAnsi="Times New Roman" w:cs="Times New Roman"/>
          <w:color w:val="000000"/>
          <w:sz w:val="28"/>
          <w:szCs w:val="28"/>
        </w:rPr>
        <w:t xml:space="preserve">%, а прибыль на </w:t>
      </w:r>
      <w:r w:rsidR="00982BF2">
        <w:rPr>
          <w:rFonts w:ascii="Times New Roman" w:hAnsi="Times New Roman" w:cs="Times New Roman"/>
          <w:color w:val="000000"/>
          <w:sz w:val="28"/>
          <w:szCs w:val="28"/>
        </w:rPr>
        <w:t>1</w:t>
      </w:r>
      <w:r w:rsidR="00B561F6">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при вложениях в общей сумме </w:t>
      </w:r>
      <w:r w:rsidR="00982BF2">
        <w:rPr>
          <w:rFonts w:ascii="Times New Roman" w:hAnsi="Times New Roman" w:cs="Times New Roman"/>
          <w:sz w:val="28"/>
          <w:szCs w:val="28"/>
        </w:rPr>
        <w:t xml:space="preserve">1977503 </w:t>
      </w:r>
      <w:r>
        <w:rPr>
          <w:rFonts w:ascii="Times New Roman" w:hAnsi="Times New Roman" w:cs="Times New Roman"/>
          <w:sz w:val="28"/>
          <w:szCs w:val="28"/>
        </w:rPr>
        <w:t xml:space="preserve"> что </w:t>
      </w:r>
      <w:r w:rsidR="00982BF2">
        <w:rPr>
          <w:rFonts w:ascii="Times New Roman" w:hAnsi="Times New Roman" w:cs="Times New Roman"/>
          <w:sz w:val="28"/>
          <w:szCs w:val="28"/>
        </w:rPr>
        <w:t>равно 39% нераспределенной прибыли согласно баланса на 2015 год.</w:t>
      </w:r>
    </w:p>
    <w:p w:rsidR="00B519C8" w:rsidRDefault="00B519C8" w:rsidP="00856898">
      <w:pPr>
        <w:spacing w:line="360" w:lineRule="auto"/>
        <w:ind w:firstLine="709"/>
        <w:jc w:val="both"/>
        <w:rPr>
          <w:rFonts w:ascii="Times New Roman" w:hAnsi="Times New Roman" w:cs="Times New Roman"/>
          <w:sz w:val="28"/>
          <w:szCs w:val="28"/>
        </w:rPr>
      </w:pPr>
    </w:p>
    <w:p w:rsidR="004D4E37" w:rsidRPr="004D4E37" w:rsidRDefault="004D4E37" w:rsidP="00856898">
      <w:pPr>
        <w:spacing w:line="360" w:lineRule="auto"/>
        <w:ind w:firstLine="709"/>
        <w:jc w:val="both"/>
        <w:rPr>
          <w:rFonts w:ascii="Times New Roman" w:hAnsi="Times New Roman" w:cs="Times New Roman"/>
          <w:sz w:val="28"/>
          <w:szCs w:val="28"/>
        </w:rPr>
      </w:pPr>
    </w:p>
    <w:p w:rsidR="004D4E37" w:rsidRDefault="004D4E37" w:rsidP="00856898">
      <w:pPr>
        <w:spacing w:line="360" w:lineRule="auto"/>
        <w:ind w:firstLine="709"/>
        <w:jc w:val="both"/>
        <w:rPr>
          <w:rFonts w:ascii="Times New Roman" w:hAnsi="Times New Roman" w:cs="Times New Roman"/>
          <w:b/>
          <w:sz w:val="28"/>
          <w:szCs w:val="28"/>
        </w:rPr>
      </w:pPr>
    </w:p>
    <w:p w:rsidR="00DF782B" w:rsidRDefault="00DF782B" w:rsidP="00856898">
      <w:pPr>
        <w:spacing w:line="360" w:lineRule="auto"/>
        <w:ind w:firstLine="709"/>
        <w:jc w:val="both"/>
        <w:rPr>
          <w:rFonts w:ascii="Times New Roman" w:hAnsi="Times New Roman" w:cs="Times New Roman"/>
          <w:b/>
          <w:sz w:val="28"/>
          <w:szCs w:val="28"/>
        </w:rPr>
      </w:pPr>
    </w:p>
    <w:p w:rsidR="00DF782B" w:rsidRDefault="00DF782B" w:rsidP="00856898">
      <w:pPr>
        <w:spacing w:line="360" w:lineRule="auto"/>
        <w:ind w:firstLine="709"/>
        <w:jc w:val="both"/>
        <w:rPr>
          <w:rFonts w:ascii="Times New Roman" w:hAnsi="Times New Roman" w:cs="Times New Roman"/>
          <w:b/>
          <w:sz w:val="28"/>
          <w:szCs w:val="28"/>
        </w:rPr>
      </w:pPr>
    </w:p>
    <w:p w:rsidR="00DF782B" w:rsidRDefault="00DF782B" w:rsidP="00856898">
      <w:pPr>
        <w:spacing w:line="360" w:lineRule="auto"/>
        <w:ind w:firstLine="709"/>
        <w:jc w:val="both"/>
        <w:rPr>
          <w:rFonts w:ascii="Times New Roman" w:hAnsi="Times New Roman" w:cs="Times New Roman"/>
          <w:b/>
          <w:sz w:val="28"/>
          <w:szCs w:val="28"/>
        </w:rPr>
      </w:pPr>
    </w:p>
    <w:p w:rsidR="00DF782B" w:rsidRDefault="00DF782B" w:rsidP="00856898">
      <w:pPr>
        <w:spacing w:line="360" w:lineRule="auto"/>
        <w:ind w:firstLine="709"/>
        <w:jc w:val="both"/>
        <w:rPr>
          <w:rFonts w:ascii="Times New Roman" w:hAnsi="Times New Roman" w:cs="Times New Roman"/>
          <w:b/>
          <w:sz w:val="28"/>
          <w:szCs w:val="28"/>
        </w:rPr>
      </w:pPr>
    </w:p>
    <w:p w:rsidR="00E016FE" w:rsidRDefault="00E016FE"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E016FE" w:rsidRDefault="00E016FE"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E016FE" w:rsidRDefault="00E016FE"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F470CE" w:rsidRDefault="00F470CE"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BB3673" w:rsidRDefault="00BB3673"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C0184D" w:rsidRDefault="00C0184D"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C0184D" w:rsidRDefault="00C0184D"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C0184D" w:rsidRDefault="00C0184D"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C0184D" w:rsidRDefault="00C0184D"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C0184D" w:rsidRDefault="00C0184D" w:rsidP="00856898">
      <w:pPr>
        <w:shd w:val="clear" w:color="auto" w:fill="FFFFFF"/>
        <w:spacing w:before="168" w:after="0" w:line="360" w:lineRule="auto"/>
        <w:jc w:val="both"/>
        <w:rPr>
          <w:rFonts w:ascii="Times New Roman" w:eastAsia="Times New Roman" w:hAnsi="Times New Roman" w:cs="Times New Roman"/>
          <w:b/>
          <w:bCs/>
          <w:color w:val="000000"/>
          <w:sz w:val="28"/>
          <w:szCs w:val="28"/>
          <w:u w:val="single"/>
        </w:rPr>
      </w:pPr>
    </w:p>
    <w:p w:rsidR="00E016FE" w:rsidRPr="00B561F6" w:rsidRDefault="00E016FE" w:rsidP="00856898">
      <w:pPr>
        <w:shd w:val="clear" w:color="auto" w:fill="FFFFFF"/>
        <w:spacing w:before="168"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b/>
          <w:bCs/>
          <w:color w:val="000000"/>
          <w:sz w:val="28"/>
          <w:szCs w:val="28"/>
        </w:rPr>
        <w:t>Список использованных источников и литературы</w:t>
      </w:r>
    </w:p>
    <w:p w:rsidR="00E016FE" w:rsidRPr="00E016FE" w:rsidRDefault="00E016FE" w:rsidP="00856898">
      <w:pPr>
        <w:shd w:val="clear" w:color="auto" w:fill="FFFFFF"/>
        <w:spacing w:after="0" w:line="360" w:lineRule="auto"/>
        <w:jc w:val="both"/>
        <w:rPr>
          <w:rFonts w:ascii="Times New Roman" w:eastAsia="Times New Roman" w:hAnsi="Times New Roman" w:cs="Times New Roman"/>
          <w:color w:val="000000"/>
          <w:sz w:val="28"/>
          <w:szCs w:val="28"/>
          <w:u w:val="single"/>
        </w:rPr>
      </w:pP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b/>
          <w:bCs/>
          <w:color w:val="000000"/>
          <w:sz w:val="28"/>
          <w:szCs w:val="28"/>
        </w:rPr>
        <w:t>Нормативно - правовые акты</w:t>
      </w:r>
    </w:p>
    <w:p w:rsidR="00E016FE" w:rsidRPr="00E016FE" w:rsidRDefault="00E016FE" w:rsidP="00856898">
      <w:pPr>
        <w:shd w:val="clear" w:color="auto" w:fill="FFFFFF"/>
        <w:spacing w:after="0" w:line="360" w:lineRule="auto"/>
        <w:jc w:val="both"/>
        <w:rPr>
          <w:rFonts w:ascii="Times New Roman" w:eastAsia="Times New Roman" w:hAnsi="Times New Roman" w:cs="Times New Roman"/>
          <w:color w:val="000000"/>
          <w:sz w:val="28"/>
          <w:szCs w:val="28"/>
          <w:u w:val="single"/>
        </w:rPr>
      </w:pP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 xml:space="preserve">1.Конституция Российской Федерации: (принята всенародным голосованием 12.12.1993) : (с учетом поправок, внесенных Законами РФ о поправках к </w:t>
      </w:r>
      <w:r w:rsidRPr="00B561F6">
        <w:rPr>
          <w:rFonts w:ascii="Times New Roman" w:eastAsia="Times New Roman" w:hAnsi="Times New Roman" w:cs="Times New Roman"/>
          <w:color w:val="000000"/>
          <w:sz w:val="28"/>
          <w:szCs w:val="28"/>
        </w:rPr>
        <w:lastRenderedPageBreak/>
        <w:t>Конституции РФ от 30.12.2008 №6 - ФКЗ, от 30.12.2008 №7 ФКЗ) // Собрание законодательства РФ. - 2009. - №4. - Ст. 445.</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2.Трудовой кодекс Российской Федерации: от 30.12.2001 №197 ФЗ [принят Гос. Думой Фед. Собр. РФ 21.12.2001] (ред. От 25.11.2009)// Собрание законодательства РФ. - 2002. - №1. - Ст. 3.</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3.Федеральный закон «Об основах туристской деятельности в РФ» от 5.02.2007 №12 ФЗ г.// Российская газета. - 2007. - 9 февраля. - №4291.</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4.Федеральный закон «Об основах охраны труда в Российской Федерации» от 9 мая 2005 года N 45-ФЗ // Российская газета. - 2005. - № 100.</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5.Постановление Правительства РФ № 490 от 25.04.1997 г. «Правила предоставления гостиничных услуг в Российской Федерации» (с учетом изменений от 13.03.2013 г.) // Собрание законодательства РФ. - 2013. - №11. - Ст. 1132.</w:t>
      </w:r>
    </w:p>
    <w:p w:rsidR="00E016FE" w:rsidRPr="00E016FE" w:rsidRDefault="00E016FE" w:rsidP="00856898">
      <w:pPr>
        <w:shd w:val="clear" w:color="auto" w:fill="FFFFFF"/>
        <w:spacing w:after="0" w:line="360" w:lineRule="auto"/>
        <w:jc w:val="both"/>
        <w:rPr>
          <w:rFonts w:ascii="Times New Roman" w:eastAsia="Times New Roman" w:hAnsi="Times New Roman" w:cs="Times New Roman"/>
          <w:color w:val="000000"/>
          <w:sz w:val="28"/>
          <w:szCs w:val="28"/>
          <w:u w:val="single"/>
        </w:rPr>
      </w:pP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b/>
          <w:bCs/>
          <w:color w:val="000000"/>
          <w:sz w:val="28"/>
          <w:szCs w:val="28"/>
        </w:rPr>
        <w:t>Учебная и научная литература</w:t>
      </w:r>
    </w:p>
    <w:p w:rsidR="00E016FE" w:rsidRPr="00E016FE" w:rsidRDefault="00E016FE" w:rsidP="00856898">
      <w:pPr>
        <w:shd w:val="clear" w:color="auto" w:fill="FFFFFF"/>
        <w:spacing w:after="0" w:line="360" w:lineRule="auto"/>
        <w:jc w:val="both"/>
        <w:rPr>
          <w:rFonts w:ascii="Times New Roman" w:eastAsia="Times New Roman" w:hAnsi="Times New Roman" w:cs="Times New Roman"/>
          <w:color w:val="000000"/>
          <w:sz w:val="28"/>
          <w:szCs w:val="28"/>
          <w:u w:val="single"/>
        </w:rPr>
      </w:pP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6.Абрамов, В.В. Управление персоналом: технология формирования команды. Учебное пособие / В.В. Абрамов. - М.: Финансы и статистика, 2013 - 544с.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7.Авдеев, В.В. Управление персоналом: технология формирования команд: Учебное пособие /В.В. Авдеев. - М.: Финансы и статистика, 2013. -554с.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8.Аверьянов, Б.А. Путь к звездам отеля /Б. Аверьянов. - Сочи: Нива, 2010.-231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9.Азар, В.И. Экономика туристского рынка: учебник /В.И. Азар, С.Ю., Туманов. - М.: Наука, 2012.-315с.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 xml:space="preserve">10.Армстронг, Майкл. Основы менеджмента. Как стать лучшим руководителем. Серия «Учебники и учебные пособия» / Майкл Армстронг. - Ростов-на-Дону: «Феникс», 2008. - 512с. </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11.Базарова, Т.Ю. Управление персоналом: Учебник для вузов / Т.Ю. Базарова, Б.Л. Ерёмина. - М.: ЮНИТИ, 2005.- 560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lastRenderedPageBreak/>
        <w:t>12.Бородина, В.В. Ресторанно-гостиничный бизнес: учет, налоги, маркетинг, менеджмент / В.В. Бородина. - М.: Книжный мир, 2011. - 165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13.Браймер, Р. Основы управления в индустрии гостеприимства /Р. Браймер. - М.: Русь, 2005.-321с.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14.Виноградов, П.А. Менеджмент туризма: основы менеджмента. Учебник / П.А. Виноградов, В.А. Квартальнов, И.В. Зорин. - М.: Финансы и статистика, 2011.- 227с.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15.Волков, Ю.Ф. Экономика гостиничного бизнеса: учебник /Ю.Ф. Волков. - Ростов - на -Дону: Респект, 2013. - 385с.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16.Гвозденко, А.А. Гостиничный и туристский бизнес: учебник/ А.А Гвозденко. - М.: Ассоциация авторов и издателей «Тандем», 2008. - 284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17.Герчикова, И.Н. Маркетинг и международное коммерческое дело: учебник/ И.Н Гречкова. - М: Внешторгиздат, 2010. - 354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18.Гуляев, В.Г. Новые информационные технологии в туризме: учебное пособие /В.Г Гуляев. - М.: Приор, 2008, - 415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19.Гуревин, А.А. Гостиничное хозяйство: справочное пособие/ А.А.Гуревин. - М.,2005. - 196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20.Дейян, А. Реклама: учебное пособие/ А.Дейян. - М.: Респект, 2013. - 364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21.Джанджугазова, Е.Ф. Маркетинг в индустрии гостеприимства: учебник/ Е.Ф. Джанджугазова. - М.: Русь, 2003. - 256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22.Долматов, Г.М. Правовые основы туристского бизнеса/ Г.М. Долматов. - М.: Наука, 2013. - 348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23.Дурович, А.П. Маркетинг в туризме: учебное пособие/ А.П. Дурович. - Минск: Зара, 2011 - 213с.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24.Дурович, А.П. Организация туризма: Учебное пособие / А.П. Дурович, Т.М. Сергеева. - М.: Новое знание, 2003.-632с.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25.Ефимова, О.П. Экономика гостиниц и ресторанов/ О.П. Ефимова.- М.: Приор, 2012. - 213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26.Жих, Е.М. Маркетинг: как завоевать рынок/ Е.М. Жих, А.П. Панкрухин, В.А.Соловьев. - Л.: Лениздат, 2011.- 417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lastRenderedPageBreak/>
        <w:t>27.Журавлев, П.В. Мировой опыт в управлении персоналом. Обзор зарубежных источников / П.В. Журавлев, М.Н. Кулаков, С.А. Сухарев. - М.: Изд-во Рос. экон. Акад. Екатеринбург: Деловая книга, 2008. - 232с.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28.Завьялов, П.С. Формула успеха. Маркетинг: 100 вопросов и ответов/ П.С. Завьялов, В.Е. Демидов. - М.: Метро, 2009. - 393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29.Зайцев, Л.Г. Стратегический менеджмент: Учебник / Л.Г. Зайцев, М.И. Соколова. - М.: 2013. - 416с.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30.Зайцева, О.А. Основы менеджмента: Учебное пособие для вузов / О.А. Зайцева, А.А. Радугин, Н.И. Рогачева. - М.: Центр, 2008. - 432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31.Зорин, И.В. Туристский бизнес и гостиничное хозяйство: учебник / И.В.Зорин, В.А.Квартальнов. - М.: Финансы и статистика, 2008. - 393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32.Зуб, А.Т. Стратегический менеджмент. Теория и практика: Учеб. пособие для вузов / А.Т. Зуб. - М.: Аспект Пресс, 2012. - 415с.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33.Ильенкова, С.Д. Инновационный менеджмент. Учебник дл вузов / С.Д. Ильенкова, Л.М. Гохберг. - М.: ЮНИТИ-ДАНА, 2012. - 327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34.Исмаев, Д. К. Маркетинг гостиничных услуг в России/ Д. К. Исмаев. - М.: Респект, 2009. - 265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35.Кабинов, А.Я. Управление персоналом. Регламентация труда / А.Я. Кабинов, Г.А. Мамедов-Заеде. - М.: «Экзамен», 2009. - 576с.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36.Кабушкин, И.И. Менеджмент гостиниц и ресторанов: Учеб. пособие. 2-е изд. / И.И. Кабушкин, Г.А. Бондаренко. - М.: Новое знание. 2011. - 216с.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37.Карданская, Н.Л. Принятие управленческого решения: Учебник для вузов / Н.Л. Карданская. - М.: ЮНИТИ, 2009. - 407с.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38.Картер, Г. Эффективная реклама/ Г. Картер. - М.: Русь, 2011. - 312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39.Коротков, А.В. Совершенствование управления маркетингом/ А.В. Коротков. - М.: Русь, 2012. - 296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 xml:space="preserve">40.Коротков, Э.М. Антикризисное управление: Учебник / Э.М. Коротков. - М.: ИНФРА-М, 2012.- 432 с. </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41.Котлер, Ф. Маркетинг: гостеприимство, туризм/ Ф. Котлер, Э. Боуэн, М. Майкенд. - М.: Экономика,2008. - 427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lastRenderedPageBreak/>
        <w:t>42.Котлер, Ф. Основы маркетинга: учебник/ Ф.Котлер. - М.: Экономика, 2010. - 512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43.Кузнецов, Ю.В. Основы менеджмента -2-е изд. / Ю.В. Кузнецов, В.И. Подлесных. - СПб.: Издательство ОЛВИС, 2008. - 192с.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44.Кузнецова, Т.В. Делопроизводство (Организация и технологии документационного обеспечения управления): учебник для вузов / Т.В.Кузнецова, Л.В.Санкина, Т.А.Быкова. - М.: ЮНИТИ - ДАНА, 2011. - 359с.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45.Лесник, А.Л. Маркетинг и реклама в гостиничном бизнесе/ А.Л.Лесник, М. Н. Смирнова. - М.: Респект, 2012. - 354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46.Лесник, А.Л. Практика маркетинга в гостиничном и Ресторанном бизнесе/ А.Л. Лесник, А.В.Чернышев. - М.: Русь, 2010. - 296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47.Линн, Ван Дер Ваген. Гостиничный бизнес: серия учебное пособие / Ван Дер Ваген Линн. - Ростов н/Д: Феникс, 2011. - 416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48.Лопатина, Н.В. Маркетинговые технологии: проблем, перспективы / Н.В. Лопатина. - М.: Респект, 2012. - 354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49.Могилевича, М.В. Экономические проблемы управления предприятием/ М.В. Могилевича. - Омск: Изд-во ОмГТУ, 2012. - 136с.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50.Моррис, Р. Маркетинг: ситуация и примеры/ Р.Моррис. - М.: ЮНИТИ, 2006. - 276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51.Панкрухин, А.П. Словарь маркетинга/ А.П. Панкрухин, Т.Б. Панкрухина. - М.:Инженер, 2011. - 152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52.Романова, А.Н. Маркетинг/ А.Н. Романова. - М.: Русь, 2013. - 354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53.Скобин, С.С. Маркетинг и продажи в гостиничном бизнесе/ С.С. Скобин. - М.: Престиж, 2011.-276с.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54.Уокер, Дж.Р. Введение в гостеприимство: Учебное пособие/ Дж.Р. Уокер, пер.с англ. - 2-е изд. - М.: ЮНИТИ-ДАНА, 2012. - 607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55.Уткина, Э.А. Маркетинг: учебник/ Э.А. Уткина. - М.: РНТ, 2013. -373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lastRenderedPageBreak/>
        <w:t>56.Филипповский, Е.Е. Экономика и организация гостиничного хозяйства/ Е.Е. Филипповский, Л.В. Шмарова. - М.: Финансы и статистики, 2005. - 176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57.Чудновский, А.Д. Менеджмент туризма: Учебник/ А.Д. Чудновский, М.А. Жукова. - М.: Финансы и статистика, 2013. - 288с.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58.Эванс, Д. Маркетинг: учебное пособие/ Д.Эванс, Б. Беоман. - М.: Респект, 2011. - 378 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59.Яковлев, Г.А. Экономика гостиничного хозяйства: Учебное пособие/ Г.А. Яковлев. - М.: Издательство РДЛ, 2012. - 224с.</w:t>
      </w:r>
    </w:p>
    <w:p w:rsidR="00E016FE" w:rsidRPr="00B561F6" w:rsidRDefault="00E016FE" w:rsidP="00B561F6">
      <w:pPr>
        <w:shd w:val="clear" w:color="auto" w:fill="FFFFFF"/>
        <w:spacing w:after="0" w:line="360" w:lineRule="auto"/>
        <w:jc w:val="both"/>
        <w:rPr>
          <w:rFonts w:ascii="Times New Roman" w:eastAsia="Times New Roman" w:hAnsi="Times New Roman" w:cs="Times New Roman"/>
          <w:color w:val="000000"/>
          <w:sz w:val="28"/>
          <w:szCs w:val="28"/>
        </w:rPr>
      </w:pPr>
      <w:r w:rsidRPr="00B561F6">
        <w:rPr>
          <w:rFonts w:ascii="Times New Roman" w:eastAsia="Times New Roman" w:hAnsi="Times New Roman" w:cs="Times New Roman"/>
          <w:color w:val="000000"/>
          <w:sz w:val="28"/>
          <w:szCs w:val="28"/>
        </w:rPr>
        <w:t>60.Янкевич, B.C. Маркетинг в гостиничной индустрии и туризме: российский и международный опыт/ B.C. Янкевича, Н.А.Безрукова. - М.: Финансы и статистика, 2013. - 416с.</w:t>
      </w:r>
    </w:p>
    <w:p w:rsidR="00E016FE" w:rsidRDefault="00E016FE"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E016FE" w:rsidRPr="001A01A8" w:rsidRDefault="00E016FE" w:rsidP="00856898">
      <w:pPr>
        <w:shd w:val="clear" w:color="auto" w:fill="FFFFFF"/>
        <w:spacing w:before="168" w:line="360" w:lineRule="auto"/>
        <w:jc w:val="both"/>
        <w:rPr>
          <w:rFonts w:ascii="Times New Roman" w:eastAsia="Times New Roman" w:hAnsi="Times New Roman" w:cs="Times New Roman"/>
          <w:color w:val="000000"/>
          <w:sz w:val="28"/>
          <w:szCs w:val="28"/>
        </w:rPr>
      </w:pPr>
    </w:p>
    <w:p w:rsidR="001A01A8" w:rsidRPr="001A01A8" w:rsidRDefault="001A01A8" w:rsidP="00856898">
      <w:pPr>
        <w:shd w:val="clear" w:color="auto" w:fill="FFFFFF"/>
        <w:spacing w:before="100" w:beforeAutospacing="1" w:after="100" w:afterAutospacing="1" w:line="360" w:lineRule="auto"/>
        <w:jc w:val="both"/>
        <w:rPr>
          <w:rFonts w:ascii="Times New Roman" w:eastAsia="Times New Roman" w:hAnsi="Times New Roman" w:cs="Times New Roman"/>
          <w:b/>
          <w:sz w:val="28"/>
          <w:szCs w:val="28"/>
        </w:rPr>
      </w:pPr>
    </w:p>
    <w:p w:rsidR="00731290" w:rsidRPr="0019399F" w:rsidRDefault="00731290" w:rsidP="00856898">
      <w:pPr>
        <w:spacing w:line="360" w:lineRule="auto"/>
        <w:jc w:val="both"/>
        <w:rPr>
          <w:rFonts w:ascii="Times New Roman" w:hAnsi="Times New Roman" w:cs="Times New Roman"/>
          <w:sz w:val="28"/>
          <w:szCs w:val="28"/>
        </w:rPr>
      </w:pPr>
    </w:p>
    <w:sectPr w:rsidR="00731290" w:rsidRPr="0019399F" w:rsidSect="00857814">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CF2" w:rsidRDefault="00770CF2" w:rsidP="00CD7BC0">
      <w:pPr>
        <w:spacing w:after="0" w:line="240" w:lineRule="auto"/>
      </w:pPr>
      <w:r>
        <w:separator/>
      </w:r>
    </w:p>
  </w:endnote>
  <w:endnote w:type="continuationSeparator" w:id="1">
    <w:p w:rsidR="00770CF2" w:rsidRDefault="00770CF2" w:rsidP="00CD7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Roboto-Regular">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81533"/>
      <w:docPartObj>
        <w:docPartGallery w:val="Page Numbers (Bottom of Page)"/>
        <w:docPartUnique/>
      </w:docPartObj>
    </w:sdtPr>
    <w:sdtContent>
      <w:p w:rsidR="004C66BA" w:rsidRDefault="006F204D">
        <w:pPr>
          <w:pStyle w:val="ab"/>
          <w:jc w:val="center"/>
        </w:pPr>
        <w:r w:rsidRPr="00CD7BC0">
          <w:rPr>
            <w:sz w:val="28"/>
            <w:szCs w:val="28"/>
          </w:rPr>
          <w:fldChar w:fldCharType="begin"/>
        </w:r>
        <w:r w:rsidR="004C66BA" w:rsidRPr="00CD7BC0">
          <w:rPr>
            <w:sz w:val="28"/>
            <w:szCs w:val="28"/>
          </w:rPr>
          <w:instrText xml:space="preserve"> PAGE   \* MERGEFORMAT </w:instrText>
        </w:r>
        <w:r w:rsidRPr="00CD7BC0">
          <w:rPr>
            <w:sz w:val="28"/>
            <w:szCs w:val="28"/>
          </w:rPr>
          <w:fldChar w:fldCharType="separate"/>
        </w:r>
        <w:r w:rsidR="003D5183">
          <w:rPr>
            <w:noProof/>
            <w:sz w:val="28"/>
            <w:szCs w:val="28"/>
          </w:rPr>
          <w:t>29</w:t>
        </w:r>
        <w:r w:rsidRPr="00CD7BC0">
          <w:rPr>
            <w:sz w:val="28"/>
            <w:szCs w:val="28"/>
          </w:rPr>
          <w:fldChar w:fldCharType="end"/>
        </w:r>
      </w:p>
    </w:sdtContent>
  </w:sdt>
  <w:p w:rsidR="004C66BA" w:rsidRDefault="004C66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CF2" w:rsidRDefault="00770CF2" w:rsidP="00CD7BC0">
      <w:pPr>
        <w:spacing w:after="0" w:line="240" w:lineRule="auto"/>
      </w:pPr>
      <w:r>
        <w:separator/>
      </w:r>
    </w:p>
  </w:footnote>
  <w:footnote w:type="continuationSeparator" w:id="1">
    <w:p w:rsidR="00770CF2" w:rsidRDefault="00770CF2" w:rsidP="00CD7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2099B"/>
    <w:multiLevelType w:val="multilevel"/>
    <w:tmpl w:val="23688DAC"/>
    <w:lvl w:ilvl="0">
      <w:start w:val="1"/>
      <w:numFmt w:val="decimal"/>
      <w:lvlText w:val="%1."/>
      <w:lvlJc w:val="left"/>
      <w:pPr>
        <w:ind w:left="1080" w:hanging="360"/>
      </w:pPr>
      <w:rPr>
        <w:b w:val="0"/>
      </w:rPr>
    </w:lvl>
    <w:lvl w:ilvl="1">
      <w:start w:val="2"/>
      <w:numFmt w:val="decimal"/>
      <w:isLgl/>
      <w:lvlText w:val="%1.%2."/>
      <w:lvlJc w:val="left"/>
      <w:pPr>
        <w:ind w:left="2265" w:hanging="1545"/>
      </w:pPr>
      <w:rPr>
        <w:b/>
      </w:rPr>
    </w:lvl>
    <w:lvl w:ilvl="2">
      <w:start w:val="1"/>
      <w:numFmt w:val="decimal"/>
      <w:isLgl/>
      <w:lvlText w:val="%1.%2.%3."/>
      <w:lvlJc w:val="left"/>
      <w:pPr>
        <w:ind w:left="2265" w:hanging="1545"/>
      </w:pPr>
      <w:rPr>
        <w:b/>
      </w:rPr>
    </w:lvl>
    <w:lvl w:ilvl="3">
      <w:start w:val="1"/>
      <w:numFmt w:val="decimal"/>
      <w:isLgl/>
      <w:lvlText w:val="%1.%2.%3.%4."/>
      <w:lvlJc w:val="left"/>
      <w:pPr>
        <w:ind w:left="2265" w:hanging="1545"/>
      </w:pPr>
      <w:rPr>
        <w:b/>
      </w:rPr>
    </w:lvl>
    <w:lvl w:ilvl="4">
      <w:start w:val="1"/>
      <w:numFmt w:val="decimal"/>
      <w:isLgl/>
      <w:lvlText w:val="%1.%2.%3.%4.%5."/>
      <w:lvlJc w:val="left"/>
      <w:pPr>
        <w:ind w:left="2265" w:hanging="1545"/>
      </w:pPr>
      <w:rPr>
        <w:b/>
      </w:rPr>
    </w:lvl>
    <w:lvl w:ilvl="5">
      <w:start w:val="1"/>
      <w:numFmt w:val="decimal"/>
      <w:isLgl/>
      <w:lvlText w:val="%1.%2.%3.%4.%5.%6."/>
      <w:lvlJc w:val="left"/>
      <w:pPr>
        <w:ind w:left="2265" w:hanging="1545"/>
      </w:pPr>
      <w:rPr>
        <w:b/>
      </w:rPr>
    </w:lvl>
    <w:lvl w:ilvl="6">
      <w:start w:val="1"/>
      <w:numFmt w:val="decimal"/>
      <w:isLgl/>
      <w:lvlText w:val="%1.%2.%3.%4.%5.%6.%7."/>
      <w:lvlJc w:val="left"/>
      <w:pPr>
        <w:ind w:left="2520" w:hanging="1800"/>
      </w:pPr>
      <w:rPr>
        <w:b/>
      </w:rPr>
    </w:lvl>
    <w:lvl w:ilvl="7">
      <w:start w:val="1"/>
      <w:numFmt w:val="decimal"/>
      <w:isLgl/>
      <w:lvlText w:val="%1.%2.%3.%4.%5.%6.%7.%8."/>
      <w:lvlJc w:val="left"/>
      <w:pPr>
        <w:ind w:left="2520" w:hanging="1800"/>
      </w:pPr>
      <w:rPr>
        <w:b/>
      </w:rPr>
    </w:lvl>
    <w:lvl w:ilvl="8">
      <w:start w:val="1"/>
      <w:numFmt w:val="decimal"/>
      <w:isLgl/>
      <w:lvlText w:val="%1.%2.%3.%4.%5.%6.%7.%8.%9."/>
      <w:lvlJc w:val="left"/>
      <w:pPr>
        <w:ind w:left="2880" w:hanging="2160"/>
      </w:pPr>
      <w:rPr>
        <w:b/>
      </w:rPr>
    </w:lvl>
  </w:abstractNum>
  <w:abstractNum w:abstractNumId="1">
    <w:nsid w:val="41BF074C"/>
    <w:multiLevelType w:val="hybridMultilevel"/>
    <w:tmpl w:val="7BFE2B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AF67ABA"/>
    <w:multiLevelType w:val="hybridMultilevel"/>
    <w:tmpl w:val="FD6A8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8468B"/>
    <w:multiLevelType w:val="hybridMultilevel"/>
    <w:tmpl w:val="F6C0E90A"/>
    <w:lvl w:ilvl="0" w:tplc="40A209A6">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0228F"/>
    <w:rsid w:val="00023F89"/>
    <w:rsid w:val="000B54A9"/>
    <w:rsid w:val="000C0153"/>
    <w:rsid w:val="000E25CE"/>
    <w:rsid w:val="00101E92"/>
    <w:rsid w:val="00167095"/>
    <w:rsid w:val="00181CD2"/>
    <w:rsid w:val="0019399F"/>
    <w:rsid w:val="001A01A8"/>
    <w:rsid w:val="001D7142"/>
    <w:rsid w:val="001E768B"/>
    <w:rsid w:val="00230E2C"/>
    <w:rsid w:val="00270CE2"/>
    <w:rsid w:val="00286904"/>
    <w:rsid w:val="002B3E9E"/>
    <w:rsid w:val="002F05BA"/>
    <w:rsid w:val="0030269D"/>
    <w:rsid w:val="00303823"/>
    <w:rsid w:val="00340741"/>
    <w:rsid w:val="00370463"/>
    <w:rsid w:val="003769DD"/>
    <w:rsid w:val="003A2CB3"/>
    <w:rsid w:val="003D26A6"/>
    <w:rsid w:val="003D5183"/>
    <w:rsid w:val="003F5733"/>
    <w:rsid w:val="00416BDB"/>
    <w:rsid w:val="004332AB"/>
    <w:rsid w:val="0045164C"/>
    <w:rsid w:val="004C66BA"/>
    <w:rsid w:val="004D4E37"/>
    <w:rsid w:val="004E350D"/>
    <w:rsid w:val="004E4CD7"/>
    <w:rsid w:val="004F0692"/>
    <w:rsid w:val="004F3465"/>
    <w:rsid w:val="005B51FA"/>
    <w:rsid w:val="005B74E6"/>
    <w:rsid w:val="00652701"/>
    <w:rsid w:val="006F1113"/>
    <w:rsid w:val="006F204D"/>
    <w:rsid w:val="00731290"/>
    <w:rsid w:val="00735A51"/>
    <w:rsid w:val="00737B11"/>
    <w:rsid w:val="007705D4"/>
    <w:rsid w:val="00770CF2"/>
    <w:rsid w:val="007C1C61"/>
    <w:rsid w:val="007D083D"/>
    <w:rsid w:val="007F40D6"/>
    <w:rsid w:val="0084133A"/>
    <w:rsid w:val="00856898"/>
    <w:rsid w:val="00857814"/>
    <w:rsid w:val="008700B1"/>
    <w:rsid w:val="008923B5"/>
    <w:rsid w:val="008954CB"/>
    <w:rsid w:val="008A059F"/>
    <w:rsid w:val="008A20C1"/>
    <w:rsid w:val="00904D2C"/>
    <w:rsid w:val="00982BF2"/>
    <w:rsid w:val="009C462A"/>
    <w:rsid w:val="009D73AC"/>
    <w:rsid w:val="00A20C96"/>
    <w:rsid w:val="00A20FC0"/>
    <w:rsid w:val="00A30750"/>
    <w:rsid w:val="00A81638"/>
    <w:rsid w:val="00B0228F"/>
    <w:rsid w:val="00B2039D"/>
    <w:rsid w:val="00B211E2"/>
    <w:rsid w:val="00B519C8"/>
    <w:rsid w:val="00B561F6"/>
    <w:rsid w:val="00B60299"/>
    <w:rsid w:val="00B663D0"/>
    <w:rsid w:val="00B904EB"/>
    <w:rsid w:val="00BB3673"/>
    <w:rsid w:val="00BD1E7D"/>
    <w:rsid w:val="00C0184D"/>
    <w:rsid w:val="00C218B3"/>
    <w:rsid w:val="00C43365"/>
    <w:rsid w:val="00C60689"/>
    <w:rsid w:val="00CB6EFE"/>
    <w:rsid w:val="00CD7BC0"/>
    <w:rsid w:val="00CE1669"/>
    <w:rsid w:val="00D55BA1"/>
    <w:rsid w:val="00D61638"/>
    <w:rsid w:val="00D74028"/>
    <w:rsid w:val="00D76199"/>
    <w:rsid w:val="00DD7F0F"/>
    <w:rsid w:val="00DF782B"/>
    <w:rsid w:val="00E00D00"/>
    <w:rsid w:val="00E016FE"/>
    <w:rsid w:val="00E0187A"/>
    <w:rsid w:val="00E15174"/>
    <w:rsid w:val="00E34D4C"/>
    <w:rsid w:val="00E467AC"/>
    <w:rsid w:val="00EE0A34"/>
    <w:rsid w:val="00EF6688"/>
    <w:rsid w:val="00F470CE"/>
    <w:rsid w:val="00FC5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_x0000_s1039"/>
        <o:r id="V:Rule21" type="connector" idref="#_x0000_s1051"/>
        <o:r id="V:Rule22" type="connector" idref="#_x0000_s1030"/>
        <o:r id="V:Rule23" type="connector" idref="#_x0000_s1043"/>
        <o:r id="V:Rule24" type="connector" idref="#_x0000_s1064"/>
        <o:r id="V:Rule25" type="connector" idref="#_x0000_s1065"/>
        <o:r id="V:Rule26" type="connector" idref="#_x0000_s1042"/>
        <o:r id="V:Rule27" type="connector" idref="#_x0000_s1053"/>
        <o:r id="V:Rule28" type="connector" idref="#_x0000_s1052"/>
        <o:r id="V:Rule29" type="connector" idref="#_x0000_s1029"/>
        <o:r id="V:Rule30" type="connector" idref="#_x0000_s1063"/>
        <o:r id="V:Rule31" type="connector" idref="#_x0000_s1061"/>
        <o:r id="V:Rule32" type="connector" idref="#_x0000_s1037"/>
        <o:r id="V:Rule33" type="connector" idref="#_x0000_s1047"/>
        <o:r id="V:Rule34" type="connector" idref="#_x0000_s1060"/>
        <o:r id="V:Rule35" type="connector" idref="#_x0000_s1038"/>
        <o:r id="V:Rule36" type="connector" idref="#_x0000_s1040"/>
        <o:r id="V:Rule37" type="connector" idref="#_x0000_s1062"/>
        <o:r id="V:Rule3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E2C"/>
    <w:pPr>
      <w:spacing w:after="0" w:line="240" w:lineRule="auto"/>
      <w:ind w:left="720"/>
      <w:contextualSpacing/>
    </w:pPr>
    <w:rPr>
      <w:rFonts w:ascii="Times New Roman" w:eastAsia="Calibri" w:hAnsi="Times New Roman" w:cs="Times New Roman"/>
      <w:sz w:val="24"/>
      <w:szCs w:val="24"/>
    </w:rPr>
  </w:style>
  <w:style w:type="table" w:styleId="a4">
    <w:name w:val="Table Grid"/>
    <w:basedOn w:val="a1"/>
    <w:uiPriority w:val="59"/>
    <w:rsid w:val="00CE1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735A5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uiPriority w:val="39"/>
    <w:rsid w:val="00EF668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2B3E9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B3E9E"/>
    <w:rPr>
      <w:rFonts w:ascii="Times New Roman" w:eastAsia="Times New Roman" w:hAnsi="Times New Roman" w:cs="Times New Roman"/>
      <w:sz w:val="24"/>
      <w:szCs w:val="24"/>
    </w:rPr>
  </w:style>
  <w:style w:type="paragraph" w:customStyle="1" w:styleId="a8">
    <w:name w:val="Обычный.Нормальный"/>
    <w:rsid w:val="00F470CE"/>
    <w:pPr>
      <w:overflowPunct w:val="0"/>
      <w:autoSpaceDE w:val="0"/>
      <w:autoSpaceDN w:val="0"/>
      <w:adjustRightInd w:val="0"/>
      <w:spacing w:after="0" w:line="240" w:lineRule="auto"/>
    </w:pPr>
    <w:rPr>
      <w:rFonts w:ascii="Times New Roman" w:eastAsia="Times New Roman" w:hAnsi="Times New Roman" w:cs="Times New Roman"/>
      <w:sz w:val="24"/>
      <w:szCs w:val="20"/>
      <w:lang w:eastAsia="zh-CN"/>
    </w:rPr>
  </w:style>
  <w:style w:type="character" w:customStyle="1" w:styleId="s1">
    <w:name w:val="s1"/>
    <w:basedOn w:val="a0"/>
    <w:rsid w:val="00BB3673"/>
  </w:style>
  <w:style w:type="paragraph" w:styleId="a9">
    <w:name w:val="header"/>
    <w:basedOn w:val="a"/>
    <w:link w:val="aa"/>
    <w:uiPriority w:val="99"/>
    <w:semiHidden/>
    <w:unhideWhenUsed/>
    <w:rsid w:val="00CD7BC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D7BC0"/>
  </w:style>
  <w:style w:type="paragraph" w:styleId="ab">
    <w:name w:val="footer"/>
    <w:basedOn w:val="a"/>
    <w:link w:val="ac"/>
    <w:uiPriority w:val="99"/>
    <w:unhideWhenUsed/>
    <w:rsid w:val="00CD7B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7BC0"/>
  </w:style>
  <w:style w:type="character" w:customStyle="1" w:styleId="tooltip">
    <w:name w:val="tooltip"/>
    <w:basedOn w:val="a0"/>
    <w:rsid w:val="003D5183"/>
  </w:style>
  <w:style w:type="character" w:customStyle="1" w:styleId="classic">
    <w:name w:val="classic"/>
    <w:basedOn w:val="a0"/>
    <w:rsid w:val="003D5183"/>
  </w:style>
</w:styles>
</file>

<file path=word/webSettings.xml><?xml version="1.0" encoding="utf-8"?>
<w:webSettings xmlns:r="http://schemas.openxmlformats.org/officeDocument/2006/relationships" xmlns:w="http://schemas.openxmlformats.org/wordprocessingml/2006/main">
  <w:divs>
    <w:div w:id="867988540">
      <w:bodyDiv w:val="1"/>
      <w:marLeft w:val="0"/>
      <w:marRight w:val="0"/>
      <w:marTop w:val="0"/>
      <w:marBottom w:val="0"/>
      <w:divBdr>
        <w:top w:val="none" w:sz="0" w:space="0" w:color="auto"/>
        <w:left w:val="none" w:sz="0" w:space="0" w:color="auto"/>
        <w:bottom w:val="none" w:sz="0" w:space="0" w:color="auto"/>
        <w:right w:val="none" w:sz="0" w:space="0" w:color="auto"/>
      </w:divBdr>
      <w:divsChild>
        <w:div w:id="1312560744">
          <w:marLeft w:val="0"/>
          <w:marRight w:val="0"/>
          <w:marTop w:val="0"/>
          <w:marBottom w:val="0"/>
          <w:divBdr>
            <w:top w:val="none" w:sz="0" w:space="0" w:color="auto"/>
            <w:left w:val="none" w:sz="0" w:space="0" w:color="auto"/>
            <w:bottom w:val="none" w:sz="0" w:space="0" w:color="auto"/>
            <w:right w:val="none" w:sz="0" w:space="0" w:color="auto"/>
          </w:divBdr>
        </w:div>
      </w:divsChild>
    </w:div>
    <w:div w:id="910577515">
      <w:bodyDiv w:val="1"/>
      <w:marLeft w:val="0"/>
      <w:marRight w:val="0"/>
      <w:marTop w:val="0"/>
      <w:marBottom w:val="0"/>
      <w:divBdr>
        <w:top w:val="none" w:sz="0" w:space="0" w:color="auto"/>
        <w:left w:val="none" w:sz="0" w:space="0" w:color="auto"/>
        <w:bottom w:val="none" w:sz="0" w:space="0" w:color="auto"/>
        <w:right w:val="none" w:sz="0" w:space="0" w:color="auto"/>
      </w:divBdr>
      <w:divsChild>
        <w:div w:id="1780561648">
          <w:marLeft w:val="0"/>
          <w:marRight w:val="0"/>
          <w:marTop w:val="0"/>
          <w:marBottom w:val="0"/>
          <w:divBdr>
            <w:top w:val="none" w:sz="0" w:space="0" w:color="auto"/>
            <w:left w:val="none" w:sz="0" w:space="0" w:color="auto"/>
            <w:bottom w:val="none" w:sz="0" w:space="0" w:color="auto"/>
            <w:right w:val="none" w:sz="0" w:space="0" w:color="auto"/>
          </w:divBdr>
          <w:divsChild>
            <w:div w:id="2065525140">
              <w:marLeft w:val="0"/>
              <w:marRight w:val="0"/>
              <w:marTop w:val="0"/>
              <w:marBottom w:val="0"/>
              <w:divBdr>
                <w:top w:val="none" w:sz="0" w:space="0" w:color="auto"/>
                <w:left w:val="none" w:sz="0" w:space="0" w:color="auto"/>
                <w:bottom w:val="none" w:sz="0" w:space="0" w:color="auto"/>
                <w:right w:val="none" w:sz="0" w:space="0" w:color="auto"/>
              </w:divBdr>
              <w:divsChild>
                <w:div w:id="1432166946">
                  <w:marLeft w:val="0"/>
                  <w:marRight w:val="0"/>
                  <w:marTop w:val="0"/>
                  <w:marBottom w:val="0"/>
                  <w:divBdr>
                    <w:top w:val="none" w:sz="0" w:space="0" w:color="auto"/>
                    <w:left w:val="none" w:sz="0" w:space="0" w:color="auto"/>
                    <w:bottom w:val="none" w:sz="0" w:space="0" w:color="auto"/>
                    <w:right w:val="none" w:sz="0" w:space="0" w:color="auto"/>
                  </w:divBdr>
                  <w:divsChild>
                    <w:div w:id="202250397">
                      <w:marLeft w:val="0"/>
                      <w:marRight w:val="0"/>
                      <w:marTop w:val="0"/>
                      <w:marBottom w:val="0"/>
                      <w:divBdr>
                        <w:top w:val="none" w:sz="0" w:space="0" w:color="auto"/>
                        <w:left w:val="none" w:sz="0" w:space="0" w:color="auto"/>
                        <w:bottom w:val="none" w:sz="0" w:space="0" w:color="auto"/>
                        <w:right w:val="none" w:sz="0" w:space="0" w:color="auto"/>
                      </w:divBdr>
                      <w:divsChild>
                        <w:div w:id="1485857589">
                          <w:marLeft w:val="0"/>
                          <w:marRight w:val="225"/>
                          <w:marTop w:val="0"/>
                          <w:marBottom w:val="375"/>
                          <w:divBdr>
                            <w:top w:val="none" w:sz="0" w:space="0" w:color="auto"/>
                            <w:left w:val="none" w:sz="0" w:space="0" w:color="auto"/>
                            <w:bottom w:val="none" w:sz="0" w:space="0" w:color="auto"/>
                            <w:right w:val="none" w:sz="0" w:space="0" w:color="auto"/>
                          </w:divBdr>
                          <w:divsChild>
                            <w:div w:id="633023386">
                              <w:marLeft w:val="0"/>
                              <w:marRight w:val="0"/>
                              <w:marTop w:val="0"/>
                              <w:marBottom w:val="0"/>
                              <w:divBdr>
                                <w:top w:val="none" w:sz="0" w:space="0" w:color="auto"/>
                                <w:left w:val="none" w:sz="0" w:space="0" w:color="auto"/>
                                <w:bottom w:val="none" w:sz="0" w:space="0" w:color="auto"/>
                                <w:right w:val="none" w:sz="0" w:space="0" w:color="auto"/>
                              </w:divBdr>
                              <w:divsChild>
                                <w:div w:id="20616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0358">
      <w:bodyDiv w:val="1"/>
      <w:marLeft w:val="0"/>
      <w:marRight w:val="0"/>
      <w:marTop w:val="0"/>
      <w:marBottom w:val="0"/>
      <w:divBdr>
        <w:top w:val="none" w:sz="0" w:space="0" w:color="auto"/>
        <w:left w:val="none" w:sz="0" w:space="0" w:color="auto"/>
        <w:bottom w:val="none" w:sz="0" w:space="0" w:color="auto"/>
        <w:right w:val="none" w:sz="0" w:space="0" w:color="auto"/>
      </w:divBdr>
      <w:divsChild>
        <w:div w:id="402919790">
          <w:marLeft w:val="0"/>
          <w:marRight w:val="0"/>
          <w:marTop w:val="0"/>
          <w:marBottom w:val="0"/>
          <w:divBdr>
            <w:top w:val="none" w:sz="0" w:space="0" w:color="auto"/>
            <w:left w:val="none" w:sz="0" w:space="0" w:color="auto"/>
            <w:bottom w:val="none" w:sz="0" w:space="0" w:color="auto"/>
            <w:right w:val="none" w:sz="0" w:space="0" w:color="auto"/>
          </w:divBdr>
          <w:divsChild>
            <w:div w:id="1563712949">
              <w:marLeft w:val="0"/>
              <w:marRight w:val="0"/>
              <w:marTop w:val="0"/>
              <w:marBottom w:val="0"/>
              <w:divBdr>
                <w:top w:val="none" w:sz="0" w:space="0" w:color="auto"/>
                <w:left w:val="none" w:sz="0" w:space="0" w:color="auto"/>
                <w:bottom w:val="none" w:sz="0" w:space="0" w:color="auto"/>
                <w:right w:val="none" w:sz="0" w:space="0" w:color="auto"/>
              </w:divBdr>
              <w:divsChild>
                <w:div w:id="1129710605">
                  <w:marLeft w:val="0"/>
                  <w:marRight w:val="0"/>
                  <w:marTop w:val="0"/>
                  <w:marBottom w:val="0"/>
                  <w:divBdr>
                    <w:top w:val="none" w:sz="0" w:space="0" w:color="auto"/>
                    <w:left w:val="none" w:sz="0" w:space="0" w:color="auto"/>
                    <w:bottom w:val="none" w:sz="0" w:space="0" w:color="auto"/>
                    <w:right w:val="none" w:sz="0" w:space="0" w:color="auto"/>
                  </w:divBdr>
                  <w:divsChild>
                    <w:div w:id="2122214045">
                      <w:marLeft w:val="0"/>
                      <w:marRight w:val="0"/>
                      <w:marTop w:val="0"/>
                      <w:marBottom w:val="0"/>
                      <w:divBdr>
                        <w:top w:val="none" w:sz="0" w:space="0" w:color="auto"/>
                        <w:left w:val="none" w:sz="0" w:space="0" w:color="auto"/>
                        <w:bottom w:val="none" w:sz="0" w:space="0" w:color="auto"/>
                        <w:right w:val="none" w:sz="0" w:space="0" w:color="auto"/>
                      </w:divBdr>
                      <w:divsChild>
                        <w:div w:id="1492090669">
                          <w:marLeft w:val="0"/>
                          <w:marRight w:val="225"/>
                          <w:marTop w:val="0"/>
                          <w:marBottom w:val="375"/>
                          <w:divBdr>
                            <w:top w:val="none" w:sz="0" w:space="0" w:color="auto"/>
                            <w:left w:val="none" w:sz="0" w:space="0" w:color="auto"/>
                            <w:bottom w:val="none" w:sz="0" w:space="0" w:color="auto"/>
                            <w:right w:val="none" w:sz="0" w:space="0" w:color="auto"/>
                          </w:divBdr>
                          <w:divsChild>
                            <w:div w:id="1650552221">
                              <w:marLeft w:val="0"/>
                              <w:marRight w:val="0"/>
                              <w:marTop w:val="0"/>
                              <w:marBottom w:val="0"/>
                              <w:divBdr>
                                <w:top w:val="none" w:sz="0" w:space="0" w:color="auto"/>
                                <w:left w:val="none" w:sz="0" w:space="0" w:color="auto"/>
                                <w:bottom w:val="none" w:sz="0" w:space="0" w:color="auto"/>
                                <w:right w:val="none" w:sz="0" w:space="0" w:color="auto"/>
                              </w:divBdr>
                              <w:divsChild>
                                <w:div w:id="17883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02285">
      <w:bodyDiv w:val="1"/>
      <w:marLeft w:val="0"/>
      <w:marRight w:val="0"/>
      <w:marTop w:val="0"/>
      <w:marBottom w:val="0"/>
      <w:divBdr>
        <w:top w:val="none" w:sz="0" w:space="0" w:color="auto"/>
        <w:left w:val="none" w:sz="0" w:space="0" w:color="auto"/>
        <w:bottom w:val="none" w:sz="0" w:space="0" w:color="auto"/>
        <w:right w:val="none" w:sz="0" w:space="0" w:color="auto"/>
      </w:divBdr>
      <w:divsChild>
        <w:div w:id="933977724">
          <w:marLeft w:val="0"/>
          <w:marRight w:val="0"/>
          <w:marTop w:val="0"/>
          <w:marBottom w:val="0"/>
          <w:divBdr>
            <w:top w:val="none" w:sz="0" w:space="0" w:color="auto"/>
            <w:left w:val="none" w:sz="0" w:space="0" w:color="auto"/>
            <w:bottom w:val="none" w:sz="0" w:space="0" w:color="auto"/>
            <w:right w:val="none" w:sz="0" w:space="0" w:color="auto"/>
          </w:divBdr>
          <w:divsChild>
            <w:div w:id="1865485071">
              <w:marLeft w:val="0"/>
              <w:marRight w:val="0"/>
              <w:marTop w:val="0"/>
              <w:marBottom w:val="0"/>
              <w:divBdr>
                <w:top w:val="none" w:sz="0" w:space="0" w:color="auto"/>
                <w:left w:val="none" w:sz="0" w:space="0" w:color="auto"/>
                <w:bottom w:val="none" w:sz="0" w:space="0" w:color="auto"/>
                <w:right w:val="none" w:sz="0" w:space="0" w:color="auto"/>
              </w:divBdr>
              <w:divsChild>
                <w:div w:id="321008243">
                  <w:marLeft w:val="0"/>
                  <w:marRight w:val="0"/>
                  <w:marTop w:val="0"/>
                  <w:marBottom w:val="0"/>
                  <w:divBdr>
                    <w:top w:val="none" w:sz="0" w:space="0" w:color="auto"/>
                    <w:left w:val="none" w:sz="0" w:space="0" w:color="auto"/>
                    <w:bottom w:val="none" w:sz="0" w:space="0" w:color="auto"/>
                    <w:right w:val="none" w:sz="0" w:space="0" w:color="auto"/>
                  </w:divBdr>
                  <w:divsChild>
                    <w:div w:id="972566415">
                      <w:marLeft w:val="0"/>
                      <w:marRight w:val="0"/>
                      <w:marTop w:val="0"/>
                      <w:marBottom w:val="0"/>
                      <w:divBdr>
                        <w:top w:val="none" w:sz="0" w:space="0" w:color="auto"/>
                        <w:left w:val="none" w:sz="0" w:space="0" w:color="auto"/>
                        <w:bottom w:val="none" w:sz="0" w:space="0" w:color="auto"/>
                        <w:right w:val="none" w:sz="0" w:space="0" w:color="auto"/>
                      </w:divBdr>
                      <w:divsChild>
                        <w:div w:id="993337021">
                          <w:marLeft w:val="0"/>
                          <w:marRight w:val="225"/>
                          <w:marTop w:val="0"/>
                          <w:marBottom w:val="375"/>
                          <w:divBdr>
                            <w:top w:val="none" w:sz="0" w:space="0" w:color="auto"/>
                            <w:left w:val="none" w:sz="0" w:space="0" w:color="auto"/>
                            <w:bottom w:val="none" w:sz="0" w:space="0" w:color="auto"/>
                            <w:right w:val="none" w:sz="0" w:space="0" w:color="auto"/>
                          </w:divBdr>
                          <w:divsChild>
                            <w:div w:id="180246335">
                              <w:marLeft w:val="0"/>
                              <w:marRight w:val="0"/>
                              <w:marTop w:val="0"/>
                              <w:marBottom w:val="0"/>
                              <w:divBdr>
                                <w:top w:val="none" w:sz="0" w:space="0" w:color="auto"/>
                                <w:left w:val="none" w:sz="0" w:space="0" w:color="auto"/>
                                <w:bottom w:val="none" w:sz="0" w:space="0" w:color="auto"/>
                                <w:right w:val="none" w:sz="0" w:space="0" w:color="auto"/>
                              </w:divBdr>
                              <w:divsChild>
                                <w:div w:id="7081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матрица БКГ</a:t>
            </a:r>
          </a:p>
        </c:rich>
      </c:tx>
      <c:layout>
        <c:manualLayout>
          <c:xMode val="edge"/>
          <c:yMode val="edge"/>
          <c:x val="0.27423027850685333"/>
          <c:y val="3.1746031746031744E-2"/>
        </c:manualLayout>
      </c:layout>
      <c:spPr>
        <a:noFill/>
        <a:ln>
          <a:noFill/>
        </a:ln>
        <a:effectLst/>
      </c:spPr>
    </c:title>
    <c:plotArea>
      <c:layout/>
      <c:bubbleChart>
        <c:ser>
          <c:idx val="0"/>
          <c:order val="0"/>
          <c:tx>
            <c:v>услуги гостиницы</c:v>
          </c:tx>
          <c:spPr>
            <a:solidFill>
              <a:schemeClr val="accent1">
                <a:alpha val="75000"/>
              </a:schemeClr>
            </a:solidFill>
            <a:ln w="25400">
              <a:noFill/>
            </a:ln>
            <a:effectLst/>
          </c:spPr>
          <c:xVal>
            <c:numRef>
              <c:f>Лист1!$B$2</c:f>
              <c:numCache>
                <c:formatCode>General</c:formatCode>
                <c:ptCount val="1"/>
                <c:pt idx="0">
                  <c:v>1.2</c:v>
                </c:pt>
              </c:numCache>
            </c:numRef>
          </c:xVal>
          <c:yVal>
            <c:numRef>
              <c:f>Лист1!$C$2</c:f>
              <c:numCache>
                <c:formatCode>General</c:formatCode>
                <c:ptCount val="1"/>
                <c:pt idx="0">
                  <c:v>1.0149999999999937</c:v>
                </c:pt>
              </c:numCache>
            </c:numRef>
          </c:yVal>
          <c:bubbleSize>
            <c:numRef>
              <c:f>Лист1!$D$2</c:f>
              <c:numCache>
                <c:formatCode>General</c:formatCode>
                <c:ptCount val="1"/>
                <c:pt idx="0">
                  <c:v>0.2</c:v>
                </c:pt>
              </c:numCache>
            </c:numRef>
          </c:bubbleSize>
          <c:extLst xmlns:c16r2="http://schemas.microsoft.com/office/drawing/2015/06/chart">
            <c:ext xmlns:c16="http://schemas.microsoft.com/office/drawing/2014/chart" uri="{C3380CC4-5D6E-409C-BE32-E72D297353CC}">
              <c16:uniqueId val="{00000000-CAD2-4F6B-8B95-430A5242DAE3}"/>
            </c:ext>
          </c:extLst>
        </c:ser>
        <c:ser>
          <c:idx val="1"/>
          <c:order val="1"/>
          <c:tx>
            <c:v>услуги общественного питания</c:v>
          </c:tx>
          <c:spPr>
            <a:solidFill>
              <a:schemeClr val="accent2">
                <a:alpha val="75000"/>
              </a:schemeClr>
            </a:solidFill>
            <a:ln w="25400">
              <a:noFill/>
            </a:ln>
            <a:effectLst/>
          </c:spPr>
          <c:xVal>
            <c:numRef>
              <c:f>Лист1!$B$3</c:f>
              <c:numCache>
                <c:formatCode>General</c:formatCode>
                <c:ptCount val="1"/>
                <c:pt idx="0">
                  <c:v>0.8</c:v>
                </c:pt>
              </c:numCache>
            </c:numRef>
          </c:xVal>
          <c:yVal>
            <c:numRef>
              <c:f>Лист1!$C$3</c:f>
              <c:numCache>
                <c:formatCode>General</c:formatCode>
                <c:ptCount val="1"/>
                <c:pt idx="0">
                  <c:v>0.91200000000000003</c:v>
                </c:pt>
              </c:numCache>
            </c:numRef>
          </c:yVal>
          <c:bubbleSize>
            <c:numRef>
              <c:f>Лист1!$D$3</c:f>
              <c:numCache>
                <c:formatCode>General</c:formatCode>
                <c:ptCount val="1"/>
                <c:pt idx="0">
                  <c:v>0.1</c:v>
                </c:pt>
              </c:numCache>
            </c:numRef>
          </c:bubbleSize>
          <c:extLst xmlns:c16r2="http://schemas.microsoft.com/office/drawing/2015/06/chart">
            <c:ext xmlns:c16="http://schemas.microsoft.com/office/drawing/2014/chart" uri="{C3380CC4-5D6E-409C-BE32-E72D297353CC}">
              <c16:uniqueId val="{00000001-CAD2-4F6B-8B95-430A5242DAE3}"/>
            </c:ext>
          </c:extLst>
        </c:ser>
        <c:ser>
          <c:idx val="2"/>
          <c:order val="2"/>
          <c:tx>
            <c:v>услуги аренды</c:v>
          </c:tx>
          <c:spPr>
            <a:solidFill>
              <a:schemeClr val="accent3">
                <a:alpha val="75000"/>
              </a:schemeClr>
            </a:solidFill>
            <a:ln w="25400">
              <a:noFill/>
            </a:ln>
            <a:effectLst/>
          </c:spPr>
          <c:xVal>
            <c:numRef>
              <c:f>Лист1!$B$4</c:f>
              <c:numCache>
                <c:formatCode>General</c:formatCode>
                <c:ptCount val="1"/>
                <c:pt idx="0">
                  <c:v>0.1</c:v>
                </c:pt>
              </c:numCache>
            </c:numRef>
          </c:xVal>
          <c:yVal>
            <c:numRef>
              <c:f>Лист1!$C$4</c:f>
              <c:numCache>
                <c:formatCode>General</c:formatCode>
                <c:ptCount val="1"/>
                <c:pt idx="0">
                  <c:v>1.014</c:v>
                </c:pt>
              </c:numCache>
            </c:numRef>
          </c:yVal>
          <c:bubbleSize>
            <c:numRef>
              <c:f>Лист1!$D$4</c:f>
              <c:numCache>
                <c:formatCode>General</c:formatCode>
                <c:ptCount val="1"/>
                <c:pt idx="0">
                  <c:v>5.0000000000000114E-2</c:v>
                </c:pt>
              </c:numCache>
            </c:numRef>
          </c:bubbleSize>
          <c:extLst xmlns:c16r2="http://schemas.microsoft.com/office/drawing/2015/06/chart">
            <c:ext xmlns:c16="http://schemas.microsoft.com/office/drawing/2014/chart" uri="{C3380CC4-5D6E-409C-BE32-E72D297353CC}">
              <c16:uniqueId val="{00000002-CAD2-4F6B-8B95-430A5242DAE3}"/>
            </c:ext>
          </c:extLst>
        </c:ser>
        <c:bubbleScale val="100"/>
        <c:axId val="73738112"/>
        <c:axId val="73748480"/>
      </c:bubbleChart>
      <c:valAx>
        <c:axId val="73738112"/>
        <c:scaling>
          <c:orientation val="minMax"/>
          <c:max val="2"/>
          <c:min val="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относительная доля</a:t>
                </a:r>
              </a:p>
              <a:p>
                <a:pPr>
                  <a:defRPr sz="1000" b="0" i="0" u="none" strike="noStrike" kern="1200" baseline="0">
                    <a:solidFill>
                      <a:schemeClr val="tx1">
                        <a:lumMod val="65000"/>
                        <a:lumOff val="35000"/>
                      </a:schemeClr>
                    </a:solidFill>
                    <a:latin typeface="+mn-lt"/>
                    <a:ea typeface="+mn-ea"/>
                    <a:cs typeface="+mn-cs"/>
                  </a:defRPr>
                </a:pPr>
                <a:r>
                  <a:rPr lang="ru-RU"/>
                  <a:t>малая                                    высокая</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a:outerShdw sx="1000" sy="1000" algn="ctr" rotWithShape="0">
              <a:srgbClr val="000000"/>
            </a:outerShd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748480"/>
        <c:crosses val="autoZero"/>
        <c:crossBetween val="midCat"/>
        <c:majorUnit val="1"/>
      </c:valAx>
      <c:valAx>
        <c:axId val="73748480"/>
        <c:scaling>
          <c:orientation val="minMax"/>
          <c:max val="2"/>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темп</a:t>
                </a:r>
                <a:r>
                  <a:rPr lang="ru-RU" baseline="0"/>
                  <a:t> роста рынка </a:t>
                </a:r>
              </a:p>
              <a:p>
                <a:pPr>
                  <a:defRPr sz="1000" b="0" i="0" u="none" strike="noStrike" kern="1200" baseline="0">
                    <a:solidFill>
                      <a:schemeClr val="tx1">
                        <a:lumMod val="65000"/>
                        <a:lumOff val="35000"/>
                      </a:schemeClr>
                    </a:solidFill>
                    <a:latin typeface="+mn-lt"/>
                    <a:ea typeface="+mn-ea"/>
                    <a:cs typeface="+mn-cs"/>
                  </a:defRPr>
                </a:pPr>
                <a:r>
                  <a:rPr lang="ru-RU" baseline="0"/>
                  <a:t>низкий                      высокий</a:t>
                </a:r>
                <a:endParaRPr lang="ru-RU"/>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738112"/>
        <c:crosses val="autoZero"/>
        <c:crossBetween val="midCat"/>
        <c:minorUnit val="1"/>
      </c:valAx>
      <c:spPr>
        <a:noFill/>
        <a:ln>
          <a:noFill/>
        </a:ln>
        <a:effectLst>
          <a:outerShdw sx="1000" sy="1000" algn="ctr" rotWithShape="0">
            <a:srgbClr val="000000"/>
          </a:outerShdw>
        </a:effectLst>
      </c:spPr>
    </c:plotArea>
    <c:legend>
      <c:legendPos val="r"/>
      <c:layout>
        <c:manualLayout>
          <c:xMode val="edge"/>
          <c:yMode val="edge"/>
          <c:x val="0.67402413240012971"/>
          <c:y val="0.24273747031621248"/>
          <c:w val="0.29128567527957688"/>
          <c:h val="0.2140154484494159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Результаты опроса</a:t>
            </a:r>
          </a:p>
        </c:rich>
      </c:tx>
    </c:title>
    <c:plotArea>
      <c:layout/>
      <c:pieChart>
        <c:varyColors val="1"/>
        <c:ser>
          <c:idx val="0"/>
          <c:order val="0"/>
          <c:tx>
            <c:strRef>
              <c:f>Лист1!$B$1</c:f>
              <c:strCache>
                <c:ptCount val="1"/>
                <c:pt idx="0">
                  <c:v>Продажи</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4"/>
                <c:pt idx="0">
                  <c:v>Кв. 1</c:v>
                </c:pt>
                <c:pt idx="1">
                  <c:v>Кв. 2</c:v>
                </c:pt>
                <c:pt idx="2">
                  <c:v>Кв. 3</c:v>
                </c:pt>
                <c:pt idx="3">
                  <c:v>Кв. 4</c:v>
                </c:pt>
              </c:strCache>
            </c:strRef>
          </c:cat>
          <c:val>
            <c:numRef>
              <c:f>Лист1!$B$2:$B$7</c:f>
              <c:numCache>
                <c:formatCode>General</c:formatCode>
                <c:ptCount val="6"/>
                <c:pt idx="0">
                  <c:v>24</c:v>
                </c:pt>
                <c:pt idx="1">
                  <c:v>2</c:v>
                </c:pt>
                <c:pt idx="2">
                  <c:v>3</c:v>
                </c:pt>
                <c:pt idx="3">
                  <c:v>29</c:v>
                </c:pt>
                <c:pt idx="4">
                  <c:v>15</c:v>
                </c:pt>
                <c:pt idx="5">
                  <c:v>7</c:v>
                </c:pt>
              </c:numCache>
            </c:numRef>
          </c:val>
          <c:extLst xmlns:c16r2="http://schemas.microsoft.com/office/drawing/2015/06/chart">
            <c:ext xmlns:c16="http://schemas.microsoft.com/office/drawing/2014/chart" uri="{C3380CC4-5D6E-409C-BE32-E72D297353CC}">
              <c16:uniqueId val="{00000000-6581-4FA1-A25D-84A20158E50A}"/>
            </c:ext>
          </c:extLst>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B53D-E84A-4E37-944E-4FF42052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94</Pages>
  <Words>20812</Words>
  <Characters>118630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Деканат Заочного Обучения</cp:lastModifiedBy>
  <cp:revision>36</cp:revision>
  <dcterms:created xsi:type="dcterms:W3CDTF">2017-02-21T07:20:00Z</dcterms:created>
  <dcterms:modified xsi:type="dcterms:W3CDTF">2018-04-02T11:02:00Z</dcterms:modified>
</cp:coreProperties>
</file>