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9E4" w:rsidRPr="006A59E4" w:rsidRDefault="006A59E4" w:rsidP="006A59E4">
      <w:pPr>
        <w:suppressAutoHyphens/>
        <w:spacing w:after="0" w:line="240" w:lineRule="auto"/>
        <w:contextualSpacing/>
        <w:jc w:val="center"/>
        <w:rPr>
          <w:rFonts w:ascii="Times New Roman" w:eastAsia="SimSun" w:hAnsi="Times New Roman" w:cs="Mangal"/>
          <w:color w:val="00000A"/>
          <w:kern w:val="2"/>
          <w:sz w:val="28"/>
          <w:szCs w:val="24"/>
          <w:lang w:eastAsia="zh-CN" w:bidi="hi-IN"/>
        </w:rPr>
      </w:pPr>
    </w:p>
    <w:p w:rsidR="006A59E4" w:rsidRPr="006A59E4" w:rsidRDefault="006A59E4" w:rsidP="006A59E4">
      <w:pPr>
        <w:widowControl w:val="0"/>
        <w:shd w:val="clear" w:color="auto" w:fill="FFFFFF"/>
        <w:suppressAutoHyphens/>
        <w:spacing w:after="0" w:line="240" w:lineRule="auto"/>
        <w:contextualSpacing/>
        <w:jc w:val="center"/>
        <w:rPr>
          <w:rFonts w:ascii="Times New Roman" w:eastAsia="Times New Roman" w:hAnsi="Times New Roman" w:cs="Mangal"/>
          <w:sz w:val="24"/>
          <w:szCs w:val="24"/>
          <w:lang w:eastAsia="ru-RU" w:bidi="hi-IN"/>
        </w:rPr>
      </w:pPr>
    </w:p>
    <w:p w:rsidR="006A59E4" w:rsidRPr="006A59E4" w:rsidRDefault="006A59E4" w:rsidP="006A59E4">
      <w:pPr>
        <w:widowControl w:val="0"/>
        <w:shd w:val="clear" w:color="auto" w:fill="FFFFFF"/>
        <w:suppressAutoHyphens/>
        <w:spacing w:after="0" w:line="240" w:lineRule="auto"/>
        <w:contextualSpacing/>
        <w:jc w:val="center"/>
        <w:rPr>
          <w:rFonts w:ascii="Times New Roman" w:eastAsia="Times New Roman" w:hAnsi="Times New Roman" w:cs="Mangal"/>
          <w:sz w:val="24"/>
          <w:szCs w:val="24"/>
          <w:lang w:eastAsia="ru-RU" w:bidi="hi-IN"/>
        </w:rPr>
      </w:pPr>
    </w:p>
    <w:p w:rsidR="006A59E4" w:rsidRPr="006A59E4" w:rsidRDefault="006A59E4" w:rsidP="006A59E4">
      <w:pPr>
        <w:widowControl w:val="0"/>
        <w:shd w:val="clear" w:color="auto" w:fill="FFFFFF"/>
        <w:suppressAutoHyphens/>
        <w:spacing w:after="0" w:line="240" w:lineRule="auto"/>
        <w:contextualSpacing/>
        <w:jc w:val="center"/>
        <w:rPr>
          <w:rFonts w:ascii="Times New Roman" w:eastAsia="Times New Roman" w:hAnsi="Times New Roman" w:cs="Times New Roman"/>
          <w:b/>
          <w:sz w:val="28"/>
          <w:szCs w:val="28"/>
          <w:u w:val="single"/>
          <w:lang w:eastAsia="ru-RU" w:bidi="hi-IN"/>
        </w:rPr>
      </w:pPr>
      <w:r w:rsidRPr="006A59E4">
        <w:rPr>
          <w:rFonts w:ascii="Times New Roman" w:eastAsia="Times New Roman" w:hAnsi="Times New Roman" w:cs="Times New Roman"/>
          <w:b/>
          <w:sz w:val="28"/>
          <w:szCs w:val="28"/>
          <w:lang w:eastAsia="ru-RU" w:bidi="hi-IN"/>
        </w:rPr>
        <w:t xml:space="preserve">Кафедра </w:t>
      </w:r>
      <w:r w:rsidRPr="006A59E4">
        <w:rPr>
          <w:rFonts w:ascii="Times New Roman" w:hAnsi="Times New Roman" w:cs="Times New Roman"/>
          <w:b/>
          <w:sz w:val="28"/>
          <w:szCs w:val="28"/>
        </w:rPr>
        <w:t>денег, кредита и финансов</w:t>
      </w:r>
    </w:p>
    <w:p w:rsidR="006A59E4" w:rsidRPr="006A59E4" w:rsidRDefault="006A59E4" w:rsidP="006A59E4">
      <w:pPr>
        <w:widowControl w:val="0"/>
        <w:shd w:val="clear" w:color="auto" w:fill="FFFFFF"/>
        <w:suppressAutoHyphens/>
        <w:spacing w:after="0" w:line="360" w:lineRule="auto"/>
        <w:ind w:firstLine="708"/>
        <w:contextualSpacing/>
        <w:jc w:val="both"/>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tabs>
          <w:tab w:val="left" w:pos="8820"/>
        </w:tabs>
        <w:suppressAutoHyphens/>
        <w:spacing w:after="0" w:line="360" w:lineRule="auto"/>
        <w:ind w:firstLine="708"/>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p>
    <w:p w:rsidR="006A59E4" w:rsidRPr="006A59E4" w:rsidRDefault="006A59E4" w:rsidP="006A59E4">
      <w:pPr>
        <w:widowControl w:val="0"/>
        <w:shd w:val="clear" w:color="auto" w:fill="FFFFFF"/>
        <w:suppressAutoHyphens/>
        <w:spacing w:after="0" w:line="36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t>Допускается к защите:</w:t>
      </w:r>
    </w:p>
    <w:p w:rsidR="006A59E4" w:rsidRPr="006A59E4" w:rsidRDefault="006A59E4" w:rsidP="006A59E4">
      <w:pPr>
        <w:widowControl w:val="0"/>
        <w:shd w:val="clear" w:color="auto" w:fill="FFFFFF"/>
        <w:suppressAutoHyphens/>
        <w:spacing w:after="0" w:line="36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t>зав. кафедрой, к.э.н., доцент</w:t>
      </w:r>
    </w:p>
    <w:p w:rsidR="006A59E4" w:rsidRPr="006A59E4" w:rsidRDefault="006A59E4" w:rsidP="006A59E4">
      <w:pPr>
        <w:widowControl w:val="0"/>
        <w:shd w:val="clear" w:color="auto" w:fill="FFFFFF"/>
        <w:suppressAutoHyphens/>
        <w:spacing w:after="0" w:line="36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SimSun" w:hAnsi="Times New Roman" w:cs="Mangal"/>
          <w:sz w:val="28"/>
          <w:szCs w:val="28"/>
          <w:lang w:eastAsia="zh-CN" w:bidi="hi-IN"/>
        </w:rPr>
        <w:t xml:space="preserve">_______________ </w:t>
      </w:r>
      <w:r>
        <w:rPr>
          <w:rFonts w:ascii="Times New Roman" w:eastAsia="SimSun" w:hAnsi="Times New Roman" w:cs="Mangal"/>
          <w:sz w:val="28"/>
          <w:szCs w:val="28"/>
          <w:lang w:eastAsia="zh-CN" w:bidi="hi-IN"/>
        </w:rPr>
        <w:t>О.В. Костенко</w:t>
      </w:r>
    </w:p>
    <w:p w:rsidR="006A59E4" w:rsidRPr="006A59E4" w:rsidRDefault="006A59E4" w:rsidP="006A59E4">
      <w:pPr>
        <w:widowControl w:val="0"/>
        <w:shd w:val="clear" w:color="auto" w:fill="FFFFFF"/>
        <w:suppressAutoHyphens/>
        <w:spacing w:after="0" w:line="36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t>«_____» ______________ 2017г.</w:t>
      </w: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p>
    <w:p w:rsidR="006A59E4" w:rsidRPr="006A59E4" w:rsidRDefault="006A59E4" w:rsidP="006A59E4">
      <w:pPr>
        <w:widowControl w:val="0"/>
        <w:shd w:val="clear" w:color="auto" w:fill="FFFFFF"/>
        <w:suppressAutoHyphens/>
        <w:spacing w:after="0" w:line="36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p>
    <w:p w:rsidR="006A59E4" w:rsidRPr="006A59E4" w:rsidRDefault="006A59E4" w:rsidP="006A59E4">
      <w:pPr>
        <w:widowControl w:val="0"/>
        <w:shd w:val="clear" w:color="auto" w:fill="FFFFFF"/>
        <w:suppressAutoHyphens/>
        <w:spacing w:after="0" w:line="360" w:lineRule="auto"/>
        <w:ind w:firstLine="708"/>
        <w:contextualSpacing/>
        <w:jc w:val="center"/>
        <w:rPr>
          <w:rFonts w:ascii="Times New Roman" w:eastAsia="Times New Roman" w:hAnsi="Times New Roman" w:cs="Mangal"/>
          <w:sz w:val="28"/>
          <w:szCs w:val="28"/>
          <w:u w:val="single"/>
          <w:lang w:eastAsia="ru-RU" w:bidi="hi-IN"/>
        </w:rPr>
      </w:pP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b/>
          <w:sz w:val="28"/>
          <w:szCs w:val="28"/>
          <w:lang w:eastAsia="ru-RU" w:bidi="hi-IN"/>
        </w:rPr>
      </w:pPr>
      <w:r w:rsidRPr="006A59E4">
        <w:rPr>
          <w:rFonts w:ascii="Times New Roman" w:eastAsia="Times New Roman" w:hAnsi="Times New Roman" w:cs="Mangal"/>
          <w:b/>
          <w:sz w:val="28"/>
          <w:szCs w:val="28"/>
          <w:lang w:eastAsia="ru-RU" w:bidi="hi-IN"/>
        </w:rPr>
        <w:t>ВЫПУСКНАЯ КВАЛИФИКАЦИОННАЯ РАБОТА</w:t>
      </w: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на тему:</w:t>
      </w:r>
      <w:r w:rsidRPr="006A59E4">
        <w:rPr>
          <w:rFonts w:ascii="Times New Roman" w:eastAsia="Times New Roman" w:hAnsi="Times New Roman" w:cs="Mangal"/>
          <w:b/>
          <w:sz w:val="28"/>
          <w:szCs w:val="28"/>
          <w:lang w:eastAsia="ru-RU" w:bidi="hi-IN"/>
        </w:rPr>
        <w:t xml:space="preserve"> </w:t>
      </w:r>
      <w:r w:rsidRPr="006A59E4">
        <w:rPr>
          <w:rFonts w:ascii="Times New Roman" w:eastAsia="Times New Roman" w:hAnsi="Times New Roman" w:cs="Mangal"/>
          <w:b/>
          <w:sz w:val="28"/>
          <w:szCs w:val="28"/>
          <w:lang w:eastAsia="ru-RU" w:bidi="hi-IN"/>
        </w:rPr>
        <w:softHyphen/>
      </w:r>
      <w:r w:rsidRPr="006A59E4">
        <w:rPr>
          <w:sz w:val="26"/>
          <w:szCs w:val="26"/>
        </w:rPr>
        <w:t xml:space="preserve"> </w:t>
      </w:r>
      <w:r w:rsidRPr="006A59E4">
        <w:rPr>
          <w:rFonts w:ascii="Times New Roman" w:hAnsi="Times New Roman" w:cs="Times New Roman"/>
          <w:sz w:val="28"/>
          <w:szCs w:val="28"/>
        </w:rPr>
        <w:t>Формирование и распределение прибыли как элемент финансовой политики в АО «Лепсе» г. Киров</w:t>
      </w:r>
    </w:p>
    <w:p w:rsidR="006A59E4" w:rsidRPr="006A59E4" w:rsidRDefault="006A59E4" w:rsidP="006A59E4">
      <w:pPr>
        <w:widowControl w:val="0"/>
        <w:shd w:val="clear" w:color="auto" w:fill="FFFFFF"/>
        <w:suppressAutoHyphens/>
        <w:spacing w:after="0" w:line="240" w:lineRule="auto"/>
        <w:contextualSpacing/>
        <w:jc w:val="center"/>
        <w:rPr>
          <w:rFonts w:ascii="Times New Roman" w:eastAsia="Times New Roman" w:hAnsi="Times New Roman" w:cs="Mangal"/>
          <w:b/>
          <w:sz w:val="28"/>
          <w:szCs w:val="28"/>
          <w:lang w:eastAsia="ru-RU" w:bidi="hi-IN"/>
        </w:rPr>
      </w:pPr>
    </w:p>
    <w:p w:rsidR="006A59E4" w:rsidRPr="006A59E4" w:rsidRDefault="006A59E4" w:rsidP="006A59E4">
      <w:pPr>
        <w:widowControl w:val="0"/>
        <w:shd w:val="clear" w:color="auto" w:fill="FFFFFF"/>
        <w:suppressAutoHyphens/>
        <w:spacing w:after="0" w:line="240" w:lineRule="auto"/>
        <w:contextualSpacing/>
        <w:jc w:val="center"/>
        <w:rPr>
          <w:rFonts w:ascii="Times New Roman" w:eastAsia="Times New Roman" w:hAnsi="Times New Roman" w:cs="Mangal"/>
          <w:b/>
          <w:sz w:val="28"/>
          <w:szCs w:val="28"/>
          <w:lang w:eastAsia="ru-RU" w:bidi="hi-IN"/>
        </w:rPr>
      </w:pP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Направление подготовки</w:t>
      </w:r>
      <w:r w:rsidRPr="006A59E4">
        <w:rPr>
          <w:rFonts w:ascii="Times New Roman" w:eastAsia="Times New Roman" w:hAnsi="Times New Roman" w:cs="Mangal"/>
          <w:b/>
          <w:sz w:val="28"/>
          <w:szCs w:val="28"/>
          <w:lang w:eastAsia="ru-RU" w:bidi="hi-IN"/>
        </w:rPr>
        <w:t xml:space="preserve">   </w:t>
      </w:r>
      <w:r w:rsidRPr="006A59E4">
        <w:rPr>
          <w:rFonts w:ascii="Times New Roman" w:eastAsia="Times New Roman" w:hAnsi="Times New Roman" w:cs="Mangal"/>
          <w:sz w:val="28"/>
          <w:szCs w:val="28"/>
          <w:lang w:eastAsia="ru-RU" w:bidi="hi-IN"/>
        </w:rPr>
        <w:t xml:space="preserve">38.03.01 </w:t>
      </w:r>
      <w:r w:rsidRPr="006A59E4">
        <w:rPr>
          <w:rFonts w:ascii="Times New Roman" w:eastAsia="Times New Roman" w:hAnsi="Times New Roman" w:cs="Mangal"/>
          <w:b/>
          <w:sz w:val="28"/>
          <w:szCs w:val="28"/>
          <w:lang w:eastAsia="ru-RU" w:bidi="hi-IN"/>
        </w:rPr>
        <w:t>«</w:t>
      </w:r>
      <w:r w:rsidRPr="006A59E4">
        <w:rPr>
          <w:rFonts w:ascii="Times New Roman" w:eastAsia="Times New Roman" w:hAnsi="Times New Roman" w:cs="Mangal"/>
          <w:sz w:val="28"/>
          <w:szCs w:val="28"/>
          <w:lang w:eastAsia="ru-RU" w:bidi="hi-IN"/>
        </w:rPr>
        <w:t>Экономика»</w:t>
      </w: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 xml:space="preserve">Направленность  </w:t>
      </w:r>
      <w:r w:rsidRPr="006A59E4">
        <w:rPr>
          <w:rFonts w:ascii="Times New Roman" w:eastAsia="Times New Roman" w:hAnsi="Times New Roman" w:cs="Mangal"/>
          <w:b/>
          <w:sz w:val="28"/>
          <w:szCs w:val="28"/>
          <w:lang w:eastAsia="ru-RU" w:bidi="hi-IN"/>
        </w:rPr>
        <w:t>«</w:t>
      </w:r>
      <w:r w:rsidR="00346748">
        <w:rPr>
          <w:rFonts w:ascii="Times New Roman" w:eastAsia="Times New Roman" w:hAnsi="Times New Roman" w:cs="Mangal"/>
          <w:sz w:val="28"/>
          <w:szCs w:val="28"/>
          <w:lang w:eastAsia="ru-RU" w:bidi="hi-IN"/>
        </w:rPr>
        <w:t>Финансы и кредит</w:t>
      </w:r>
      <w:r w:rsidRPr="006A59E4">
        <w:rPr>
          <w:rFonts w:ascii="Times New Roman" w:eastAsia="Times New Roman" w:hAnsi="Times New Roman" w:cs="Mangal"/>
          <w:sz w:val="28"/>
          <w:szCs w:val="28"/>
          <w:lang w:eastAsia="ru-RU" w:bidi="hi-IN"/>
        </w:rPr>
        <w:t>»</w:t>
      </w: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b/>
          <w:sz w:val="28"/>
          <w:szCs w:val="28"/>
          <w:lang w:eastAsia="ru-RU" w:bidi="hi-IN"/>
        </w:rPr>
      </w:pP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 xml:space="preserve">Выпускник   </w:t>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Pr>
          <w:rFonts w:ascii="Times New Roman" w:eastAsia="Times New Roman" w:hAnsi="Times New Roman" w:cs="Mangal"/>
          <w:sz w:val="28"/>
          <w:szCs w:val="28"/>
          <w:lang w:eastAsia="ru-RU" w:bidi="hi-IN"/>
        </w:rPr>
        <w:t>Орлова Ю.С.</w:t>
      </w: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Научный руководитель,</w:t>
      </w: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 xml:space="preserve">к.э.н, доцент                             </w:t>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SimSun" w:hAnsi="Times New Roman" w:cs="Mangal"/>
          <w:sz w:val="26"/>
          <w:szCs w:val="26"/>
          <w:lang w:eastAsia="zh-CN" w:bidi="hi-IN"/>
        </w:rPr>
        <w:t>Шихов С.А.</w:t>
      </w: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Рецензент,</w:t>
      </w:r>
    </w:p>
    <w:p w:rsidR="006A59E4" w:rsidRPr="006A59E4" w:rsidRDefault="006A59E4" w:rsidP="006A59E4">
      <w:pPr>
        <w:widowControl w:val="0"/>
        <w:shd w:val="clear" w:color="auto" w:fill="FFFFFF"/>
        <w:suppressAutoHyphens/>
        <w:spacing w:after="0" w:line="240" w:lineRule="auto"/>
        <w:contextualSpacing/>
        <w:jc w:val="both"/>
        <w:rPr>
          <w:rFonts w:ascii="Times New Roman" w:eastAsia="Times New Roman" w:hAnsi="Times New Roman" w:cs="Mangal"/>
          <w:sz w:val="28"/>
          <w:szCs w:val="28"/>
          <w:lang w:eastAsia="ru-RU" w:bidi="hi-IN"/>
        </w:rPr>
      </w:pPr>
      <w:r w:rsidRPr="006A59E4">
        <w:rPr>
          <w:rFonts w:ascii="Times New Roman" w:eastAsia="Times New Roman" w:hAnsi="Times New Roman" w:cs="Mangal"/>
          <w:sz w:val="28"/>
          <w:szCs w:val="28"/>
          <w:lang w:eastAsia="ru-RU" w:bidi="hi-IN"/>
        </w:rPr>
        <w:t>к.э.н, доцент</w:t>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Times New Roman" w:hAnsi="Times New Roman" w:cs="Mangal"/>
          <w:sz w:val="28"/>
          <w:szCs w:val="28"/>
          <w:lang w:eastAsia="ru-RU" w:bidi="hi-IN"/>
        </w:rPr>
        <w:tab/>
      </w:r>
      <w:r w:rsidRPr="006A59E4">
        <w:rPr>
          <w:rFonts w:ascii="Times New Roman" w:eastAsia="SimSun" w:hAnsi="Times New Roman" w:cs="Mangal"/>
          <w:sz w:val="26"/>
          <w:szCs w:val="26"/>
          <w:lang w:eastAsia="zh-CN" w:bidi="hi-IN"/>
        </w:rPr>
        <w:t>Никонова Н.В,</w:t>
      </w: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sz w:val="28"/>
          <w:szCs w:val="28"/>
          <w:lang w:eastAsia="ru-RU" w:bidi="hi-IN"/>
        </w:rPr>
      </w:pPr>
    </w:p>
    <w:p w:rsidR="006A59E4" w:rsidRPr="006A59E4" w:rsidRDefault="006A59E4" w:rsidP="006A59E4">
      <w:pPr>
        <w:widowControl w:val="0"/>
        <w:shd w:val="clear" w:color="auto" w:fill="FFFFFF"/>
        <w:suppressAutoHyphens/>
        <w:spacing w:after="0" w:line="360" w:lineRule="auto"/>
        <w:contextualSpacing/>
        <w:jc w:val="center"/>
        <w:rPr>
          <w:rFonts w:ascii="Times New Roman" w:eastAsia="Times New Roman" w:hAnsi="Times New Roman" w:cs="Mangal"/>
          <w:sz w:val="28"/>
          <w:szCs w:val="28"/>
          <w:lang w:eastAsia="ru-RU" w:bidi="hi-IN"/>
        </w:rPr>
      </w:pPr>
    </w:p>
    <w:p w:rsidR="006A59E4" w:rsidRDefault="002F0F7C" w:rsidP="006A59E4">
      <w:pPr>
        <w:widowControl w:val="0"/>
        <w:shd w:val="clear" w:color="auto" w:fill="FFFFFF"/>
        <w:suppressAutoHyphens/>
        <w:spacing w:after="0" w:line="360" w:lineRule="auto"/>
        <w:contextualSpacing/>
        <w:jc w:val="center"/>
        <w:rPr>
          <w:rFonts w:ascii="Times New Roman" w:eastAsia="Times New Roman" w:hAnsi="Times New Roman" w:cs="Mangal"/>
          <w:noProof/>
          <w:sz w:val="28"/>
          <w:szCs w:val="28"/>
          <w:lang w:eastAsia="ru-RU" w:bidi="hi-IN"/>
        </w:rPr>
      </w:pPr>
      <w:r>
        <w:rPr>
          <w:rFonts w:ascii="Times New Roman" w:eastAsia="Times New Roman" w:hAnsi="Times New Roman" w:cs="Mangal"/>
          <w:noProof/>
          <w:sz w:val="28"/>
          <w:szCs w:val="28"/>
          <w:lang w:eastAsia="ru-RU" w:bidi="hi-IN"/>
        </w:rPr>
        <w:pict>
          <v:rect id="Прямоугольник 1" o:spid="_x0000_s1027" style="position:absolute;left:0;text-align:left;margin-left:234pt;margin-top:45.55pt;width:18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" stroked="f"/>
        </w:pict>
      </w:r>
    </w:p>
    <w:p w:rsidR="002F0F7C" w:rsidRDefault="002F0F7C" w:rsidP="006A59E4">
      <w:pPr>
        <w:widowControl w:val="0"/>
        <w:shd w:val="clear" w:color="auto" w:fill="FFFFFF"/>
        <w:suppressAutoHyphens/>
        <w:spacing w:after="0" w:line="360" w:lineRule="auto"/>
        <w:contextualSpacing/>
        <w:jc w:val="center"/>
        <w:rPr>
          <w:rFonts w:ascii="Times New Roman" w:eastAsia="Times New Roman" w:hAnsi="Times New Roman" w:cs="Mangal"/>
          <w:noProof/>
          <w:sz w:val="28"/>
          <w:szCs w:val="28"/>
          <w:lang w:eastAsia="ru-RU" w:bidi="hi-IN"/>
        </w:rPr>
      </w:pPr>
    </w:p>
    <w:p w:rsidR="002F0F7C" w:rsidRPr="006A59E4" w:rsidRDefault="002F0F7C" w:rsidP="006A59E4">
      <w:pPr>
        <w:widowControl w:val="0"/>
        <w:shd w:val="clear" w:color="auto" w:fill="FFFFFF"/>
        <w:suppressAutoHyphens/>
        <w:spacing w:after="0" w:line="360" w:lineRule="auto"/>
        <w:contextualSpacing/>
        <w:jc w:val="center"/>
        <w:rPr>
          <w:rFonts w:ascii="Times New Roman" w:eastAsia="SimSun" w:hAnsi="Times New Roman" w:cs="Mangal"/>
          <w:sz w:val="28"/>
          <w:szCs w:val="24"/>
          <w:lang w:eastAsia="zh-CN" w:bidi="hi-IN"/>
        </w:rPr>
      </w:pPr>
      <w:bookmarkStart w:id="0" w:name="_GoBack"/>
      <w:bookmarkEnd w:id="0"/>
    </w:p>
    <w:p w:rsidR="00F90345" w:rsidRPr="00DB7CA6" w:rsidRDefault="00F90345" w:rsidP="00F90345">
      <w:pPr>
        <w:widowControl w:val="0"/>
        <w:shd w:val="clear" w:color="000000" w:fill="auto"/>
        <w:spacing w:after="0" w:line="360" w:lineRule="auto"/>
        <w:ind w:firstLine="709"/>
        <w:jc w:val="center"/>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Содержание</w:t>
      </w:r>
    </w:p>
    <w:p w:rsidR="00F90345" w:rsidRPr="00DB7CA6" w:rsidRDefault="00F90345" w:rsidP="00F90345">
      <w:pPr>
        <w:widowControl w:val="0"/>
        <w:shd w:val="clear" w:color="000000" w:fill="auto"/>
        <w:spacing w:after="0" w:line="360" w:lineRule="auto"/>
        <w:ind w:firstLine="709"/>
        <w:jc w:val="center"/>
        <w:rPr>
          <w:rFonts w:ascii="Times New Roman" w:eastAsia="Times New Roman" w:hAnsi="Times New Roman" w:cs="Times New Roman"/>
          <w:sz w:val="28"/>
          <w:szCs w:val="28"/>
          <w:lang w:eastAsia="ru-RU"/>
        </w:rPr>
      </w:pPr>
    </w:p>
    <w:p w:rsidR="00921704" w:rsidRPr="00301BE7" w:rsidRDefault="006D3709" w:rsidP="00921704">
      <w:pPr>
        <w:pStyle w:val="13"/>
        <w:rPr>
          <w:rFonts w:eastAsiaTheme="minorEastAsia"/>
          <w:szCs w:val="28"/>
        </w:rPr>
      </w:pPr>
      <w:r w:rsidRPr="00301BE7">
        <w:rPr>
          <w:szCs w:val="28"/>
        </w:rPr>
        <w:fldChar w:fldCharType="begin"/>
      </w:r>
      <w:r w:rsidR="00F90345" w:rsidRPr="00301BE7">
        <w:rPr>
          <w:szCs w:val="28"/>
        </w:rPr>
        <w:instrText xml:space="preserve"> TOC \o "1-3" \h \z \u </w:instrText>
      </w:r>
      <w:r w:rsidRPr="00301BE7">
        <w:rPr>
          <w:szCs w:val="28"/>
        </w:rPr>
        <w:fldChar w:fldCharType="separate"/>
      </w:r>
      <w:hyperlink w:anchor="_Toc484539817" w:history="1">
        <w:r w:rsidR="00921704" w:rsidRPr="00301BE7">
          <w:rPr>
            <w:rStyle w:val="a7"/>
            <w:bCs/>
            <w:color w:val="auto"/>
            <w:szCs w:val="28"/>
          </w:rPr>
          <w:t>Введение</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_Toc484539817 \h </w:instrText>
        </w:r>
        <w:r w:rsidR="00921704" w:rsidRPr="00301BE7">
          <w:rPr>
            <w:webHidden/>
            <w:szCs w:val="28"/>
          </w:rPr>
        </w:r>
        <w:r w:rsidR="00921704" w:rsidRPr="00301BE7">
          <w:rPr>
            <w:webHidden/>
            <w:szCs w:val="28"/>
          </w:rPr>
          <w:fldChar w:fldCharType="separate"/>
        </w:r>
        <w:r w:rsidR="00F1241A">
          <w:rPr>
            <w:webHidden/>
            <w:szCs w:val="28"/>
          </w:rPr>
          <w:t>4</w:t>
        </w:r>
        <w:r w:rsidR="00921704" w:rsidRPr="00301BE7">
          <w:rPr>
            <w:webHidden/>
            <w:szCs w:val="28"/>
          </w:rPr>
          <w:fldChar w:fldCharType="end"/>
        </w:r>
      </w:hyperlink>
    </w:p>
    <w:p w:rsidR="00921704" w:rsidRPr="00301BE7" w:rsidRDefault="002F0F7C" w:rsidP="00921704">
      <w:pPr>
        <w:pStyle w:val="23"/>
        <w:tabs>
          <w:tab w:val="right" w:leader="dot" w:pos="9628"/>
        </w:tabs>
        <w:spacing w:line="360" w:lineRule="auto"/>
        <w:ind w:left="0"/>
        <w:jc w:val="both"/>
        <w:rPr>
          <w:rFonts w:eastAsiaTheme="minorEastAsia"/>
          <w:noProof/>
          <w:sz w:val="28"/>
          <w:szCs w:val="28"/>
        </w:rPr>
      </w:pPr>
      <w:hyperlink w:anchor="_Toc484539818" w:history="1">
        <w:r w:rsidR="00921704" w:rsidRPr="00301BE7">
          <w:rPr>
            <w:rStyle w:val="a7"/>
            <w:noProof/>
            <w:color w:val="auto"/>
            <w:sz w:val="28"/>
            <w:szCs w:val="28"/>
          </w:rPr>
          <w:t>1 Теоретические основы формирования и управления прибылью на предприятии</w:t>
        </w:r>
        <w:r w:rsidR="00921704" w:rsidRPr="00301BE7">
          <w:rPr>
            <w:noProof/>
            <w:webHidden/>
            <w:sz w:val="28"/>
            <w:szCs w:val="28"/>
          </w:rPr>
          <w:tab/>
        </w:r>
        <w:r w:rsidR="00921704" w:rsidRPr="00301BE7">
          <w:rPr>
            <w:noProof/>
            <w:webHidden/>
            <w:sz w:val="28"/>
            <w:szCs w:val="28"/>
          </w:rPr>
          <w:fldChar w:fldCharType="begin"/>
        </w:r>
        <w:r w:rsidR="00921704" w:rsidRPr="00301BE7">
          <w:rPr>
            <w:noProof/>
            <w:webHidden/>
            <w:sz w:val="28"/>
            <w:szCs w:val="28"/>
          </w:rPr>
          <w:instrText xml:space="preserve"> PAGEREF _Toc484539818 \h </w:instrText>
        </w:r>
        <w:r w:rsidR="00921704" w:rsidRPr="00301BE7">
          <w:rPr>
            <w:noProof/>
            <w:webHidden/>
            <w:sz w:val="28"/>
            <w:szCs w:val="28"/>
          </w:rPr>
        </w:r>
        <w:r w:rsidR="00921704" w:rsidRPr="00301BE7">
          <w:rPr>
            <w:noProof/>
            <w:webHidden/>
            <w:sz w:val="28"/>
            <w:szCs w:val="28"/>
          </w:rPr>
          <w:fldChar w:fldCharType="separate"/>
        </w:r>
        <w:r w:rsidR="00F1241A">
          <w:rPr>
            <w:noProof/>
            <w:webHidden/>
            <w:sz w:val="28"/>
            <w:szCs w:val="28"/>
          </w:rPr>
          <w:t>6</w:t>
        </w:r>
        <w:r w:rsidR="00921704" w:rsidRPr="00301BE7">
          <w:rPr>
            <w:noProof/>
            <w:webHidden/>
            <w:sz w:val="28"/>
            <w:szCs w:val="28"/>
          </w:rPr>
          <w:fldChar w:fldCharType="end"/>
        </w:r>
      </w:hyperlink>
    </w:p>
    <w:p w:rsidR="00921704" w:rsidRPr="00301BE7" w:rsidRDefault="002F0F7C" w:rsidP="00921704">
      <w:pPr>
        <w:pStyle w:val="13"/>
        <w:tabs>
          <w:tab w:val="left" w:pos="660"/>
        </w:tabs>
        <w:rPr>
          <w:rFonts w:eastAsiaTheme="minorEastAsia"/>
          <w:szCs w:val="28"/>
        </w:rPr>
      </w:pPr>
      <w:hyperlink w:anchor="_Toc484539819" w:history="1">
        <w:r w:rsidR="00921704" w:rsidRPr="00301BE7">
          <w:rPr>
            <w:rStyle w:val="a7"/>
            <w:bCs/>
            <w:color w:val="auto"/>
            <w:szCs w:val="28"/>
          </w:rPr>
          <w:t>1.1</w:t>
        </w:r>
        <w:r w:rsidR="00921704" w:rsidRPr="00301BE7">
          <w:rPr>
            <w:rFonts w:eastAsiaTheme="minorEastAsia"/>
            <w:szCs w:val="28"/>
          </w:rPr>
          <w:tab/>
        </w:r>
        <w:r w:rsidR="00921704" w:rsidRPr="00301BE7">
          <w:rPr>
            <w:rStyle w:val="a7"/>
            <w:bCs/>
            <w:color w:val="auto"/>
            <w:szCs w:val="28"/>
          </w:rPr>
          <w:t>Понятие, сущность и виды прибыли предприятия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_Toc484539819 \h </w:instrText>
        </w:r>
        <w:r w:rsidR="00921704" w:rsidRPr="00301BE7">
          <w:rPr>
            <w:webHidden/>
            <w:szCs w:val="28"/>
          </w:rPr>
        </w:r>
        <w:r w:rsidR="00921704" w:rsidRPr="00301BE7">
          <w:rPr>
            <w:webHidden/>
            <w:szCs w:val="28"/>
          </w:rPr>
          <w:fldChar w:fldCharType="separate"/>
        </w:r>
        <w:r w:rsidR="00F1241A">
          <w:rPr>
            <w:webHidden/>
            <w:szCs w:val="28"/>
          </w:rPr>
          <w:t>6</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0" w:history="1">
        <w:r w:rsidR="00921704" w:rsidRPr="00301BE7">
          <w:rPr>
            <w:rStyle w:val="a7"/>
            <w:bCs/>
            <w:color w:val="auto"/>
            <w:szCs w:val="28"/>
          </w:rPr>
          <w:t>1.2 Управление прибылью</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_Toc484539820 \h </w:instrText>
        </w:r>
        <w:r w:rsidR="00921704" w:rsidRPr="00301BE7">
          <w:rPr>
            <w:webHidden/>
            <w:szCs w:val="28"/>
          </w:rPr>
        </w:r>
        <w:r w:rsidR="00921704" w:rsidRPr="00301BE7">
          <w:rPr>
            <w:webHidden/>
            <w:szCs w:val="28"/>
          </w:rPr>
          <w:fldChar w:fldCharType="separate"/>
        </w:r>
        <w:r w:rsidR="00F1241A">
          <w:rPr>
            <w:webHidden/>
            <w:szCs w:val="28"/>
          </w:rPr>
          <w:t>15</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1" w:history="1">
        <w:r w:rsidR="00921704" w:rsidRPr="00301BE7">
          <w:rPr>
            <w:rStyle w:val="a7"/>
            <w:bCs/>
            <w:color w:val="auto"/>
            <w:szCs w:val="28"/>
          </w:rPr>
          <w:t>1.3 Планирование и распределение прибыли на предприятии</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_Toc484539821 \h </w:instrText>
        </w:r>
        <w:r w:rsidR="00921704" w:rsidRPr="00301BE7">
          <w:rPr>
            <w:webHidden/>
            <w:szCs w:val="28"/>
          </w:rPr>
        </w:r>
        <w:r w:rsidR="00921704" w:rsidRPr="00301BE7">
          <w:rPr>
            <w:webHidden/>
            <w:szCs w:val="28"/>
          </w:rPr>
          <w:fldChar w:fldCharType="separate"/>
        </w:r>
        <w:r w:rsidR="00F1241A">
          <w:rPr>
            <w:webHidden/>
            <w:szCs w:val="28"/>
          </w:rPr>
          <w:t>18</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2" w:history="1">
        <w:r w:rsidR="00921704" w:rsidRPr="00301BE7">
          <w:rPr>
            <w:rStyle w:val="a7"/>
            <w:bCs/>
            <w:color w:val="auto"/>
            <w:szCs w:val="28"/>
          </w:rPr>
          <w:t>2.1 Организационно – правовая характеристика предприятия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_Toc484539822 \h </w:instrText>
        </w:r>
        <w:r w:rsidR="00921704" w:rsidRPr="00301BE7">
          <w:rPr>
            <w:webHidden/>
            <w:szCs w:val="28"/>
          </w:rPr>
        </w:r>
        <w:r w:rsidR="00921704" w:rsidRPr="00301BE7">
          <w:rPr>
            <w:webHidden/>
            <w:szCs w:val="28"/>
          </w:rPr>
          <w:fldChar w:fldCharType="separate"/>
        </w:r>
        <w:r w:rsidR="00F1241A">
          <w:rPr>
            <w:webHidden/>
            <w:szCs w:val="28"/>
          </w:rPr>
          <w:t>24</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3" w:history="1">
        <w:r w:rsidR="00921704" w:rsidRPr="00301BE7">
          <w:rPr>
            <w:rStyle w:val="a7"/>
            <w:bCs/>
            <w:color w:val="auto"/>
            <w:szCs w:val="28"/>
          </w:rPr>
          <w:t>2.2 Экономическая характеристика предприятия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_Toc484539823 \h </w:instrText>
        </w:r>
        <w:r w:rsidR="00921704" w:rsidRPr="00301BE7">
          <w:rPr>
            <w:webHidden/>
            <w:szCs w:val="28"/>
          </w:rPr>
        </w:r>
        <w:r w:rsidR="00921704" w:rsidRPr="00301BE7">
          <w:rPr>
            <w:webHidden/>
            <w:szCs w:val="28"/>
          </w:rPr>
          <w:fldChar w:fldCharType="separate"/>
        </w:r>
        <w:r w:rsidR="00F1241A">
          <w:rPr>
            <w:webHidden/>
            <w:szCs w:val="28"/>
          </w:rPr>
          <w:t>28</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4" w:history="1">
        <w:r w:rsidR="00921704" w:rsidRPr="00301BE7">
          <w:rPr>
            <w:rStyle w:val="a7"/>
            <w:bCs/>
            <w:color w:val="auto"/>
            <w:szCs w:val="28"/>
          </w:rPr>
          <w:t>2.3 Состояние и особенности финансов предприятия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_Toc484539824 \h </w:instrText>
        </w:r>
        <w:r w:rsidR="00921704" w:rsidRPr="00301BE7">
          <w:rPr>
            <w:webHidden/>
            <w:szCs w:val="28"/>
          </w:rPr>
        </w:r>
        <w:r w:rsidR="00921704" w:rsidRPr="00301BE7">
          <w:rPr>
            <w:webHidden/>
            <w:szCs w:val="28"/>
          </w:rPr>
          <w:fldChar w:fldCharType="separate"/>
        </w:r>
        <w:r w:rsidR="00F1241A">
          <w:rPr>
            <w:webHidden/>
            <w:szCs w:val="28"/>
          </w:rPr>
          <w:t>37</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5" w:history="1">
        <w:r w:rsidR="00921704" w:rsidRPr="00301BE7">
          <w:rPr>
            <w:rStyle w:val="a7"/>
            <w:bCs/>
            <w:color w:val="auto"/>
            <w:szCs w:val="28"/>
          </w:rPr>
          <w:t>3 Формирование и распределение прибыли в АО «Лепсе»</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_Toc484539825 \h </w:instrText>
        </w:r>
        <w:r w:rsidR="00921704" w:rsidRPr="00301BE7">
          <w:rPr>
            <w:webHidden/>
            <w:szCs w:val="28"/>
          </w:rPr>
        </w:r>
        <w:r w:rsidR="00921704" w:rsidRPr="00301BE7">
          <w:rPr>
            <w:webHidden/>
            <w:szCs w:val="28"/>
          </w:rPr>
          <w:fldChar w:fldCharType="separate"/>
        </w:r>
        <w:r w:rsidR="00F1241A">
          <w:rPr>
            <w:webHidden/>
            <w:szCs w:val="28"/>
          </w:rPr>
          <w:t>40</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6" w:history="1">
        <w:r w:rsidR="00921704" w:rsidRPr="00301BE7">
          <w:rPr>
            <w:rStyle w:val="a7"/>
            <w:bCs/>
            <w:color w:val="auto"/>
            <w:szCs w:val="28"/>
          </w:rPr>
          <w:t>3.1 Краткосрочная финансовая политика предприятия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_Toc484539826 \h </w:instrText>
        </w:r>
        <w:r w:rsidR="00921704" w:rsidRPr="00301BE7">
          <w:rPr>
            <w:webHidden/>
            <w:szCs w:val="28"/>
          </w:rPr>
        </w:r>
        <w:r w:rsidR="00921704" w:rsidRPr="00301BE7">
          <w:rPr>
            <w:webHidden/>
            <w:szCs w:val="28"/>
          </w:rPr>
          <w:fldChar w:fldCharType="separate"/>
        </w:r>
        <w:r w:rsidR="00F1241A">
          <w:rPr>
            <w:webHidden/>
            <w:szCs w:val="28"/>
          </w:rPr>
          <w:t>40</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27" w:history="1">
        <w:r w:rsidR="00921704" w:rsidRPr="00301BE7">
          <w:rPr>
            <w:rStyle w:val="a7"/>
            <w:bCs/>
            <w:color w:val="auto"/>
            <w:szCs w:val="28"/>
          </w:rPr>
          <w:t>3.2 Анализ формирования и распределения прибыли</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_Toc484539827 \h </w:instrText>
        </w:r>
        <w:r w:rsidR="00921704" w:rsidRPr="00301BE7">
          <w:rPr>
            <w:webHidden/>
            <w:szCs w:val="28"/>
          </w:rPr>
        </w:r>
        <w:r w:rsidR="00921704" w:rsidRPr="00301BE7">
          <w:rPr>
            <w:webHidden/>
            <w:szCs w:val="28"/>
          </w:rPr>
          <w:fldChar w:fldCharType="separate"/>
        </w:r>
        <w:r w:rsidR="00F1241A">
          <w:rPr>
            <w:webHidden/>
            <w:szCs w:val="28"/>
          </w:rPr>
          <w:t>44</w:t>
        </w:r>
        <w:r w:rsidR="00921704" w:rsidRPr="00301BE7">
          <w:rPr>
            <w:webHidden/>
            <w:szCs w:val="28"/>
          </w:rPr>
          <w:fldChar w:fldCharType="end"/>
        </w:r>
      </w:hyperlink>
    </w:p>
    <w:p w:rsidR="00921704" w:rsidRPr="00301BE7" w:rsidRDefault="002F0F7C" w:rsidP="00921704">
      <w:pPr>
        <w:pStyle w:val="13"/>
        <w:tabs>
          <w:tab w:val="left" w:pos="660"/>
        </w:tabs>
        <w:rPr>
          <w:rFonts w:eastAsiaTheme="minorEastAsia"/>
          <w:szCs w:val="28"/>
        </w:rPr>
      </w:pPr>
      <w:hyperlink w:anchor="_Toc484539828" w:history="1">
        <w:r w:rsidR="00921704" w:rsidRPr="00301BE7">
          <w:rPr>
            <w:rStyle w:val="a7"/>
            <w:bCs/>
            <w:color w:val="auto"/>
            <w:szCs w:val="28"/>
          </w:rPr>
          <w:t>3.3</w:t>
        </w:r>
        <w:r w:rsidR="00921704" w:rsidRPr="00301BE7">
          <w:rPr>
            <w:rFonts w:eastAsiaTheme="minorEastAsia"/>
            <w:szCs w:val="28"/>
          </w:rPr>
          <w:tab/>
        </w:r>
        <w:r w:rsidR="00921704" w:rsidRPr="00301BE7">
          <w:rPr>
            <w:rStyle w:val="a7"/>
            <w:bCs/>
            <w:color w:val="auto"/>
            <w:szCs w:val="28"/>
          </w:rPr>
          <w:t>Содержание и процесс управления прибылью</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_Toc484539828 \h </w:instrText>
        </w:r>
        <w:r w:rsidR="00921704" w:rsidRPr="00301BE7">
          <w:rPr>
            <w:webHidden/>
            <w:szCs w:val="28"/>
          </w:rPr>
        </w:r>
        <w:r w:rsidR="00921704" w:rsidRPr="00301BE7">
          <w:rPr>
            <w:webHidden/>
            <w:szCs w:val="28"/>
          </w:rPr>
          <w:fldChar w:fldCharType="separate"/>
        </w:r>
        <w:r w:rsidR="00F1241A">
          <w:rPr>
            <w:webHidden/>
            <w:szCs w:val="28"/>
          </w:rPr>
          <w:t>51</w:t>
        </w:r>
        <w:r w:rsidR="00921704" w:rsidRPr="00301BE7">
          <w:rPr>
            <w:webHidden/>
            <w:szCs w:val="28"/>
          </w:rPr>
          <w:fldChar w:fldCharType="end"/>
        </w:r>
      </w:hyperlink>
    </w:p>
    <w:p w:rsidR="00921704" w:rsidRPr="00301BE7" w:rsidRDefault="002F0F7C" w:rsidP="00921704">
      <w:pPr>
        <w:pStyle w:val="13"/>
        <w:tabs>
          <w:tab w:val="left" w:pos="660"/>
        </w:tabs>
        <w:rPr>
          <w:rFonts w:eastAsiaTheme="minorEastAsia"/>
          <w:szCs w:val="28"/>
        </w:rPr>
      </w:pPr>
      <w:hyperlink w:anchor="_Toc484539829" w:history="1">
        <w:r w:rsidR="00921704" w:rsidRPr="00301BE7">
          <w:rPr>
            <w:rStyle w:val="a7"/>
            <w:bCs/>
            <w:color w:val="auto"/>
            <w:szCs w:val="28"/>
          </w:rPr>
          <w:t>3.4</w:t>
        </w:r>
        <w:r w:rsidR="00921704" w:rsidRPr="00301BE7">
          <w:rPr>
            <w:rFonts w:eastAsiaTheme="minorEastAsia"/>
            <w:szCs w:val="28"/>
          </w:rPr>
          <w:tab/>
        </w:r>
        <w:r w:rsidR="00921704" w:rsidRPr="00301BE7">
          <w:rPr>
            <w:rStyle w:val="a7"/>
            <w:bCs/>
            <w:color w:val="auto"/>
            <w:szCs w:val="28"/>
          </w:rPr>
          <w:t>Планирование и предложения по совершенствованию управления формированием прибыли АО «Лепсе»</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_Toc484539829 \h </w:instrText>
        </w:r>
        <w:r w:rsidR="00921704" w:rsidRPr="00301BE7">
          <w:rPr>
            <w:webHidden/>
            <w:szCs w:val="28"/>
          </w:rPr>
        </w:r>
        <w:r w:rsidR="00921704" w:rsidRPr="00301BE7">
          <w:rPr>
            <w:webHidden/>
            <w:szCs w:val="28"/>
          </w:rPr>
          <w:fldChar w:fldCharType="separate"/>
        </w:r>
        <w:r w:rsidR="00F1241A">
          <w:rPr>
            <w:webHidden/>
            <w:szCs w:val="28"/>
          </w:rPr>
          <w:t>53</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30" w:history="1">
        <w:r w:rsidR="00921704" w:rsidRPr="00301BE7">
          <w:rPr>
            <w:rStyle w:val="a7"/>
            <w:color w:val="auto"/>
            <w:szCs w:val="28"/>
          </w:rPr>
          <w:t>Выводы и предложения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_Toc484539830 \h </w:instrText>
        </w:r>
        <w:r w:rsidR="00921704" w:rsidRPr="00301BE7">
          <w:rPr>
            <w:webHidden/>
            <w:szCs w:val="28"/>
          </w:rPr>
        </w:r>
        <w:r w:rsidR="00921704" w:rsidRPr="00301BE7">
          <w:rPr>
            <w:webHidden/>
            <w:szCs w:val="28"/>
          </w:rPr>
          <w:fldChar w:fldCharType="separate"/>
        </w:r>
        <w:r w:rsidR="00F1241A">
          <w:rPr>
            <w:webHidden/>
            <w:szCs w:val="28"/>
          </w:rPr>
          <w:t>61</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31" w:history="1">
        <w:r w:rsidR="00921704" w:rsidRPr="00301BE7">
          <w:rPr>
            <w:rStyle w:val="a7"/>
            <w:bCs/>
            <w:color w:val="auto"/>
            <w:szCs w:val="28"/>
          </w:rPr>
          <w:t>Список использованной литературы</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_Toc484539831 \h </w:instrText>
        </w:r>
        <w:r w:rsidR="00921704" w:rsidRPr="00301BE7">
          <w:rPr>
            <w:webHidden/>
            <w:szCs w:val="28"/>
          </w:rPr>
        </w:r>
        <w:r w:rsidR="00921704" w:rsidRPr="00301BE7">
          <w:rPr>
            <w:webHidden/>
            <w:szCs w:val="28"/>
          </w:rPr>
          <w:fldChar w:fldCharType="separate"/>
        </w:r>
        <w:r w:rsidR="00F1241A">
          <w:rPr>
            <w:webHidden/>
            <w:szCs w:val="28"/>
          </w:rPr>
          <w:t>64</w:t>
        </w:r>
        <w:r w:rsidR="00921704" w:rsidRPr="00301BE7">
          <w:rPr>
            <w:webHidden/>
            <w:szCs w:val="28"/>
          </w:rPr>
          <w:fldChar w:fldCharType="end"/>
        </w:r>
      </w:hyperlink>
    </w:p>
    <w:p w:rsidR="00921704" w:rsidRPr="00301BE7" w:rsidRDefault="002F0F7C" w:rsidP="00921704">
      <w:pPr>
        <w:pStyle w:val="13"/>
        <w:rPr>
          <w:rFonts w:eastAsiaTheme="minorEastAsia"/>
          <w:szCs w:val="28"/>
        </w:rPr>
      </w:pPr>
      <w:hyperlink w:anchor="_Toc484539832" w:history="1">
        <w:r w:rsidR="00921704" w:rsidRPr="00301BE7">
          <w:rPr>
            <w:rStyle w:val="a7"/>
            <w:bCs/>
            <w:color w:val="auto"/>
            <w:szCs w:val="28"/>
          </w:rPr>
          <w:t>Приложения</w:t>
        </w:r>
        <w:r w:rsidR="00921704" w:rsidRPr="00301BE7">
          <w:rPr>
            <w:webHidden/>
            <w:szCs w:val="28"/>
          </w:rPr>
          <w:tab/>
        </w:r>
        <w:r w:rsidR="00921704" w:rsidRPr="00301BE7">
          <w:rPr>
            <w:webHidden/>
            <w:szCs w:val="28"/>
          </w:rPr>
          <w:fldChar w:fldCharType="begin"/>
        </w:r>
        <w:r w:rsidR="00921704" w:rsidRPr="00301BE7">
          <w:rPr>
            <w:webHidden/>
            <w:szCs w:val="28"/>
          </w:rPr>
          <w:instrText xml:space="preserve"> PAGEREF _Toc484539832 \h </w:instrText>
        </w:r>
        <w:r w:rsidR="00921704" w:rsidRPr="00301BE7">
          <w:rPr>
            <w:webHidden/>
            <w:szCs w:val="28"/>
          </w:rPr>
        </w:r>
        <w:r w:rsidR="00921704" w:rsidRPr="00301BE7">
          <w:rPr>
            <w:webHidden/>
            <w:szCs w:val="28"/>
          </w:rPr>
          <w:fldChar w:fldCharType="separate"/>
        </w:r>
        <w:r w:rsidR="00F1241A">
          <w:rPr>
            <w:webHidden/>
            <w:szCs w:val="28"/>
          </w:rPr>
          <w:t>69</w:t>
        </w:r>
        <w:r w:rsidR="00921704" w:rsidRPr="00301BE7">
          <w:rPr>
            <w:webHidden/>
            <w:szCs w:val="28"/>
          </w:rPr>
          <w:fldChar w:fldCharType="end"/>
        </w:r>
      </w:hyperlink>
    </w:p>
    <w:p w:rsidR="00F90345" w:rsidRPr="00301BE7" w:rsidRDefault="006D3709" w:rsidP="00F90345">
      <w:pPr>
        <w:tabs>
          <w:tab w:val="left" w:pos="3433"/>
        </w:tabs>
        <w:spacing w:after="0" w:line="360" w:lineRule="auto"/>
        <w:ind w:firstLine="709"/>
        <w:jc w:val="both"/>
        <w:rPr>
          <w:rFonts w:ascii="Times New Roman" w:eastAsia="Times New Roman" w:hAnsi="Times New Roman" w:cs="Times New Roman"/>
          <w:sz w:val="28"/>
          <w:szCs w:val="28"/>
          <w:lang w:eastAsia="ru-RU"/>
        </w:rPr>
      </w:pPr>
      <w:r w:rsidRPr="00301BE7">
        <w:rPr>
          <w:rFonts w:ascii="Times New Roman" w:eastAsia="Times New Roman" w:hAnsi="Times New Roman" w:cs="Times New Roman"/>
          <w:bCs/>
          <w:sz w:val="28"/>
          <w:szCs w:val="28"/>
          <w:lang w:eastAsia="ru-RU"/>
        </w:rPr>
        <w:fldChar w:fldCharType="end"/>
      </w:r>
      <w:r w:rsidR="00F90345" w:rsidRPr="00301BE7">
        <w:rPr>
          <w:rFonts w:ascii="Times New Roman" w:eastAsia="Times New Roman" w:hAnsi="Times New Roman" w:cs="Times New Roman"/>
          <w:bCs/>
          <w:sz w:val="28"/>
          <w:szCs w:val="28"/>
          <w:lang w:eastAsia="ru-RU"/>
        </w:rPr>
        <w:tab/>
      </w:r>
    </w:p>
    <w:p w:rsidR="00F90345" w:rsidRPr="00DB7CA6" w:rsidRDefault="00F90345" w:rsidP="00937DD8">
      <w:pPr>
        <w:widowControl w:val="0"/>
        <w:shd w:val="clear" w:color="000000" w:fill="auto"/>
        <w:spacing w:after="0" w:line="360" w:lineRule="auto"/>
        <w:jc w:val="both"/>
        <w:rPr>
          <w:rFonts w:ascii="Times New Roman" w:eastAsia="Times New Roman" w:hAnsi="Times New Roman" w:cs="Times New Roman"/>
          <w:sz w:val="28"/>
          <w:szCs w:val="28"/>
          <w:lang w:eastAsia="ru-RU"/>
        </w:rPr>
      </w:pPr>
    </w:p>
    <w:p w:rsidR="00F90345" w:rsidRPr="00DB7CA6" w:rsidRDefault="00F90345" w:rsidP="00F90345">
      <w:pPr>
        <w:keepNext/>
        <w:keepLines/>
        <w:spacing w:after="0" w:line="360" w:lineRule="auto"/>
        <w:ind w:firstLine="709"/>
        <w:jc w:val="center"/>
        <w:outlineLvl w:val="0"/>
        <w:rPr>
          <w:rFonts w:ascii="Times New Roman" w:eastAsia="Times New Roman" w:hAnsi="Times New Roman" w:cs="Times New Roman"/>
          <w:bCs/>
          <w:sz w:val="28"/>
          <w:szCs w:val="28"/>
          <w:lang w:eastAsia="ru-RU"/>
        </w:rPr>
      </w:pPr>
      <w:r w:rsidRPr="00DB7CA6">
        <w:rPr>
          <w:rFonts w:ascii="Times New Roman" w:eastAsia="Times New Roman" w:hAnsi="Times New Roman" w:cs="Times New Roman"/>
          <w:bCs/>
          <w:sz w:val="28"/>
          <w:szCs w:val="28"/>
          <w:lang w:eastAsia="ru-RU"/>
        </w:rPr>
        <w:br w:type="page"/>
      </w:r>
      <w:bookmarkStart w:id="1" w:name="_Toc309119939"/>
      <w:bookmarkStart w:id="2" w:name="_Toc430263382"/>
      <w:bookmarkStart w:id="3" w:name="_Toc474405137"/>
      <w:bookmarkStart w:id="4" w:name="_Toc484539817"/>
      <w:r w:rsidRPr="00DB7CA6">
        <w:rPr>
          <w:rFonts w:ascii="Times New Roman" w:eastAsia="Times New Roman" w:hAnsi="Times New Roman" w:cs="Times New Roman"/>
          <w:bCs/>
          <w:sz w:val="28"/>
          <w:szCs w:val="28"/>
          <w:lang w:eastAsia="ru-RU"/>
        </w:rPr>
        <w:lastRenderedPageBreak/>
        <w:t>Введение</w:t>
      </w:r>
      <w:bookmarkEnd w:id="1"/>
      <w:bookmarkEnd w:id="2"/>
      <w:bookmarkEnd w:id="3"/>
      <w:bookmarkEnd w:id="4"/>
    </w:p>
    <w:p w:rsidR="00F90345" w:rsidRPr="00DB7CA6" w:rsidRDefault="00F90345" w:rsidP="00F90345">
      <w:pPr>
        <w:widowControl w:val="0"/>
        <w:shd w:val="clear" w:color="000000" w:fill="auto"/>
        <w:spacing w:after="0" w:line="360" w:lineRule="auto"/>
        <w:ind w:firstLine="709"/>
        <w:jc w:val="both"/>
        <w:rPr>
          <w:rFonts w:ascii="Times New Roman" w:eastAsia="Times New Roman" w:hAnsi="Times New Roman" w:cs="Times New Roman"/>
          <w:sz w:val="28"/>
          <w:szCs w:val="28"/>
          <w:lang w:eastAsia="ru-RU"/>
        </w:rPr>
      </w:pPr>
    </w:p>
    <w:p w:rsidR="00F90345" w:rsidRPr="00DB7CA6" w:rsidRDefault="00E26716"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Прибыли – это </w:t>
      </w:r>
      <w:r w:rsidR="00F90345" w:rsidRPr="00DB7CA6">
        <w:rPr>
          <w:rFonts w:ascii="Times New Roman" w:eastAsia="Times New Roman" w:hAnsi="Times New Roman" w:cs="Times New Roman"/>
          <w:sz w:val="28"/>
          <w:szCs w:val="28"/>
          <w:lang w:eastAsia="ru-RU"/>
        </w:rPr>
        <w:t xml:space="preserve">обязательное условие функционирования предприятия. Прибыль </w:t>
      </w:r>
      <w:r w:rsidRPr="00DB7CA6">
        <w:rPr>
          <w:rFonts w:ascii="Times New Roman" w:eastAsia="Times New Roman" w:hAnsi="Times New Roman" w:cs="Times New Roman"/>
          <w:sz w:val="28"/>
          <w:szCs w:val="28"/>
          <w:lang w:eastAsia="ru-RU"/>
        </w:rPr>
        <w:t>главный источник</w:t>
      </w:r>
      <w:r w:rsidR="00F90345" w:rsidRPr="00DB7CA6">
        <w:rPr>
          <w:rFonts w:ascii="Times New Roman" w:eastAsia="Times New Roman" w:hAnsi="Times New Roman" w:cs="Times New Roman"/>
          <w:sz w:val="28"/>
          <w:szCs w:val="28"/>
          <w:lang w:eastAsia="ru-RU"/>
        </w:rPr>
        <w:t xml:space="preserve"> экономи</w:t>
      </w:r>
      <w:r w:rsidRPr="00DB7CA6">
        <w:rPr>
          <w:rFonts w:ascii="Times New Roman" w:eastAsia="Times New Roman" w:hAnsi="Times New Roman" w:cs="Times New Roman"/>
          <w:sz w:val="28"/>
          <w:szCs w:val="28"/>
          <w:lang w:eastAsia="ru-RU"/>
        </w:rPr>
        <w:t xml:space="preserve">ческого и социального развития, является </w:t>
      </w:r>
      <w:r w:rsidR="00F90345" w:rsidRPr="00DB7CA6">
        <w:rPr>
          <w:rFonts w:ascii="Times New Roman" w:eastAsia="Times New Roman" w:hAnsi="Times New Roman" w:cs="Times New Roman"/>
          <w:sz w:val="28"/>
          <w:szCs w:val="28"/>
          <w:lang w:eastAsia="ru-RU"/>
        </w:rPr>
        <w:t xml:space="preserve">основным </w:t>
      </w:r>
      <w:r w:rsidRPr="00DB7CA6">
        <w:rPr>
          <w:rFonts w:ascii="Times New Roman" w:eastAsia="Times New Roman" w:hAnsi="Times New Roman" w:cs="Times New Roman"/>
          <w:sz w:val="28"/>
          <w:szCs w:val="28"/>
          <w:lang w:eastAsia="ru-RU"/>
        </w:rPr>
        <w:t xml:space="preserve">критерием выбора инвестиций </w:t>
      </w:r>
      <w:r w:rsidR="00F90345" w:rsidRPr="00DB7CA6">
        <w:rPr>
          <w:rFonts w:ascii="Times New Roman" w:eastAsia="Times New Roman" w:hAnsi="Times New Roman" w:cs="Times New Roman"/>
          <w:sz w:val="28"/>
          <w:szCs w:val="28"/>
          <w:lang w:eastAsia="ru-RU"/>
        </w:rPr>
        <w:t xml:space="preserve">и программ </w:t>
      </w:r>
      <w:r w:rsidRPr="00DB7CA6">
        <w:rPr>
          <w:rFonts w:ascii="Times New Roman" w:eastAsia="Times New Roman" w:hAnsi="Times New Roman" w:cs="Times New Roman"/>
          <w:sz w:val="28"/>
          <w:szCs w:val="28"/>
          <w:lang w:eastAsia="ru-RU"/>
        </w:rPr>
        <w:t xml:space="preserve">по </w:t>
      </w:r>
      <w:r w:rsidR="00F90345" w:rsidRPr="00DB7CA6">
        <w:rPr>
          <w:rFonts w:ascii="Times New Roman" w:eastAsia="Times New Roman" w:hAnsi="Times New Roman" w:cs="Times New Roman"/>
          <w:sz w:val="28"/>
          <w:szCs w:val="28"/>
          <w:lang w:eastAsia="ru-RU"/>
        </w:rPr>
        <w:t>оптимизации текущих затрат, расходов, финансовых вложений.</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Актуальность темы </w:t>
      </w:r>
      <w:r w:rsidR="0050073A" w:rsidRPr="00DB7CA6">
        <w:rPr>
          <w:rFonts w:ascii="Times New Roman" w:eastAsia="Calibri" w:hAnsi="Times New Roman" w:cs="Times New Roman"/>
          <w:sz w:val="28"/>
          <w:szCs w:val="28"/>
          <w:lang w:eastAsia="ru-RU"/>
        </w:rPr>
        <w:t xml:space="preserve">определена </w:t>
      </w:r>
      <w:r w:rsidRPr="00DB7CA6">
        <w:rPr>
          <w:rFonts w:ascii="Times New Roman" w:eastAsia="Calibri" w:hAnsi="Times New Roman" w:cs="Times New Roman"/>
          <w:sz w:val="28"/>
          <w:szCs w:val="28"/>
          <w:lang w:eastAsia="ru-RU"/>
        </w:rPr>
        <w:t xml:space="preserve">тем, что процессы современной </w:t>
      </w:r>
      <w:r w:rsidR="0050073A" w:rsidRPr="00DB7CA6">
        <w:rPr>
          <w:rFonts w:ascii="Times New Roman" w:eastAsia="Calibri" w:hAnsi="Times New Roman" w:cs="Times New Roman"/>
          <w:sz w:val="28"/>
          <w:szCs w:val="28"/>
          <w:lang w:eastAsia="ru-RU"/>
        </w:rPr>
        <w:t xml:space="preserve">рыночной </w:t>
      </w:r>
      <w:r w:rsidRPr="00DB7CA6">
        <w:rPr>
          <w:rFonts w:ascii="Times New Roman" w:eastAsia="Calibri" w:hAnsi="Times New Roman" w:cs="Times New Roman"/>
          <w:sz w:val="28"/>
          <w:szCs w:val="28"/>
          <w:lang w:eastAsia="ru-RU"/>
        </w:rPr>
        <w:t xml:space="preserve">действительности </w:t>
      </w:r>
      <w:r w:rsidR="0050073A" w:rsidRPr="00DB7CA6">
        <w:rPr>
          <w:rFonts w:ascii="Times New Roman" w:eastAsia="Calibri" w:hAnsi="Times New Roman" w:cs="Times New Roman"/>
          <w:sz w:val="28"/>
          <w:szCs w:val="28"/>
          <w:lang w:eastAsia="ru-RU"/>
        </w:rPr>
        <w:t>доказывают, что зависит от</w:t>
      </w:r>
      <w:r w:rsidRPr="00DB7CA6">
        <w:rPr>
          <w:rFonts w:ascii="Times New Roman" w:eastAsia="Calibri" w:hAnsi="Times New Roman" w:cs="Times New Roman"/>
          <w:sz w:val="28"/>
          <w:szCs w:val="28"/>
          <w:lang w:eastAsia="ru-RU"/>
        </w:rPr>
        <w:t xml:space="preserve"> экономической и с</w:t>
      </w:r>
      <w:r w:rsidR="0050073A" w:rsidRPr="00DB7CA6">
        <w:rPr>
          <w:rFonts w:ascii="Times New Roman" w:eastAsia="Calibri" w:hAnsi="Times New Roman" w:cs="Times New Roman"/>
          <w:sz w:val="28"/>
          <w:szCs w:val="28"/>
          <w:lang w:eastAsia="ru-RU"/>
        </w:rPr>
        <w:t xml:space="preserve">оциальной стабильности общества, </w:t>
      </w:r>
      <w:r w:rsidRPr="00DB7CA6">
        <w:rPr>
          <w:rFonts w:ascii="Times New Roman" w:eastAsia="Calibri" w:hAnsi="Times New Roman" w:cs="Times New Roman"/>
          <w:sz w:val="28"/>
          <w:szCs w:val="28"/>
          <w:lang w:eastAsia="ru-RU"/>
        </w:rPr>
        <w:t>от финансовой устойчивости предприятий.</w:t>
      </w:r>
      <w:r w:rsidR="0050073A" w:rsidRPr="00DB7CA6">
        <w:rPr>
          <w:rFonts w:ascii="Times New Roman" w:eastAsia="Calibri" w:hAnsi="Times New Roman" w:cs="Times New Roman"/>
          <w:sz w:val="28"/>
          <w:szCs w:val="28"/>
          <w:lang w:eastAsia="ru-RU"/>
        </w:rPr>
        <w:t xml:space="preserve"> Один</w:t>
      </w:r>
      <w:r w:rsidRPr="00DB7CA6">
        <w:rPr>
          <w:rFonts w:ascii="Times New Roman" w:eastAsia="Calibri" w:hAnsi="Times New Roman" w:cs="Times New Roman"/>
          <w:sz w:val="28"/>
          <w:szCs w:val="28"/>
          <w:lang w:eastAsia="ru-RU"/>
        </w:rPr>
        <w:t xml:space="preserve"> из важнейших признаков финансовой устойчивости</w:t>
      </w:r>
      <w:r w:rsidR="0050073A" w:rsidRPr="00DB7CA6">
        <w:rPr>
          <w:rFonts w:ascii="Times New Roman" w:eastAsia="Calibri" w:hAnsi="Times New Roman" w:cs="Times New Roman"/>
          <w:sz w:val="28"/>
          <w:szCs w:val="28"/>
          <w:lang w:eastAsia="ru-RU"/>
        </w:rPr>
        <w:t xml:space="preserve"> предприятия</w:t>
      </w:r>
      <w:r w:rsidRPr="00DB7CA6">
        <w:rPr>
          <w:rFonts w:ascii="Times New Roman" w:eastAsia="Calibri" w:hAnsi="Times New Roman" w:cs="Times New Roman"/>
          <w:sz w:val="28"/>
          <w:szCs w:val="28"/>
          <w:lang w:eastAsia="ru-RU"/>
        </w:rPr>
        <w:t xml:space="preserve"> является способность </w:t>
      </w:r>
      <w:r w:rsidR="0050073A" w:rsidRPr="00DB7CA6">
        <w:rPr>
          <w:rFonts w:ascii="Times New Roman" w:eastAsia="Calibri" w:hAnsi="Times New Roman" w:cs="Times New Roman"/>
          <w:sz w:val="28"/>
          <w:szCs w:val="28"/>
          <w:lang w:eastAsia="ru-RU"/>
        </w:rPr>
        <w:t xml:space="preserve">формировать и распределять </w:t>
      </w:r>
      <w:r w:rsidRPr="00DB7CA6">
        <w:rPr>
          <w:rFonts w:ascii="Times New Roman" w:eastAsia="Calibri" w:hAnsi="Times New Roman" w:cs="Times New Roman"/>
          <w:sz w:val="28"/>
          <w:szCs w:val="28"/>
          <w:lang w:eastAsia="ru-RU"/>
        </w:rPr>
        <w:t xml:space="preserve">прибыль. Поэтому </w:t>
      </w:r>
      <w:r w:rsidR="00917EF2" w:rsidRPr="00DB7CA6">
        <w:rPr>
          <w:rFonts w:ascii="Times New Roman" w:eastAsia="Calibri" w:hAnsi="Times New Roman" w:cs="Times New Roman"/>
          <w:sz w:val="28"/>
          <w:szCs w:val="28"/>
          <w:lang w:eastAsia="ru-RU"/>
        </w:rPr>
        <w:t>самая актуальная</w:t>
      </w:r>
      <w:r w:rsidRPr="00DB7CA6">
        <w:rPr>
          <w:rFonts w:ascii="Times New Roman" w:eastAsia="Calibri" w:hAnsi="Times New Roman" w:cs="Times New Roman"/>
          <w:sz w:val="28"/>
          <w:szCs w:val="28"/>
          <w:lang w:eastAsia="ru-RU"/>
        </w:rPr>
        <w:t xml:space="preserve"> проблем</w:t>
      </w:r>
      <w:r w:rsidR="00917EF2" w:rsidRPr="00DB7CA6">
        <w:rPr>
          <w:rFonts w:ascii="Times New Roman" w:eastAsia="Calibri" w:hAnsi="Times New Roman" w:cs="Times New Roman"/>
          <w:sz w:val="28"/>
          <w:szCs w:val="28"/>
          <w:lang w:eastAsia="ru-RU"/>
        </w:rPr>
        <w:t>а</w:t>
      </w:r>
      <w:r w:rsidRPr="00DB7CA6">
        <w:rPr>
          <w:rFonts w:ascii="Times New Roman" w:eastAsia="Calibri" w:hAnsi="Times New Roman" w:cs="Times New Roman"/>
          <w:sz w:val="28"/>
          <w:szCs w:val="28"/>
          <w:lang w:eastAsia="ru-RU"/>
        </w:rPr>
        <w:t xml:space="preserve"> является </w:t>
      </w:r>
      <w:r w:rsidR="00917EF2" w:rsidRPr="00DB7CA6">
        <w:rPr>
          <w:rFonts w:ascii="Times New Roman" w:eastAsia="Calibri" w:hAnsi="Times New Roman" w:cs="Times New Roman"/>
          <w:sz w:val="28"/>
          <w:szCs w:val="28"/>
          <w:lang w:eastAsia="ru-RU"/>
        </w:rPr>
        <w:t>использование современных методов</w:t>
      </w:r>
      <w:r w:rsidRPr="00DB7CA6">
        <w:rPr>
          <w:rFonts w:ascii="Times New Roman" w:eastAsia="Calibri" w:hAnsi="Times New Roman" w:cs="Times New Roman"/>
          <w:sz w:val="28"/>
          <w:szCs w:val="28"/>
          <w:lang w:eastAsia="ru-RU"/>
        </w:rPr>
        <w:t xml:space="preserve"> анализа и эффективного управления прибылью предприятия.</w:t>
      </w:r>
    </w:p>
    <w:p w:rsidR="00F90345" w:rsidRPr="00DB7CA6" w:rsidRDefault="00F90345"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Целью выпускной квалификационной работы является изучение </w:t>
      </w:r>
      <w:r w:rsidR="00CF0721" w:rsidRPr="00DB7CA6">
        <w:rPr>
          <w:rFonts w:ascii="Times New Roman" w:eastAsia="Times New Roman" w:hAnsi="Times New Roman" w:cs="Times New Roman"/>
          <w:sz w:val="28"/>
          <w:szCs w:val="28"/>
          <w:lang w:eastAsia="ru-RU"/>
        </w:rPr>
        <w:t>формирования</w:t>
      </w:r>
      <w:r w:rsidR="00917EF2" w:rsidRPr="00DB7CA6">
        <w:rPr>
          <w:rFonts w:ascii="Times New Roman" w:eastAsia="Times New Roman" w:hAnsi="Times New Roman" w:cs="Times New Roman"/>
          <w:sz w:val="28"/>
          <w:szCs w:val="28"/>
          <w:lang w:eastAsia="ru-RU"/>
        </w:rPr>
        <w:t xml:space="preserve"> и распределения </w:t>
      </w:r>
      <w:r w:rsidRPr="00DB7CA6">
        <w:rPr>
          <w:rFonts w:ascii="Times New Roman" w:eastAsia="Times New Roman" w:hAnsi="Times New Roman" w:cs="Times New Roman"/>
          <w:sz w:val="28"/>
          <w:szCs w:val="28"/>
          <w:lang w:eastAsia="ru-RU"/>
        </w:rPr>
        <w:t xml:space="preserve">прибыли предприятия, а также </w:t>
      </w:r>
      <w:r w:rsidR="00CF0721" w:rsidRPr="00DB7CA6">
        <w:rPr>
          <w:rFonts w:ascii="Times New Roman" w:eastAsia="Times New Roman" w:hAnsi="Times New Roman" w:cs="Times New Roman"/>
          <w:sz w:val="28"/>
          <w:szCs w:val="28"/>
          <w:lang w:eastAsia="ru-RU"/>
        </w:rPr>
        <w:t>совершенствование управления прибылью</w:t>
      </w:r>
      <w:r w:rsidRPr="00DB7CA6">
        <w:rPr>
          <w:rFonts w:ascii="Times New Roman" w:eastAsia="Times New Roman" w:hAnsi="Times New Roman" w:cs="Times New Roman"/>
          <w:sz w:val="28"/>
          <w:szCs w:val="28"/>
          <w:lang w:eastAsia="ru-RU"/>
        </w:rPr>
        <w:t xml:space="preserve">. </w:t>
      </w:r>
    </w:p>
    <w:p w:rsidR="00F90345" w:rsidRPr="00DB7CA6" w:rsidRDefault="00917EF2"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Для </w:t>
      </w:r>
      <w:r w:rsidR="00CF0721" w:rsidRPr="00DB7CA6">
        <w:rPr>
          <w:rFonts w:ascii="Times New Roman" w:eastAsia="Times New Roman" w:hAnsi="Times New Roman" w:cs="Times New Roman"/>
          <w:sz w:val="28"/>
          <w:szCs w:val="28"/>
          <w:lang w:eastAsia="ru-RU"/>
        </w:rPr>
        <w:t xml:space="preserve">реализации поставленной </w:t>
      </w:r>
      <w:r w:rsidRPr="00DB7CA6">
        <w:rPr>
          <w:rFonts w:ascii="Times New Roman" w:eastAsia="Times New Roman" w:hAnsi="Times New Roman" w:cs="Times New Roman"/>
          <w:sz w:val="28"/>
          <w:szCs w:val="28"/>
          <w:lang w:eastAsia="ru-RU"/>
        </w:rPr>
        <w:t>цели</w:t>
      </w:r>
      <w:r w:rsidR="00F90345" w:rsidRPr="00DB7CA6">
        <w:rPr>
          <w:rFonts w:ascii="Times New Roman" w:eastAsia="Times New Roman" w:hAnsi="Times New Roman" w:cs="Times New Roman"/>
          <w:sz w:val="28"/>
          <w:szCs w:val="28"/>
          <w:lang w:eastAsia="ru-RU"/>
        </w:rPr>
        <w:t xml:space="preserve"> поставлены следующие задачи:</w:t>
      </w:r>
    </w:p>
    <w:p w:rsidR="00CF0721" w:rsidRPr="00DB7CA6" w:rsidRDefault="00CF0721" w:rsidP="00301BE7">
      <w:pPr>
        <w:widowControl w:val="0"/>
        <w:numPr>
          <w:ilvl w:val="0"/>
          <w:numId w:val="9"/>
        </w:numPr>
        <w:shd w:val="clear" w:color="000000" w:fill="auto"/>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изучить </w:t>
      </w:r>
      <w:r w:rsidR="00DB0840" w:rsidRPr="00DB7CA6">
        <w:rPr>
          <w:rFonts w:ascii="Times New Roman" w:eastAsia="Times New Roman" w:hAnsi="Times New Roman" w:cs="Times New Roman"/>
          <w:sz w:val="28"/>
          <w:szCs w:val="28"/>
          <w:lang w:eastAsia="ru-RU"/>
        </w:rPr>
        <w:t>сущность прибыли, понятие и виды</w:t>
      </w:r>
      <w:r w:rsidRPr="00DB7CA6">
        <w:rPr>
          <w:rFonts w:ascii="Times New Roman" w:eastAsia="Times New Roman" w:hAnsi="Times New Roman" w:cs="Times New Roman"/>
          <w:sz w:val="28"/>
          <w:szCs w:val="28"/>
          <w:lang w:eastAsia="ru-RU"/>
        </w:rPr>
        <w:t>;</w:t>
      </w:r>
    </w:p>
    <w:p w:rsidR="00F90345" w:rsidRPr="00DB7CA6" w:rsidRDefault="00CF0721" w:rsidP="00301BE7">
      <w:pPr>
        <w:widowControl w:val="0"/>
        <w:numPr>
          <w:ilvl w:val="0"/>
          <w:numId w:val="9"/>
        </w:numPr>
        <w:shd w:val="clear" w:color="000000" w:fill="auto"/>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определить возможные источник</w:t>
      </w:r>
      <w:r w:rsidR="009724D3" w:rsidRPr="00DB7CA6">
        <w:rPr>
          <w:rFonts w:ascii="Times New Roman" w:eastAsia="Times New Roman" w:hAnsi="Times New Roman" w:cs="Times New Roman"/>
          <w:sz w:val="28"/>
          <w:szCs w:val="28"/>
          <w:lang w:eastAsia="ru-RU"/>
        </w:rPr>
        <w:t>и</w:t>
      </w:r>
      <w:r w:rsidR="00F90345" w:rsidRPr="00DB7CA6">
        <w:rPr>
          <w:rFonts w:ascii="Times New Roman" w:eastAsia="Times New Roman" w:hAnsi="Times New Roman" w:cs="Times New Roman"/>
          <w:sz w:val="28"/>
          <w:szCs w:val="28"/>
          <w:lang w:eastAsia="ru-RU"/>
        </w:rPr>
        <w:t xml:space="preserve"> получения прибыли, факторов, влияющих на ее величину </w:t>
      </w:r>
      <w:r w:rsidRPr="00DB7CA6">
        <w:rPr>
          <w:rFonts w:ascii="Times New Roman" w:eastAsia="Times New Roman" w:hAnsi="Times New Roman" w:cs="Times New Roman"/>
          <w:sz w:val="28"/>
          <w:szCs w:val="28"/>
          <w:lang w:eastAsia="ru-RU"/>
        </w:rPr>
        <w:t>и механизма управления прибылью;</w:t>
      </w:r>
    </w:p>
    <w:p w:rsidR="00DB0840" w:rsidRPr="00DB7CA6" w:rsidRDefault="00DB0840" w:rsidP="00301BE7">
      <w:pPr>
        <w:widowControl w:val="0"/>
        <w:numPr>
          <w:ilvl w:val="0"/>
          <w:numId w:val="9"/>
        </w:numPr>
        <w:shd w:val="clear" w:color="000000" w:fill="auto"/>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ознакомится с понятием рентабельности;</w:t>
      </w:r>
    </w:p>
    <w:p w:rsidR="00DE2B2C" w:rsidRPr="00DB7CA6" w:rsidRDefault="00DE2B2C" w:rsidP="00301BE7">
      <w:pPr>
        <w:widowControl w:val="0"/>
        <w:numPr>
          <w:ilvl w:val="0"/>
          <w:numId w:val="9"/>
        </w:numPr>
        <w:shd w:val="clear" w:color="000000" w:fill="auto"/>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провести анализ финансо</w:t>
      </w:r>
      <w:r w:rsidR="00DB0840" w:rsidRPr="00DB7CA6">
        <w:rPr>
          <w:rFonts w:ascii="Times New Roman" w:eastAsia="Times New Roman" w:hAnsi="Times New Roman" w:cs="Times New Roman"/>
          <w:sz w:val="28"/>
          <w:szCs w:val="28"/>
          <w:lang w:eastAsia="ru-RU"/>
        </w:rPr>
        <w:t xml:space="preserve">во-хозяйственной деятельности </w:t>
      </w:r>
      <w:r w:rsidRPr="00DB7CA6">
        <w:rPr>
          <w:rFonts w:ascii="Times New Roman" w:eastAsia="Times New Roman" w:hAnsi="Times New Roman" w:cs="Times New Roman"/>
          <w:sz w:val="28"/>
          <w:szCs w:val="28"/>
          <w:lang w:eastAsia="ru-RU"/>
        </w:rPr>
        <w:t>АО «Лепсе»;</w:t>
      </w:r>
    </w:p>
    <w:p w:rsidR="00F90345" w:rsidRPr="00DB7CA6" w:rsidRDefault="00CF0721" w:rsidP="00301BE7">
      <w:pPr>
        <w:widowControl w:val="0"/>
        <w:numPr>
          <w:ilvl w:val="0"/>
          <w:numId w:val="9"/>
        </w:numPr>
        <w:shd w:val="clear" w:color="000000" w:fill="auto"/>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w:t>
      </w:r>
      <w:r w:rsidR="00DB0840" w:rsidRPr="00DB7CA6">
        <w:rPr>
          <w:rFonts w:ascii="Times New Roman" w:eastAsia="Times New Roman" w:hAnsi="Times New Roman" w:cs="Times New Roman"/>
          <w:sz w:val="28"/>
          <w:szCs w:val="28"/>
          <w:lang w:eastAsia="ru-RU"/>
        </w:rPr>
        <w:t xml:space="preserve">ассмотреть порядок формирования и распределения </w:t>
      </w:r>
      <w:r w:rsidRPr="00DB7CA6">
        <w:rPr>
          <w:rFonts w:ascii="Times New Roman" w:eastAsia="Times New Roman" w:hAnsi="Times New Roman" w:cs="Times New Roman"/>
          <w:sz w:val="28"/>
          <w:szCs w:val="28"/>
          <w:lang w:eastAsia="ru-RU"/>
        </w:rPr>
        <w:t xml:space="preserve">прибыли </w:t>
      </w:r>
      <w:r w:rsidR="00DE2B2C" w:rsidRPr="00DB7CA6">
        <w:rPr>
          <w:rFonts w:ascii="Times New Roman" w:eastAsia="Times New Roman" w:hAnsi="Times New Roman" w:cs="Times New Roman"/>
          <w:sz w:val="28"/>
          <w:szCs w:val="28"/>
          <w:lang w:eastAsia="ru-RU"/>
        </w:rPr>
        <w:t>на предприятии АО «Лепсе»</w:t>
      </w:r>
      <w:r w:rsidRPr="00DB7CA6">
        <w:rPr>
          <w:rFonts w:ascii="Times New Roman" w:eastAsia="Times New Roman" w:hAnsi="Times New Roman" w:cs="Times New Roman"/>
          <w:sz w:val="28"/>
          <w:szCs w:val="28"/>
          <w:lang w:eastAsia="ru-RU"/>
        </w:rPr>
        <w:t>;</w:t>
      </w:r>
    </w:p>
    <w:p w:rsidR="004C72EF" w:rsidRPr="00DB7CA6" w:rsidRDefault="004C72EF" w:rsidP="00301BE7">
      <w:pPr>
        <w:widowControl w:val="0"/>
        <w:numPr>
          <w:ilvl w:val="0"/>
          <w:numId w:val="9"/>
        </w:numPr>
        <w:shd w:val="clear" w:color="000000" w:fill="auto"/>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изучить систему управления прибылью на предприятии, распланировать </w:t>
      </w:r>
      <w:r w:rsidR="00DB0840" w:rsidRPr="00DB7CA6">
        <w:rPr>
          <w:rFonts w:ascii="Times New Roman" w:eastAsia="Times New Roman" w:hAnsi="Times New Roman" w:cs="Times New Roman"/>
          <w:sz w:val="28"/>
          <w:szCs w:val="28"/>
          <w:lang w:eastAsia="ru-RU"/>
        </w:rPr>
        <w:t>прибыль</w:t>
      </w:r>
      <w:r w:rsidRPr="00DB7CA6">
        <w:rPr>
          <w:rFonts w:ascii="Times New Roman" w:eastAsia="Times New Roman" w:hAnsi="Times New Roman" w:cs="Times New Roman"/>
          <w:sz w:val="28"/>
          <w:szCs w:val="28"/>
          <w:lang w:eastAsia="ru-RU"/>
        </w:rPr>
        <w:t xml:space="preserve"> на 2017 год </w:t>
      </w:r>
      <w:r w:rsidR="00492C70" w:rsidRPr="00DB7CA6">
        <w:rPr>
          <w:rFonts w:ascii="Times New Roman" w:eastAsia="Times New Roman" w:hAnsi="Times New Roman" w:cs="Times New Roman"/>
          <w:sz w:val="28"/>
          <w:szCs w:val="28"/>
          <w:lang w:eastAsia="ru-RU"/>
        </w:rPr>
        <w:t>в АО «Лепсе».</w:t>
      </w:r>
    </w:p>
    <w:p w:rsidR="004C72EF" w:rsidRPr="00DB7CA6" w:rsidRDefault="00F90345"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Предметом исследования является формирование и распределение прибыли предприятия. </w:t>
      </w:r>
    </w:p>
    <w:p w:rsidR="00917EF2" w:rsidRPr="00DB7CA6" w:rsidRDefault="00F90345"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Объектом исследования является</w:t>
      </w:r>
      <w:r w:rsidR="00917EF2" w:rsidRPr="00DB7CA6">
        <w:rPr>
          <w:rFonts w:ascii="Times New Roman" w:hAnsi="Times New Roman" w:cs="Times New Roman"/>
        </w:rPr>
        <w:t xml:space="preserve"> </w:t>
      </w:r>
      <w:r w:rsidR="00917EF2" w:rsidRPr="00DB7CA6">
        <w:rPr>
          <w:rFonts w:ascii="Times New Roman" w:eastAsia="Times New Roman" w:hAnsi="Times New Roman" w:cs="Times New Roman"/>
          <w:sz w:val="28"/>
          <w:szCs w:val="28"/>
          <w:lang w:eastAsia="ru-RU"/>
        </w:rPr>
        <w:t>АО «Электромашиностроительный завод «Лепсе»</w:t>
      </w:r>
      <w:r w:rsidRPr="00DB7CA6">
        <w:rPr>
          <w:rFonts w:ascii="Times New Roman" w:eastAsia="Times New Roman" w:hAnsi="Times New Roman" w:cs="Times New Roman"/>
          <w:sz w:val="28"/>
          <w:szCs w:val="28"/>
          <w:lang w:eastAsia="ru-RU"/>
        </w:rPr>
        <w:t>.</w:t>
      </w:r>
    </w:p>
    <w:p w:rsidR="00F90345" w:rsidRPr="00DB7CA6" w:rsidRDefault="00F90345"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Теоретическую и методологическую основу написания д</w:t>
      </w:r>
      <w:r w:rsidR="00917EF2" w:rsidRPr="00DB7CA6">
        <w:rPr>
          <w:rFonts w:ascii="Times New Roman" w:eastAsia="Times New Roman" w:hAnsi="Times New Roman" w:cs="Times New Roman"/>
          <w:sz w:val="28"/>
          <w:szCs w:val="28"/>
          <w:lang w:eastAsia="ru-RU"/>
        </w:rPr>
        <w:t>ипломной работы составляют нормативные документы</w:t>
      </w:r>
      <w:r w:rsidRPr="00DB7CA6">
        <w:rPr>
          <w:rFonts w:ascii="Times New Roman" w:eastAsia="Times New Roman" w:hAnsi="Times New Roman" w:cs="Times New Roman"/>
          <w:sz w:val="28"/>
          <w:szCs w:val="28"/>
          <w:lang w:eastAsia="ru-RU"/>
        </w:rPr>
        <w:t xml:space="preserve">, работы ученых, материалы периодической печати, </w:t>
      </w:r>
      <w:r w:rsidR="00272C3B">
        <w:rPr>
          <w:rFonts w:ascii="Times New Roman" w:eastAsia="Times New Roman" w:hAnsi="Times New Roman" w:cs="Times New Roman"/>
          <w:sz w:val="28"/>
          <w:szCs w:val="28"/>
          <w:lang w:eastAsia="ru-RU"/>
        </w:rPr>
        <w:t xml:space="preserve">финансовая отчетность за 2014 – </w:t>
      </w:r>
      <w:r w:rsidRPr="00DB7CA6">
        <w:rPr>
          <w:rFonts w:ascii="Times New Roman" w:eastAsia="Times New Roman" w:hAnsi="Times New Roman" w:cs="Times New Roman"/>
          <w:sz w:val="28"/>
          <w:szCs w:val="28"/>
          <w:lang w:eastAsia="ru-RU"/>
        </w:rPr>
        <w:t>2016 гг.</w:t>
      </w:r>
    </w:p>
    <w:p w:rsidR="00F65A71" w:rsidRPr="00DB7CA6" w:rsidRDefault="00F65A71"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Анализ проводился на основе данных АО «Лепсе»: бухгалтерских балансов предприятия (форма № 1), отчетов </w:t>
      </w:r>
      <w:r w:rsidR="002E546D" w:rsidRPr="00DB7CA6">
        <w:rPr>
          <w:rFonts w:ascii="Times New Roman" w:eastAsia="Times New Roman" w:hAnsi="Times New Roman" w:cs="Times New Roman"/>
          <w:sz w:val="28"/>
          <w:szCs w:val="28"/>
          <w:lang w:eastAsia="ru-RU"/>
        </w:rPr>
        <w:t>о финансовых результатах</w:t>
      </w:r>
      <w:r w:rsidRPr="00DB7CA6">
        <w:rPr>
          <w:rFonts w:ascii="Times New Roman" w:eastAsia="Times New Roman" w:hAnsi="Times New Roman" w:cs="Times New Roman"/>
          <w:sz w:val="28"/>
          <w:szCs w:val="28"/>
          <w:lang w:eastAsia="ru-RU"/>
        </w:rPr>
        <w:t xml:space="preserve"> (форма № 2), приложений к бухгалтерским балансам, годовым отчетам.</w:t>
      </w:r>
    </w:p>
    <w:p w:rsidR="00F65A71" w:rsidRPr="00DB7CA6" w:rsidRDefault="00F90345" w:rsidP="00301BE7">
      <w:pPr>
        <w:widowControl w:val="0"/>
        <w:shd w:val="clear" w:color="000000" w:fill="auto"/>
        <w:spacing w:after="0" w:line="360" w:lineRule="auto"/>
        <w:ind w:firstLine="720"/>
        <w:jc w:val="both"/>
        <w:rPr>
          <w:rFonts w:ascii="Times New Roman" w:eastAsia="Times New Roman" w:hAnsi="Times New Roman" w:cs="Times New Roman"/>
          <w:bCs/>
          <w:sz w:val="28"/>
          <w:szCs w:val="28"/>
          <w:lang w:eastAsia="ru-RU"/>
        </w:rPr>
      </w:pPr>
      <w:r w:rsidRPr="00DB7CA6">
        <w:rPr>
          <w:rFonts w:ascii="Times New Roman" w:eastAsia="Times New Roman" w:hAnsi="Times New Roman" w:cs="Times New Roman"/>
          <w:sz w:val="28"/>
          <w:szCs w:val="28"/>
          <w:lang w:eastAsia="ru-RU"/>
        </w:rPr>
        <w:t xml:space="preserve">При написании дипломной работы использовались следующие методы: </w:t>
      </w:r>
      <w:r w:rsidR="00F65A71" w:rsidRPr="00DB7CA6">
        <w:rPr>
          <w:rFonts w:ascii="Times New Roman" w:eastAsia="Times New Roman" w:hAnsi="Times New Roman" w:cs="Times New Roman"/>
          <w:bCs/>
          <w:sz w:val="28"/>
          <w:szCs w:val="28"/>
          <w:lang w:eastAsia="ru-RU"/>
        </w:rPr>
        <w:t>научного исследования, как анализ, наблюдение, обобщение теоретического и практического материала, экономико-математические, монографический, метод сравнения.</w:t>
      </w:r>
    </w:p>
    <w:p w:rsidR="00F65A71" w:rsidRPr="00DB7CA6" w:rsidRDefault="00F65A71" w:rsidP="00301BE7">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p>
    <w:p w:rsidR="00F90345" w:rsidRPr="005B3CF5" w:rsidRDefault="00F90345" w:rsidP="00F1241A">
      <w:pPr>
        <w:pStyle w:val="2"/>
        <w:spacing w:before="0" w:after="0" w:line="360" w:lineRule="auto"/>
        <w:ind w:firstLine="720"/>
        <w:jc w:val="center"/>
        <w:rPr>
          <w:rFonts w:ascii="Times New Roman" w:hAnsi="Times New Roman" w:cs="Times New Roman"/>
          <w:b w:val="0"/>
          <w:i w:val="0"/>
          <w:lang w:eastAsia="ru-RU"/>
        </w:rPr>
      </w:pPr>
      <w:r w:rsidRPr="00DB7CA6">
        <w:rPr>
          <w:rFonts w:ascii="Times New Roman" w:hAnsi="Times New Roman" w:cs="Times New Roman"/>
          <w:lang w:eastAsia="ru-RU"/>
        </w:rPr>
        <w:br w:type="page"/>
      </w:r>
      <w:bookmarkStart w:id="5" w:name="_Toc430263383"/>
      <w:bookmarkStart w:id="6" w:name="_Toc474405138"/>
      <w:bookmarkStart w:id="7" w:name="_Toc309119940"/>
      <w:bookmarkStart w:id="8" w:name="_Toc254865183"/>
      <w:bookmarkStart w:id="9" w:name="_Toc484539818"/>
      <w:r w:rsidR="00F94393" w:rsidRPr="005B3CF5">
        <w:rPr>
          <w:rFonts w:ascii="Times New Roman" w:hAnsi="Times New Roman" w:cs="Times New Roman"/>
          <w:b w:val="0"/>
          <w:i w:val="0"/>
          <w:lang w:eastAsia="ru-RU"/>
        </w:rPr>
        <w:lastRenderedPageBreak/>
        <w:t xml:space="preserve">1 Теоретические основы </w:t>
      </w:r>
      <w:r w:rsidRPr="005B3CF5">
        <w:rPr>
          <w:rFonts w:ascii="Times New Roman" w:hAnsi="Times New Roman" w:cs="Times New Roman"/>
          <w:b w:val="0"/>
          <w:i w:val="0"/>
          <w:lang w:eastAsia="ru-RU"/>
        </w:rPr>
        <w:t>формирования и управления прибыл</w:t>
      </w:r>
      <w:bookmarkEnd w:id="5"/>
      <w:bookmarkEnd w:id="6"/>
      <w:r w:rsidRPr="005B3CF5">
        <w:rPr>
          <w:rFonts w:ascii="Times New Roman" w:hAnsi="Times New Roman" w:cs="Times New Roman"/>
          <w:b w:val="0"/>
          <w:i w:val="0"/>
          <w:lang w:eastAsia="ru-RU"/>
        </w:rPr>
        <w:t xml:space="preserve">ью </w:t>
      </w:r>
      <w:bookmarkEnd w:id="7"/>
      <w:bookmarkEnd w:id="8"/>
      <w:r w:rsidRPr="005B3CF5">
        <w:rPr>
          <w:rFonts w:ascii="Times New Roman" w:hAnsi="Times New Roman" w:cs="Times New Roman"/>
          <w:b w:val="0"/>
          <w:i w:val="0"/>
          <w:lang w:eastAsia="ru-RU"/>
        </w:rPr>
        <w:t>на предприятии</w:t>
      </w:r>
      <w:bookmarkEnd w:id="9"/>
    </w:p>
    <w:p w:rsidR="00F90345" w:rsidRPr="00DB7CA6" w:rsidRDefault="00F90345" w:rsidP="00301BE7">
      <w:pPr>
        <w:spacing w:after="0" w:line="240" w:lineRule="auto"/>
        <w:ind w:firstLine="720"/>
        <w:jc w:val="both"/>
        <w:rPr>
          <w:rFonts w:ascii="Times New Roman" w:eastAsia="Times New Roman" w:hAnsi="Times New Roman" w:cs="Times New Roman"/>
          <w:sz w:val="24"/>
          <w:szCs w:val="24"/>
          <w:lang w:eastAsia="ru-RU"/>
        </w:rPr>
      </w:pPr>
    </w:p>
    <w:p w:rsidR="00F90345" w:rsidRPr="00DB7CA6" w:rsidRDefault="00F90345" w:rsidP="00A509B6">
      <w:pPr>
        <w:keepNext/>
        <w:keepLines/>
        <w:numPr>
          <w:ilvl w:val="1"/>
          <w:numId w:val="30"/>
        </w:numPr>
        <w:spacing w:after="0" w:line="360" w:lineRule="auto"/>
        <w:ind w:left="0" w:firstLine="720"/>
        <w:jc w:val="both"/>
        <w:outlineLvl w:val="0"/>
        <w:rPr>
          <w:rFonts w:ascii="Times New Roman" w:eastAsia="Times New Roman" w:hAnsi="Times New Roman" w:cs="Times New Roman"/>
          <w:bCs/>
          <w:sz w:val="28"/>
          <w:szCs w:val="28"/>
          <w:lang w:eastAsia="ru-RU"/>
        </w:rPr>
      </w:pPr>
      <w:bookmarkStart w:id="10" w:name="_Toc484539819"/>
      <w:r w:rsidRPr="00DB7CA6">
        <w:rPr>
          <w:rFonts w:ascii="Times New Roman" w:eastAsia="Times New Roman" w:hAnsi="Times New Roman" w:cs="Times New Roman"/>
          <w:bCs/>
          <w:sz w:val="28"/>
          <w:szCs w:val="28"/>
          <w:lang w:eastAsia="ru-RU"/>
        </w:rPr>
        <w:t>Понятие, сущность и виды прибыли предприятия</w:t>
      </w:r>
      <w:bookmarkEnd w:id="10"/>
    </w:p>
    <w:p w:rsidR="00F90345" w:rsidRPr="00DB7CA6" w:rsidRDefault="00F90345" w:rsidP="00301BE7">
      <w:pPr>
        <w:spacing w:after="0" w:line="360" w:lineRule="auto"/>
        <w:ind w:firstLine="720"/>
        <w:jc w:val="both"/>
        <w:rPr>
          <w:rFonts w:ascii="Times New Roman" w:eastAsia="Times New Roman" w:hAnsi="Times New Roman" w:cs="Times New Roman"/>
          <w:sz w:val="24"/>
          <w:szCs w:val="24"/>
          <w:lang w:eastAsia="ru-RU"/>
        </w:rPr>
      </w:pPr>
    </w:p>
    <w:p w:rsidR="00F90345" w:rsidRPr="00DB7CA6" w:rsidRDefault="00FA49E7" w:rsidP="00301BE7">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У </w:t>
      </w:r>
      <w:r w:rsidR="004B1367">
        <w:rPr>
          <w:rFonts w:ascii="Times New Roman" w:eastAsia="Times New Roman" w:hAnsi="Times New Roman" w:cs="Times New Roman"/>
          <w:sz w:val="28"/>
          <w:szCs w:val="28"/>
          <w:lang w:eastAsia="ru-RU"/>
        </w:rPr>
        <w:t xml:space="preserve">каждого </w:t>
      </w:r>
      <w:r w:rsidRPr="00DB7CA6">
        <w:rPr>
          <w:rFonts w:ascii="Times New Roman" w:eastAsia="Times New Roman" w:hAnsi="Times New Roman" w:cs="Times New Roman"/>
          <w:sz w:val="28"/>
          <w:szCs w:val="28"/>
          <w:lang w:eastAsia="ru-RU"/>
        </w:rPr>
        <w:t>предприятия</w:t>
      </w:r>
      <w:r w:rsidR="00F90345" w:rsidRPr="00DB7CA6">
        <w:rPr>
          <w:rFonts w:ascii="Times New Roman" w:eastAsia="Times New Roman" w:hAnsi="Times New Roman" w:cs="Times New Roman"/>
          <w:sz w:val="28"/>
          <w:szCs w:val="28"/>
          <w:lang w:eastAsia="ru-RU"/>
        </w:rPr>
        <w:t xml:space="preserve"> основной целью своей деятельности считает</w:t>
      </w:r>
      <w:r w:rsidRPr="00DB7CA6">
        <w:rPr>
          <w:rFonts w:ascii="Times New Roman" w:eastAsia="Times New Roman" w:hAnsi="Times New Roman" w:cs="Times New Roman"/>
          <w:sz w:val="28"/>
          <w:szCs w:val="28"/>
          <w:lang w:eastAsia="ru-RU"/>
        </w:rPr>
        <w:t>ся</w:t>
      </w:r>
      <w:r w:rsidR="00610080" w:rsidRPr="00DB7CA6">
        <w:rPr>
          <w:rFonts w:ascii="Times New Roman" w:eastAsia="Times New Roman" w:hAnsi="Times New Roman" w:cs="Times New Roman"/>
          <w:sz w:val="28"/>
          <w:szCs w:val="28"/>
          <w:lang w:eastAsia="ru-RU"/>
        </w:rPr>
        <w:t xml:space="preserve"> получение прибыли. Прибыль – это один</w:t>
      </w:r>
      <w:r w:rsidR="00F90345" w:rsidRPr="00DB7CA6">
        <w:rPr>
          <w:rFonts w:ascii="Times New Roman" w:eastAsia="Times New Roman" w:hAnsi="Times New Roman" w:cs="Times New Roman"/>
          <w:sz w:val="28"/>
          <w:szCs w:val="28"/>
          <w:lang w:eastAsia="ru-RU"/>
        </w:rPr>
        <w:t xml:space="preserve"> из финансовых резуль</w:t>
      </w:r>
      <w:r w:rsidR="00610080" w:rsidRPr="00DB7CA6">
        <w:rPr>
          <w:rFonts w:ascii="Times New Roman" w:eastAsia="Times New Roman" w:hAnsi="Times New Roman" w:cs="Times New Roman"/>
          <w:sz w:val="28"/>
          <w:szCs w:val="28"/>
          <w:lang w:eastAsia="ru-RU"/>
        </w:rPr>
        <w:t>татов деятельности предприятия, который</w:t>
      </w:r>
      <w:r w:rsidR="00F90345" w:rsidRPr="00DB7CA6">
        <w:rPr>
          <w:rFonts w:ascii="Times New Roman" w:eastAsia="Times New Roman" w:hAnsi="Times New Roman" w:cs="Times New Roman"/>
          <w:sz w:val="28"/>
          <w:szCs w:val="28"/>
          <w:lang w:eastAsia="ru-RU"/>
        </w:rPr>
        <w:t xml:space="preserve"> свидетельств</w:t>
      </w:r>
      <w:r w:rsidR="00610080" w:rsidRPr="00DB7CA6">
        <w:rPr>
          <w:rFonts w:ascii="Times New Roman" w:eastAsia="Times New Roman" w:hAnsi="Times New Roman" w:cs="Times New Roman"/>
          <w:sz w:val="28"/>
          <w:szCs w:val="28"/>
          <w:lang w:eastAsia="ru-RU"/>
        </w:rPr>
        <w:t>ует о его успешной деятельности</w:t>
      </w:r>
      <w:r w:rsidR="00F90345" w:rsidRPr="00DB7CA6">
        <w:rPr>
          <w:rFonts w:ascii="Times New Roman" w:eastAsia="Times New Roman" w:hAnsi="Times New Roman" w:cs="Times New Roman"/>
          <w:sz w:val="28"/>
          <w:szCs w:val="28"/>
          <w:lang w:eastAsia="ru-RU"/>
        </w:rPr>
        <w:t xml:space="preserve">. Рост прибыли определяет </w:t>
      </w:r>
      <w:r w:rsidR="00610080" w:rsidRPr="00DB7CA6">
        <w:rPr>
          <w:rFonts w:ascii="Times New Roman" w:eastAsia="Times New Roman" w:hAnsi="Times New Roman" w:cs="Times New Roman"/>
          <w:sz w:val="28"/>
          <w:szCs w:val="28"/>
          <w:lang w:eastAsia="ru-RU"/>
        </w:rPr>
        <w:t>увеличение</w:t>
      </w:r>
      <w:r w:rsidR="00F90345" w:rsidRPr="00DB7CA6">
        <w:rPr>
          <w:rFonts w:ascii="Times New Roman" w:eastAsia="Times New Roman" w:hAnsi="Times New Roman" w:cs="Times New Roman"/>
          <w:sz w:val="28"/>
          <w:szCs w:val="28"/>
          <w:lang w:eastAsia="ru-RU"/>
        </w:rPr>
        <w:t xml:space="preserve"> </w:t>
      </w:r>
      <w:r w:rsidR="00610080" w:rsidRPr="00DB7CA6">
        <w:rPr>
          <w:rFonts w:ascii="Times New Roman" w:eastAsia="Times New Roman" w:hAnsi="Times New Roman" w:cs="Times New Roman"/>
          <w:sz w:val="28"/>
          <w:szCs w:val="28"/>
          <w:lang w:eastAsia="ru-RU"/>
        </w:rPr>
        <w:t>вероятных</w:t>
      </w:r>
      <w:r w:rsidR="00F90345" w:rsidRPr="00DB7CA6">
        <w:rPr>
          <w:rFonts w:ascii="Times New Roman" w:eastAsia="Times New Roman" w:hAnsi="Times New Roman" w:cs="Times New Roman"/>
          <w:sz w:val="28"/>
          <w:szCs w:val="28"/>
          <w:lang w:eastAsia="ru-RU"/>
        </w:rPr>
        <w:t xml:space="preserve"> возможностей предприятия, </w:t>
      </w:r>
      <w:r w:rsidR="00610080" w:rsidRPr="00DB7CA6">
        <w:rPr>
          <w:rFonts w:ascii="Times New Roman" w:eastAsia="Times New Roman" w:hAnsi="Times New Roman" w:cs="Times New Roman"/>
          <w:sz w:val="28"/>
          <w:szCs w:val="28"/>
          <w:lang w:eastAsia="ru-RU"/>
        </w:rPr>
        <w:t>поднимает</w:t>
      </w:r>
      <w:r w:rsidR="00F90345" w:rsidRPr="00DB7CA6">
        <w:rPr>
          <w:rFonts w:ascii="Times New Roman" w:eastAsia="Times New Roman" w:hAnsi="Times New Roman" w:cs="Times New Roman"/>
          <w:sz w:val="28"/>
          <w:szCs w:val="28"/>
          <w:lang w:eastAsia="ru-RU"/>
        </w:rPr>
        <w:t xml:space="preserve"> степень его деловой активности. </w:t>
      </w:r>
      <w:r w:rsidR="00610080" w:rsidRPr="00DB7CA6">
        <w:rPr>
          <w:rFonts w:ascii="Times New Roman" w:eastAsia="Times New Roman" w:hAnsi="Times New Roman" w:cs="Times New Roman"/>
          <w:sz w:val="28"/>
          <w:szCs w:val="28"/>
          <w:lang w:eastAsia="ru-RU"/>
        </w:rPr>
        <w:t xml:space="preserve">Благодаря </w:t>
      </w:r>
      <w:r w:rsidR="00F90345" w:rsidRPr="00DB7CA6">
        <w:rPr>
          <w:rFonts w:ascii="Times New Roman" w:eastAsia="Times New Roman" w:hAnsi="Times New Roman" w:cs="Times New Roman"/>
          <w:sz w:val="28"/>
          <w:szCs w:val="28"/>
          <w:lang w:eastAsia="ru-RU"/>
        </w:rPr>
        <w:t xml:space="preserve">прибыли </w:t>
      </w:r>
      <w:r w:rsidR="00610080" w:rsidRPr="00DB7CA6">
        <w:rPr>
          <w:rFonts w:ascii="Times New Roman" w:eastAsia="Times New Roman" w:hAnsi="Times New Roman" w:cs="Times New Roman"/>
          <w:sz w:val="28"/>
          <w:szCs w:val="28"/>
          <w:lang w:eastAsia="ru-RU"/>
        </w:rPr>
        <w:t>можно определить долю</w:t>
      </w:r>
      <w:r w:rsidR="00F90345" w:rsidRPr="00DB7CA6">
        <w:rPr>
          <w:rFonts w:ascii="Times New Roman" w:eastAsia="Times New Roman" w:hAnsi="Times New Roman" w:cs="Times New Roman"/>
          <w:sz w:val="28"/>
          <w:szCs w:val="28"/>
          <w:lang w:eastAsia="ru-RU"/>
        </w:rPr>
        <w:t xml:space="preserve"> доходов учредителей и собственников, размеры дивидендов и других доходов. Прибыль </w:t>
      </w:r>
      <w:r w:rsidR="00610080" w:rsidRPr="00DB7CA6">
        <w:rPr>
          <w:rFonts w:ascii="Times New Roman" w:eastAsia="Times New Roman" w:hAnsi="Times New Roman" w:cs="Times New Roman"/>
          <w:sz w:val="28"/>
          <w:szCs w:val="28"/>
          <w:lang w:eastAsia="ru-RU"/>
        </w:rPr>
        <w:t>можно использовать</w:t>
      </w:r>
      <w:r w:rsidR="00F90345" w:rsidRPr="00DB7CA6">
        <w:rPr>
          <w:rFonts w:ascii="Times New Roman" w:eastAsia="Times New Roman" w:hAnsi="Times New Roman" w:cs="Times New Roman"/>
          <w:sz w:val="28"/>
          <w:szCs w:val="28"/>
          <w:lang w:eastAsia="ru-RU"/>
        </w:rPr>
        <w:t xml:space="preserve"> также для расчета рентабельности и заемных средств, основных средств, всего капитала и каждой акции. </w:t>
      </w:r>
    </w:p>
    <w:p w:rsidR="00F90345" w:rsidRPr="00DB7CA6" w:rsidRDefault="00CC4994"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Цель каждого предприятия – это </w:t>
      </w:r>
      <w:r w:rsidR="00F90345" w:rsidRPr="00DB7CA6">
        <w:rPr>
          <w:rFonts w:ascii="Times New Roman" w:eastAsia="Times New Roman" w:hAnsi="Times New Roman" w:cs="Times New Roman"/>
          <w:sz w:val="28"/>
          <w:szCs w:val="28"/>
          <w:lang w:eastAsia="ru-RU"/>
        </w:rPr>
        <w:t>успешный рост развития, как на долгосрочную, так и краткосрочную перспективу, а так же поиск внутренних резервов для эффективности деят</w:t>
      </w:r>
      <w:r w:rsidRPr="00DB7CA6">
        <w:rPr>
          <w:rFonts w:ascii="Times New Roman" w:eastAsia="Times New Roman" w:hAnsi="Times New Roman" w:cs="Times New Roman"/>
          <w:sz w:val="28"/>
          <w:szCs w:val="28"/>
          <w:lang w:eastAsia="ru-RU"/>
        </w:rPr>
        <w:t>ельности предприятия. Достигает</w:t>
      </w:r>
      <w:r w:rsidR="00F90345" w:rsidRPr="00DB7CA6">
        <w:rPr>
          <w:rFonts w:ascii="Times New Roman" w:eastAsia="Times New Roman" w:hAnsi="Times New Roman" w:cs="Times New Roman"/>
          <w:sz w:val="28"/>
          <w:szCs w:val="28"/>
          <w:lang w:eastAsia="ru-RU"/>
        </w:rPr>
        <w:t xml:space="preserve"> этих целей </w:t>
      </w:r>
      <w:r w:rsidRPr="00DB7CA6">
        <w:rPr>
          <w:rFonts w:ascii="Times New Roman" w:eastAsia="Times New Roman" w:hAnsi="Times New Roman" w:cs="Times New Roman"/>
          <w:sz w:val="28"/>
          <w:szCs w:val="28"/>
          <w:lang w:eastAsia="ru-RU"/>
        </w:rPr>
        <w:t xml:space="preserve">предприятие </w:t>
      </w:r>
      <w:r w:rsidR="00F90345" w:rsidRPr="00DB7CA6">
        <w:rPr>
          <w:rFonts w:ascii="Times New Roman" w:eastAsia="Times New Roman" w:hAnsi="Times New Roman" w:cs="Times New Roman"/>
          <w:sz w:val="28"/>
          <w:szCs w:val="28"/>
          <w:lang w:eastAsia="ru-RU"/>
        </w:rPr>
        <w:t>при помощи финансо</w:t>
      </w:r>
      <w:r w:rsidRPr="00DB7CA6">
        <w:rPr>
          <w:rFonts w:ascii="Times New Roman" w:eastAsia="Times New Roman" w:hAnsi="Times New Roman" w:cs="Times New Roman"/>
          <w:sz w:val="28"/>
          <w:szCs w:val="28"/>
          <w:lang w:eastAsia="ru-RU"/>
        </w:rPr>
        <w:t>вых ресурсов, которые реализует</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с помощью</w:t>
      </w:r>
      <w:r w:rsidR="00F90345" w:rsidRPr="00DB7CA6">
        <w:rPr>
          <w:rFonts w:ascii="Times New Roman" w:eastAsia="Times New Roman" w:hAnsi="Times New Roman" w:cs="Times New Roman"/>
          <w:sz w:val="28"/>
          <w:szCs w:val="28"/>
          <w:lang w:eastAsia="ru-RU"/>
        </w:rPr>
        <w:t xml:space="preserve"> финансовой политики. </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Как экономическая категория прибыль предприятия </w:t>
      </w:r>
      <w:r w:rsidR="00CC4994" w:rsidRPr="00DB7CA6">
        <w:rPr>
          <w:rFonts w:ascii="Times New Roman" w:eastAsia="Times New Roman" w:hAnsi="Times New Roman" w:cs="Times New Roman"/>
          <w:sz w:val="28"/>
          <w:szCs w:val="28"/>
          <w:lang w:eastAsia="ru-RU"/>
        </w:rPr>
        <w:t>воспроизводит</w:t>
      </w:r>
      <w:r w:rsidRPr="00DB7CA6">
        <w:rPr>
          <w:rFonts w:ascii="Times New Roman" w:eastAsia="Times New Roman" w:hAnsi="Times New Roman" w:cs="Times New Roman"/>
          <w:sz w:val="28"/>
          <w:szCs w:val="28"/>
          <w:lang w:eastAsia="ru-RU"/>
        </w:rPr>
        <w:t xml:space="preserve"> чистый доход,</w:t>
      </w:r>
      <w:r w:rsidR="00CC4994" w:rsidRPr="00DB7CA6">
        <w:rPr>
          <w:rFonts w:ascii="Times New Roman" w:eastAsia="Times New Roman" w:hAnsi="Times New Roman" w:cs="Times New Roman"/>
          <w:sz w:val="28"/>
          <w:szCs w:val="28"/>
          <w:lang w:eastAsia="ru-RU"/>
        </w:rPr>
        <w:t xml:space="preserve"> который создается</w:t>
      </w:r>
      <w:r w:rsidRPr="00DB7CA6">
        <w:rPr>
          <w:rFonts w:ascii="Times New Roman" w:eastAsia="Times New Roman" w:hAnsi="Times New Roman" w:cs="Times New Roman"/>
          <w:sz w:val="28"/>
          <w:szCs w:val="28"/>
          <w:lang w:eastAsia="ru-RU"/>
        </w:rPr>
        <w:t xml:space="preserve"> в сфере материального производства. На </w:t>
      </w:r>
      <w:r w:rsidR="00CC4994" w:rsidRPr="00DB7CA6">
        <w:rPr>
          <w:rFonts w:ascii="Times New Roman" w:eastAsia="Times New Roman" w:hAnsi="Times New Roman" w:cs="Times New Roman"/>
          <w:sz w:val="28"/>
          <w:szCs w:val="28"/>
          <w:lang w:eastAsia="ru-RU"/>
        </w:rPr>
        <w:t>предприятии</w:t>
      </w:r>
      <w:r w:rsidRPr="00DB7CA6">
        <w:rPr>
          <w:rFonts w:ascii="Times New Roman" w:eastAsia="Times New Roman" w:hAnsi="Times New Roman" w:cs="Times New Roman"/>
          <w:sz w:val="28"/>
          <w:szCs w:val="28"/>
          <w:lang w:eastAsia="ru-RU"/>
        </w:rPr>
        <w:t xml:space="preserve"> чистый доход </w:t>
      </w:r>
      <w:r w:rsidR="00CC4994" w:rsidRPr="00DB7CA6">
        <w:rPr>
          <w:rFonts w:ascii="Times New Roman" w:eastAsia="Times New Roman" w:hAnsi="Times New Roman" w:cs="Times New Roman"/>
          <w:sz w:val="28"/>
          <w:szCs w:val="28"/>
          <w:lang w:eastAsia="ru-RU"/>
        </w:rPr>
        <w:t>дает</w:t>
      </w:r>
      <w:r w:rsidRPr="00DB7CA6">
        <w:rPr>
          <w:rFonts w:ascii="Times New Roman" w:eastAsia="Times New Roman" w:hAnsi="Times New Roman" w:cs="Times New Roman"/>
          <w:sz w:val="28"/>
          <w:szCs w:val="28"/>
          <w:lang w:eastAsia="ru-RU"/>
        </w:rPr>
        <w:t xml:space="preserve"> форму прибыли.</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Финансовая политика предприятия – это совокупность мероприятий по целенаправленному формированию, организации и использованию финансов для достижения целей предприятия.</w:t>
      </w:r>
    </w:p>
    <w:p w:rsidR="00F90345" w:rsidRPr="00DB7CA6" w:rsidRDefault="00CC4994"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Имеется</w:t>
      </w:r>
      <w:r w:rsidR="00F90345" w:rsidRPr="00DB7CA6">
        <w:rPr>
          <w:rFonts w:ascii="Times New Roman" w:eastAsia="Times New Roman" w:hAnsi="Times New Roman" w:cs="Times New Roman"/>
          <w:sz w:val="28"/>
          <w:szCs w:val="28"/>
          <w:lang w:eastAsia="ru-RU"/>
        </w:rPr>
        <w:t xml:space="preserve"> множество способов формирования, распределения и использования финансовых ресурсов, которые, </w:t>
      </w:r>
      <w:r w:rsidRPr="00DB7CA6">
        <w:rPr>
          <w:rFonts w:ascii="Times New Roman" w:eastAsia="Times New Roman" w:hAnsi="Times New Roman" w:cs="Times New Roman"/>
          <w:sz w:val="28"/>
          <w:szCs w:val="28"/>
          <w:lang w:eastAsia="ru-RU"/>
        </w:rPr>
        <w:t xml:space="preserve">в </w:t>
      </w:r>
      <w:r w:rsidR="00AB568C" w:rsidRPr="00DB7CA6">
        <w:rPr>
          <w:rFonts w:ascii="Times New Roman" w:eastAsia="Times New Roman" w:hAnsi="Times New Roman" w:cs="Times New Roman"/>
          <w:sz w:val="28"/>
          <w:szCs w:val="28"/>
          <w:lang w:eastAsia="ru-RU"/>
        </w:rPr>
        <w:t xml:space="preserve">следствие, помогает </w:t>
      </w:r>
      <w:r w:rsidR="00F90345" w:rsidRPr="00DB7CA6">
        <w:rPr>
          <w:rFonts w:ascii="Times New Roman" w:eastAsia="Times New Roman" w:hAnsi="Times New Roman" w:cs="Times New Roman"/>
          <w:sz w:val="28"/>
          <w:szCs w:val="28"/>
          <w:lang w:eastAsia="ru-RU"/>
        </w:rPr>
        <w:t xml:space="preserve">предприятию развиваться. Но только </w:t>
      </w:r>
      <w:r w:rsidRPr="00DB7CA6">
        <w:rPr>
          <w:rFonts w:ascii="Times New Roman" w:eastAsia="Times New Roman" w:hAnsi="Times New Roman" w:cs="Times New Roman"/>
          <w:sz w:val="28"/>
          <w:szCs w:val="28"/>
          <w:lang w:eastAsia="ru-RU"/>
        </w:rPr>
        <w:t>финансовая политика</w:t>
      </w:r>
      <w:r w:rsidR="00F90345" w:rsidRPr="00DB7CA6">
        <w:rPr>
          <w:rFonts w:ascii="Times New Roman" w:eastAsia="Times New Roman" w:hAnsi="Times New Roman" w:cs="Times New Roman"/>
          <w:sz w:val="28"/>
          <w:szCs w:val="28"/>
          <w:lang w:eastAsia="ru-RU"/>
        </w:rPr>
        <w:t xml:space="preserve"> на предприятии </w:t>
      </w:r>
      <w:r w:rsidRPr="00DB7CA6">
        <w:rPr>
          <w:rFonts w:ascii="Times New Roman" w:eastAsia="Times New Roman" w:hAnsi="Times New Roman" w:cs="Times New Roman"/>
          <w:sz w:val="28"/>
          <w:szCs w:val="28"/>
          <w:lang w:eastAsia="ru-RU"/>
        </w:rPr>
        <w:t>приносит</w:t>
      </w:r>
      <w:r w:rsidR="00F90345" w:rsidRPr="00DB7CA6">
        <w:rPr>
          <w:rFonts w:ascii="Times New Roman" w:eastAsia="Times New Roman" w:hAnsi="Times New Roman" w:cs="Times New Roman"/>
          <w:sz w:val="28"/>
          <w:szCs w:val="28"/>
          <w:lang w:eastAsia="ru-RU"/>
        </w:rPr>
        <w:t xml:space="preserve"> основны</w:t>
      </w:r>
      <w:r w:rsidR="004B1367">
        <w:rPr>
          <w:rFonts w:ascii="Times New Roman" w:eastAsia="Times New Roman" w:hAnsi="Times New Roman" w:cs="Times New Roman"/>
          <w:sz w:val="28"/>
          <w:szCs w:val="28"/>
          <w:lang w:eastAsia="ru-RU"/>
        </w:rPr>
        <w:t>е направления</w:t>
      </w:r>
      <w:r w:rsidR="00F90345" w:rsidRPr="00DB7CA6">
        <w:rPr>
          <w:rFonts w:ascii="Times New Roman" w:eastAsia="Times New Roman" w:hAnsi="Times New Roman" w:cs="Times New Roman"/>
          <w:sz w:val="28"/>
          <w:szCs w:val="28"/>
          <w:lang w:eastAsia="ru-RU"/>
        </w:rPr>
        <w:t xml:space="preserve"> развития. </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Основа финансовой политики –</w:t>
      </w:r>
      <w:r w:rsidR="004B1367">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определение единой концепции развития предприятия, выбор из всего многообразия механизмов достижения </w:t>
      </w:r>
      <w:r w:rsidRPr="00DB7CA6">
        <w:rPr>
          <w:rFonts w:ascii="Times New Roman" w:eastAsia="Times New Roman" w:hAnsi="Times New Roman" w:cs="Times New Roman"/>
          <w:sz w:val="28"/>
          <w:szCs w:val="28"/>
          <w:lang w:eastAsia="ru-RU"/>
        </w:rPr>
        <w:lastRenderedPageBreak/>
        <w:t>поставленных целей оптимальных, а также разработка э</w:t>
      </w:r>
      <w:r w:rsidR="00CC4994" w:rsidRPr="00DB7CA6">
        <w:rPr>
          <w:rFonts w:ascii="Times New Roman" w:eastAsia="Times New Roman" w:hAnsi="Times New Roman" w:cs="Times New Roman"/>
          <w:sz w:val="28"/>
          <w:szCs w:val="28"/>
          <w:lang w:eastAsia="ru-RU"/>
        </w:rPr>
        <w:t>ффективных механизмов контроля. [</w:t>
      </w:r>
      <w:r w:rsidR="007B3D6E" w:rsidRPr="00DB7CA6">
        <w:rPr>
          <w:rFonts w:ascii="Times New Roman" w:eastAsia="Times New Roman" w:hAnsi="Times New Roman" w:cs="Times New Roman"/>
          <w:sz w:val="28"/>
          <w:szCs w:val="28"/>
          <w:lang w:eastAsia="ru-RU"/>
        </w:rPr>
        <w:t>39</w:t>
      </w:r>
      <w:r w:rsidR="00CC4994" w:rsidRPr="00DB7CA6">
        <w:rPr>
          <w:rFonts w:ascii="Times New Roman" w:eastAsia="Times New Roman" w:hAnsi="Times New Roman" w:cs="Times New Roman"/>
          <w:sz w:val="28"/>
          <w:szCs w:val="28"/>
          <w:lang w:eastAsia="ru-RU"/>
        </w:rPr>
        <w:t>]</w:t>
      </w:r>
    </w:p>
    <w:p w:rsidR="00F90345" w:rsidRPr="00DB7CA6" w:rsidRDefault="00F90345"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С развитием экономической теории понятие «прибыль» </w:t>
      </w:r>
      <w:r w:rsidR="00C36ACE" w:rsidRPr="00DB7CA6">
        <w:rPr>
          <w:rFonts w:ascii="Times New Roman" w:eastAsia="Calibri" w:hAnsi="Times New Roman" w:cs="Times New Roman"/>
          <w:sz w:val="28"/>
          <w:szCs w:val="28"/>
          <w:lang w:eastAsia="ru-RU"/>
        </w:rPr>
        <w:t>постоянно</w:t>
      </w:r>
      <w:r w:rsidRPr="00DB7CA6">
        <w:rPr>
          <w:rFonts w:ascii="Times New Roman" w:eastAsia="Calibri" w:hAnsi="Times New Roman" w:cs="Times New Roman"/>
          <w:sz w:val="28"/>
          <w:szCs w:val="28"/>
          <w:lang w:eastAsia="ru-RU"/>
        </w:rPr>
        <w:t xml:space="preserve"> совершенствовалось. </w:t>
      </w:r>
      <w:r w:rsidR="00C36ACE" w:rsidRPr="00DB7CA6">
        <w:rPr>
          <w:rFonts w:ascii="Times New Roman" w:eastAsia="Calibri" w:hAnsi="Times New Roman" w:cs="Times New Roman"/>
          <w:sz w:val="28"/>
          <w:szCs w:val="28"/>
          <w:lang w:eastAsia="ru-RU"/>
        </w:rPr>
        <w:t>П</w:t>
      </w:r>
      <w:r w:rsidRPr="00DB7CA6">
        <w:rPr>
          <w:rFonts w:ascii="Times New Roman" w:eastAsia="Calibri" w:hAnsi="Times New Roman" w:cs="Times New Roman"/>
          <w:sz w:val="28"/>
          <w:szCs w:val="28"/>
          <w:lang w:eastAsia="ru-RU"/>
        </w:rPr>
        <w:t xml:space="preserve">ервые </w:t>
      </w:r>
      <w:r w:rsidR="00C36ACE" w:rsidRPr="00DB7CA6">
        <w:rPr>
          <w:rFonts w:ascii="Times New Roman" w:eastAsia="Calibri" w:hAnsi="Times New Roman" w:cs="Times New Roman"/>
          <w:sz w:val="28"/>
          <w:szCs w:val="28"/>
          <w:lang w:eastAsia="ru-RU"/>
        </w:rPr>
        <w:t xml:space="preserve">старание осмыслить суждение </w:t>
      </w:r>
      <w:r w:rsidRPr="00DB7CA6">
        <w:rPr>
          <w:rFonts w:ascii="Times New Roman" w:eastAsia="Calibri" w:hAnsi="Times New Roman" w:cs="Times New Roman"/>
          <w:sz w:val="28"/>
          <w:szCs w:val="28"/>
          <w:lang w:eastAsia="ru-RU"/>
        </w:rPr>
        <w:t xml:space="preserve">прибыли и </w:t>
      </w:r>
      <w:r w:rsidR="00C36ACE" w:rsidRPr="00DB7CA6">
        <w:rPr>
          <w:rFonts w:ascii="Times New Roman" w:eastAsia="Calibri" w:hAnsi="Times New Roman" w:cs="Times New Roman"/>
          <w:sz w:val="28"/>
          <w:szCs w:val="28"/>
          <w:lang w:eastAsia="ru-RU"/>
        </w:rPr>
        <w:t>основные принципы</w:t>
      </w:r>
      <w:r w:rsidRPr="00DB7CA6">
        <w:rPr>
          <w:rFonts w:ascii="Times New Roman" w:eastAsia="Calibri" w:hAnsi="Times New Roman" w:cs="Times New Roman"/>
          <w:sz w:val="28"/>
          <w:szCs w:val="28"/>
          <w:lang w:eastAsia="ru-RU"/>
        </w:rPr>
        <w:t xml:space="preserve"> ее формирования </w:t>
      </w:r>
      <w:r w:rsidR="00C36ACE" w:rsidRPr="00DB7CA6">
        <w:rPr>
          <w:rFonts w:ascii="Times New Roman" w:eastAsia="Calibri" w:hAnsi="Times New Roman" w:cs="Times New Roman"/>
          <w:sz w:val="28"/>
          <w:szCs w:val="28"/>
          <w:lang w:eastAsia="ru-RU"/>
        </w:rPr>
        <w:t xml:space="preserve">берут начало </w:t>
      </w:r>
      <w:r w:rsidRPr="00DB7CA6">
        <w:rPr>
          <w:rFonts w:ascii="Times New Roman" w:eastAsia="Calibri" w:hAnsi="Times New Roman" w:cs="Times New Roman"/>
          <w:sz w:val="28"/>
          <w:szCs w:val="28"/>
          <w:lang w:eastAsia="ru-RU"/>
        </w:rPr>
        <w:t xml:space="preserve">с именами античных ученых Платона и Аристотеля. Их подходы тесно </w:t>
      </w:r>
      <w:r w:rsidR="00C36ACE" w:rsidRPr="00DB7CA6">
        <w:rPr>
          <w:rFonts w:ascii="Times New Roman" w:eastAsia="Calibri" w:hAnsi="Times New Roman" w:cs="Times New Roman"/>
          <w:sz w:val="28"/>
          <w:szCs w:val="28"/>
          <w:lang w:eastAsia="ru-RU"/>
        </w:rPr>
        <w:t>согласовывались</w:t>
      </w:r>
      <w:r w:rsidRPr="00DB7CA6">
        <w:rPr>
          <w:rFonts w:ascii="Times New Roman" w:eastAsia="Calibri" w:hAnsi="Times New Roman" w:cs="Times New Roman"/>
          <w:sz w:val="28"/>
          <w:szCs w:val="28"/>
          <w:lang w:eastAsia="ru-RU"/>
        </w:rPr>
        <w:t xml:space="preserve"> со способами и целями </w:t>
      </w:r>
      <w:r w:rsidR="00F469ED" w:rsidRPr="00DB7CA6">
        <w:rPr>
          <w:rFonts w:ascii="Times New Roman" w:eastAsia="Calibri" w:hAnsi="Times New Roman" w:cs="Times New Roman"/>
          <w:sz w:val="28"/>
          <w:szCs w:val="28"/>
          <w:lang w:eastAsia="ru-RU"/>
        </w:rPr>
        <w:t>накапливания</w:t>
      </w:r>
      <w:r w:rsidRPr="00DB7CA6">
        <w:rPr>
          <w:rFonts w:ascii="Times New Roman" w:eastAsia="Calibri" w:hAnsi="Times New Roman" w:cs="Times New Roman"/>
          <w:sz w:val="28"/>
          <w:szCs w:val="28"/>
          <w:lang w:eastAsia="ru-RU"/>
        </w:rPr>
        <w:t xml:space="preserve"> денег в обществе. </w:t>
      </w:r>
    </w:p>
    <w:p w:rsidR="00F90345" w:rsidRPr="00DB7CA6" w:rsidRDefault="00F90345"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Томас Манн, Дэвид Юм, Жанн-Батист Кольбер</w:t>
      </w:r>
      <w:r w:rsidR="00F469ED" w:rsidRPr="00DB7CA6">
        <w:rPr>
          <w:rFonts w:ascii="Times New Roman" w:eastAsia="Calibri" w:hAnsi="Times New Roman" w:cs="Times New Roman"/>
          <w:sz w:val="28"/>
          <w:szCs w:val="28"/>
          <w:lang w:eastAsia="ru-RU"/>
        </w:rPr>
        <w:t xml:space="preserve"> с</w:t>
      </w:r>
      <w:r w:rsidR="00301BE7">
        <w:rPr>
          <w:rFonts w:ascii="Times New Roman" w:eastAsia="Calibri" w:hAnsi="Times New Roman" w:cs="Times New Roman"/>
          <w:sz w:val="28"/>
          <w:szCs w:val="28"/>
          <w:lang w:eastAsia="ru-RU"/>
        </w:rPr>
        <w:t>ч</w:t>
      </w:r>
      <w:r w:rsidR="00F469ED" w:rsidRPr="00DB7CA6">
        <w:rPr>
          <w:rFonts w:ascii="Times New Roman" w:eastAsia="Calibri" w:hAnsi="Times New Roman" w:cs="Times New Roman"/>
          <w:sz w:val="28"/>
          <w:szCs w:val="28"/>
          <w:lang w:eastAsia="ru-RU"/>
        </w:rPr>
        <w:t>итали</w:t>
      </w:r>
      <w:r w:rsidRPr="00DB7CA6">
        <w:rPr>
          <w:rFonts w:ascii="Times New Roman" w:eastAsia="Calibri" w:hAnsi="Times New Roman" w:cs="Times New Roman"/>
          <w:sz w:val="28"/>
          <w:szCs w:val="28"/>
          <w:lang w:eastAsia="ru-RU"/>
        </w:rPr>
        <w:t xml:space="preserve"> </w:t>
      </w:r>
      <w:r w:rsidR="00F469ED" w:rsidRPr="00DB7CA6">
        <w:rPr>
          <w:rFonts w:ascii="Times New Roman" w:eastAsia="Calibri" w:hAnsi="Times New Roman" w:cs="Times New Roman"/>
          <w:sz w:val="28"/>
          <w:szCs w:val="28"/>
          <w:lang w:eastAsia="ru-RU"/>
        </w:rPr>
        <w:t>следствием</w:t>
      </w:r>
      <w:r w:rsidRPr="00DB7CA6">
        <w:rPr>
          <w:rFonts w:ascii="Times New Roman" w:eastAsia="Calibri" w:hAnsi="Times New Roman" w:cs="Times New Roman"/>
          <w:sz w:val="28"/>
          <w:szCs w:val="28"/>
          <w:lang w:eastAsia="ru-RU"/>
        </w:rPr>
        <w:t xml:space="preserve"> формирования прибыли внешнеторговую деятельность, </w:t>
      </w:r>
      <w:r w:rsidR="00F469ED" w:rsidRPr="00DB7CA6">
        <w:rPr>
          <w:rFonts w:ascii="Times New Roman" w:eastAsia="Calibri" w:hAnsi="Times New Roman" w:cs="Times New Roman"/>
          <w:sz w:val="28"/>
          <w:szCs w:val="28"/>
          <w:lang w:eastAsia="ru-RU"/>
        </w:rPr>
        <w:t xml:space="preserve">так как </w:t>
      </w:r>
      <w:r w:rsidRPr="00DB7CA6">
        <w:rPr>
          <w:rFonts w:ascii="Times New Roman" w:eastAsia="Calibri" w:hAnsi="Times New Roman" w:cs="Times New Roman"/>
          <w:sz w:val="28"/>
          <w:szCs w:val="28"/>
          <w:lang w:eastAsia="ru-RU"/>
        </w:rPr>
        <w:t xml:space="preserve">в других странах товары </w:t>
      </w:r>
      <w:r w:rsidR="00F469ED" w:rsidRPr="00DB7CA6">
        <w:rPr>
          <w:rFonts w:ascii="Times New Roman" w:eastAsia="Calibri" w:hAnsi="Times New Roman" w:cs="Times New Roman"/>
          <w:sz w:val="28"/>
          <w:szCs w:val="28"/>
          <w:lang w:eastAsia="ru-RU"/>
        </w:rPr>
        <w:t>продаются</w:t>
      </w:r>
      <w:r w:rsidRPr="00DB7CA6">
        <w:rPr>
          <w:rFonts w:ascii="Times New Roman" w:eastAsia="Calibri" w:hAnsi="Times New Roman" w:cs="Times New Roman"/>
          <w:sz w:val="28"/>
          <w:szCs w:val="28"/>
          <w:lang w:eastAsia="ru-RU"/>
        </w:rPr>
        <w:t xml:space="preserve"> по высоким ценам, чем внутри страны. </w:t>
      </w:r>
    </w:p>
    <w:p w:rsidR="00F90345" w:rsidRPr="00DB7CA6" w:rsidRDefault="00F90345"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ФрансуаКенэ, Анн Робер ЖакТюрго, Мерсье де ЛаРивьер </w:t>
      </w:r>
      <w:r w:rsidR="00BD5D61" w:rsidRPr="00DB7CA6">
        <w:rPr>
          <w:rFonts w:ascii="Times New Roman" w:eastAsia="Calibri" w:hAnsi="Times New Roman" w:cs="Times New Roman"/>
          <w:sz w:val="28"/>
          <w:szCs w:val="28"/>
          <w:lang w:eastAsia="ru-RU"/>
        </w:rPr>
        <w:t xml:space="preserve">изучали </w:t>
      </w:r>
      <w:r w:rsidRPr="00DB7CA6">
        <w:rPr>
          <w:rFonts w:ascii="Times New Roman" w:eastAsia="Calibri" w:hAnsi="Times New Roman" w:cs="Times New Roman"/>
          <w:sz w:val="28"/>
          <w:szCs w:val="28"/>
          <w:lang w:eastAsia="ru-RU"/>
        </w:rPr>
        <w:t>источн</w:t>
      </w:r>
      <w:r w:rsidR="00BD5D61" w:rsidRPr="00DB7CA6">
        <w:rPr>
          <w:rFonts w:ascii="Times New Roman" w:eastAsia="Calibri" w:hAnsi="Times New Roman" w:cs="Times New Roman"/>
          <w:sz w:val="28"/>
          <w:szCs w:val="28"/>
          <w:lang w:eastAsia="ru-RU"/>
        </w:rPr>
        <w:t>ики</w:t>
      </w:r>
      <w:r w:rsidRPr="00DB7CA6">
        <w:rPr>
          <w:rFonts w:ascii="Times New Roman" w:eastAsia="Calibri" w:hAnsi="Times New Roman" w:cs="Times New Roman"/>
          <w:sz w:val="28"/>
          <w:szCs w:val="28"/>
          <w:lang w:eastAsia="ru-RU"/>
        </w:rPr>
        <w:t xml:space="preserve"> формирования прибыли с </w:t>
      </w:r>
      <w:r w:rsidR="00BD5D61" w:rsidRPr="00DB7CA6">
        <w:rPr>
          <w:rFonts w:ascii="Times New Roman" w:eastAsia="Calibri" w:hAnsi="Times New Roman" w:cs="Times New Roman"/>
          <w:sz w:val="28"/>
          <w:szCs w:val="28"/>
          <w:lang w:eastAsia="ru-RU"/>
        </w:rPr>
        <w:t>упором</w:t>
      </w:r>
      <w:r w:rsidRPr="00DB7CA6">
        <w:rPr>
          <w:rFonts w:ascii="Times New Roman" w:eastAsia="Calibri" w:hAnsi="Times New Roman" w:cs="Times New Roman"/>
          <w:sz w:val="28"/>
          <w:szCs w:val="28"/>
          <w:lang w:eastAsia="ru-RU"/>
        </w:rPr>
        <w:t xml:space="preserve"> на земледельческое производство, а не на </w:t>
      </w:r>
      <w:r w:rsidR="00BD5D61" w:rsidRPr="00DB7CA6">
        <w:rPr>
          <w:rFonts w:ascii="Times New Roman" w:eastAsia="Calibri" w:hAnsi="Times New Roman" w:cs="Times New Roman"/>
          <w:sz w:val="28"/>
          <w:szCs w:val="28"/>
          <w:lang w:eastAsia="ru-RU"/>
        </w:rPr>
        <w:t>продажу</w:t>
      </w:r>
      <w:r w:rsidRPr="00DB7CA6">
        <w:rPr>
          <w:rFonts w:ascii="Times New Roman" w:eastAsia="Calibri" w:hAnsi="Times New Roman" w:cs="Times New Roman"/>
          <w:sz w:val="28"/>
          <w:szCs w:val="28"/>
          <w:lang w:eastAsia="ru-RU"/>
        </w:rPr>
        <w:t xml:space="preserve">, как у меркантилистов. </w:t>
      </w:r>
    </w:p>
    <w:p w:rsidR="00F90345" w:rsidRPr="00DB7CA6" w:rsidRDefault="00BD5D61"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В к</w:t>
      </w:r>
      <w:r w:rsidR="00F90345" w:rsidRPr="00DB7CA6">
        <w:rPr>
          <w:rFonts w:ascii="Times New Roman" w:eastAsia="Calibri" w:hAnsi="Times New Roman" w:cs="Times New Roman"/>
          <w:sz w:val="28"/>
          <w:szCs w:val="28"/>
          <w:lang w:eastAsia="ru-RU"/>
        </w:rPr>
        <w:t>лассической политэкономии, в первую очеред</w:t>
      </w:r>
      <w:r w:rsidRPr="00DB7CA6">
        <w:rPr>
          <w:rFonts w:ascii="Times New Roman" w:eastAsia="Calibri" w:hAnsi="Times New Roman" w:cs="Times New Roman"/>
          <w:sz w:val="28"/>
          <w:szCs w:val="28"/>
          <w:lang w:eastAsia="ru-RU"/>
        </w:rPr>
        <w:t xml:space="preserve">ь А. Смит и Д. Рикардо, одни из первых </w:t>
      </w:r>
      <w:r w:rsidR="00F90345" w:rsidRPr="00DB7CA6">
        <w:rPr>
          <w:rFonts w:ascii="Times New Roman" w:eastAsia="Calibri" w:hAnsi="Times New Roman" w:cs="Times New Roman"/>
          <w:sz w:val="28"/>
          <w:szCs w:val="28"/>
          <w:lang w:eastAsia="ru-RU"/>
        </w:rPr>
        <w:t xml:space="preserve">сформулировали «факторную модель формирования прибыли» (модель формирования прибыли как результата использования факторов производства). </w:t>
      </w:r>
    </w:p>
    <w:p w:rsidR="00F90345" w:rsidRPr="00DB7CA6" w:rsidRDefault="00F90345"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В своём труде «Капитал» Карл Маркс назвал источником эксплуатацию, неоплаченный прибавочный труд наемных рабочих.</w:t>
      </w:r>
    </w:p>
    <w:p w:rsidR="00F90345" w:rsidRPr="00DB7CA6" w:rsidRDefault="00BD5D61"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Нынешняя</w:t>
      </w:r>
      <w:r w:rsidR="00F90345" w:rsidRPr="00DB7CA6">
        <w:rPr>
          <w:rFonts w:ascii="Times New Roman" w:eastAsia="Calibri" w:hAnsi="Times New Roman" w:cs="Times New Roman"/>
          <w:sz w:val="28"/>
          <w:szCs w:val="28"/>
          <w:lang w:eastAsia="ru-RU"/>
        </w:rPr>
        <w:t xml:space="preserve"> же </w:t>
      </w:r>
      <w:r w:rsidRPr="00DB7CA6">
        <w:rPr>
          <w:rFonts w:ascii="Times New Roman" w:eastAsia="Calibri" w:hAnsi="Times New Roman" w:cs="Times New Roman"/>
          <w:sz w:val="28"/>
          <w:szCs w:val="28"/>
          <w:lang w:eastAsia="ru-RU"/>
        </w:rPr>
        <w:t xml:space="preserve">понятие </w:t>
      </w:r>
      <w:r w:rsidR="00F90345" w:rsidRPr="00DB7CA6">
        <w:rPr>
          <w:rFonts w:ascii="Times New Roman" w:eastAsia="Calibri" w:hAnsi="Times New Roman" w:cs="Times New Roman"/>
          <w:sz w:val="28"/>
          <w:szCs w:val="28"/>
          <w:lang w:eastAsia="ru-RU"/>
        </w:rPr>
        <w:t xml:space="preserve">рассматривает прибыль как получение выгоды от использования факторов производства, </w:t>
      </w:r>
      <w:r w:rsidRPr="00DB7CA6">
        <w:rPr>
          <w:rFonts w:ascii="Times New Roman" w:eastAsia="Calibri" w:hAnsi="Times New Roman" w:cs="Times New Roman"/>
          <w:sz w:val="28"/>
          <w:szCs w:val="28"/>
          <w:lang w:eastAsia="ru-RU"/>
        </w:rPr>
        <w:t>а именно труд</w:t>
      </w:r>
      <w:r w:rsidR="00F90345" w:rsidRPr="00DB7CA6">
        <w:rPr>
          <w:rFonts w:ascii="Times New Roman" w:eastAsia="Calibri" w:hAnsi="Times New Roman" w:cs="Times New Roman"/>
          <w:sz w:val="28"/>
          <w:szCs w:val="28"/>
          <w:lang w:eastAsia="ru-RU"/>
        </w:rPr>
        <w:t>, земл</w:t>
      </w:r>
      <w:r w:rsidRPr="00DB7CA6">
        <w:rPr>
          <w:rFonts w:ascii="Times New Roman" w:eastAsia="Calibri" w:hAnsi="Times New Roman" w:cs="Times New Roman"/>
          <w:sz w:val="28"/>
          <w:szCs w:val="28"/>
          <w:lang w:eastAsia="ru-RU"/>
        </w:rPr>
        <w:t xml:space="preserve">я и капитал </w:t>
      </w:r>
      <w:r w:rsidR="00F90345" w:rsidRPr="00DB7CA6">
        <w:rPr>
          <w:rFonts w:ascii="Times New Roman" w:eastAsia="Calibri" w:hAnsi="Times New Roman" w:cs="Times New Roman"/>
          <w:sz w:val="28"/>
          <w:szCs w:val="28"/>
          <w:lang w:eastAsia="ru-RU"/>
        </w:rPr>
        <w:t>отрица</w:t>
      </w:r>
      <w:r w:rsidRPr="00DB7CA6">
        <w:rPr>
          <w:rFonts w:ascii="Times New Roman" w:eastAsia="Calibri" w:hAnsi="Times New Roman" w:cs="Times New Roman"/>
          <w:sz w:val="28"/>
          <w:szCs w:val="28"/>
          <w:lang w:eastAsia="ru-RU"/>
        </w:rPr>
        <w:t>ет</w:t>
      </w:r>
      <w:r w:rsidR="00F90345" w:rsidRPr="00DB7CA6">
        <w:rPr>
          <w:rFonts w:ascii="Times New Roman" w:eastAsia="Calibri" w:hAnsi="Times New Roman" w:cs="Times New Roman"/>
          <w:sz w:val="28"/>
          <w:szCs w:val="28"/>
          <w:lang w:eastAsia="ru-RU"/>
        </w:rPr>
        <w:t xml:space="preserve"> прибыль как результат эксплуатации, присвоения неоплаченного наемного труда. </w:t>
      </w:r>
      <w:r w:rsidRPr="00DB7CA6">
        <w:rPr>
          <w:rFonts w:ascii="Times New Roman" w:eastAsia="Calibri" w:hAnsi="Times New Roman" w:cs="Times New Roman"/>
          <w:sz w:val="28"/>
          <w:szCs w:val="28"/>
          <w:lang w:eastAsia="ru-RU"/>
        </w:rPr>
        <w:t xml:space="preserve">Точнее </w:t>
      </w:r>
      <w:r w:rsidR="00F90345" w:rsidRPr="00DB7CA6">
        <w:rPr>
          <w:rFonts w:ascii="Times New Roman" w:eastAsia="Calibri" w:hAnsi="Times New Roman" w:cs="Times New Roman"/>
          <w:sz w:val="28"/>
          <w:szCs w:val="28"/>
          <w:lang w:eastAsia="ru-RU"/>
        </w:rPr>
        <w:t xml:space="preserve">современное понятие прибыли </w:t>
      </w:r>
      <w:r w:rsidRPr="00DB7CA6">
        <w:rPr>
          <w:rFonts w:ascii="Times New Roman" w:eastAsia="Calibri" w:hAnsi="Times New Roman" w:cs="Times New Roman"/>
          <w:sz w:val="28"/>
          <w:szCs w:val="28"/>
          <w:lang w:eastAsia="ru-RU"/>
        </w:rPr>
        <w:t>основывается</w:t>
      </w:r>
      <w:r w:rsidR="00F90345" w:rsidRPr="00DB7CA6">
        <w:rPr>
          <w:rFonts w:ascii="Times New Roman" w:eastAsia="Calibri" w:hAnsi="Times New Roman" w:cs="Times New Roman"/>
          <w:sz w:val="28"/>
          <w:szCs w:val="28"/>
          <w:lang w:eastAsia="ru-RU"/>
        </w:rPr>
        <w:t xml:space="preserve"> на все </w:t>
      </w:r>
      <w:r w:rsidRPr="00DB7CA6">
        <w:rPr>
          <w:rFonts w:ascii="Times New Roman" w:eastAsia="Calibri" w:hAnsi="Times New Roman" w:cs="Times New Roman"/>
          <w:sz w:val="28"/>
          <w:szCs w:val="28"/>
          <w:lang w:eastAsia="ru-RU"/>
        </w:rPr>
        <w:t>предыдущие</w:t>
      </w:r>
      <w:r w:rsidR="00F90345" w:rsidRPr="00DB7CA6">
        <w:rPr>
          <w:rFonts w:ascii="Times New Roman" w:eastAsia="Calibri" w:hAnsi="Times New Roman" w:cs="Times New Roman"/>
          <w:sz w:val="28"/>
          <w:szCs w:val="28"/>
          <w:lang w:eastAsia="ru-RU"/>
        </w:rPr>
        <w:t xml:space="preserve"> и </w:t>
      </w:r>
      <w:r w:rsidRPr="00DB7CA6">
        <w:rPr>
          <w:rFonts w:ascii="Times New Roman" w:eastAsia="Calibri" w:hAnsi="Times New Roman" w:cs="Times New Roman"/>
          <w:sz w:val="28"/>
          <w:szCs w:val="28"/>
          <w:lang w:eastAsia="ru-RU"/>
        </w:rPr>
        <w:t>вводит</w:t>
      </w:r>
      <w:r w:rsidR="00F90345" w:rsidRPr="00DB7CA6">
        <w:rPr>
          <w:rFonts w:ascii="Times New Roman" w:eastAsia="Calibri" w:hAnsi="Times New Roman" w:cs="Times New Roman"/>
          <w:sz w:val="28"/>
          <w:szCs w:val="28"/>
          <w:lang w:eastAsia="ru-RU"/>
        </w:rPr>
        <w:t xml:space="preserve"> в себя что-то из каждого </w:t>
      </w:r>
      <w:r w:rsidRPr="00DB7CA6">
        <w:rPr>
          <w:rFonts w:ascii="Times New Roman" w:eastAsia="Calibri" w:hAnsi="Times New Roman" w:cs="Times New Roman"/>
          <w:sz w:val="28"/>
          <w:szCs w:val="28"/>
          <w:lang w:eastAsia="ru-RU"/>
        </w:rPr>
        <w:t>периода</w:t>
      </w:r>
      <w:r w:rsidR="00F90345" w:rsidRPr="00DB7CA6">
        <w:rPr>
          <w:rFonts w:ascii="Times New Roman" w:eastAsia="Calibri" w:hAnsi="Times New Roman" w:cs="Times New Roman"/>
          <w:sz w:val="28"/>
          <w:szCs w:val="28"/>
          <w:lang w:eastAsia="ru-RU"/>
        </w:rPr>
        <w:t xml:space="preserve"> развития экономики. </w:t>
      </w:r>
      <w:r w:rsidR="00D57C3F" w:rsidRPr="00DB7CA6">
        <w:rPr>
          <w:rFonts w:ascii="Times New Roman" w:eastAsia="Calibri" w:hAnsi="Times New Roman" w:cs="Times New Roman"/>
          <w:sz w:val="28"/>
          <w:szCs w:val="28"/>
          <w:lang w:eastAsia="ru-RU"/>
        </w:rPr>
        <w:t>[</w:t>
      </w:r>
      <w:r w:rsidR="007B3D6E" w:rsidRPr="00DB7CA6">
        <w:rPr>
          <w:rFonts w:ascii="Times New Roman" w:eastAsia="Calibri" w:hAnsi="Times New Roman" w:cs="Times New Roman"/>
          <w:sz w:val="28"/>
          <w:szCs w:val="28"/>
          <w:lang w:eastAsia="ru-RU"/>
        </w:rPr>
        <w:t>34</w:t>
      </w:r>
      <w:r w:rsidR="00D57C3F" w:rsidRPr="00DB7CA6">
        <w:rPr>
          <w:rFonts w:ascii="Times New Roman" w:eastAsia="Calibri" w:hAnsi="Times New Roman" w:cs="Times New Roman"/>
          <w:sz w:val="28"/>
          <w:szCs w:val="28"/>
          <w:lang w:eastAsia="ru-RU"/>
        </w:rPr>
        <w:t>]</w:t>
      </w:r>
    </w:p>
    <w:p w:rsidR="006A7ED5" w:rsidRPr="00DB7CA6" w:rsidRDefault="006A7ED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Прибыль предприятия – это конечный этап финансовых результатов</w:t>
      </w:r>
      <w:r w:rsidR="00F90345" w:rsidRPr="00DB7CA6">
        <w:rPr>
          <w:rFonts w:ascii="Times New Roman" w:eastAsia="Times New Roman" w:hAnsi="Times New Roman" w:cs="Times New Roman"/>
          <w:sz w:val="28"/>
          <w:szCs w:val="28"/>
          <w:lang w:eastAsia="ru-RU"/>
        </w:rPr>
        <w:t xml:space="preserve"> предпринимательской деятельности. Это важнейшая эко</w:t>
      </w:r>
      <w:r w:rsidRPr="00DB7CA6">
        <w:rPr>
          <w:rFonts w:ascii="Times New Roman" w:eastAsia="Times New Roman" w:hAnsi="Times New Roman" w:cs="Times New Roman"/>
          <w:sz w:val="28"/>
          <w:szCs w:val="28"/>
          <w:lang w:eastAsia="ru-RU"/>
        </w:rPr>
        <w:t xml:space="preserve">номическая категория и основное назначение </w:t>
      </w:r>
      <w:r w:rsidR="00F90345" w:rsidRPr="00DB7CA6">
        <w:rPr>
          <w:rFonts w:ascii="Times New Roman" w:eastAsia="Times New Roman" w:hAnsi="Times New Roman" w:cs="Times New Roman"/>
          <w:sz w:val="28"/>
          <w:szCs w:val="28"/>
          <w:lang w:eastAsia="ru-RU"/>
        </w:rPr>
        <w:t xml:space="preserve">любой коммерческой организаций. </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Согласно главе 25, статье 247 Налогового Кодекса Р</w:t>
      </w:r>
      <w:r w:rsidR="004B1367">
        <w:rPr>
          <w:rFonts w:ascii="Times New Roman" w:eastAsia="Times New Roman" w:hAnsi="Times New Roman" w:cs="Times New Roman"/>
          <w:sz w:val="28"/>
          <w:szCs w:val="28"/>
          <w:lang w:eastAsia="ru-RU"/>
        </w:rPr>
        <w:t>оссийской Федерации: «Прибыль – это полученные доходов</w:t>
      </w:r>
      <w:r w:rsidRPr="00DB7CA6">
        <w:rPr>
          <w:rFonts w:ascii="Times New Roman" w:eastAsia="Times New Roman" w:hAnsi="Times New Roman" w:cs="Times New Roman"/>
          <w:sz w:val="28"/>
          <w:szCs w:val="28"/>
          <w:lang w:eastAsia="ru-RU"/>
        </w:rPr>
        <w:t xml:space="preserve">, уменьшенные на величину </w:t>
      </w:r>
      <w:r w:rsidRPr="00DB7CA6">
        <w:rPr>
          <w:rFonts w:ascii="Times New Roman" w:eastAsia="Times New Roman" w:hAnsi="Times New Roman" w:cs="Times New Roman"/>
          <w:sz w:val="28"/>
          <w:szCs w:val="28"/>
          <w:lang w:eastAsia="ru-RU"/>
        </w:rPr>
        <w:lastRenderedPageBreak/>
        <w:t>произведенных расходов, которые определяются в со</w:t>
      </w:r>
      <w:r w:rsidR="00D57C3F" w:rsidRPr="00DB7CA6">
        <w:rPr>
          <w:rFonts w:ascii="Times New Roman" w:eastAsia="Times New Roman" w:hAnsi="Times New Roman" w:cs="Times New Roman"/>
          <w:sz w:val="28"/>
          <w:szCs w:val="28"/>
          <w:lang w:eastAsia="ru-RU"/>
        </w:rPr>
        <w:t>ответствии с настоящей главой». [3]</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Значимый показатель прибыли проявляется в том, что это понятие введено в ряд законодательных актов, являющихся ключевыми для ведения бизнеса. Так, в ст. 42 Федерального закона «Об акционерных обществах» говорится о возможности выплаты обществом дивидендов из чистой прибыли; в ст. 64 Федерального закона «О несостоятельности (банкротстве)» упоминается о том, что «органы управления должника не вправе принимать решения о выплате дивидендов или распределении прибыли должника между его учредителями (участниками)». Термин «прибыль» (с некоторыми уточнениями, например, «чистая», «маржинальная», «остающаяся в распоряжении предприятия» и др.) используется и в регулятивах более низкого уровня (например, в положениях по бухгалтерскому учету). </w:t>
      </w:r>
      <w:r w:rsidR="00D57C3F" w:rsidRPr="00DB7CA6">
        <w:rPr>
          <w:rFonts w:ascii="Times New Roman" w:eastAsia="Times New Roman" w:hAnsi="Times New Roman" w:cs="Times New Roman"/>
          <w:sz w:val="28"/>
          <w:szCs w:val="28"/>
          <w:lang w:eastAsia="ru-RU"/>
        </w:rPr>
        <w:t>[5,6]</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Формирование и распределение финансовых результатов хозяйственной деятельности предприятия в РФ </w:t>
      </w:r>
      <w:r w:rsidR="002020F2" w:rsidRPr="00DB7CA6">
        <w:rPr>
          <w:rFonts w:ascii="Times New Roman" w:eastAsia="Times New Roman" w:hAnsi="Times New Roman" w:cs="Times New Roman"/>
          <w:sz w:val="28"/>
          <w:szCs w:val="28"/>
          <w:lang w:eastAsia="ru-RU"/>
        </w:rPr>
        <w:t>регламентируется нормативными документами</w:t>
      </w:r>
      <w:r w:rsidRPr="00DB7CA6">
        <w:rPr>
          <w:rFonts w:ascii="Times New Roman" w:eastAsia="Times New Roman" w:hAnsi="Times New Roman" w:cs="Times New Roman"/>
          <w:sz w:val="28"/>
          <w:szCs w:val="28"/>
          <w:lang w:eastAsia="ru-RU"/>
        </w:rPr>
        <w:t xml:space="preserve">, которые </w:t>
      </w:r>
      <w:r w:rsidR="002020F2" w:rsidRPr="00DB7CA6">
        <w:rPr>
          <w:rFonts w:ascii="Times New Roman" w:eastAsia="Times New Roman" w:hAnsi="Times New Roman" w:cs="Times New Roman"/>
          <w:sz w:val="28"/>
          <w:szCs w:val="28"/>
          <w:lang w:eastAsia="ru-RU"/>
        </w:rPr>
        <w:t xml:space="preserve">разделяются </w:t>
      </w:r>
      <w:r w:rsidRPr="00DB7CA6">
        <w:rPr>
          <w:rFonts w:ascii="Times New Roman" w:eastAsia="Times New Roman" w:hAnsi="Times New Roman" w:cs="Times New Roman"/>
          <w:sz w:val="28"/>
          <w:szCs w:val="28"/>
          <w:lang w:eastAsia="ru-RU"/>
        </w:rPr>
        <w:t xml:space="preserve">на группы: законодательные акты (законы), принимаемые Федеральным собранием РФ, указы Президента и постановления правительства РФ, нормативные акты Министерства финансов РФ, нормативные акты других министерств и ведомств. </w:t>
      </w:r>
    </w:p>
    <w:p w:rsidR="00F90345"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D57C3F" w:rsidRPr="00DB7CA6" w:rsidRDefault="00D57C3F"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2020F2" w:rsidRPr="00DB7CA6" w:rsidRDefault="002020F2"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sectPr w:rsidR="002020F2" w:rsidRPr="00DB7CA6" w:rsidSect="009A1E88">
          <w:footerReference w:type="even" r:id="rId9"/>
          <w:footerReference w:type="default" r:id="rId10"/>
          <w:footerReference w:type="first" r:id="rId11"/>
          <w:pgSz w:w="11906" w:h="16838"/>
          <w:pgMar w:top="1134" w:right="567" w:bottom="1134" w:left="1701" w:header="454" w:footer="454" w:gutter="0"/>
          <w:pgNumType w:start="3"/>
          <w:cols w:space="720"/>
          <w:titlePg/>
          <w:docGrid w:linePitch="381"/>
        </w:sectPr>
      </w:pPr>
    </w:p>
    <w:p w:rsidR="005C1739" w:rsidRPr="00DB7CA6" w:rsidRDefault="00F90345"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 xml:space="preserve">Таблица 1 – Перечень нормативных актов, на основании которых ведется учет финансовых результатов. </w:t>
      </w:r>
      <w:r w:rsidR="00654494" w:rsidRPr="00DB7CA6">
        <w:rPr>
          <w:rFonts w:ascii="Times New Roman" w:eastAsia="Times New Roman" w:hAnsi="Times New Roman" w:cs="Times New Roman"/>
          <w:sz w:val="28"/>
          <w:szCs w:val="28"/>
          <w:lang w:eastAsia="ru-RU"/>
        </w:rPr>
        <w:t>[1,2,3,4,5,6,7,8]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4643"/>
      </w:tblGrid>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Название документа</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Дата и номер утверждения</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Примечание</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Конституция РФ</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12.12.1993</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Гражданский кодекс РФ</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30.11.1994 N 51-ФЗ</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Регулирует правоотношения, возникающие в процессе хозяйственной и иной деятельности.</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Налоговый кодекс РФ</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31.07.1998 N 146-ФЗ (ч.1)</w:t>
            </w:r>
          </w:p>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5.08.2000 N 117-ФЗ (ч.2)</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Регулирует властные отношения по установлению, введению и взиманию налогов и сборов в РФ.</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Федеральный закон «О бухгалтерском учете»</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06.12.2011 N 402-ФЗ</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Устанавливает все основные требования и допущения бухгалтерского учета финансовых результатов.</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Положение по ведению бухгалтерского учета и отчетности в РФ</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Приказ МФ РФ от 29.03.2017 г. № 34н</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Устанавливает требования и принципы ведения учета финансовых результатов.</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Учет доходов</w:t>
            </w:r>
          </w:p>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Учет расходов</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ПБУ 9/99 от 06.04.2015г. № 33н</w:t>
            </w:r>
          </w:p>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ПБУ 10/99, от 06.04.2015г. № 32н.</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Дает определение финансовых результатов, регламентирует способы их ведения, признания, регулирует раскрытие информации в бухгалтерской отчетности</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Учет расчетов по налогу на прибыль организаций</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ПБУ 18/02 от 06.04.2015 г. № 114н</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Раскрывает специфику учета постоянных, временных разниц, постоянных налоговых обязательств, отложенных налоговых активов и обязательств, их признание и отражение в бухгалтерском учете при расчете налога на прибыль</w:t>
            </w:r>
          </w:p>
        </w:tc>
      </w:tr>
      <w:tr w:rsidR="00F90345" w:rsidRPr="00DB7CA6" w:rsidTr="00F90345">
        <w:tc>
          <w:tcPr>
            <w:tcW w:w="2376" w:type="dxa"/>
            <w:shd w:val="clear" w:color="auto" w:fill="auto"/>
            <w:vAlign w:val="center"/>
          </w:tcPr>
          <w:p w:rsidR="00F90345" w:rsidRPr="00DB7CA6" w:rsidRDefault="005C1739"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Учетная политика о</w:t>
            </w:r>
            <w:r w:rsidR="00F90345" w:rsidRPr="00DB7CA6">
              <w:rPr>
                <w:rFonts w:ascii="Times New Roman" w:eastAsia="Times New Roman" w:hAnsi="Times New Roman" w:cs="Times New Roman"/>
                <w:lang w:eastAsia="ru-RU"/>
              </w:rPr>
              <w:t>рганизации</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ПБУ 1/08</w:t>
            </w:r>
          </w:p>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от 06.04.2015</w:t>
            </w:r>
          </w:p>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г. № 106н</w:t>
            </w:r>
          </w:p>
        </w:tc>
        <w:tc>
          <w:tcPr>
            <w:tcW w:w="4643"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Раскрывает способы группировки и оценки фактов хозяйственной деятельности, применение счетов, системы регистров бухгалтерского учета, обработки информации</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План счетов бухгалтерского учета и Инструкция по его применению</w:t>
            </w:r>
          </w:p>
        </w:tc>
        <w:tc>
          <w:tcPr>
            <w:tcW w:w="2552"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Приказ МФ России от08.11.2010 г. № 94н.</w:t>
            </w:r>
          </w:p>
        </w:tc>
        <w:tc>
          <w:tcPr>
            <w:tcW w:w="4643" w:type="dxa"/>
            <w:shd w:val="clear" w:color="auto" w:fill="auto"/>
            <w:vAlign w:val="center"/>
          </w:tcPr>
          <w:p w:rsidR="00F90345" w:rsidRPr="00DB7CA6" w:rsidRDefault="00F90345" w:rsidP="00F94393">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Предусматривает синтетические счета для учета финансовых результатов</w:t>
            </w:r>
          </w:p>
        </w:tc>
      </w:tr>
      <w:tr w:rsidR="00F90345" w:rsidRPr="00DB7CA6" w:rsidTr="00F90345">
        <w:tc>
          <w:tcPr>
            <w:tcW w:w="2376" w:type="dxa"/>
            <w:shd w:val="clear" w:color="auto" w:fill="auto"/>
            <w:vAlign w:val="center"/>
          </w:tcPr>
          <w:p w:rsidR="00F90345" w:rsidRPr="00DB7CA6" w:rsidRDefault="00F90345" w:rsidP="00F90345">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Учетная политика предприятия</w:t>
            </w:r>
          </w:p>
        </w:tc>
        <w:tc>
          <w:tcPr>
            <w:tcW w:w="2552" w:type="dxa"/>
            <w:shd w:val="clear" w:color="auto" w:fill="auto"/>
            <w:vAlign w:val="center"/>
          </w:tcPr>
          <w:p w:rsidR="00F90345" w:rsidRPr="00DB7CA6" w:rsidRDefault="00F90345" w:rsidP="00F94393">
            <w:pPr>
              <w:spacing w:after="0" w:line="360" w:lineRule="auto"/>
              <w:rPr>
                <w:rFonts w:ascii="Times New Roman" w:eastAsia="Times New Roman" w:hAnsi="Times New Roman" w:cs="Times New Roman"/>
                <w:lang w:eastAsia="ru-RU"/>
              </w:rPr>
            </w:pPr>
          </w:p>
        </w:tc>
        <w:tc>
          <w:tcPr>
            <w:tcW w:w="4643" w:type="dxa"/>
            <w:shd w:val="clear" w:color="auto" w:fill="auto"/>
            <w:vAlign w:val="center"/>
          </w:tcPr>
          <w:p w:rsidR="00F90345" w:rsidRPr="00DB7CA6" w:rsidRDefault="00F90345" w:rsidP="00F94393">
            <w:pPr>
              <w:spacing w:after="0" w:line="36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Устанавливает порядок отражения в учете доходов и расходов организации</w:t>
            </w:r>
          </w:p>
        </w:tc>
      </w:tr>
    </w:tbl>
    <w:p w:rsidR="00F90345" w:rsidRPr="00DB7CA6" w:rsidRDefault="00F90345" w:rsidP="00A509B6">
      <w:pPr>
        <w:widowControl w:val="0"/>
        <w:shd w:val="clear" w:color="auto" w:fill="FFFFFF"/>
        <w:autoSpaceDE w:val="0"/>
        <w:autoSpaceDN w:val="0"/>
        <w:adjustRightInd w:val="0"/>
        <w:spacing w:after="0" w:line="360" w:lineRule="auto"/>
        <w:ind w:firstLine="720"/>
        <w:contextualSpacing/>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lastRenderedPageBreak/>
        <w:t xml:space="preserve">Прибыль </w:t>
      </w:r>
      <w:r w:rsidR="002020F2" w:rsidRPr="00DB7CA6">
        <w:rPr>
          <w:rFonts w:ascii="Times New Roman" w:eastAsia="Calibri" w:hAnsi="Times New Roman" w:cs="Times New Roman"/>
          <w:sz w:val="28"/>
          <w:szCs w:val="28"/>
          <w:lang w:eastAsia="ru-RU"/>
        </w:rPr>
        <w:t>осуществляет</w:t>
      </w:r>
      <w:r w:rsidRPr="00DB7CA6">
        <w:rPr>
          <w:rFonts w:ascii="Times New Roman" w:eastAsia="Calibri" w:hAnsi="Times New Roman" w:cs="Times New Roman"/>
          <w:sz w:val="28"/>
          <w:szCs w:val="28"/>
          <w:lang w:eastAsia="ru-RU"/>
        </w:rPr>
        <w:t xml:space="preserve"> </w:t>
      </w:r>
      <w:r w:rsidR="002020F2" w:rsidRPr="00DB7CA6">
        <w:rPr>
          <w:rFonts w:ascii="Times New Roman" w:eastAsia="Calibri" w:hAnsi="Times New Roman" w:cs="Times New Roman"/>
          <w:sz w:val="28"/>
          <w:szCs w:val="28"/>
          <w:lang w:eastAsia="ru-RU"/>
        </w:rPr>
        <w:t xml:space="preserve">ряд функций на предприятии. </w:t>
      </w:r>
      <w:r w:rsidRPr="00DB7CA6">
        <w:rPr>
          <w:rFonts w:ascii="Times New Roman" w:eastAsia="Calibri" w:hAnsi="Times New Roman" w:cs="Times New Roman"/>
          <w:sz w:val="28"/>
          <w:szCs w:val="28"/>
          <w:lang w:eastAsia="ru-RU"/>
        </w:rPr>
        <w:t>(рисунок 1).</w:t>
      </w:r>
    </w:p>
    <w:p w:rsidR="0065109F" w:rsidRPr="00DB7CA6" w:rsidRDefault="0065109F" w:rsidP="00DB0462">
      <w:pPr>
        <w:widowControl w:val="0"/>
        <w:shd w:val="clear" w:color="auto" w:fill="FFFFFF"/>
        <w:autoSpaceDE w:val="0"/>
        <w:autoSpaceDN w:val="0"/>
        <w:adjustRightInd w:val="0"/>
        <w:spacing w:after="0" w:line="288" w:lineRule="auto"/>
        <w:contextualSpacing/>
        <w:jc w:val="center"/>
        <w:rPr>
          <w:rFonts w:ascii="Times New Roman" w:eastAsia="Calibri" w:hAnsi="Times New Roman" w:cs="Times New Roman"/>
          <w:sz w:val="28"/>
          <w:szCs w:val="28"/>
          <w:lang w:eastAsia="ru-RU"/>
        </w:rPr>
      </w:pPr>
      <w:r w:rsidRPr="00DB7CA6">
        <w:rPr>
          <w:rFonts w:ascii="Times New Roman" w:eastAsia="Calibri" w:hAnsi="Times New Roman" w:cs="Times New Roman"/>
          <w:noProof/>
          <w:sz w:val="28"/>
          <w:szCs w:val="28"/>
          <w:lang w:eastAsia="ru-RU"/>
        </w:rPr>
        <w:drawing>
          <wp:inline distT="0" distB="0" distL="0" distR="0" wp14:anchorId="0EDB8D86" wp14:editId="17D108E0">
            <wp:extent cx="548640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86400" cy="2743200"/>
                    </a:xfrm>
                    <a:prstGeom prst="rect">
                      <a:avLst/>
                    </a:prstGeom>
                  </pic:spPr>
                </pic:pic>
              </a:graphicData>
            </a:graphic>
          </wp:inline>
        </w:drawing>
      </w:r>
    </w:p>
    <w:p w:rsidR="00F90345" w:rsidRPr="00DB7CA6" w:rsidRDefault="00F90345" w:rsidP="00F90345">
      <w:pPr>
        <w:widowControl w:val="0"/>
        <w:shd w:val="clear" w:color="auto" w:fill="FFFFFF"/>
        <w:autoSpaceDE w:val="0"/>
        <w:autoSpaceDN w:val="0"/>
        <w:adjustRightInd w:val="0"/>
        <w:spacing w:after="0" w:line="288" w:lineRule="auto"/>
        <w:jc w:val="center"/>
        <w:rPr>
          <w:rFonts w:ascii="Times New Roman" w:eastAsia="Calibri" w:hAnsi="Times New Roman" w:cs="Times New Roman"/>
          <w:sz w:val="28"/>
          <w:szCs w:val="24"/>
          <w:lang w:eastAsia="ru-RU"/>
        </w:rPr>
      </w:pPr>
      <w:r w:rsidRPr="00DB7CA6">
        <w:rPr>
          <w:rFonts w:ascii="Times New Roman" w:eastAsia="Calibri" w:hAnsi="Times New Roman" w:cs="Times New Roman"/>
          <w:iCs/>
          <w:sz w:val="28"/>
          <w:szCs w:val="24"/>
          <w:lang w:eastAsia="ru-RU"/>
        </w:rPr>
        <w:t>Рисунок 1 –</w:t>
      </w:r>
      <w:r w:rsidRPr="00DB7CA6">
        <w:rPr>
          <w:rFonts w:ascii="Times New Roman" w:eastAsia="Calibri" w:hAnsi="Times New Roman" w:cs="Times New Roman"/>
          <w:sz w:val="28"/>
          <w:szCs w:val="24"/>
          <w:lang w:eastAsia="ru-RU"/>
        </w:rPr>
        <w:t xml:space="preserve"> Функции прибыли</w:t>
      </w:r>
    </w:p>
    <w:p w:rsidR="00F90345" w:rsidRPr="00DB7CA6" w:rsidRDefault="00F90345" w:rsidP="00F90345">
      <w:pPr>
        <w:widowControl w:val="0"/>
        <w:shd w:val="clear" w:color="auto" w:fill="FFFFFF"/>
        <w:autoSpaceDE w:val="0"/>
        <w:autoSpaceDN w:val="0"/>
        <w:adjustRightInd w:val="0"/>
        <w:spacing w:after="0" w:line="288" w:lineRule="auto"/>
        <w:jc w:val="center"/>
        <w:rPr>
          <w:rFonts w:ascii="Times New Roman" w:eastAsia="Calibri" w:hAnsi="Times New Roman" w:cs="Times New Roman"/>
          <w:sz w:val="28"/>
          <w:szCs w:val="24"/>
          <w:lang w:eastAsia="ru-RU"/>
        </w:rPr>
      </w:pPr>
    </w:p>
    <w:p w:rsidR="00F90345" w:rsidRPr="00DB7CA6" w:rsidRDefault="00AD6060" w:rsidP="00A509B6">
      <w:pPr>
        <w:suppressLineNumber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Прибыль характеризуется конечным финансовым</w:t>
      </w:r>
      <w:r w:rsidR="00F90345" w:rsidRPr="00DB7CA6">
        <w:rPr>
          <w:rFonts w:ascii="Times New Roman" w:eastAsia="Times New Roman" w:hAnsi="Times New Roman" w:cs="Times New Roman"/>
          <w:sz w:val="28"/>
          <w:szCs w:val="28"/>
          <w:lang w:eastAsia="ru-RU"/>
        </w:rPr>
        <w:t xml:space="preserve"> результат</w:t>
      </w:r>
      <w:r w:rsidRPr="00DB7CA6">
        <w:rPr>
          <w:rFonts w:ascii="Times New Roman" w:eastAsia="Times New Roman" w:hAnsi="Times New Roman" w:cs="Times New Roman"/>
          <w:sz w:val="28"/>
          <w:szCs w:val="28"/>
          <w:lang w:eastAsia="ru-RU"/>
        </w:rPr>
        <w:t>ом</w:t>
      </w:r>
      <w:r w:rsidR="00F90345" w:rsidRPr="00DB7CA6">
        <w:rPr>
          <w:rFonts w:ascii="Times New Roman" w:eastAsia="Times New Roman" w:hAnsi="Times New Roman" w:cs="Times New Roman"/>
          <w:sz w:val="28"/>
          <w:szCs w:val="28"/>
          <w:lang w:eastAsia="ru-RU"/>
        </w:rPr>
        <w:t xml:space="preserve"> </w:t>
      </w:r>
      <w:r w:rsidR="004B1367">
        <w:rPr>
          <w:rFonts w:ascii="Times New Roman" w:eastAsia="Times New Roman" w:hAnsi="Times New Roman" w:cs="Times New Roman"/>
          <w:sz w:val="28"/>
          <w:szCs w:val="28"/>
          <w:lang w:eastAsia="ru-RU"/>
        </w:rPr>
        <w:t xml:space="preserve">предпринимательской </w:t>
      </w:r>
      <w:r w:rsidR="00F90345" w:rsidRPr="00DB7CA6">
        <w:rPr>
          <w:rFonts w:ascii="Times New Roman" w:eastAsia="Times New Roman" w:hAnsi="Times New Roman" w:cs="Times New Roman"/>
          <w:sz w:val="28"/>
          <w:szCs w:val="28"/>
          <w:lang w:eastAsia="ru-RU"/>
        </w:rPr>
        <w:t>деятельности предприятия.</w:t>
      </w:r>
      <w:r w:rsidRPr="00DB7CA6">
        <w:rPr>
          <w:rFonts w:ascii="Times New Roman" w:eastAsia="Times New Roman" w:hAnsi="Times New Roman" w:cs="Times New Roman"/>
          <w:sz w:val="28"/>
          <w:szCs w:val="28"/>
          <w:lang w:eastAsia="ru-RU"/>
        </w:rPr>
        <w:t xml:space="preserve"> Это показатель</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отражающий</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результативность</w:t>
      </w:r>
      <w:r w:rsidR="00F90345" w:rsidRPr="00DB7CA6">
        <w:rPr>
          <w:rFonts w:ascii="Times New Roman" w:eastAsia="Times New Roman" w:hAnsi="Times New Roman" w:cs="Times New Roman"/>
          <w:sz w:val="28"/>
          <w:szCs w:val="28"/>
          <w:lang w:eastAsia="ru-RU"/>
        </w:rPr>
        <w:t xml:space="preserve"> производства, объем и качество</w:t>
      </w:r>
      <w:r w:rsidRPr="00DB7CA6">
        <w:rPr>
          <w:rFonts w:ascii="Times New Roman" w:eastAsia="Times New Roman" w:hAnsi="Times New Roman" w:cs="Times New Roman"/>
          <w:sz w:val="28"/>
          <w:szCs w:val="28"/>
          <w:lang w:eastAsia="ru-RU"/>
        </w:rPr>
        <w:t xml:space="preserve"> товаров</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условия </w:t>
      </w:r>
      <w:r w:rsidR="00F90345" w:rsidRPr="00DB7CA6">
        <w:rPr>
          <w:rFonts w:ascii="Times New Roman" w:eastAsia="Times New Roman" w:hAnsi="Times New Roman" w:cs="Times New Roman"/>
          <w:sz w:val="28"/>
          <w:szCs w:val="28"/>
          <w:lang w:eastAsia="ru-RU"/>
        </w:rPr>
        <w:t xml:space="preserve">производительности труда, </w:t>
      </w:r>
      <w:r w:rsidRPr="00DB7CA6">
        <w:rPr>
          <w:rFonts w:ascii="Times New Roman" w:eastAsia="Times New Roman" w:hAnsi="Times New Roman" w:cs="Times New Roman"/>
          <w:sz w:val="28"/>
          <w:szCs w:val="28"/>
          <w:lang w:eastAsia="ru-RU"/>
        </w:rPr>
        <w:t>величину</w:t>
      </w:r>
      <w:r w:rsidR="00F94393" w:rsidRPr="00DB7CA6">
        <w:rPr>
          <w:rFonts w:ascii="Times New Roman" w:eastAsia="Times New Roman" w:hAnsi="Times New Roman" w:cs="Times New Roman"/>
          <w:sz w:val="28"/>
          <w:szCs w:val="28"/>
          <w:lang w:eastAsia="ru-RU"/>
        </w:rPr>
        <w:t xml:space="preserve"> себестоимости. </w:t>
      </w:r>
      <w:r w:rsidR="0024764F" w:rsidRPr="00DB7CA6">
        <w:rPr>
          <w:rFonts w:ascii="Times New Roman" w:eastAsia="Times New Roman" w:hAnsi="Times New Roman" w:cs="Times New Roman"/>
          <w:sz w:val="28"/>
          <w:szCs w:val="28"/>
          <w:lang w:eastAsia="ru-RU"/>
        </w:rPr>
        <w:t xml:space="preserve">Данные </w:t>
      </w:r>
      <w:r w:rsidR="00F90345" w:rsidRPr="00DB7CA6">
        <w:rPr>
          <w:rFonts w:ascii="Times New Roman" w:eastAsia="Times New Roman" w:hAnsi="Times New Roman" w:cs="Times New Roman"/>
          <w:sz w:val="28"/>
          <w:szCs w:val="28"/>
          <w:lang w:eastAsia="ru-RU"/>
        </w:rPr>
        <w:t xml:space="preserve">прибыли </w:t>
      </w:r>
      <w:r w:rsidR="00F94393" w:rsidRPr="00DB7CA6">
        <w:rPr>
          <w:rFonts w:ascii="Times New Roman" w:eastAsia="Times New Roman" w:hAnsi="Times New Roman" w:cs="Times New Roman"/>
          <w:sz w:val="28"/>
          <w:szCs w:val="28"/>
          <w:lang w:eastAsia="ru-RU"/>
        </w:rPr>
        <w:t xml:space="preserve">есть </w:t>
      </w:r>
      <w:r w:rsidR="0024764F" w:rsidRPr="00DB7CA6">
        <w:rPr>
          <w:rFonts w:ascii="Times New Roman" w:eastAsia="Times New Roman" w:hAnsi="Times New Roman" w:cs="Times New Roman"/>
          <w:sz w:val="28"/>
          <w:szCs w:val="28"/>
          <w:lang w:eastAsia="ru-RU"/>
        </w:rPr>
        <w:t xml:space="preserve">важные </w:t>
      </w:r>
      <w:r w:rsidR="00F90345" w:rsidRPr="00DB7CA6">
        <w:rPr>
          <w:rFonts w:ascii="Times New Roman" w:eastAsia="Times New Roman" w:hAnsi="Times New Roman" w:cs="Times New Roman"/>
          <w:sz w:val="28"/>
          <w:szCs w:val="28"/>
          <w:lang w:eastAsia="ru-RU"/>
        </w:rPr>
        <w:t xml:space="preserve">для оценки производственной и финансовой деятельности предприятия. </w:t>
      </w:r>
      <w:r w:rsidR="00F94393" w:rsidRPr="00DB7CA6">
        <w:rPr>
          <w:rFonts w:ascii="Times New Roman" w:eastAsia="Times New Roman" w:hAnsi="Times New Roman" w:cs="Times New Roman"/>
          <w:sz w:val="28"/>
          <w:szCs w:val="28"/>
          <w:lang w:eastAsia="ru-RU"/>
        </w:rPr>
        <w:t>Это показывает</w:t>
      </w:r>
      <w:r w:rsidR="00F90345" w:rsidRPr="00DB7CA6">
        <w:rPr>
          <w:rFonts w:ascii="Times New Roman" w:eastAsia="Times New Roman" w:hAnsi="Times New Roman" w:cs="Times New Roman"/>
          <w:sz w:val="28"/>
          <w:szCs w:val="28"/>
          <w:lang w:eastAsia="ru-RU"/>
        </w:rPr>
        <w:t xml:space="preserve"> </w:t>
      </w:r>
      <w:r w:rsidR="0024764F" w:rsidRPr="00DB7CA6">
        <w:rPr>
          <w:rFonts w:ascii="Times New Roman" w:eastAsia="Times New Roman" w:hAnsi="Times New Roman" w:cs="Times New Roman"/>
          <w:sz w:val="28"/>
          <w:szCs w:val="28"/>
          <w:lang w:eastAsia="ru-RU"/>
        </w:rPr>
        <w:t>уровень</w:t>
      </w:r>
      <w:r w:rsidR="00F90345" w:rsidRPr="00DB7CA6">
        <w:rPr>
          <w:rFonts w:ascii="Times New Roman" w:eastAsia="Times New Roman" w:hAnsi="Times New Roman" w:cs="Times New Roman"/>
          <w:sz w:val="28"/>
          <w:szCs w:val="28"/>
          <w:lang w:eastAsia="ru-RU"/>
        </w:rPr>
        <w:t xml:space="preserve"> его деловой активности и финансового </w:t>
      </w:r>
      <w:r w:rsidR="0024764F" w:rsidRPr="00DB7CA6">
        <w:rPr>
          <w:rFonts w:ascii="Times New Roman" w:eastAsia="Times New Roman" w:hAnsi="Times New Roman" w:cs="Times New Roman"/>
          <w:sz w:val="28"/>
          <w:szCs w:val="28"/>
          <w:lang w:eastAsia="ru-RU"/>
        </w:rPr>
        <w:t>состояния</w:t>
      </w:r>
      <w:r w:rsidR="005F7E21"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 xml:space="preserve">По прибыли </w:t>
      </w:r>
      <w:r w:rsidR="0024764F" w:rsidRPr="00DB7CA6">
        <w:rPr>
          <w:rFonts w:ascii="Times New Roman" w:eastAsia="Times New Roman" w:hAnsi="Times New Roman" w:cs="Times New Roman"/>
          <w:sz w:val="28"/>
          <w:szCs w:val="28"/>
          <w:lang w:eastAsia="ru-RU"/>
        </w:rPr>
        <w:t xml:space="preserve">характеризуется степень эффективности </w:t>
      </w:r>
      <w:r w:rsidR="00F90345" w:rsidRPr="00DB7CA6">
        <w:rPr>
          <w:rFonts w:ascii="Times New Roman" w:eastAsia="Times New Roman" w:hAnsi="Times New Roman" w:cs="Times New Roman"/>
          <w:sz w:val="28"/>
          <w:szCs w:val="28"/>
          <w:lang w:eastAsia="ru-RU"/>
        </w:rPr>
        <w:t xml:space="preserve">авансированных средств и доходность вложений в активы предприятия. Прибыль </w:t>
      </w:r>
      <w:r w:rsidR="0024764F" w:rsidRPr="00DB7CA6">
        <w:rPr>
          <w:rFonts w:ascii="Times New Roman" w:eastAsia="Times New Roman" w:hAnsi="Times New Roman" w:cs="Times New Roman"/>
          <w:sz w:val="28"/>
          <w:szCs w:val="28"/>
          <w:lang w:eastAsia="ru-RU"/>
        </w:rPr>
        <w:t>проявляет</w:t>
      </w:r>
      <w:r w:rsidR="00F90345" w:rsidRPr="00DB7CA6">
        <w:rPr>
          <w:rFonts w:ascii="Times New Roman" w:eastAsia="Times New Roman" w:hAnsi="Times New Roman" w:cs="Times New Roman"/>
          <w:sz w:val="28"/>
          <w:szCs w:val="28"/>
          <w:lang w:eastAsia="ru-RU"/>
        </w:rPr>
        <w:t xml:space="preserve"> стимулирующее </w:t>
      </w:r>
      <w:r w:rsidR="0024764F" w:rsidRPr="00DB7CA6">
        <w:rPr>
          <w:rFonts w:ascii="Times New Roman" w:eastAsia="Times New Roman" w:hAnsi="Times New Roman" w:cs="Times New Roman"/>
          <w:sz w:val="28"/>
          <w:szCs w:val="28"/>
          <w:lang w:eastAsia="ru-RU"/>
        </w:rPr>
        <w:t>влияние</w:t>
      </w:r>
      <w:r w:rsidR="00F90345" w:rsidRPr="00DB7CA6">
        <w:rPr>
          <w:rFonts w:ascii="Times New Roman" w:eastAsia="Times New Roman" w:hAnsi="Times New Roman" w:cs="Times New Roman"/>
          <w:sz w:val="28"/>
          <w:szCs w:val="28"/>
          <w:lang w:eastAsia="ru-RU"/>
        </w:rPr>
        <w:t xml:space="preserve"> на </w:t>
      </w:r>
      <w:r w:rsidR="0024764F" w:rsidRPr="00DB7CA6">
        <w:rPr>
          <w:rFonts w:ascii="Times New Roman" w:eastAsia="Times New Roman" w:hAnsi="Times New Roman" w:cs="Times New Roman"/>
          <w:sz w:val="28"/>
          <w:szCs w:val="28"/>
          <w:lang w:eastAsia="ru-RU"/>
        </w:rPr>
        <w:t>упрочение</w:t>
      </w:r>
      <w:r w:rsidR="00F90345" w:rsidRPr="00DB7CA6">
        <w:rPr>
          <w:rFonts w:ascii="Times New Roman" w:eastAsia="Times New Roman" w:hAnsi="Times New Roman" w:cs="Times New Roman"/>
          <w:sz w:val="28"/>
          <w:szCs w:val="28"/>
          <w:lang w:eastAsia="ru-RU"/>
        </w:rPr>
        <w:t xml:space="preserve"> коммерческого </w:t>
      </w:r>
      <w:r w:rsidR="0024764F" w:rsidRPr="00DB7CA6">
        <w:rPr>
          <w:rFonts w:ascii="Times New Roman" w:eastAsia="Times New Roman" w:hAnsi="Times New Roman" w:cs="Times New Roman"/>
          <w:sz w:val="28"/>
          <w:szCs w:val="28"/>
          <w:lang w:eastAsia="ru-RU"/>
        </w:rPr>
        <w:t>подсчета.</w:t>
      </w:r>
    </w:p>
    <w:p w:rsidR="00A509B6" w:rsidRPr="00DB7CA6" w:rsidRDefault="005F7E21" w:rsidP="00A509B6">
      <w:pPr>
        <w:widowControl w:val="0"/>
        <w:suppressLineNumber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Также </w:t>
      </w:r>
      <w:r w:rsidR="00F90345" w:rsidRPr="00DB7CA6">
        <w:rPr>
          <w:rFonts w:ascii="Times New Roman" w:eastAsia="Times New Roman" w:hAnsi="Times New Roman" w:cs="Times New Roman"/>
          <w:sz w:val="28"/>
          <w:szCs w:val="28"/>
          <w:lang w:eastAsia="ru-RU"/>
        </w:rPr>
        <w:t xml:space="preserve">прибыль </w:t>
      </w:r>
      <w:r w:rsidRPr="00DB7CA6">
        <w:rPr>
          <w:rFonts w:ascii="Times New Roman" w:eastAsia="Times New Roman" w:hAnsi="Times New Roman" w:cs="Times New Roman"/>
          <w:sz w:val="28"/>
          <w:szCs w:val="28"/>
          <w:lang w:eastAsia="ru-RU"/>
        </w:rPr>
        <w:t>владеет</w:t>
      </w:r>
      <w:r w:rsidR="00F90345" w:rsidRPr="00DB7CA6">
        <w:rPr>
          <w:rFonts w:ascii="Times New Roman" w:eastAsia="Times New Roman" w:hAnsi="Times New Roman" w:cs="Times New Roman"/>
          <w:sz w:val="28"/>
          <w:szCs w:val="28"/>
          <w:lang w:eastAsia="ru-RU"/>
        </w:rPr>
        <w:t xml:space="preserve"> стимулирующей функцией. Ее </w:t>
      </w:r>
      <w:r w:rsidRPr="00DB7CA6">
        <w:rPr>
          <w:rFonts w:ascii="Times New Roman" w:eastAsia="Times New Roman" w:hAnsi="Times New Roman" w:cs="Times New Roman"/>
          <w:sz w:val="28"/>
          <w:szCs w:val="28"/>
          <w:lang w:eastAsia="ru-RU"/>
        </w:rPr>
        <w:t>суть заключается</w:t>
      </w:r>
      <w:r w:rsidR="00F90345" w:rsidRPr="00DB7CA6">
        <w:rPr>
          <w:rFonts w:ascii="Times New Roman" w:eastAsia="Times New Roman" w:hAnsi="Times New Roman" w:cs="Times New Roman"/>
          <w:sz w:val="28"/>
          <w:szCs w:val="28"/>
          <w:lang w:eastAsia="ru-RU"/>
        </w:rPr>
        <w:t xml:space="preserve"> в том, что прибыль </w:t>
      </w:r>
      <w:r w:rsidRPr="00DB7CA6">
        <w:rPr>
          <w:rFonts w:ascii="Times New Roman" w:eastAsia="Times New Roman" w:hAnsi="Times New Roman" w:cs="Times New Roman"/>
          <w:sz w:val="28"/>
          <w:szCs w:val="28"/>
          <w:lang w:eastAsia="ru-RU"/>
        </w:rPr>
        <w:t>сразу</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проявляется</w:t>
      </w:r>
      <w:r w:rsidR="00F90345" w:rsidRPr="00DB7CA6">
        <w:rPr>
          <w:rFonts w:ascii="Times New Roman" w:eastAsia="Times New Roman" w:hAnsi="Times New Roman" w:cs="Times New Roman"/>
          <w:sz w:val="28"/>
          <w:szCs w:val="28"/>
          <w:lang w:eastAsia="ru-RU"/>
        </w:rPr>
        <w:t xml:space="preserve"> финансовым результатом и основным элементом финансовых ресурсов предприятия. </w:t>
      </w:r>
      <w:r w:rsidR="00C372D3" w:rsidRPr="00DB7CA6">
        <w:rPr>
          <w:rFonts w:ascii="Times New Roman" w:eastAsia="Times New Roman" w:hAnsi="Times New Roman" w:cs="Times New Roman"/>
          <w:sz w:val="28"/>
          <w:szCs w:val="28"/>
          <w:lang w:eastAsia="ru-RU"/>
        </w:rPr>
        <w:t>Настоящая</w:t>
      </w:r>
      <w:r w:rsidR="00F90345" w:rsidRPr="00DB7CA6">
        <w:rPr>
          <w:rFonts w:ascii="Times New Roman" w:eastAsia="Times New Roman" w:hAnsi="Times New Roman" w:cs="Times New Roman"/>
          <w:sz w:val="28"/>
          <w:szCs w:val="28"/>
          <w:lang w:eastAsia="ru-RU"/>
        </w:rPr>
        <w:t xml:space="preserve"> </w:t>
      </w:r>
      <w:r w:rsidR="00C372D3" w:rsidRPr="00DB7CA6">
        <w:rPr>
          <w:rFonts w:ascii="Times New Roman" w:eastAsia="Times New Roman" w:hAnsi="Times New Roman" w:cs="Times New Roman"/>
          <w:sz w:val="28"/>
          <w:szCs w:val="28"/>
          <w:lang w:eastAsia="ru-RU"/>
        </w:rPr>
        <w:t xml:space="preserve">гарантия </w:t>
      </w:r>
      <w:r w:rsidR="00F90345" w:rsidRPr="00DB7CA6">
        <w:rPr>
          <w:rFonts w:ascii="Times New Roman" w:eastAsia="Times New Roman" w:hAnsi="Times New Roman" w:cs="Times New Roman"/>
          <w:sz w:val="28"/>
          <w:szCs w:val="28"/>
          <w:lang w:eastAsia="ru-RU"/>
        </w:rPr>
        <w:t xml:space="preserve">принципа самофинансирования </w:t>
      </w:r>
      <w:r w:rsidR="00C372D3" w:rsidRPr="00DB7CA6">
        <w:rPr>
          <w:rFonts w:ascii="Times New Roman" w:eastAsia="Times New Roman" w:hAnsi="Times New Roman" w:cs="Times New Roman"/>
          <w:sz w:val="28"/>
          <w:szCs w:val="28"/>
          <w:lang w:eastAsia="ru-RU"/>
        </w:rPr>
        <w:t>обусловливаться</w:t>
      </w:r>
      <w:r w:rsidR="00F90345" w:rsidRPr="00DB7CA6">
        <w:rPr>
          <w:rFonts w:ascii="Times New Roman" w:eastAsia="Times New Roman" w:hAnsi="Times New Roman" w:cs="Times New Roman"/>
          <w:sz w:val="28"/>
          <w:szCs w:val="28"/>
          <w:lang w:eastAsia="ru-RU"/>
        </w:rPr>
        <w:t xml:space="preserve"> </w:t>
      </w:r>
      <w:r w:rsidR="00C372D3" w:rsidRPr="00DB7CA6">
        <w:rPr>
          <w:rFonts w:ascii="Times New Roman" w:eastAsia="Times New Roman" w:hAnsi="Times New Roman" w:cs="Times New Roman"/>
          <w:sz w:val="28"/>
          <w:szCs w:val="28"/>
          <w:lang w:eastAsia="ru-RU"/>
        </w:rPr>
        <w:t>заработанной</w:t>
      </w:r>
      <w:r w:rsidR="00F90345" w:rsidRPr="00DB7CA6">
        <w:rPr>
          <w:rFonts w:ascii="Times New Roman" w:eastAsia="Times New Roman" w:hAnsi="Times New Roman" w:cs="Times New Roman"/>
          <w:sz w:val="28"/>
          <w:szCs w:val="28"/>
          <w:lang w:eastAsia="ru-RU"/>
        </w:rPr>
        <w:t xml:space="preserve"> прибылью. </w:t>
      </w:r>
      <w:r w:rsidR="00C372D3" w:rsidRPr="00DB7CA6">
        <w:rPr>
          <w:rFonts w:ascii="Times New Roman" w:eastAsia="Times New Roman" w:hAnsi="Times New Roman" w:cs="Times New Roman"/>
          <w:sz w:val="28"/>
          <w:szCs w:val="28"/>
          <w:lang w:eastAsia="ru-RU"/>
        </w:rPr>
        <w:t>Часть</w:t>
      </w:r>
      <w:r w:rsidR="00F90345" w:rsidRPr="00DB7CA6">
        <w:rPr>
          <w:rFonts w:ascii="Times New Roman" w:eastAsia="Times New Roman" w:hAnsi="Times New Roman" w:cs="Times New Roman"/>
          <w:sz w:val="28"/>
          <w:szCs w:val="28"/>
          <w:lang w:eastAsia="ru-RU"/>
        </w:rPr>
        <w:t xml:space="preserve"> чистой прибыли, </w:t>
      </w:r>
      <w:r w:rsidR="00C372D3" w:rsidRPr="00DB7CA6">
        <w:rPr>
          <w:rFonts w:ascii="Times New Roman" w:eastAsia="Times New Roman" w:hAnsi="Times New Roman" w:cs="Times New Roman"/>
          <w:sz w:val="28"/>
          <w:szCs w:val="28"/>
          <w:lang w:eastAsia="ru-RU"/>
        </w:rPr>
        <w:t xml:space="preserve">находящейся </w:t>
      </w:r>
      <w:r w:rsidR="00F90345" w:rsidRPr="00DB7CA6">
        <w:rPr>
          <w:rFonts w:ascii="Times New Roman" w:eastAsia="Times New Roman" w:hAnsi="Times New Roman" w:cs="Times New Roman"/>
          <w:sz w:val="28"/>
          <w:szCs w:val="28"/>
          <w:lang w:eastAsia="ru-RU"/>
        </w:rPr>
        <w:t xml:space="preserve">в распоряжении предприятия после уплаты налогов и других обязательных платежей, должна быть </w:t>
      </w:r>
      <w:r w:rsidR="00C372D3" w:rsidRPr="00DB7CA6">
        <w:rPr>
          <w:rFonts w:ascii="Times New Roman" w:eastAsia="Times New Roman" w:hAnsi="Times New Roman" w:cs="Times New Roman"/>
          <w:sz w:val="28"/>
          <w:szCs w:val="28"/>
          <w:lang w:eastAsia="ru-RU"/>
        </w:rPr>
        <w:t>полной</w:t>
      </w:r>
      <w:r w:rsidR="00F90345" w:rsidRPr="00DB7CA6">
        <w:rPr>
          <w:rFonts w:ascii="Times New Roman" w:eastAsia="Times New Roman" w:hAnsi="Times New Roman" w:cs="Times New Roman"/>
          <w:sz w:val="28"/>
          <w:szCs w:val="28"/>
          <w:lang w:eastAsia="ru-RU"/>
        </w:rPr>
        <w:t xml:space="preserve"> для финансирования деятельности</w:t>
      </w:r>
      <w:r w:rsidR="006503D4" w:rsidRPr="00DB7CA6">
        <w:rPr>
          <w:rFonts w:ascii="Times New Roman" w:eastAsia="Times New Roman" w:hAnsi="Times New Roman" w:cs="Times New Roman"/>
          <w:sz w:val="28"/>
          <w:szCs w:val="28"/>
          <w:lang w:eastAsia="ru-RU"/>
        </w:rPr>
        <w:t xml:space="preserve"> предприятия</w:t>
      </w:r>
      <w:r w:rsidR="00F90345" w:rsidRPr="00DB7CA6">
        <w:rPr>
          <w:rFonts w:ascii="Times New Roman" w:eastAsia="Times New Roman" w:hAnsi="Times New Roman" w:cs="Times New Roman"/>
          <w:sz w:val="28"/>
          <w:szCs w:val="28"/>
          <w:lang w:eastAsia="ru-RU"/>
        </w:rPr>
        <w:t xml:space="preserve">, научно-технического и социального развития, материального поощрения работников. </w:t>
      </w:r>
    </w:p>
    <w:p w:rsidR="00F90345" w:rsidRPr="00DB7CA6" w:rsidRDefault="006503D4" w:rsidP="00A509B6">
      <w:pPr>
        <w:widowControl w:val="0"/>
        <w:suppressLineNumber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К тому же прибыль – это один</w:t>
      </w:r>
      <w:r w:rsidR="00F90345" w:rsidRPr="00DB7CA6">
        <w:rPr>
          <w:rFonts w:ascii="Times New Roman" w:eastAsia="Times New Roman" w:hAnsi="Times New Roman" w:cs="Times New Roman"/>
          <w:sz w:val="28"/>
          <w:szCs w:val="28"/>
          <w:lang w:eastAsia="ru-RU"/>
        </w:rPr>
        <w:t xml:space="preserve"> из </w:t>
      </w:r>
      <w:r w:rsidRPr="00DB7CA6">
        <w:rPr>
          <w:rFonts w:ascii="Times New Roman" w:eastAsia="Times New Roman" w:hAnsi="Times New Roman" w:cs="Times New Roman"/>
          <w:sz w:val="28"/>
          <w:szCs w:val="28"/>
          <w:lang w:eastAsia="ru-RU"/>
        </w:rPr>
        <w:t>следствий</w:t>
      </w:r>
      <w:r w:rsidR="00F90345" w:rsidRPr="00DB7CA6">
        <w:rPr>
          <w:rFonts w:ascii="Times New Roman" w:eastAsia="Times New Roman" w:hAnsi="Times New Roman" w:cs="Times New Roman"/>
          <w:sz w:val="28"/>
          <w:szCs w:val="28"/>
          <w:lang w:eastAsia="ru-RU"/>
        </w:rPr>
        <w:t xml:space="preserve"> формирования бюджетов </w:t>
      </w:r>
      <w:r w:rsidRPr="00DB7CA6">
        <w:rPr>
          <w:rFonts w:ascii="Times New Roman" w:eastAsia="Times New Roman" w:hAnsi="Times New Roman" w:cs="Times New Roman"/>
          <w:sz w:val="28"/>
          <w:szCs w:val="28"/>
          <w:lang w:eastAsia="ru-RU"/>
        </w:rPr>
        <w:t>всевозможных</w:t>
      </w:r>
      <w:r w:rsidR="00F90345" w:rsidRPr="00DB7CA6">
        <w:rPr>
          <w:rFonts w:ascii="Times New Roman" w:eastAsia="Times New Roman" w:hAnsi="Times New Roman" w:cs="Times New Roman"/>
          <w:sz w:val="28"/>
          <w:szCs w:val="28"/>
          <w:lang w:eastAsia="ru-RU"/>
        </w:rPr>
        <w:t xml:space="preserve"> уровней. </w:t>
      </w:r>
      <w:r w:rsidRPr="00DB7CA6">
        <w:rPr>
          <w:rFonts w:ascii="Times New Roman" w:eastAsia="Times New Roman" w:hAnsi="Times New Roman" w:cs="Times New Roman"/>
          <w:sz w:val="28"/>
          <w:szCs w:val="28"/>
          <w:lang w:eastAsia="ru-RU"/>
        </w:rPr>
        <w:t>Отчисляется</w:t>
      </w:r>
      <w:r w:rsidR="00F90345" w:rsidRPr="00DB7CA6">
        <w:rPr>
          <w:rFonts w:ascii="Times New Roman" w:eastAsia="Times New Roman" w:hAnsi="Times New Roman" w:cs="Times New Roman"/>
          <w:sz w:val="28"/>
          <w:szCs w:val="28"/>
          <w:lang w:eastAsia="ru-RU"/>
        </w:rPr>
        <w:t xml:space="preserve"> в бюджеты в виде налогов и наряду с </w:t>
      </w:r>
      <w:r w:rsidRPr="00DB7CA6">
        <w:rPr>
          <w:rFonts w:ascii="Times New Roman" w:eastAsia="Times New Roman" w:hAnsi="Times New Roman" w:cs="Times New Roman"/>
          <w:sz w:val="28"/>
          <w:szCs w:val="28"/>
          <w:lang w:eastAsia="ru-RU"/>
        </w:rPr>
        <w:t>иными</w:t>
      </w:r>
      <w:r w:rsidR="00F90345" w:rsidRPr="00DB7CA6">
        <w:rPr>
          <w:rFonts w:ascii="Times New Roman" w:eastAsia="Times New Roman" w:hAnsi="Times New Roman" w:cs="Times New Roman"/>
          <w:sz w:val="28"/>
          <w:szCs w:val="28"/>
          <w:lang w:eastAsia="ru-RU"/>
        </w:rPr>
        <w:t xml:space="preserve"> доходными поступлениями </w:t>
      </w:r>
      <w:r w:rsidRPr="00DB7CA6">
        <w:rPr>
          <w:rFonts w:ascii="Times New Roman" w:eastAsia="Times New Roman" w:hAnsi="Times New Roman" w:cs="Times New Roman"/>
          <w:sz w:val="28"/>
          <w:szCs w:val="28"/>
          <w:lang w:eastAsia="ru-RU"/>
        </w:rPr>
        <w:t>применяется</w:t>
      </w:r>
      <w:r w:rsidR="00F90345" w:rsidRPr="00DB7CA6">
        <w:rPr>
          <w:rFonts w:ascii="Times New Roman" w:eastAsia="Times New Roman" w:hAnsi="Times New Roman" w:cs="Times New Roman"/>
          <w:sz w:val="28"/>
          <w:szCs w:val="28"/>
          <w:lang w:eastAsia="ru-RU"/>
        </w:rPr>
        <w:t xml:space="preserve"> для финансирования и удовлетворения </w:t>
      </w:r>
      <w:r w:rsidRPr="00DB7CA6">
        <w:rPr>
          <w:rFonts w:ascii="Times New Roman" w:eastAsia="Times New Roman" w:hAnsi="Times New Roman" w:cs="Times New Roman"/>
          <w:sz w:val="28"/>
          <w:szCs w:val="28"/>
          <w:lang w:eastAsia="ru-RU"/>
        </w:rPr>
        <w:t>общих</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отдельных</w:t>
      </w:r>
      <w:r w:rsidR="00F90345" w:rsidRPr="00DB7CA6">
        <w:rPr>
          <w:rFonts w:ascii="Times New Roman" w:eastAsia="Times New Roman" w:hAnsi="Times New Roman" w:cs="Times New Roman"/>
          <w:sz w:val="28"/>
          <w:szCs w:val="28"/>
          <w:lang w:eastAsia="ru-RU"/>
        </w:rPr>
        <w:t xml:space="preserve"> потребностей, </w:t>
      </w:r>
      <w:r w:rsidRPr="00DB7CA6">
        <w:rPr>
          <w:rFonts w:ascii="Times New Roman" w:eastAsia="Times New Roman" w:hAnsi="Times New Roman" w:cs="Times New Roman"/>
          <w:sz w:val="28"/>
          <w:szCs w:val="28"/>
          <w:lang w:eastAsia="ru-RU"/>
        </w:rPr>
        <w:t>гарантия</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осуществления </w:t>
      </w:r>
      <w:r w:rsidR="00F90345" w:rsidRPr="00DB7CA6">
        <w:rPr>
          <w:rFonts w:ascii="Times New Roman" w:eastAsia="Times New Roman" w:hAnsi="Times New Roman" w:cs="Times New Roman"/>
          <w:sz w:val="28"/>
          <w:szCs w:val="28"/>
          <w:lang w:eastAsia="ru-RU"/>
        </w:rPr>
        <w:t xml:space="preserve">государством функций, государственных инвестиционных, социальных и </w:t>
      </w:r>
      <w:r w:rsidRPr="00DB7CA6">
        <w:rPr>
          <w:rFonts w:ascii="Times New Roman" w:eastAsia="Times New Roman" w:hAnsi="Times New Roman" w:cs="Times New Roman"/>
          <w:sz w:val="28"/>
          <w:szCs w:val="28"/>
          <w:lang w:eastAsia="ru-RU"/>
        </w:rPr>
        <w:t>прочих</w:t>
      </w:r>
      <w:r w:rsidR="00F90345" w:rsidRPr="00DB7CA6">
        <w:rPr>
          <w:rFonts w:ascii="Times New Roman" w:eastAsia="Times New Roman" w:hAnsi="Times New Roman" w:cs="Times New Roman"/>
          <w:sz w:val="28"/>
          <w:szCs w:val="28"/>
          <w:lang w:eastAsia="ru-RU"/>
        </w:rPr>
        <w:t xml:space="preserve"> программ, </w:t>
      </w:r>
      <w:r w:rsidRPr="00DB7CA6">
        <w:rPr>
          <w:rFonts w:ascii="Times New Roman" w:eastAsia="Times New Roman" w:hAnsi="Times New Roman" w:cs="Times New Roman"/>
          <w:sz w:val="28"/>
          <w:szCs w:val="28"/>
          <w:lang w:eastAsia="ru-RU"/>
        </w:rPr>
        <w:t>предоставляет внимание</w:t>
      </w:r>
      <w:r w:rsidR="00F90345" w:rsidRPr="00DB7CA6">
        <w:rPr>
          <w:rFonts w:ascii="Times New Roman" w:eastAsia="Times New Roman" w:hAnsi="Times New Roman" w:cs="Times New Roman"/>
          <w:sz w:val="28"/>
          <w:szCs w:val="28"/>
          <w:lang w:eastAsia="ru-RU"/>
        </w:rPr>
        <w:t xml:space="preserve"> в формировании бюджетных и благотворительных фондов. </w:t>
      </w:r>
      <w:r w:rsidRPr="00DB7CA6">
        <w:rPr>
          <w:rFonts w:ascii="Times New Roman" w:eastAsia="Times New Roman" w:hAnsi="Times New Roman" w:cs="Times New Roman"/>
          <w:sz w:val="28"/>
          <w:szCs w:val="28"/>
          <w:lang w:eastAsia="ru-RU"/>
        </w:rPr>
        <w:t>С помощью</w:t>
      </w:r>
      <w:r w:rsidR="00F90345" w:rsidRPr="00DB7CA6">
        <w:rPr>
          <w:rFonts w:ascii="Times New Roman" w:eastAsia="Times New Roman" w:hAnsi="Times New Roman" w:cs="Times New Roman"/>
          <w:sz w:val="28"/>
          <w:szCs w:val="28"/>
          <w:lang w:eastAsia="ru-RU"/>
        </w:rPr>
        <w:t xml:space="preserve"> прибыли </w:t>
      </w:r>
      <w:r w:rsidRPr="00DB7CA6">
        <w:rPr>
          <w:rFonts w:ascii="Times New Roman" w:eastAsia="Times New Roman" w:hAnsi="Times New Roman" w:cs="Times New Roman"/>
          <w:sz w:val="28"/>
          <w:szCs w:val="28"/>
          <w:lang w:eastAsia="ru-RU"/>
        </w:rPr>
        <w:t>осуществляется</w:t>
      </w:r>
      <w:r w:rsidR="00F90345" w:rsidRPr="00DB7CA6">
        <w:rPr>
          <w:rFonts w:ascii="Times New Roman" w:eastAsia="Times New Roman" w:hAnsi="Times New Roman" w:cs="Times New Roman"/>
          <w:sz w:val="28"/>
          <w:szCs w:val="28"/>
          <w:lang w:eastAsia="ru-RU"/>
        </w:rPr>
        <w:t xml:space="preserve"> также </w:t>
      </w:r>
      <w:r w:rsidRPr="00DB7CA6">
        <w:rPr>
          <w:rFonts w:ascii="Times New Roman" w:eastAsia="Times New Roman" w:hAnsi="Times New Roman" w:cs="Times New Roman"/>
          <w:sz w:val="28"/>
          <w:szCs w:val="28"/>
          <w:lang w:eastAsia="ru-RU"/>
        </w:rPr>
        <w:t>доля</w:t>
      </w:r>
      <w:r w:rsidR="00F90345" w:rsidRPr="00DB7CA6">
        <w:rPr>
          <w:rFonts w:ascii="Times New Roman" w:eastAsia="Times New Roman" w:hAnsi="Times New Roman" w:cs="Times New Roman"/>
          <w:sz w:val="28"/>
          <w:szCs w:val="28"/>
          <w:lang w:eastAsia="ru-RU"/>
        </w:rPr>
        <w:t xml:space="preserve"> обязательств перед бюджетом, банками, другими предприятиями и организациями.</w:t>
      </w:r>
      <w:r w:rsidR="0065109F" w:rsidRPr="00DB7CA6">
        <w:rPr>
          <w:rFonts w:ascii="Times New Roman" w:eastAsia="Times New Roman" w:hAnsi="Times New Roman" w:cs="Times New Roman"/>
          <w:sz w:val="28"/>
          <w:szCs w:val="28"/>
          <w:lang w:eastAsia="ru-RU"/>
        </w:rPr>
        <w:t xml:space="preserve"> [44]</w:t>
      </w:r>
    </w:p>
    <w:p w:rsidR="00A509B6" w:rsidRPr="00DB7CA6" w:rsidRDefault="00F90345"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Прибыль на предприятии </w:t>
      </w:r>
      <w:r w:rsidR="00BE4967" w:rsidRPr="00DB7CA6">
        <w:rPr>
          <w:rFonts w:ascii="Times New Roman" w:eastAsia="Times New Roman" w:hAnsi="Times New Roman" w:cs="Times New Roman"/>
          <w:sz w:val="28"/>
          <w:szCs w:val="28"/>
          <w:lang w:eastAsia="ru-RU"/>
        </w:rPr>
        <w:t>находится в зависимости</w:t>
      </w:r>
      <w:r w:rsidRPr="00DB7CA6">
        <w:rPr>
          <w:rFonts w:ascii="Times New Roman" w:eastAsia="Times New Roman" w:hAnsi="Times New Roman" w:cs="Times New Roman"/>
          <w:sz w:val="28"/>
          <w:szCs w:val="28"/>
          <w:lang w:eastAsia="ru-RU"/>
        </w:rPr>
        <w:t xml:space="preserve"> не </w:t>
      </w:r>
      <w:r w:rsidR="00BE4967" w:rsidRPr="00DB7CA6">
        <w:rPr>
          <w:rFonts w:ascii="Times New Roman" w:eastAsia="Times New Roman" w:hAnsi="Times New Roman" w:cs="Times New Roman"/>
          <w:sz w:val="28"/>
          <w:szCs w:val="28"/>
          <w:lang w:eastAsia="ru-RU"/>
        </w:rPr>
        <w:t>только</w:t>
      </w:r>
      <w:r w:rsidRPr="00DB7CA6">
        <w:rPr>
          <w:rFonts w:ascii="Times New Roman" w:eastAsia="Times New Roman" w:hAnsi="Times New Roman" w:cs="Times New Roman"/>
          <w:sz w:val="28"/>
          <w:szCs w:val="28"/>
          <w:lang w:eastAsia="ru-RU"/>
        </w:rPr>
        <w:t xml:space="preserve"> от реализации продукции, но и от </w:t>
      </w:r>
      <w:r w:rsidR="00BE4967" w:rsidRPr="00DB7CA6">
        <w:rPr>
          <w:rFonts w:ascii="Times New Roman" w:eastAsia="Times New Roman" w:hAnsi="Times New Roman" w:cs="Times New Roman"/>
          <w:sz w:val="28"/>
          <w:szCs w:val="28"/>
          <w:lang w:eastAsia="ru-RU"/>
        </w:rPr>
        <w:t xml:space="preserve">различных </w:t>
      </w:r>
      <w:r w:rsidRPr="00DB7CA6">
        <w:rPr>
          <w:rFonts w:ascii="Times New Roman" w:eastAsia="Times New Roman" w:hAnsi="Times New Roman" w:cs="Times New Roman"/>
          <w:sz w:val="28"/>
          <w:szCs w:val="28"/>
          <w:lang w:eastAsia="ru-RU"/>
        </w:rPr>
        <w:t xml:space="preserve">видов деятельности, которые ее </w:t>
      </w:r>
      <w:r w:rsidR="00BE4967" w:rsidRPr="00DB7CA6">
        <w:rPr>
          <w:rFonts w:ascii="Times New Roman" w:eastAsia="Times New Roman" w:hAnsi="Times New Roman" w:cs="Times New Roman"/>
          <w:sz w:val="28"/>
          <w:szCs w:val="28"/>
          <w:lang w:eastAsia="ru-RU"/>
        </w:rPr>
        <w:t>могут увеличивать или уменьшить</w:t>
      </w:r>
      <w:r w:rsidRPr="00DB7CA6">
        <w:rPr>
          <w:rFonts w:ascii="Times New Roman" w:eastAsia="Times New Roman" w:hAnsi="Times New Roman" w:cs="Times New Roman"/>
          <w:sz w:val="28"/>
          <w:szCs w:val="28"/>
          <w:lang w:eastAsia="ru-RU"/>
        </w:rPr>
        <w:t xml:space="preserve">. </w:t>
      </w:r>
      <w:r w:rsidR="00BE4967" w:rsidRPr="00DB7CA6">
        <w:rPr>
          <w:rFonts w:ascii="Times New Roman" w:eastAsia="Times New Roman" w:hAnsi="Times New Roman" w:cs="Times New Roman"/>
          <w:sz w:val="28"/>
          <w:szCs w:val="28"/>
          <w:lang w:eastAsia="ru-RU"/>
        </w:rPr>
        <w:t>Отчего</w:t>
      </w:r>
      <w:r w:rsidRPr="00DB7CA6">
        <w:rPr>
          <w:rFonts w:ascii="Times New Roman" w:eastAsia="Times New Roman" w:hAnsi="Times New Roman" w:cs="Times New Roman"/>
          <w:sz w:val="28"/>
          <w:szCs w:val="28"/>
          <w:lang w:eastAsia="ru-RU"/>
        </w:rPr>
        <w:t xml:space="preserve"> </w:t>
      </w:r>
      <w:r w:rsidR="00BE4967" w:rsidRPr="00DB7CA6">
        <w:rPr>
          <w:rFonts w:ascii="Times New Roman" w:eastAsia="Times New Roman" w:hAnsi="Times New Roman" w:cs="Times New Roman"/>
          <w:sz w:val="28"/>
          <w:szCs w:val="28"/>
          <w:lang w:eastAsia="ru-RU"/>
        </w:rPr>
        <w:t xml:space="preserve">выделяют </w:t>
      </w:r>
      <w:r w:rsidRPr="00DB7CA6">
        <w:rPr>
          <w:rFonts w:ascii="Times New Roman" w:eastAsia="Times New Roman" w:hAnsi="Times New Roman" w:cs="Times New Roman"/>
          <w:sz w:val="28"/>
          <w:szCs w:val="28"/>
          <w:lang w:eastAsia="ru-RU"/>
        </w:rPr>
        <w:t xml:space="preserve">балансовую прибыль. Она </w:t>
      </w:r>
      <w:r w:rsidR="00BE4967" w:rsidRPr="00DB7CA6">
        <w:rPr>
          <w:rFonts w:ascii="Times New Roman" w:eastAsia="Times New Roman" w:hAnsi="Times New Roman" w:cs="Times New Roman"/>
          <w:sz w:val="28"/>
          <w:szCs w:val="28"/>
          <w:lang w:eastAsia="ru-RU"/>
        </w:rPr>
        <w:t>заключается в</w:t>
      </w:r>
      <w:r w:rsidRPr="00DB7CA6">
        <w:rPr>
          <w:rFonts w:ascii="Times New Roman" w:eastAsia="Times New Roman" w:hAnsi="Times New Roman" w:cs="Times New Roman"/>
          <w:sz w:val="28"/>
          <w:szCs w:val="28"/>
          <w:lang w:eastAsia="ru-RU"/>
        </w:rPr>
        <w:t xml:space="preserve"> прибыли от реализации продукции (выручка от реализации продукции без косвенных налогов</w:t>
      </w:r>
      <w:r w:rsidR="00BE4967" w:rsidRPr="00DB7CA6">
        <w:rPr>
          <w:rFonts w:ascii="Times New Roman" w:eastAsia="Times New Roman" w:hAnsi="Times New Roman" w:cs="Times New Roman"/>
          <w:sz w:val="28"/>
          <w:szCs w:val="28"/>
          <w:lang w:eastAsia="ru-RU"/>
        </w:rPr>
        <w:t xml:space="preserve"> – </w:t>
      </w:r>
      <w:r w:rsidRPr="00DB7CA6">
        <w:rPr>
          <w:rFonts w:ascii="Times New Roman" w:eastAsia="Times New Roman" w:hAnsi="Times New Roman" w:cs="Times New Roman"/>
          <w:sz w:val="28"/>
          <w:szCs w:val="28"/>
          <w:lang w:eastAsia="ru-RU"/>
        </w:rPr>
        <w:t xml:space="preserve">затраты (расходы) на производство и реализацию продукции) </w:t>
      </w:r>
      <w:r w:rsidR="00BE496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внереализационные доходы (доходы по ценным бумагам, от долевого участия в деятельности других предприятий, от сд</w:t>
      </w:r>
      <w:r w:rsidR="00BE4967" w:rsidRPr="00DB7CA6">
        <w:rPr>
          <w:rFonts w:ascii="Times New Roman" w:eastAsia="Times New Roman" w:hAnsi="Times New Roman" w:cs="Times New Roman"/>
          <w:sz w:val="28"/>
          <w:szCs w:val="28"/>
          <w:lang w:eastAsia="ru-RU"/>
        </w:rPr>
        <w:t xml:space="preserve">ачи имущества в аренду и т.п.) – </w:t>
      </w:r>
      <w:r w:rsidR="00A509B6" w:rsidRPr="00DB7CA6">
        <w:rPr>
          <w:rFonts w:ascii="Times New Roman" w:eastAsia="Times New Roman" w:hAnsi="Times New Roman" w:cs="Times New Roman"/>
          <w:sz w:val="28"/>
          <w:szCs w:val="28"/>
          <w:lang w:eastAsia="ru-RU"/>
        </w:rPr>
        <w:t>внереализационные расходы.</w:t>
      </w:r>
    </w:p>
    <w:p w:rsidR="00F90345" w:rsidRPr="00DB7CA6" w:rsidRDefault="00BE4967"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Бывает прибыль, облагаемая</w:t>
      </w:r>
      <w:r w:rsidR="00F90345" w:rsidRPr="00DB7CA6">
        <w:rPr>
          <w:rFonts w:ascii="Times New Roman" w:eastAsia="Times New Roman" w:hAnsi="Times New Roman" w:cs="Times New Roman"/>
          <w:sz w:val="28"/>
          <w:szCs w:val="28"/>
          <w:lang w:eastAsia="ru-RU"/>
        </w:rPr>
        <w:t xml:space="preserve"> н</w:t>
      </w:r>
      <w:r w:rsidRPr="00DB7CA6">
        <w:rPr>
          <w:rFonts w:ascii="Times New Roman" w:eastAsia="Times New Roman" w:hAnsi="Times New Roman" w:cs="Times New Roman"/>
          <w:sz w:val="28"/>
          <w:szCs w:val="28"/>
          <w:lang w:eastAsia="ru-RU"/>
        </w:rPr>
        <w:t>алогом, и прибыль, не облагаемая</w:t>
      </w:r>
      <w:r w:rsidR="00F90345" w:rsidRPr="00DB7CA6">
        <w:rPr>
          <w:rFonts w:ascii="Times New Roman" w:eastAsia="Times New Roman" w:hAnsi="Times New Roman" w:cs="Times New Roman"/>
          <w:sz w:val="28"/>
          <w:szCs w:val="28"/>
          <w:lang w:eastAsia="ru-RU"/>
        </w:rPr>
        <w:t xml:space="preserve"> налогом. </w:t>
      </w:r>
      <w:r w:rsidRPr="00DB7CA6">
        <w:rPr>
          <w:rFonts w:ascii="Times New Roman" w:eastAsia="Times New Roman" w:hAnsi="Times New Roman" w:cs="Times New Roman"/>
          <w:sz w:val="28"/>
          <w:szCs w:val="28"/>
          <w:lang w:eastAsia="ru-RU"/>
        </w:rPr>
        <w:t>Далее</w:t>
      </w:r>
      <w:r w:rsidR="00F90345" w:rsidRPr="00DB7CA6">
        <w:rPr>
          <w:rFonts w:ascii="Times New Roman" w:eastAsia="Times New Roman" w:hAnsi="Times New Roman" w:cs="Times New Roman"/>
          <w:sz w:val="28"/>
          <w:szCs w:val="28"/>
          <w:lang w:eastAsia="ru-RU"/>
        </w:rPr>
        <w:t xml:space="preserve"> формирования прибыли предприятие </w:t>
      </w:r>
      <w:r w:rsidRPr="00DB7CA6">
        <w:rPr>
          <w:rFonts w:ascii="Times New Roman" w:eastAsia="Times New Roman" w:hAnsi="Times New Roman" w:cs="Times New Roman"/>
          <w:sz w:val="28"/>
          <w:szCs w:val="28"/>
          <w:lang w:eastAsia="ru-RU"/>
        </w:rPr>
        <w:t>совершает</w:t>
      </w:r>
      <w:r w:rsidR="00F90345" w:rsidRPr="00DB7CA6">
        <w:rPr>
          <w:rFonts w:ascii="Times New Roman" w:eastAsia="Times New Roman" w:hAnsi="Times New Roman" w:cs="Times New Roman"/>
          <w:sz w:val="28"/>
          <w:szCs w:val="28"/>
          <w:lang w:eastAsia="ru-RU"/>
        </w:rPr>
        <w:t xml:space="preserve"> уплату налогов, а </w:t>
      </w:r>
      <w:r w:rsidRPr="00DB7CA6">
        <w:rPr>
          <w:rFonts w:ascii="Times New Roman" w:eastAsia="Times New Roman" w:hAnsi="Times New Roman" w:cs="Times New Roman"/>
          <w:sz w:val="28"/>
          <w:szCs w:val="28"/>
          <w:lang w:eastAsia="ru-RU"/>
        </w:rPr>
        <w:t>остальная доля</w:t>
      </w:r>
      <w:r w:rsidR="00C336B1" w:rsidRPr="00DB7CA6">
        <w:rPr>
          <w:rFonts w:ascii="Times New Roman" w:eastAsia="Times New Roman" w:hAnsi="Times New Roman" w:cs="Times New Roman"/>
          <w:sz w:val="28"/>
          <w:szCs w:val="28"/>
          <w:lang w:eastAsia="ru-RU"/>
        </w:rPr>
        <w:t xml:space="preserve"> прибыли в распоряжении</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 xml:space="preserve">предприятия, т.е. после </w:t>
      </w:r>
      <w:r w:rsidRPr="00DB7CA6">
        <w:rPr>
          <w:rFonts w:ascii="Times New Roman" w:eastAsia="Times New Roman" w:hAnsi="Times New Roman" w:cs="Times New Roman"/>
          <w:sz w:val="28"/>
          <w:szCs w:val="28"/>
          <w:lang w:eastAsia="ru-RU"/>
        </w:rPr>
        <w:t xml:space="preserve">платежей </w:t>
      </w:r>
      <w:r w:rsidR="00F90345" w:rsidRPr="00DB7CA6">
        <w:rPr>
          <w:rFonts w:ascii="Times New Roman" w:eastAsia="Times New Roman" w:hAnsi="Times New Roman" w:cs="Times New Roman"/>
          <w:sz w:val="28"/>
          <w:szCs w:val="28"/>
          <w:lang w:eastAsia="ru-RU"/>
        </w:rPr>
        <w:t>налога на прибыль,</w:t>
      </w:r>
      <w:r w:rsidRPr="00DB7CA6">
        <w:rPr>
          <w:rFonts w:ascii="Times New Roman" w:eastAsia="Times New Roman" w:hAnsi="Times New Roman" w:cs="Times New Roman"/>
          <w:sz w:val="28"/>
          <w:szCs w:val="28"/>
          <w:lang w:eastAsia="ru-RU"/>
        </w:rPr>
        <w:t xml:space="preserve"> получило название чистая прибыль</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Тако</w:t>
      </w:r>
      <w:r w:rsidR="00F90345" w:rsidRPr="00DB7CA6">
        <w:rPr>
          <w:rFonts w:ascii="Times New Roman" w:eastAsia="Times New Roman" w:hAnsi="Times New Roman" w:cs="Times New Roman"/>
          <w:sz w:val="28"/>
          <w:szCs w:val="28"/>
          <w:lang w:eastAsia="ru-RU"/>
        </w:rPr>
        <w:t xml:space="preserve">й прибылью предприятие </w:t>
      </w:r>
      <w:r w:rsidR="00EC53E2" w:rsidRPr="00DB7CA6">
        <w:rPr>
          <w:rFonts w:ascii="Times New Roman" w:eastAsia="Times New Roman" w:hAnsi="Times New Roman" w:cs="Times New Roman"/>
          <w:sz w:val="28"/>
          <w:szCs w:val="28"/>
          <w:lang w:eastAsia="ru-RU"/>
        </w:rPr>
        <w:t>дает указания по личному</w:t>
      </w:r>
      <w:r w:rsidR="00F90345" w:rsidRPr="00DB7CA6">
        <w:rPr>
          <w:rFonts w:ascii="Times New Roman" w:eastAsia="Times New Roman" w:hAnsi="Times New Roman" w:cs="Times New Roman"/>
          <w:sz w:val="28"/>
          <w:szCs w:val="28"/>
          <w:lang w:eastAsia="ru-RU"/>
        </w:rPr>
        <w:t xml:space="preserve"> </w:t>
      </w:r>
      <w:r w:rsidR="00EC53E2" w:rsidRPr="00DB7CA6">
        <w:rPr>
          <w:rFonts w:ascii="Times New Roman" w:eastAsia="Times New Roman" w:hAnsi="Times New Roman" w:cs="Times New Roman"/>
          <w:sz w:val="28"/>
          <w:szCs w:val="28"/>
          <w:lang w:eastAsia="ru-RU"/>
        </w:rPr>
        <w:t>усмотрению, например, направляет</w:t>
      </w:r>
      <w:r w:rsidR="00C336B1" w:rsidRPr="00DB7CA6">
        <w:rPr>
          <w:rFonts w:ascii="Times New Roman" w:eastAsia="Times New Roman" w:hAnsi="Times New Roman" w:cs="Times New Roman"/>
          <w:sz w:val="28"/>
          <w:szCs w:val="28"/>
          <w:lang w:eastAsia="ru-RU"/>
        </w:rPr>
        <w:t xml:space="preserve"> на</w:t>
      </w:r>
      <w:r w:rsidR="00F90345" w:rsidRPr="00DB7CA6">
        <w:rPr>
          <w:rFonts w:ascii="Times New Roman" w:eastAsia="Times New Roman" w:hAnsi="Times New Roman" w:cs="Times New Roman"/>
          <w:sz w:val="28"/>
          <w:szCs w:val="28"/>
          <w:lang w:eastAsia="ru-RU"/>
        </w:rPr>
        <w:t xml:space="preserve"> производственное развитие, социальное развитие, поощрение рабо</w:t>
      </w:r>
      <w:r w:rsidR="00C336B1" w:rsidRPr="00DB7CA6">
        <w:rPr>
          <w:rFonts w:ascii="Times New Roman" w:eastAsia="Times New Roman" w:hAnsi="Times New Roman" w:cs="Times New Roman"/>
          <w:sz w:val="28"/>
          <w:szCs w:val="28"/>
          <w:lang w:eastAsia="ru-RU"/>
        </w:rPr>
        <w:t xml:space="preserve">тников и </w:t>
      </w:r>
      <w:r w:rsidR="00EC53E2" w:rsidRPr="00DB7CA6">
        <w:rPr>
          <w:rFonts w:ascii="Times New Roman" w:eastAsia="Times New Roman" w:hAnsi="Times New Roman" w:cs="Times New Roman"/>
          <w:sz w:val="28"/>
          <w:szCs w:val="28"/>
          <w:lang w:eastAsia="ru-RU"/>
        </w:rPr>
        <w:t>дивиденды по акциям. Н</w:t>
      </w:r>
      <w:r w:rsidR="00C336B1" w:rsidRPr="00DB7CA6">
        <w:rPr>
          <w:rFonts w:ascii="Times New Roman" w:eastAsia="Times New Roman" w:hAnsi="Times New Roman" w:cs="Times New Roman"/>
          <w:sz w:val="28"/>
          <w:szCs w:val="28"/>
          <w:lang w:eastAsia="ru-RU"/>
        </w:rPr>
        <w:t>ераспределенная прибыль,</w:t>
      </w:r>
      <w:r w:rsidR="00F90345" w:rsidRPr="00DB7CA6">
        <w:rPr>
          <w:rFonts w:ascii="Times New Roman" w:eastAsia="Times New Roman" w:hAnsi="Times New Roman" w:cs="Times New Roman"/>
          <w:sz w:val="28"/>
          <w:szCs w:val="28"/>
          <w:lang w:eastAsia="ru-RU"/>
        </w:rPr>
        <w:t xml:space="preserve"> </w:t>
      </w:r>
      <w:r w:rsidR="00EC53E2" w:rsidRPr="00DB7CA6">
        <w:rPr>
          <w:rFonts w:ascii="Times New Roman" w:eastAsia="Times New Roman" w:hAnsi="Times New Roman" w:cs="Times New Roman"/>
          <w:sz w:val="28"/>
          <w:szCs w:val="28"/>
          <w:lang w:eastAsia="ru-RU"/>
        </w:rPr>
        <w:t xml:space="preserve">остающаяся на усмотрении </w:t>
      </w:r>
      <w:r w:rsidR="00F90345" w:rsidRPr="00DB7CA6">
        <w:rPr>
          <w:rFonts w:ascii="Times New Roman" w:eastAsia="Times New Roman" w:hAnsi="Times New Roman" w:cs="Times New Roman"/>
          <w:sz w:val="28"/>
          <w:szCs w:val="28"/>
          <w:lang w:eastAsia="ru-RU"/>
        </w:rPr>
        <w:t xml:space="preserve">предприятия, </w:t>
      </w:r>
      <w:r w:rsidR="00EC53E2" w:rsidRPr="00DB7CA6">
        <w:rPr>
          <w:rFonts w:ascii="Times New Roman" w:eastAsia="Times New Roman" w:hAnsi="Times New Roman" w:cs="Times New Roman"/>
          <w:sz w:val="28"/>
          <w:szCs w:val="28"/>
          <w:lang w:eastAsia="ru-RU"/>
        </w:rPr>
        <w:t>распоряжается</w:t>
      </w:r>
      <w:r w:rsidR="00F90345" w:rsidRPr="00DB7CA6">
        <w:rPr>
          <w:rFonts w:ascii="Times New Roman" w:eastAsia="Times New Roman" w:hAnsi="Times New Roman" w:cs="Times New Roman"/>
          <w:sz w:val="28"/>
          <w:szCs w:val="28"/>
          <w:lang w:eastAsia="ru-RU"/>
        </w:rPr>
        <w:t xml:space="preserve"> на </w:t>
      </w:r>
      <w:r w:rsidR="00EC53E2" w:rsidRPr="00DB7CA6">
        <w:rPr>
          <w:rFonts w:ascii="Times New Roman" w:eastAsia="Times New Roman" w:hAnsi="Times New Roman" w:cs="Times New Roman"/>
          <w:sz w:val="28"/>
          <w:szCs w:val="28"/>
          <w:lang w:eastAsia="ru-RU"/>
        </w:rPr>
        <w:t>повышение</w:t>
      </w:r>
      <w:r w:rsidR="00F90345" w:rsidRPr="00DB7CA6">
        <w:rPr>
          <w:rFonts w:ascii="Times New Roman" w:eastAsia="Times New Roman" w:hAnsi="Times New Roman" w:cs="Times New Roman"/>
          <w:sz w:val="28"/>
          <w:szCs w:val="28"/>
          <w:lang w:eastAsia="ru-RU"/>
        </w:rPr>
        <w:t xml:space="preserve"> собственного капитала фирмы и</w:t>
      </w:r>
      <w:r w:rsidR="00EC53E2" w:rsidRPr="00DB7CA6">
        <w:rPr>
          <w:rFonts w:ascii="Times New Roman" w:eastAsia="Times New Roman" w:hAnsi="Times New Roman" w:cs="Times New Roman"/>
          <w:sz w:val="28"/>
          <w:szCs w:val="28"/>
          <w:lang w:eastAsia="ru-RU"/>
        </w:rPr>
        <w:t>ли</w:t>
      </w:r>
      <w:r w:rsidR="00F90345" w:rsidRPr="00DB7CA6">
        <w:rPr>
          <w:rFonts w:ascii="Times New Roman" w:eastAsia="Times New Roman" w:hAnsi="Times New Roman" w:cs="Times New Roman"/>
          <w:sz w:val="28"/>
          <w:szCs w:val="28"/>
          <w:lang w:eastAsia="ru-RU"/>
        </w:rPr>
        <w:t xml:space="preserve"> </w:t>
      </w:r>
      <w:r w:rsidR="00EC53E2" w:rsidRPr="00DB7CA6">
        <w:rPr>
          <w:rFonts w:ascii="Times New Roman" w:eastAsia="Times New Roman" w:hAnsi="Times New Roman" w:cs="Times New Roman"/>
          <w:sz w:val="28"/>
          <w:szCs w:val="28"/>
          <w:lang w:eastAsia="ru-RU"/>
        </w:rPr>
        <w:t>перераспределяется</w:t>
      </w:r>
      <w:r w:rsidR="00C336B1" w:rsidRPr="00DB7CA6">
        <w:rPr>
          <w:rFonts w:ascii="Times New Roman" w:eastAsia="Times New Roman" w:hAnsi="Times New Roman" w:cs="Times New Roman"/>
          <w:sz w:val="28"/>
          <w:szCs w:val="28"/>
          <w:lang w:eastAsia="ru-RU"/>
        </w:rPr>
        <w:t xml:space="preserve"> в резервный фонд –</w:t>
      </w:r>
      <w:r w:rsidR="00F90345" w:rsidRPr="00DB7CA6">
        <w:rPr>
          <w:rFonts w:ascii="Times New Roman" w:eastAsia="Times New Roman" w:hAnsi="Times New Roman" w:cs="Times New Roman"/>
          <w:sz w:val="28"/>
          <w:szCs w:val="28"/>
          <w:lang w:eastAsia="ru-RU"/>
        </w:rPr>
        <w:t xml:space="preserve"> фонд непредвиденных потерь, убытков, накопительный фонд </w:t>
      </w:r>
      <w:r w:rsidR="00EC53E2" w:rsidRPr="00DB7CA6">
        <w:rPr>
          <w:rFonts w:ascii="Times New Roman" w:eastAsia="Times New Roman" w:hAnsi="Times New Roman" w:cs="Times New Roman"/>
          <w:sz w:val="28"/>
          <w:szCs w:val="28"/>
          <w:lang w:eastAsia="ru-RU"/>
        </w:rPr>
        <w:t>–</w:t>
      </w:r>
      <w:r w:rsidR="00F90345" w:rsidRPr="00DB7CA6">
        <w:rPr>
          <w:rFonts w:ascii="Times New Roman" w:eastAsia="Times New Roman" w:hAnsi="Times New Roman" w:cs="Times New Roman"/>
          <w:sz w:val="28"/>
          <w:szCs w:val="28"/>
          <w:lang w:eastAsia="ru-RU"/>
        </w:rPr>
        <w:t xml:space="preserve"> формирование средств для производственного развития, фонд потребления </w:t>
      </w:r>
      <w:r w:rsidR="00EC53E2" w:rsidRPr="00DB7CA6">
        <w:rPr>
          <w:rFonts w:ascii="Times New Roman" w:eastAsia="Times New Roman" w:hAnsi="Times New Roman" w:cs="Times New Roman"/>
          <w:sz w:val="28"/>
          <w:szCs w:val="28"/>
          <w:lang w:eastAsia="ru-RU"/>
        </w:rPr>
        <w:t>–</w:t>
      </w:r>
      <w:r w:rsidR="00F90345" w:rsidRPr="00DB7CA6">
        <w:rPr>
          <w:rFonts w:ascii="Times New Roman" w:eastAsia="Times New Roman" w:hAnsi="Times New Roman" w:cs="Times New Roman"/>
          <w:sz w:val="28"/>
          <w:szCs w:val="28"/>
          <w:lang w:eastAsia="ru-RU"/>
        </w:rPr>
        <w:t xml:space="preserve"> средства для премирования сотрудников, </w:t>
      </w:r>
      <w:r w:rsidR="00EC53E2" w:rsidRPr="00DB7CA6">
        <w:rPr>
          <w:rFonts w:ascii="Times New Roman" w:eastAsia="Times New Roman" w:hAnsi="Times New Roman" w:cs="Times New Roman"/>
          <w:sz w:val="28"/>
          <w:szCs w:val="28"/>
          <w:lang w:eastAsia="ru-RU"/>
        </w:rPr>
        <w:t>предоставление</w:t>
      </w:r>
      <w:r w:rsidR="00F90345" w:rsidRPr="00DB7CA6">
        <w:rPr>
          <w:rFonts w:ascii="Times New Roman" w:eastAsia="Times New Roman" w:hAnsi="Times New Roman" w:cs="Times New Roman"/>
          <w:sz w:val="28"/>
          <w:szCs w:val="28"/>
          <w:lang w:eastAsia="ru-RU"/>
        </w:rPr>
        <w:t xml:space="preserve"> материальной помощи, фо</w:t>
      </w:r>
      <w:r w:rsidR="00EC53E2" w:rsidRPr="00DB7CA6">
        <w:rPr>
          <w:rFonts w:ascii="Times New Roman" w:eastAsia="Times New Roman" w:hAnsi="Times New Roman" w:cs="Times New Roman"/>
          <w:sz w:val="28"/>
          <w:szCs w:val="28"/>
          <w:lang w:eastAsia="ru-RU"/>
        </w:rPr>
        <w:t xml:space="preserve">нд социального развития – </w:t>
      </w:r>
      <w:r w:rsidR="00F90345" w:rsidRPr="00DB7CA6">
        <w:rPr>
          <w:rFonts w:ascii="Times New Roman" w:eastAsia="Times New Roman" w:hAnsi="Times New Roman" w:cs="Times New Roman"/>
          <w:sz w:val="28"/>
          <w:szCs w:val="28"/>
          <w:lang w:eastAsia="ru-RU"/>
        </w:rPr>
        <w:t xml:space="preserve">на </w:t>
      </w:r>
      <w:r w:rsidR="00EC53E2" w:rsidRPr="00DB7CA6">
        <w:rPr>
          <w:rFonts w:ascii="Times New Roman" w:eastAsia="Times New Roman" w:hAnsi="Times New Roman" w:cs="Times New Roman"/>
          <w:sz w:val="28"/>
          <w:szCs w:val="28"/>
          <w:lang w:eastAsia="ru-RU"/>
        </w:rPr>
        <w:t>всевозможные</w:t>
      </w:r>
      <w:r w:rsidR="00F90345" w:rsidRPr="00DB7CA6">
        <w:rPr>
          <w:rFonts w:ascii="Times New Roman" w:eastAsia="Times New Roman" w:hAnsi="Times New Roman" w:cs="Times New Roman"/>
          <w:sz w:val="28"/>
          <w:szCs w:val="28"/>
          <w:lang w:eastAsia="ru-RU"/>
        </w:rPr>
        <w:t xml:space="preserve"> праздничные мероприятия (рисунок 2).</w:t>
      </w:r>
      <w:r w:rsidR="004D4408" w:rsidRPr="00DB7CA6">
        <w:rPr>
          <w:rFonts w:ascii="Times New Roman" w:eastAsia="Times New Roman" w:hAnsi="Times New Roman" w:cs="Times New Roman"/>
          <w:sz w:val="28"/>
          <w:szCs w:val="28"/>
          <w:lang w:eastAsia="ru-RU"/>
        </w:rPr>
        <w:t xml:space="preserve"> [16]</w:t>
      </w:r>
    </w:p>
    <w:p w:rsidR="00F90345" w:rsidRPr="00DB7CA6" w:rsidRDefault="009A1E88" w:rsidP="00DB0462">
      <w:pPr>
        <w:shd w:val="clear" w:color="auto" w:fill="FFFFFF"/>
        <w:tabs>
          <w:tab w:val="left" w:pos="1605"/>
        </w:tabs>
        <w:spacing w:after="0" w:line="360" w:lineRule="auto"/>
        <w:ind w:firstLine="720"/>
        <w:rPr>
          <w:rFonts w:ascii="Times New Roman" w:eastAsia="Times New Roman" w:hAnsi="Times New Roman" w:cs="Times New Roman"/>
          <w:sz w:val="28"/>
          <w:szCs w:val="28"/>
          <w:lang w:eastAsia="ru-RU"/>
        </w:rPr>
      </w:pPr>
      <w:r w:rsidRPr="00DB7CA6">
        <w:rPr>
          <w:rFonts w:ascii="Times New Roman" w:eastAsia="Times New Roman" w:hAnsi="Times New Roman" w:cs="Times New Roman"/>
          <w:noProof/>
          <w:sz w:val="28"/>
          <w:szCs w:val="28"/>
          <w:lang w:eastAsia="ru-RU"/>
        </w:rPr>
        <w:lastRenderedPageBreak/>
        <w:drawing>
          <wp:inline distT="0" distB="0" distL="0" distR="0" wp14:anchorId="494E3FE2" wp14:editId="59F59804">
            <wp:extent cx="4972050" cy="472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82261" cy="4734102"/>
                    </a:xfrm>
                    <a:prstGeom prst="rect">
                      <a:avLst/>
                    </a:prstGeom>
                  </pic:spPr>
                </pic:pic>
              </a:graphicData>
            </a:graphic>
          </wp:inline>
        </w:drawing>
      </w:r>
    </w:p>
    <w:p w:rsidR="00F90345" w:rsidRPr="00DB7CA6" w:rsidRDefault="004D4408" w:rsidP="00DB0462">
      <w:pPr>
        <w:spacing w:after="0" w:line="360" w:lineRule="auto"/>
        <w:ind w:firstLine="720"/>
        <w:jc w:val="center"/>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Рисунок 2 – </w:t>
      </w:r>
      <w:r w:rsidR="00F90345" w:rsidRPr="00DB7CA6">
        <w:rPr>
          <w:rFonts w:ascii="Times New Roman" w:eastAsia="Times New Roman" w:hAnsi="Times New Roman" w:cs="Times New Roman"/>
          <w:sz w:val="28"/>
          <w:szCs w:val="28"/>
          <w:lang w:eastAsia="ru-RU"/>
        </w:rPr>
        <w:t>Классификация прибыли</w:t>
      </w:r>
    </w:p>
    <w:p w:rsidR="00DB0462" w:rsidRPr="00DB7CA6" w:rsidRDefault="00DB0462" w:rsidP="00DB0462">
      <w:pPr>
        <w:spacing w:after="0" w:line="360" w:lineRule="auto"/>
        <w:ind w:firstLine="720"/>
        <w:jc w:val="center"/>
        <w:rPr>
          <w:rFonts w:ascii="Times New Roman" w:eastAsia="Times New Roman" w:hAnsi="Times New Roman" w:cs="Times New Roman"/>
          <w:sz w:val="28"/>
          <w:szCs w:val="28"/>
          <w:lang w:eastAsia="ru-RU"/>
        </w:rPr>
      </w:pPr>
    </w:p>
    <w:p w:rsidR="00F90345" w:rsidRPr="00DB7CA6" w:rsidRDefault="004D4408"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Основное</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назначение </w:t>
      </w:r>
      <w:r w:rsidR="00F90345" w:rsidRPr="00DB7CA6">
        <w:rPr>
          <w:rFonts w:ascii="Times New Roman" w:eastAsia="Times New Roman" w:hAnsi="Times New Roman" w:cs="Times New Roman"/>
          <w:sz w:val="28"/>
          <w:szCs w:val="28"/>
          <w:lang w:eastAsia="ru-RU"/>
        </w:rPr>
        <w:t xml:space="preserve">прибыли в </w:t>
      </w:r>
      <w:r w:rsidRPr="00DB7CA6">
        <w:rPr>
          <w:rFonts w:ascii="Times New Roman" w:eastAsia="Times New Roman" w:hAnsi="Times New Roman" w:cs="Times New Roman"/>
          <w:sz w:val="28"/>
          <w:szCs w:val="28"/>
          <w:lang w:eastAsia="ru-RU"/>
        </w:rPr>
        <w:t>нынешних</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ситуациях</w:t>
      </w:r>
      <w:r w:rsidR="00F90345" w:rsidRPr="00DB7CA6">
        <w:rPr>
          <w:rFonts w:ascii="Times New Roman" w:eastAsia="Times New Roman" w:hAnsi="Times New Roman" w:cs="Times New Roman"/>
          <w:sz w:val="28"/>
          <w:szCs w:val="28"/>
          <w:lang w:eastAsia="ru-RU"/>
        </w:rPr>
        <w:t xml:space="preserve"> хозяйствования – </w:t>
      </w:r>
      <w:r w:rsidRPr="00DB7CA6">
        <w:rPr>
          <w:rFonts w:ascii="Times New Roman" w:eastAsia="Times New Roman" w:hAnsi="Times New Roman" w:cs="Times New Roman"/>
          <w:sz w:val="28"/>
          <w:szCs w:val="28"/>
          <w:lang w:eastAsia="ru-RU"/>
        </w:rPr>
        <w:t>воспроизведение</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результативности производственно–</w:t>
      </w:r>
      <w:r w:rsidR="00F90345" w:rsidRPr="00DB7CA6">
        <w:rPr>
          <w:rFonts w:ascii="Times New Roman" w:eastAsia="Times New Roman" w:hAnsi="Times New Roman" w:cs="Times New Roman"/>
          <w:sz w:val="28"/>
          <w:szCs w:val="28"/>
          <w:lang w:eastAsia="ru-RU"/>
        </w:rPr>
        <w:t xml:space="preserve">сбытовой деятельности </w:t>
      </w:r>
      <w:r w:rsidRPr="00DB7CA6">
        <w:rPr>
          <w:rFonts w:ascii="Times New Roman" w:eastAsia="Times New Roman" w:hAnsi="Times New Roman" w:cs="Times New Roman"/>
          <w:sz w:val="28"/>
          <w:szCs w:val="28"/>
          <w:lang w:eastAsia="ru-RU"/>
        </w:rPr>
        <w:t>организации</w:t>
      </w:r>
      <w:r w:rsidR="00F90345" w:rsidRPr="00DB7CA6">
        <w:rPr>
          <w:rFonts w:ascii="Times New Roman" w:eastAsia="Times New Roman" w:hAnsi="Times New Roman" w:cs="Times New Roman"/>
          <w:sz w:val="28"/>
          <w:szCs w:val="28"/>
          <w:lang w:eastAsia="ru-RU"/>
        </w:rPr>
        <w:t xml:space="preserve">. Это </w:t>
      </w:r>
      <w:r w:rsidR="00056ACE" w:rsidRPr="00DB7CA6">
        <w:rPr>
          <w:rFonts w:ascii="Times New Roman" w:eastAsia="Times New Roman" w:hAnsi="Times New Roman" w:cs="Times New Roman"/>
          <w:sz w:val="28"/>
          <w:szCs w:val="28"/>
          <w:lang w:eastAsia="ru-RU"/>
        </w:rPr>
        <w:t>определено</w:t>
      </w:r>
      <w:r w:rsidR="00F90345" w:rsidRPr="00DB7CA6">
        <w:rPr>
          <w:rFonts w:ascii="Times New Roman" w:eastAsia="Times New Roman" w:hAnsi="Times New Roman" w:cs="Times New Roman"/>
          <w:sz w:val="28"/>
          <w:szCs w:val="28"/>
          <w:lang w:eastAsia="ru-RU"/>
        </w:rPr>
        <w:t xml:space="preserve"> тем, что в </w:t>
      </w:r>
      <w:r w:rsidR="00056ACE" w:rsidRPr="00DB7CA6">
        <w:rPr>
          <w:rFonts w:ascii="Times New Roman" w:eastAsia="Times New Roman" w:hAnsi="Times New Roman" w:cs="Times New Roman"/>
          <w:sz w:val="28"/>
          <w:szCs w:val="28"/>
          <w:lang w:eastAsia="ru-RU"/>
        </w:rPr>
        <w:t>размере</w:t>
      </w:r>
      <w:r w:rsidR="00F90345" w:rsidRPr="00DB7CA6">
        <w:rPr>
          <w:rFonts w:ascii="Times New Roman" w:eastAsia="Times New Roman" w:hAnsi="Times New Roman" w:cs="Times New Roman"/>
          <w:sz w:val="28"/>
          <w:szCs w:val="28"/>
          <w:lang w:eastAsia="ru-RU"/>
        </w:rPr>
        <w:t xml:space="preserve"> прибыли должно </w:t>
      </w:r>
      <w:r w:rsidR="00056ACE" w:rsidRPr="00DB7CA6">
        <w:rPr>
          <w:rFonts w:ascii="Times New Roman" w:eastAsia="Times New Roman" w:hAnsi="Times New Roman" w:cs="Times New Roman"/>
          <w:sz w:val="28"/>
          <w:szCs w:val="28"/>
          <w:lang w:eastAsia="ru-RU"/>
        </w:rPr>
        <w:t>быть воспроизведение</w:t>
      </w:r>
      <w:r w:rsidR="00F90345" w:rsidRPr="00DB7CA6">
        <w:rPr>
          <w:rFonts w:ascii="Times New Roman" w:eastAsia="Times New Roman" w:hAnsi="Times New Roman" w:cs="Times New Roman"/>
          <w:sz w:val="28"/>
          <w:szCs w:val="28"/>
          <w:lang w:eastAsia="ru-RU"/>
        </w:rPr>
        <w:t xml:space="preserve"> </w:t>
      </w:r>
      <w:r w:rsidR="00056ACE" w:rsidRPr="00DB7CA6">
        <w:rPr>
          <w:rFonts w:ascii="Times New Roman" w:eastAsia="Times New Roman" w:hAnsi="Times New Roman" w:cs="Times New Roman"/>
          <w:sz w:val="28"/>
          <w:szCs w:val="28"/>
          <w:lang w:eastAsia="ru-RU"/>
        </w:rPr>
        <w:t>сходства</w:t>
      </w:r>
      <w:r w:rsidR="00F90345" w:rsidRPr="00DB7CA6">
        <w:rPr>
          <w:rFonts w:ascii="Times New Roman" w:eastAsia="Times New Roman" w:hAnsi="Times New Roman" w:cs="Times New Roman"/>
          <w:sz w:val="28"/>
          <w:szCs w:val="28"/>
          <w:lang w:eastAsia="ru-RU"/>
        </w:rPr>
        <w:t xml:space="preserve"> индивидуальных затрат предприятия, </w:t>
      </w:r>
      <w:r w:rsidR="00056ACE" w:rsidRPr="00DB7CA6">
        <w:rPr>
          <w:rFonts w:ascii="Times New Roman" w:eastAsia="Times New Roman" w:hAnsi="Times New Roman" w:cs="Times New Roman"/>
          <w:sz w:val="28"/>
          <w:szCs w:val="28"/>
          <w:lang w:eastAsia="ru-RU"/>
        </w:rPr>
        <w:t xml:space="preserve">объединённых с производством и реализацией </w:t>
      </w:r>
      <w:r w:rsidR="00F90345" w:rsidRPr="00DB7CA6">
        <w:rPr>
          <w:rFonts w:ascii="Times New Roman" w:eastAsia="Times New Roman" w:hAnsi="Times New Roman" w:cs="Times New Roman"/>
          <w:sz w:val="28"/>
          <w:szCs w:val="28"/>
          <w:lang w:eastAsia="ru-RU"/>
        </w:rPr>
        <w:t xml:space="preserve">продукции и </w:t>
      </w:r>
      <w:r w:rsidR="00056ACE" w:rsidRPr="00DB7CA6">
        <w:rPr>
          <w:rFonts w:ascii="Times New Roman" w:eastAsia="Times New Roman" w:hAnsi="Times New Roman" w:cs="Times New Roman"/>
          <w:sz w:val="28"/>
          <w:szCs w:val="28"/>
          <w:lang w:eastAsia="ru-RU"/>
        </w:rPr>
        <w:t>представляющих</w:t>
      </w:r>
      <w:r w:rsidR="00F90345" w:rsidRPr="00DB7CA6">
        <w:rPr>
          <w:rFonts w:ascii="Times New Roman" w:eastAsia="Times New Roman" w:hAnsi="Times New Roman" w:cs="Times New Roman"/>
          <w:sz w:val="28"/>
          <w:szCs w:val="28"/>
          <w:lang w:eastAsia="ru-RU"/>
        </w:rPr>
        <w:t xml:space="preserve"> в </w:t>
      </w:r>
      <w:r w:rsidR="00056ACE" w:rsidRPr="00DB7CA6">
        <w:rPr>
          <w:rFonts w:ascii="Times New Roman" w:eastAsia="Times New Roman" w:hAnsi="Times New Roman" w:cs="Times New Roman"/>
          <w:sz w:val="28"/>
          <w:szCs w:val="28"/>
          <w:lang w:eastAsia="ru-RU"/>
        </w:rPr>
        <w:t xml:space="preserve">виде </w:t>
      </w:r>
      <w:r w:rsidR="00F90345" w:rsidRPr="00DB7CA6">
        <w:rPr>
          <w:rFonts w:ascii="Times New Roman" w:eastAsia="Times New Roman" w:hAnsi="Times New Roman" w:cs="Times New Roman"/>
          <w:sz w:val="28"/>
          <w:szCs w:val="28"/>
          <w:lang w:eastAsia="ru-RU"/>
        </w:rPr>
        <w:t xml:space="preserve">себестоимости, </w:t>
      </w:r>
      <w:r w:rsidR="00056ACE" w:rsidRPr="00DB7CA6">
        <w:rPr>
          <w:rFonts w:ascii="Times New Roman" w:eastAsia="Times New Roman" w:hAnsi="Times New Roman" w:cs="Times New Roman"/>
          <w:sz w:val="28"/>
          <w:szCs w:val="28"/>
          <w:lang w:eastAsia="ru-RU"/>
        </w:rPr>
        <w:t>коллективно</w:t>
      </w:r>
      <w:r w:rsidR="00F90345" w:rsidRPr="00DB7CA6">
        <w:rPr>
          <w:rFonts w:ascii="Times New Roman" w:eastAsia="Times New Roman" w:hAnsi="Times New Roman" w:cs="Times New Roman"/>
          <w:sz w:val="28"/>
          <w:szCs w:val="28"/>
          <w:lang w:eastAsia="ru-RU"/>
        </w:rPr>
        <w:t xml:space="preserve"> </w:t>
      </w:r>
      <w:r w:rsidR="00056ACE" w:rsidRPr="00DB7CA6">
        <w:rPr>
          <w:rFonts w:ascii="Times New Roman" w:eastAsia="Times New Roman" w:hAnsi="Times New Roman" w:cs="Times New Roman"/>
          <w:sz w:val="28"/>
          <w:szCs w:val="28"/>
          <w:lang w:eastAsia="ru-RU"/>
        </w:rPr>
        <w:t>нужных</w:t>
      </w:r>
      <w:r w:rsidR="00F90345" w:rsidRPr="00DB7CA6">
        <w:rPr>
          <w:rFonts w:ascii="Times New Roman" w:eastAsia="Times New Roman" w:hAnsi="Times New Roman" w:cs="Times New Roman"/>
          <w:sz w:val="28"/>
          <w:szCs w:val="28"/>
          <w:lang w:eastAsia="ru-RU"/>
        </w:rPr>
        <w:t xml:space="preserve"> затрат, </w:t>
      </w:r>
      <w:r w:rsidR="00056ACE" w:rsidRPr="00DB7CA6">
        <w:rPr>
          <w:rFonts w:ascii="Times New Roman" w:eastAsia="Times New Roman" w:hAnsi="Times New Roman" w:cs="Times New Roman"/>
          <w:sz w:val="28"/>
          <w:szCs w:val="28"/>
          <w:lang w:eastAsia="ru-RU"/>
        </w:rPr>
        <w:t xml:space="preserve">таким </w:t>
      </w:r>
      <w:r w:rsidR="00F90345" w:rsidRPr="00DB7CA6">
        <w:rPr>
          <w:rFonts w:ascii="Times New Roman" w:eastAsia="Times New Roman" w:hAnsi="Times New Roman" w:cs="Times New Roman"/>
          <w:sz w:val="28"/>
          <w:szCs w:val="28"/>
          <w:lang w:eastAsia="ru-RU"/>
        </w:rPr>
        <w:t xml:space="preserve">выражением которых должна </w:t>
      </w:r>
      <w:r w:rsidR="00056ACE" w:rsidRPr="00DB7CA6">
        <w:rPr>
          <w:rFonts w:ascii="Times New Roman" w:eastAsia="Times New Roman" w:hAnsi="Times New Roman" w:cs="Times New Roman"/>
          <w:sz w:val="28"/>
          <w:szCs w:val="28"/>
          <w:lang w:eastAsia="ru-RU"/>
        </w:rPr>
        <w:t xml:space="preserve">быть </w:t>
      </w:r>
      <w:r w:rsidR="00F90345" w:rsidRPr="00DB7CA6">
        <w:rPr>
          <w:rFonts w:ascii="Times New Roman" w:eastAsia="Times New Roman" w:hAnsi="Times New Roman" w:cs="Times New Roman"/>
          <w:sz w:val="28"/>
          <w:szCs w:val="28"/>
          <w:lang w:eastAsia="ru-RU"/>
        </w:rPr>
        <w:t>цена изделия.</w:t>
      </w:r>
    </w:p>
    <w:p w:rsidR="00F90345" w:rsidRPr="00DB7CA6" w:rsidRDefault="007C3B0A"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Так же, выделяют валовую</w:t>
      </w:r>
      <w:r w:rsidR="00F90345" w:rsidRPr="00DB7CA6">
        <w:rPr>
          <w:rFonts w:ascii="Times New Roman" w:eastAsia="Times New Roman" w:hAnsi="Times New Roman" w:cs="Times New Roman"/>
          <w:sz w:val="28"/>
          <w:szCs w:val="28"/>
          <w:lang w:eastAsia="ru-RU"/>
        </w:rPr>
        <w:t xml:space="preserve"> прибыль, которая представляет собой балансовую прибыль </w:t>
      </w:r>
      <w:r w:rsidRPr="00DB7CA6">
        <w:rPr>
          <w:rFonts w:ascii="Times New Roman" w:eastAsia="Times New Roman" w:hAnsi="Times New Roman" w:cs="Times New Roman"/>
          <w:sz w:val="28"/>
          <w:szCs w:val="28"/>
          <w:lang w:eastAsia="ru-RU"/>
        </w:rPr>
        <w:t xml:space="preserve">+ (–) </w:t>
      </w:r>
      <w:r w:rsidR="00F90345" w:rsidRPr="00DB7CA6">
        <w:rPr>
          <w:rFonts w:ascii="Times New Roman" w:eastAsia="Times New Roman" w:hAnsi="Times New Roman" w:cs="Times New Roman"/>
          <w:sz w:val="28"/>
          <w:szCs w:val="28"/>
          <w:lang w:eastAsia="ru-RU"/>
        </w:rPr>
        <w:t>операций с основными фондами (средствами), нематериальными активами и иным имуществом.</w:t>
      </w:r>
    </w:p>
    <w:p w:rsidR="00F90345" w:rsidRPr="00DB7CA6" w:rsidRDefault="004B0676"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 xml:space="preserve">Рассчитанная </w:t>
      </w:r>
      <w:r w:rsidR="00F90345" w:rsidRPr="00DB7CA6">
        <w:rPr>
          <w:rFonts w:ascii="Times New Roman" w:eastAsia="Times New Roman" w:hAnsi="Times New Roman" w:cs="Times New Roman"/>
          <w:sz w:val="28"/>
          <w:szCs w:val="28"/>
          <w:lang w:eastAsia="ru-RU"/>
        </w:rPr>
        <w:t xml:space="preserve">в </w:t>
      </w:r>
      <w:r w:rsidR="009B202A" w:rsidRPr="00DB7CA6">
        <w:rPr>
          <w:rFonts w:ascii="Times New Roman" w:eastAsia="Times New Roman" w:hAnsi="Times New Roman" w:cs="Times New Roman"/>
          <w:sz w:val="28"/>
          <w:szCs w:val="28"/>
          <w:lang w:eastAsia="ru-RU"/>
        </w:rPr>
        <w:t>поставленном</w:t>
      </w:r>
      <w:r w:rsidR="00F90345" w:rsidRPr="00DB7CA6">
        <w:rPr>
          <w:rFonts w:ascii="Times New Roman" w:eastAsia="Times New Roman" w:hAnsi="Times New Roman" w:cs="Times New Roman"/>
          <w:sz w:val="28"/>
          <w:szCs w:val="28"/>
          <w:lang w:eastAsia="ru-RU"/>
        </w:rPr>
        <w:t xml:space="preserve"> выше </w:t>
      </w:r>
      <w:r w:rsidR="009B202A" w:rsidRPr="00DB7CA6">
        <w:rPr>
          <w:rFonts w:ascii="Times New Roman" w:eastAsia="Times New Roman" w:hAnsi="Times New Roman" w:cs="Times New Roman"/>
          <w:sz w:val="28"/>
          <w:szCs w:val="28"/>
          <w:lang w:eastAsia="ru-RU"/>
        </w:rPr>
        <w:t>порядке валовая (общая) прибыль – база</w:t>
      </w:r>
      <w:r w:rsidR="00F90345" w:rsidRPr="00DB7CA6">
        <w:rPr>
          <w:rFonts w:ascii="Times New Roman" w:eastAsia="Times New Roman" w:hAnsi="Times New Roman" w:cs="Times New Roman"/>
          <w:sz w:val="28"/>
          <w:szCs w:val="28"/>
          <w:lang w:eastAsia="ru-RU"/>
        </w:rPr>
        <w:t xml:space="preserve"> для определения налогооблагаемой (расчетной) прибыли, расчет которой производится в следующем порядке.</w:t>
      </w:r>
    </w:p>
    <w:p w:rsidR="00F90345" w:rsidRPr="00DB7CA6" w:rsidRDefault="0090134E"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Потом</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после </w:t>
      </w:r>
      <w:r w:rsidR="00F90345" w:rsidRPr="00DB7CA6">
        <w:rPr>
          <w:rFonts w:ascii="Times New Roman" w:eastAsia="Times New Roman" w:hAnsi="Times New Roman" w:cs="Times New Roman"/>
          <w:sz w:val="28"/>
          <w:szCs w:val="28"/>
          <w:lang w:eastAsia="ru-RU"/>
        </w:rPr>
        <w:t xml:space="preserve">всех </w:t>
      </w:r>
      <w:r w:rsidRPr="00DB7CA6">
        <w:rPr>
          <w:rFonts w:ascii="Times New Roman" w:eastAsia="Times New Roman" w:hAnsi="Times New Roman" w:cs="Times New Roman"/>
          <w:sz w:val="28"/>
          <w:szCs w:val="28"/>
          <w:lang w:eastAsia="ru-RU"/>
        </w:rPr>
        <w:t xml:space="preserve">изменений </w:t>
      </w:r>
      <w:r w:rsidR="00F90345" w:rsidRPr="00DB7CA6">
        <w:rPr>
          <w:rFonts w:ascii="Times New Roman" w:eastAsia="Times New Roman" w:hAnsi="Times New Roman" w:cs="Times New Roman"/>
          <w:sz w:val="28"/>
          <w:szCs w:val="28"/>
          <w:lang w:eastAsia="ru-RU"/>
        </w:rPr>
        <w:t xml:space="preserve">валовой прибыли остается налогооблагаемая прибыль, с </w:t>
      </w:r>
      <w:r w:rsidRPr="00DB7CA6">
        <w:rPr>
          <w:rFonts w:ascii="Times New Roman" w:eastAsia="Times New Roman" w:hAnsi="Times New Roman" w:cs="Times New Roman"/>
          <w:sz w:val="28"/>
          <w:szCs w:val="28"/>
          <w:lang w:eastAsia="ru-RU"/>
        </w:rPr>
        <w:t>т</w:t>
      </w:r>
      <w:r w:rsidR="00F94393" w:rsidRPr="00DB7CA6">
        <w:rPr>
          <w:rFonts w:ascii="Times New Roman" w:eastAsia="Times New Roman" w:hAnsi="Times New Roman" w:cs="Times New Roman"/>
          <w:sz w:val="28"/>
          <w:szCs w:val="28"/>
          <w:lang w:eastAsia="ru-RU"/>
        </w:rPr>
        <w:t>ой</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оплачивается</w:t>
      </w:r>
      <w:r w:rsidR="00F90345" w:rsidRPr="00DB7CA6">
        <w:rPr>
          <w:rFonts w:ascii="Times New Roman" w:eastAsia="Times New Roman" w:hAnsi="Times New Roman" w:cs="Times New Roman"/>
          <w:sz w:val="28"/>
          <w:szCs w:val="28"/>
          <w:lang w:eastAsia="ru-RU"/>
        </w:rPr>
        <w:t xml:space="preserve"> налог на прибыль.</w:t>
      </w:r>
    </w:p>
    <w:p w:rsidR="00F90345" w:rsidRPr="00DB7CA6" w:rsidRDefault="0090134E"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Согласно законодательству</w:t>
      </w:r>
      <w:r w:rsidR="00F90345" w:rsidRPr="00DB7CA6">
        <w:rPr>
          <w:rFonts w:ascii="Times New Roman" w:eastAsia="Times New Roman" w:hAnsi="Times New Roman" w:cs="Times New Roman"/>
          <w:sz w:val="28"/>
          <w:szCs w:val="28"/>
          <w:lang w:eastAsia="ru-RU"/>
        </w:rPr>
        <w:t xml:space="preserve"> валовая прибыль за </w:t>
      </w:r>
      <w:r w:rsidRPr="00DB7CA6">
        <w:rPr>
          <w:rFonts w:ascii="Times New Roman" w:eastAsia="Times New Roman" w:hAnsi="Times New Roman" w:cs="Times New Roman"/>
          <w:sz w:val="28"/>
          <w:szCs w:val="28"/>
          <w:lang w:eastAsia="ru-RU"/>
        </w:rPr>
        <w:t>минусом всех налогов на прибыль, называют</w:t>
      </w:r>
      <w:r w:rsidR="00F90345" w:rsidRPr="00DB7CA6">
        <w:rPr>
          <w:rFonts w:ascii="Times New Roman" w:eastAsia="Times New Roman" w:hAnsi="Times New Roman" w:cs="Times New Roman"/>
          <w:sz w:val="28"/>
          <w:szCs w:val="28"/>
          <w:lang w:eastAsia="ru-RU"/>
        </w:rPr>
        <w:t xml:space="preserve"> чистой прибылью, которая </w:t>
      </w:r>
      <w:r w:rsidRPr="00DB7CA6">
        <w:rPr>
          <w:rFonts w:ascii="Times New Roman" w:eastAsia="Times New Roman" w:hAnsi="Times New Roman" w:cs="Times New Roman"/>
          <w:sz w:val="28"/>
          <w:szCs w:val="28"/>
          <w:lang w:eastAsia="ru-RU"/>
        </w:rPr>
        <w:t>тратится на предприятии по их усмотрению</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применяется </w:t>
      </w:r>
      <w:r w:rsidR="00F90345" w:rsidRPr="00DB7CA6">
        <w:rPr>
          <w:rFonts w:ascii="Times New Roman" w:eastAsia="Times New Roman" w:hAnsi="Times New Roman" w:cs="Times New Roman"/>
          <w:sz w:val="28"/>
          <w:szCs w:val="28"/>
          <w:lang w:eastAsia="ru-RU"/>
        </w:rPr>
        <w:t xml:space="preserve">самостоятельно и </w:t>
      </w:r>
      <w:r w:rsidRPr="00DB7CA6">
        <w:rPr>
          <w:rFonts w:ascii="Times New Roman" w:eastAsia="Times New Roman" w:hAnsi="Times New Roman" w:cs="Times New Roman"/>
          <w:sz w:val="28"/>
          <w:szCs w:val="28"/>
          <w:lang w:eastAsia="ru-RU"/>
        </w:rPr>
        <w:t>посылается</w:t>
      </w:r>
      <w:r w:rsidR="00F90345" w:rsidRPr="00DB7CA6">
        <w:rPr>
          <w:rFonts w:ascii="Times New Roman" w:eastAsia="Times New Roman" w:hAnsi="Times New Roman" w:cs="Times New Roman"/>
          <w:sz w:val="28"/>
          <w:szCs w:val="28"/>
          <w:lang w:eastAsia="ru-RU"/>
        </w:rPr>
        <w:t xml:space="preserve"> на дальнейшее развитие деятельности.</w:t>
      </w:r>
    </w:p>
    <w:p w:rsidR="00B73160" w:rsidRPr="00DB7CA6" w:rsidRDefault="00F90345" w:rsidP="00F1241A">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По </w:t>
      </w:r>
      <w:r w:rsidR="00F366A9" w:rsidRPr="00DB7CA6">
        <w:rPr>
          <w:rFonts w:ascii="Times New Roman" w:eastAsia="Times New Roman" w:hAnsi="Times New Roman" w:cs="Times New Roman"/>
          <w:sz w:val="28"/>
          <w:szCs w:val="28"/>
          <w:lang w:eastAsia="ru-RU"/>
        </w:rPr>
        <w:t>уровню</w:t>
      </w:r>
      <w:r w:rsidRPr="00DB7CA6">
        <w:rPr>
          <w:rFonts w:ascii="Times New Roman" w:eastAsia="Times New Roman" w:hAnsi="Times New Roman" w:cs="Times New Roman"/>
          <w:sz w:val="28"/>
          <w:szCs w:val="28"/>
          <w:lang w:eastAsia="ru-RU"/>
        </w:rPr>
        <w:t xml:space="preserve"> чистая прибыль </w:t>
      </w:r>
      <w:r w:rsidR="00F366A9" w:rsidRPr="00DB7CA6">
        <w:rPr>
          <w:rFonts w:ascii="Times New Roman" w:eastAsia="Times New Roman" w:hAnsi="Times New Roman" w:cs="Times New Roman"/>
          <w:sz w:val="28"/>
          <w:szCs w:val="28"/>
          <w:lang w:eastAsia="ru-RU"/>
        </w:rPr>
        <w:t>выступает</w:t>
      </w:r>
      <w:r w:rsidRPr="00DB7CA6">
        <w:rPr>
          <w:rFonts w:ascii="Times New Roman" w:eastAsia="Times New Roman" w:hAnsi="Times New Roman" w:cs="Times New Roman"/>
          <w:sz w:val="28"/>
          <w:szCs w:val="28"/>
          <w:lang w:eastAsia="ru-RU"/>
        </w:rPr>
        <w:t xml:space="preserve"> част</w:t>
      </w:r>
      <w:r w:rsidR="00F366A9" w:rsidRPr="00DB7CA6">
        <w:rPr>
          <w:rFonts w:ascii="Times New Roman" w:eastAsia="Times New Roman" w:hAnsi="Times New Roman" w:cs="Times New Roman"/>
          <w:sz w:val="28"/>
          <w:szCs w:val="28"/>
          <w:lang w:eastAsia="ru-RU"/>
        </w:rPr>
        <w:t>ью</w:t>
      </w:r>
      <w:r w:rsidRPr="00DB7CA6">
        <w:rPr>
          <w:rFonts w:ascii="Times New Roman" w:eastAsia="Times New Roman" w:hAnsi="Times New Roman" w:cs="Times New Roman"/>
          <w:sz w:val="28"/>
          <w:szCs w:val="28"/>
          <w:lang w:eastAsia="ru-RU"/>
        </w:rPr>
        <w:t xml:space="preserve"> балансовой прибыли, остающейся в распоряжении предприятия после уплаты налогов и </w:t>
      </w:r>
      <w:r w:rsidR="00F366A9" w:rsidRPr="00DB7CA6">
        <w:rPr>
          <w:rFonts w:ascii="Times New Roman" w:eastAsia="Times New Roman" w:hAnsi="Times New Roman" w:cs="Times New Roman"/>
          <w:sz w:val="28"/>
          <w:szCs w:val="28"/>
          <w:lang w:eastAsia="ru-RU"/>
        </w:rPr>
        <w:t>прочих обязательных платежей</w:t>
      </w:r>
      <w:r w:rsidRPr="00DB7CA6">
        <w:rPr>
          <w:rFonts w:ascii="Times New Roman" w:eastAsia="Times New Roman" w:hAnsi="Times New Roman" w:cs="Times New Roman"/>
          <w:sz w:val="28"/>
          <w:szCs w:val="28"/>
          <w:lang w:eastAsia="ru-RU"/>
        </w:rPr>
        <w:t xml:space="preserve">, включая финансовые санкции за </w:t>
      </w:r>
      <w:r w:rsidR="00F366A9" w:rsidRPr="00DB7CA6">
        <w:rPr>
          <w:rFonts w:ascii="Times New Roman" w:eastAsia="Times New Roman" w:hAnsi="Times New Roman" w:cs="Times New Roman"/>
          <w:sz w:val="28"/>
          <w:szCs w:val="28"/>
          <w:lang w:eastAsia="ru-RU"/>
        </w:rPr>
        <w:t>неисполнения</w:t>
      </w:r>
      <w:r w:rsidRPr="00DB7CA6">
        <w:rPr>
          <w:rFonts w:ascii="Times New Roman" w:eastAsia="Times New Roman" w:hAnsi="Times New Roman" w:cs="Times New Roman"/>
          <w:sz w:val="28"/>
          <w:szCs w:val="28"/>
          <w:lang w:eastAsia="ru-RU"/>
        </w:rPr>
        <w:t xml:space="preserve"> налогового законодательств</w:t>
      </w:r>
      <w:r w:rsidR="00F366A9" w:rsidRPr="00DB7CA6">
        <w:rPr>
          <w:rFonts w:ascii="Times New Roman" w:eastAsia="Times New Roman" w:hAnsi="Times New Roman" w:cs="Times New Roman"/>
          <w:sz w:val="28"/>
          <w:szCs w:val="28"/>
          <w:lang w:eastAsia="ru-RU"/>
        </w:rPr>
        <w:t>а. Чистая прибыль – это одна лишь</w:t>
      </w:r>
      <w:r w:rsidRPr="00DB7CA6">
        <w:rPr>
          <w:rFonts w:ascii="Times New Roman" w:eastAsia="Times New Roman" w:hAnsi="Times New Roman" w:cs="Times New Roman"/>
          <w:sz w:val="28"/>
          <w:szCs w:val="28"/>
          <w:lang w:eastAsia="ru-RU"/>
        </w:rPr>
        <w:t xml:space="preserve"> </w:t>
      </w:r>
      <w:r w:rsidR="00F366A9" w:rsidRPr="00DB7CA6">
        <w:rPr>
          <w:rFonts w:ascii="Times New Roman" w:eastAsia="Times New Roman" w:hAnsi="Times New Roman" w:cs="Times New Roman"/>
          <w:sz w:val="28"/>
          <w:szCs w:val="28"/>
          <w:lang w:eastAsia="ru-RU"/>
        </w:rPr>
        <w:t>основа</w:t>
      </w:r>
      <w:r w:rsidRPr="00DB7CA6">
        <w:rPr>
          <w:rFonts w:ascii="Times New Roman" w:eastAsia="Times New Roman" w:hAnsi="Times New Roman" w:cs="Times New Roman"/>
          <w:sz w:val="28"/>
          <w:szCs w:val="28"/>
          <w:lang w:eastAsia="ru-RU"/>
        </w:rPr>
        <w:t xml:space="preserve"> средств для выплаты дивидендов</w:t>
      </w:r>
      <w:r w:rsidR="00F366A9" w:rsidRPr="00DB7CA6">
        <w:rPr>
          <w:rFonts w:ascii="Times New Roman" w:eastAsia="Times New Roman" w:hAnsi="Times New Roman" w:cs="Times New Roman"/>
          <w:sz w:val="28"/>
          <w:szCs w:val="28"/>
          <w:lang w:eastAsia="ru-RU"/>
        </w:rPr>
        <w:t xml:space="preserve"> в акционерных обществах. (рисунок 3)</w:t>
      </w:r>
      <w:r w:rsidR="00DB0462" w:rsidRPr="00DB7CA6">
        <w:rPr>
          <w:rFonts w:ascii="Times New Roman" w:eastAsia="Times New Roman" w:hAnsi="Times New Roman" w:cs="Times New Roman"/>
          <w:sz w:val="28"/>
          <w:szCs w:val="28"/>
          <w:lang w:eastAsia="ru-RU"/>
        </w:rPr>
        <w:t>.</w:t>
      </w:r>
      <w:r w:rsidR="00F366A9" w:rsidRPr="00DB7CA6">
        <w:rPr>
          <w:rFonts w:ascii="Times New Roman" w:eastAsia="Times New Roman" w:hAnsi="Times New Roman" w:cs="Times New Roman"/>
          <w:sz w:val="28"/>
          <w:szCs w:val="28"/>
          <w:lang w:eastAsia="ru-RU"/>
        </w:rPr>
        <w:t xml:space="preserve"> </w:t>
      </w:r>
      <w:r w:rsidR="00D57C3F" w:rsidRPr="00DB7CA6">
        <w:rPr>
          <w:rFonts w:ascii="Times New Roman" w:eastAsia="Times New Roman" w:hAnsi="Times New Roman" w:cs="Times New Roman"/>
          <w:sz w:val="28"/>
          <w:szCs w:val="28"/>
          <w:lang w:eastAsia="ru-RU"/>
        </w:rPr>
        <w:t>[</w:t>
      </w:r>
      <w:r w:rsidR="007B3D6E" w:rsidRPr="00DB7CA6">
        <w:rPr>
          <w:rFonts w:ascii="Times New Roman" w:eastAsia="Times New Roman" w:hAnsi="Times New Roman" w:cs="Times New Roman"/>
          <w:sz w:val="28"/>
          <w:szCs w:val="28"/>
          <w:lang w:eastAsia="ru-RU"/>
        </w:rPr>
        <w:t>18</w:t>
      </w:r>
      <w:r w:rsidR="00D57C3F" w:rsidRPr="00DB7CA6">
        <w:rPr>
          <w:rFonts w:ascii="Times New Roman" w:eastAsia="Times New Roman" w:hAnsi="Times New Roman" w:cs="Times New Roman"/>
          <w:sz w:val="28"/>
          <w:szCs w:val="28"/>
          <w:lang w:eastAsia="ru-RU"/>
        </w:rPr>
        <w:t>]</w:t>
      </w:r>
    </w:p>
    <w:p w:rsidR="00B73160" w:rsidRPr="00DB7CA6" w:rsidRDefault="00B73160" w:rsidP="00DB0462">
      <w:pPr>
        <w:shd w:val="clear" w:color="auto" w:fill="FFFFFF"/>
        <w:spacing w:after="0" w:line="360" w:lineRule="auto"/>
        <w:jc w:val="center"/>
        <w:rPr>
          <w:rFonts w:ascii="Times New Roman" w:eastAsia="Times New Roman" w:hAnsi="Times New Roman" w:cs="Times New Roman"/>
          <w:sz w:val="28"/>
          <w:szCs w:val="28"/>
          <w:lang w:eastAsia="ru-RU"/>
        </w:rPr>
      </w:pPr>
      <w:r w:rsidRPr="00DB7CA6">
        <w:rPr>
          <w:rFonts w:ascii="Times New Roman" w:eastAsia="Times New Roman" w:hAnsi="Times New Roman" w:cs="Times New Roman"/>
          <w:noProof/>
          <w:sz w:val="28"/>
          <w:szCs w:val="28"/>
          <w:lang w:eastAsia="ru-RU"/>
        </w:rPr>
        <w:drawing>
          <wp:inline distT="0" distB="0" distL="0" distR="0" wp14:anchorId="3DD5C644" wp14:editId="4D23FF5C">
            <wp:extent cx="5638800" cy="2495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2495550"/>
                    </a:xfrm>
                    <a:prstGeom prst="rect">
                      <a:avLst/>
                    </a:prstGeom>
                    <a:noFill/>
                  </pic:spPr>
                </pic:pic>
              </a:graphicData>
            </a:graphic>
          </wp:inline>
        </w:drawing>
      </w:r>
    </w:p>
    <w:p w:rsidR="00F90345" w:rsidRPr="00DB7CA6" w:rsidRDefault="00F90345" w:rsidP="00DB0462">
      <w:pPr>
        <w:shd w:val="clear" w:color="auto" w:fill="FFFFFF"/>
        <w:spacing w:after="0" w:line="360" w:lineRule="auto"/>
        <w:ind w:firstLine="720"/>
        <w:jc w:val="center"/>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Рисунок 3</w:t>
      </w:r>
      <w:r w:rsidR="00062308"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Схема формирования прибыли</w:t>
      </w:r>
      <w:bookmarkStart w:id="11" w:name="_Toc430263385"/>
      <w:bookmarkStart w:id="12" w:name="_Toc474405140"/>
      <w:bookmarkStart w:id="13" w:name="_Toc479847473"/>
    </w:p>
    <w:p w:rsidR="00C9311A" w:rsidRPr="00DB7CA6" w:rsidRDefault="00C9311A" w:rsidP="00A509B6">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A2620B" w:rsidP="00A509B6">
      <w:pPr>
        <w:widowControl w:val="0"/>
        <w:shd w:val="clear" w:color="auto" w:fill="FFFFFF"/>
        <w:autoSpaceDE w:val="0"/>
        <w:autoSpaceDN w:val="0"/>
        <w:adjustRightInd w:val="0"/>
        <w:spacing w:after="0" w:line="360" w:lineRule="auto"/>
        <w:ind w:firstLine="720"/>
        <w:contextualSpacing/>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Так </w:t>
      </w:r>
      <w:r w:rsidR="00F90345" w:rsidRPr="00DB7CA6">
        <w:rPr>
          <w:rFonts w:ascii="Times New Roman" w:eastAsia="Calibri" w:hAnsi="Times New Roman" w:cs="Times New Roman"/>
          <w:sz w:val="28"/>
          <w:szCs w:val="28"/>
          <w:lang w:eastAsia="ru-RU"/>
        </w:rPr>
        <w:t xml:space="preserve">прибыль характеризует эффективность хозяйствования </w:t>
      </w:r>
      <w:r w:rsidR="00062E48" w:rsidRPr="00DB7CA6">
        <w:rPr>
          <w:rFonts w:ascii="Times New Roman" w:eastAsia="Calibri" w:hAnsi="Times New Roman" w:cs="Times New Roman"/>
          <w:sz w:val="28"/>
          <w:szCs w:val="28"/>
        </w:rPr>
        <w:t xml:space="preserve">предприятия </w:t>
      </w:r>
      <w:r w:rsidR="00F90345" w:rsidRPr="00DB7CA6">
        <w:rPr>
          <w:rFonts w:ascii="Times New Roman" w:eastAsia="Calibri" w:hAnsi="Times New Roman" w:cs="Times New Roman"/>
          <w:sz w:val="28"/>
          <w:szCs w:val="28"/>
          <w:lang w:eastAsia="ru-RU"/>
        </w:rPr>
        <w:t xml:space="preserve">по всем </w:t>
      </w:r>
      <w:r w:rsidR="00062E48" w:rsidRPr="00DB7CA6">
        <w:rPr>
          <w:rFonts w:ascii="Times New Roman" w:eastAsia="Calibri" w:hAnsi="Times New Roman" w:cs="Times New Roman"/>
          <w:sz w:val="28"/>
          <w:szCs w:val="28"/>
          <w:lang w:eastAsia="ru-RU"/>
        </w:rPr>
        <w:t>назначениям его деятельности, которая с</w:t>
      </w:r>
      <w:r w:rsidR="00F90345" w:rsidRPr="00DB7CA6">
        <w:rPr>
          <w:rFonts w:ascii="Times New Roman" w:eastAsia="Calibri" w:hAnsi="Times New Roman" w:cs="Times New Roman"/>
          <w:sz w:val="28"/>
          <w:szCs w:val="28"/>
          <w:lang w:eastAsia="ru-RU"/>
        </w:rPr>
        <w:t xml:space="preserve">оставляет </w:t>
      </w:r>
      <w:r w:rsidR="00062E48" w:rsidRPr="00DB7CA6">
        <w:rPr>
          <w:rFonts w:ascii="Times New Roman" w:eastAsia="Calibri" w:hAnsi="Times New Roman" w:cs="Times New Roman"/>
          <w:sz w:val="28"/>
          <w:szCs w:val="28"/>
          <w:lang w:eastAsia="ru-RU"/>
        </w:rPr>
        <w:t>ядро</w:t>
      </w:r>
      <w:r w:rsidR="00F90345" w:rsidRPr="00DB7CA6">
        <w:rPr>
          <w:rFonts w:ascii="Times New Roman" w:eastAsia="Calibri" w:hAnsi="Times New Roman" w:cs="Times New Roman"/>
          <w:sz w:val="28"/>
          <w:szCs w:val="28"/>
          <w:lang w:eastAsia="ru-RU"/>
        </w:rPr>
        <w:t xml:space="preserve"> экономического развития </w:t>
      </w:r>
      <w:r w:rsidR="00062E48" w:rsidRPr="00DB7CA6">
        <w:rPr>
          <w:rFonts w:ascii="Times New Roman" w:eastAsia="Calibri" w:hAnsi="Times New Roman" w:cs="Times New Roman"/>
          <w:sz w:val="28"/>
          <w:szCs w:val="28"/>
        </w:rPr>
        <w:t xml:space="preserve">предприятия </w:t>
      </w:r>
      <w:r w:rsidR="00F90345" w:rsidRPr="00DB7CA6">
        <w:rPr>
          <w:rFonts w:ascii="Times New Roman" w:eastAsia="Calibri" w:hAnsi="Times New Roman" w:cs="Times New Roman"/>
          <w:sz w:val="28"/>
          <w:szCs w:val="28"/>
          <w:lang w:eastAsia="ru-RU"/>
        </w:rPr>
        <w:t xml:space="preserve">и </w:t>
      </w:r>
      <w:r w:rsidR="00062E48" w:rsidRPr="00DB7CA6">
        <w:rPr>
          <w:rFonts w:ascii="Times New Roman" w:eastAsia="Calibri" w:hAnsi="Times New Roman" w:cs="Times New Roman"/>
          <w:sz w:val="28"/>
          <w:szCs w:val="28"/>
          <w:lang w:eastAsia="ru-RU"/>
        </w:rPr>
        <w:t xml:space="preserve">упрочения </w:t>
      </w:r>
      <w:r w:rsidR="00F90345" w:rsidRPr="00DB7CA6">
        <w:rPr>
          <w:rFonts w:ascii="Times New Roman" w:eastAsia="Calibri" w:hAnsi="Times New Roman" w:cs="Times New Roman"/>
          <w:sz w:val="28"/>
          <w:szCs w:val="28"/>
          <w:lang w:eastAsia="ru-RU"/>
        </w:rPr>
        <w:t>финансовых отношений.</w:t>
      </w:r>
    </w:p>
    <w:p w:rsidR="00F90345" w:rsidRPr="00DB7CA6" w:rsidRDefault="00F90345"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 Рентабельность – это показатель эффективности производства, характеризующий </w:t>
      </w:r>
      <w:r w:rsidR="00B75B8E" w:rsidRPr="00DB7CA6">
        <w:rPr>
          <w:rFonts w:ascii="Times New Roman" w:eastAsia="Times New Roman" w:hAnsi="Times New Roman" w:cs="Times New Roman"/>
          <w:sz w:val="28"/>
          <w:szCs w:val="28"/>
          <w:lang w:eastAsia="ru-RU"/>
        </w:rPr>
        <w:t xml:space="preserve">величину </w:t>
      </w:r>
      <w:r w:rsidRPr="00DB7CA6">
        <w:rPr>
          <w:rFonts w:ascii="Times New Roman" w:eastAsia="Times New Roman" w:hAnsi="Times New Roman" w:cs="Times New Roman"/>
          <w:sz w:val="28"/>
          <w:szCs w:val="28"/>
          <w:lang w:eastAsia="ru-RU"/>
        </w:rPr>
        <w:t xml:space="preserve">отдачи затрат и степень </w:t>
      </w:r>
      <w:r w:rsidR="00B75B8E" w:rsidRPr="00DB7CA6">
        <w:rPr>
          <w:rFonts w:ascii="Times New Roman" w:eastAsia="Times New Roman" w:hAnsi="Times New Roman" w:cs="Times New Roman"/>
          <w:sz w:val="28"/>
          <w:szCs w:val="28"/>
          <w:lang w:eastAsia="ru-RU"/>
        </w:rPr>
        <w:t>употребления</w:t>
      </w:r>
      <w:r w:rsidRPr="00DB7CA6">
        <w:rPr>
          <w:rFonts w:ascii="Times New Roman" w:eastAsia="Times New Roman" w:hAnsi="Times New Roman" w:cs="Times New Roman"/>
          <w:sz w:val="28"/>
          <w:szCs w:val="28"/>
          <w:lang w:eastAsia="ru-RU"/>
        </w:rPr>
        <w:t xml:space="preserve"> ресурсов.</w:t>
      </w:r>
    </w:p>
    <w:p w:rsidR="00F90345" w:rsidRPr="00DB7CA6" w:rsidRDefault="00F90345" w:rsidP="00A509B6">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 xml:space="preserve">В </w:t>
      </w:r>
      <w:r w:rsidR="00F94393" w:rsidRPr="00DB7CA6">
        <w:rPr>
          <w:rFonts w:ascii="Times New Roman" w:eastAsia="Times New Roman" w:hAnsi="Times New Roman" w:cs="Times New Roman"/>
          <w:sz w:val="28"/>
          <w:szCs w:val="28"/>
          <w:lang w:eastAsia="ru-RU"/>
        </w:rPr>
        <w:t xml:space="preserve">порядке </w:t>
      </w:r>
      <w:r w:rsidRPr="00DB7CA6">
        <w:rPr>
          <w:rFonts w:ascii="Times New Roman" w:eastAsia="Times New Roman" w:hAnsi="Times New Roman" w:cs="Times New Roman"/>
          <w:sz w:val="28"/>
          <w:szCs w:val="28"/>
          <w:lang w:eastAsia="ru-RU"/>
        </w:rPr>
        <w:t xml:space="preserve">коэффициентов рентабельности лежит </w:t>
      </w:r>
      <w:r w:rsidR="00376820" w:rsidRPr="00DB7CA6">
        <w:rPr>
          <w:rFonts w:ascii="Times New Roman" w:eastAsia="Times New Roman" w:hAnsi="Times New Roman" w:cs="Times New Roman"/>
          <w:sz w:val="28"/>
          <w:szCs w:val="28"/>
          <w:lang w:eastAsia="ru-RU"/>
        </w:rPr>
        <w:t xml:space="preserve">связь прибыли </w:t>
      </w:r>
      <w:r w:rsidRPr="00DB7CA6">
        <w:rPr>
          <w:rFonts w:ascii="Times New Roman" w:eastAsia="Times New Roman" w:hAnsi="Times New Roman" w:cs="Times New Roman"/>
          <w:sz w:val="28"/>
          <w:szCs w:val="28"/>
          <w:lang w:eastAsia="ru-RU"/>
        </w:rPr>
        <w:t>к затраченным средствам, или к выручке от реализации, или к активам предприятия.</w:t>
      </w:r>
    </w:p>
    <w:p w:rsidR="00F90345" w:rsidRPr="00DB7CA6" w:rsidRDefault="00AD59F6" w:rsidP="00A509B6">
      <w:pPr>
        <w:widowControl w:val="0"/>
        <w:autoSpaceDE w:val="0"/>
        <w:autoSpaceDN w:val="0"/>
        <w:adjustRightInd w:val="0"/>
        <w:spacing w:after="0" w:line="360" w:lineRule="auto"/>
        <w:ind w:firstLine="720"/>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Таблица 2</w:t>
      </w:r>
      <w:r w:rsidR="00F94393" w:rsidRPr="00DB7CA6">
        <w:rPr>
          <w:rFonts w:ascii="Times New Roman" w:eastAsia="Times New Roman" w:hAnsi="Times New Roman" w:cs="Times New Roman"/>
          <w:kern w:val="2"/>
          <w:sz w:val="28"/>
          <w:szCs w:val="28"/>
          <w:lang w:eastAsia="ru-RU"/>
        </w:rPr>
        <w:t xml:space="preserve"> – </w:t>
      </w:r>
      <w:r w:rsidR="00F90345" w:rsidRPr="00DB7CA6">
        <w:rPr>
          <w:rFonts w:ascii="Times New Roman" w:eastAsia="Times New Roman" w:hAnsi="Times New Roman" w:cs="Times New Roman"/>
          <w:kern w:val="2"/>
          <w:sz w:val="28"/>
          <w:szCs w:val="28"/>
          <w:lang w:eastAsia="ru-RU"/>
        </w:rPr>
        <w:t>Общая характеристика показателей рентабельности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19"/>
        <w:gridCol w:w="6520"/>
      </w:tblGrid>
      <w:tr w:rsidR="00F65A71" w:rsidRPr="00DB7CA6" w:rsidTr="00F65A71">
        <w:tc>
          <w:tcPr>
            <w:tcW w:w="3119" w:type="dxa"/>
            <w:tcBorders>
              <w:top w:val="single" w:sz="6" w:space="0" w:color="auto"/>
              <w:left w:val="single" w:sz="6" w:space="0" w:color="auto"/>
              <w:bottom w:val="single" w:sz="6" w:space="0" w:color="auto"/>
              <w:right w:val="single" w:sz="6" w:space="0" w:color="auto"/>
            </w:tcBorders>
            <w:vAlign w:val="center"/>
            <w:hideMark/>
          </w:tcPr>
          <w:p w:rsidR="00F65A71" w:rsidRPr="00DB7CA6" w:rsidRDefault="00F65A71" w:rsidP="00F65A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Наименование показателя</w:t>
            </w:r>
          </w:p>
        </w:tc>
        <w:tc>
          <w:tcPr>
            <w:tcW w:w="6520" w:type="dxa"/>
            <w:tcBorders>
              <w:top w:val="single" w:sz="6" w:space="0" w:color="auto"/>
              <w:left w:val="single" w:sz="6" w:space="0" w:color="auto"/>
              <w:bottom w:val="single" w:sz="6" w:space="0" w:color="auto"/>
              <w:right w:val="single" w:sz="6" w:space="0" w:color="auto"/>
            </w:tcBorders>
            <w:vAlign w:val="center"/>
            <w:hideMark/>
          </w:tcPr>
          <w:p w:rsidR="00F65A71" w:rsidRPr="00DB7CA6" w:rsidRDefault="00F65A71" w:rsidP="00F65A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Способ расчета</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производственной деятельности Р</w:t>
            </w:r>
            <w:r w:rsidRPr="00DB7CA6">
              <w:rPr>
                <w:rFonts w:ascii="Times New Roman" w:eastAsia="Times New Roman" w:hAnsi="Times New Roman" w:cs="Times New Roman"/>
                <w:sz w:val="24"/>
                <w:szCs w:val="24"/>
                <w:vertAlign w:val="subscript"/>
                <w:lang w:eastAsia="ru-RU"/>
              </w:rPr>
              <w:t>п</w:t>
            </w:r>
            <w:r w:rsidRPr="00DB7CA6">
              <w:rPr>
                <w:rFonts w:ascii="Times New Roman" w:eastAsia="Times New Roman" w:hAnsi="Times New Roman" w:cs="Times New Roman"/>
                <w:sz w:val="24"/>
                <w:szCs w:val="24"/>
                <w:lang w:eastAsia="ru-RU"/>
              </w:rPr>
              <w:t xml:space="preserve"> (рентабельность производства)</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bCs/>
                <w:sz w:val="24"/>
                <w:szCs w:val="24"/>
                <w:lang w:eastAsia="ru-RU"/>
              </w:rPr>
              <w:t>Р</w:t>
            </w:r>
            <w:r w:rsidRPr="00DB7CA6">
              <w:rPr>
                <w:rFonts w:ascii="Times New Roman" w:eastAsia="Times New Roman" w:hAnsi="Times New Roman" w:cs="Times New Roman"/>
                <w:bCs/>
                <w:sz w:val="24"/>
                <w:szCs w:val="24"/>
                <w:vertAlign w:val="subscript"/>
                <w:lang w:eastAsia="ru-RU"/>
              </w:rPr>
              <w:t>п</w:t>
            </w:r>
            <w:r w:rsidRPr="00DB7CA6">
              <w:rPr>
                <w:rFonts w:ascii="Times New Roman" w:eastAsia="Times New Roman" w:hAnsi="Times New Roman" w:cs="Times New Roman"/>
                <w:bCs/>
                <w:sz w:val="24"/>
                <w:szCs w:val="24"/>
                <w:lang w:eastAsia="ru-RU"/>
              </w:rPr>
              <w:t>=</w:t>
            </w:r>
            <w:r w:rsidRPr="00DB7CA6">
              <w:rPr>
                <w:rFonts w:ascii="Times New Roman" w:eastAsia="Times New Roman" w:hAnsi="Times New Roman" w:cs="Times New Roman"/>
                <w:bCs/>
                <w:sz w:val="24"/>
                <w:szCs w:val="24"/>
                <w:vertAlign w:val="superscript"/>
                <w:lang w:eastAsia="ru-RU"/>
              </w:rPr>
              <w:t>БП</w:t>
            </w:r>
            <w:r w:rsidRPr="00DB7CA6">
              <w:rPr>
                <w:rFonts w:ascii="Times New Roman" w:eastAsia="Times New Roman" w:hAnsi="Times New Roman" w:cs="Times New Roman"/>
                <w:bCs/>
                <w:sz w:val="24"/>
                <w:szCs w:val="24"/>
                <w:lang w:eastAsia="ru-RU"/>
              </w:rPr>
              <w:t>/</w:t>
            </w:r>
            <w:r w:rsidRPr="00DB7CA6">
              <w:rPr>
                <w:rFonts w:ascii="Times New Roman" w:eastAsia="Times New Roman" w:hAnsi="Times New Roman" w:cs="Times New Roman"/>
                <w:bCs/>
                <w:sz w:val="24"/>
                <w:szCs w:val="24"/>
                <w:vertAlign w:val="subscript"/>
                <w:lang w:eastAsia="ru-RU"/>
              </w:rPr>
              <w:t>ОС+МПЗ</w:t>
            </w:r>
            <w:r w:rsidRPr="00DB7CA6">
              <w:rPr>
                <w:rFonts w:ascii="Times New Roman" w:eastAsia="Times New Roman" w:hAnsi="Times New Roman" w:cs="Times New Roman"/>
                <w:bCs/>
                <w:sz w:val="24"/>
                <w:szCs w:val="24"/>
                <w:lang w:eastAsia="ru-RU"/>
              </w:rPr>
              <w:t xml:space="preserve"> * 100% </w:t>
            </w:r>
            <w:r w:rsidRPr="00DB7CA6">
              <w:rPr>
                <w:rFonts w:ascii="Times New Roman" w:eastAsia="Times New Roman" w:hAnsi="Times New Roman" w:cs="Times New Roman"/>
                <w:sz w:val="24"/>
                <w:szCs w:val="24"/>
                <w:lang w:eastAsia="ru-RU"/>
              </w:rPr>
              <w:t xml:space="preserve">БП-бухгалтерская прибыль (до налогообложения) (форма № 2), ОС - средняя стоимость основных средств за расчетный период (форма № 1), МПЗ -стоимость материально-производственных запасов за расчетный период </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продаж (Р</w:t>
            </w:r>
            <w:r w:rsidRPr="00DB7CA6">
              <w:rPr>
                <w:rFonts w:ascii="Times New Roman" w:eastAsia="Times New Roman" w:hAnsi="Times New Roman" w:cs="Times New Roman"/>
                <w:sz w:val="24"/>
                <w:szCs w:val="24"/>
                <w:vertAlign w:val="subscript"/>
                <w:lang w:eastAsia="ru-RU"/>
              </w:rPr>
              <w:t>продаж</w:t>
            </w:r>
            <w:r w:rsidRPr="00DB7CA6">
              <w:rPr>
                <w:rFonts w:ascii="Times New Roman" w:eastAsia="Times New Roman" w:hAnsi="Times New Roman" w:cs="Times New Roman"/>
                <w:sz w:val="24"/>
                <w:szCs w:val="24"/>
                <w:lang w:eastAsia="ru-RU"/>
              </w:rPr>
              <w:t>)</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bCs/>
                <w:sz w:val="24"/>
                <w:szCs w:val="24"/>
                <w:lang w:eastAsia="ru-RU"/>
              </w:rPr>
              <w:t>Р</w:t>
            </w:r>
            <w:r w:rsidRPr="00DB7CA6">
              <w:rPr>
                <w:rFonts w:ascii="Times New Roman" w:eastAsia="Times New Roman" w:hAnsi="Times New Roman" w:cs="Times New Roman"/>
                <w:bCs/>
                <w:sz w:val="24"/>
                <w:szCs w:val="24"/>
                <w:vertAlign w:val="subscript"/>
                <w:lang w:eastAsia="ru-RU"/>
              </w:rPr>
              <w:t xml:space="preserve">продаж </w:t>
            </w:r>
            <w:r w:rsidRPr="00DB7CA6">
              <w:rPr>
                <w:rFonts w:ascii="Times New Roman" w:eastAsia="Times New Roman" w:hAnsi="Times New Roman" w:cs="Times New Roman"/>
                <w:bCs/>
                <w:sz w:val="24"/>
                <w:szCs w:val="24"/>
                <w:lang w:eastAsia="ru-RU"/>
              </w:rPr>
              <w:t xml:space="preserve">= </w:t>
            </w:r>
            <w:r w:rsidRPr="00DB7CA6">
              <w:rPr>
                <w:rFonts w:ascii="Times New Roman" w:eastAsia="Times New Roman" w:hAnsi="Times New Roman" w:cs="Times New Roman"/>
                <w:bCs/>
                <w:sz w:val="24"/>
                <w:szCs w:val="24"/>
                <w:vertAlign w:val="superscript"/>
                <w:lang w:eastAsia="ru-RU"/>
              </w:rPr>
              <w:t>БП</w:t>
            </w:r>
            <w:r w:rsidRPr="00DB7CA6">
              <w:rPr>
                <w:rFonts w:ascii="Times New Roman" w:eastAsia="Times New Roman" w:hAnsi="Times New Roman" w:cs="Times New Roman"/>
                <w:bCs/>
                <w:sz w:val="24"/>
                <w:szCs w:val="24"/>
                <w:lang w:eastAsia="ru-RU"/>
              </w:rPr>
              <w:t>/</w:t>
            </w:r>
            <w:r w:rsidRPr="00DB7CA6">
              <w:rPr>
                <w:rFonts w:ascii="Times New Roman" w:eastAsia="Times New Roman" w:hAnsi="Times New Roman" w:cs="Times New Roman"/>
                <w:bCs/>
                <w:sz w:val="24"/>
                <w:szCs w:val="24"/>
                <w:vertAlign w:val="subscript"/>
                <w:lang w:eastAsia="ru-RU"/>
              </w:rPr>
              <w:t xml:space="preserve">ВР </w:t>
            </w:r>
            <w:r w:rsidRPr="00DB7CA6">
              <w:rPr>
                <w:rFonts w:ascii="Times New Roman" w:eastAsia="Times New Roman" w:hAnsi="Times New Roman" w:cs="Times New Roman"/>
                <w:bCs/>
                <w:sz w:val="24"/>
                <w:szCs w:val="24"/>
                <w:lang w:eastAsia="ru-RU"/>
              </w:rPr>
              <w:t xml:space="preserve">* 100% </w:t>
            </w:r>
            <w:r w:rsidRPr="00DB7CA6">
              <w:rPr>
                <w:rFonts w:ascii="Times New Roman" w:eastAsia="Times New Roman" w:hAnsi="Times New Roman" w:cs="Times New Roman"/>
                <w:sz w:val="24"/>
                <w:szCs w:val="24"/>
                <w:lang w:eastAsia="ru-RU"/>
              </w:rPr>
              <w:t xml:space="preserve">БП - бухгалтерская прибыль ВР - объем продаж </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активов (имущества) Рентабельность совокупных активов(Р</w:t>
            </w:r>
            <w:r w:rsidRPr="00DB7CA6">
              <w:rPr>
                <w:rFonts w:ascii="Times New Roman" w:eastAsia="Times New Roman" w:hAnsi="Times New Roman" w:cs="Times New Roman"/>
                <w:sz w:val="24"/>
                <w:szCs w:val="24"/>
                <w:vertAlign w:val="subscript"/>
                <w:lang w:eastAsia="ru-RU"/>
              </w:rPr>
              <w:t>А</w:t>
            </w:r>
            <w:r w:rsidRPr="00DB7CA6">
              <w:rPr>
                <w:rFonts w:ascii="Times New Roman" w:eastAsia="Times New Roman" w:hAnsi="Times New Roman" w:cs="Times New Roman"/>
                <w:sz w:val="24"/>
                <w:szCs w:val="24"/>
                <w:lang w:eastAsia="ru-RU"/>
              </w:rPr>
              <w:t>)</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bCs/>
                <w:sz w:val="24"/>
                <w:szCs w:val="24"/>
                <w:lang w:eastAsia="ru-RU"/>
              </w:rPr>
              <w:t>Р</w:t>
            </w:r>
            <w:r w:rsidRPr="00DB7CA6">
              <w:rPr>
                <w:rFonts w:ascii="Times New Roman" w:eastAsia="Times New Roman" w:hAnsi="Times New Roman" w:cs="Times New Roman"/>
                <w:bCs/>
                <w:sz w:val="24"/>
                <w:szCs w:val="24"/>
                <w:vertAlign w:val="subscript"/>
                <w:lang w:eastAsia="ru-RU"/>
              </w:rPr>
              <w:t>А</w:t>
            </w:r>
            <w:r w:rsidRPr="00DB7CA6">
              <w:rPr>
                <w:rFonts w:ascii="Times New Roman" w:eastAsia="Times New Roman" w:hAnsi="Times New Roman" w:cs="Times New Roman"/>
                <w:bCs/>
                <w:sz w:val="24"/>
                <w:szCs w:val="24"/>
                <w:lang w:eastAsia="ru-RU"/>
              </w:rPr>
              <w:t xml:space="preserve"> = </w:t>
            </w:r>
            <w:r w:rsidRPr="00DB7CA6">
              <w:rPr>
                <w:rFonts w:ascii="Times New Roman" w:eastAsia="Times New Roman" w:hAnsi="Times New Roman" w:cs="Times New Roman"/>
                <w:bCs/>
                <w:sz w:val="24"/>
                <w:szCs w:val="24"/>
                <w:vertAlign w:val="superscript"/>
                <w:lang w:eastAsia="ru-RU"/>
              </w:rPr>
              <w:t xml:space="preserve">БП </w:t>
            </w:r>
            <w:r w:rsidRPr="00DB7CA6">
              <w:rPr>
                <w:rFonts w:ascii="Times New Roman" w:eastAsia="Times New Roman" w:hAnsi="Times New Roman" w:cs="Times New Roman"/>
                <w:bCs/>
                <w:sz w:val="24"/>
                <w:szCs w:val="24"/>
                <w:lang w:eastAsia="ru-RU"/>
              </w:rPr>
              <w:t xml:space="preserve">/ </w:t>
            </w:r>
            <w:r w:rsidRPr="00DB7CA6">
              <w:rPr>
                <w:rFonts w:ascii="Times New Roman" w:eastAsia="Times New Roman" w:hAnsi="Times New Roman" w:cs="Times New Roman"/>
                <w:bCs/>
                <w:sz w:val="24"/>
                <w:szCs w:val="24"/>
                <w:vertAlign w:val="subscript"/>
                <w:lang w:eastAsia="ru-RU"/>
              </w:rPr>
              <w:t xml:space="preserve">А </w:t>
            </w:r>
            <w:r w:rsidRPr="00DB7CA6">
              <w:rPr>
                <w:rFonts w:ascii="Times New Roman" w:eastAsia="Times New Roman" w:hAnsi="Times New Roman" w:cs="Times New Roman"/>
                <w:bCs/>
                <w:sz w:val="24"/>
                <w:szCs w:val="24"/>
                <w:lang w:eastAsia="ru-RU"/>
              </w:rPr>
              <w:t xml:space="preserve">* 100% </w:t>
            </w:r>
            <w:r w:rsidRPr="00DB7CA6">
              <w:rPr>
                <w:rFonts w:ascii="Times New Roman" w:eastAsia="Times New Roman" w:hAnsi="Times New Roman" w:cs="Times New Roman"/>
                <w:sz w:val="24"/>
                <w:szCs w:val="24"/>
                <w:lang w:eastAsia="ru-RU"/>
              </w:rPr>
              <w:t xml:space="preserve">А - средняя стоимость совокупных активов за расчетный период </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внеоборотных активов (Р</w:t>
            </w:r>
            <w:r w:rsidRPr="00DB7CA6">
              <w:rPr>
                <w:rFonts w:ascii="Times New Roman" w:eastAsia="Times New Roman" w:hAnsi="Times New Roman" w:cs="Times New Roman"/>
                <w:sz w:val="24"/>
                <w:szCs w:val="24"/>
                <w:vertAlign w:val="subscript"/>
                <w:lang w:eastAsia="ru-RU"/>
              </w:rPr>
              <w:t>ВОА</w:t>
            </w:r>
            <w:r w:rsidRPr="00DB7CA6">
              <w:rPr>
                <w:rFonts w:ascii="Times New Roman" w:eastAsia="Times New Roman" w:hAnsi="Times New Roman" w:cs="Times New Roman"/>
                <w:sz w:val="24"/>
                <w:szCs w:val="24"/>
                <w:lang w:eastAsia="ru-RU"/>
              </w:rPr>
              <w:t>)</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bCs/>
                <w:sz w:val="24"/>
                <w:szCs w:val="24"/>
                <w:lang w:eastAsia="ru-RU"/>
              </w:rPr>
              <w:t>Р</w:t>
            </w:r>
            <w:r w:rsidRPr="00DB7CA6">
              <w:rPr>
                <w:rFonts w:ascii="Times New Roman" w:eastAsia="Times New Roman" w:hAnsi="Times New Roman" w:cs="Times New Roman"/>
                <w:bCs/>
                <w:sz w:val="24"/>
                <w:szCs w:val="24"/>
                <w:vertAlign w:val="subscript"/>
                <w:lang w:eastAsia="ru-RU"/>
              </w:rPr>
              <w:t>ВОА</w:t>
            </w:r>
            <w:r w:rsidRPr="00DB7CA6">
              <w:rPr>
                <w:rFonts w:ascii="Times New Roman" w:eastAsia="Times New Roman" w:hAnsi="Times New Roman" w:cs="Times New Roman"/>
                <w:bCs/>
                <w:sz w:val="24"/>
                <w:szCs w:val="24"/>
                <w:lang w:eastAsia="ru-RU"/>
              </w:rPr>
              <w:t xml:space="preserve"> = </w:t>
            </w:r>
            <w:r w:rsidRPr="00DB7CA6">
              <w:rPr>
                <w:rFonts w:ascii="Times New Roman" w:eastAsia="Times New Roman" w:hAnsi="Times New Roman" w:cs="Times New Roman"/>
                <w:bCs/>
                <w:sz w:val="24"/>
                <w:szCs w:val="24"/>
                <w:vertAlign w:val="superscript"/>
                <w:lang w:eastAsia="ru-RU"/>
              </w:rPr>
              <w:t>БП</w:t>
            </w:r>
            <w:r w:rsidRPr="00DB7CA6">
              <w:rPr>
                <w:rFonts w:ascii="Times New Roman" w:eastAsia="Times New Roman" w:hAnsi="Times New Roman" w:cs="Times New Roman"/>
                <w:bCs/>
                <w:sz w:val="24"/>
                <w:szCs w:val="24"/>
                <w:lang w:eastAsia="ru-RU"/>
              </w:rPr>
              <w:t xml:space="preserve">/ </w:t>
            </w:r>
            <w:r w:rsidRPr="00DB7CA6">
              <w:rPr>
                <w:rFonts w:ascii="Times New Roman" w:eastAsia="Times New Roman" w:hAnsi="Times New Roman" w:cs="Times New Roman"/>
                <w:bCs/>
                <w:sz w:val="24"/>
                <w:szCs w:val="24"/>
                <w:vertAlign w:val="subscript"/>
                <w:lang w:eastAsia="ru-RU"/>
              </w:rPr>
              <w:t>ВОА</w:t>
            </w:r>
            <w:r w:rsidRPr="00DB7CA6">
              <w:rPr>
                <w:rFonts w:ascii="Times New Roman" w:eastAsia="Times New Roman" w:hAnsi="Times New Roman" w:cs="Times New Roman"/>
                <w:bCs/>
                <w:sz w:val="24"/>
                <w:szCs w:val="24"/>
                <w:lang w:eastAsia="ru-RU"/>
              </w:rPr>
              <w:t xml:space="preserve"> * 100% </w:t>
            </w:r>
            <w:r w:rsidRPr="00DB7CA6">
              <w:rPr>
                <w:rFonts w:ascii="Times New Roman" w:eastAsia="Times New Roman" w:hAnsi="Times New Roman" w:cs="Times New Roman"/>
                <w:sz w:val="24"/>
                <w:szCs w:val="24"/>
                <w:lang w:eastAsia="ru-RU"/>
              </w:rPr>
              <w:t>ВОА - средняя стоимость внеоборотных активов за расчетный период</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оборотных активов (РОА)</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РОА = БП/ ОА * 100% ОА - средняя стоимость оборотных активов за расчетный период </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чистого оборотного капитала (РЧОК) (собственного оборотного капитала)</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РЧОК = БП/ЧОК * 100% ЧОК - средняя стоимость чистого оборотного капитала за расчетный период. ЧОК (СОК) = собственный капитал (III раздел баланса) - внеоборотные активы </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собственного капитала (РСК)</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РСК = ЧП/ СК * 100% ЧП -чистая прибыль (форма № 2) СК - средняя стоимость собственного капитала за расчетный период </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издержек (Ризд)</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Ризд = Пi/Сi * 100% П - прибыль по калькуляции издержек на изделие (или группу изделий) С - себестоимость изделия по калькуляции издержек.</w:t>
            </w:r>
          </w:p>
        </w:tc>
      </w:tr>
      <w:tr w:rsidR="00F65A71" w:rsidRPr="00DB7CA6" w:rsidTr="00F65A71">
        <w:tc>
          <w:tcPr>
            <w:tcW w:w="3119"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реализованной продукции (Ррп)</w:t>
            </w:r>
          </w:p>
        </w:tc>
        <w:tc>
          <w:tcPr>
            <w:tcW w:w="6520" w:type="dxa"/>
            <w:tcBorders>
              <w:top w:val="single" w:sz="6" w:space="0" w:color="auto"/>
              <w:left w:val="single" w:sz="6" w:space="0" w:color="auto"/>
              <w:bottom w:val="single" w:sz="6" w:space="0" w:color="auto"/>
              <w:right w:val="single" w:sz="6" w:space="0" w:color="auto"/>
            </w:tcBorders>
            <w:hideMark/>
          </w:tcPr>
          <w:p w:rsidR="00F65A71" w:rsidRPr="00DB7CA6" w:rsidRDefault="00F65A71" w:rsidP="00F65A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Ррп = Прп/Срп *100% Прп - прибыль от реализации продукции Срп - полная себестоимость реализации продукции (товаров)</w:t>
            </w:r>
          </w:p>
        </w:tc>
      </w:tr>
    </w:tbl>
    <w:p w:rsidR="00376820" w:rsidRPr="00DB7CA6" w:rsidRDefault="00376820" w:rsidP="00376820">
      <w:pPr>
        <w:shd w:val="clear" w:color="auto" w:fill="FFFFFF"/>
        <w:tabs>
          <w:tab w:val="left" w:pos="1605"/>
        </w:tabs>
        <w:spacing w:after="0" w:line="360" w:lineRule="auto"/>
        <w:ind w:firstLine="720"/>
        <w:jc w:val="both"/>
        <w:rPr>
          <w:rFonts w:ascii="Times New Roman" w:eastAsia="Times New Roman" w:hAnsi="Times New Roman" w:cs="Times New Roman"/>
          <w:kern w:val="2"/>
          <w:sz w:val="28"/>
          <w:szCs w:val="28"/>
          <w:lang w:eastAsia="ru-RU"/>
        </w:rPr>
      </w:pPr>
    </w:p>
    <w:p w:rsidR="00F90345" w:rsidRPr="00DB7CA6" w:rsidRDefault="00376820" w:rsidP="00301BE7">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Данные рентабельности показывают </w:t>
      </w:r>
      <w:r w:rsidR="00F90345" w:rsidRPr="00DB7CA6">
        <w:rPr>
          <w:rFonts w:ascii="Times New Roman" w:eastAsia="Times New Roman" w:hAnsi="Times New Roman" w:cs="Times New Roman"/>
          <w:sz w:val="28"/>
          <w:szCs w:val="28"/>
          <w:lang w:eastAsia="ru-RU"/>
        </w:rPr>
        <w:t xml:space="preserve">конечный финансовый результат и </w:t>
      </w:r>
      <w:r w:rsidRPr="00DB7CA6">
        <w:rPr>
          <w:rFonts w:ascii="Times New Roman" w:eastAsia="Times New Roman" w:hAnsi="Times New Roman" w:cs="Times New Roman"/>
          <w:sz w:val="28"/>
          <w:szCs w:val="28"/>
          <w:lang w:eastAsia="ru-RU"/>
        </w:rPr>
        <w:t>отображают</w:t>
      </w:r>
      <w:r w:rsidR="00F90345" w:rsidRPr="00DB7CA6">
        <w:rPr>
          <w:rFonts w:ascii="Times New Roman" w:eastAsia="Times New Roman" w:hAnsi="Times New Roman" w:cs="Times New Roman"/>
          <w:sz w:val="28"/>
          <w:szCs w:val="28"/>
          <w:lang w:eastAsia="ru-RU"/>
        </w:rPr>
        <w:t xml:space="preserve"> в бухгалтерском балансе и отчетности </w:t>
      </w:r>
      <w:r w:rsidRPr="00DB7CA6">
        <w:rPr>
          <w:rFonts w:ascii="Times New Roman" w:eastAsia="Times New Roman" w:hAnsi="Times New Roman" w:cs="Times New Roman"/>
          <w:sz w:val="28"/>
          <w:szCs w:val="28"/>
          <w:lang w:eastAsia="ru-RU"/>
        </w:rPr>
        <w:t>о финансовых результатах.</w:t>
      </w:r>
    </w:p>
    <w:p w:rsidR="00F90345" w:rsidRPr="00DB7CA6" w:rsidRDefault="00F90345" w:rsidP="00301BE7">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Рентабельность </w:t>
      </w:r>
      <w:r w:rsidR="00376820" w:rsidRPr="00DB7CA6">
        <w:rPr>
          <w:rFonts w:ascii="Times New Roman" w:eastAsia="Times New Roman" w:hAnsi="Times New Roman" w:cs="Times New Roman"/>
          <w:sz w:val="28"/>
          <w:szCs w:val="28"/>
          <w:lang w:eastAsia="ru-RU"/>
        </w:rPr>
        <w:t>показывает результат</w:t>
      </w:r>
      <w:r w:rsidRPr="00DB7CA6">
        <w:rPr>
          <w:rFonts w:ascii="Times New Roman" w:eastAsia="Times New Roman" w:hAnsi="Times New Roman" w:cs="Times New Roman"/>
          <w:sz w:val="28"/>
          <w:szCs w:val="28"/>
          <w:lang w:eastAsia="ru-RU"/>
        </w:rPr>
        <w:t xml:space="preserve"> производственного процесса, </w:t>
      </w:r>
      <w:r w:rsidR="00376820" w:rsidRPr="00DB7CA6">
        <w:rPr>
          <w:rFonts w:ascii="Times New Roman" w:eastAsia="Times New Roman" w:hAnsi="Times New Roman" w:cs="Times New Roman"/>
          <w:sz w:val="28"/>
          <w:szCs w:val="28"/>
          <w:lang w:eastAsia="ru-RU"/>
        </w:rPr>
        <w:t xml:space="preserve">которая </w:t>
      </w:r>
      <w:r w:rsidRPr="00DB7CA6">
        <w:rPr>
          <w:rFonts w:ascii="Times New Roman" w:eastAsia="Times New Roman" w:hAnsi="Times New Roman" w:cs="Times New Roman"/>
          <w:sz w:val="28"/>
          <w:szCs w:val="28"/>
          <w:lang w:eastAsia="ru-RU"/>
        </w:rPr>
        <w:t xml:space="preserve">формируется под </w:t>
      </w:r>
      <w:r w:rsidR="00376820" w:rsidRPr="00DB7CA6">
        <w:rPr>
          <w:rFonts w:ascii="Times New Roman" w:eastAsia="Times New Roman" w:hAnsi="Times New Roman" w:cs="Times New Roman"/>
          <w:sz w:val="28"/>
          <w:szCs w:val="28"/>
          <w:lang w:eastAsia="ru-RU"/>
        </w:rPr>
        <w:t>воздействием</w:t>
      </w:r>
      <w:r w:rsidRPr="00DB7CA6">
        <w:rPr>
          <w:rFonts w:ascii="Times New Roman" w:eastAsia="Times New Roman" w:hAnsi="Times New Roman" w:cs="Times New Roman"/>
          <w:sz w:val="28"/>
          <w:szCs w:val="28"/>
          <w:lang w:eastAsia="ru-RU"/>
        </w:rPr>
        <w:t xml:space="preserve"> факторов, связанных с </w:t>
      </w:r>
      <w:r w:rsidR="00376820" w:rsidRPr="00DB7CA6">
        <w:rPr>
          <w:rFonts w:ascii="Times New Roman" w:eastAsia="Times New Roman" w:hAnsi="Times New Roman" w:cs="Times New Roman"/>
          <w:sz w:val="28"/>
          <w:szCs w:val="28"/>
          <w:lang w:eastAsia="ru-RU"/>
        </w:rPr>
        <w:t>ростом</w:t>
      </w:r>
      <w:r w:rsidRPr="00DB7CA6">
        <w:rPr>
          <w:rFonts w:ascii="Times New Roman" w:eastAsia="Times New Roman" w:hAnsi="Times New Roman" w:cs="Times New Roman"/>
          <w:sz w:val="28"/>
          <w:szCs w:val="28"/>
          <w:lang w:eastAsia="ru-RU"/>
        </w:rPr>
        <w:t xml:space="preserve"> эффективности </w:t>
      </w:r>
      <w:r w:rsidR="00376820" w:rsidRPr="00DB7CA6">
        <w:rPr>
          <w:rFonts w:ascii="Times New Roman" w:eastAsia="Times New Roman" w:hAnsi="Times New Roman" w:cs="Times New Roman"/>
          <w:sz w:val="28"/>
          <w:szCs w:val="28"/>
          <w:lang w:eastAsia="ru-RU"/>
        </w:rPr>
        <w:t>применения</w:t>
      </w:r>
      <w:r w:rsidRPr="00DB7CA6">
        <w:rPr>
          <w:rFonts w:ascii="Times New Roman" w:eastAsia="Times New Roman" w:hAnsi="Times New Roman" w:cs="Times New Roman"/>
          <w:sz w:val="28"/>
          <w:szCs w:val="28"/>
          <w:lang w:eastAsia="ru-RU"/>
        </w:rPr>
        <w:t xml:space="preserve"> оборотных средств, </w:t>
      </w:r>
      <w:r w:rsidR="00376820" w:rsidRPr="00DB7CA6">
        <w:rPr>
          <w:rFonts w:ascii="Times New Roman" w:eastAsia="Times New Roman" w:hAnsi="Times New Roman" w:cs="Times New Roman"/>
          <w:sz w:val="28"/>
          <w:szCs w:val="28"/>
          <w:lang w:eastAsia="ru-RU"/>
        </w:rPr>
        <w:t>уменьшением</w:t>
      </w:r>
      <w:r w:rsidRPr="00DB7CA6">
        <w:rPr>
          <w:rFonts w:ascii="Times New Roman" w:eastAsia="Times New Roman" w:hAnsi="Times New Roman" w:cs="Times New Roman"/>
          <w:sz w:val="28"/>
          <w:szCs w:val="28"/>
          <w:lang w:eastAsia="ru-RU"/>
        </w:rPr>
        <w:t xml:space="preserve"> себестоимости и </w:t>
      </w:r>
      <w:r w:rsidR="00376820" w:rsidRPr="00DB7CA6">
        <w:rPr>
          <w:rFonts w:ascii="Times New Roman" w:eastAsia="Times New Roman" w:hAnsi="Times New Roman" w:cs="Times New Roman"/>
          <w:sz w:val="28"/>
          <w:szCs w:val="28"/>
          <w:lang w:eastAsia="ru-RU"/>
        </w:rPr>
        <w:t>увеличением</w:t>
      </w:r>
      <w:r w:rsidRPr="00DB7CA6">
        <w:rPr>
          <w:rFonts w:ascii="Times New Roman" w:eastAsia="Times New Roman" w:hAnsi="Times New Roman" w:cs="Times New Roman"/>
          <w:sz w:val="28"/>
          <w:szCs w:val="28"/>
          <w:lang w:eastAsia="ru-RU"/>
        </w:rPr>
        <w:t xml:space="preserve"> рентабельности продукции. Общую рентабельность предприятия </w:t>
      </w:r>
      <w:r w:rsidR="00376820" w:rsidRPr="00DB7CA6">
        <w:rPr>
          <w:rFonts w:ascii="Times New Roman" w:eastAsia="Times New Roman" w:hAnsi="Times New Roman" w:cs="Times New Roman"/>
          <w:sz w:val="28"/>
          <w:szCs w:val="28"/>
          <w:lang w:eastAsia="ru-RU"/>
        </w:rPr>
        <w:t>нужно</w:t>
      </w:r>
      <w:r w:rsidRPr="00DB7CA6">
        <w:rPr>
          <w:rFonts w:ascii="Times New Roman" w:eastAsia="Times New Roman" w:hAnsi="Times New Roman" w:cs="Times New Roman"/>
          <w:sz w:val="28"/>
          <w:szCs w:val="28"/>
          <w:lang w:eastAsia="ru-RU"/>
        </w:rPr>
        <w:t xml:space="preserve"> </w:t>
      </w:r>
      <w:r w:rsidR="00376820" w:rsidRPr="00DB7CA6">
        <w:rPr>
          <w:rFonts w:ascii="Times New Roman" w:eastAsia="Times New Roman" w:hAnsi="Times New Roman" w:cs="Times New Roman"/>
          <w:sz w:val="28"/>
          <w:szCs w:val="28"/>
          <w:lang w:eastAsia="ru-RU"/>
        </w:rPr>
        <w:t xml:space="preserve">анализировать </w:t>
      </w:r>
      <w:r w:rsidRPr="00DB7CA6">
        <w:rPr>
          <w:rFonts w:ascii="Times New Roman" w:eastAsia="Times New Roman" w:hAnsi="Times New Roman" w:cs="Times New Roman"/>
          <w:sz w:val="28"/>
          <w:szCs w:val="28"/>
          <w:lang w:eastAsia="ru-RU"/>
        </w:rPr>
        <w:t xml:space="preserve">как функцию факторов: структуры и фондоотдачи </w:t>
      </w:r>
      <w:r w:rsidRPr="00DB7CA6">
        <w:rPr>
          <w:rFonts w:ascii="Times New Roman" w:eastAsia="Times New Roman" w:hAnsi="Times New Roman" w:cs="Times New Roman"/>
          <w:sz w:val="28"/>
          <w:szCs w:val="28"/>
          <w:lang w:eastAsia="ru-RU"/>
        </w:rPr>
        <w:lastRenderedPageBreak/>
        <w:t>основных производственных фондов, оборачиваемости нормируемых оборотных средств, рентабельности реализованной продукции.</w:t>
      </w:r>
    </w:p>
    <w:p w:rsidR="00F90345" w:rsidRPr="00DB7CA6" w:rsidRDefault="00376820" w:rsidP="00301BE7">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Имеются два метода</w:t>
      </w:r>
      <w:r w:rsidR="00F90345" w:rsidRPr="00DB7CA6">
        <w:rPr>
          <w:rFonts w:ascii="Times New Roman" w:eastAsia="Times New Roman" w:hAnsi="Times New Roman" w:cs="Times New Roman"/>
          <w:sz w:val="28"/>
          <w:szCs w:val="28"/>
          <w:lang w:eastAsia="ru-RU"/>
        </w:rPr>
        <w:t xml:space="preserve"> анализа общей рентабельности:</w:t>
      </w:r>
    </w:p>
    <w:p w:rsidR="00F90345" w:rsidRPr="00DB7CA6" w:rsidRDefault="00F90345" w:rsidP="00301BE7">
      <w:pPr>
        <w:shd w:val="clear" w:color="auto" w:fill="FFFFFF"/>
        <w:tabs>
          <w:tab w:val="left" w:pos="142"/>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1) по факторам эффективности;</w:t>
      </w:r>
    </w:p>
    <w:p w:rsidR="00F90345" w:rsidRPr="00DB7CA6" w:rsidRDefault="00F90345" w:rsidP="00301BE7">
      <w:pPr>
        <w:shd w:val="clear" w:color="auto" w:fill="FFFFFF"/>
        <w:tabs>
          <w:tab w:val="left" w:pos="142"/>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2) в зависимости от размера прибыли и величины производственных факторов.</w:t>
      </w:r>
    </w:p>
    <w:p w:rsidR="00F90345" w:rsidRPr="00DB7CA6" w:rsidRDefault="00215EB9" w:rsidP="00301BE7">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Последним </w:t>
      </w:r>
      <w:r w:rsidR="00F90345" w:rsidRPr="00DB7CA6">
        <w:rPr>
          <w:rFonts w:ascii="Times New Roman" w:eastAsia="Times New Roman" w:hAnsi="Times New Roman" w:cs="Times New Roman"/>
          <w:sz w:val="28"/>
          <w:szCs w:val="28"/>
          <w:lang w:eastAsia="ru-RU"/>
        </w:rPr>
        <w:t>финансо</w:t>
      </w:r>
      <w:r w:rsidRPr="00DB7CA6">
        <w:rPr>
          <w:rFonts w:ascii="Times New Roman" w:eastAsia="Times New Roman" w:hAnsi="Times New Roman" w:cs="Times New Roman"/>
          <w:sz w:val="28"/>
          <w:szCs w:val="28"/>
          <w:lang w:eastAsia="ru-RU"/>
        </w:rPr>
        <w:t xml:space="preserve">вым результатом производственно – </w:t>
      </w:r>
      <w:r w:rsidR="00F90345" w:rsidRPr="00DB7CA6">
        <w:rPr>
          <w:rFonts w:ascii="Times New Roman" w:eastAsia="Times New Roman" w:hAnsi="Times New Roman" w:cs="Times New Roman"/>
          <w:sz w:val="28"/>
          <w:szCs w:val="28"/>
          <w:lang w:eastAsia="ru-RU"/>
        </w:rPr>
        <w:t xml:space="preserve">финансовой деятельности </w:t>
      </w:r>
      <w:r w:rsidRPr="00DB7CA6">
        <w:rPr>
          <w:rFonts w:ascii="Times New Roman" w:eastAsia="Times New Roman" w:hAnsi="Times New Roman" w:cs="Times New Roman"/>
          <w:sz w:val="28"/>
          <w:szCs w:val="28"/>
          <w:lang w:eastAsia="ru-RU"/>
        </w:rPr>
        <w:t>организации</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бывает</w:t>
      </w:r>
      <w:r w:rsidR="00F90345" w:rsidRPr="00DB7CA6">
        <w:rPr>
          <w:rFonts w:ascii="Times New Roman" w:eastAsia="Times New Roman" w:hAnsi="Times New Roman" w:cs="Times New Roman"/>
          <w:sz w:val="28"/>
          <w:szCs w:val="28"/>
          <w:lang w:eastAsia="ru-RU"/>
        </w:rPr>
        <w:t xml:space="preserve"> как балансовая </w:t>
      </w:r>
      <w:r w:rsidRPr="00DB7CA6">
        <w:rPr>
          <w:rFonts w:ascii="Times New Roman" w:eastAsia="Times New Roman" w:hAnsi="Times New Roman" w:cs="Times New Roman"/>
          <w:sz w:val="28"/>
          <w:szCs w:val="28"/>
          <w:lang w:eastAsia="ru-RU"/>
        </w:rPr>
        <w:t xml:space="preserve">прибыль, так и убыток. </w:t>
      </w:r>
      <w:r w:rsidR="00F90345" w:rsidRPr="00DB7CA6">
        <w:rPr>
          <w:rFonts w:ascii="Times New Roman" w:eastAsia="Times New Roman" w:hAnsi="Times New Roman" w:cs="Times New Roman"/>
          <w:sz w:val="28"/>
          <w:szCs w:val="28"/>
          <w:lang w:eastAsia="ru-RU"/>
        </w:rPr>
        <w:t xml:space="preserve">Общая прибыль (убыток) </w:t>
      </w:r>
      <w:r w:rsidRPr="00DB7CA6">
        <w:rPr>
          <w:rFonts w:ascii="Times New Roman" w:eastAsia="Times New Roman" w:hAnsi="Times New Roman" w:cs="Times New Roman"/>
          <w:sz w:val="28"/>
          <w:szCs w:val="28"/>
          <w:lang w:eastAsia="ru-RU"/>
        </w:rPr>
        <w:t>заключается</w:t>
      </w:r>
      <w:r w:rsidR="00F90345" w:rsidRPr="00DB7CA6">
        <w:rPr>
          <w:rFonts w:ascii="Times New Roman" w:eastAsia="Times New Roman" w:hAnsi="Times New Roman" w:cs="Times New Roman"/>
          <w:sz w:val="28"/>
          <w:szCs w:val="28"/>
          <w:lang w:eastAsia="ru-RU"/>
        </w:rPr>
        <w:t xml:space="preserve"> из прибыли (убытка) от реализации продукции, работ и услуг и внереал</w:t>
      </w:r>
      <w:r w:rsidR="003440F5" w:rsidRPr="00DB7CA6">
        <w:rPr>
          <w:rFonts w:ascii="Times New Roman" w:eastAsia="Times New Roman" w:hAnsi="Times New Roman" w:cs="Times New Roman"/>
          <w:sz w:val="28"/>
          <w:szCs w:val="28"/>
          <w:lang w:eastAsia="ru-RU"/>
        </w:rPr>
        <w:t>изационных</w:t>
      </w:r>
      <w:r w:rsidRPr="00DB7CA6">
        <w:rPr>
          <w:rFonts w:ascii="Times New Roman" w:eastAsia="Times New Roman" w:hAnsi="Times New Roman" w:cs="Times New Roman"/>
          <w:sz w:val="28"/>
          <w:szCs w:val="28"/>
          <w:lang w:eastAsia="ru-RU"/>
        </w:rPr>
        <w:t xml:space="preserve"> доходов</w:t>
      </w:r>
      <w:r w:rsidR="003440F5" w:rsidRPr="00DB7CA6">
        <w:rPr>
          <w:rFonts w:ascii="Times New Roman" w:eastAsia="Times New Roman" w:hAnsi="Times New Roman" w:cs="Times New Roman"/>
          <w:sz w:val="28"/>
          <w:szCs w:val="28"/>
          <w:lang w:eastAsia="ru-RU"/>
        </w:rPr>
        <w:t>. [34]</w:t>
      </w:r>
    </w:p>
    <w:p w:rsidR="00F90345" w:rsidRDefault="00F90345" w:rsidP="00301BE7">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p>
    <w:p w:rsidR="00D64F4B" w:rsidRPr="00DB7CA6" w:rsidRDefault="00D64F4B" w:rsidP="00301BE7">
      <w:pPr>
        <w:shd w:val="clear" w:color="auto" w:fill="FFFFFF"/>
        <w:tabs>
          <w:tab w:val="left" w:pos="1605"/>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keepNext/>
        <w:keepLines/>
        <w:spacing w:after="0" w:line="360" w:lineRule="auto"/>
        <w:ind w:firstLine="720"/>
        <w:jc w:val="both"/>
        <w:outlineLvl w:val="0"/>
        <w:rPr>
          <w:rFonts w:ascii="Times New Roman" w:eastAsia="Times New Roman" w:hAnsi="Times New Roman" w:cs="Times New Roman"/>
          <w:bCs/>
          <w:sz w:val="28"/>
          <w:szCs w:val="28"/>
          <w:lang w:eastAsia="ru-RU"/>
        </w:rPr>
      </w:pPr>
      <w:bookmarkStart w:id="14" w:name="_Toc484539820"/>
      <w:r w:rsidRPr="00DB7CA6">
        <w:rPr>
          <w:rFonts w:ascii="Times New Roman" w:eastAsia="Times New Roman" w:hAnsi="Times New Roman" w:cs="Times New Roman"/>
          <w:bCs/>
          <w:sz w:val="28"/>
          <w:szCs w:val="28"/>
          <w:lang w:eastAsia="ru-RU"/>
        </w:rPr>
        <w:t>1.2 Управление прибылью</w:t>
      </w:r>
      <w:bookmarkEnd w:id="14"/>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082E72"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Существует</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 xml:space="preserve">множество </w:t>
      </w:r>
      <w:r w:rsidR="00F90345" w:rsidRPr="00DB7CA6">
        <w:rPr>
          <w:rFonts w:ascii="Times New Roman" w:eastAsia="Calibri" w:hAnsi="Times New Roman" w:cs="Times New Roman"/>
          <w:sz w:val="28"/>
          <w:szCs w:val="28"/>
          <w:lang w:eastAsia="ru-RU"/>
        </w:rPr>
        <w:t xml:space="preserve">подходов к </w:t>
      </w:r>
      <w:r w:rsidRPr="00DB7CA6">
        <w:rPr>
          <w:rFonts w:ascii="Times New Roman" w:eastAsia="Calibri" w:hAnsi="Times New Roman" w:cs="Times New Roman"/>
          <w:sz w:val="28"/>
          <w:szCs w:val="28"/>
          <w:lang w:eastAsia="ru-RU"/>
        </w:rPr>
        <w:t>установлению</w:t>
      </w:r>
      <w:r w:rsidR="009E68B1" w:rsidRPr="00DB7CA6">
        <w:rPr>
          <w:rFonts w:ascii="Times New Roman" w:eastAsia="Calibri" w:hAnsi="Times New Roman" w:cs="Times New Roman"/>
          <w:sz w:val="28"/>
          <w:szCs w:val="28"/>
          <w:lang w:eastAsia="ru-RU"/>
        </w:rPr>
        <w:t xml:space="preserve"> прибыли. Два из них </w:t>
      </w:r>
      <w:r w:rsidR="00D462F5" w:rsidRPr="00DB7CA6">
        <w:rPr>
          <w:rFonts w:ascii="Times New Roman" w:eastAsia="Calibri" w:hAnsi="Times New Roman" w:cs="Times New Roman"/>
          <w:sz w:val="28"/>
          <w:szCs w:val="28"/>
          <w:lang w:eastAsia="ru-RU"/>
        </w:rPr>
        <w:t>называются</w:t>
      </w:r>
      <w:r w:rsidR="00F90345" w:rsidRPr="00DB7CA6">
        <w:rPr>
          <w:rFonts w:ascii="Times New Roman" w:eastAsia="Calibri" w:hAnsi="Times New Roman" w:cs="Times New Roman"/>
          <w:sz w:val="28"/>
          <w:szCs w:val="28"/>
          <w:lang w:eastAsia="ru-RU"/>
        </w:rPr>
        <w:t xml:space="preserve"> «экономический» и «бухгалтерский»</w:t>
      </w:r>
      <w:r w:rsidR="00D462F5" w:rsidRPr="00DB7CA6">
        <w:rPr>
          <w:rFonts w:ascii="Times New Roman" w:eastAsia="Calibri" w:hAnsi="Times New Roman" w:cs="Times New Roman"/>
          <w:sz w:val="28"/>
          <w:szCs w:val="28"/>
          <w:lang w:eastAsia="ru-RU"/>
        </w:rPr>
        <w:t xml:space="preserve"> их</w:t>
      </w:r>
      <w:r w:rsidR="00F90345" w:rsidRPr="00DB7CA6">
        <w:rPr>
          <w:rFonts w:ascii="Times New Roman" w:eastAsia="Calibri" w:hAnsi="Times New Roman" w:cs="Times New Roman"/>
          <w:sz w:val="28"/>
          <w:szCs w:val="28"/>
          <w:lang w:eastAsia="ru-RU"/>
        </w:rPr>
        <w:t xml:space="preserve"> можно </w:t>
      </w:r>
      <w:r w:rsidR="00D462F5" w:rsidRPr="00DB7CA6">
        <w:rPr>
          <w:rFonts w:ascii="Times New Roman" w:eastAsia="Calibri" w:hAnsi="Times New Roman" w:cs="Times New Roman"/>
          <w:sz w:val="28"/>
          <w:szCs w:val="28"/>
          <w:lang w:eastAsia="ru-RU"/>
        </w:rPr>
        <w:t>рассмотреть</w:t>
      </w:r>
      <w:r w:rsidR="00F90345" w:rsidRPr="00DB7CA6">
        <w:rPr>
          <w:rFonts w:ascii="Times New Roman" w:eastAsia="Calibri" w:hAnsi="Times New Roman" w:cs="Times New Roman"/>
          <w:sz w:val="28"/>
          <w:szCs w:val="28"/>
          <w:lang w:eastAsia="ru-RU"/>
        </w:rPr>
        <w:t xml:space="preserve"> как базовые. </w:t>
      </w:r>
    </w:p>
    <w:p w:rsidR="00F90345" w:rsidRPr="00DB7CA6" w:rsidRDefault="00D462F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Сущность</w:t>
      </w:r>
      <w:r w:rsidR="00F90345" w:rsidRPr="00DB7CA6">
        <w:rPr>
          <w:rFonts w:ascii="Times New Roman" w:eastAsia="Calibri" w:hAnsi="Times New Roman" w:cs="Times New Roman"/>
          <w:sz w:val="28"/>
          <w:szCs w:val="28"/>
          <w:lang w:eastAsia="ru-RU"/>
        </w:rPr>
        <w:t xml:space="preserve"> экономического подхода: прибыль (убыток) – это </w:t>
      </w:r>
      <w:r w:rsidRPr="00DB7CA6">
        <w:rPr>
          <w:rFonts w:ascii="Times New Roman" w:eastAsia="Calibri" w:hAnsi="Times New Roman" w:cs="Times New Roman"/>
          <w:sz w:val="28"/>
          <w:szCs w:val="28"/>
          <w:lang w:eastAsia="ru-RU"/>
        </w:rPr>
        <w:t xml:space="preserve">увеличение </w:t>
      </w:r>
      <w:r w:rsidR="00F90345" w:rsidRPr="00DB7CA6">
        <w:rPr>
          <w:rFonts w:ascii="Times New Roman" w:eastAsia="Calibri" w:hAnsi="Times New Roman" w:cs="Times New Roman"/>
          <w:sz w:val="28"/>
          <w:szCs w:val="28"/>
          <w:lang w:eastAsia="ru-RU"/>
        </w:rPr>
        <w:t xml:space="preserve">(уменьшение) капитала. </w:t>
      </w:r>
      <w:r w:rsidRPr="00DB7CA6">
        <w:rPr>
          <w:rFonts w:ascii="Times New Roman" w:eastAsia="Calibri" w:hAnsi="Times New Roman" w:cs="Times New Roman"/>
          <w:sz w:val="28"/>
          <w:szCs w:val="28"/>
          <w:lang w:eastAsia="ru-RU"/>
        </w:rPr>
        <w:t xml:space="preserve">Такая </w:t>
      </w:r>
      <w:r w:rsidR="00F90345" w:rsidRPr="00DB7CA6">
        <w:rPr>
          <w:rFonts w:ascii="Times New Roman" w:eastAsia="Calibri" w:hAnsi="Times New Roman" w:cs="Times New Roman"/>
          <w:sz w:val="28"/>
          <w:szCs w:val="28"/>
          <w:lang w:eastAsia="ru-RU"/>
        </w:rPr>
        <w:t>прибыль</w:t>
      </w:r>
      <w:r w:rsidRPr="00DB7CA6">
        <w:rPr>
          <w:rFonts w:ascii="Times New Roman" w:eastAsia="Calibri" w:hAnsi="Times New Roman" w:cs="Times New Roman"/>
          <w:sz w:val="28"/>
          <w:szCs w:val="28"/>
          <w:lang w:eastAsia="ru-RU"/>
        </w:rPr>
        <w:t xml:space="preserve"> называется </w:t>
      </w:r>
      <w:r w:rsidR="00F90345" w:rsidRPr="00DB7CA6">
        <w:rPr>
          <w:rFonts w:ascii="Times New Roman" w:eastAsia="Calibri" w:hAnsi="Times New Roman" w:cs="Times New Roman"/>
          <w:sz w:val="28"/>
          <w:szCs w:val="28"/>
          <w:lang w:eastAsia="ru-RU"/>
        </w:rPr>
        <w:t xml:space="preserve">экономической. </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Прибыль </w:t>
      </w:r>
      <w:r w:rsidR="00D462F5" w:rsidRPr="00DB7CA6">
        <w:rPr>
          <w:rFonts w:ascii="Times New Roman" w:eastAsia="Calibri" w:hAnsi="Times New Roman" w:cs="Times New Roman"/>
          <w:sz w:val="28"/>
          <w:szCs w:val="28"/>
          <w:lang w:eastAsia="ru-RU"/>
        </w:rPr>
        <w:t>допускается рассчитывать</w:t>
      </w:r>
      <w:r w:rsidRPr="00DB7CA6">
        <w:rPr>
          <w:rFonts w:ascii="Times New Roman" w:eastAsia="Calibri" w:hAnsi="Times New Roman" w:cs="Times New Roman"/>
          <w:sz w:val="28"/>
          <w:szCs w:val="28"/>
          <w:lang w:eastAsia="ru-RU"/>
        </w:rPr>
        <w:t xml:space="preserve"> на </w:t>
      </w:r>
      <w:r w:rsidR="00D462F5" w:rsidRPr="00DB7CA6">
        <w:rPr>
          <w:rFonts w:ascii="Times New Roman" w:eastAsia="Calibri" w:hAnsi="Times New Roman" w:cs="Times New Roman"/>
          <w:sz w:val="28"/>
          <w:szCs w:val="28"/>
          <w:lang w:eastAsia="ru-RU"/>
        </w:rPr>
        <w:t>базе</w:t>
      </w:r>
      <w:r w:rsidRPr="00DB7CA6">
        <w:rPr>
          <w:rFonts w:ascii="Times New Roman" w:eastAsia="Calibri" w:hAnsi="Times New Roman" w:cs="Times New Roman"/>
          <w:sz w:val="28"/>
          <w:szCs w:val="28"/>
          <w:lang w:eastAsia="ru-RU"/>
        </w:rPr>
        <w:t xml:space="preserve"> динамики рыночных </w:t>
      </w:r>
      <w:r w:rsidR="00D462F5" w:rsidRPr="00DB7CA6">
        <w:rPr>
          <w:rFonts w:ascii="Times New Roman" w:eastAsia="Calibri" w:hAnsi="Times New Roman" w:cs="Times New Roman"/>
          <w:sz w:val="28"/>
          <w:szCs w:val="28"/>
          <w:lang w:eastAsia="ru-RU"/>
        </w:rPr>
        <w:t xml:space="preserve">отношений капитала или </w:t>
      </w:r>
      <w:r w:rsidRPr="00DB7CA6">
        <w:rPr>
          <w:rFonts w:ascii="Times New Roman" w:eastAsia="Calibri" w:hAnsi="Times New Roman" w:cs="Times New Roman"/>
          <w:sz w:val="28"/>
          <w:szCs w:val="28"/>
          <w:lang w:eastAsia="ru-RU"/>
        </w:rPr>
        <w:t xml:space="preserve">по </w:t>
      </w:r>
      <w:r w:rsidR="00D462F5" w:rsidRPr="00DB7CA6">
        <w:rPr>
          <w:rFonts w:ascii="Times New Roman" w:eastAsia="Calibri" w:hAnsi="Times New Roman" w:cs="Times New Roman"/>
          <w:sz w:val="28"/>
          <w:szCs w:val="28"/>
          <w:lang w:eastAsia="ru-RU"/>
        </w:rPr>
        <w:t>предоставленным</w:t>
      </w:r>
      <w:r w:rsidRPr="00DB7CA6">
        <w:rPr>
          <w:rFonts w:ascii="Times New Roman" w:eastAsia="Calibri" w:hAnsi="Times New Roman" w:cs="Times New Roman"/>
          <w:sz w:val="28"/>
          <w:szCs w:val="28"/>
          <w:lang w:eastAsia="ru-RU"/>
        </w:rPr>
        <w:t xml:space="preserve"> </w:t>
      </w:r>
      <w:r w:rsidR="00D462F5" w:rsidRPr="00DB7CA6">
        <w:rPr>
          <w:rFonts w:ascii="Times New Roman" w:eastAsia="Calibri" w:hAnsi="Times New Roman" w:cs="Times New Roman"/>
          <w:sz w:val="28"/>
          <w:szCs w:val="28"/>
          <w:lang w:eastAsia="ru-RU"/>
        </w:rPr>
        <w:t>балансам</w:t>
      </w:r>
      <w:r w:rsidRPr="00DB7CA6">
        <w:rPr>
          <w:rFonts w:ascii="Times New Roman" w:eastAsia="Calibri" w:hAnsi="Times New Roman" w:cs="Times New Roman"/>
          <w:sz w:val="28"/>
          <w:szCs w:val="28"/>
          <w:lang w:eastAsia="ru-RU"/>
        </w:rPr>
        <w:t xml:space="preserve"> на начало и конец отчетного периода. </w:t>
      </w:r>
    </w:p>
    <w:p w:rsidR="00F90345" w:rsidRPr="00DB7CA6" w:rsidRDefault="00F70E1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Правило </w:t>
      </w:r>
      <w:r w:rsidR="00F90345" w:rsidRPr="00DB7CA6">
        <w:rPr>
          <w:rFonts w:ascii="Times New Roman" w:eastAsia="Calibri" w:hAnsi="Times New Roman" w:cs="Times New Roman"/>
          <w:sz w:val="28"/>
          <w:szCs w:val="28"/>
          <w:lang w:eastAsia="ru-RU"/>
        </w:rPr>
        <w:t xml:space="preserve">оценки прибыли при подходе </w:t>
      </w:r>
      <w:r w:rsidRPr="00DB7CA6">
        <w:rPr>
          <w:rFonts w:ascii="Times New Roman" w:eastAsia="Calibri" w:hAnsi="Times New Roman" w:cs="Times New Roman"/>
          <w:sz w:val="28"/>
          <w:szCs w:val="28"/>
          <w:lang w:eastAsia="ru-RU"/>
        </w:rPr>
        <w:t>выражается</w:t>
      </w:r>
      <w:r w:rsidR="00F90345" w:rsidRPr="00DB7CA6">
        <w:rPr>
          <w:rFonts w:ascii="Times New Roman" w:eastAsia="Calibri" w:hAnsi="Times New Roman" w:cs="Times New Roman"/>
          <w:sz w:val="28"/>
          <w:szCs w:val="28"/>
          <w:lang w:eastAsia="ru-RU"/>
        </w:rPr>
        <w:t xml:space="preserve"> в том, что не все </w:t>
      </w:r>
      <w:r w:rsidRPr="00DB7CA6">
        <w:rPr>
          <w:rFonts w:ascii="Times New Roman" w:eastAsia="Calibri" w:hAnsi="Times New Roman" w:cs="Times New Roman"/>
          <w:sz w:val="28"/>
          <w:szCs w:val="28"/>
          <w:lang w:eastAsia="ru-RU"/>
        </w:rPr>
        <w:t xml:space="preserve">искажения </w:t>
      </w:r>
      <w:r w:rsidR="00F90345" w:rsidRPr="00DB7CA6">
        <w:rPr>
          <w:rFonts w:ascii="Times New Roman" w:eastAsia="Calibri" w:hAnsi="Times New Roman" w:cs="Times New Roman"/>
          <w:sz w:val="28"/>
          <w:szCs w:val="28"/>
          <w:lang w:eastAsia="ru-RU"/>
        </w:rPr>
        <w:t xml:space="preserve">собственного капитала </w:t>
      </w:r>
      <w:r w:rsidRPr="00DB7CA6">
        <w:rPr>
          <w:rFonts w:ascii="Times New Roman" w:eastAsia="Calibri" w:hAnsi="Times New Roman" w:cs="Times New Roman"/>
          <w:sz w:val="28"/>
          <w:szCs w:val="28"/>
          <w:lang w:eastAsia="ru-RU"/>
        </w:rPr>
        <w:t>разрешено находить</w:t>
      </w:r>
      <w:r w:rsidR="00F90345" w:rsidRPr="00DB7CA6">
        <w:rPr>
          <w:rFonts w:ascii="Times New Roman" w:eastAsia="Calibri" w:hAnsi="Times New Roman" w:cs="Times New Roman"/>
          <w:sz w:val="28"/>
          <w:szCs w:val="28"/>
          <w:lang w:eastAsia="ru-RU"/>
        </w:rPr>
        <w:t xml:space="preserve"> элементами прибыли. </w:t>
      </w:r>
    </w:p>
    <w:p w:rsidR="00F90345" w:rsidRPr="00DB7CA6" w:rsidRDefault="00F70E1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Собственно</w:t>
      </w:r>
      <w:r w:rsidR="00F90345" w:rsidRPr="00DB7CA6">
        <w:rPr>
          <w:rFonts w:ascii="Times New Roman" w:eastAsia="Calibri" w:hAnsi="Times New Roman" w:cs="Times New Roman"/>
          <w:sz w:val="28"/>
          <w:szCs w:val="28"/>
          <w:lang w:eastAsia="ru-RU"/>
        </w:rPr>
        <w:t xml:space="preserve"> поэтому </w:t>
      </w:r>
      <w:r w:rsidRPr="00DB7CA6">
        <w:rPr>
          <w:rFonts w:ascii="Times New Roman" w:eastAsia="Calibri" w:hAnsi="Times New Roman" w:cs="Times New Roman"/>
          <w:sz w:val="28"/>
          <w:szCs w:val="28"/>
          <w:lang w:eastAsia="ru-RU"/>
        </w:rPr>
        <w:t>чаще</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всего отражается</w:t>
      </w:r>
      <w:r w:rsidR="00F90345" w:rsidRPr="00DB7CA6">
        <w:rPr>
          <w:rFonts w:ascii="Times New Roman" w:eastAsia="Calibri" w:hAnsi="Times New Roman" w:cs="Times New Roman"/>
          <w:sz w:val="28"/>
          <w:szCs w:val="28"/>
          <w:lang w:eastAsia="ru-RU"/>
        </w:rPr>
        <w:t xml:space="preserve"> </w:t>
      </w:r>
      <w:r w:rsidR="00F90345" w:rsidRPr="00DB7CA6">
        <w:rPr>
          <w:rFonts w:ascii="Times New Roman" w:eastAsia="Calibri" w:hAnsi="Times New Roman" w:cs="Times New Roman"/>
          <w:bCs/>
          <w:sz w:val="28"/>
          <w:szCs w:val="28"/>
          <w:lang w:eastAsia="ru-RU"/>
        </w:rPr>
        <w:t xml:space="preserve">бухгалтерский </w:t>
      </w:r>
      <w:r w:rsidR="00F90345" w:rsidRPr="00DB7CA6">
        <w:rPr>
          <w:rFonts w:ascii="Times New Roman" w:eastAsia="Calibri" w:hAnsi="Times New Roman" w:cs="Times New Roman"/>
          <w:sz w:val="28"/>
          <w:szCs w:val="28"/>
          <w:lang w:eastAsia="ru-RU"/>
        </w:rPr>
        <w:t xml:space="preserve">подход к </w:t>
      </w:r>
      <w:r w:rsidR="009C3B93" w:rsidRPr="00DB7CA6">
        <w:rPr>
          <w:rFonts w:ascii="Times New Roman" w:eastAsia="Calibri" w:hAnsi="Times New Roman" w:cs="Times New Roman"/>
          <w:sz w:val="28"/>
          <w:szCs w:val="28"/>
          <w:lang w:eastAsia="ru-RU"/>
        </w:rPr>
        <w:t>установлению</w:t>
      </w:r>
      <w:r w:rsidR="00F90345" w:rsidRPr="00DB7CA6">
        <w:rPr>
          <w:rFonts w:ascii="Times New Roman" w:eastAsia="Calibri" w:hAnsi="Times New Roman" w:cs="Times New Roman"/>
          <w:sz w:val="28"/>
          <w:szCs w:val="28"/>
          <w:lang w:eastAsia="ru-RU"/>
        </w:rPr>
        <w:t xml:space="preserve"> прибыли, </w:t>
      </w:r>
      <w:r w:rsidR="009C3B93" w:rsidRPr="00DB7CA6">
        <w:rPr>
          <w:rFonts w:ascii="Times New Roman" w:eastAsia="Calibri" w:hAnsi="Times New Roman" w:cs="Times New Roman"/>
          <w:sz w:val="28"/>
          <w:szCs w:val="28"/>
          <w:lang w:eastAsia="ru-RU"/>
        </w:rPr>
        <w:t>в соответствии</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 xml:space="preserve">с которым прибыль (убыток) – это </w:t>
      </w:r>
      <w:r w:rsidR="00F90345" w:rsidRPr="00DB7CA6">
        <w:rPr>
          <w:rFonts w:ascii="Times New Roman" w:eastAsia="Calibri" w:hAnsi="Times New Roman" w:cs="Times New Roman"/>
          <w:sz w:val="28"/>
          <w:szCs w:val="28"/>
          <w:lang w:eastAsia="ru-RU"/>
        </w:rPr>
        <w:t>п</w:t>
      </w:r>
      <w:r w:rsidR="009C3B93" w:rsidRPr="00DB7CA6">
        <w:rPr>
          <w:rFonts w:ascii="Times New Roman" w:eastAsia="Calibri" w:hAnsi="Times New Roman" w:cs="Times New Roman"/>
          <w:sz w:val="28"/>
          <w:szCs w:val="28"/>
          <w:lang w:eastAsia="ru-RU"/>
        </w:rPr>
        <w:t>оложительное (отрицательное</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различие</w:t>
      </w:r>
      <w:r w:rsidR="00F90345" w:rsidRPr="00DB7CA6">
        <w:rPr>
          <w:rFonts w:ascii="Times New Roman" w:eastAsia="Calibri" w:hAnsi="Times New Roman" w:cs="Times New Roman"/>
          <w:sz w:val="28"/>
          <w:szCs w:val="28"/>
          <w:lang w:eastAsia="ru-RU"/>
        </w:rPr>
        <w:t xml:space="preserve"> между доходами. </w:t>
      </w:r>
      <w:r w:rsidR="009C3B93" w:rsidRPr="00DB7CA6">
        <w:rPr>
          <w:rFonts w:ascii="Times New Roman" w:eastAsia="Calibri" w:hAnsi="Times New Roman" w:cs="Times New Roman"/>
          <w:sz w:val="28"/>
          <w:szCs w:val="28"/>
          <w:lang w:eastAsia="ru-RU"/>
        </w:rPr>
        <w:t>Так как</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представления</w:t>
      </w:r>
      <w:r w:rsidR="00F90345" w:rsidRPr="00DB7CA6">
        <w:rPr>
          <w:rFonts w:ascii="Times New Roman" w:eastAsia="Calibri" w:hAnsi="Times New Roman" w:cs="Times New Roman"/>
          <w:sz w:val="28"/>
          <w:szCs w:val="28"/>
          <w:lang w:eastAsia="ru-RU"/>
        </w:rPr>
        <w:t xml:space="preserve"> доходов и расходов </w:t>
      </w:r>
      <w:r w:rsidR="009C3B93" w:rsidRPr="00DB7CA6">
        <w:rPr>
          <w:rFonts w:ascii="Times New Roman" w:eastAsia="Calibri" w:hAnsi="Times New Roman" w:cs="Times New Roman"/>
          <w:sz w:val="28"/>
          <w:szCs w:val="28"/>
          <w:lang w:eastAsia="ru-RU"/>
        </w:rPr>
        <w:t>возможно определить</w:t>
      </w:r>
      <w:r w:rsidR="00301BE7">
        <w:rPr>
          <w:rFonts w:ascii="Times New Roman" w:eastAsia="Calibri" w:hAnsi="Times New Roman" w:cs="Times New Roman"/>
          <w:sz w:val="28"/>
          <w:szCs w:val="28"/>
          <w:lang w:eastAsia="ru-RU"/>
        </w:rPr>
        <w:t>,</w:t>
      </w:r>
      <w:r w:rsidR="00F90345" w:rsidRPr="00DB7CA6">
        <w:rPr>
          <w:rFonts w:ascii="Times New Roman" w:eastAsia="Calibri" w:hAnsi="Times New Roman" w:cs="Times New Roman"/>
          <w:sz w:val="28"/>
          <w:szCs w:val="28"/>
          <w:lang w:eastAsia="ru-RU"/>
        </w:rPr>
        <w:t xml:space="preserve"> как качественно, так и количественно, </w:t>
      </w:r>
      <w:r w:rsidR="009C3B93" w:rsidRPr="00DB7CA6">
        <w:rPr>
          <w:rFonts w:ascii="Times New Roman" w:eastAsia="Calibri" w:hAnsi="Times New Roman" w:cs="Times New Roman"/>
          <w:sz w:val="28"/>
          <w:szCs w:val="28"/>
          <w:lang w:eastAsia="ru-RU"/>
        </w:rPr>
        <w:t xml:space="preserve">данное </w:t>
      </w:r>
      <w:r w:rsidR="00F90345" w:rsidRPr="00DB7CA6">
        <w:rPr>
          <w:rFonts w:ascii="Times New Roman" w:eastAsia="Calibri" w:hAnsi="Times New Roman" w:cs="Times New Roman"/>
          <w:sz w:val="28"/>
          <w:szCs w:val="28"/>
          <w:lang w:eastAsia="ru-RU"/>
        </w:rPr>
        <w:t xml:space="preserve">определение </w:t>
      </w:r>
      <w:r w:rsidR="009C3B93" w:rsidRPr="00DB7CA6">
        <w:rPr>
          <w:rFonts w:ascii="Times New Roman" w:eastAsia="Calibri" w:hAnsi="Times New Roman" w:cs="Times New Roman"/>
          <w:sz w:val="28"/>
          <w:szCs w:val="28"/>
          <w:lang w:eastAsia="ru-RU"/>
        </w:rPr>
        <w:t>в меньшей степени</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показывает</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lastRenderedPageBreak/>
        <w:t>допустимым</w:t>
      </w:r>
      <w:r w:rsidR="00F90345" w:rsidRPr="00DB7CA6">
        <w:rPr>
          <w:rFonts w:ascii="Times New Roman" w:eastAsia="Calibri" w:hAnsi="Times New Roman" w:cs="Times New Roman"/>
          <w:sz w:val="28"/>
          <w:szCs w:val="28"/>
          <w:lang w:eastAsia="ru-RU"/>
        </w:rPr>
        <w:t xml:space="preserve"> для практического </w:t>
      </w:r>
      <w:r w:rsidR="009C3B93" w:rsidRPr="00DB7CA6">
        <w:rPr>
          <w:rFonts w:ascii="Times New Roman" w:eastAsia="Calibri" w:hAnsi="Times New Roman" w:cs="Times New Roman"/>
          <w:sz w:val="28"/>
          <w:szCs w:val="28"/>
          <w:lang w:eastAsia="ru-RU"/>
        </w:rPr>
        <w:t>применения</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Такую</w:t>
      </w:r>
      <w:r w:rsidR="00F90345" w:rsidRPr="00DB7CA6">
        <w:rPr>
          <w:rFonts w:ascii="Times New Roman" w:eastAsia="Calibri" w:hAnsi="Times New Roman" w:cs="Times New Roman"/>
          <w:sz w:val="28"/>
          <w:szCs w:val="28"/>
          <w:lang w:eastAsia="ru-RU"/>
        </w:rPr>
        <w:t xml:space="preserve"> </w:t>
      </w:r>
      <w:r w:rsidR="009C3B93" w:rsidRPr="00DB7CA6">
        <w:rPr>
          <w:rFonts w:ascii="Times New Roman" w:eastAsia="Calibri" w:hAnsi="Times New Roman" w:cs="Times New Roman"/>
          <w:sz w:val="28"/>
          <w:szCs w:val="28"/>
          <w:lang w:eastAsia="ru-RU"/>
        </w:rPr>
        <w:t xml:space="preserve">прибыль </w:t>
      </w:r>
      <w:r w:rsidR="00F90345" w:rsidRPr="00DB7CA6">
        <w:rPr>
          <w:rFonts w:ascii="Times New Roman" w:eastAsia="Calibri" w:hAnsi="Times New Roman" w:cs="Times New Roman"/>
          <w:sz w:val="28"/>
          <w:szCs w:val="28"/>
          <w:lang w:eastAsia="ru-RU"/>
        </w:rPr>
        <w:t xml:space="preserve">называют бухгалтерской. </w:t>
      </w:r>
    </w:p>
    <w:p w:rsidR="00F90345" w:rsidRPr="00DB7CA6" w:rsidRDefault="009C3B93"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Выделяют</w:t>
      </w:r>
      <w:r w:rsidR="00F90345" w:rsidRPr="00DB7CA6">
        <w:rPr>
          <w:rFonts w:ascii="Times New Roman" w:eastAsia="Calibri" w:hAnsi="Times New Roman" w:cs="Times New Roman"/>
          <w:sz w:val="28"/>
          <w:szCs w:val="28"/>
          <w:lang w:eastAsia="ru-RU"/>
        </w:rPr>
        <w:t xml:space="preserve"> два </w:t>
      </w:r>
      <w:r w:rsidRPr="00DB7CA6">
        <w:rPr>
          <w:rFonts w:ascii="Times New Roman" w:eastAsia="Calibri" w:hAnsi="Times New Roman" w:cs="Times New Roman"/>
          <w:sz w:val="28"/>
          <w:szCs w:val="28"/>
          <w:lang w:eastAsia="ru-RU"/>
        </w:rPr>
        <w:t>главных</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отличия</w:t>
      </w:r>
      <w:r w:rsidR="00F90345" w:rsidRPr="00DB7CA6">
        <w:rPr>
          <w:rFonts w:ascii="Times New Roman" w:eastAsia="Calibri" w:hAnsi="Times New Roman" w:cs="Times New Roman"/>
          <w:sz w:val="28"/>
          <w:szCs w:val="28"/>
          <w:lang w:eastAsia="ru-RU"/>
        </w:rPr>
        <w:t xml:space="preserve"> между экономическим и бухгалтерским подходами, которые </w:t>
      </w:r>
      <w:r w:rsidRPr="00DB7CA6">
        <w:rPr>
          <w:rFonts w:ascii="Times New Roman" w:eastAsia="Calibri" w:hAnsi="Times New Roman" w:cs="Times New Roman"/>
          <w:sz w:val="28"/>
          <w:szCs w:val="28"/>
          <w:lang w:eastAsia="ru-RU"/>
        </w:rPr>
        <w:t>состоят</w:t>
      </w:r>
      <w:r w:rsidR="00F90345" w:rsidRPr="00DB7CA6">
        <w:rPr>
          <w:rFonts w:ascii="Times New Roman" w:eastAsia="Calibri" w:hAnsi="Times New Roman" w:cs="Times New Roman"/>
          <w:sz w:val="28"/>
          <w:szCs w:val="28"/>
          <w:lang w:eastAsia="ru-RU"/>
        </w:rPr>
        <w:t xml:space="preserve">: </w:t>
      </w:r>
    </w:p>
    <w:p w:rsidR="009C3B93" w:rsidRPr="00DB7CA6" w:rsidRDefault="00C75445" w:rsidP="00301BE7">
      <w:pPr>
        <w:numPr>
          <w:ilvl w:val="0"/>
          <w:numId w:val="15"/>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том, что </w:t>
      </w:r>
      <w:r w:rsidR="00301BE7">
        <w:rPr>
          <w:rFonts w:ascii="Times New Roman" w:eastAsia="Calibri" w:hAnsi="Times New Roman" w:cs="Times New Roman"/>
          <w:sz w:val="28"/>
          <w:szCs w:val="28"/>
          <w:lang w:eastAsia="ru-RU"/>
        </w:rPr>
        <w:t>различие экономического и</w:t>
      </w:r>
      <w:r w:rsidR="009C3B93" w:rsidRPr="00DB7CA6">
        <w:rPr>
          <w:rFonts w:ascii="Times New Roman" w:eastAsia="Calibri" w:hAnsi="Times New Roman" w:cs="Times New Roman"/>
          <w:sz w:val="28"/>
          <w:szCs w:val="28"/>
          <w:lang w:eastAsia="ru-RU"/>
        </w:rPr>
        <w:t xml:space="preserve"> бухгалтерского</w:t>
      </w:r>
      <w:r w:rsidR="00F90345" w:rsidRPr="00DB7CA6">
        <w:rPr>
          <w:rFonts w:ascii="Times New Roman" w:eastAsia="Calibri" w:hAnsi="Times New Roman" w:cs="Times New Roman"/>
          <w:sz w:val="28"/>
          <w:szCs w:val="28"/>
          <w:lang w:eastAsia="ru-RU"/>
        </w:rPr>
        <w:t xml:space="preserve"> подход</w:t>
      </w:r>
      <w:r w:rsidR="009C3B93" w:rsidRPr="00DB7CA6">
        <w:rPr>
          <w:rFonts w:ascii="Times New Roman" w:eastAsia="Calibri" w:hAnsi="Times New Roman" w:cs="Times New Roman"/>
          <w:sz w:val="28"/>
          <w:szCs w:val="28"/>
          <w:lang w:eastAsia="ru-RU"/>
        </w:rPr>
        <w:t>а</w:t>
      </w:r>
      <w:r w:rsidR="00F90345" w:rsidRPr="00DB7CA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обуславливается </w:t>
      </w:r>
      <w:r w:rsidR="009C3B93" w:rsidRPr="00DB7CA6">
        <w:rPr>
          <w:rFonts w:ascii="Times New Roman" w:eastAsia="Calibri" w:hAnsi="Times New Roman" w:cs="Times New Roman"/>
          <w:sz w:val="28"/>
          <w:szCs w:val="28"/>
          <w:lang w:eastAsia="ru-RU"/>
        </w:rPr>
        <w:t>элементами прибыли;</w:t>
      </w:r>
    </w:p>
    <w:p w:rsidR="00F90345" w:rsidRPr="00DB7CA6" w:rsidRDefault="009C3B93" w:rsidP="00301BE7">
      <w:pPr>
        <w:numPr>
          <w:ilvl w:val="0"/>
          <w:numId w:val="15"/>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в разнице толкования </w:t>
      </w:r>
      <w:r w:rsidR="00F90345" w:rsidRPr="00DB7CA6">
        <w:rPr>
          <w:rFonts w:ascii="Times New Roman" w:eastAsia="Calibri" w:hAnsi="Times New Roman" w:cs="Times New Roman"/>
          <w:sz w:val="28"/>
          <w:szCs w:val="28"/>
          <w:lang w:eastAsia="ru-RU"/>
        </w:rPr>
        <w:t xml:space="preserve">реализованных и нереализованных доходов. </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Экономический подход не </w:t>
      </w:r>
      <w:r w:rsidR="009E68B1" w:rsidRPr="00DB7CA6">
        <w:rPr>
          <w:rFonts w:ascii="Times New Roman" w:eastAsia="Calibri" w:hAnsi="Times New Roman" w:cs="Times New Roman"/>
          <w:sz w:val="28"/>
          <w:szCs w:val="28"/>
          <w:lang w:eastAsia="ru-RU"/>
        </w:rPr>
        <w:t>различает</w:t>
      </w:r>
      <w:r w:rsidRPr="00DB7CA6">
        <w:rPr>
          <w:rFonts w:ascii="Times New Roman" w:eastAsia="Calibri" w:hAnsi="Times New Roman" w:cs="Times New Roman"/>
          <w:sz w:val="28"/>
          <w:szCs w:val="28"/>
          <w:lang w:eastAsia="ru-RU"/>
        </w:rPr>
        <w:t xml:space="preserve"> </w:t>
      </w:r>
      <w:r w:rsidR="009E68B1" w:rsidRPr="00DB7CA6">
        <w:rPr>
          <w:rFonts w:ascii="Times New Roman" w:eastAsia="Calibri" w:hAnsi="Times New Roman" w:cs="Times New Roman"/>
          <w:sz w:val="28"/>
          <w:szCs w:val="28"/>
          <w:lang w:eastAsia="ru-RU"/>
        </w:rPr>
        <w:t>реализованные и нереализованные доходы, а наоборот</w:t>
      </w:r>
      <w:r w:rsidRPr="00DB7CA6">
        <w:rPr>
          <w:rFonts w:ascii="Times New Roman" w:eastAsia="Calibri" w:hAnsi="Times New Roman" w:cs="Times New Roman"/>
          <w:sz w:val="28"/>
          <w:szCs w:val="28"/>
          <w:lang w:eastAsia="ru-RU"/>
        </w:rPr>
        <w:t xml:space="preserve">, бухгалтерский подход, </w:t>
      </w:r>
      <w:r w:rsidR="009E68B1" w:rsidRPr="00DB7CA6">
        <w:rPr>
          <w:rFonts w:ascii="Times New Roman" w:eastAsia="Calibri" w:hAnsi="Times New Roman" w:cs="Times New Roman"/>
          <w:sz w:val="28"/>
          <w:szCs w:val="28"/>
          <w:lang w:eastAsia="ru-RU"/>
        </w:rPr>
        <w:t>придерживаясь</w:t>
      </w:r>
      <w:r w:rsidRPr="00DB7CA6">
        <w:rPr>
          <w:rFonts w:ascii="Times New Roman" w:eastAsia="Calibri" w:hAnsi="Times New Roman" w:cs="Times New Roman"/>
          <w:sz w:val="28"/>
          <w:szCs w:val="28"/>
          <w:lang w:eastAsia="ru-RU"/>
        </w:rPr>
        <w:t xml:space="preserve"> принципо</w:t>
      </w:r>
      <w:r w:rsidR="009E68B1" w:rsidRPr="00DB7CA6">
        <w:rPr>
          <w:rFonts w:ascii="Times New Roman" w:eastAsia="Calibri" w:hAnsi="Times New Roman" w:cs="Times New Roman"/>
          <w:sz w:val="28"/>
          <w:szCs w:val="28"/>
          <w:lang w:eastAsia="ru-RU"/>
        </w:rPr>
        <w:t>м осторожности (консерватизма) раскрывает эти понятия.</w:t>
      </w:r>
    </w:p>
    <w:p w:rsidR="00F90345" w:rsidRPr="00DB7CA6" w:rsidRDefault="009E68B1"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Так же можно сказать</w:t>
      </w:r>
      <w:r w:rsidR="00F90345" w:rsidRPr="00DB7CA6">
        <w:rPr>
          <w:rFonts w:ascii="Times New Roman" w:eastAsia="Calibri" w:hAnsi="Times New Roman" w:cs="Times New Roman"/>
          <w:sz w:val="28"/>
          <w:szCs w:val="28"/>
          <w:lang w:eastAsia="ru-RU"/>
        </w:rPr>
        <w:t xml:space="preserve">, что </w:t>
      </w:r>
      <w:r w:rsidRPr="00DB7CA6">
        <w:rPr>
          <w:rFonts w:ascii="Times New Roman" w:eastAsia="Calibri" w:hAnsi="Times New Roman" w:cs="Times New Roman"/>
          <w:sz w:val="28"/>
          <w:szCs w:val="28"/>
          <w:lang w:eastAsia="ru-RU"/>
        </w:rPr>
        <w:t>рассматриваемые подходы</w:t>
      </w:r>
      <w:r w:rsidR="00F90345" w:rsidRPr="00DB7CA6">
        <w:rPr>
          <w:rFonts w:ascii="Times New Roman" w:eastAsia="Calibri" w:hAnsi="Times New Roman" w:cs="Times New Roman"/>
          <w:sz w:val="28"/>
          <w:szCs w:val="28"/>
          <w:lang w:eastAsia="ru-RU"/>
        </w:rPr>
        <w:t xml:space="preserve"> не </w:t>
      </w:r>
      <w:r w:rsidRPr="00DB7CA6">
        <w:rPr>
          <w:rFonts w:ascii="Times New Roman" w:eastAsia="Calibri" w:hAnsi="Times New Roman" w:cs="Times New Roman"/>
          <w:sz w:val="28"/>
          <w:szCs w:val="28"/>
          <w:lang w:eastAsia="ru-RU"/>
        </w:rPr>
        <w:t>возражают друг другу,</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кроме того</w:t>
      </w:r>
      <w:r w:rsidR="00F90345" w:rsidRPr="00DB7CA6">
        <w:rPr>
          <w:rFonts w:ascii="Times New Roman" w:eastAsia="Calibri" w:hAnsi="Times New Roman" w:cs="Times New Roman"/>
          <w:sz w:val="28"/>
          <w:szCs w:val="28"/>
          <w:lang w:eastAsia="ru-RU"/>
        </w:rPr>
        <w:t xml:space="preserve">, экономический подход </w:t>
      </w:r>
      <w:r w:rsidRPr="00DB7CA6">
        <w:rPr>
          <w:rFonts w:ascii="Times New Roman" w:eastAsia="Calibri" w:hAnsi="Times New Roman" w:cs="Times New Roman"/>
          <w:sz w:val="28"/>
          <w:szCs w:val="28"/>
          <w:lang w:eastAsia="ru-RU"/>
        </w:rPr>
        <w:t>выгоден</w:t>
      </w:r>
      <w:r w:rsidR="00F90345" w:rsidRPr="00DB7CA6">
        <w:rPr>
          <w:rFonts w:ascii="Times New Roman" w:eastAsia="Calibri" w:hAnsi="Times New Roman" w:cs="Times New Roman"/>
          <w:sz w:val="28"/>
          <w:szCs w:val="28"/>
          <w:lang w:eastAsia="ru-RU"/>
        </w:rPr>
        <w:t xml:space="preserve"> для </w:t>
      </w:r>
      <w:r w:rsidRPr="00DB7CA6">
        <w:rPr>
          <w:rFonts w:ascii="Times New Roman" w:eastAsia="Calibri" w:hAnsi="Times New Roman" w:cs="Times New Roman"/>
          <w:sz w:val="28"/>
          <w:szCs w:val="28"/>
          <w:lang w:eastAsia="ru-RU"/>
        </w:rPr>
        <w:t>осознания</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сути</w:t>
      </w:r>
      <w:r w:rsidR="00F90345" w:rsidRPr="00DB7CA6">
        <w:rPr>
          <w:rFonts w:ascii="Times New Roman" w:eastAsia="Calibri" w:hAnsi="Times New Roman" w:cs="Times New Roman"/>
          <w:sz w:val="28"/>
          <w:szCs w:val="28"/>
          <w:lang w:eastAsia="ru-RU"/>
        </w:rPr>
        <w:t xml:space="preserve"> прибыли,</w:t>
      </w:r>
      <w:r w:rsidRPr="00DB7CA6">
        <w:rPr>
          <w:rFonts w:ascii="Times New Roman" w:eastAsia="Calibri" w:hAnsi="Times New Roman" w:cs="Times New Roman"/>
          <w:sz w:val="28"/>
          <w:szCs w:val="28"/>
          <w:lang w:eastAsia="ru-RU"/>
        </w:rPr>
        <w:t xml:space="preserve"> а</w:t>
      </w:r>
      <w:r w:rsidR="00F90345" w:rsidRPr="00DB7CA6">
        <w:rPr>
          <w:rFonts w:ascii="Times New Roman" w:eastAsia="Calibri" w:hAnsi="Times New Roman" w:cs="Times New Roman"/>
          <w:sz w:val="28"/>
          <w:szCs w:val="28"/>
          <w:lang w:eastAsia="ru-RU"/>
        </w:rPr>
        <w:t xml:space="preserve"> бухгалтерский – для </w:t>
      </w:r>
      <w:r w:rsidRPr="00DB7CA6">
        <w:rPr>
          <w:rFonts w:ascii="Times New Roman" w:eastAsia="Calibri" w:hAnsi="Times New Roman" w:cs="Times New Roman"/>
          <w:sz w:val="28"/>
          <w:szCs w:val="28"/>
          <w:lang w:eastAsia="ru-RU"/>
        </w:rPr>
        <w:t>владения</w:t>
      </w:r>
      <w:r w:rsidR="00F90345" w:rsidRPr="00DB7CA6">
        <w:rPr>
          <w:rFonts w:ascii="Times New Roman" w:eastAsia="Calibri" w:hAnsi="Times New Roman" w:cs="Times New Roman"/>
          <w:sz w:val="28"/>
          <w:szCs w:val="28"/>
          <w:lang w:eastAsia="ru-RU"/>
        </w:rPr>
        <w:t xml:space="preserve"> логики и </w:t>
      </w:r>
      <w:r w:rsidRPr="00DB7CA6">
        <w:rPr>
          <w:rFonts w:ascii="Times New Roman" w:eastAsia="Calibri" w:hAnsi="Times New Roman" w:cs="Times New Roman"/>
          <w:sz w:val="28"/>
          <w:szCs w:val="28"/>
          <w:lang w:eastAsia="ru-RU"/>
        </w:rPr>
        <w:t>последовательности</w:t>
      </w:r>
      <w:r w:rsidR="00F90345" w:rsidRPr="00DB7CA6">
        <w:rPr>
          <w:rFonts w:ascii="Times New Roman" w:eastAsia="Calibri" w:hAnsi="Times New Roman" w:cs="Times New Roman"/>
          <w:sz w:val="28"/>
          <w:szCs w:val="28"/>
          <w:lang w:eastAsia="ru-RU"/>
        </w:rPr>
        <w:t xml:space="preserve"> ее практического </w:t>
      </w:r>
      <w:r w:rsidRPr="00DB7CA6">
        <w:rPr>
          <w:rFonts w:ascii="Times New Roman" w:eastAsia="Calibri" w:hAnsi="Times New Roman" w:cs="Times New Roman"/>
          <w:sz w:val="28"/>
          <w:szCs w:val="28"/>
          <w:lang w:eastAsia="ru-RU"/>
        </w:rPr>
        <w:t>вычисления</w:t>
      </w:r>
      <w:r w:rsidR="00F90345" w:rsidRPr="00DB7CA6">
        <w:rPr>
          <w:rFonts w:ascii="Times New Roman" w:eastAsia="Calibri" w:hAnsi="Times New Roman" w:cs="Times New Roman"/>
          <w:sz w:val="28"/>
          <w:szCs w:val="28"/>
          <w:lang w:eastAsia="ru-RU"/>
        </w:rPr>
        <w:t xml:space="preserve">. </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Прибыль </w:t>
      </w:r>
      <w:r w:rsidR="00DD4EA6" w:rsidRPr="00DB7CA6">
        <w:rPr>
          <w:rFonts w:ascii="Times New Roman" w:eastAsia="Calibri" w:hAnsi="Times New Roman" w:cs="Times New Roman"/>
          <w:sz w:val="28"/>
          <w:szCs w:val="28"/>
          <w:lang w:eastAsia="ru-RU"/>
        </w:rPr>
        <w:t>показывает один</w:t>
      </w:r>
      <w:r w:rsidRPr="00DB7CA6">
        <w:rPr>
          <w:rFonts w:ascii="Times New Roman" w:eastAsia="Calibri" w:hAnsi="Times New Roman" w:cs="Times New Roman"/>
          <w:sz w:val="28"/>
          <w:szCs w:val="28"/>
          <w:lang w:eastAsia="ru-RU"/>
        </w:rPr>
        <w:t xml:space="preserve"> из </w:t>
      </w:r>
      <w:r w:rsidR="00DD4EA6" w:rsidRPr="00DB7CA6">
        <w:rPr>
          <w:rFonts w:ascii="Times New Roman" w:eastAsia="Calibri" w:hAnsi="Times New Roman" w:cs="Times New Roman"/>
          <w:sz w:val="28"/>
          <w:szCs w:val="28"/>
          <w:lang w:eastAsia="ru-RU"/>
        </w:rPr>
        <w:t>главных</w:t>
      </w:r>
      <w:r w:rsidRPr="00DB7CA6">
        <w:rPr>
          <w:rFonts w:ascii="Times New Roman" w:eastAsia="Calibri" w:hAnsi="Times New Roman" w:cs="Times New Roman"/>
          <w:sz w:val="28"/>
          <w:szCs w:val="28"/>
          <w:lang w:eastAsia="ru-RU"/>
        </w:rPr>
        <w:t xml:space="preserve"> </w:t>
      </w:r>
      <w:r w:rsidR="00DD4EA6" w:rsidRPr="00DB7CA6">
        <w:rPr>
          <w:rFonts w:ascii="Times New Roman" w:eastAsia="Calibri" w:hAnsi="Times New Roman" w:cs="Times New Roman"/>
          <w:sz w:val="28"/>
          <w:szCs w:val="28"/>
          <w:lang w:eastAsia="ru-RU"/>
        </w:rPr>
        <w:t>указателей</w:t>
      </w:r>
      <w:r w:rsidRPr="00DB7CA6">
        <w:rPr>
          <w:rFonts w:ascii="Times New Roman" w:eastAsia="Calibri" w:hAnsi="Times New Roman" w:cs="Times New Roman"/>
          <w:sz w:val="28"/>
          <w:szCs w:val="28"/>
          <w:lang w:eastAsia="ru-RU"/>
        </w:rPr>
        <w:t xml:space="preserve"> </w:t>
      </w:r>
      <w:r w:rsidR="00DD4EA6" w:rsidRPr="00DB7CA6">
        <w:rPr>
          <w:rFonts w:ascii="Times New Roman" w:eastAsia="Calibri" w:hAnsi="Times New Roman" w:cs="Times New Roman"/>
          <w:sz w:val="28"/>
          <w:szCs w:val="28"/>
          <w:lang w:eastAsia="ru-RU"/>
        </w:rPr>
        <w:t xml:space="preserve">благополучия финансово – </w:t>
      </w:r>
      <w:r w:rsidRPr="00DB7CA6">
        <w:rPr>
          <w:rFonts w:ascii="Times New Roman" w:eastAsia="Calibri" w:hAnsi="Times New Roman" w:cs="Times New Roman"/>
          <w:sz w:val="28"/>
          <w:szCs w:val="28"/>
          <w:lang w:eastAsia="ru-RU"/>
        </w:rPr>
        <w:t>хозяйственной деятельности</w:t>
      </w:r>
      <w:r w:rsidR="00DD4EA6" w:rsidRPr="00DB7CA6">
        <w:rPr>
          <w:rFonts w:ascii="Times New Roman" w:eastAsia="Calibri" w:hAnsi="Times New Roman" w:cs="Times New Roman"/>
          <w:sz w:val="28"/>
          <w:szCs w:val="28"/>
          <w:lang w:eastAsia="ru-RU"/>
        </w:rPr>
        <w:t xml:space="preserve"> предприятия</w:t>
      </w:r>
      <w:r w:rsidRPr="00DB7CA6">
        <w:rPr>
          <w:rFonts w:ascii="Times New Roman" w:eastAsia="Calibri" w:hAnsi="Times New Roman" w:cs="Times New Roman"/>
          <w:sz w:val="28"/>
          <w:szCs w:val="28"/>
          <w:lang w:eastAsia="ru-RU"/>
        </w:rPr>
        <w:t xml:space="preserve">. </w:t>
      </w:r>
      <w:r w:rsidR="00DD4EA6" w:rsidRPr="00DB7CA6">
        <w:rPr>
          <w:rFonts w:ascii="Times New Roman" w:eastAsia="Calibri" w:hAnsi="Times New Roman" w:cs="Times New Roman"/>
          <w:sz w:val="28"/>
          <w:szCs w:val="28"/>
          <w:lang w:eastAsia="ru-RU"/>
        </w:rPr>
        <w:t>Так как факторов ее формирования достаточно нужно обособить различные данные</w:t>
      </w:r>
      <w:r w:rsidRPr="00DB7CA6">
        <w:rPr>
          <w:rFonts w:ascii="Times New Roman" w:eastAsia="Calibri" w:hAnsi="Times New Roman" w:cs="Times New Roman"/>
          <w:sz w:val="28"/>
          <w:szCs w:val="28"/>
          <w:lang w:eastAsia="ru-RU"/>
        </w:rPr>
        <w:t xml:space="preserve"> прибыли. </w:t>
      </w:r>
      <w:r w:rsidR="00DD4EA6" w:rsidRPr="00DB7CA6">
        <w:rPr>
          <w:rFonts w:ascii="Times New Roman" w:eastAsia="Calibri" w:hAnsi="Times New Roman" w:cs="Times New Roman"/>
          <w:sz w:val="28"/>
          <w:szCs w:val="28"/>
          <w:lang w:eastAsia="ru-RU"/>
        </w:rPr>
        <w:t>Собственно</w:t>
      </w:r>
      <w:r w:rsidRPr="00DB7CA6">
        <w:rPr>
          <w:rFonts w:ascii="Times New Roman" w:eastAsia="Calibri" w:hAnsi="Times New Roman" w:cs="Times New Roman"/>
          <w:sz w:val="28"/>
          <w:szCs w:val="28"/>
          <w:lang w:eastAsia="ru-RU"/>
        </w:rPr>
        <w:t xml:space="preserve"> </w:t>
      </w:r>
      <w:r w:rsidR="00DD4EA6" w:rsidRPr="00DB7CA6">
        <w:rPr>
          <w:rFonts w:ascii="Times New Roman" w:eastAsia="Calibri" w:hAnsi="Times New Roman" w:cs="Times New Roman"/>
          <w:sz w:val="28"/>
          <w:szCs w:val="28"/>
          <w:lang w:eastAsia="ru-RU"/>
        </w:rPr>
        <w:t>благодаря этому</w:t>
      </w:r>
      <w:r w:rsidRPr="00DB7CA6">
        <w:rPr>
          <w:rFonts w:ascii="Times New Roman" w:eastAsia="Calibri" w:hAnsi="Times New Roman" w:cs="Times New Roman"/>
          <w:sz w:val="28"/>
          <w:szCs w:val="28"/>
          <w:lang w:eastAsia="ru-RU"/>
        </w:rPr>
        <w:t xml:space="preserve">, </w:t>
      </w:r>
      <w:r w:rsidR="00DD4EA6" w:rsidRPr="00DB7CA6">
        <w:rPr>
          <w:rFonts w:ascii="Times New Roman" w:eastAsia="Calibri" w:hAnsi="Times New Roman" w:cs="Times New Roman"/>
          <w:sz w:val="28"/>
          <w:szCs w:val="28"/>
          <w:lang w:eastAsia="ru-RU"/>
        </w:rPr>
        <w:t>охарактеризуя</w:t>
      </w:r>
      <w:r w:rsidRPr="00DB7CA6">
        <w:rPr>
          <w:rFonts w:ascii="Times New Roman" w:eastAsia="Calibri" w:hAnsi="Times New Roman" w:cs="Times New Roman"/>
          <w:sz w:val="28"/>
          <w:szCs w:val="28"/>
          <w:lang w:eastAsia="ru-RU"/>
        </w:rPr>
        <w:t xml:space="preserve"> </w:t>
      </w:r>
      <w:r w:rsidR="00DD4EA6" w:rsidRPr="00DB7CA6">
        <w:rPr>
          <w:rFonts w:ascii="Times New Roman" w:eastAsia="Calibri" w:hAnsi="Times New Roman" w:cs="Times New Roman"/>
          <w:sz w:val="28"/>
          <w:szCs w:val="28"/>
          <w:lang w:eastAsia="ru-RU"/>
        </w:rPr>
        <w:t xml:space="preserve">деятельность </w:t>
      </w:r>
      <w:r w:rsidRPr="00DB7CA6">
        <w:rPr>
          <w:rFonts w:ascii="Times New Roman" w:eastAsia="Calibri" w:hAnsi="Times New Roman" w:cs="Times New Roman"/>
          <w:sz w:val="28"/>
          <w:szCs w:val="28"/>
          <w:lang w:eastAsia="ru-RU"/>
        </w:rPr>
        <w:t xml:space="preserve">предприятия в </w:t>
      </w:r>
      <w:r w:rsidR="00DD4EA6" w:rsidRPr="00DB7CA6">
        <w:rPr>
          <w:rFonts w:ascii="Times New Roman" w:eastAsia="Calibri" w:hAnsi="Times New Roman" w:cs="Times New Roman"/>
          <w:sz w:val="28"/>
          <w:szCs w:val="28"/>
          <w:lang w:eastAsia="ru-RU"/>
        </w:rPr>
        <w:t xml:space="preserve">названиях </w:t>
      </w:r>
      <w:r w:rsidRPr="00DB7CA6">
        <w:rPr>
          <w:rFonts w:ascii="Times New Roman" w:eastAsia="Calibri" w:hAnsi="Times New Roman" w:cs="Times New Roman"/>
          <w:sz w:val="28"/>
          <w:szCs w:val="28"/>
          <w:lang w:eastAsia="ru-RU"/>
        </w:rPr>
        <w:t xml:space="preserve">экономической эффективности, </w:t>
      </w:r>
      <w:r w:rsidR="00DD4EA6" w:rsidRPr="00DB7CA6">
        <w:rPr>
          <w:rFonts w:ascii="Times New Roman" w:eastAsia="Calibri" w:hAnsi="Times New Roman" w:cs="Times New Roman"/>
          <w:sz w:val="28"/>
          <w:szCs w:val="28"/>
          <w:lang w:eastAsia="ru-RU"/>
        </w:rPr>
        <w:t>уточняют</w:t>
      </w:r>
      <w:r w:rsidRPr="00DB7CA6">
        <w:rPr>
          <w:rFonts w:ascii="Times New Roman" w:eastAsia="Calibri" w:hAnsi="Times New Roman" w:cs="Times New Roman"/>
          <w:sz w:val="28"/>
          <w:szCs w:val="28"/>
          <w:lang w:eastAsia="ru-RU"/>
        </w:rPr>
        <w:t xml:space="preserve">, о какой прибыли идет </w:t>
      </w:r>
      <w:r w:rsidR="00DD4EA6" w:rsidRPr="00DB7CA6">
        <w:rPr>
          <w:rFonts w:ascii="Times New Roman" w:eastAsia="Calibri" w:hAnsi="Times New Roman" w:cs="Times New Roman"/>
          <w:sz w:val="28"/>
          <w:szCs w:val="28"/>
          <w:lang w:eastAsia="ru-RU"/>
        </w:rPr>
        <w:t>разговор</w:t>
      </w:r>
      <w:r w:rsidRPr="00DB7CA6">
        <w:rPr>
          <w:rFonts w:ascii="Times New Roman" w:eastAsia="Calibri" w:hAnsi="Times New Roman" w:cs="Times New Roman"/>
          <w:sz w:val="28"/>
          <w:szCs w:val="28"/>
          <w:lang w:eastAsia="ru-RU"/>
        </w:rPr>
        <w:t xml:space="preserve">. </w:t>
      </w:r>
      <w:r w:rsidR="003440F5" w:rsidRPr="00DB7CA6">
        <w:rPr>
          <w:rFonts w:ascii="Times New Roman" w:eastAsia="Calibri" w:hAnsi="Times New Roman" w:cs="Times New Roman"/>
          <w:sz w:val="28"/>
          <w:szCs w:val="28"/>
          <w:lang w:eastAsia="ru-RU"/>
        </w:rPr>
        <w:t>[24]</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Управление прибылью </w:t>
      </w:r>
      <w:r w:rsidR="00DD4EA6" w:rsidRPr="00DB7CA6">
        <w:rPr>
          <w:rFonts w:ascii="Times New Roman" w:eastAsia="Calibri" w:hAnsi="Times New Roman" w:cs="Times New Roman"/>
          <w:sz w:val="28"/>
          <w:szCs w:val="28"/>
          <w:lang w:eastAsia="ru-RU"/>
        </w:rPr>
        <w:t>иметь в виду</w:t>
      </w:r>
      <w:r w:rsidRPr="00DB7CA6">
        <w:rPr>
          <w:rFonts w:ascii="Times New Roman" w:eastAsia="Calibri" w:hAnsi="Times New Roman" w:cs="Times New Roman"/>
          <w:sz w:val="28"/>
          <w:szCs w:val="28"/>
          <w:lang w:eastAsia="ru-RU"/>
        </w:rPr>
        <w:t xml:space="preserve"> такие </w:t>
      </w:r>
      <w:r w:rsidR="00DD4EA6" w:rsidRPr="00DB7CA6">
        <w:rPr>
          <w:rFonts w:ascii="Times New Roman" w:eastAsia="Calibri" w:hAnsi="Times New Roman" w:cs="Times New Roman"/>
          <w:sz w:val="28"/>
          <w:szCs w:val="28"/>
          <w:lang w:eastAsia="ru-RU"/>
        </w:rPr>
        <w:t xml:space="preserve">влияния на факторы финансово – </w:t>
      </w:r>
      <w:r w:rsidRPr="00DB7CA6">
        <w:rPr>
          <w:rFonts w:ascii="Times New Roman" w:eastAsia="Calibri" w:hAnsi="Times New Roman" w:cs="Times New Roman"/>
          <w:sz w:val="28"/>
          <w:szCs w:val="28"/>
          <w:lang w:eastAsia="ru-RU"/>
        </w:rPr>
        <w:t xml:space="preserve">хозяйственной деятельности, которые </w:t>
      </w:r>
      <w:r w:rsidR="00DD4EA6" w:rsidRPr="00DB7CA6">
        <w:rPr>
          <w:rFonts w:ascii="Times New Roman" w:eastAsia="Calibri" w:hAnsi="Times New Roman" w:cs="Times New Roman"/>
          <w:sz w:val="28"/>
          <w:szCs w:val="28"/>
          <w:lang w:eastAsia="ru-RU"/>
        </w:rPr>
        <w:t>содействовали бы увеличению</w:t>
      </w:r>
      <w:r w:rsidRPr="00DB7CA6">
        <w:rPr>
          <w:rFonts w:ascii="Times New Roman" w:eastAsia="Calibri" w:hAnsi="Times New Roman" w:cs="Times New Roman"/>
          <w:sz w:val="28"/>
          <w:szCs w:val="28"/>
          <w:lang w:eastAsia="ru-RU"/>
        </w:rPr>
        <w:t xml:space="preserve"> доходов и</w:t>
      </w:r>
      <w:r w:rsidR="00DD4EA6" w:rsidRPr="00DB7CA6">
        <w:rPr>
          <w:rFonts w:ascii="Times New Roman" w:eastAsia="Calibri" w:hAnsi="Times New Roman" w:cs="Times New Roman"/>
          <w:sz w:val="28"/>
          <w:szCs w:val="28"/>
          <w:lang w:eastAsia="ru-RU"/>
        </w:rPr>
        <w:t xml:space="preserve"> понижению</w:t>
      </w:r>
      <w:r w:rsidRPr="00DB7CA6">
        <w:rPr>
          <w:rFonts w:ascii="Times New Roman" w:eastAsia="Calibri" w:hAnsi="Times New Roman" w:cs="Times New Roman"/>
          <w:sz w:val="28"/>
          <w:szCs w:val="28"/>
          <w:lang w:eastAsia="ru-RU"/>
        </w:rPr>
        <w:t xml:space="preserve"> расходов. </w:t>
      </w:r>
    </w:p>
    <w:p w:rsidR="00F90345" w:rsidRPr="00DB7CA6" w:rsidRDefault="0008129B"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bCs/>
          <w:sz w:val="28"/>
          <w:szCs w:val="28"/>
          <w:lang w:eastAsia="ru-RU"/>
        </w:rPr>
        <w:t>При росте</w:t>
      </w:r>
      <w:r w:rsidR="00F90345" w:rsidRPr="00DB7CA6">
        <w:rPr>
          <w:rFonts w:ascii="Times New Roman" w:eastAsia="Calibri" w:hAnsi="Times New Roman" w:cs="Times New Roman"/>
          <w:bCs/>
          <w:sz w:val="28"/>
          <w:szCs w:val="28"/>
          <w:lang w:eastAsia="ru-RU"/>
        </w:rPr>
        <w:t xml:space="preserve"> доходов</w:t>
      </w:r>
      <w:r w:rsidRPr="00DB7CA6">
        <w:rPr>
          <w:rFonts w:ascii="Times New Roman" w:eastAsia="Calibri" w:hAnsi="Times New Roman" w:cs="Times New Roman"/>
          <w:sz w:val="28"/>
          <w:szCs w:val="28"/>
          <w:lang w:eastAsia="ru-RU"/>
        </w:rPr>
        <w:t xml:space="preserve">, </w:t>
      </w:r>
      <w:r w:rsidR="00C75445">
        <w:rPr>
          <w:rFonts w:ascii="Times New Roman" w:eastAsia="Calibri" w:hAnsi="Times New Roman" w:cs="Times New Roman"/>
          <w:sz w:val="28"/>
          <w:szCs w:val="28"/>
          <w:lang w:eastAsia="ru-RU"/>
        </w:rPr>
        <w:t>выполняется</w:t>
      </w:r>
      <w:r w:rsidR="00F90345" w:rsidRPr="00DB7CA6">
        <w:rPr>
          <w:rFonts w:ascii="Times New Roman" w:eastAsia="Calibri" w:hAnsi="Times New Roman" w:cs="Times New Roman"/>
          <w:sz w:val="28"/>
          <w:szCs w:val="28"/>
          <w:lang w:eastAsia="ru-RU"/>
        </w:rPr>
        <w:t xml:space="preserve"> оценка, анализ и планирование: </w:t>
      </w:r>
    </w:p>
    <w:p w:rsidR="00F90345" w:rsidRPr="00DB7CA6" w:rsidRDefault="004F5E5C" w:rsidP="00301BE7">
      <w:pPr>
        <w:numPr>
          <w:ilvl w:val="0"/>
          <w:numId w:val="16"/>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осуществление </w:t>
      </w:r>
      <w:r w:rsidR="00F90345" w:rsidRPr="00DB7CA6">
        <w:rPr>
          <w:rFonts w:ascii="Times New Roman" w:eastAsia="Calibri" w:hAnsi="Times New Roman" w:cs="Times New Roman"/>
          <w:sz w:val="28"/>
          <w:szCs w:val="28"/>
          <w:lang w:eastAsia="ru-RU"/>
        </w:rPr>
        <w:t xml:space="preserve">плановых </w:t>
      </w:r>
      <w:r w:rsidRPr="00DB7CA6">
        <w:rPr>
          <w:rFonts w:ascii="Times New Roman" w:eastAsia="Calibri" w:hAnsi="Times New Roman" w:cs="Times New Roman"/>
          <w:sz w:val="28"/>
          <w:szCs w:val="28"/>
          <w:lang w:eastAsia="ru-RU"/>
        </w:rPr>
        <w:t>задач</w:t>
      </w:r>
      <w:r w:rsidR="00F90345" w:rsidRPr="00DB7CA6">
        <w:rPr>
          <w:rFonts w:ascii="Times New Roman" w:eastAsia="Calibri" w:hAnsi="Times New Roman" w:cs="Times New Roman"/>
          <w:sz w:val="28"/>
          <w:szCs w:val="28"/>
          <w:lang w:eastAsia="ru-RU"/>
        </w:rPr>
        <w:t xml:space="preserve"> и динамики продаж в </w:t>
      </w:r>
      <w:r w:rsidRPr="00DB7CA6">
        <w:rPr>
          <w:rFonts w:ascii="Times New Roman" w:eastAsia="Calibri" w:hAnsi="Times New Roman" w:cs="Times New Roman"/>
          <w:sz w:val="28"/>
          <w:szCs w:val="28"/>
          <w:lang w:eastAsia="ru-RU"/>
        </w:rPr>
        <w:t>разнообразных разработках</w:t>
      </w:r>
      <w:r w:rsidR="00F90345" w:rsidRPr="00DB7CA6">
        <w:rPr>
          <w:rFonts w:ascii="Times New Roman" w:eastAsia="Calibri" w:hAnsi="Times New Roman" w:cs="Times New Roman"/>
          <w:sz w:val="28"/>
          <w:szCs w:val="28"/>
          <w:lang w:eastAsia="ru-RU"/>
        </w:rPr>
        <w:t xml:space="preserve">; </w:t>
      </w:r>
    </w:p>
    <w:p w:rsidR="00F90345" w:rsidRPr="00DB7CA6" w:rsidRDefault="004F5E5C" w:rsidP="00301BE7">
      <w:pPr>
        <w:numPr>
          <w:ilvl w:val="0"/>
          <w:numId w:val="16"/>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равномерности</w:t>
      </w:r>
      <w:r w:rsidR="00F90345" w:rsidRPr="00DB7CA6">
        <w:rPr>
          <w:rFonts w:ascii="Times New Roman" w:eastAsia="Calibri" w:hAnsi="Times New Roman" w:cs="Times New Roman"/>
          <w:sz w:val="28"/>
          <w:szCs w:val="28"/>
          <w:lang w:eastAsia="ru-RU"/>
        </w:rPr>
        <w:t xml:space="preserve"> производства и продаж; </w:t>
      </w:r>
    </w:p>
    <w:p w:rsidR="00F90345" w:rsidRPr="00DB7CA6" w:rsidRDefault="004F5E5C" w:rsidP="00301BE7">
      <w:pPr>
        <w:numPr>
          <w:ilvl w:val="0"/>
          <w:numId w:val="16"/>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полноты</w:t>
      </w:r>
      <w:r w:rsidR="00F90345" w:rsidRPr="00DB7CA6">
        <w:rPr>
          <w:rFonts w:ascii="Times New Roman" w:eastAsia="Calibri" w:hAnsi="Times New Roman" w:cs="Times New Roman"/>
          <w:sz w:val="28"/>
          <w:szCs w:val="28"/>
          <w:lang w:eastAsia="ru-RU"/>
        </w:rPr>
        <w:t xml:space="preserve"> и эффективности </w:t>
      </w:r>
      <w:r w:rsidRPr="00DB7CA6">
        <w:rPr>
          <w:rFonts w:ascii="Times New Roman" w:eastAsia="Calibri" w:hAnsi="Times New Roman" w:cs="Times New Roman"/>
          <w:sz w:val="28"/>
          <w:szCs w:val="28"/>
          <w:lang w:eastAsia="ru-RU"/>
        </w:rPr>
        <w:t xml:space="preserve">изменение </w:t>
      </w:r>
      <w:r w:rsidR="00F90345" w:rsidRPr="00DB7CA6">
        <w:rPr>
          <w:rFonts w:ascii="Times New Roman" w:eastAsia="Calibri" w:hAnsi="Times New Roman" w:cs="Times New Roman"/>
          <w:sz w:val="28"/>
          <w:szCs w:val="28"/>
          <w:lang w:eastAsia="ru-RU"/>
        </w:rPr>
        <w:t xml:space="preserve">производственной деятельности; </w:t>
      </w:r>
    </w:p>
    <w:p w:rsidR="00F90345" w:rsidRPr="00DB7CA6" w:rsidRDefault="004F5E5C" w:rsidP="00301BE7">
      <w:pPr>
        <w:numPr>
          <w:ilvl w:val="0"/>
          <w:numId w:val="16"/>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результативности</w:t>
      </w:r>
      <w:r w:rsidR="00F90345" w:rsidRPr="00DB7CA6">
        <w:rPr>
          <w:rFonts w:ascii="Times New Roman" w:eastAsia="Calibri" w:hAnsi="Times New Roman" w:cs="Times New Roman"/>
          <w:sz w:val="28"/>
          <w:szCs w:val="28"/>
          <w:lang w:eastAsia="ru-RU"/>
        </w:rPr>
        <w:t xml:space="preserve"> ценовой политики; </w:t>
      </w:r>
    </w:p>
    <w:p w:rsidR="00F90345" w:rsidRPr="00DB7CA6" w:rsidRDefault="004F5E5C" w:rsidP="00301BE7">
      <w:pPr>
        <w:numPr>
          <w:ilvl w:val="0"/>
          <w:numId w:val="16"/>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lastRenderedPageBreak/>
        <w:t>воздействие многообразных</w:t>
      </w:r>
      <w:r w:rsidR="00F90345" w:rsidRPr="00DB7CA6">
        <w:rPr>
          <w:rFonts w:ascii="Times New Roman" w:eastAsia="Calibri" w:hAnsi="Times New Roman" w:cs="Times New Roman"/>
          <w:sz w:val="28"/>
          <w:szCs w:val="28"/>
          <w:lang w:eastAsia="ru-RU"/>
        </w:rPr>
        <w:t xml:space="preserve"> факторов (фондовооруженность, загруженность производственных мощностей, сменность, ценовая политика, кадровый состав и др.) на </w:t>
      </w:r>
      <w:r w:rsidRPr="00DB7CA6">
        <w:rPr>
          <w:rFonts w:ascii="Times New Roman" w:eastAsia="Calibri" w:hAnsi="Times New Roman" w:cs="Times New Roman"/>
          <w:sz w:val="28"/>
          <w:szCs w:val="28"/>
          <w:lang w:eastAsia="ru-RU"/>
        </w:rPr>
        <w:t xml:space="preserve">улучшение </w:t>
      </w:r>
      <w:r w:rsidR="00F90345" w:rsidRPr="00DB7CA6">
        <w:rPr>
          <w:rFonts w:ascii="Times New Roman" w:eastAsia="Calibri" w:hAnsi="Times New Roman" w:cs="Times New Roman"/>
          <w:sz w:val="28"/>
          <w:szCs w:val="28"/>
          <w:lang w:eastAsia="ru-RU"/>
        </w:rPr>
        <w:t xml:space="preserve">величины продаж; </w:t>
      </w:r>
    </w:p>
    <w:p w:rsidR="00F90345" w:rsidRPr="00DB7CA6" w:rsidRDefault="004F5E5C"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Последствия планово – </w:t>
      </w:r>
      <w:r w:rsidR="00F90345" w:rsidRPr="00DB7CA6">
        <w:rPr>
          <w:rFonts w:ascii="Times New Roman" w:eastAsia="Calibri" w:hAnsi="Times New Roman" w:cs="Times New Roman"/>
          <w:sz w:val="28"/>
          <w:szCs w:val="28"/>
          <w:lang w:eastAsia="ru-RU"/>
        </w:rPr>
        <w:t xml:space="preserve">аналитических </w:t>
      </w:r>
      <w:r w:rsidRPr="00DB7CA6">
        <w:rPr>
          <w:rFonts w:ascii="Times New Roman" w:eastAsia="Calibri" w:hAnsi="Times New Roman" w:cs="Times New Roman"/>
          <w:sz w:val="28"/>
          <w:szCs w:val="28"/>
          <w:lang w:eastAsia="ru-RU"/>
        </w:rPr>
        <w:t>вычислений</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формируется</w:t>
      </w:r>
      <w:r w:rsidR="00F90345" w:rsidRPr="00DB7CA6">
        <w:rPr>
          <w:rFonts w:ascii="Times New Roman" w:eastAsia="Calibri" w:hAnsi="Times New Roman" w:cs="Times New Roman"/>
          <w:sz w:val="28"/>
          <w:szCs w:val="28"/>
          <w:lang w:eastAsia="ru-RU"/>
        </w:rPr>
        <w:t xml:space="preserve"> в </w:t>
      </w:r>
      <w:r w:rsidRPr="00DB7CA6">
        <w:rPr>
          <w:rFonts w:ascii="Times New Roman" w:eastAsia="Calibri" w:hAnsi="Times New Roman" w:cs="Times New Roman"/>
          <w:sz w:val="28"/>
          <w:szCs w:val="28"/>
          <w:lang w:eastAsia="ru-RU"/>
        </w:rPr>
        <w:t>форме</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 xml:space="preserve">таблиц, включающих плановые </w:t>
      </w:r>
      <w:r w:rsidR="00F90345" w:rsidRPr="00DB7CA6">
        <w:rPr>
          <w:rFonts w:ascii="Times New Roman" w:eastAsia="Calibri" w:hAnsi="Times New Roman" w:cs="Times New Roman"/>
          <w:sz w:val="28"/>
          <w:szCs w:val="28"/>
          <w:lang w:eastAsia="ru-RU"/>
        </w:rPr>
        <w:t xml:space="preserve">и </w:t>
      </w:r>
      <w:r w:rsidRPr="00DB7CA6">
        <w:rPr>
          <w:rFonts w:ascii="Times New Roman" w:eastAsia="Calibri" w:hAnsi="Times New Roman" w:cs="Times New Roman"/>
          <w:sz w:val="28"/>
          <w:szCs w:val="28"/>
          <w:lang w:eastAsia="ru-RU"/>
        </w:rPr>
        <w:t>ожидаемые величины</w:t>
      </w:r>
      <w:r w:rsidR="00F90345" w:rsidRPr="00DB7CA6">
        <w:rPr>
          <w:rFonts w:ascii="Times New Roman" w:eastAsia="Calibri" w:hAnsi="Times New Roman" w:cs="Times New Roman"/>
          <w:sz w:val="28"/>
          <w:szCs w:val="28"/>
          <w:lang w:eastAsia="ru-RU"/>
        </w:rPr>
        <w:t xml:space="preserve"> объемов производства и продаж и </w:t>
      </w:r>
      <w:r w:rsidRPr="00DB7CA6">
        <w:rPr>
          <w:rFonts w:ascii="Times New Roman" w:eastAsia="Calibri" w:hAnsi="Times New Roman" w:cs="Times New Roman"/>
          <w:sz w:val="28"/>
          <w:szCs w:val="28"/>
          <w:lang w:eastAsia="ru-RU"/>
        </w:rPr>
        <w:t>изменения</w:t>
      </w:r>
      <w:r w:rsidR="00F90345" w:rsidRPr="00DB7CA6">
        <w:rPr>
          <w:rFonts w:ascii="Times New Roman" w:eastAsia="Calibri" w:hAnsi="Times New Roman" w:cs="Times New Roman"/>
          <w:sz w:val="28"/>
          <w:szCs w:val="28"/>
          <w:lang w:eastAsia="ru-RU"/>
        </w:rPr>
        <w:t xml:space="preserve"> в натурал</w:t>
      </w:r>
      <w:r w:rsidRPr="00DB7CA6">
        <w:rPr>
          <w:rFonts w:ascii="Times New Roman" w:eastAsia="Calibri" w:hAnsi="Times New Roman" w:cs="Times New Roman"/>
          <w:sz w:val="28"/>
          <w:szCs w:val="28"/>
          <w:lang w:eastAsia="ru-RU"/>
        </w:rPr>
        <w:t xml:space="preserve">ьных и стоимостных показателях и </w:t>
      </w:r>
      <w:r w:rsidR="00F90345" w:rsidRPr="00DB7CA6">
        <w:rPr>
          <w:rFonts w:ascii="Times New Roman" w:eastAsia="Calibri" w:hAnsi="Times New Roman" w:cs="Times New Roman"/>
          <w:sz w:val="28"/>
          <w:szCs w:val="28"/>
          <w:lang w:eastAsia="ru-RU"/>
        </w:rPr>
        <w:t xml:space="preserve">в процентах. </w:t>
      </w:r>
    </w:p>
    <w:p w:rsidR="00F90345" w:rsidRPr="00DB7CA6" w:rsidRDefault="00184042"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Другая задача – это </w:t>
      </w:r>
      <w:r w:rsidR="00F90345" w:rsidRPr="00DB7CA6">
        <w:rPr>
          <w:rFonts w:ascii="Times New Roman" w:eastAsia="Calibri" w:hAnsi="Times New Roman" w:cs="Times New Roman"/>
          <w:bCs/>
          <w:sz w:val="28"/>
          <w:szCs w:val="28"/>
          <w:lang w:eastAsia="ru-RU"/>
        </w:rPr>
        <w:t>снижение расходов</w:t>
      </w:r>
      <w:r w:rsidR="00F90345" w:rsidRPr="00DB7CA6">
        <w:rPr>
          <w:rFonts w:ascii="Times New Roman" w:eastAsia="Calibri" w:hAnsi="Times New Roman" w:cs="Times New Roman"/>
          <w:sz w:val="28"/>
          <w:szCs w:val="28"/>
          <w:lang w:eastAsia="ru-RU"/>
        </w:rPr>
        <w:t>,</w:t>
      </w:r>
      <w:r w:rsidRPr="00DB7CA6">
        <w:rPr>
          <w:rFonts w:ascii="Times New Roman" w:eastAsia="Calibri" w:hAnsi="Times New Roman" w:cs="Times New Roman"/>
          <w:sz w:val="28"/>
          <w:szCs w:val="28"/>
          <w:lang w:eastAsia="ru-RU"/>
        </w:rPr>
        <w:t xml:space="preserve"> имеется в виду</w:t>
      </w:r>
      <w:r w:rsidR="00FC6D7D" w:rsidRPr="00DB7CA6">
        <w:rPr>
          <w:rFonts w:ascii="Times New Roman" w:eastAsia="Calibri" w:hAnsi="Times New Roman" w:cs="Times New Roman"/>
          <w:sz w:val="28"/>
          <w:szCs w:val="28"/>
          <w:lang w:eastAsia="ru-RU"/>
        </w:rPr>
        <w:t>,</w:t>
      </w:r>
      <w:r w:rsidR="00F90345" w:rsidRPr="00DB7CA6">
        <w:rPr>
          <w:rFonts w:ascii="Times New Roman" w:eastAsia="Calibri" w:hAnsi="Times New Roman" w:cs="Times New Roman"/>
          <w:sz w:val="28"/>
          <w:szCs w:val="28"/>
          <w:lang w:eastAsia="ru-RU"/>
        </w:rPr>
        <w:t xml:space="preserve"> оценку, анализ, планирование и контроль за </w:t>
      </w:r>
      <w:r w:rsidR="00FC6D7D" w:rsidRPr="00DB7CA6">
        <w:rPr>
          <w:rFonts w:ascii="Times New Roman" w:eastAsia="Calibri" w:hAnsi="Times New Roman" w:cs="Times New Roman"/>
          <w:sz w:val="28"/>
          <w:szCs w:val="28"/>
          <w:lang w:eastAsia="ru-RU"/>
        </w:rPr>
        <w:t>реализацией</w:t>
      </w:r>
      <w:r w:rsidR="00F90345" w:rsidRPr="00DB7CA6">
        <w:rPr>
          <w:rFonts w:ascii="Times New Roman" w:eastAsia="Calibri" w:hAnsi="Times New Roman" w:cs="Times New Roman"/>
          <w:sz w:val="28"/>
          <w:szCs w:val="28"/>
          <w:lang w:eastAsia="ru-RU"/>
        </w:rPr>
        <w:t xml:space="preserve"> </w:t>
      </w:r>
      <w:r w:rsidR="00FC6D7D" w:rsidRPr="00DB7CA6">
        <w:rPr>
          <w:rFonts w:ascii="Times New Roman" w:eastAsia="Calibri" w:hAnsi="Times New Roman" w:cs="Times New Roman"/>
          <w:sz w:val="28"/>
          <w:szCs w:val="28"/>
          <w:lang w:eastAsia="ru-RU"/>
        </w:rPr>
        <w:t xml:space="preserve">поставленных </w:t>
      </w:r>
      <w:r w:rsidR="00F90345" w:rsidRPr="00DB7CA6">
        <w:rPr>
          <w:rFonts w:ascii="Times New Roman" w:eastAsia="Calibri" w:hAnsi="Times New Roman" w:cs="Times New Roman"/>
          <w:sz w:val="28"/>
          <w:szCs w:val="28"/>
          <w:lang w:eastAsia="ru-RU"/>
        </w:rPr>
        <w:t>за</w:t>
      </w:r>
      <w:r w:rsidR="00FC6D7D" w:rsidRPr="00DB7CA6">
        <w:rPr>
          <w:rFonts w:ascii="Times New Roman" w:eastAsia="Calibri" w:hAnsi="Times New Roman" w:cs="Times New Roman"/>
          <w:sz w:val="28"/>
          <w:szCs w:val="28"/>
          <w:lang w:eastAsia="ru-RU"/>
        </w:rPr>
        <w:t xml:space="preserve">даний по расходам (затратам), и </w:t>
      </w:r>
      <w:r w:rsidR="00F90345" w:rsidRPr="00DB7CA6">
        <w:rPr>
          <w:rFonts w:ascii="Times New Roman" w:eastAsia="Calibri" w:hAnsi="Times New Roman" w:cs="Times New Roman"/>
          <w:sz w:val="28"/>
          <w:szCs w:val="28"/>
          <w:lang w:eastAsia="ru-RU"/>
        </w:rPr>
        <w:t>поиск</w:t>
      </w:r>
      <w:r w:rsidR="00FC6D7D" w:rsidRPr="00DB7CA6">
        <w:rPr>
          <w:rFonts w:ascii="Times New Roman" w:eastAsia="Calibri" w:hAnsi="Times New Roman" w:cs="Times New Roman"/>
          <w:sz w:val="28"/>
          <w:szCs w:val="28"/>
          <w:lang w:eastAsia="ru-RU"/>
        </w:rPr>
        <w:t>е</w:t>
      </w:r>
      <w:r w:rsidR="00F90345" w:rsidRPr="00DB7CA6">
        <w:rPr>
          <w:rFonts w:ascii="Times New Roman" w:eastAsia="Calibri" w:hAnsi="Times New Roman" w:cs="Times New Roman"/>
          <w:sz w:val="28"/>
          <w:szCs w:val="28"/>
          <w:lang w:eastAsia="ru-RU"/>
        </w:rPr>
        <w:t xml:space="preserve"> резервов </w:t>
      </w:r>
      <w:r w:rsidR="00FC6D7D" w:rsidRPr="00DB7CA6">
        <w:rPr>
          <w:rFonts w:ascii="Times New Roman" w:eastAsia="Calibri" w:hAnsi="Times New Roman" w:cs="Times New Roman"/>
          <w:sz w:val="28"/>
          <w:szCs w:val="28"/>
          <w:lang w:eastAsia="ru-RU"/>
        </w:rPr>
        <w:t>уменьшения</w:t>
      </w:r>
      <w:r w:rsidR="00F90345" w:rsidRPr="00DB7CA6">
        <w:rPr>
          <w:rFonts w:ascii="Times New Roman" w:eastAsia="Calibri" w:hAnsi="Times New Roman" w:cs="Times New Roman"/>
          <w:sz w:val="28"/>
          <w:szCs w:val="28"/>
          <w:lang w:eastAsia="ru-RU"/>
        </w:rPr>
        <w:t xml:space="preserve"> себестоимости продукции. Себестоимость продукции (работ, услуг) </w:t>
      </w:r>
      <w:r w:rsidR="00FC6D7D" w:rsidRPr="00DB7CA6">
        <w:rPr>
          <w:rFonts w:ascii="Times New Roman" w:eastAsia="Calibri" w:hAnsi="Times New Roman" w:cs="Times New Roman"/>
          <w:sz w:val="28"/>
          <w:szCs w:val="28"/>
          <w:lang w:eastAsia="ru-RU"/>
        </w:rPr>
        <w:t>является</w:t>
      </w:r>
      <w:r w:rsidR="00F90345" w:rsidRPr="00DB7CA6">
        <w:rPr>
          <w:rFonts w:ascii="Times New Roman" w:eastAsia="Calibri" w:hAnsi="Times New Roman" w:cs="Times New Roman"/>
          <w:sz w:val="28"/>
          <w:szCs w:val="28"/>
          <w:lang w:eastAsia="ru-RU"/>
        </w:rPr>
        <w:t xml:space="preserve"> </w:t>
      </w:r>
      <w:r w:rsidR="00FC6D7D" w:rsidRPr="00DB7CA6">
        <w:rPr>
          <w:rFonts w:ascii="Times New Roman" w:eastAsia="Calibri" w:hAnsi="Times New Roman" w:cs="Times New Roman"/>
          <w:sz w:val="28"/>
          <w:szCs w:val="28"/>
          <w:lang w:eastAsia="ru-RU"/>
        </w:rPr>
        <w:t>стоимостной оценкой</w:t>
      </w:r>
      <w:r w:rsidR="00F90345" w:rsidRPr="00DB7CA6">
        <w:rPr>
          <w:rFonts w:ascii="Times New Roman" w:eastAsia="Calibri" w:hAnsi="Times New Roman" w:cs="Times New Roman"/>
          <w:sz w:val="28"/>
          <w:szCs w:val="28"/>
          <w:lang w:eastAsia="ru-RU"/>
        </w:rPr>
        <w:t xml:space="preserve"> ресурсов </w:t>
      </w:r>
      <w:r w:rsidR="00FC6D7D" w:rsidRPr="00DB7CA6">
        <w:rPr>
          <w:rFonts w:ascii="Times New Roman" w:eastAsia="Calibri" w:hAnsi="Times New Roman" w:cs="Times New Roman"/>
          <w:sz w:val="28"/>
          <w:szCs w:val="28"/>
          <w:lang w:eastAsia="ru-RU"/>
        </w:rPr>
        <w:t>предприятия</w:t>
      </w:r>
      <w:r w:rsidR="00F90345" w:rsidRPr="00DB7CA6">
        <w:rPr>
          <w:rFonts w:ascii="Times New Roman" w:eastAsia="Calibri" w:hAnsi="Times New Roman" w:cs="Times New Roman"/>
          <w:sz w:val="28"/>
          <w:szCs w:val="28"/>
          <w:lang w:eastAsia="ru-RU"/>
        </w:rPr>
        <w:t xml:space="preserve">, </w:t>
      </w:r>
      <w:r w:rsidR="00FC6D7D" w:rsidRPr="00DB7CA6">
        <w:rPr>
          <w:rFonts w:ascii="Times New Roman" w:eastAsia="Calibri" w:hAnsi="Times New Roman" w:cs="Times New Roman"/>
          <w:sz w:val="28"/>
          <w:szCs w:val="28"/>
          <w:lang w:eastAsia="ru-RU"/>
        </w:rPr>
        <w:t>примененных</w:t>
      </w:r>
      <w:r w:rsidR="00F90345" w:rsidRPr="00DB7CA6">
        <w:rPr>
          <w:rFonts w:ascii="Times New Roman" w:eastAsia="Calibri" w:hAnsi="Times New Roman" w:cs="Times New Roman"/>
          <w:sz w:val="28"/>
          <w:szCs w:val="28"/>
          <w:lang w:eastAsia="ru-RU"/>
        </w:rPr>
        <w:t xml:space="preserve"> в про</w:t>
      </w:r>
      <w:r w:rsidR="00FC6D7D" w:rsidRPr="00DB7CA6">
        <w:rPr>
          <w:rFonts w:ascii="Times New Roman" w:eastAsia="Calibri" w:hAnsi="Times New Roman" w:cs="Times New Roman"/>
          <w:sz w:val="28"/>
          <w:szCs w:val="28"/>
          <w:lang w:eastAsia="ru-RU"/>
        </w:rPr>
        <w:t xml:space="preserve">цессе производства и реализации </w:t>
      </w:r>
      <w:r w:rsidR="00F90345" w:rsidRPr="00DB7CA6">
        <w:rPr>
          <w:rFonts w:ascii="Times New Roman" w:eastAsia="Calibri" w:hAnsi="Times New Roman" w:cs="Times New Roman"/>
          <w:sz w:val="28"/>
          <w:szCs w:val="28"/>
          <w:lang w:eastAsia="ru-RU"/>
        </w:rPr>
        <w:t xml:space="preserve">продукции. </w:t>
      </w:r>
    </w:p>
    <w:p w:rsidR="00F90345" w:rsidRPr="00DB7CA6" w:rsidRDefault="00F90345" w:rsidP="00301BE7">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Управление прибылью </w:t>
      </w:r>
      <w:r w:rsidR="00FC6D7D" w:rsidRPr="00DB7CA6">
        <w:rPr>
          <w:rFonts w:ascii="Times New Roman" w:eastAsia="Times New Roman" w:hAnsi="Times New Roman" w:cs="Times New Roman"/>
          <w:sz w:val="28"/>
          <w:szCs w:val="28"/>
          <w:lang w:eastAsia="ru-RU"/>
        </w:rPr>
        <w:t>организации</w:t>
      </w:r>
      <w:r w:rsidRPr="00DB7CA6">
        <w:rPr>
          <w:rFonts w:ascii="Times New Roman" w:eastAsia="Times New Roman" w:hAnsi="Times New Roman" w:cs="Times New Roman"/>
          <w:sz w:val="28"/>
          <w:szCs w:val="28"/>
          <w:lang w:eastAsia="ru-RU"/>
        </w:rPr>
        <w:t xml:space="preserve"> </w:t>
      </w:r>
      <w:r w:rsidR="00FC6D7D" w:rsidRPr="00DB7CA6">
        <w:rPr>
          <w:rFonts w:ascii="Times New Roman" w:eastAsia="Times New Roman" w:hAnsi="Times New Roman" w:cs="Times New Roman"/>
          <w:sz w:val="28"/>
          <w:szCs w:val="28"/>
          <w:lang w:eastAsia="ru-RU"/>
        </w:rPr>
        <w:t>выражается</w:t>
      </w:r>
      <w:r w:rsidRPr="00DB7CA6">
        <w:rPr>
          <w:rFonts w:ascii="Times New Roman" w:eastAsia="Times New Roman" w:hAnsi="Times New Roman" w:cs="Times New Roman"/>
          <w:sz w:val="28"/>
          <w:szCs w:val="28"/>
          <w:lang w:eastAsia="ru-RU"/>
        </w:rPr>
        <w:t xml:space="preserve"> к</w:t>
      </w:r>
      <w:r w:rsidR="00FC6D7D" w:rsidRPr="00DB7CA6">
        <w:rPr>
          <w:rFonts w:ascii="Times New Roman" w:eastAsia="Times New Roman" w:hAnsi="Times New Roman" w:cs="Times New Roman"/>
          <w:sz w:val="28"/>
          <w:szCs w:val="28"/>
          <w:lang w:eastAsia="ru-RU"/>
        </w:rPr>
        <w:t>ак разработка</w:t>
      </w:r>
      <w:r w:rsidRPr="00DB7CA6">
        <w:rPr>
          <w:rFonts w:ascii="Times New Roman" w:eastAsia="Times New Roman" w:hAnsi="Times New Roman" w:cs="Times New Roman"/>
          <w:sz w:val="28"/>
          <w:szCs w:val="28"/>
          <w:lang w:eastAsia="ru-RU"/>
        </w:rPr>
        <w:t xml:space="preserve"> механи</w:t>
      </w:r>
      <w:r w:rsidR="00FC6D7D" w:rsidRPr="00DB7CA6">
        <w:rPr>
          <w:rFonts w:ascii="Times New Roman" w:eastAsia="Times New Roman" w:hAnsi="Times New Roman" w:cs="Times New Roman"/>
          <w:sz w:val="28"/>
          <w:szCs w:val="28"/>
          <w:lang w:eastAsia="ru-RU"/>
        </w:rPr>
        <w:t xml:space="preserve">зма организационно – </w:t>
      </w:r>
      <w:r w:rsidRPr="00DB7CA6">
        <w:rPr>
          <w:rFonts w:ascii="Times New Roman" w:eastAsia="Times New Roman" w:hAnsi="Times New Roman" w:cs="Times New Roman"/>
          <w:sz w:val="28"/>
          <w:szCs w:val="28"/>
          <w:lang w:eastAsia="ru-RU"/>
        </w:rPr>
        <w:t xml:space="preserve">экономического </w:t>
      </w:r>
      <w:r w:rsidR="00FC6D7D" w:rsidRPr="00DB7CA6">
        <w:rPr>
          <w:rFonts w:ascii="Times New Roman" w:eastAsia="Times New Roman" w:hAnsi="Times New Roman" w:cs="Times New Roman"/>
          <w:sz w:val="28"/>
          <w:szCs w:val="28"/>
          <w:lang w:eastAsia="ru-RU"/>
        </w:rPr>
        <w:t>влияния</w:t>
      </w:r>
      <w:r w:rsidRPr="00DB7CA6">
        <w:rPr>
          <w:rFonts w:ascii="Times New Roman" w:eastAsia="Times New Roman" w:hAnsi="Times New Roman" w:cs="Times New Roman"/>
          <w:sz w:val="28"/>
          <w:szCs w:val="28"/>
          <w:lang w:eastAsia="ru-RU"/>
        </w:rPr>
        <w:t xml:space="preserve"> по результатам </w:t>
      </w:r>
      <w:r w:rsidR="00FC6D7D" w:rsidRPr="00DB7CA6">
        <w:rPr>
          <w:rFonts w:ascii="Times New Roman" w:eastAsia="Times New Roman" w:hAnsi="Times New Roman" w:cs="Times New Roman"/>
          <w:sz w:val="28"/>
          <w:szCs w:val="28"/>
          <w:lang w:eastAsia="ru-RU"/>
        </w:rPr>
        <w:t xml:space="preserve">деятельности </w:t>
      </w:r>
      <w:r w:rsidRPr="00DB7CA6">
        <w:rPr>
          <w:rFonts w:ascii="Times New Roman" w:eastAsia="Times New Roman" w:hAnsi="Times New Roman" w:cs="Times New Roman"/>
          <w:sz w:val="28"/>
          <w:szCs w:val="28"/>
          <w:lang w:eastAsia="ru-RU"/>
        </w:rPr>
        <w:t xml:space="preserve">предприятия, на </w:t>
      </w:r>
      <w:r w:rsidR="00FC6D7D" w:rsidRPr="00DB7CA6">
        <w:rPr>
          <w:rFonts w:ascii="Times New Roman" w:eastAsia="Times New Roman" w:hAnsi="Times New Roman" w:cs="Times New Roman"/>
          <w:sz w:val="28"/>
          <w:szCs w:val="28"/>
          <w:lang w:eastAsia="ru-RU"/>
        </w:rPr>
        <w:t>рост</w:t>
      </w:r>
      <w:r w:rsidRPr="00DB7CA6">
        <w:rPr>
          <w:rFonts w:ascii="Times New Roman" w:eastAsia="Times New Roman" w:hAnsi="Times New Roman" w:cs="Times New Roman"/>
          <w:sz w:val="28"/>
          <w:szCs w:val="28"/>
          <w:lang w:eastAsia="ru-RU"/>
        </w:rPr>
        <w:t xml:space="preserve"> его </w:t>
      </w:r>
      <w:r w:rsidR="00FC6D7D" w:rsidRPr="00DB7CA6">
        <w:rPr>
          <w:rFonts w:ascii="Times New Roman" w:eastAsia="Times New Roman" w:hAnsi="Times New Roman" w:cs="Times New Roman"/>
          <w:sz w:val="28"/>
          <w:szCs w:val="28"/>
          <w:lang w:eastAsia="ru-RU"/>
        </w:rPr>
        <w:t>результативности</w:t>
      </w:r>
      <w:r w:rsidRPr="00DB7CA6">
        <w:rPr>
          <w:rFonts w:ascii="Times New Roman" w:eastAsia="Times New Roman" w:hAnsi="Times New Roman" w:cs="Times New Roman"/>
          <w:sz w:val="28"/>
          <w:szCs w:val="28"/>
          <w:lang w:eastAsia="ru-RU"/>
        </w:rPr>
        <w:t xml:space="preserve"> по </w:t>
      </w:r>
      <w:r w:rsidR="00FC6D7D" w:rsidRPr="00DB7CA6">
        <w:rPr>
          <w:rFonts w:ascii="Times New Roman" w:eastAsia="Times New Roman" w:hAnsi="Times New Roman" w:cs="Times New Roman"/>
          <w:sz w:val="28"/>
          <w:szCs w:val="28"/>
          <w:lang w:eastAsia="ru-RU"/>
        </w:rPr>
        <w:t>отношению</w:t>
      </w:r>
      <w:r w:rsidRPr="00DB7CA6">
        <w:rPr>
          <w:rFonts w:ascii="Times New Roman" w:eastAsia="Times New Roman" w:hAnsi="Times New Roman" w:cs="Times New Roman"/>
          <w:sz w:val="28"/>
          <w:szCs w:val="28"/>
          <w:lang w:eastAsia="ru-RU"/>
        </w:rPr>
        <w:t xml:space="preserve"> с затратами, </w:t>
      </w:r>
      <w:r w:rsidR="00FC6D7D" w:rsidRPr="00DB7CA6">
        <w:rPr>
          <w:rFonts w:ascii="Times New Roman" w:eastAsia="Times New Roman" w:hAnsi="Times New Roman" w:cs="Times New Roman"/>
          <w:sz w:val="28"/>
          <w:szCs w:val="28"/>
          <w:lang w:eastAsia="ru-RU"/>
        </w:rPr>
        <w:t>нахождения</w:t>
      </w:r>
      <w:r w:rsidRPr="00DB7CA6">
        <w:rPr>
          <w:rFonts w:ascii="Times New Roman" w:eastAsia="Times New Roman" w:hAnsi="Times New Roman" w:cs="Times New Roman"/>
          <w:sz w:val="28"/>
          <w:szCs w:val="28"/>
          <w:lang w:eastAsia="ru-RU"/>
        </w:rPr>
        <w:t xml:space="preserve"> </w:t>
      </w:r>
      <w:r w:rsidR="00FC6D7D" w:rsidRPr="00DB7CA6">
        <w:rPr>
          <w:rFonts w:ascii="Times New Roman" w:eastAsia="Times New Roman" w:hAnsi="Times New Roman" w:cs="Times New Roman"/>
          <w:sz w:val="28"/>
          <w:szCs w:val="28"/>
          <w:lang w:eastAsia="ru-RU"/>
        </w:rPr>
        <w:t>сочетания</w:t>
      </w:r>
      <w:r w:rsidRPr="00DB7CA6">
        <w:rPr>
          <w:rFonts w:ascii="Times New Roman" w:eastAsia="Times New Roman" w:hAnsi="Times New Roman" w:cs="Times New Roman"/>
          <w:sz w:val="28"/>
          <w:szCs w:val="28"/>
          <w:lang w:eastAsia="ru-RU"/>
        </w:rPr>
        <w:t xml:space="preserve"> </w:t>
      </w:r>
      <w:r w:rsidR="00FC6D7D" w:rsidRPr="00DB7CA6">
        <w:rPr>
          <w:rFonts w:ascii="Times New Roman" w:eastAsia="Times New Roman" w:hAnsi="Times New Roman" w:cs="Times New Roman"/>
          <w:sz w:val="28"/>
          <w:szCs w:val="28"/>
          <w:lang w:eastAsia="ru-RU"/>
        </w:rPr>
        <w:t>способов</w:t>
      </w:r>
      <w:r w:rsidRPr="00DB7CA6">
        <w:rPr>
          <w:rFonts w:ascii="Times New Roman" w:eastAsia="Times New Roman" w:hAnsi="Times New Roman" w:cs="Times New Roman"/>
          <w:sz w:val="28"/>
          <w:szCs w:val="28"/>
          <w:lang w:eastAsia="ru-RU"/>
        </w:rPr>
        <w:t xml:space="preserve">, </w:t>
      </w:r>
      <w:r w:rsidR="00FC6D7D" w:rsidRPr="00DB7CA6">
        <w:rPr>
          <w:rFonts w:ascii="Times New Roman" w:eastAsia="Times New Roman" w:hAnsi="Times New Roman" w:cs="Times New Roman"/>
          <w:sz w:val="28"/>
          <w:szCs w:val="28"/>
          <w:lang w:eastAsia="ru-RU"/>
        </w:rPr>
        <w:t xml:space="preserve">разрешающих </w:t>
      </w:r>
      <w:r w:rsidRPr="00DB7CA6">
        <w:rPr>
          <w:rFonts w:ascii="Times New Roman" w:eastAsia="Times New Roman" w:hAnsi="Times New Roman" w:cs="Times New Roman"/>
          <w:sz w:val="28"/>
          <w:szCs w:val="28"/>
          <w:lang w:eastAsia="ru-RU"/>
        </w:rPr>
        <w:t xml:space="preserve">из </w:t>
      </w:r>
      <w:r w:rsidR="00FC6D7D" w:rsidRPr="00DB7CA6">
        <w:rPr>
          <w:rFonts w:ascii="Times New Roman" w:eastAsia="Times New Roman" w:hAnsi="Times New Roman" w:cs="Times New Roman"/>
          <w:sz w:val="28"/>
          <w:szCs w:val="28"/>
          <w:lang w:eastAsia="ru-RU"/>
        </w:rPr>
        <w:t xml:space="preserve">беспорядочного приобретения </w:t>
      </w:r>
      <w:r w:rsidRPr="00DB7CA6">
        <w:rPr>
          <w:rFonts w:ascii="Times New Roman" w:eastAsia="Times New Roman" w:hAnsi="Times New Roman" w:cs="Times New Roman"/>
          <w:sz w:val="28"/>
          <w:szCs w:val="28"/>
          <w:lang w:eastAsia="ru-RU"/>
        </w:rPr>
        <w:t xml:space="preserve">доходов </w:t>
      </w:r>
      <w:r w:rsidR="00FC6D7D" w:rsidRPr="00DB7CA6">
        <w:rPr>
          <w:rFonts w:ascii="Times New Roman" w:eastAsia="Times New Roman" w:hAnsi="Times New Roman" w:cs="Times New Roman"/>
          <w:sz w:val="28"/>
          <w:szCs w:val="28"/>
          <w:lang w:eastAsia="ru-RU"/>
        </w:rPr>
        <w:t>организации</w:t>
      </w:r>
      <w:r w:rsidRPr="00DB7CA6">
        <w:rPr>
          <w:rFonts w:ascii="Times New Roman" w:eastAsia="Times New Roman" w:hAnsi="Times New Roman" w:cs="Times New Roman"/>
          <w:sz w:val="28"/>
          <w:szCs w:val="28"/>
          <w:lang w:eastAsia="ru-RU"/>
        </w:rPr>
        <w:t xml:space="preserve"> </w:t>
      </w:r>
      <w:r w:rsidR="00FC6D7D" w:rsidRPr="00DB7CA6">
        <w:rPr>
          <w:rFonts w:ascii="Times New Roman" w:eastAsia="Times New Roman" w:hAnsi="Times New Roman" w:cs="Times New Roman"/>
          <w:sz w:val="28"/>
          <w:szCs w:val="28"/>
          <w:lang w:eastAsia="ru-RU"/>
        </w:rPr>
        <w:t xml:space="preserve">переместиться </w:t>
      </w:r>
      <w:r w:rsidRPr="00DB7CA6">
        <w:rPr>
          <w:rFonts w:ascii="Times New Roman" w:eastAsia="Times New Roman" w:hAnsi="Times New Roman" w:cs="Times New Roman"/>
          <w:sz w:val="28"/>
          <w:szCs w:val="28"/>
          <w:lang w:eastAsia="ru-RU"/>
        </w:rPr>
        <w:t xml:space="preserve">к </w:t>
      </w:r>
      <w:r w:rsidR="00FC6D7D" w:rsidRPr="00DB7CA6">
        <w:rPr>
          <w:rFonts w:ascii="Times New Roman" w:eastAsia="Times New Roman" w:hAnsi="Times New Roman" w:cs="Times New Roman"/>
          <w:sz w:val="28"/>
          <w:szCs w:val="28"/>
          <w:lang w:eastAsia="ru-RU"/>
        </w:rPr>
        <w:t>урегулируемым</w:t>
      </w:r>
      <w:r w:rsidRPr="00DB7CA6">
        <w:rPr>
          <w:rFonts w:ascii="Times New Roman" w:eastAsia="Times New Roman" w:hAnsi="Times New Roman" w:cs="Times New Roman"/>
          <w:sz w:val="28"/>
          <w:szCs w:val="28"/>
          <w:lang w:eastAsia="ru-RU"/>
        </w:rPr>
        <w:t xml:space="preserve"> доходам.</w:t>
      </w:r>
      <w:r w:rsidR="003440F5" w:rsidRPr="00DB7CA6">
        <w:rPr>
          <w:rFonts w:ascii="Times New Roman" w:hAnsi="Times New Roman" w:cs="Times New Roman"/>
          <w:sz w:val="28"/>
          <w:szCs w:val="28"/>
        </w:rPr>
        <w:t xml:space="preserve"> </w:t>
      </w:r>
      <w:r w:rsidR="003440F5" w:rsidRPr="00DB7CA6">
        <w:rPr>
          <w:rFonts w:ascii="Times New Roman" w:eastAsia="Times New Roman" w:hAnsi="Times New Roman" w:cs="Times New Roman"/>
          <w:sz w:val="28"/>
          <w:szCs w:val="28"/>
          <w:lang w:eastAsia="ru-RU"/>
        </w:rPr>
        <w:t>[45]</w:t>
      </w:r>
    </w:p>
    <w:p w:rsidR="00F90345" w:rsidRPr="00DB7CA6" w:rsidRDefault="00971386" w:rsidP="00301BE7">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Для у</w:t>
      </w:r>
      <w:r w:rsidR="00FC6D7D" w:rsidRPr="00DB7CA6">
        <w:rPr>
          <w:rFonts w:ascii="Times New Roman" w:eastAsia="Times New Roman" w:hAnsi="Times New Roman" w:cs="Times New Roman"/>
          <w:sz w:val="28"/>
          <w:szCs w:val="28"/>
          <w:lang w:eastAsia="ru-RU"/>
        </w:rPr>
        <w:t xml:space="preserve">лучшения </w:t>
      </w:r>
      <w:r w:rsidR="00F90345" w:rsidRPr="00DB7CA6">
        <w:rPr>
          <w:rFonts w:ascii="Times New Roman" w:eastAsia="Times New Roman" w:hAnsi="Times New Roman" w:cs="Times New Roman"/>
          <w:sz w:val="28"/>
          <w:szCs w:val="28"/>
          <w:lang w:eastAsia="ru-RU"/>
        </w:rPr>
        <w:t xml:space="preserve">экономического </w:t>
      </w:r>
      <w:r w:rsidRPr="00DB7CA6">
        <w:rPr>
          <w:rFonts w:ascii="Times New Roman" w:eastAsia="Times New Roman" w:hAnsi="Times New Roman" w:cs="Times New Roman"/>
          <w:sz w:val="28"/>
          <w:szCs w:val="28"/>
          <w:lang w:eastAsia="ru-RU"/>
        </w:rPr>
        <w:t xml:space="preserve">потенциала </w:t>
      </w:r>
      <w:r w:rsidR="00F90345" w:rsidRPr="00DB7CA6">
        <w:rPr>
          <w:rFonts w:ascii="Times New Roman" w:eastAsia="Times New Roman" w:hAnsi="Times New Roman" w:cs="Times New Roman"/>
          <w:sz w:val="28"/>
          <w:szCs w:val="28"/>
          <w:lang w:eastAsia="ru-RU"/>
        </w:rPr>
        <w:t xml:space="preserve">управления прибылью </w:t>
      </w:r>
      <w:r w:rsidRPr="00DB7CA6">
        <w:rPr>
          <w:rFonts w:ascii="Times New Roman" w:eastAsia="Times New Roman" w:hAnsi="Times New Roman" w:cs="Times New Roman"/>
          <w:sz w:val="28"/>
          <w:szCs w:val="28"/>
          <w:lang w:eastAsia="ru-RU"/>
        </w:rPr>
        <w:t>требуется</w:t>
      </w:r>
      <w:r w:rsidR="00F90345" w:rsidRPr="00DB7CA6">
        <w:rPr>
          <w:rFonts w:ascii="Times New Roman" w:eastAsia="Times New Roman" w:hAnsi="Times New Roman" w:cs="Times New Roman"/>
          <w:sz w:val="28"/>
          <w:szCs w:val="28"/>
          <w:lang w:eastAsia="ru-RU"/>
        </w:rPr>
        <w:t>:</w:t>
      </w:r>
    </w:p>
    <w:p w:rsidR="00F90345" w:rsidRPr="00DB7CA6" w:rsidRDefault="00971386" w:rsidP="00301BE7">
      <w:pPr>
        <w:numPr>
          <w:ilvl w:val="0"/>
          <w:numId w:val="3"/>
        </w:numPr>
        <w:shd w:val="clear" w:color="auto" w:fill="FFFFFF"/>
        <w:tabs>
          <w:tab w:val="left" w:pos="284"/>
          <w:tab w:val="left" w:pos="566"/>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следование</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принятых</w:t>
      </w:r>
      <w:r w:rsidR="00F90345" w:rsidRPr="00DB7CA6">
        <w:rPr>
          <w:rFonts w:ascii="Times New Roman" w:eastAsia="Times New Roman" w:hAnsi="Times New Roman" w:cs="Times New Roman"/>
          <w:sz w:val="28"/>
          <w:szCs w:val="28"/>
          <w:lang w:eastAsia="ru-RU"/>
        </w:rPr>
        <w:t xml:space="preserve"> договоров по поставкам продукции. </w:t>
      </w:r>
      <w:r w:rsidRPr="00DB7CA6">
        <w:rPr>
          <w:rFonts w:ascii="Times New Roman" w:eastAsia="Times New Roman" w:hAnsi="Times New Roman" w:cs="Times New Roman"/>
          <w:sz w:val="28"/>
          <w:szCs w:val="28"/>
          <w:lang w:eastAsia="ru-RU"/>
        </w:rPr>
        <w:t>Нужно</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чтобы </w:t>
      </w:r>
      <w:r w:rsidR="00F90345" w:rsidRPr="00DB7CA6">
        <w:rPr>
          <w:rFonts w:ascii="Times New Roman" w:eastAsia="Times New Roman" w:hAnsi="Times New Roman" w:cs="Times New Roman"/>
          <w:sz w:val="28"/>
          <w:szCs w:val="28"/>
          <w:lang w:eastAsia="ru-RU"/>
        </w:rPr>
        <w:t>предприяти</w:t>
      </w:r>
      <w:r w:rsidRPr="00DB7CA6">
        <w:rPr>
          <w:rFonts w:ascii="Times New Roman" w:eastAsia="Times New Roman" w:hAnsi="Times New Roman" w:cs="Times New Roman"/>
          <w:sz w:val="28"/>
          <w:szCs w:val="28"/>
          <w:lang w:eastAsia="ru-RU"/>
        </w:rPr>
        <w:t>е</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производило престижные</w:t>
      </w:r>
      <w:r w:rsidR="00F90345" w:rsidRPr="00DB7CA6">
        <w:rPr>
          <w:rFonts w:ascii="Times New Roman" w:eastAsia="Times New Roman" w:hAnsi="Times New Roman" w:cs="Times New Roman"/>
          <w:sz w:val="28"/>
          <w:szCs w:val="28"/>
          <w:lang w:eastAsia="ru-RU"/>
        </w:rPr>
        <w:t xml:space="preserve"> и </w:t>
      </w:r>
      <w:r w:rsidRPr="00DB7CA6">
        <w:rPr>
          <w:rFonts w:ascii="Times New Roman" w:eastAsia="Times New Roman" w:hAnsi="Times New Roman" w:cs="Times New Roman"/>
          <w:sz w:val="28"/>
          <w:szCs w:val="28"/>
          <w:lang w:eastAsia="ru-RU"/>
        </w:rPr>
        <w:t>нужные для рынка изделия;</w:t>
      </w:r>
    </w:p>
    <w:p w:rsidR="00F90345" w:rsidRPr="00DB7CA6" w:rsidRDefault="00971386" w:rsidP="00301BE7">
      <w:pPr>
        <w:numPr>
          <w:ilvl w:val="0"/>
          <w:numId w:val="3"/>
        </w:numPr>
        <w:shd w:val="clear" w:color="auto" w:fill="FFFFFF"/>
        <w:tabs>
          <w:tab w:val="left" w:pos="284"/>
          <w:tab w:val="left" w:pos="566"/>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исполнения </w:t>
      </w:r>
      <w:r w:rsidR="00F90345" w:rsidRPr="00DB7CA6">
        <w:rPr>
          <w:rFonts w:ascii="Times New Roman" w:eastAsia="Times New Roman" w:hAnsi="Times New Roman" w:cs="Times New Roman"/>
          <w:sz w:val="28"/>
          <w:szCs w:val="28"/>
          <w:lang w:eastAsia="ru-RU"/>
        </w:rPr>
        <w:t xml:space="preserve">масштабной и эффективной политики в </w:t>
      </w:r>
      <w:r w:rsidRPr="00DB7CA6">
        <w:rPr>
          <w:rFonts w:ascii="Times New Roman" w:eastAsia="Times New Roman" w:hAnsi="Times New Roman" w:cs="Times New Roman"/>
          <w:sz w:val="28"/>
          <w:szCs w:val="28"/>
          <w:lang w:eastAsia="ru-RU"/>
        </w:rPr>
        <w:t>сфере</w:t>
      </w:r>
      <w:r w:rsidR="00F90345" w:rsidRPr="00DB7CA6">
        <w:rPr>
          <w:rFonts w:ascii="Times New Roman" w:eastAsia="Times New Roman" w:hAnsi="Times New Roman" w:cs="Times New Roman"/>
          <w:sz w:val="28"/>
          <w:szCs w:val="28"/>
          <w:lang w:eastAsia="ru-RU"/>
        </w:rPr>
        <w:t xml:space="preserve"> подготовки персонала, что </w:t>
      </w:r>
      <w:r w:rsidRPr="00DB7CA6">
        <w:rPr>
          <w:rFonts w:ascii="Times New Roman" w:eastAsia="Times New Roman" w:hAnsi="Times New Roman" w:cs="Times New Roman"/>
          <w:sz w:val="28"/>
          <w:szCs w:val="28"/>
          <w:lang w:eastAsia="ru-RU"/>
        </w:rPr>
        <w:t>является</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особой формой вложения капитала;</w:t>
      </w:r>
    </w:p>
    <w:p w:rsidR="00F90345" w:rsidRPr="00DB7CA6" w:rsidRDefault="00971386" w:rsidP="00301BE7">
      <w:pPr>
        <w:numPr>
          <w:ilvl w:val="0"/>
          <w:numId w:val="3"/>
        </w:numPr>
        <w:shd w:val="clear" w:color="auto" w:fill="FFFFFF"/>
        <w:tabs>
          <w:tab w:val="left" w:pos="284"/>
          <w:tab w:val="left" w:pos="566"/>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увеличение</w:t>
      </w:r>
      <w:r w:rsidR="00F90345" w:rsidRPr="00DB7CA6">
        <w:rPr>
          <w:rFonts w:ascii="Times New Roman" w:eastAsia="Times New Roman" w:hAnsi="Times New Roman" w:cs="Times New Roman"/>
          <w:sz w:val="28"/>
          <w:szCs w:val="28"/>
          <w:lang w:eastAsia="ru-RU"/>
        </w:rPr>
        <w:t xml:space="preserve"> эффективности деятельности </w:t>
      </w:r>
      <w:r w:rsidRPr="00DB7CA6">
        <w:rPr>
          <w:rFonts w:ascii="Times New Roman" w:eastAsia="Times New Roman" w:hAnsi="Times New Roman" w:cs="Times New Roman"/>
          <w:sz w:val="28"/>
          <w:szCs w:val="28"/>
          <w:lang w:eastAsia="ru-RU"/>
        </w:rPr>
        <w:t xml:space="preserve">организации </w:t>
      </w:r>
      <w:r w:rsidR="00F90345" w:rsidRPr="00DB7CA6">
        <w:rPr>
          <w:rFonts w:ascii="Times New Roman" w:eastAsia="Times New Roman" w:hAnsi="Times New Roman" w:cs="Times New Roman"/>
          <w:sz w:val="28"/>
          <w:szCs w:val="28"/>
          <w:lang w:eastAsia="ru-RU"/>
        </w:rPr>
        <w:t>по сбыту продукции.</w:t>
      </w:r>
    </w:p>
    <w:p w:rsidR="00F90345" w:rsidRPr="00DB7CA6" w:rsidRDefault="00971386" w:rsidP="00301BE7">
      <w:pPr>
        <w:numPr>
          <w:ilvl w:val="0"/>
          <w:numId w:val="3"/>
        </w:numPr>
        <w:shd w:val="clear" w:color="auto" w:fill="FFFFFF"/>
        <w:tabs>
          <w:tab w:val="left" w:pos="284"/>
          <w:tab w:val="left" w:pos="629"/>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рост</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динамики </w:t>
      </w:r>
      <w:r w:rsidR="00F90345" w:rsidRPr="00DB7CA6">
        <w:rPr>
          <w:rFonts w:ascii="Times New Roman" w:eastAsia="Times New Roman" w:hAnsi="Times New Roman" w:cs="Times New Roman"/>
          <w:sz w:val="28"/>
          <w:szCs w:val="28"/>
          <w:lang w:eastAsia="ru-RU"/>
        </w:rPr>
        <w:t xml:space="preserve">движения оборотных средств, </w:t>
      </w:r>
      <w:r w:rsidRPr="00DB7CA6">
        <w:rPr>
          <w:rFonts w:ascii="Times New Roman" w:eastAsia="Times New Roman" w:hAnsi="Times New Roman" w:cs="Times New Roman"/>
          <w:sz w:val="28"/>
          <w:szCs w:val="28"/>
          <w:lang w:eastAsia="ru-RU"/>
        </w:rPr>
        <w:t xml:space="preserve">уменьшение </w:t>
      </w:r>
      <w:r w:rsidR="00F90345" w:rsidRPr="00DB7CA6">
        <w:rPr>
          <w:rFonts w:ascii="Times New Roman" w:eastAsia="Times New Roman" w:hAnsi="Times New Roman" w:cs="Times New Roman"/>
          <w:sz w:val="28"/>
          <w:szCs w:val="28"/>
          <w:lang w:eastAsia="ru-RU"/>
        </w:rPr>
        <w:t xml:space="preserve">всех видов запасов, максимально </w:t>
      </w:r>
      <w:r w:rsidRPr="00DB7CA6">
        <w:rPr>
          <w:rFonts w:ascii="Times New Roman" w:eastAsia="Times New Roman" w:hAnsi="Times New Roman" w:cs="Times New Roman"/>
          <w:sz w:val="28"/>
          <w:szCs w:val="28"/>
          <w:lang w:eastAsia="ru-RU"/>
        </w:rPr>
        <w:t>скорое</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движение готовой</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продукции от производителя к потребителю;</w:t>
      </w:r>
    </w:p>
    <w:p w:rsidR="00F90345" w:rsidRPr="00DB7CA6" w:rsidRDefault="00971386" w:rsidP="00301BE7">
      <w:pPr>
        <w:numPr>
          <w:ilvl w:val="0"/>
          <w:numId w:val="3"/>
        </w:numPr>
        <w:shd w:val="clear" w:color="auto" w:fill="FFFFFF"/>
        <w:tabs>
          <w:tab w:val="left" w:pos="284"/>
          <w:tab w:val="left" w:pos="629"/>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спад</w:t>
      </w:r>
      <w:r w:rsidR="00F90345" w:rsidRPr="00DB7CA6">
        <w:rPr>
          <w:rFonts w:ascii="Times New Roman" w:eastAsia="Times New Roman" w:hAnsi="Times New Roman" w:cs="Times New Roman"/>
          <w:sz w:val="28"/>
          <w:szCs w:val="28"/>
          <w:lang w:eastAsia="ru-RU"/>
        </w:rPr>
        <w:t xml:space="preserve"> непроизводительных</w:t>
      </w:r>
      <w:r w:rsidRPr="00DB7CA6">
        <w:rPr>
          <w:rFonts w:ascii="Times New Roman" w:eastAsia="Times New Roman" w:hAnsi="Times New Roman" w:cs="Times New Roman"/>
          <w:sz w:val="28"/>
          <w:szCs w:val="28"/>
          <w:lang w:eastAsia="ru-RU"/>
        </w:rPr>
        <w:t xml:space="preserve"> расходов и потерь;</w:t>
      </w:r>
    </w:p>
    <w:p w:rsidR="00FC6D7D" w:rsidRPr="00DB7CA6" w:rsidRDefault="00971386" w:rsidP="00301BE7">
      <w:pPr>
        <w:numPr>
          <w:ilvl w:val="0"/>
          <w:numId w:val="3"/>
        </w:numPr>
        <w:shd w:val="clear" w:color="auto" w:fill="FFFFFF"/>
        <w:tabs>
          <w:tab w:val="left" w:pos="284"/>
          <w:tab w:val="left" w:pos="629"/>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введение</w:t>
      </w:r>
      <w:r w:rsidR="00F90345" w:rsidRPr="00DB7CA6">
        <w:rPr>
          <w:rFonts w:ascii="Times New Roman" w:eastAsia="Times New Roman" w:hAnsi="Times New Roman" w:cs="Times New Roman"/>
          <w:sz w:val="28"/>
          <w:szCs w:val="28"/>
          <w:lang w:eastAsia="ru-RU"/>
        </w:rPr>
        <w:t xml:space="preserve"> оперативного учёта з</w:t>
      </w:r>
      <w:r w:rsidRPr="00DB7CA6">
        <w:rPr>
          <w:rFonts w:ascii="Times New Roman" w:eastAsia="Times New Roman" w:hAnsi="Times New Roman" w:cs="Times New Roman"/>
          <w:sz w:val="28"/>
          <w:szCs w:val="28"/>
          <w:lang w:eastAsia="ru-RU"/>
        </w:rPr>
        <w:t>атрат на производство продукции;</w:t>
      </w:r>
    </w:p>
    <w:p w:rsidR="00FC6D7D" w:rsidRPr="00DB7CA6" w:rsidRDefault="00971386" w:rsidP="00301BE7">
      <w:pPr>
        <w:numPr>
          <w:ilvl w:val="0"/>
          <w:numId w:val="3"/>
        </w:numPr>
        <w:shd w:val="clear" w:color="auto" w:fill="FFFFFF"/>
        <w:tabs>
          <w:tab w:val="left" w:pos="284"/>
          <w:tab w:val="left" w:pos="629"/>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использование </w:t>
      </w:r>
      <w:r w:rsidR="00F90345" w:rsidRPr="00DB7CA6">
        <w:rPr>
          <w:rFonts w:ascii="Times New Roman" w:eastAsia="Times New Roman" w:hAnsi="Times New Roman" w:cs="Times New Roman"/>
          <w:sz w:val="28"/>
          <w:szCs w:val="28"/>
          <w:lang w:eastAsia="ru-RU"/>
        </w:rPr>
        <w:t>современных механизированных и автоматизированных средств для анализа прибыли и рентабельности.</w:t>
      </w:r>
    </w:p>
    <w:p w:rsidR="00F90345" w:rsidRPr="00DB7CA6" w:rsidRDefault="00165A94" w:rsidP="00301BE7">
      <w:pPr>
        <w:numPr>
          <w:ilvl w:val="0"/>
          <w:numId w:val="3"/>
        </w:numPr>
        <w:shd w:val="clear" w:color="auto" w:fill="FFFFFF"/>
        <w:tabs>
          <w:tab w:val="left" w:pos="284"/>
          <w:tab w:val="left" w:pos="629"/>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произвести</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перевод упоров</w:t>
      </w:r>
      <w:r w:rsidR="00F90345" w:rsidRPr="00DB7CA6">
        <w:rPr>
          <w:rFonts w:ascii="Times New Roman" w:eastAsia="Times New Roman" w:hAnsi="Times New Roman" w:cs="Times New Roman"/>
          <w:sz w:val="28"/>
          <w:szCs w:val="28"/>
          <w:lang w:eastAsia="ru-RU"/>
        </w:rPr>
        <w:t xml:space="preserve"> в управлении прибылью на управление доходом предприятия.</w:t>
      </w:r>
    </w:p>
    <w:p w:rsidR="00F90345" w:rsidRPr="00DB7CA6" w:rsidRDefault="00C75445" w:rsidP="00301BE7">
      <w:pPr>
        <w:shd w:val="clear" w:color="auto" w:fill="FFFFFF"/>
        <w:tabs>
          <w:tab w:val="left" w:pos="624"/>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Осуществление </w:t>
      </w:r>
      <w:r w:rsidR="00F90345" w:rsidRPr="00DB7CA6">
        <w:rPr>
          <w:rFonts w:ascii="Times New Roman" w:eastAsia="Times New Roman" w:hAnsi="Times New Roman" w:cs="Times New Roman"/>
          <w:sz w:val="28"/>
          <w:szCs w:val="28"/>
          <w:lang w:eastAsia="ru-RU"/>
        </w:rPr>
        <w:t xml:space="preserve">предложений </w:t>
      </w:r>
      <w:r w:rsidR="00165A94" w:rsidRPr="00DB7CA6">
        <w:rPr>
          <w:rFonts w:ascii="Times New Roman" w:eastAsia="Times New Roman" w:hAnsi="Times New Roman" w:cs="Times New Roman"/>
          <w:sz w:val="28"/>
          <w:szCs w:val="28"/>
          <w:lang w:eastAsia="ru-RU"/>
        </w:rPr>
        <w:t xml:space="preserve">существенно увеличит </w:t>
      </w:r>
      <w:r w:rsidR="00F90345" w:rsidRPr="00DB7CA6">
        <w:rPr>
          <w:rFonts w:ascii="Times New Roman" w:eastAsia="Times New Roman" w:hAnsi="Times New Roman" w:cs="Times New Roman"/>
          <w:sz w:val="28"/>
          <w:szCs w:val="28"/>
          <w:lang w:eastAsia="ru-RU"/>
        </w:rPr>
        <w:t>эффективность управления прибылью на предприятии.</w:t>
      </w:r>
      <w:r w:rsidR="003440F5" w:rsidRPr="00DB7CA6">
        <w:rPr>
          <w:rFonts w:ascii="Times New Roman" w:eastAsia="Times New Roman" w:hAnsi="Times New Roman" w:cs="Times New Roman"/>
          <w:sz w:val="28"/>
          <w:szCs w:val="28"/>
          <w:lang w:eastAsia="ru-RU"/>
        </w:rPr>
        <w:t xml:space="preserve"> </w:t>
      </w:r>
    </w:p>
    <w:bookmarkEnd w:id="11"/>
    <w:bookmarkEnd w:id="12"/>
    <w:bookmarkEnd w:id="13"/>
    <w:p w:rsidR="00F90345"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D64F4B" w:rsidRPr="00DB7CA6" w:rsidRDefault="00D64F4B"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keepNext/>
        <w:keepLines/>
        <w:spacing w:after="0" w:line="360" w:lineRule="auto"/>
        <w:ind w:firstLine="720"/>
        <w:jc w:val="both"/>
        <w:outlineLvl w:val="0"/>
        <w:rPr>
          <w:rFonts w:ascii="Times New Roman" w:eastAsia="Times New Roman" w:hAnsi="Times New Roman" w:cs="Times New Roman"/>
          <w:bCs/>
          <w:sz w:val="28"/>
          <w:szCs w:val="28"/>
          <w:lang w:eastAsia="ru-RU"/>
        </w:rPr>
      </w:pPr>
      <w:bookmarkStart w:id="15" w:name="_Toc484539821"/>
      <w:r w:rsidRPr="00DB7CA6">
        <w:rPr>
          <w:rFonts w:ascii="Times New Roman" w:eastAsia="Times New Roman" w:hAnsi="Times New Roman" w:cs="Times New Roman"/>
          <w:bCs/>
          <w:sz w:val="28"/>
          <w:szCs w:val="28"/>
          <w:lang w:eastAsia="ru-RU"/>
        </w:rPr>
        <w:t>1.3 Планирование и распределение прибыли на предприятии</w:t>
      </w:r>
      <w:bookmarkEnd w:id="15"/>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Планирование прибыли на предприятии </w:t>
      </w:r>
      <w:r w:rsidR="00427CD9" w:rsidRPr="00DB7CA6">
        <w:rPr>
          <w:rFonts w:ascii="Times New Roman" w:eastAsia="Times New Roman" w:hAnsi="Times New Roman" w:cs="Times New Roman"/>
          <w:sz w:val="28"/>
          <w:szCs w:val="28"/>
          <w:lang w:eastAsia="ru-RU"/>
        </w:rPr>
        <w:t>реализовывается</w:t>
      </w:r>
      <w:r w:rsidRPr="00DB7CA6">
        <w:rPr>
          <w:rFonts w:ascii="Times New Roman" w:eastAsia="Times New Roman" w:hAnsi="Times New Roman" w:cs="Times New Roman"/>
          <w:sz w:val="28"/>
          <w:szCs w:val="28"/>
          <w:lang w:eastAsia="ru-RU"/>
        </w:rPr>
        <w:t xml:space="preserve"> по видам:</w:t>
      </w:r>
    </w:p>
    <w:p w:rsidR="00F90345" w:rsidRPr="00DB7CA6" w:rsidRDefault="00F90345" w:rsidP="00301BE7">
      <w:pPr>
        <w:widowControl w:val="0"/>
        <w:numPr>
          <w:ilvl w:val="0"/>
          <w:numId w:val="11"/>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от реализации товарной продукции;</w:t>
      </w:r>
    </w:p>
    <w:p w:rsidR="00F90345" w:rsidRPr="00DB7CA6" w:rsidRDefault="00F90345" w:rsidP="00301BE7">
      <w:pPr>
        <w:widowControl w:val="0"/>
        <w:numPr>
          <w:ilvl w:val="0"/>
          <w:numId w:val="11"/>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от реализации прочей продукции и услуг нетоварного характера;</w:t>
      </w:r>
    </w:p>
    <w:p w:rsidR="00F90345" w:rsidRPr="00DB7CA6" w:rsidRDefault="00F90345" w:rsidP="00301BE7">
      <w:pPr>
        <w:widowControl w:val="0"/>
        <w:numPr>
          <w:ilvl w:val="0"/>
          <w:numId w:val="11"/>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от реализации основных средств и другого имущества;</w:t>
      </w:r>
    </w:p>
    <w:p w:rsidR="00F90345" w:rsidRPr="00DB7CA6" w:rsidRDefault="00F90345" w:rsidP="00301BE7">
      <w:pPr>
        <w:widowControl w:val="0"/>
        <w:numPr>
          <w:ilvl w:val="0"/>
          <w:numId w:val="11"/>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от внереализационных операций.</w:t>
      </w:r>
    </w:p>
    <w:p w:rsidR="00F90345" w:rsidRPr="00DB7CA6" w:rsidRDefault="00445644"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459C00F5" wp14:editId="0CDD95F1">
            <wp:simplePos x="0" y="0"/>
            <wp:positionH relativeFrom="column">
              <wp:posOffset>448310</wp:posOffset>
            </wp:positionH>
            <wp:positionV relativeFrom="paragraph">
              <wp:posOffset>384175</wp:posOffset>
            </wp:positionV>
            <wp:extent cx="5021580" cy="3298825"/>
            <wp:effectExtent l="0" t="0" r="0" b="0"/>
            <wp:wrapTopAndBottom/>
            <wp:docPr id="2" name="Рисунок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1580" cy="329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345" w:rsidRPr="00DB7CA6">
        <w:rPr>
          <w:rFonts w:ascii="Times New Roman" w:eastAsia="Times New Roman" w:hAnsi="Times New Roman" w:cs="Times New Roman"/>
          <w:sz w:val="28"/>
          <w:szCs w:val="28"/>
          <w:lang w:eastAsia="ru-RU"/>
        </w:rPr>
        <w:t>При этом могут использоваться различные методы (рисунок 3).</w:t>
      </w:r>
    </w:p>
    <w:p w:rsidR="00445644" w:rsidRDefault="00445644" w:rsidP="00445644">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p>
    <w:p w:rsidR="00F90345" w:rsidRPr="00DB7CA6" w:rsidRDefault="00F90345" w:rsidP="00445644">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Рисунок 3 – Методы планирования прибыли</w:t>
      </w:r>
    </w:p>
    <w:p w:rsidR="00F90345" w:rsidRPr="00DB7CA6" w:rsidRDefault="00CB5A48"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Разберем</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главные</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методы </w:t>
      </w:r>
      <w:r w:rsidR="00F90345" w:rsidRPr="00DB7CA6">
        <w:rPr>
          <w:rFonts w:ascii="Times New Roman" w:eastAsia="Times New Roman" w:hAnsi="Times New Roman" w:cs="Times New Roman"/>
          <w:sz w:val="28"/>
          <w:szCs w:val="28"/>
          <w:lang w:eastAsia="ru-RU"/>
        </w:rPr>
        <w:t>планирования прибыли от реализации товарной продукции.</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Главные из них – метод прямого счета и аналитический.</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Метод прямого счета </w:t>
      </w:r>
      <w:r w:rsidR="00C336B1" w:rsidRPr="00DB7CA6">
        <w:rPr>
          <w:rFonts w:ascii="Times New Roman" w:eastAsia="Times New Roman" w:hAnsi="Times New Roman" w:cs="Times New Roman"/>
          <w:sz w:val="28"/>
          <w:szCs w:val="28"/>
          <w:lang w:eastAsia="ru-RU"/>
        </w:rPr>
        <w:t xml:space="preserve">самый встречающийся </w:t>
      </w:r>
      <w:r w:rsidRPr="00DB7CA6">
        <w:rPr>
          <w:rFonts w:ascii="Times New Roman" w:eastAsia="Times New Roman" w:hAnsi="Times New Roman" w:cs="Times New Roman"/>
          <w:sz w:val="28"/>
          <w:szCs w:val="28"/>
          <w:lang w:eastAsia="ru-RU"/>
        </w:rPr>
        <w:t xml:space="preserve">на предприятиях и </w:t>
      </w:r>
      <w:r w:rsidR="00C336B1" w:rsidRPr="00DB7CA6">
        <w:rPr>
          <w:rFonts w:ascii="Times New Roman" w:eastAsia="Times New Roman" w:hAnsi="Times New Roman" w:cs="Times New Roman"/>
          <w:sz w:val="28"/>
          <w:szCs w:val="28"/>
          <w:lang w:eastAsia="ru-RU"/>
        </w:rPr>
        <w:t>гораздо</w:t>
      </w:r>
      <w:r w:rsidRPr="00DB7CA6">
        <w:rPr>
          <w:rFonts w:ascii="Times New Roman" w:eastAsia="Times New Roman" w:hAnsi="Times New Roman" w:cs="Times New Roman"/>
          <w:sz w:val="28"/>
          <w:szCs w:val="28"/>
          <w:lang w:eastAsia="ru-RU"/>
        </w:rPr>
        <w:t xml:space="preserve"> </w:t>
      </w:r>
      <w:r w:rsidR="00C336B1" w:rsidRPr="00DB7CA6">
        <w:rPr>
          <w:rFonts w:ascii="Times New Roman" w:eastAsia="Times New Roman" w:hAnsi="Times New Roman" w:cs="Times New Roman"/>
          <w:sz w:val="28"/>
          <w:szCs w:val="28"/>
          <w:lang w:eastAsia="ru-RU"/>
        </w:rPr>
        <w:t xml:space="preserve">надежнее. Используется </w:t>
      </w:r>
      <w:r w:rsidRPr="00DB7CA6">
        <w:rPr>
          <w:rFonts w:ascii="Times New Roman" w:eastAsia="Times New Roman" w:hAnsi="Times New Roman" w:cs="Times New Roman"/>
          <w:sz w:val="28"/>
          <w:szCs w:val="28"/>
          <w:lang w:eastAsia="ru-RU"/>
        </w:rPr>
        <w:t xml:space="preserve">при </w:t>
      </w:r>
      <w:r w:rsidR="00C336B1" w:rsidRPr="00DB7CA6">
        <w:rPr>
          <w:rFonts w:ascii="Times New Roman" w:eastAsia="Times New Roman" w:hAnsi="Times New Roman" w:cs="Times New Roman"/>
          <w:sz w:val="28"/>
          <w:szCs w:val="28"/>
          <w:lang w:eastAsia="ru-RU"/>
        </w:rPr>
        <w:t>малом</w:t>
      </w:r>
      <w:r w:rsidRPr="00DB7CA6">
        <w:rPr>
          <w:rFonts w:ascii="Times New Roman" w:eastAsia="Times New Roman" w:hAnsi="Times New Roman" w:cs="Times New Roman"/>
          <w:sz w:val="28"/>
          <w:szCs w:val="28"/>
          <w:lang w:eastAsia="ru-RU"/>
        </w:rPr>
        <w:t xml:space="preserve"> ассортименте выпускаемой продукции. </w:t>
      </w:r>
      <w:r w:rsidR="00C336B1" w:rsidRPr="00DB7CA6">
        <w:rPr>
          <w:rFonts w:ascii="Times New Roman" w:eastAsia="Times New Roman" w:hAnsi="Times New Roman" w:cs="Times New Roman"/>
          <w:sz w:val="28"/>
          <w:szCs w:val="28"/>
          <w:lang w:eastAsia="ru-RU"/>
        </w:rPr>
        <w:t>Суть</w:t>
      </w:r>
      <w:r w:rsidRPr="00DB7CA6">
        <w:rPr>
          <w:rFonts w:ascii="Times New Roman" w:eastAsia="Times New Roman" w:hAnsi="Times New Roman" w:cs="Times New Roman"/>
          <w:sz w:val="28"/>
          <w:szCs w:val="28"/>
          <w:lang w:eastAsia="ru-RU"/>
        </w:rPr>
        <w:t xml:space="preserve"> </w:t>
      </w:r>
      <w:r w:rsidR="00C336B1" w:rsidRPr="00DB7CA6">
        <w:rPr>
          <w:rFonts w:ascii="Times New Roman" w:eastAsia="Times New Roman" w:hAnsi="Times New Roman" w:cs="Times New Roman"/>
          <w:sz w:val="28"/>
          <w:szCs w:val="28"/>
          <w:lang w:eastAsia="ru-RU"/>
        </w:rPr>
        <w:t xml:space="preserve">состоит, </w:t>
      </w:r>
      <w:r w:rsidRPr="00DB7CA6">
        <w:rPr>
          <w:rFonts w:ascii="Times New Roman" w:eastAsia="Times New Roman" w:hAnsi="Times New Roman" w:cs="Times New Roman"/>
          <w:sz w:val="28"/>
          <w:szCs w:val="28"/>
          <w:lang w:eastAsia="ru-RU"/>
        </w:rPr>
        <w:t xml:space="preserve">что прибыль </w:t>
      </w:r>
      <w:r w:rsidR="00C336B1" w:rsidRPr="00DB7CA6">
        <w:rPr>
          <w:rFonts w:ascii="Times New Roman" w:eastAsia="Times New Roman" w:hAnsi="Times New Roman" w:cs="Times New Roman"/>
          <w:sz w:val="28"/>
          <w:szCs w:val="28"/>
          <w:lang w:eastAsia="ru-RU"/>
        </w:rPr>
        <w:t>рассчитывается</w:t>
      </w:r>
      <w:r w:rsidRPr="00DB7CA6">
        <w:rPr>
          <w:rFonts w:ascii="Times New Roman" w:eastAsia="Times New Roman" w:hAnsi="Times New Roman" w:cs="Times New Roman"/>
          <w:sz w:val="28"/>
          <w:szCs w:val="28"/>
          <w:lang w:eastAsia="ru-RU"/>
        </w:rPr>
        <w:t xml:space="preserve"> как </w:t>
      </w:r>
      <w:r w:rsidR="00C336B1" w:rsidRPr="00DB7CA6">
        <w:rPr>
          <w:rFonts w:ascii="Times New Roman" w:eastAsia="Times New Roman" w:hAnsi="Times New Roman" w:cs="Times New Roman"/>
          <w:sz w:val="28"/>
          <w:szCs w:val="28"/>
          <w:lang w:eastAsia="ru-RU"/>
        </w:rPr>
        <w:t>разница</w:t>
      </w:r>
      <w:r w:rsidRPr="00DB7CA6">
        <w:rPr>
          <w:rFonts w:ascii="Times New Roman" w:eastAsia="Times New Roman" w:hAnsi="Times New Roman" w:cs="Times New Roman"/>
          <w:sz w:val="28"/>
          <w:szCs w:val="28"/>
          <w:lang w:eastAsia="ru-RU"/>
        </w:rPr>
        <w:t xml:space="preserve"> между выручкой от реализации продукции в соответствующих ценах и себестоимостью за </w:t>
      </w:r>
      <w:r w:rsidR="00C336B1" w:rsidRPr="00DB7CA6">
        <w:rPr>
          <w:rFonts w:ascii="Times New Roman" w:eastAsia="Times New Roman" w:hAnsi="Times New Roman" w:cs="Times New Roman"/>
          <w:sz w:val="28"/>
          <w:szCs w:val="28"/>
          <w:lang w:eastAsia="ru-RU"/>
        </w:rPr>
        <w:t>минусом</w:t>
      </w:r>
      <w:r w:rsidRPr="00DB7CA6">
        <w:rPr>
          <w:rFonts w:ascii="Times New Roman" w:eastAsia="Times New Roman" w:hAnsi="Times New Roman" w:cs="Times New Roman"/>
          <w:sz w:val="28"/>
          <w:szCs w:val="28"/>
          <w:lang w:eastAsia="ru-RU"/>
        </w:rPr>
        <w:t xml:space="preserve"> НДС и акцизов.</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 </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 = В – С = Р</w:t>
      </w:r>
      <w:r w:rsidRPr="00DB7CA6">
        <w:rPr>
          <w:rFonts w:ascii="Times New Roman" w:eastAsia="Times New Roman" w:hAnsi="Times New Roman" w:cs="Times New Roman"/>
          <w:sz w:val="28"/>
          <w:szCs w:val="28"/>
          <w:vertAlign w:val="superscript"/>
          <w:lang w:eastAsia="ru-RU"/>
        </w:rPr>
        <w:t>ед</w:t>
      </w:r>
      <w:r w:rsidRPr="00DB7CA6">
        <w:rPr>
          <w:rFonts w:ascii="Times New Roman" w:eastAsia="Times New Roman" w:hAnsi="Times New Roman" w:cs="Times New Roman"/>
          <w:sz w:val="28"/>
          <w:szCs w:val="28"/>
          <w:lang w:eastAsia="ru-RU"/>
        </w:rPr>
        <w:t xml:space="preserve"> * </w:t>
      </w:r>
      <w:r w:rsidRPr="00DB7CA6">
        <w:rPr>
          <w:rFonts w:ascii="Times New Roman" w:eastAsia="Times New Roman" w:hAnsi="Times New Roman" w:cs="Times New Roman"/>
          <w:sz w:val="28"/>
          <w:szCs w:val="28"/>
          <w:lang w:val="en-US" w:eastAsia="ru-RU"/>
        </w:rPr>
        <w:t>q</w:t>
      </w:r>
      <w:r w:rsidRPr="00DB7CA6">
        <w:rPr>
          <w:rFonts w:ascii="Times New Roman" w:eastAsia="Times New Roman" w:hAnsi="Times New Roman" w:cs="Times New Roman"/>
          <w:sz w:val="28"/>
          <w:szCs w:val="28"/>
          <w:lang w:eastAsia="ru-RU"/>
        </w:rPr>
        <w:t xml:space="preserve"> – </w:t>
      </w:r>
      <w:r w:rsidRPr="00DB7CA6">
        <w:rPr>
          <w:rFonts w:ascii="Times New Roman" w:eastAsia="Times New Roman" w:hAnsi="Times New Roman" w:cs="Times New Roman"/>
          <w:sz w:val="28"/>
          <w:szCs w:val="28"/>
          <w:lang w:val="en-US" w:eastAsia="ru-RU"/>
        </w:rPr>
        <w:t>C</w:t>
      </w:r>
      <w:r w:rsidRPr="00DB7CA6">
        <w:rPr>
          <w:rFonts w:ascii="Times New Roman" w:eastAsia="Times New Roman" w:hAnsi="Times New Roman" w:cs="Times New Roman"/>
          <w:sz w:val="28"/>
          <w:szCs w:val="28"/>
          <w:vertAlign w:val="superscript"/>
          <w:lang w:eastAsia="ru-RU"/>
        </w:rPr>
        <w:t>ед</w:t>
      </w:r>
      <w:r w:rsidRPr="00DB7CA6">
        <w:rPr>
          <w:rFonts w:ascii="Times New Roman" w:eastAsia="Times New Roman" w:hAnsi="Times New Roman" w:cs="Times New Roman"/>
          <w:sz w:val="28"/>
          <w:szCs w:val="28"/>
          <w:lang w:eastAsia="ru-RU"/>
        </w:rPr>
        <w:t xml:space="preserve"> * </w:t>
      </w:r>
      <w:r w:rsidRPr="00DB7CA6">
        <w:rPr>
          <w:rFonts w:ascii="Times New Roman" w:eastAsia="Times New Roman" w:hAnsi="Times New Roman" w:cs="Times New Roman"/>
          <w:sz w:val="28"/>
          <w:szCs w:val="28"/>
          <w:lang w:val="en-US" w:eastAsia="ru-RU"/>
        </w:rPr>
        <w:t>q</w:t>
      </w:r>
      <w:r w:rsidRPr="00DB7CA6">
        <w:rPr>
          <w:rFonts w:ascii="Times New Roman" w:eastAsia="Times New Roman" w:hAnsi="Times New Roman" w:cs="Times New Roman"/>
          <w:sz w:val="28"/>
          <w:szCs w:val="28"/>
          <w:lang w:eastAsia="ru-RU"/>
        </w:rPr>
        <w:t xml:space="preserve">,                              </w:t>
      </w:r>
      <w:r w:rsidR="00301BE7">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                                 (1)</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где П – планируемая прибыль;</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w:t>
      </w:r>
      <w:r w:rsidRPr="00DB7CA6">
        <w:rPr>
          <w:rFonts w:ascii="Times New Roman" w:eastAsia="Times New Roman" w:hAnsi="Times New Roman" w:cs="Times New Roman"/>
          <w:sz w:val="28"/>
          <w:szCs w:val="28"/>
          <w:vertAlign w:val="superscript"/>
          <w:lang w:eastAsia="ru-RU"/>
        </w:rPr>
        <w:t>ед</w:t>
      </w:r>
      <w:r w:rsidRPr="00DB7CA6">
        <w:rPr>
          <w:rFonts w:ascii="Times New Roman" w:eastAsia="Times New Roman" w:hAnsi="Times New Roman" w:cs="Times New Roman"/>
          <w:sz w:val="28"/>
          <w:szCs w:val="28"/>
          <w:lang w:eastAsia="ru-RU"/>
        </w:rPr>
        <w:t xml:space="preserve"> – цена за единицу продукции за вычетом НДС и акцизов;</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w:t>
      </w:r>
      <w:r w:rsidRPr="00DB7CA6">
        <w:rPr>
          <w:rFonts w:ascii="Times New Roman" w:eastAsia="Times New Roman" w:hAnsi="Times New Roman" w:cs="Times New Roman"/>
          <w:sz w:val="28"/>
          <w:szCs w:val="28"/>
          <w:vertAlign w:val="superscript"/>
          <w:lang w:eastAsia="ru-RU"/>
        </w:rPr>
        <w:t>ед</w:t>
      </w:r>
      <w:r w:rsidRPr="00DB7CA6">
        <w:rPr>
          <w:rFonts w:ascii="Times New Roman" w:eastAsia="Times New Roman" w:hAnsi="Times New Roman" w:cs="Times New Roman"/>
          <w:sz w:val="28"/>
          <w:szCs w:val="28"/>
          <w:lang w:eastAsia="ru-RU"/>
        </w:rPr>
        <w:t xml:space="preserve"> – полная себестоимость единицы продукции;</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q – объем выпуска продукции в планируемом периоде в натуральном выражении.</w:t>
      </w:r>
    </w:p>
    <w:p w:rsidR="00F90345" w:rsidRPr="00DB7CA6" w:rsidRDefault="00C336B1"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Наиболее точно </w:t>
      </w:r>
      <w:r w:rsidR="00F90345" w:rsidRPr="00DB7CA6">
        <w:rPr>
          <w:rFonts w:ascii="Times New Roman" w:eastAsia="Times New Roman" w:hAnsi="Times New Roman" w:cs="Times New Roman"/>
          <w:sz w:val="28"/>
          <w:szCs w:val="28"/>
          <w:lang w:eastAsia="ru-RU"/>
        </w:rPr>
        <w:t xml:space="preserve">прибыль от реализации продукции </w:t>
      </w:r>
      <w:r w:rsidRPr="00DB7CA6">
        <w:rPr>
          <w:rFonts w:ascii="Times New Roman" w:eastAsia="Times New Roman" w:hAnsi="Times New Roman" w:cs="Times New Roman"/>
          <w:sz w:val="28"/>
          <w:szCs w:val="28"/>
          <w:lang w:eastAsia="ru-RU"/>
        </w:rPr>
        <w:t>определяют</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таким</w:t>
      </w:r>
      <w:r w:rsidR="00F90345" w:rsidRPr="00DB7CA6">
        <w:rPr>
          <w:rFonts w:ascii="Times New Roman" w:eastAsia="Times New Roman" w:hAnsi="Times New Roman" w:cs="Times New Roman"/>
          <w:sz w:val="28"/>
          <w:szCs w:val="28"/>
          <w:lang w:eastAsia="ru-RU"/>
        </w:rPr>
        <w:t xml:space="preserve"> образом:</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 = П</w:t>
      </w:r>
      <w:r w:rsidRPr="00DB7CA6">
        <w:rPr>
          <w:rFonts w:ascii="Times New Roman" w:eastAsia="Times New Roman" w:hAnsi="Times New Roman" w:cs="Times New Roman"/>
          <w:sz w:val="28"/>
          <w:szCs w:val="28"/>
          <w:vertAlign w:val="subscript"/>
          <w:lang w:eastAsia="ru-RU"/>
        </w:rPr>
        <w:t>пр</w:t>
      </w:r>
      <w:r w:rsidRPr="00DB7CA6">
        <w:rPr>
          <w:rFonts w:ascii="Times New Roman" w:eastAsia="Times New Roman" w:hAnsi="Times New Roman" w:cs="Times New Roman"/>
          <w:sz w:val="28"/>
          <w:szCs w:val="28"/>
          <w:lang w:eastAsia="ru-RU"/>
        </w:rPr>
        <w:t xml:space="preserve"> + П</w:t>
      </w:r>
      <w:r w:rsidRPr="00DB7CA6">
        <w:rPr>
          <w:rFonts w:ascii="Times New Roman" w:eastAsia="Times New Roman" w:hAnsi="Times New Roman" w:cs="Times New Roman"/>
          <w:sz w:val="28"/>
          <w:szCs w:val="28"/>
          <w:vertAlign w:val="subscript"/>
          <w:lang w:eastAsia="ru-RU"/>
        </w:rPr>
        <w:t>нп н</w:t>
      </w:r>
      <w:r w:rsidRPr="00DB7CA6">
        <w:rPr>
          <w:rFonts w:ascii="Times New Roman" w:eastAsia="Times New Roman" w:hAnsi="Times New Roman" w:cs="Times New Roman"/>
          <w:sz w:val="28"/>
          <w:szCs w:val="28"/>
          <w:lang w:eastAsia="ru-RU"/>
        </w:rPr>
        <w:t xml:space="preserve"> – П</w:t>
      </w:r>
      <w:r w:rsidRPr="00DB7CA6">
        <w:rPr>
          <w:rFonts w:ascii="Times New Roman" w:eastAsia="Times New Roman" w:hAnsi="Times New Roman" w:cs="Times New Roman"/>
          <w:sz w:val="28"/>
          <w:szCs w:val="28"/>
          <w:vertAlign w:val="subscript"/>
          <w:lang w:eastAsia="ru-RU"/>
        </w:rPr>
        <w:t>нп к</w:t>
      </w:r>
      <w:r w:rsidRPr="00DB7CA6">
        <w:rPr>
          <w:rFonts w:ascii="Times New Roman" w:eastAsia="Times New Roman" w:hAnsi="Times New Roman" w:cs="Times New Roman"/>
          <w:sz w:val="28"/>
          <w:szCs w:val="28"/>
          <w:lang w:eastAsia="ru-RU"/>
        </w:rPr>
        <w:t xml:space="preserve">,                                                   </w:t>
      </w:r>
      <w:r w:rsidR="00301BE7">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                            (2)</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где П – прибыль от продаж продукции в плановом периоде;</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w:t>
      </w:r>
      <w:r w:rsidRPr="00DB7CA6">
        <w:rPr>
          <w:rFonts w:ascii="Times New Roman" w:eastAsia="Times New Roman" w:hAnsi="Times New Roman" w:cs="Times New Roman"/>
          <w:sz w:val="28"/>
          <w:szCs w:val="28"/>
          <w:vertAlign w:val="subscript"/>
          <w:lang w:eastAsia="ru-RU"/>
        </w:rPr>
        <w:t xml:space="preserve">нп н </w:t>
      </w:r>
      <w:r w:rsidRPr="00DB7CA6">
        <w:rPr>
          <w:rFonts w:ascii="Times New Roman" w:eastAsia="Times New Roman" w:hAnsi="Times New Roman" w:cs="Times New Roman"/>
          <w:sz w:val="28"/>
          <w:szCs w:val="28"/>
          <w:lang w:eastAsia="ru-RU"/>
        </w:rPr>
        <w:t>– прибыль от продаж остатков нереализованной продукции на начало планового периода;</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w:t>
      </w:r>
      <w:r w:rsidRPr="00DB7CA6">
        <w:rPr>
          <w:rFonts w:ascii="Times New Roman" w:eastAsia="Times New Roman" w:hAnsi="Times New Roman" w:cs="Times New Roman"/>
          <w:sz w:val="28"/>
          <w:szCs w:val="28"/>
          <w:vertAlign w:val="subscript"/>
          <w:lang w:eastAsia="ru-RU"/>
        </w:rPr>
        <w:t>нп к</w:t>
      </w:r>
      <w:r w:rsidR="00CB5A48" w:rsidRPr="00DB7CA6">
        <w:rPr>
          <w:rFonts w:ascii="Times New Roman" w:eastAsia="Times New Roman" w:hAnsi="Times New Roman" w:cs="Times New Roman"/>
          <w:sz w:val="28"/>
          <w:szCs w:val="28"/>
          <w:lang w:eastAsia="ru-RU"/>
        </w:rPr>
        <w:t xml:space="preserve"> – </w:t>
      </w:r>
      <w:r w:rsidRPr="00DB7CA6">
        <w:rPr>
          <w:rFonts w:ascii="Times New Roman" w:eastAsia="Times New Roman" w:hAnsi="Times New Roman" w:cs="Times New Roman"/>
          <w:sz w:val="28"/>
          <w:szCs w:val="28"/>
          <w:lang w:eastAsia="ru-RU"/>
        </w:rPr>
        <w:t>прибыль от продаж остатков нереализованной продукции на конец планового периода.</w:t>
      </w:r>
    </w:p>
    <w:p w:rsidR="00F90345" w:rsidRPr="00DB7CA6" w:rsidRDefault="00C336B1"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Вычисление </w:t>
      </w:r>
      <w:r w:rsidR="00F90345" w:rsidRPr="00DB7CA6">
        <w:rPr>
          <w:rFonts w:ascii="Times New Roman" w:eastAsia="Calibri" w:hAnsi="Times New Roman" w:cs="Times New Roman"/>
          <w:sz w:val="28"/>
          <w:szCs w:val="28"/>
          <w:lang w:eastAsia="ru-RU"/>
        </w:rPr>
        <w:t xml:space="preserve">прибыли методом прямого счета </w:t>
      </w:r>
      <w:r w:rsidRPr="00DB7CA6">
        <w:rPr>
          <w:rFonts w:ascii="Times New Roman" w:eastAsia="Calibri" w:hAnsi="Times New Roman" w:cs="Times New Roman"/>
          <w:sz w:val="28"/>
          <w:szCs w:val="28"/>
          <w:lang w:eastAsia="ru-RU"/>
        </w:rPr>
        <w:t>легок</w:t>
      </w:r>
      <w:r w:rsidR="00F90345" w:rsidRPr="00DB7CA6">
        <w:rPr>
          <w:rFonts w:ascii="Times New Roman" w:eastAsia="Calibri" w:hAnsi="Times New Roman" w:cs="Times New Roman"/>
          <w:sz w:val="28"/>
          <w:szCs w:val="28"/>
          <w:lang w:eastAsia="ru-RU"/>
        </w:rPr>
        <w:t xml:space="preserve"> и </w:t>
      </w:r>
      <w:r w:rsidRPr="00DB7CA6">
        <w:rPr>
          <w:rFonts w:ascii="Times New Roman" w:eastAsia="Calibri" w:hAnsi="Times New Roman" w:cs="Times New Roman"/>
          <w:sz w:val="28"/>
          <w:szCs w:val="28"/>
          <w:lang w:eastAsia="ru-RU"/>
        </w:rPr>
        <w:t>достаточно популярен</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 xml:space="preserve">Но </w:t>
      </w:r>
      <w:r w:rsidR="00F90345" w:rsidRPr="00DB7CA6">
        <w:rPr>
          <w:rFonts w:ascii="Times New Roman" w:eastAsia="Calibri" w:hAnsi="Times New Roman" w:cs="Times New Roman"/>
          <w:sz w:val="28"/>
          <w:szCs w:val="28"/>
          <w:lang w:eastAsia="ru-RU"/>
        </w:rPr>
        <w:t xml:space="preserve">он не </w:t>
      </w:r>
      <w:r w:rsidRPr="00DB7CA6">
        <w:rPr>
          <w:rFonts w:ascii="Times New Roman" w:eastAsia="Calibri" w:hAnsi="Times New Roman" w:cs="Times New Roman"/>
          <w:sz w:val="28"/>
          <w:szCs w:val="28"/>
          <w:lang w:eastAsia="ru-RU"/>
        </w:rPr>
        <w:t>разрешает</w:t>
      </w:r>
      <w:r w:rsidR="00F90345" w:rsidRPr="00DB7CA6">
        <w:rPr>
          <w:rFonts w:ascii="Times New Roman" w:eastAsia="Calibri" w:hAnsi="Times New Roman" w:cs="Times New Roman"/>
          <w:sz w:val="28"/>
          <w:szCs w:val="28"/>
          <w:lang w:eastAsia="ru-RU"/>
        </w:rPr>
        <w:t xml:space="preserve"> </w:t>
      </w:r>
      <w:r w:rsidR="00D81B95" w:rsidRPr="00DB7CA6">
        <w:rPr>
          <w:rFonts w:ascii="Times New Roman" w:eastAsia="Calibri" w:hAnsi="Times New Roman" w:cs="Times New Roman"/>
          <w:sz w:val="28"/>
          <w:szCs w:val="28"/>
          <w:lang w:eastAsia="ru-RU"/>
        </w:rPr>
        <w:t>обнаружить воздействие</w:t>
      </w:r>
      <w:r w:rsidR="00F90345" w:rsidRPr="00DB7CA6">
        <w:rPr>
          <w:rFonts w:ascii="Times New Roman" w:eastAsia="Calibri" w:hAnsi="Times New Roman" w:cs="Times New Roman"/>
          <w:sz w:val="28"/>
          <w:szCs w:val="28"/>
          <w:lang w:eastAsia="ru-RU"/>
        </w:rPr>
        <w:t xml:space="preserve"> </w:t>
      </w:r>
      <w:r w:rsidR="00D81B95" w:rsidRPr="00DB7CA6">
        <w:rPr>
          <w:rFonts w:ascii="Times New Roman" w:eastAsia="Calibri" w:hAnsi="Times New Roman" w:cs="Times New Roman"/>
          <w:sz w:val="28"/>
          <w:szCs w:val="28"/>
          <w:lang w:eastAsia="ru-RU"/>
        </w:rPr>
        <w:t>некоторых</w:t>
      </w:r>
      <w:r w:rsidR="00F90345" w:rsidRPr="00DB7CA6">
        <w:rPr>
          <w:rFonts w:ascii="Times New Roman" w:eastAsia="Calibri" w:hAnsi="Times New Roman" w:cs="Times New Roman"/>
          <w:sz w:val="28"/>
          <w:szCs w:val="28"/>
          <w:lang w:eastAsia="ru-RU"/>
        </w:rPr>
        <w:t xml:space="preserve"> факторов на плановую прибыль и при </w:t>
      </w:r>
      <w:r w:rsidR="00D81B95" w:rsidRPr="00DB7CA6">
        <w:rPr>
          <w:rFonts w:ascii="Times New Roman" w:eastAsia="Calibri" w:hAnsi="Times New Roman" w:cs="Times New Roman"/>
          <w:sz w:val="28"/>
          <w:szCs w:val="28"/>
          <w:lang w:eastAsia="ru-RU"/>
        </w:rPr>
        <w:t>значительный</w:t>
      </w:r>
      <w:r w:rsidR="00F90345" w:rsidRPr="00DB7CA6">
        <w:rPr>
          <w:rFonts w:ascii="Times New Roman" w:eastAsia="Calibri" w:hAnsi="Times New Roman" w:cs="Times New Roman"/>
          <w:sz w:val="28"/>
          <w:szCs w:val="28"/>
          <w:lang w:eastAsia="ru-RU"/>
        </w:rPr>
        <w:t xml:space="preserve"> номенклатуре выпускаемой продукции очень </w:t>
      </w:r>
      <w:r w:rsidR="00C75445">
        <w:rPr>
          <w:rFonts w:ascii="Times New Roman" w:eastAsia="Calibri" w:hAnsi="Times New Roman" w:cs="Times New Roman"/>
          <w:sz w:val="28"/>
          <w:szCs w:val="28"/>
          <w:lang w:eastAsia="ru-RU"/>
        </w:rPr>
        <w:t>трудоемок</w:t>
      </w:r>
      <w:r w:rsidR="00F90345" w:rsidRPr="00DB7CA6">
        <w:rPr>
          <w:rFonts w:ascii="Times New Roman" w:eastAsia="Calibri" w:hAnsi="Times New Roman" w:cs="Times New Roman"/>
          <w:sz w:val="28"/>
          <w:szCs w:val="28"/>
          <w:lang w:eastAsia="ru-RU"/>
        </w:rPr>
        <w:t>.</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bCs/>
          <w:sz w:val="28"/>
          <w:szCs w:val="28"/>
          <w:lang w:eastAsia="ru-RU"/>
        </w:rPr>
        <w:lastRenderedPageBreak/>
        <w:t xml:space="preserve">Аналитический метод </w:t>
      </w:r>
      <w:r w:rsidRPr="00DB7CA6">
        <w:rPr>
          <w:rFonts w:ascii="Times New Roman" w:eastAsia="Calibri" w:hAnsi="Times New Roman" w:cs="Times New Roman"/>
          <w:sz w:val="28"/>
          <w:szCs w:val="28"/>
          <w:lang w:eastAsia="ru-RU"/>
        </w:rPr>
        <w:t xml:space="preserve">планирования прибыли </w:t>
      </w:r>
      <w:r w:rsidR="008743CA" w:rsidRPr="00DB7CA6">
        <w:rPr>
          <w:rFonts w:ascii="Times New Roman" w:eastAsia="Calibri" w:hAnsi="Times New Roman" w:cs="Times New Roman"/>
          <w:sz w:val="28"/>
          <w:szCs w:val="28"/>
          <w:lang w:eastAsia="ru-RU"/>
        </w:rPr>
        <w:t>используется</w:t>
      </w:r>
      <w:r w:rsidRPr="00DB7CA6">
        <w:rPr>
          <w:rFonts w:ascii="Times New Roman" w:eastAsia="Calibri" w:hAnsi="Times New Roman" w:cs="Times New Roman"/>
          <w:sz w:val="28"/>
          <w:szCs w:val="28"/>
          <w:lang w:eastAsia="ru-RU"/>
        </w:rPr>
        <w:t xml:space="preserve"> при </w:t>
      </w:r>
      <w:r w:rsidR="008743CA" w:rsidRPr="00DB7CA6">
        <w:rPr>
          <w:rFonts w:ascii="Times New Roman" w:eastAsia="Calibri" w:hAnsi="Times New Roman" w:cs="Times New Roman"/>
          <w:sz w:val="28"/>
          <w:szCs w:val="28"/>
          <w:lang w:eastAsia="ru-RU"/>
        </w:rPr>
        <w:t>немалом</w:t>
      </w:r>
      <w:r w:rsidRPr="00DB7CA6">
        <w:rPr>
          <w:rFonts w:ascii="Times New Roman" w:eastAsia="Calibri" w:hAnsi="Times New Roman" w:cs="Times New Roman"/>
          <w:sz w:val="28"/>
          <w:szCs w:val="28"/>
          <w:lang w:eastAsia="ru-RU"/>
        </w:rPr>
        <w:t xml:space="preserve"> ассортименте выпускаемой продукции, а также как </w:t>
      </w:r>
      <w:r w:rsidR="008743CA" w:rsidRPr="00DB7CA6">
        <w:rPr>
          <w:rFonts w:ascii="Times New Roman" w:eastAsia="Calibri" w:hAnsi="Times New Roman" w:cs="Times New Roman"/>
          <w:sz w:val="28"/>
          <w:szCs w:val="28"/>
          <w:lang w:eastAsia="ru-RU"/>
        </w:rPr>
        <w:t>уточнение прямого метода</w:t>
      </w:r>
      <w:r w:rsidRPr="00DB7CA6">
        <w:rPr>
          <w:rFonts w:ascii="Times New Roman" w:eastAsia="Calibri" w:hAnsi="Times New Roman" w:cs="Times New Roman"/>
          <w:sz w:val="28"/>
          <w:szCs w:val="28"/>
          <w:lang w:eastAsia="ru-RU"/>
        </w:rPr>
        <w:t xml:space="preserve"> в </w:t>
      </w:r>
      <w:r w:rsidR="008743CA" w:rsidRPr="00DB7CA6">
        <w:rPr>
          <w:rFonts w:ascii="Times New Roman" w:eastAsia="Calibri" w:hAnsi="Times New Roman" w:cs="Times New Roman"/>
          <w:sz w:val="28"/>
          <w:szCs w:val="28"/>
          <w:lang w:eastAsia="ru-RU"/>
        </w:rPr>
        <w:t>стремлении</w:t>
      </w:r>
      <w:r w:rsidRPr="00DB7CA6">
        <w:rPr>
          <w:rFonts w:ascii="Times New Roman" w:eastAsia="Calibri" w:hAnsi="Times New Roman" w:cs="Times New Roman"/>
          <w:sz w:val="28"/>
          <w:szCs w:val="28"/>
          <w:lang w:eastAsia="ru-RU"/>
        </w:rPr>
        <w:t xml:space="preserve"> его </w:t>
      </w:r>
      <w:r w:rsidR="008743CA" w:rsidRPr="00DB7CA6">
        <w:rPr>
          <w:rFonts w:ascii="Times New Roman" w:eastAsia="Calibri" w:hAnsi="Times New Roman" w:cs="Times New Roman"/>
          <w:sz w:val="28"/>
          <w:szCs w:val="28"/>
          <w:lang w:eastAsia="ru-RU"/>
        </w:rPr>
        <w:t>проверить</w:t>
      </w:r>
      <w:r w:rsidRPr="00DB7CA6">
        <w:rPr>
          <w:rFonts w:ascii="Times New Roman" w:eastAsia="Calibri" w:hAnsi="Times New Roman" w:cs="Times New Roman"/>
          <w:sz w:val="28"/>
          <w:szCs w:val="28"/>
          <w:lang w:eastAsia="ru-RU"/>
        </w:rPr>
        <w:t>.</w:t>
      </w:r>
    </w:p>
    <w:p w:rsidR="00F90345" w:rsidRPr="00DB7CA6" w:rsidRDefault="008743CA"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Достоинство такого</w:t>
      </w:r>
      <w:r w:rsidR="00F90345" w:rsidRPr="00DB7CA6">
        <w:rPr>
          <w:rFonts w:ascii="Times New Roman" w:eastAsia="Calibri" w:hAnsi="Times New Roman" w:cs="Times New Roman"/>
          <w:sz w:val="28"/>
          <w:szCs w:val="28"/>
          <w:lang w:eastAsia="ru-RU"/>
        </w:rPr>
        <w:t xml:space="preserve"> метода </w:t>
      </w:r>
      <w:r w:rsidRPr="00DB7CA6">
        <w:rPr>
          <w:rFonts w:ascii="Times New Roman" w:eastAsia="Calibri" w:hAnsi="Times New Roman" w:cs="Times New Roman"/>
          <w:sz w:val="28"/>
          <w:szCs w:val="28"/>
          <w:lang w:eastAsia="ru-RU"/>
        </w:rPr>
        <w:t>заключается</w:t>
      </w:r>
      <w:r w:rsidR="00F90345" w:rsidRPr="00DB7CA6">
        <w:rPr>
          <w:rFonts w:ascii="Times New Roman" w:eastAsia="Calibri" w:hAnsi="Times New Roman" w:cs="Times New Roman"/>
          <w:sz w:val="28"/>
          <w:szCs w:val="28"/>
          <w:lang w:eastAsia="ru-RU"/>
        </w:rPr>
        <w:t xml:space="preserve">, что он </w:t>
      </w:r>
      <w:r w:rsidRPr="00DB7CA6">
        <w:rPr>
          <w:rFonts w:ascii="Times New Roman" w:eastAsia="Calibri" w:hAnsi="Times New Roman" w:cs="Times New Roman"/>
          <w:sz w:val="28"/>
          <w:szCs w:val="28"/>
          <w:lang w:eastAsia="ru-RU"/>
        </w:rPr>
        <w:t>давать разрешение</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установить</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воздействие</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некоторых</w:t>
      </w:r>
      <w:r w:rsidR="00F90345" w:rsidRPr="00DB7CA6">
        <w:rPr>
          <w:rFonts w:ascii="Times New Roman" w:eastAsia="Calibri" w:hAnsi="Times New Roman" w:cs="Times New Roman"/>
          <w:sz w:val="28"/>
          <w:szCs w:val="28"/>
          <w:lang w:eastAsia="ru-RU"/>
        </w:rPr>
        <w:t xml:space="preserve"> факторов на плановую прибыль. При </w:t>
      </w:r>
      <w:r w:rsidRPr="00DB7CA6">
        <w:rPr>
          <w:rFonts w:ascii="Times New Roman" w:eastAsia="Calibri" w:hAnsi="Times New Roman" w:cs="Times New Roman"/>
          <w:sz w:val="28"/>
          <w:szCs w:val="28"/>
          <w:lang w:eastAsia="ru-RU"/>
        </w:rPr>
        <w:t>таком</w:t>
      </w:r>
      <w:r w:rsidR="00F90345" w:rsidRPr="00DB7CA6">
        <w:rPr>
          <w:rFonts w:ascii="Times New Roman" w:eastAsia="Calibri" w:hAnsi="Times New Roman" w:cs="Times New Roman"/>
          <w:sz w:val="28"/>
          <w:szCs w:val="28"/>
          <w:lang w:eastAsia="ru-RU"/>
        </w:rPr>
        <w:t xml:space="preserve"> методе прибыль </w:t>
      </w:r>
      <w:r w:rsidRPr="00DB7CA6">
        <w:rPr>
          <w:rFonts w:ascii="Times New Roman" w:eastAsia="Calibri" w:hAnsi="Times New Roman" w:cs="Times New Roman"/>
          <w:sz w:val="28"/>
          <w:szCs w:val="28"/>
          <w:lang w:eastAsia="ru-RU"/>
        </w:rPr>
        <w:t>исчисляется</w:t>
      </w:r>
      <w:r w:rsidR="00F90345" w:rsidRPr="00DB7CA6">
        <w:rPr>
          <w:rFonts w:ascii="Times New Roman" w:eastAsia="Calibri" w:hAnsi="Times New Roman" w:cs="Times New Roman"/>
          <w:sz w:val="28"/>
          <w:szCs w:val="28"/>
          <w:lang w:eastAsia="ru-RU"/>
        </w:rPr>
        <w:t xml:space="preserve"> не по </w:t>
      </w:r>
      <w:r w:rsidRPr="00DB7CA6">
        <w:rPr>
          <w:rFonts w:ascii="Times New Roman" w:eastAsia="Calibri" w:hAnsi="Times New Roman" w:cs="Times New Roman"/>
          <w:sz w:val="28"/>
          <w:szCs w:val="28"/>
          <w:lang w:eastAsia="ru-RU"/>
        </w:rPr>
        <w:t>определенному</w:t>
      </w:r>
      <w:r w:rsidR="00F90345" w:rsidRPr="00DB7CA6">
        <w:rPr>
          <w:rFonts w:ascii="Times New Roman" w:eastAsia="Calibri" w:hAnsi="Times New Roman" w:cs="Times New Roman"/>
          <w:sz w:val="28"/>
          <w:szCs w:val="28"/>
          <w:lang w:eastAsia="ru-RU"/>
        </w:rPr>
        <w:t xml:space="preserve"> виду выпускаемой</w:t>
      </w:r>
      <w:r w:rsidRPr="00DB7CA6">
        <w:rPr>
          <w:rFonts w:ascii="Times New Roman" w:eastAsia="Calibri" w:hAnsi="Times New Roman" w:cs="Times New Roman"/>
          <w:sz w:val="28"/>
          <w:szCs w:val="28"/>
          <w:lang w:eastAsia="ru-RU"/>
        </w:rPr>
        <w:t xml:space="preserve"> продукции, а по</w:t>
      </w:r>
      <w:r w:rsidR="00F90345" w:rsidRPr="00DB7CA6">
        <w:rPr>
          <w:rFonts w:ascii="Times New Roman" w:eastAsia="Calibri" w:hAnsi="Times New Roman" w:cs="Times New Roman"/>
          <w:sz w:val="28"/>
          <w:szCs w:val="28"/>
          <w:lang w:eastAsia="ru-RU"/>
        </w:rPr>
        <w:t xml:space="preserve"> в </w:t>
      </w:r>
      <w:r w:rsidRPr="00DB7CA6">
        <w:rPr>
          <w:rFonts w:ascii="Times New Roman" w:eastAsia="Calibri" w:hAnsi="Times New Roman" w:cs="Times New Roman"/>
          <w:sz w:val="28"/>
          <w:szCs w:val="28"/>
          <w:lang w:eastAsia="ru-RU"/>
        </w:rPr>
        <w:t>будущему</w:t>
      </w:r>
      <w:r w:rsidR="00F90345" w:rsidRPr="00DB7CA6">
        <w:rPr>
          <w:rFonts w:ascii="Times New Roman" w:eastAsia="Calibri" w:hAnsi="Times New Roman" w:cs="Times New Roman"/>
          <w:sz w:val="28"/>
          <w:szCs w:val="28"/>
          <w:lang w:eastAsia="ru-RU"/>
        </w:rPr>
        <w:t xml:space="preserve"> году</w:t>
      </w:r>
      <w:r w:rsidRPr="00DB7CA6">
        <w:rPr>
          <w:rFonts w:ascii="Times New Roman" w:eastAsia="Calibri" w:hAnsi="Times New Roman" w:cs="Times New Roman"/>
          <w:sz w:val="28"/>
          <w:szCs w:val="28"/>
          <w:lang w:eastAsia="ru-RU"/>
        </w:rPr>
        <w:t>.</w:t>
      </w:r>
      <w:r w:rsidR="00F90345" w:rsidRPr="00DB7CA6">
        <w:rPr>
          <w:rFonts w:ascii="Times New Roman" w:eastAsia="Calibri" w:hAnsi="Times New Roman" w:cs="Times New Roman"/>
          <w:sz w:val="28"/>
          <w:szCs w:val="28"/>
          <w:lang w:eastAsia="ru-RU"/>
        </w:rPr>
        <w:t xml:space="preserve"> </w:t>
      </w:r>
    </w:p>
    <w:p w:rsidR="00F90345" w:rsidRPr="00DB7CA6" w:rsidRDefault="008743CA"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Расчет</w:t>
      </w:r>
      <w:r w:rsidR="00F90345" w:rsidRPr="00DB7CA6">
        <w:rPr>
          <w:rFonts w:ascii="Times New Roman" w:eastAsia="Calibri" w:hAnsi="Times New Roman" w:cs="Times New Roman"/>
          <w:sz w:val="28"/>
          <w:szCs w:val="28"/>
          <w:lang w:eastAsia="ru-RU"/>
        </w:rPr>
        <w:t xml:space="preserve"> прибыли аналитическим методом </w:t>
      </w:r>
      <w:r w:rsidRPr="00DB7CA6">
        <w:rPr>
          <w:rFonts w:ascii="Times New Roman" w:eastAsia="Calibri" w:hAnsi="Times New Roman" w:cs="Times New Roman"/>
          <w:sz w:val="28"/>
          <w:szCs w:val="28"/>
          <w:lang w:eastAsia="ru-RU"/>
        </w:rPr>
        <w:t>заключается в</w:t>
      </w:r>
      <w:r w:rsidR="00F90345" w:rsidRPr="00DB7CA6">
        <w:rPr>
          <w:rFonts w:ascii="Times New Roman" w:eastAsia="Calibri" w:hAnsi="Times New Roman" w:cs="Times New Roman"/>
          <w:sz w:val="28"/>
          <w:szCs w:val="28"/>
          <w:lang w:eastAsia="ru-RU"/>
        </w:rPr>
        <w:t xml:space="preserve"> трех </w:t>
      </w:r>
      <w:r w:rsidRPr="00DB7CA6">
        <w:rPr>
          <w:rFonts w:ascii="Times New Roman" w:eastAsia="Calibri" w:hAnsi="Times New Roman" w:cs="Times New Roman"/>
          <w:sz w:val="28"/>
          <w:szCs w:val="28"/>
          <w:lang w:eastAsia="ru-RU"/>
        </w:rPr>
        <w:t>этапах</w:t>
      </w:r>
      <w:r w:rsidR="00F90345" w:rsidRPr="00DB7CA6">
        <w:rPr>
          <w:rFonts w:ascii="Times New Roman" w:eastAsia="Calibri" w:hAnsi="Times New Roman" w:cs="Times New Roman"/>
          <w:sz w:val="28"/>
          <w:szCs w:val="28"/>
          <w:lang w:eastAsia="ru-RU"/>
        </w:rPr>
        <w:t>:</w:t>
      </w:r>
    </w:p>
    <w:p w:rsidR="00F90345" w:rsidRPr="00DB7CA6" w:rsidRDefault="00DD0C85" w:rsidP="00301BE7">
      <w:pPr>
        <w:numPr>
          <w:ilvl w:val="0"/>
          <w:numId w:val="12"/>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Нахождение</w:t>
      </w:r>
      <w:r w:rsidR="00F90345" w:rsidRPr="00DB7CA6">
        <w:rPr>
          <w:rFonts w:ascii="Times New Roman" w:eastAsia="Calibri" w:hAnsi="Times New Roman" w:cs="Times New Roman"/>
          <w:sz w:val="28"/>
          <w:szCs w:val="28"/>
          <w:lang w:eastAsia="ru-RU"/>
        </w:rPr>
        <w:t xml:space="preserve"> базовой рентабельности как частного </w:t>
      </w:r>
      <w:r w:rsidRPr="00DB7CA6">
        <w:rPr>
          <w:rFonts w:ascii="Times New Roman" w:eastAsia="Calibri" w:hAnsi="Times New Roman" w:cs="Times New Roman"/>
          <w:sz w:val="28"/>
          <w:szCs w:val="28"/>
          <w:lang w:eastAsia="ru-RU"/>
        </w:rPr>
        <w:t xml:space="preserve">предстоящей </w:t>
      </w:r>
      <w:r w:rsidR="00F90345" w:rsidRPr="00DB7CA6">
        <w:rPr>
          <w:rFonts w:ascii="Times New Roman" w:eastAsia="Calibri" w:hAnsi="Times New Roman" w:cs="Times New Roman"/>
          <w:sz w:val="28"/>
          <w:szCs w:val="28"/>
          <w:lang w:eastAsia="ru-RU"/>
        </w:rPr>
        <w:t xml:space="preserve">прибыли за отчетный год на </w:t>
      </w:r>
      <w:r w:rsidRPr="00DB7CA6">
        <w:rPr>
          <w:rFonts w:ascii="Times New Roman" w:eastAsia="Calibri" w:hAnsi="Times New Roman" w:cs="Times New Roman"/>
          <w:sz w:val="28"/>
          <w:szCs w:val="28"/>
          <w:lang w:eastAsia="ru-RU"/>
        </w:rPr>
        <w:t>общую</w:t>
      </w:r>
      <w:r w:rsidR="00F90345" w:rsidRPr="00DB7CA6">
        <w:rPr>
          <w:rFonts w:ascii="Times New Roman" w:eastAsia="Calibri" w:hAnsi="Times New Roman" w:cs="Times New Roman"/>
          <w:sz w:val="28"/>
          <w:szCs w:val="28"/>
          <w:lang w:eastAsia="ru-RU"/>
        </w:rPr>
        <w:t xml:space="preserve"> себестоимость </w:t>
      </w:r>
      <w:r w:rsidR="009F5C9F" w:rsidRPr="00DB7CA6">
        <w:rPr>
          <w:rFonts w:ascii="Times New Roman" w:eastAsia="Calibri" w:hAnsi="Times New Roman" w:cs="Times New Roman"/>
          <w:sz w:val="28"/>
          <w:szCs w:val="28"/>
          <w:lang w:eastAsia="ru-RU"/>
        </w:rPr>
        <w:t>соотносящийся товарной продукции.</w:t>
      </w:r>
    </w:p>
    <w:p w:rsidR="00F90345" w:rsidRPr="00DB7CA6" w:rsidRDefault="009F5C9F" w:rsidP="00301BE7">
      <w:pPr>
        <w:numPr>
          <w:ilvl w:val="0"/>
          <w:numId w:val="12"/>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Определение</w:t>
      </w:r>
      <w:r w:rsidR="00F90345" w:rsidRPr="00DB7CA6">
        <w:rPr>
          <w:rFonts w:ascii="Times New Roman" w:eastAsia="Calibri" w:hAnsi="Times New Roman" w:cs="Times New Roman"/>
          <w:sz w:val="28"/>
          <w:szCs w:val="28"/>
          <w:lang w:eastAsia="ru-RU"/>
        </w:rPr>
        <w:t xml:space="preserve"> объема товарной продукции в </w:t>
      </w:r>
      <w:r w:rsidRPr="00DB7CA6">
        <w:rPr>
          <w:rFonts w:ascii="Times New Roman" w:eastAsia="Calibri" w:hAnsi="Times New Roman" w:cs="Times New Roman"/>
          <w:sz w:val="28"/>
          <w:szCs w:val="28"/>
          <w:lang w:eastAsia="ru-RU"/>
        </w:rPr>
        <w:t>будущем</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году</w:t>
      </w:r>
      <w:r w:rsidR="00F90345" w:rsidRPr="00DB7CA6">
        <w:rPr>
          <w:rFonts w:ascii="Times New Roman" w:eastAsia="Calibri" w:hAnsi="Times New Roman" w:cs="Times New Roman"/>
          <w:sz w:val="28"/>
          <w:szCs w:val="28"/>
          <w:lang w:eastAsia="ru-RU"/>
        </w:rPr>
        <w:t xml:space="preserve"> по себестоимости </w:t>
      </w:r>
      <w:r w:rsidRPr="00DB7CA6">
        <w:rPr>
          <w:rFonts w:ascii="Times New Roman" w:eastAsia="Calibri" w:hAnsi="Times New Roman" w:cs="Times New Roman"/>
          <w:sz w:val="28"/>
          <w:szCs w:val="28"/>
          <w:lang w:eastAsia="ru-RU"/>
        </w:rPr>
        <w:t>базисного</w:t>
      </w:r>
      <w:r w:rsidR="00F90345" w:rsidRPr="00DB7CA6">
        <w:rPr>
          <w:rFonts w:ascii="Times New Roman" w:eastAsia="Calibri" w:hAnsi="Times New Roman" w:cs="Times New Roman"/>
          <w:sz w:val="28"/>
          <w:szCs w:val="28"/>
          <w:lang w:eastAsia="ru-RU"/>
        </w:rPr>
        <w:t xml:space="preserve"> года и </w:t>
      </w:r>
      <w:r w:rsidRPr="00DB7CA6">
        <w:rPr>
          <w:rFonts w:ascii="Times New Roman" w:eastAsia="Calibri" w:hAnsi="Times New Roman" w:cs="Times New Roman"/>
          <w:sz w:val="28"/>
          <w:szCs w:val="28"/>
          <w:lang w:eastAsia="ru-RU"/>
        </w:rPr>
        <w:t>расчет</w:t>
      </w:r>
      <w:r w:rsidR="00F90345" w:rsidRPr="00DB7CA6">
        <w:rPr>
          <w:rFonts w:ascii="Times New Roman" w:eastAsia="Calibri" w:hAnsi="Times New Roman" w:cs="Times New Roman"/>
          <w:sz w:val="28"/>
          <w:szCs w:val="28"/>
          <w:lang w:eastAsia="ru-RU"/>
        </w:rPr>
        <w:t xml:space="preserve"> прибыли на товарную продукцию </w:t>
      </w:r>
      <w:r w:rsidRPr="00DB7CA6">
        <w:rPr>
          <w:rFonts w:ascii="Times New Roman" w:eastAsia="Calibri" w:hAnsi="Times New Roman" w:cs="Times New Roman"/>
          <w:sz w:val="28"/>
          <w:szCs w:val="28"/>
          <w:lang w:eastAsia="ru-RU"/>
        </w:rPr>
        <w:t>отталкиваясь</w:t>
      </w:r>
      <w:r w:rsidR="00F90345" w:rsidRPr="00DB7CA6">
        <w:rPr>
          <w:rFonts w:ascii="Times New Roman" w:eastAsia="Calibri" w:hAnsi="Times New Roman" w:cs="Times New Roman"/>
          <w:sz w:val="28"/>
          <w:szCs w:val="28"/>
          <w:lang w:eastAsia="ru-RU"/>
        </w:rPr>
        <w:t xml:space="preserve"> из базовой рентабельности.</w:t>
      </w:r>
    </w:p>
    <w:p w:rsidR="00F90345" w:rsidRPr="00DB7CA6" w:rsidRDefault="009F5C9F" w:rsidP="00301BE7">
      <w:pPr>
        <w:numPr>
          <w:ilvl w:val="0"/>
          <w:numId w:val="12"/>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Учитывать</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действия</w:t>
      </w:r>
      <w:r w:rsidR="00F90345" w:rsidRPr="00DB7CA6">
        <w:rPr>
          <w:rFonts w:ascii="Times New Roman" w:eastAsia="Calibri" w:hAnsi="Times New Roman" w:cs="Times New Roman"/>
          <w:sz w:val="28"/>
          <w:szCs w:val="28"/>
          <w:lang w:eastAsia="ru-RU"/>
        </w:rPr>
        <w:t xml:space="preserve"> на плановую прибыль </w:t>
      </w:r>
      <w:r w:rsidRPr="00DB7CA6">
        <w:rPr>
          <w:rFonts w:ascii="Times New Roman" w:eastAsia="Calibri" w:hAnsi="Times New Roman" w:cs="Times New Roman"/>
          <w:sz w:val="28"/>
          <w:szCs w:val="28"/>
          <w:lang w:eastAsia="ru-RU"/>
        </w:rPr>
        <w:t>всевозможных</w:t>
      </w:r>
      <w:r w:rsidR="00F90345" w:rsidRPr="00DB7CA6">
        <w:rPr>
          <w:rFonts w:ascii="Times New Roman" w:eastAsia="Calibri" w:hAnsi="Times New Roman" w:cs="Times New Roman"/>
          <w:sz w:val="28"/>
          <w:szCs w:val="28"/>
          <w:lang w:eastAsia="ru-RU"/>
        </w:rPr>
        <w:t xml:space="preserve"> факторов: </w:t>
      </w:r>
      <w:r w:rsidRPr="00DB7CA6">
        <w:rPr>
          <w:rFonts w:ascii="Times New Roman" w:eastAsia="Calibri" w:hAnsi="Times New Roman" w:cs="Times New Roman"/>
          <w:sz w:val="28"/>
          <w:szCs w:val="28"/>
          <w:lang w:eastAsia="ru-RU"/>
        </w:rPr>
        <w:t>понижения</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увеличения</w:t>
      </w:r>
      <w:r w:rsidR="00F90345" w:rsidRPr="00DB7CA6">
        <w:rPr>
          <w:rFonts w:ascii="Times New Roman" w:eastAsia="Calibri" w:hAnsi="Times New Roman" w:cs="Times New Roman"/>
          <w:sz w:val="28"/>
          <w:szCs w:val="28"/>
          <w:lang w:eastAsia="ru-RU"/>
        </w:rPr>
        <w:t xml:space="preserve">) себестоимости </w:t>
      </w:r>
      <w:r w:rsidRPr="00DB7CA6">
        <w:rPr>
          <w:rFonts w:ascii="Times New Roman" w:eastAsia="Calibri" w:hAnsi="Times New Roman" w:cs="Times New Roman"/>
          <w:sz w:val="28"/>
          <w:szCs w:val="28"/>
          <w:lang w:eastAsia="ru-RU"/>
        </w:rPr>
        <w:t xml:space="preserve">соотносящийся </w:t>
      </w:r>
      <w:r w:rsidR="00F90345" w:rsidRPr="00DB7CA6">
        <w:rPr>
          <w:rFonts w:ascii="Times New Roman" w:eastAsia="Calibri" w:hAnsi="Times New Roman" w:cs="Times New Roman"/>
          <w:sz w:val="28"/>
          <w:szCs w:val="28"/>
          <w:lang w:eastAsia="ru-RU"/>
        </w:rPr>
        <w:t xml:space="preserve">продукции, </w:t>
      </w:r>
      <w:r w:rsidRPr="00DB7CA6">
        <w:rPr>
          <w:rFonts w:ascii="Times New Roman" w:eastAsia="Calibri" w:hAnsi="Times New Roman" w:cs="Times New Roman"/>
          <w:sz w:val="28"/>
          <w:szCs w:val="28"/>
          <w:lang w:eastAsia="ru-RU"/>
        </w:rPr>
        <w:t>роста</w:t>
      </w:r>
      <w:r w:rsidR="00F90345" w:rsidRPr="00DB7CA6">
        <w:rPr>
          <w:rFonts w:ascii="Times New Roman" w:eastAsia="Calibri" w:hAnsi="Times New Roman" w:cs="Times New Roman"/>
          <w:sz w:val="28"/>
          <w:szCs w:val="28"/>
          <w:lang w:eastAsia="ru-RU"/>
        </w:rPr>
        <w:t xml:space="preserve"> качества ее и сортности, </w:t>
      </w:r>
      <w:r w:rsidRPr="00DB7CA6">
        <w:rPr>
          <w:rFonts w:ascii="Times New Roman" w:eastAsia="Calibri" w:hAnsi="Times New Roman" w:cs="Times New Roman"/>
          <w:sz w:val="28"/>
          <w:szCs w:val="28"/>
          <w:lang w:eastAsia="ru-RU"/>
        </w:rPr>
        <w:t>видоизменения</w:t>
      </w:r>
      <w:r w:rsidR="00F90345" w:rsidRPr="00DB7CA6">
        <w:rPr>
          <w:rFonts w:ascii="Times New Roman" w:eastAsia="Calibri" w:hAnsi="Times New Roman" w:cs="Times New Roman"/>
          <w:sz w:val="28"/>
          <w:szCs w:val="28"/>
          <w:lang w:eastAsia="ru-RU"/>
        </w:rPr>
        <w:t xml:space="preserve"> ассортимента, цен и т.д.</w:t>
      </w:r>
      <w:r w:rsidR="003440F5" w:rsidRPr="00DB7CA6">
        <w:rPr>
          <w:rFonts w:ascii="Times New Roman" w:eastAsia="Calibri" w:hAnsi="Times New Roman" w:cs="Times New Roman"/>
          <w:sz w:val="28"/>
          <w:szCs w:val="28"/>
          <w:lang w:eastAsia="ru-RU"/>
        </w:rPr>
        <w:t xml:space="preserve"> [15]</w:t>
      </w:r>
    </w:p>
    <w:p w:rsidR="00F90345" w:rsidRPr="00DB7CA6" w:rsidRDefault="009F5C9F"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Такой метод расчета </w:t>
      </w:r>
      <w:r w:rsidR="00F90345" w:rsidRPr="00DB7CA6">
        <w:rPr>
          <w:rFonts w:ascii="Times New Roman" w:eastAsia="Calibri" w:hAnsi="Times New Roman" w:cs="Times New Roman"/>
          <w:sz w:val="28"/>
          <w:szCs w:val="28"/>
          <w:lang w:eastAsia="ru-RU"/>
        </w:rPr>
        <w:t>прибыл</w:t>
      </w:r>
      <w:r w:rsidRPr="00DB7CA6">
        <w:rPr>
          <w:rFonts w:ascii="Times New Roman" w:eastAsia="Calibri" w:hAnsi="Times New Roman" w:cs="Times New Roman"/>
          <w:sz w:val="28"/>
          <w:szCs w:val="28"/>
          <w:lang w:eastAsia="ru-RU"/>
        </w:rPr>
        <w:t>и</w:t>
      </w:r>
      <w:r w:rsidR="00F90345" w:rsidRPr="00DB7CA6">
        <w:rPr>
          <w:rFonts w:ascii="Times New Roman" w:eastAsia="Calibri" w:hAnsi="Times New Roman" w:cs="Times New Roman"/>
          <w:sz w:val="28"/>
          <w:szCs w:val="28"/>
          <w:lang w:eastAsia="ru-RU"/>
        </w:rPr>
        <w:t xml:space="preserve"> по </w:t>
      </w:r>
      <w:r w:rsidRPr="00DB7CA6">
        <w:rPr>
          <w:rFonts w:ascii="Times New Roman" w:eastAsia="Calibri" w:hAnsi="Times New Roman" w:cs="Times New Roman"/>
          <w:sz w:val="28"/>
          <w:szCs w:val="28"/>
          <w:lang w:eastAsia="ru-RU"/>
        </w:rPr>
        <w:t>неравной</w:t>
      </w:r>
      <w:r w:rsidR="00F90345" w:rsidRPr="00DB7CA6">
        <w:rPr>
          <w:rFonts w:ascii="Times New Roman" w:eastAsia="Calibri" w:hAnsi="Times New Roman" w:cs="Times New Roman"/>
          <w:sz w:val="28"/>
          <w:szCs w:val="28"/>
          <w:lang w:eastAsia="ru-RU"/>
        </w:rPr>
        <w:t xml:space="preserve"> продукции </w:t>
      </w:r>
      <w:r w:rsidRPr="00DB7CA6">
        <w:rPr>
          <w:rFonts w:ascii="Times New Roman" w:eastAsia="Calibri" w:hAnsi="Times New Roman" w:cs="Times New Roman"/>
          <w:sz w:val="28"/>
          <w:szCs w:val="28"/>
          <w:lang w:eastAsia="ru-RU"/>
        </w:rPr>
        <w:t>исчисляется</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по отдельности.</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Прибыль от прочей реализации планируется методом прямого счета. При </w:t>
      </w:r>
      <w:r w:rsidR="00AA384E" w:rsidRPr="00DB7CA6">
        <w:rPr>
          <w:rFonts w:ascii="Times New Roman" w:eastAsia="Calibri" w:hAnsi="Times New Roman" w:cs="Times New Roman"/>
          <w:sz w:val="28"/>
          <w:szCs w:val="28"/>
          <w:lang w:eastAsia="ru-RU"/>
        </w:rPr>
        <w:t>небольшой</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части</w:t>
      </w:r>
      <w:r w:rsidRPr="00DB7CA6">
        <w:rPr>
          <w:rFonts w:ascii="Times New Roman" w:eastAsia="Calibri" w:hAnsi="Times New Roman" w:cs="Times New Roman"/>
          <w:sz w:val="28"/>
          <w:szCs w:val="28"/>
          <w:lang w:eastAsia="ru-RU"/>
        </w:rPr>
        <w:t xml:space="preserve"> этой продукции прибыль от реализации </w:t>
      </w:r>
      <w:r w:rsidR="00AA384E" w:rsidRPr="00DB7CA6">
        <w:rPr>
          <w:rFonts w:ascii="Times New Roman" w:eastAsia="Calibri" w:hAnsi="Times New Roman" w:cs="Times New Roman"/>
          <w:sz w:val="28"/>
          <w:szCs w:val="28"/>
          <w:lang w:eastAsia="ru-RU"/>
        </w:rPr>
        <w:t>исчисляется</w:t>
      </w:r>
      <w:r w:rsidRPr="00DB7CA6">
        <w:rPr>
          <w:rFonts w:ascii="Times New Roman" w:eastAsia="Calibri" w:hAnsi="Times New Roman" w:cs="Times New Roman"/>
          <w:sz w:val="28"/>
          <w:szCs w:val="28"/>
          <w:lang w:eastAsia="ru-RU"/>
        </w:rPr>
        <w:t xml:space="preserve"> из </w:t>
      </w:r>
      <w:r w:rsidR="00AA384E" w:rsidRPr="00DB7CA6">
        <w:rPr>
          <w:rFonts w:ascii="Times New Roman" w:eastAsia="Calibri" w:hAnsi="Times New Roman" w:cs="Times New Roman"/>
          <w:sz w:val="28"/>
          <w:szCs w:val="28"/>
          <w:lang w:eastAsia="ru-RU"/>
        </w:rPr>
        <w:t>планирования</w:t>
      </w:r>
      <w:r w:rsidRPr="00DB7CA6">
        <w:rPr>
          <w:rFonts w:ascii="Times New Roman" w:eastAsia="Calibri" w:hAnsi="Times New Roman" w:cs="Times New Roman"/>
          <w:sz w:val="28"/>
          <w:szCs w:val="28"/>
          <w:lang w:eastAsia="ru-RU"/>
        </w:rPr>
        <w:t xml:space="preserve"> ее объема в </w:t>
      </w:r>
      <w:r w:rsidR="00AA384E" w:rsidRPr="00DB7CA6">
        <w:rPr>
          <w:rFonts w:ascii="Times New Roman" w:eastAsia="Calibri" w:hAnsi="Times New Roman" w:cs="Times New Roman"/>
          <w:sz w:val="28"/>
          <w:szCs w:val="28"/>
          <w:lang w:eastAsia="ru-RU"/>
        </w:rPr>
        <w:t>будущем</w:t>
      </w:r>
      <w:r w:rsidRPr="00DB7CA6">
        <w:rPr>
          <w:rFonts w:ascii="Times New Roman" w:eastAsia="Calibri" w:hAnsi="Times New Roman" w:cs="Times New Roman"/>
          <w:sz w:val="28"/>
          <w:szCs w:val="28"/>
          <w:lang w:eastAsia="ru-RU"/>
        </w:rPr>
        <w:t xml:space="preserve"> году и рентабельности </w:t>
      </w:r>
      <w:r w:rsidR="00AA384E" w:rsidRPr="00DB7CA6">
        <w:rPr>
          <w:rFonts w:ascii="Times New Roman" w:eastAsia="Calibri" w:hAnsi="Times New Roman" w:cs="Times New Roman"/>
          <w:sz w:val="28"/>
          <w:szCs w:val="28"/>
          <w:lang w:eastAsia="ru-RU"/>
        </w:rPr>
        <w:t>базисного</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периода</w:t>
      </w:r>
      <w:r w:rsidRPr="00DB7CA6">
        <w:rPr>
          <w:rFonts w:ascii="Times New Roman" w:eastAsia="Calibri" w:hAnsi="Times New Roman" w:cs="Times New Roman"/>
          <w:sz w:val="28"/>
          <w:szCs w:val="28"/>
          <w:lang w:eastAsia="ru-RU"/>
        </w:rPr>
        <w:t>.</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Прибыль (убытки) от </w:t>
      </w:r>
      <w:r w:rsidR="00AA384E" w:rsidRPr="00DB7CA6">
        <w:rPr>
          <w:rFonts w:ascii="Times New Roman" w:eastAsia="Calibri" w:hAnsi="Times New Roman" w:cs="Times New Roman"/>
          <w:sz w:val="28"/>
          <w:szCs w:val="28"/>
          <w:lang w:eastAsia="ru-RU"/>
        </w:rPr>
        <w:t xml:space="preserve">обычных </w:t>
      </w:r>
      <w:r w:rsidRPr="00DB7CA6">
        <w:rPr>
          <w:rFonts w:ascii="Times New Roman" w:eastAsia="Calibri" w:hAnsi="Times New Roman" w:cs="Times New Roman"/>
          <w:sz w:val="28"/>
          <w:szCs w:val="28"/>
          <w:lang w:eastAsia="ru-RU"/>
        </w:rPr>
        <w:t>статей внереа</w:t>
      </w:r>
      <w:r w:rsidR="00AA384E" w:rsidRPr="00DB7CA6">
        <w:rPr>
          <w:rFonts w:ascii="Times New Roman" w:eastAsia="Calibri" w:hAnsi="Times New Roman" w:cs="Times New Roman"/>
          <w:sz w:val="28"/>
          <w:szCs w:val="28"/>
          <w:lang w:eastAsia="ru-RU"/>
        </w:rPr>
        <w:t xml:space="preserve">лизационных доходов и расходов предназначается </w:t>
      </w:r>
      <w:r w:rsidRPr="00DB7CA6">
        <w:rPr>
          <w:rFonts w:ascii="Times New Roman" w:eastAsia="Calibri" w:hAnsi="Times New Roman" w:cs="Times New Roman"/>
          <w:sz w:val="28"/>
          <w:szCs w:val="28"/>
          <w:lang w:eastAsia="ru-RU"/>
        </w:rPr>
        <w:t xml:space="preserve">на </w:t>
      </w:r>
      <w:r w:rsidR="00AA384E" w:rsidRPr="00DB7CA6">
        <w:rPr>
          <w:rFonts w:ascii="Times New Roman" w:eastAsia="Calibri" w:hAnsi="Times New Roman" w:cs="Times New Roman"/>
          <w:sz w:val="28"/>
          <w:szCs w:val="28"/>
          <w:lang w:eastAsia="ru-RU"/>
        </w:rPr>
        <w:t>вершине</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пробы</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истекших</w:t>
      </w:r>
      <w:r w:rsidRPr="00DB7CA6">
        <w:rPr>
          <w:rFonts w:ascii="Times New Roman" w:eastAsia="Calibri" w:hAnsi="Times New Roman" w:cs="Times New Roman"/>
          <w:sz w:val="28"/>
          <w:szCs w:val="28"/>
          <w:lang w:eastAsia="ru-RU"/>
        </w:rPr>
        <w:t xml:space="preserve"> лет.</w:t>
      </w:r>
      <w:r w:rsidR="00AA384E" w:rsidRPr="00DB7CA6">
        <w:rPr>
          <w:rFonts w:ascii="Times New Roman" w:eastAsia="Calibri" w:hAnsi="Times New Roman" w:cs="Times New Roman"/>
          <w:sz w:val="28"/>
          <w:szCs w:val="28"/>
          <w:lang w:eastAsia="ru-RU"/>
        </w:rPr>
        <w:t xml:space="preserve"> К отношения</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 xml:space="preserve">подобных </w:t>
      </w:r>
      <w:r w:rsidRPr="00DB7CA6">
        <w:rPr>
          <w:rFonts w:ascii="Times New Roman" w:eastAsia="Calibri" w:hAnsi="Times New Roman" w:cs="Times New Roman"/>
          <w:sz w:val="28"/>
          <w:szCs w:val="28"/>
          <w:lang w:eastAsia="ru-RU"/>
        </w:rPr>
        <w:t xml:space="preserve">статей, как доходы от долевого участия в деятельности других предприятий, от </w:t>
      </w:r>
      <w:r w:rsidR="00AA384E" w:rsidRPr="00DB7CA6">
        <w:rPr>
          <w:rFonts w:ascii="Times New Roman" w:eastAsia="Calibri" w:hAnsi="Times New Roman" w:cs="Times New Roman"/>
          <w:sz w:val="28"/>
          <w:szCs w:val="28"/>
          <w:lang w:eastAsia="ru-RU"/>
        </w:rPr>
        <w:t>приемки</w:t>
      </w:r>
      <w:r w:rsidRPr="00DB7CA6">
        <w:rPr>
          <w:rFonts w:ascii="Times New Roman" w:eastAsia="Calibri" w:hAnsi="Times New Roman" w:cs="Times New Roman"/>
          <w:sz w:val="28"/>
          <w:szCs w:val="28"/>
          <w:lang w:eastAsia="ru-RU"/>
        </w:rPr>
        <w:t xml:space="preserve"> имущества в аренду, дивиденды, проценты по акциям, облигациям и другим ценным бумагам, </w:t>
      </w:r>
      <w:r w:rsidR="00AA384E" w:rsidRPr="00DB7CA6">
        <w:rPr>
          <w:rFonts w:ascii="Times New Roman" w:eastAsia="Calibri" w:hAnsi="Times New Roman" w:cs="Times New Roman"/>
          <w:sz w:val="28"/>
          <w:szCs w:val="28"/>
          <w:lang w:eastAsia="ru-RU"/>
        </w:rPr>
        <w:t>относящимся</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к предприятию. Рассчитываются планирование в формировании коммерческой</w:t>
      </w:r>
      <w:r w:rsidRPr="00DB7CA6">
        <w:rPr>
          <w:rFonts w:ascii="Times New Roman" w:eastAsia="Calibri" w:hAnsi="Times New Roman" w:cs="Times New Roman"/>
          <w:sz w:val="28"/>
          <w:szCs w:val="28"/>
          <w:lang w:eastAsia="ru-RU"/>
        </w:rPr>
        <w:t xml:space="preserve"> деятельности </w:t>
      </w:r>
      <w:r w:rsidR="00AA384E" w:rsidRPr="00DB7CA6">
        <w:rPr>
          <w:rFonts w:ascii="Times New Roman" w:eastAsia="Calibri" w:hAnsi="Times New Roman" w:cs="Times New Roman"/>
          <w:sz w:val="28"/>
          <w:szCs w:val="28"/>
          <w:lang w:eastAsia="ru-RU"/>
        </w:rPr>
        <w:t>такой</w:t>
      </w:r>
      <w:r w:rsidRPr="00DB7CA6">
        <w:rPr>
          <w:rFonts w:ascii="Times New Roman" w:eastAsia="Calibri" w:hAnsi="Times New Roman" w:cs="Times New Roman"/>
          <w:sz w:val="28"/>
          <w:szCs w:val="28"/>
          <w:lang w:eastAsia="ru-RU"/>
        </w:rPr>
        <w:t xml:space="preserve"> </w:t>
      </w:r>
      <w:r w:rsidR="00AA384E" w:rsidRPr="00DB7CA6">
        <w:rPr>
          <w:rFonts w:ascii="Times New Roman" w:eastAsia="Calibri" w:hAnsi="Times New Roman" w:cs="Times New Roman"/>
          <w:sz w:val="28"/>
          <w:szCs w:val="28"/>
          <w:lang w:eastAsia="ru-RU"/>
        </w:rPr>
        <w:t>организации</w:t>
      </w:r>
      <w:r w:rsidRPr="00DB7CA6">
        <w:rPr>
          <w:rFonts w:ascii="Times New Roman" w:eastAsia="Calibri" w:hAnsi="Times New Roman" w:cs="Times New Roman"/>
          <w:sz w:val="28"/>
          <w:szCs w:val="28"/>
          <w:lang w:eastAsia="ru-RU"/>
        </w:rPr>
        <w:t>.</w:t>
      </w:r>
    </w:p>
    <w:p w:rsidR="00F90345" w:rsidRPr="00DB7CA6" w:rsidRDefault="00AA384E"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Последовательность</w:t>
      </w:r>
      <w:r w:rsidR="00F90345" w:rsidRPr="00DB7CA6">
        <w:rPr>
          <w:rFonts w:ascii="Times New Roman" w:eastAsia="Calibri" w:hAnsi="Times New Roman" w:cs="Times New Roman"/>
          <w:sz w:val="28"/>
          <w:szCs w:val="28"/>
          <w:lang w:eastAsia="ru-RU"/>
        </w:rPr>
        <w:t xml:space="preserve"> </w:t>
      </w:r>
      <w:r w:rsidR="00F90345" w:rsidRPr="00DB7CA6">
        <w:rPr>
          <w:rFonts w:ascii="Times New Roman" w:eastAsia="Calibri" w:hAnsi="Times New Roman" w:cs="Times New Roman"/>
          <w:bCs/>
          <w:sz w:val="28"/>
          <w:szCs w:val="28"/>
          <w:lang w:eastAsia="ru-RU"/>
        </w:rPr>
        <w:t xml:space="preserve">распределения и использования </w:t>
      </w:r>
      <w:r w:rsidR="00F90345" w:rsidRPr="00DB7CA6">
        <w:rPr>
          <w:rFonts w:ascii="Times New Roman" w:eastAsia="Calibri" w:hAnsi="Times New Roman" w:cs="Times New Roman"/>
          <w:sz w:val="28"/>
          <w:szCs w:val="28"/>
          <w:lang w:eastAsia="ru-RU"/>
        </w:rPr>
        <w:t xml:space="preserve">прибыли на предприятии </w:t>
      </w:r>
      <w:r w:rsidRPr="00DB7CA6">
        <w:rPr>
          <w:rFonts w:ascii="Times New Roman" w:eastAsia="Calibri" w:hAnsi="Times New Roman" w:cs="Times New Roman"/>
          <w:sz w:val="28"/>
          <w:szCs w:val="28"/>
          <w:lang w:eastAsia="ru-RU"/>
        </w:rPr>
        <w:t xml:space="preserve">устанавливается </w:t>
      </w:r>
      <w:r w:rsidR="00F90345" w:rsidRPr="00DB7CA6">
        <w:rPr>
          <w:rFonts w:ascii="Times New Roman" w:eastAsia="Calibri" w:hAnsi="Times New Roman" w:cs="Times New Roman"/>
          <w:sz w:val="28"/>
          <w:szCs w:val="28"/>
          <w:lang w:eastAsia="ru-RU"/>
        </w:rPr>
        <w:t xml:space="preserve">в уставе и </w:t>
      </w:r>
      <w:r w:rsidRPr="00DB7CA6">
        <w:rPr>
          <w:rFonts w:ascii="Times New Roman" w:eastAsia="Calibri" w:hAnsi="Times New Roman" w:cs="Times New Roman"/>
          <w:sz w:val="28"/>
          <w:szCs w:val="28"/>
          <w:lang w:eastAsia="ru-RU"/>
        </w:rPr>
        <w:t>обусловливаться</w:t>
      </w:r>
      <w:r w:rsidR="00F90345" w:rsidRPr="00DB7CA6">
        <w:rPr>
          <w:rFonts w:ascii="Times New Roman" w:eastAsia="Calibri" w:hAnsi="Times New Roman" w:cs="Times New Roman"/>
          <w:sz w:val="28"/>
          <w:szCs w:val="28"/>
          <w:lang w:eastAsia="ru-RU"/>
        </w:rPr>
        <w:t xml:space="preserve"> положением, которое </w:t>
      </w:r>
      <w:r w:rsidR="008D1846" w:rsidRPr="00DB7CA6">
        <w:rPr>
          <w:rFonts w:ascii="Times New Roman" w:eastAsia="Calibri" w:hAnsi="Times New Roman" w:cs="Times New Roman"/>
          <w:sz w:val="28"/>
          <w:szCs w:val="28"/>
          <w:lang w:eastAsia="ru-RU"/>
        </w:rPr>
        <w:lastRenderedPageBreak/>
        <w:t>соответствует</w:t>
      </w:r>
      <w:r w:rsidR="00F90345" w:rsidRPr="00DB7CA6">
        <w:rPr>
          <w:rFonts w:ascii="Times New Roman" w:eastAsia="Calibri" w:hAnsi="Times New Roman" w:cs="Times New Roman"/>
          <w:sz w:val="28"/>
          <w:szCs w:val="28"/>
          <w:lang w:eastAsia="ru-RU"/>
        </w:rPr>
        <w:t xml:space="preserve"> подразделениями экономических служб и </w:t>
      </w:r>
      <w:r w:rsidR="008D1846" w:rsidRPr="00DB7CA6">
        <w:rPr>
          <w:rFonts w:ascii="Times New Roman" w:eastAsia="Calibri" w:hAnsi="Times New Roman" w:cs="Times New Roman"/>
          <w:sz w:val="28"/>
          <w:szCs w:val="28"/>
          <w:lang w:eastAsia="ru-RU"/>
        </w:rPr>
        <w:t xml:space="preserve">принимается руководством </w:t>
      </w:r>
      <w:r w:rsidR="00F90345" w:rsidRPr="00DB7CA6">
        <w:rPr>
          <w:rFonts w:ascii="Times New Roman" w:eastAsia="Calibri" w:hAnsi="Times New Roman" w:cs="Times New Roman"/>
          <w:sz w:val="28"/>
          <w:szCs w:val="28"/>
          <w:lang w:eastAsia="ru-RU"/>
        </w:rPr>
        <w:t xml:space="preserve">предприятия. В </w:t>
      </w:r>
      <w:r w:rsidR="008D1846" w:rsidRPr="00DB7CA6">
        <w:rPr>
          <w:rFonts w:ascii="Times New Roman" w:eastAsia="Calibri" w:hAnsi="Times New Roman" w:cs="Times New Roman"/>
          <w:sz w:val="28"/>
          <w:szCs w:val="28"/>
          <w:lang w:eastAsia="ru-RU"/>
        </w:rPr>
        <w:t>порядке положения с у</w:t>
      </w:r>
      <w:r w:rsidR="00F90345" w:rsidRPr="00DB7CA6">
        <w:rPr>
          <w:rFonts w:ascii="Times New Roman" w:eastAsia="Calibri" w:hAnsi="Times New Roman" w:cs="Times New Roman"/>
          <w:sz w:val="28"/>
          <w:szCs w:val="28"/>
          <w:lang w:eastAsia="ru-RU"/>
        </w:rPr>
        <w:t xml:space="preserve">ставом предприятия </w:t>
      </w:r>
      <w:r w:rsidR="008D1846" w:rsidRPr="00DB7CA6">
        <w:rPr>
          <w:rFonts w:ascii="Times New Roman" w:eastAsia="Calibri" w:hAnsi="Times New Roman" w:cs="Times New Roman"/>
          <w:sz w:val="28"/>
          <w:szCs w:val="28"/>
          <w:lang w:eastAsia="ru-RU"/>
        </w:rPr>
        <w:t>собирают</w:t>
      </w:r>
      <w:r w:rsidR="00F90345" w:rsidRPr="00DB7CA6">
        <w:rPr>
          <w:rFonts w:ascii="Times New Roman" w:eastAsia="Calibri" w:hAnsi="Times New Roman" w:cs="Times New Roman"/>
          <w:sz w:val="28"/>
          <w:szCs w:val="28"/>
          <w:lang w:eastAsia="ru-RU"/>
        </w:rPr>
        <w:t xml:space="preserve"> сметы расходов, </w:t>
      </w:r>
      <w:r w:rsidR="008D1846" w:rsidRPr="00DB7CA6">
        <w:rPr>
          <w:rFonts w:ascii="Times New Roman" w:eastAsia="Calibri" w:hAnsi="Times New Roman" w:cs="Times New Roman"/>
          <w:sz w:val="28"/>
          <w:szCs w:val="28"/>
          <w:lang w:eastAsia="ru-RU"/>
        </w:rPr>
        <w:t>оплачиваемых</w:t>
      </w:r>
      <w:r w:rsidR="00F90345" w:rsidRPr="00DB7CA6">
        <w:rPr>
          <w:rFonts w:ascii="Times New Roman" w:eastAsia="Calibri" w:hAnsi="Times New Roman" w:cs="Times New Roman"/>
          <w:sz w:val="28"/>
          <w:szCs w:val="28"/>
          <w:lang w:eastAsia="ru-RU"/>
        </w:rPr>
        <w:t xml:space="preserve"> </w:t>
      </w:r>
      <w:r w:rsidR="008D1846" w:rsidRPr="00DB7CA6">
        <w:rPr>
          <w:rFonts w:ascii="Times New Roman" w:eastAsia="Calibri" w:hAnsi="Times New Roman" w:cs="Times New Roman"/>
          <w:sz w:val="28"/>
          <w:szCs w:val="28"/>
          <w:lang w:eastAsia="ru-RU"/>
        </w:rPr>
        <w:t xml:space="preserve">из </w:t>
      </w:r>
      <w:r w:rsidR="00F90345" w:rsidRPr="00DB7CA6">
        <w:rPr>
          <w:rFonts w:ascii="Times New Roman" w:eastAsia="Calibri" w:hAnsi="Times New Roman" w:cs="Times New Roman"/>
          <w:sz w:val="28"/>
          <w:szCs w:val="28"/>
          <w:lang w:eastAsia="ru-RU"/>
        </w:rPr>
        <w:t xml:space="preserve">чистой прибыли, </w:t>
      </w:r>
      <w:r w:rsidR="008D1846" w:rsidRPr="00DB7CA6">
        <w:rPr>
          <w:rFonts w:ascii="Times New Roman" w:eastAsia="Calibri" w:hAnsi="Times New Roman" w:cs="Times New Roman"/>
          <w:sz w:val="28"/>
          <w:szCs w:val="28"/>
          <w:lang w:eastAsia="ru-RU"/>
        </w:rPr>
        <w:t>остаточный</w:t>
      </w:r>
      <w:r w:rsidR="00F90345" w:rsidRPr="00DB7CA6">
        <w:rPr>
          <w:rFonts w:ascii="Times New Roman" w:eastAsia="Calibri" w:hAnsi="Times New Roman" w:cs="Times New Roman"/>
          <w:sz w:val="28"/>
          <w:szCs w:val="28"/>
          <w:lang w:eastAsia="ru-RU"/>
        </w:rPr>
        <w:t xml:space="preserve"> после расчета с </w:t>
      </w:r>
      <w:r w:rsidR="008D1846" w:rsidRPr="00DB7CA6">
        <w:rPr>
          <w:rFonts w:ascii="Times New Roman" w:eastAsia="Calibri" w:hAnsi="Times New Roman" w:cs="Times New Roman"/>
          <w:sz w:val="28"/>
          <w:szCs w:val="28"/>
          <w:lang w:eastAsia="ru-RU"/>
        </w:rPr>
        <w:t>владельцами</w:t>
      </w:r>
      <w:r w:rsidR="00F90345" w:rsidRPr="00DB7CA6">
        <w:rPr>
          <w:rFonts w:ascii="Times New Roman" w:eastAsia="Calibri" w:hAnsi="Times New Roman" w:cs="Times New Roman"/>
          <w:sz w:val="28"/>
          <w:szCs w:val="28"/>
          <w:lang w:eastAsia="ru-RU"/>
        </w:rPr>
        <w:t>.</w:t>
      </w:r>
    </w:p>
    <w:p w:rsidR="00F90345" w:rsidRPr="00DB7CA6" w:rsidRDefault="008D1846"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bCs/>
          <w:sz w:val="28"/>
          <w:szCs w:val="28"/>
          <w:lang w:eastAsia="ru-RU"/>
        </w:rPr>
        <w:t>Ч</w:t>
      </w:r>
      <w:r w:rsidR="00F90345" w:rsidRPr="00DB7CA6">
        <w:rPr>
          <w:rFonts w:ascii="Times New Roman" w:eastAsia="Calibri" w:hAnsi="Times New Roman" w:cs="Times New Roman"/>
          <w:bCs/>
          <w:sz w:val="28"/>
          <w:szCs w:val="28"/>
          <w:lang w:eastAsia="ru-RU"/>
        </w:rPr>
        <w:t>истая прибыль</w:t>
      </w:r>
      <w:r w:rsidRPr="00DB7CA6">
        <w:rPr>
          <w:rFonts w:ascii="Times New Roman" w:eastAsia="Calibri" w:hAnsi="Times New Roman" w:cs="Times New Roman"/>
          <w:bCs/>
          <w:sz w:val="28"/>
          <w:szCs w:val="28"/>
          <w:lang w:eastAsia="ru-RU"/>
        </w:rPr>
        <w:t xml:space="preserve"> распределяется</w:t>
      </w:r>
      <w:r w:rsidR="00F90345" w:rsidRPr="00DB7CA6">
        <w:rPr>
          <w:rFonts w:ascii="Times New Roman" w:eastAsia="Calibri" w:hAnsi="Times New Roman" w:cs="Times New Roman"/>
          <w:sz w:val="28"/>
          <w:szCs w:val="28"/>
          <w:lang w:eastAsia="ru-RU"/>
        </w:rPr>
        <w:t xml:space="preserve">, т.е. прибыль, </w:t>
      </w:r>
      <w:r w:rsidR="00AF072B" w:rsidRPr="00DB7CA6">
        <w:rPr>
          <w:rFonts w:ascii="Times New Roman" w:eastAsia="Calibri" w:hAnsi="Times New Roman" w:cs="Times New Roman"/>
          <w:sz w:val="28"/>
          <w:szCs w:val="28"/>
          <w:lang w:eastAsia="ru-RU"/>
        </w:rPr>
        <w:t>остаточная</w:t>
      </w:r>
      <w:r w:rsidR="00F90345" w:rsidRPr="00DB7CA6">
        <w:rPr>
          <w:rFonts w:ascii="Times New Roman" w:eastAsia="Calibri" w:hAnsi="Times New Roman" w:cs="Times New Roman"/>
          <w:sz w:val="28"/>
          <w:szCs w:val="28"/>
          <w:lang w:eastAsia="ru-RU"/>
        </w:rPr>
        <w:t xml:space="preserve"> после уплаты налогов и </w:t>
      </w:r>
      <w:r w:rsidR="00AF072B" w:rsidRPr="00DB7CA6">
        <w:rPr>
          <w:rFonts w:ascii="Times New Roman" w:eastAsia="Calibri" w:hAnsi="Times New Roman" w:cs="Times New Roman"/>
          <w:sz w:val="28"/>
          <w:szCs w:val="28"/>
          <w:lang w:eastAsia="ru-RU"/>
        </w:rPr>
        <w:t>иных</w:t>
      </w:r>
      <w:r w:rsidR="00F90345" w:rsidRPr="00DB7CA6">
        <w:rPr>
          <w:rFonts w:ascii="Times New Roman" w:eastAsia="Calibri" w:hAnsi="Times New Roman" w:cs="Times New Roman"/>
          <w:sz w:val="28"/>
          <w:szCs w:val="28"/>
          <w:lang w:eastAsia="ru-RU"/>
        </w:rPr>
        <w:t xml:space="preserve"> обязательных платежей. Чистая прибыль </w:t>
      </w:r>
      <w:r w:rsidR="00AF072B" w:rsidRPr="00DB7CA6">
        <w:rPr>
          <w:rFonts w:ascii="Times New Roman" w:eastAsia="Calibri" w:hAnsi="Times New Roman" w:cs="Times New Roman"/>
          <w:sz w:val="28"/>
          <w:szCs w:val="28"/>
          <w:lang w:eastAsia="ru-RU"/>
        </w:rPr>
        <w:t xml:space="preserve">является универсальным </w:t>
      </w:r>
      <w:r w:rsidR="00F90345" w:rsidRPr="00DB7CA6">
        <w:rPr>
          <w:rFonts w:ascii="Times New Roman" w:eastAsia="Calibri" w:hAnsi="Times New Roman" w:cs="Times New Roman"/>
          <w:sz w:val="28"/>
          <w:szCs w:val="28"/>
          <w:lang w:eastAsia="ru-RU"/>
        </w:rPr>
        <w:t>источник</w:t>
      </w:r>
      <w:r w:rsidR="00AF072B" w:rsidRPr="00DB7CA6">
        <w:rPr>
          <w:rFonts w:ascii="Times New Roman" w:eastAsia="Calibri" w:hAnsi="Times New Roman" w:cs="Times New Roman"/>
          <w:sz w:val="28"/>
          <w:szCs w:val="28"/>
          <w:lang w:eastAsia="ru-RU"/>
        </w:rPr>
        <w:t>ом</w:t>
      </w:r>
      <w:r w:rsidR="00F90345" w:rsidRPr="00DB7CA6">
        <w:rPr>
          <w:rFonts w:ascii="Times New Roman" w:eastAsia="Calibri" w:hAnsi="Times New Roman" w:cs="Times New Roman"/>
          <w:sz w:val="28"/>
          <w:szCs w:val="28"/>
          <w:lang w:eastAsia="ru-RU"/>
        </w:rPr>
        <w:t xml:space="preserve"> финансирования </w:t>
      </w:r>
      <w:r w:rsidR="00AF072B" w:rsidRPr="00DB7CA6">
        <w:rPr>
          <w:rFonts w:ascii="Times New Roman" w:eastAsia="Calibri" w:hAnsi="Times New Roman" w:cs="Times New Roman"/>
          <w:sz w:val="28"/>
          <w:szCs w:val="28"/>
          <w:lang w:eastAsia="ru-RU"/>
        </w:rPr>
        <w:t>нужд</w:t>
      </w:r>
      <w:r w:rsidR="00F90345" w:rsidRPr="00DB7CA6">
        <w:rPr>
          <w:rFonts w:ascii="Times New Roman" w:eastAsia="Calibri" w:hAnsi="Times New Roman" w:cs="Times New Roman"/>
          <w:sz w:val="28"/>
          <w:szCs w:val="28"/>
          <w:lang w:eastAsia="ru-RU"/>
        </w:rPr>
        <w:t xml:space="preserve"> </w:t>
      </w:r>
      <w:r w:rsidR="00AF072B" w:rsidRPr="00DB7CA6">
        <w:rPr>
          <w:rFonts w:ascii="Times New Roman" w:eastAsia="Calibri" w:hAnsi="Times New Roman" w:cs="Times New Roman"/>
          <w:sz w:val="28"/>
          <w:szCs w:val="28"/>
          <w:lang w:eastAsia="ru-RU"/>
        </w:rPr>
        <w:t xml:space="preserve">организации </w:t>
      </w:r>
      <w:r w:rsidR="00F90345" w:rsidRPr="00DB7CA6">
        <w:rPr>
          <w:rFonts w:ascii="Times New Roman" w:eastAsia="Calibri" w:hAnsi="Times New Roman" w:cs="Times New Roman"/>
          <w:sz w:val="28"/>
          <w:szCs w:val="28"/>
          <w:lang w:eastAsia="ru-RU"/>
        </w:rPr>
        <w:t xml:space="preserve">(рисунок 4). При распределении чистой прибыли </w:t>
      </w:r>
      <w:r w:rsidR="00AF072B" w:rsidRPr="00DB7CA6">
        <w:rPr>
          <w:rFonts w:ascii="Times New Roman" w:eastAsia="Calibri" w:hAnsi="Times New Roman" w:cs="Times New Roman"/>
          <w:sz w:val="28"/>
          <w:szCs w:val="28"/>
          <w:lang w:eastAsia="ru-RU"/>
        </w:rPr>
        <w:t>нужно гарантировать лучшее</w:t>
      </w:r>
      <w:r w:rsidR="00F90345" w:rsidRPr="00DB7CA6">
        <w:rPr>
          <w:rFonts w:ascii="Times New Roman" w:eastAsia="Calibri" w:hAnsi="Times New Roman" w:cs="Times New Roman"/>
          <w:sz w:val="28"/>
          <w:szCs w:val="28"/>
          <w:lang w:eastAsia="ru-RU"/>
        </w:rPr>
        <w:t xml:space="preserve"> </w:t>
      </w:r>
      <w:r w:rsidR="00AF072B" w:rsidRPr="00DB7CA6">
        <w:rPr>
          <w:rFonts w:ascii="Times New Roman" w:eastAsia="Calibri" w:hAnsi="Times New Roman" w:cs="Times New Roman"/>
          <w:sz w:val="28"/>
          <w:szCs w:val="28"/>
          <w:lang w:eastAsia="ru-RU"/>
        </w:rPr>
        <w:t xml:space="preserve">отношение </w:t>
      </w:r>
      <w:r w:rsidR="00F90345" w:rsidRPr="00DB7CA6">
        <w:rPr>
          <w:rFonts w:ascii="Times New Roman" w:eastAsia="Calibri" w:hAnsi="Times New Roman" w:cs="Times New Roman"/>
          <w:sz w:val="28"/>
          <w:szCs w:val="28"/>
          <w:lang w:eastAsia="ru-RU"/>
        </w:rPr>
        <w:t>между ка</w:t>
      </w:r>
      <w:r w:rsidR="00D0684E" w:rsidRPr="00DB7CA6">
        <w:rPr>
          <w:rFonts w:ascii="Times New Roman" w:eastAsia="Calibri" w:hAnsi="Times New Roman" w:cs="Times New Roman"/>
          <w:sz w:val="28"/>
          <w:szCs w:val="28"/>
          <w:lang w:eastAsia="ru-RU"/>
        </w:rPr>
        <w:t>питализируемой и потребляемой долями</w:t>
      </w:r>
      <w:r w:rsidR="00F90345" w:rsidRPr="00DB7CA6">
        <w:rPr>
          <w:rFonts w:ascii="Times New Roman" w:eastAsia="Calibri" w:hAnsi="Times New Roman" w:cs="Times New Roman"/>
          <w:sz w:val="28"/>
          <w:szCs w:val="28"/>
          <w:lang w:eastAsia="ru-RU"/>
        </w:rPr>
        <w:t>.</w:t>
      </w:r>
      <w:r w:rsidR="003440F5" w:rsidRPr="00DB7CA6">
        <w:rPr>
          <w:rFonts w:ascii="Times New Roman" w:eastAsia="Calibri" w:hAnsi="Times New Roman" w:cs="Times New Roman"/>
          <w:sz w:val="28"/>
          <w:szCs w:val="28"/>
          <w:lang w:eastAsia="ru-RU"/>
        </w:rPr>
        <w:t xml:space="preserve"> [39]</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Чистая прибыль </w:t>
      </w:r>
      <w:r w:rsidR="00D0684E" w:rsidRPr="00DB7CA6">
        <w:rPr>
          <w:rFonts w:ascii="Times New Roman" w:eastAsia="Calibri" w:hAnsi="Times New Roman" w:cs="Times New Roman"/>
          <w:sz w:val="28"/>
          <w:szCs w:val="28"/>
          <w:lang w:eastAsia="ru-RU"/>
        </w:rPr>
        <w:t>распределяется;</w:t>
      </w:r>
    </w:p>
    <w:p w:rsidR="00F90345" w:rsidRPr="00DB7CA6" w:rsidRDefault="00F90345" w:rsidP="00301BE7">
      <w:pPr>
        <w:tabs>
          <w:tab w:val="left" w:pos="284"/>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w:t>
      </w:r>
      <w:r w:rsidRPr="00DB7CA6">
        <w:rPr>
          <w:rFonts w:ascii="Times New Roman" w:eastAsia="Calibri" w:hAnsi="Times New Roman" w:cs="Times New Roman"/>
          <w:sz w:val="28"/>
          <w:szCs w:val="28"/>
          <w:lang w:eastAsia="ru-RU"/>
        </w:rPr>
        <w:tab/>
        <w:t>на финансирование развития предприятия;</w:t>
      </w:r>
    </w:p>
    <w:p w:rsidR="00F90345" w:rsidRPr="00DB7CA6" w:rsidRDefault="00F90345" w:rsidP="00301BE7">
      <w:pPr>
        <w:tabs>
          <w:tab w:val="left" w:pos="284"/>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w:t>
      </w:r>
      <w:r w:rsidRPr="00DB7CA6">
        <w:rPr>
          <w:rFonts w:ascii="Times New Roman" w:eastAsia="Calibri" w:hAnsi="Times New Roman" w:cs="Times New Roman"/>
          <w:sz w:val="28"/>
          <w:szCs w:val="28"/>
          <w:lang w:eastAsia="ru-RU"/>
        </w:rPr>
        <w:tab/>
      </w:r>
      <w:r w:rsidR="00D0684E" w:rsidRPr="00DB7CA6">
        <w:rPr>
          <w:rFonts w:ascii="Times New Roman" w:eastAsia="Calibri" w:hAnsi="Times New Roman" w:cs="Times New Roman"/>
          <w:sz w:val="28"/>
          <w:szCs w:val="28"/>
          <w:lang w:eastAsia="ru-RU"/>
        </w:rPr>
        <w:t xml:space="preserve">возмещение </w:t>
      </w:r>
      <w:r w:rsidRPr="00DB7CA6">
        <w:rPr>
          <w:rFonts w:ascii="Times New Roman" w:eastAsia="Calibri" w:hAnsi="Times New Roman" w:cs="Times New Roman"/>
          <w:sz w:val="28"/>
          <w:szCs w:val="28"/>
          <w:lang w:eastAsia="ru-RU"/>
        </w:rPr>
        <w:t>нужд</w:t>
      </w:r>
      <w:r w:rsidR="00D0684E" w:rsidRPr="00DB7CA6">
        <w:rPr>
          <w:rFonts w:ascii="Times New Roman" w:eastAsia="Calibri" w:hAnsi="Times New Roman" w:cs="Times New Roman"/>
          <w:sz w:val="28"/>
          <w:szCs w:val="28"/>
          <w:lang w:eastAsia="ru-RU"/>
        </w:rPr>
        <w:t xml:space="preserve"> предприятия</w:t>
      </w:r>
      <w:r w:rsidRPr="00DB7CA6">
        <w:rPr>
          <w:rFonts w:ascii="Times New Roman" w:eastAsia="Calibri" w:hAnsi="Times New Roman" w:cs="Times New Roman"/>
          <w:sz w:val="28"/>
          <w:szCs w:val="28"/>
          <w:lang w:eastAsia="ru-RU"/>
        </w:rPr>
        <w:t>;</w:t>
      </w:r>
    </w:p>
    <w:p w:rsidR="00F90345" w:rsidRPr="00DB7CA6" w:rsidRDefault="00F90345" w:rsidP="00301BE7">
      <w:pPr>
        <w:tabs>
          <w:tab w:val="left" w:pos="284"/>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w:t>
      </w:r>
      <w:r w:rsidRPr="00DB7CA6">
        <w:rPr>
          <w:rFonts w:ascii="Times New Roman" w:eastAsia="Calibri" w:hAnsi="Times New Roman" w:cs="Times New Roman"/>
          <w:sz w:val="28"/>
          <w:szCs w:val="28"/>
          <w:lang w:eastAsia="ru-RU"/>
        </w:rPr>
        <w:tab/>
        <w:t xml:space="preserve">финансирование социально-культурной </w:t>
      </w:r>
      <w:r w:rsidR="00D0684E" w:rsidRPr="00DB7CA6">
        <w:rPr>
          <w:rFonts w:ascii="Times New Roman" w:eastAsia="Calibri" w:hAnsi="Times New Roman" w:cs="Times New Roman"/>
          <w:sz w:val="28"/>
          <w:szCs w:val="28"/>
          <w:lang w:eastAsia="ru-RU"/>
        </w:rPr>
        <w:t>среда</w:t>
      </w:r>
      <w:r w:rsidRPr="00DB7CA6">
        <w:rPr>
          <w:rFonts w:ascii="Times New Roman" w:eastAsia="Calibri" w:hAnsi="Times New Roman" w:cs="Times New Roman"/>
          <w:sz w:val="28"/>
          <w:szCs w:val="28"/>
          <w:lang w:eastAsia="ru-RU"/>
        </w:rPr>
        <w:t>;</w:t>
      </w:r>
    </w:p>
    <w:p w:rsidR="00F90345" w:rsidRPr="00DB7CA6" w:rsidRDefault="00F90345" w:rsidP="00301BE7">
      <w:pPr>
        <w:tabs>
          <w:tab w:val="left" w:pos="284"/>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w:t>
      </w:r>
      <w:r w:rsidRPr="00DB7CA6">
        <w:rPr>
          <w:rFonts w:ascii="Times New Roman" w:eastAsia="Calibri" w:hAnsi="Times New Roman" w:cs="Times New Roman"/>
          <w:sz w:val="28"/>
          <w:szCs w:val="28"/>
          <w:lang w:eastAsia="ru-RU"/>
        </w:rPr>
        <w:tab/>
      </w:r>
      <w:r w:rsidR="00D0684E" w:rsidRPr="00DB7CA6">
        <w:rPr>
          <w:rFonts w:ascii="Times New Roman" w:eastAsia="Calibri" w:hAnsi="Times New Roman" w:cs="Times New Roman"/>
          <w:sz w:val="28"/>
          <w:szCs w:val="28"/>
          <w:lang w:eastAsia="ru-RU"/>
        </w:rPr>
        <w:t>снабжение</w:t>
      </w:r>
      <w:r w:rsidRPr="00DB7CA6">
        <w:rPr>
          <w:rFonts w:ascii="Times New Roman" w:eastAsia="Calibri" w:hAnsi="Times New Roman" w:cs="Times New Roman"/>
          <w:sz w:val="28"/>
          <w:szCs w:val="28"/>
          <w:lang w:eastAsia="ru-RU"/>
        </w:rPr>
        <w:t xml:space="preserve"> в фонд оплаты труда </w:t>
      </w:r>
      <w:r w:rsidR="00D0684E" w:rsidRPr="00DB7CA6">
        <w:rPr>
          <w:rFonts w:ascii="Times New Roman" w:eastAsia="Calibri" w:hAnsi="Times New Roman" w:cs="Times New Roman"/>
          <w:sz w:val="28"/>
          <w:szCs w:val="28"/>
          <w:lang w:eastAsia="ru-RU"/>
        </w:rPr>
        <w:t>выше</w:t>
      </w:r>
      <w:r w:rsidRPr="00DB7CA6">
        <w:rPr>
          <w:rFonts w:ascii="Times New Roman" w:eastAsia="Calibri" w:hAnsi="Times New Roman" w:cs="Times New Roman"/>
          <w:sz w:val="28"/>
          <w:szCs w:val="28"/>
          <w:lang w:eastAsia="ru-RU"/>
        </w:rPr>
        <w:t xml:space="preserve"> заработной платы;</w:t>
      </w:r>
    </w:p>
    <w:p w:rsidR="00F90345" w:rsidRPr="00DB7CA6" w:rsidRDefault="00F90345" w:rsidP="00301BE7">
      <w:pPr>
        <w:tabs>
          <w:tab w:val="left" w:pos="284"/>
        </w:tabs>
        <w:autoSpaceDE w:val="0"/>
        <w:autoSpaceDN w:val="0"/>
        <w:adjustRightInd w:val="0"/>
        <w:spacing w:after="0" w:line="360" w:lineRule="auto"/>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w:t>
      </w:r>
      <w:r w:rsidRPr="00DB7CA6">
        <w:rPr>
          <w:rFonts w:ascii="Times New Roman" w:eastAsia="Calibri" w:hAnsi="Times New Roman" w:cs="Times New Roman"/>
          <w:sz w:val="28"/>
          <w:szCs w:val="28"/>
          <w:lang w:eastAsia="ru-RU"/>
        </w:rPr>
        <w:tab/>
        <w:t xml:space="preserve">благотворительные нужды, </w:t>
      </w:r>
      <w:r w:rsidR="00D0684E" w:rsidRPr="00DB7CA6">
        <w:rPr>
          <w:rFonts w:ascii="Times New Roman" w:eastAsia="Calibri" w:hAnsi="Times New Roman" w:cs="Times New Roman"/>
          <w:sz w:val="28"/>
          <w:szCs w:val="28"/>
          <w:lang w:eastAsia="ru-RU"/>
        </w:rPr>
        <w:t>предоставление</w:t>
      </w:r>
      <w:r w:rsidRPr="00DB7CA6">
        <w:rPr>
          <w:rFonts w:ascii="Times New Roman" w:eastAsia="Calibri" w:hAnsi="Times New Roman" w:cs="Times New Roman"/>
          <w:sz w:val="28"/>
          <w:szCs w:val="28"/>
          <w:lang w:eastAsia="ru-RU"/>
        </w:rPr>
        <w:t xml:space="preserve"> помощи театральным коллективам, </w:t>
      </w:r>
      <w:r w:rsidR="00D0684E" w:rsidRPr="00DB7CA6">
        <w:rPr>
          <w:rFonts w:ascii="Times New Roman" w:eastAsia="Calibri" w:hAnsi="Times New Roman" w:cs="Times New Roman"/>
          <w:sz w:val="28"/>
          <w:szCs w:val="28"/>
          <w:lang w:eastAsia="ru-RU"/>
        </w:rPr>
        <w:t>создание</w:t>
      </w:r>
      <w:r w:rsidRPr="00DB7CA6">
        <w:rPr>
          <w:rFonts w:ascii="Times New Roman" w:eastAsia="Calibri" w:hAnsi="Times New Roman" w:cs="Times New Roman"/>
          <w:sz w:val="28"/>
          <w:szCs w:val="28"/>
          <w:lang w:eastAsia="ru-RU"/>
        </w:rPr>
        <w:t xml:space="preserve"> художественных выставок и </w:t>
      </w:r>
      <w:r w:rsidR="00D0684E" w:rsidRPr="00DB7CA6">
        <w:rPr>
          <w:rFonts w:ascii="Times New Roman" w:eastAsia="Calibri" w:hAnsi="Times New Roman" w:cs="Times New Roman"/>
          <w:sz w:val="28"/>
          <w:szCs w:val="28"/>
          <w:lang w:eastAsia="ru-RU"/>
        </w:rPr>
        <w:t>иные</w:t>
      </w:r>
      <w:r w:rsidRPr="00DB7CA6">
        <w:rPr>
          <w:rFonts w:ascii="Times New Roman" w:eastAsia="Calibri" w:hAnsi="Times New Roman" w:cs="Times New Roman"/>
          <w:sz w:val="28"/>
          <w:szCs w:val="28"/>
          <w:lang w:eastAsia="ru-RU"/>
        </w:rPr>
        <w:t xml:space="preserve"> цели.</w:t>
      </w:r>
    </w:p>
    <w:p w:rsidR="00F90345" w:rsidRPr="00DB7CA6" w:rsidRDefault="00D0684E"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Но все-таки</w:t>
      </w:r>
      <w:r w:rsidR="00F90345" w:rsidRPr="00DB7CA6">
        <w:rPr>
          <w:rFonts w:ascii="Times New Roman" w:eastAsia="Calibri" w:hAnsi="Times New Roman" w:cs="Times New Roman"/>
          <w:sz w:val="28"/>
          <w:szCs w:val="28"/>
          <w:lang w:eastAsia="ru-RU"/>
        </w:rPr>
        <w:t xml:space="preserve"> не вся чистая прибыль </w:t>
      </w:r>
      <w:r w:rsidRPr="00DB7CA6">
        <w:rPr>
          <w:rFonts w:ascii="Times New Roman" w:eastAsia="Calibri" w:hAnsi="Times New Roman" w:cs="Times New Roman"/>
          <w:sz w:val="28"/>
          <w:szCs w:val="28"/>
          <w:lang w:eastAsia="ru-RU"/>
        </w:rPr>
        <w:t>применяется</w:t>
      </w:r>
      <w:r w:rsidR="00F90345" w:rsidRPr="00DB7CA6">
        <w:rPr>
          <w:rFonts w:ascii="Times New Roman" w:eastAsia="Calibri" w:hAnsi="Times New Roman" w:cs="Times New Roman"/>
          <w:sz w:val="28"/>
          <w:szCs w:val="28"/>
          <w:lang w:eastAsia="ru-RU"/>
        </w:rPr>
        <w:t xml:space="preserve"> предприятием по </w:t>
      </w:r>
      <w:r w:rsidRPr="00DB7CA6">
        <w:rPr>
          <w:rFonts w:ascii="Times New Roman" w:eastAsia="Calibri" w:hAnsi="Times New Roman" w:cs="Times New Roman"/>
          <w:sz w:val="28"/>
          <w:szCs w:val="28"/>
          <w:lang w:eastAsia="ru-RU"/>
        </w:rPr>
        <w:t>личному</w:t>
      </w:r>
      <w:r w:rsidR="00F90345" w:rsidRPr="00DB7CA6">
        <w:rPr>
          <w:rFonts w:ascii="Times New Roman" w:eastAsia="Calibri" w:hAnsi="Times New Roman" w:cs="Times New Roman"/>
          <w:sz w:val="28"/>
          <w:szCs w:val="28"/>
          <w:lang w:eastAsia="ru-RU"/>
        </w:rPr>
        <w:t xml:space="preserve"> усмотрению. </w:t>
      </w:r>
      <w:r w:rsidRPr="00DB7CA6">
        <w:rPr>
          <w:rFonts w:ascii="Times New Roman" w:eastAsia="Calibri" w:hAnsi="Times New Roman" w:cs="Times New Roman"/>
          <w:sz w:val="28"/>
          <w:szCs w:val="28"/>
          <w:lang w:eastAsia="ru-RU"/>
        </w:rPr>
        <w:t xml:space="preserve">Из </w:t>
      </w:r>
      <w:r w:rsidR="00F90345" w:rsidRPr="00DB7CA6">
        <w:rPr>
          <w:rFonts w:ascii="Times New Roman" w:eastAsia="Calibri" w:hAnsi="Times New Roman" w:cs="Times New Roman"/>
          <w:sz w:val="28"/>
          <w:szCs w:val="28"/>
          <w:lang w:eastAsia="ru-RU"/>
        </w:rPr>
        <w:t xml:space="preserve">чистой прибыли </w:t>
      </w:r>
      <w:r w:rsidRPr="00DB7CA6">
        <w:rPr>
          <w:rFonts w:ascii="Times New Roman" w:eastAsia="Calibri" w:hAnsi="Times New Roman" w:cs="Times New Roman"/>
          <w:sz w:val="28"/>
          <w:szCs w:val="28"/>
          <w:lang w:eastAsia="ru-RU"/>
        </w:rPr>
        <w:t>оплачиваются</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отдельные</w:t>
      </w:r>
      <w:r w:rsidR="00F90345" w:rsidRPr="00DB7CA6">
        <w:rPr>
          <w:rFonts w:ascii="Times New Roman" w:eastAsia="Calibri" w:hAnsi="Times New Roman" w:cs="Times New Roman"/>
          <w:sz w:val="28"/>
          <w:szCs w:val="28"/>
          <w:lang w:eastAsia="ru-RU"/>
        </w:rPr>
        <w:t xml:space="preserve"> виды сборов и налогов (например, налог на имущество предприятий, сбор за право торговли и др.); штрафы при </w:t>
      </w:r>
      <w:r w:rsidRPr="00DB7CA6">
        <w:rPr>
          <w:rFonts w:ascii="Times New Roman" w:eastAsia="Calibri" w:hAnsi="Times New Roman" w:cs="Times New Roman"/>
          <w:sz w:val="28"/>
          <w:szCs w:val="28"/>
          <w:lang w:eastAsia="ru-RU"/>
        </w:rPr>
        <w:t>нарушении</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условий</w:t>
      </w:r>
      <w:r w:rsidR="00F90345" w:rsidRPr="00DB7CA6">
        <w:rPr>
          <w:rFonts w:ascii="Times New Roman" w:eastAsia="Calibri" w:hAnsi="Times New Roman" w:cs="Times New Roman"/>
          <w:sz w:val="28"/>
          <w:szCs w:val="28"/>
          <w:lang w:eastAsia="ru-RU"/>
        </w:rPr>
        <w:t xml:space="preserve"> по охране окружающей среды от загрязнения, санитарных норм и </w:t>
      </w:r>
      <w:r w:rsidRPr="00DB7CA6">
        <w:rPr>
          <w:rFonts w:ascii="Times New Roman" w:eastAsia="Calibri" w:hAnsi="Times New Roman" w:cs="Times New Roman"/>
          <w:sz w:val="28"/>
          <w:szCs w:val="28"/>
          <w:lang w:eastAsia="ru-RU"/>
        </w:rPr>
        <w:t>установок</w:t>
      </w:r>
      <w:r w:rsidR="00F90345" w:rsidRPr="00DB7CA6">
        <w:rPr>
          <w:rFonts w:ascii="Times New Roman" w:eastAsia="Calibri" w:hAnsi="Times New Roman" w:cs="Times New Roman"/>
          <w:sz w:val="28"/>
          <w:szCs w:val="28"/>
          <w:lang w:eastAsia="ru-RU"/>
        </w:rPr>
        <w:t xml:space="preserve">, а также </w:t>
      </w:r>
      <w:r w:rsidRPr="00DB7CA6">
        <w:rPr>
          <w:rFonts w:ascii="Times New Roman" w:eastAsia="Calibri" w:hAnsi="Times New Roman" w:cs="Times New Roman"/>
          <w:sz w:val="28"/>
          <w:szCs w:val="28"/>
          <w:lang w:eastAsia="ru-RU"/>
        </w:rPr>
        <w:t>при сокрытии</w:t>
      </w:r>
      <w:r w:rsidR="00F90345" w:rsidRPr="00DB7CA6">
        <w:rPr>
          <w:rFonts w:ascii="Times New Roman" w:eastAsia="Calibri" w:hAnsi="Times New Roman" w:cs="Times New Roman"/>
          <w:sz w:val="28"/>
          <w:szCs w:val="28"/>
          <w:lang w:eastAsia="ru-RU"/>
        </w:rPr>
        <w:t xml:space="preserve"> прибыли от налогообложения и </w:t>
      </w:r>
      <w:r w:rsidRPr="00DB7CA6">
        <w:rPr>
          <w:rFonts w:ascii="Times New Roman" w:eastAsia="Calibri" w:hAnsi="Times New Roman" w:cs="Times New Roman"/>
          <w:sz w:val="28"/>
          <w:szCs w:val="28"/>
          <w:lang w:eastAsia="ru-RU"/>
        </w:rPr>
        <w:t>прочие</w:t>
      </w:r>
      <w:r w:rsidR="00F90345" w:rsidRPr="00DB7CA6">
        <w:rPr>
          <w:rFonts w:ascii="Times New Roman" w:eastAsia="Calibri" w:hAnsi="Times New Roman" w:cs="Times New Roman"/>
          <w:sz w:val="28"/>
          <w:szCs w:val="28"/>
          <w:lang w:eastAsia="ru-RU"/>
        </w:rPr>
        <w:t xml:space="preserve"> платежи.</w:t>
      </w:r>
    </w:p>
    <w:p w:rsidR="00D0684E" w:rsidRPr="00DB7CA6" w:rsidRDefault="00D0684E"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Отдельные</w:t>
      </w:r>
      <w:r w:rsidR="00F90345" w:rsidRPr="00DB7CA6">
        <w:rPr>
          <w:rFonts w:ascii="Times New Roman" w:eastAsia="Calibri" w:hAnsi="Times New Roman" w:cs="Times New Roman"/>
          <w:sz w:val="28"/>
          <w:szCs w:val="28"/>
          <w:lang w:eastAsia="ru-RU"/>
        </w:rPr>
        <w:t xml:space="preserve"> п</w:t>
      </w:r>
      <w:r w:rsidRPr="00DB7CA6">
        <w:rPr>
          <w:rFonts w:ascii="Times New Roman" w:eastAsia="Calibri" w:hAnsi="Times New Roman" w:cs="Times New Roman"/>
          <w:sz w:val="28"/>
          <w:szCs w:val="28"/>
          <w:lang w:eastAsia="ru-RU"/>
        </w:rPr>
        <w:t>редприятия и акционерные</w:t>
      </w:r>
      <w:r w:rsidR="00F90345" w:rsidRPr="00DB7CA6">
        <w:rPr>
          <w:rFonts w:ascii="Times New Roman" w:eastAsia="Calibri" w:hAnsi="Times New Roman" w:cs="Times New Roman"/>
          <w:sz w:val="28"/>
          <w:szCs w:val="28"/>
          <w:lang w:eastAsia="ru-RU"/>
        </w:rPr>
        <w:t xml:space="preserve"> общества</w:t>
      </w:r>
      <w:r w:rsidRPr="00DB7CA6">
        <w:rPr>
          <w:rFonts w:ascii="Times New Roman" w:eastAsia="Calibri" w:hAnsi="Times New Roman" w:cs="Times New Roman"/>
          <w:sz w:val="28"/>
          <w:szCs w:val="28"/>
          <w:lang w:eastAsia="ru-RU"/>
        </w:rPr>
        <w:t xml:space="preserve">, в которых </w:t>
      </w:r>
      <w:r w:rsidR="00F90345" w:rsidRPr="00DB7CA6">
        <w:rPr>
          <w:rFonts w:ascii="Times New Roman" w:eastAsia="Calibri" w:hAnsi="Times New Roman" w:cs="Times New Roman"/>
          <w:sz w:val="28"/>
          <w:szCs w:val="28"/>
          <w:lang w:eastAsia="ru-RU"/>
        </w:rPr>
        <w:t xml:space="preserve">чистая прибыль распределяется по </w:t>
      </w:r>
      <w:r w:rsidRPr="00DB7CA6">
        <w:rPr>
          <w:rFonts w:ascii="Times New Roman" w:eastAsia="Calibri" w:hAnsi="Times New Roman" w:cs="Times New Roman"/>
          <w:sz w:val="28"/>
          <w:szCs w:val="28"/>
          <w:lang w:eastAsia="ru-RU"/>
        </w:rPr>
        <w:t>таким</w:t>
      </w:r>
      <w:r w:rsidR="00F90345" w:rsidRPr="00DB7CA6">
        <w:rPr>
          <w:rFonts w:ascii="Times New Roman" w:eastAsia="Calibri" w:hAnsi="Times New Roman" w:cs="Times New Roman"/>
          <w:sz w:val="28"/>
          <w:szCs w:val="28"/>
          <w:lang w:eastAsia="ru-RU"/>
        </w:rPr>
        <w:t xml:space="preserve"> направлениям</w:t>
      </w:r>
      <w:r w:rsidRPr="00DB7CA6">
        <w:rPr>
          <w:rFonts w:ascii="Times New Roman" w:eastAsia="Calibri" w:hAnsi="Times New Roman" w:cs="Times New Roman"/>
          <w:sz w:val="28"/>
          <w:szCs w:val="28"/>
          <w:lang w:eastAsia="ru-RU"/>
        </w:rPr>
        <w:t>, как</w:t>
      </w:r>
      <w:r w:rsidR="00F90345" w:rsidRPr="00DB7CA6">
        <w:rPr>
          <w:rFonts w:ascii="Times New Roman" w:eastAsia="Calibri" w:hAnsi="Times New Roman" w:cs="Times New Roman"/>
          <w:sz w:val="28"/>
          <w:szCs w:val="28"/>
          <w:lang w:eastAsia="ru-RU"/>
        </w:rPr>
        <w:t xml:space="preserve">: </w:t>
      </w:r>
    </w:p>
    <w:p w:rsidR="00D0684E" w:rsidRPr="00DB7CA6" w:rsidRDefault="00F90345" w:rsidP="00301BE7">
      <w:pPr>
        <w:pStyle w:val="af3"/>
        <w:numPr>
          <w:ilvl w:val="0"/>
          <w:numId w:val="43"/>
        </w:numPr>
        <w:tabs>
          <w:tab w:val="left" w:pos="284"/>
        </w:tabs>
        <w:autoSpaceDE w:val="0"/>
        <w:autoSpaceDN w:val="0"/>
        <w:adjustRightInd w:val="0"/>
        <w:spacing w:after="0" w:line="360" w:lineRule="auto"/>
        <w:ind w:left="0" w:firstLine="0"/>
        <w:jc w:val="both"/>
        <w:rPr>
          <w:rFonts w:ascii="Times New Roman" w:eastAsia="Calibri" w:hAnsi="Times New Roman"/>
          <w:sz w:val="28"/>
          <w:szCs w:val="28"/>
          <w:lang w:eastAsia="ru-RU"/>
        </w:rPr>
      </w:pPr>
      <w:r w:rsidRPr="00DB7CA6">
        <w:rPr>
          <w:rFonts w:ascii="Times New Roman" w:eastAsia="Calibri" w:hAnsi="Times New Roman"/>
          <w:sz w:val="28"/>
          <w:szCs w:val="28"/>
          <w:lang w:eastAsia="ru-RU"/>
        </w:rPr>
        <w:t xml:space="preserve">фонд накопления; фонд потребления; </w:t>
      </w:r>
    </w:p>
    <w:p w:rsidR="00D0684E" w:rsidRPr="00DB7CA6" w:rsidRDefault="00F90345" w:rsidP="00301BE7">
      <w:pPr>
        <w:pStyle w:val="af3"/>
        <w:numPr>
          <w:ilvl w:val="0"/>
          <w:numId w:val="43"/>
        </w:numPr>
        <w:tabs>
          <w:tab w:val="left" w:pos="284"/>
        </w:tabs>
        <w:autoSpaceDE w:val="0"/>
        <w:autoSpaceDN w:val="0"/>
        <w:adjustRightInd w:val="0"/>
        <w:spacing w:after="0" w:line="360" w:lineRule="auto"/>
        <w:ind w:left="0" w:firstLine="0"/>
        <w:jc w:val="both"/>
        <w:rPr>
          <w:rFonts w:ascii="Times New Roman" w:eastAsia="Calibri" w:hAnsi="Times New Roman"/>
          <w:sz w:val="28"/>
          <w:szCs w:val="28"/>
          <w:lang w:eastAsia="ru-RU"/>
        </w:rPr>
      </w:pPr>
      <w:r w:rsidRPr="00DB7CA6">
        <w:rPr>
          <w:rFonts w:ascii="Times New Roman" w:eastAsia="Calibri" w:hAnsi="Times New Roman"/>
          <w:sz w:val="28"/>
          <w:szCs w:val="28"/>
          <w:lang w:eastAsia="ru-RU"/>
        </w:rPr>
        <w:t xml:space="preserve">резервный фонд; фонд социальной сферы; </w:t>
      </w:r>
    </w:p>
    <w:p w:rsidR="00D0684E" w:rsidRPr="00DB7CA6" w:rsidRDefault="00F90345" w:rsidP="00301BE7">
      <w:pPr>
        <w:pStyle w:val="af3"/>
        <w:numPr>
          <w:ilvl w:val="0"/>
          <w:numId w:val="43"/>
        </w:numPr>
        <w:tabs>
          <w:tab w:val="left" w:pos="284"/>
        </w:tabs>
        <w:autoSpaceDE w:val="0"/>
        <w:autoSpaceDN w:val="0"/>
        <w:adjustRightInd w:val="0"/>
        <w:spacing w:after="0" w:line="360" w:lineRule="auto"/>
        <w:ind w:left="0" w:firstLine="0"/>
        <w:jc w:val="both"/>
        <w:rPr>
          <w:rFonts w:ascii="Times New Roman" w:eastAsia="Calibri" w:hAnsi="Times New Roman"/>
          <w:sz w:val="28"/>
          <w:szCs w:val="28"/>
          <w:lang w:eastAsia="ru-RU"/>
        </w:rPr>
      </w:pPr>
      <w:r w:rsidRPr="00DB7CA6">
        <w:rPr>
          <w:rFonts w:ascii="Times New Roman" w:eastAsia="Calibri" w:hAnsi="Times New Roman"/>
          <w:sz w:val="28"/>
          <w:szCs w:val="28"/>
          <w:lang w:eastAsia="ru-RU"/>
        </w:rPr>
        <w:t xml:space="preserve">фонд валютных отчислений; </w:t>
      </w:r>
    </w:p>
    <w:p w:rsidR="00D0684E" w:rsidRPr="00DB7CA6" w:rsidRDefault="00F90345" w:rsidP="00301BE7">
      <w:pPr>
        <w:pStyle w:val="af3"/>
        <w:numPr>
          <w:ilvl w:val="0"/>
          <w:numId w:val="43"/>
        </w:numPr>
        <w:tabs>
          <w:tab w:val="left" w:pos="284"/>
        </w:tabs>
        <w:autoSpaceDE w:val="0"/>
        <w:autoSpaceDN w:val="0"/>
        <w:adjustRightInd w:val="0"/>
        <w:spacing w:after="0" w:line="360" w:lineRule="auto"/>
        <w:ind w:left="0" w:firstLine="0"/>
        <w:jc w:val="both"/>
        <w:rPr>
          <w:rFonts w:ascii="Times New Roman" w:eastAsia="Calibri" w:hAnsi="Times New Roman"/>
          <w:sz w:val="28"/>
          <w:szCs w:val="28"/>
          <w:lang w:eastAsia="ru-RU"/>
        </w:rPr>
      </w:pPr>
      <w:r w:rsidRPr="00DB7CA6">
        <w:rPr>
          <w:rFonts w:ascii="Times New Roman" w:eastAsia="Calibri" w:hAnsi="Times New Roman"/>
          <w:sz w:val="28"/>
          <w:szCs w:val="28"/>
          <w:lang w:eastAsia="ru-RU"/>
        </w:rPr>
        <w:t>прибыль к распределению между учредителями (акционерами) и т.</w:t>
      </w:r>
      <w:r w:rsidR="00D0684E" w:rsidRPr="00DB7CA6">
        <w:rPr>
          <w:rFonts w:ascii="Times New Roman" w:eastAsia="Calibri" w:hAnsi="Times New Roman"/>
          <w:sz w:val="28"/>
          <w:szCs w:val="28"/>
          <w:lang w:eastAsia="ru-RU"/>
        </w:rPr>
        <w:t>п.</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Нераспределенная прибыль </w:t>
      </w:r>
      <w:r w:rsidR="00D0684E" w:rsidRPr="00DB7CA6">
        <w:rPr>
          <w:rFonts w:ascii="Times New Roman" w:eastAsia="Calibri" w:hAnsi="Times New Roman" w:cs="Times New Roman"/>
          <w:sz w:val="28"/>
          <w:szCs w:val="28"/>
          <w:lang w:eastAsia="ru-RU"/>
        </w:rPr>
        <w:t xml:space="preserve">присваивается </w:t>
      </w:r>
      <w:r w:rsidRPr="00DB7CA6">
        <w:rPr>
          <w:rFonts w:ascii="Times New Roman" w:eastAsia="Calibri" w:hAnsi="Times New Roman" w:cs="Times New Roman"/>
          <w:sz w:val="28"/>
          <w:szCs w:val="28"/>
          <w:lang w:eastAsia="ru-RU"/>
        </w:rPr>
        <w:t>уставному капиталу предприятия.</w:t>
      </w:r>
    </w:p>
    <w:p w:rsidR="00960D43" w:rsidRPr="00DB7CA6" w:rsidRDefault="00960D43" w:rsidP="00DB0462">
      <w:pPr>
        <w:autoSpaceDE w:val="0"/>
        <w:autoSpaceDN w:val="0"/>
        <w:adjustRightInd w:val="0"/>
        <w:spacing w:after="0" w:line="360" w:lineRule="auto"/>
        <w:jc w:val="center"/>
        <w:rPr>
          <w:rFonts w:ascii="Times New Roman" w:eastAsia="Calibri" w:hAnsi="Times New Roman" w:cs="Times New Roman"/>
          <w:sz w:val="28"/>
          <w:szCs w:val="28"/>
          <w:lang w:eastAsia="ru-RU"/>
        </w:rPr>
      </w:pPr>
      <w:r w:rsidRPr="00DB7CA6">
        <w:rPr>
          <w:rFonts w:ascii="Times New Roman" w:eastAsia="Calibri" w:hAnsi="Times New Roman" w:cs="Times New Roman"/>
          <w:noProof/>
          <w:sz w:val="28"/>
          <w:szCs w:val="28"/>
          <w:lang w:eastAsia="ru-RU"/>
        </w:rPr>
        <w:lastRenderedPageBreak/>
        <w:drawing>
          <wp:inline distT="0" distB="0" distL="0" distR="0" wp14:anchorId="7CBF30C3" wp14:editId="4DBEB3C2">
            <wp:extent cx="6120130" cy="22070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120130" cy="2207011"/>
                    </a:xfrm>
                    <a:prstGeom prst="rect">
                      <a:avLst/>
                    </a:prstGeom>
                  </pic:spPr>
                </pic:pic>
              </a:graphicData>
            </a:graphic>
          </wp:inline>
        </w:drawing>
      </w:r>
    </w:p>
    <w:p w:rsidR="00F90345" w:rsidRPr="00DB7CA6" w:rsidRDefault="00F90345" w:rsidP="00DB0462">
      <w:pPr>
        <w:tabs>
          <w:tab w:val="left" w:pos="2925"/>
        </w:tabs>
        <w:autoSpaceDE w:val="0"/>
        <w:autoSpaceDN w:val="0"/>
        <w:adjustRightInd w:val="0"/>
        <w:spacing w:after="0" w:line="360" w:lineRule="auto"/>
        <w:ind w:firstLine="720"/>
        <w:jc w:val="center"/>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Рисунок 4 – Направление распределения прибыли</w:t>
      </w:r>
    </w:p>
    <w:p w:rsidR="00F90345" w:rsidRPr="00DB7CA6" w:rsidRDefault="00F90345" w:rsidP="00A509B6">
      <w:pPr>
        <w:tabs>
          <w:tab w:val="left" w:pos="2925"/>
        </w:tabs>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p>
    <w:p w:rsidR="00F90345" w:rsidRPr="00DB7CA6" w:rsidRDefault="00A63FD7"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Так же </w:t>
      </w:r>
      <w:r w:rsidR="00F90345" w:rsidRPr="00DB7CA6">
        <w:rPr>
          <w:rFonts w:ascii="Times New Roman" w:eastAsia="Calibri" w:hAnsi="Times New Roman" w:cs="Times New Roman"/>
          <w:sz w:val="28"/>
          <w:szCs w:val="28"/>
          <w:lang w:eastAsia="ru-RU"/>
        </w:rPr>
        <w:t xml:space="preserve">на </w:t>
      </w:r>
      <w:r w:rsidRPr="00DB7CA6">
        <w:rPr>
          <w:rFonts w:ascii="Times New Roman" w:eastAsia="Calibri" w:hAnsi="Times New Roman" w:cs="Times New Roman"/>
          <w:sz w:val="28"/>
          <w:szCs w:val="28"/>
          <w:lang w:eastAsia="ru-RU"/>
        </w:rPr>
        <w:t xml:space="preserve">связь </w:t>
      </w:r>
      <w:r w:rsidR="00F90345" w:rsidRPr="00DB7CA6">
        <w:rPr>
          <w:rFonts w:ascii="Times New Roman" w:eastAsia="Calibri" w:hAnsi="Times New Roman" w:cs="Times New Roman"/>
          <w:sz w:val="28"/>
          <w:szCs w:val="28"/>
          <w:lang w:eastAsia="ru-RU"/>
        </w:rPr>
        <w:t xml:space="preserve">между капитализируемой и потребляемой прибылью </w:t>
      </w:r>
      <w:r w:rsidRPr="00DB7CA6">
        <w:rPr>
          <w:rFonts w:ascii="Times New Roman" w:eastAsia="Calibri" w:hAnsi="Times New Roman" w:cs="Times New Roman"/>
          <w:sz w:val="28"/>
          <w:szCs w:val="28"/>
          <w:lang w:eastAsia="ru-RU"/>
        </w:rPr>
        <w:t>действует</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порядок</w:t>
      </w:r>
      <w:r w:rsidR="00F90345" w:rsidRPr="00DB7CA6">
        <w:rPr>
          <w:rFonts w:ascii="Times New Roman" w:eastAsia="Calibri" w:hAnsi="Times New Roman" w:cs="Times New Roman"/>
          <w:sz w:val="28"/>
          <w:szCs w:val="28"/>
          <w:lang w:eastAsia="ru-RU"/>
        </w:rPr>
        <w:t xml:space="preserve"> факторов.</w:t>
      </w:r>
    </w:p>
    <w:p w:rsidR="00F90345" w:rsidRPr="00DB7CA6" w:rsidRDefault="00F90345"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К внешним факторам </w:t>
      </w:r>
      <w:r w:rsidR="00A63FD7" w:rsidRPr="00DB7CA6">
        <w:rPr>
          <w:rFonts w:ascii="Times New Roman" w:eastAsia="Calibri" w:hAnsi="Times New Roman" w:cs="Times New Roman"/>
          <w:sz w:val="28"/>
          <w:szCs w:val="28"/>
          <w:lang w:eastAsia="ru-RU"/>
        </w:rPr>
        <w:t>имеет отношение</w:t>
      </w:r>
      <w:r w:rsidRPr="00DB7CA6">
        <w:rPr>
          <w:rFonts w:ascii="Times New Roman" w:eastAsia="Calibri" w:hAnsi="Times New Roman" w:cs="Times New Roman"/>
          <w:sz w:val="28"/>
          <w:szCs w:val="28"/>
          <w:lang w:eastAsia="ru-RU"/>
        </w:rPr>
        <w:t>:</w:t>
      </w:r>
    </w:p>
    <w:p w:rsidR="00F90345" w:rsidRPr="00DB7CA6" w:rsidRDefault="00F90345" w:rsidP="00DB0462">
      <w:pPr>
        <w:numPr>
          <w:ilvl w:val="0"/>
          <w:numId w:val="13"/>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правовые ограничения;</w:t>
      </w:r>
    </w:p>
    <w:p w:rsidR="00F90345" w:rsidRPr="00DB7CA6" w:rsidRDefault="00F90345" w:rsidP="00DB0462">
      <w:pPr>
        <w:numPr>
          <w:ilvl w:val="0"/>
          <w:numId w:val="13"/>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система налоговых льгот при реинвестировании прибыли;</w:t>
      </w:r>
    </w:p>
    <w:p w:rsidR="00F90345" w:rsidRPr="00DB7CA6" w:rsidRDefault="00F90345" w:rsidP="00DB0462">
      <w:pPr>
        <w:numPr>
          <w:ilvl w:val="0"/>
          <w:numId w:val="13"/>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рыночная норма прибыли на инвестированный капитал, рост которой </w:t>
      </w:r>
      <w:r w:rsidR="00A63FD7" w:rsidRPr="00DB7CA6">
        <w:rPr>
          <w:rFonts w:ascii="Times New Roman" w:eastAsia="Calibri" w:hAnsi="Times New Roman" w:cs="Times New Roman"/>
          <w:sz w:val="28"/>
          <w:szCs w:val="28"/>
          <w:lang w:eastAsia="ru-RU"/>
        </w:rPr>
        <w:t>может привести</w:t>
      </w:r>
      <w:r w:rsidRPr="00DB7CA6">
        <w:rPr>
          <w:rFonts w:ascii="Times New Roman" w:eastAsia="Calibri" w:hAnsi="Times New Roman" w:cs="Times New Roman"/>
          <w:sz w:val="28"/>
          <w:szCs w:val="28"/>
          <w:lang w:eastAsia="ru-RU"/>
        </w:rPr>
        <w:t xml:space="preserve"> к </w:t>
      </w:r>
      <w:r w:rsidR="00A63FD7" w:rsidRPr="00DB7CA6">
        <w:rPr>
          <w:rFonts w:ascii="Times New Roman" w:eastAsia="Calibri" w:hAnsi="Times New Roman" w:cs="Times New Roman"/>
          <w:sz w:val="28"/>
          <w:szCs w:val="28"/>
          <w:lang w:eastAsia="ru-RU"/>
        </w:rPr>
        <w:t>росту</w:t>
      </w:r>
      <w:r w:rsidRPr="00DB7CA6">
        <w:rPr>
          <w:rFonts w:ascii="Times New Roman" w:eastAsia="Calibri" w:hAnsi="Times New Roman" w:cs="Times New Roman"/>
          <w:sz w:val="28"/>
          <w:szCs w:val="28"/>
          <w:lang w:eastAsia="ru-RU"/>
        </w:rPr>
        <w:t xml:space="preserve"> </w:t>
      </w:r>
      <w:r w:rsidR="00A63FD7" w:rsidRPr="00DB7CA6">
        <w:rPr>
          <w:rFonts w:ascii="Times New Roman" w:eastAsia="Calibri" w:hAnsi="Times New Roman" w:cs="Times New Roman"/>
          <w:sz w:val="28"/>
          <w:szCs w:val="28"/>
          <w:lang w:eastAsia="ru-RU"/>
        </w:rPr>
        <w:t>части</w:t>
      </w:r>
      <w:r w:rsidRPr="00DB7CA6">
        <w:rPr>
          <w:rFonts w:ascii="Times New Roman" w:eastAsia="Calibri" w:hAnsi="Times New Roman" w:cs="Times New Roman"/>
          <w:sz w:val="28"/>
          <w:szCs w:val="28"/>
          <w:lang w:eastAsia="ru-RU"/>
        </w:rPr>
        <w:t xml:space="preserve"> прибыли, и наоборот;</w:t>
      </w:r>
    </w:p>
    <w:p w:rsidR="00F90345" w:rsidRPr="00DB7CA6" w:rsidRDefault="00A63FD7" w:rsidP="00DB0462">
      <w:pPr>
        <w:numPr>
          <w:ilvl w:val="0"/>
          <w:numId w:val="13"/>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цена</w:t>
      </w:r>
      <w:r w:rsidR="00F90345" w:rsidRPr="00DB7CA6">
        <w:rPr>
          <w:rFonts w:ascii="Times New Roman" w:eastAsia="Calibri" w:hAnsi="Times New Roman" w:cs="Times New Roman"/>
          <w:sz w:val="28"/>
          <w:szCs w:val="28"/>
          <w:lang w:eastAsia="ru-RU"/>
        </w:rPr>
        <w:t xml:space="preserve"> внешних источников формирования инвестиционных ресурсов.</w:t>
      </w:r>
    </w:p>
    <w:p w:rsidR="00F90345" w:rsidRPr="00DB7CA6" w:rsidRDefault="00F90345" w:rsidP="00A509B6">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К внутренним факторам </w:t>
      </w:r>
      <w:r w:rsidR="00A63FD7" w:rsidRPr="00DB7CA6">
        <w:rPr>
          <w:rFonts w:ascii="Times New Roman" w:eastAsia="Calibri" w:hAnsi="Times New Roman" w:cs="Times New Roman"/>
          <w:sz w:val="28"/>
          <w:szCs w:val="28"/>
          <w:lang w:eastAsia="ru-RU"/>
        </w:rPr>
        <w:t>причисляются</w:t>
      </w:r>
      <w:r w:rsidRPr="00DB7CA6">
        <w:rPr>
          <w:rFonts w:ascii="Times New Roman" w:eastAsia="Calibri" w:hAnsi="Times New Roman" w:cs="Times New Roman"/>
          <w:sz w:val="28"/>
          <w:szCs w:val="28"/>
          <w:lang w:eastAsia="ru-RU"/>
        </w:rPr>
        <w:t>:</w:t>
      </w:r>
    </w:p>
    <w:p w:rsidR="00A63FD7" w:rsidRPr="00DB7CA6" w:rsidRDefault="00F90345" w:rsidP="00DB0462">
      <w:pPr>
        <w:numPr>
          <w:ilvl w:val="0"/>
          <w:numId w:val="14"/>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уровень рентабельности предприятия</w:t>
      </w:r>
      <w:r w:rsidR="00A63FD7" w:rsidRPr="00DB7CA6">
        <w:rPr>
          <w:rFonts w:ascii="Times New Roman" w:eastAsia="Calibri" w:hAnsi="Times New Roman" w:cs="Times New Roman"/>
          <w:sz w:val="28"/>
          <w:szCs w:val="28"/>
          <w:lang w:eastAsia="ru-RU"/>
        </w:rPr>
        <w:t>;</w:t>
      </w:r>
    </w:p>
    <w:p w:rsidR="00F90345" w:rsidRPr="00DB7CA6" w:rsidRDefault="00F90345" w:rsidP="00DB0462">
      <w:pPr>
        <w:numPr>
          <w:ilvl w:val="0"/>
          <w:numId w:val="14"/>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инвестиционная политика предприятия;</w:t>
      </w:r>
    </w:p>
    <w:p w:rsidR="00F90345" w:rsidRPr="00DB7CA6" w:rsidRDefault="00F90345" w:rsidP="00DB0462">
      <w:pPr>
        <w:numPr>
          <w:ilvl w:val="0"/>
          <w:numId w:val="14"/>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финансовая устойчивость предприятия;</w:t>
      </w:r>
    </w:p>
    <w:p w:rsidR="00F90345" w:rsidRPr="00DB7CA6" w:rsidRDefault="00A63FD7" w:rsidP="00DB0462">
      <w:pPr>
        <w:numPr>
          <w:ilvl w:val="0"/>
          <w:numId w:val="14"/>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присутствие</w:t>
      </w:r>
      <w:r w:rsidR="00F90345" w:rsidRPr="00DB7CA6">
        <w:rPr>
          <w:rFonts w:ascii="Times New Roman" w:eastAsia="Calibri" w:hAnsi="Times New Roman" w:cs="Times New Roman"/>
          <w:sz w:val="28"/>
          <w:szCs w:val="28"/>
          <w:lang w:eastAsia="ru-RU"/>
        </w:rPr>
        <w:t xml:space="preserve"> </w:t>
      </w:r>
      <w:r w:rsidRPr="00DB7CA6">
        <w:rPr>
          <w:rFonts w:ascii="Times New Roman" w:eastAsia="Calibri" w:hAnsi="Times New Roman" w:cs="Times New Roman"/>
          <w:sz w:val="28"/>
          <w:szCs w:val="28"/>
          <w:lang w:eastAsia="ru-RU"/>
        </w:rPr>
        <w:t>других</w:t>
      </w:r>
      <w:r w:rsidR="00F90345" w:rsidRPr="00DB7CA6">
        <w:rPr>
          <w:rFonts w:ascii="Times New Roman" w:eastAsia="Calibri" w:hAnsi="Times New Roman" w:cs="Times New Roman"/>
          <w:sz w:val="28"/>
          <w:szCs w:val="28"/>
          <w:lang w:eastAsia="ru-RU"/>
        </w:rPr>
        <w:t xml:space="preserve"> источников формирования инвестиционных ресурсов;</w:t>
      </w:r>
    </w:p>
    <w:p w:rsidR="00F90345" w:rsidRPr="00DB7CA6" w:rsidRDefault="00F90345" w:rsidP="00DB0462">
      <w:pPr>
        <w:numPr>
          <w:ilvl w:val="0"/>
          <w:numId w:val="14"/>
        </w:numPr>
        <w:tabs>
          <w:tab w:val="left" w:pos="284"/>
        </w:tabs>
        <w:autoSpaceDE w:val="0"/>
        <w:autoSpaceDN w:val="0"/>
        <w:adjustRightInd w:val="0"/>
        <w:spacing w:after="0" w:line="360" w:lineRule="auto"/>
        <w:ind w:left="0" w:firstLine="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платежеспособность предприятия</w:t>
      </w:r>
      <w:r w:rsidR="00A63FD7" w:rsidRPr="00DB7CA6">
        <w:rPr>
          <w:rFonts w:ascii="Times New Roman" w:eastAsia="Calibri" w:hAnsi="Times New Roman" w:cs="Times New Roman"/>
          <w:sz w:val="28"/>
          <w:szCs w:val="28"/>
          <w:lang w:eastAsia="ru-RU"/>
        </w:rPr>
        <w:t>.</w:t>
      </w:r>
    </w:p>
    <w:p w:rsidR="00F90345" w:rsidRPr="00DB7CA6" w:rsidRDefault="00F90345" w:rsidP="00301BE7">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B7CA6">
        <w:rPr>
          <w:rFonts w:ascii="Times New Roman" w:eastAsia="Calibri" w:hAnsi="Times New Roman" w:cs="Times New Roman"/>
          <w:sz w:val="28"/>
          <w:szCs w:val="28"/>
          <w:lang w:eastAsia="ru-RU"/>
        </w:rPr>
        <w:t xml:space="preserve">Капитализация чистой прибыли </w:t>
      </w:r>
      <w:r w:rsidR="00A63FD7" w:rsidRPr="00DB7CA6">
        <w:rPr>
          <w:rFonts w:ascii="Times New Roman" w:eastAsia="Calibri" w:hAnsi="Times New Roman" w:cs="Times New Roman"/>
          <w:sz w:val="28"/>
          <w:szCs w:val="28"/>
          <w:lang w:eastAsia="ru-RU"/>
        </w:rPr>
        <w:t>разрешает</w:t>
      </w:r>
      <w:r w:rsidRPr="00DB7CA6">
        <w:rPr>
          <w:rFonts w:ascii="Times New Roman" w:eastAsia="Calibri" w:hAnsi="Times New Roman" w:cs="Times New Roman"/>
          <w:sz w:val="28"/>
          <w:szCs w:val="28"/>
          <w:lang w:eastAsia="ru-RU"/>
        </w:rPr>
        <w:t xml:space="preserve"> </w:t>
      </w:r>
      <w:r w:rsidR="00A63FD7" w:rsidRPr="00DB7CA6">
        <w:rPr>
          <w:rFonts w:ascii="Times New Roman" w:eastAsia="Calibri" w:hAnsi="Times New Roman" w:cs="Times New Roman"/>
          <w:sz w:val="28"/>
          <w:szCs w:val="28"/>
          <w:lang w:eastAsia="ru-RU"/>
        </w:rPr>
        <w:t>расширять</w:t>
      </w:r>
      <w:r w:rsidRPr="00DB7CA6">
        <w:rPr>
          <w:rFonts w:ascii="Times New Roman" w:eastAsia="Calibri" w:hAnsi="Times New Roman" w:cs="Times New Roman"/>
          <w:sz w:val="28"/>
          <w:szCs w:val="28"/>
          <w:lang w:eastAsia="ru-RU"/>
        </w:rPr>
        <w:t xml:space="preserve"> </w:t>
      </w:r>
      <w:r w:rsidR="00A63FD7" w:rsidRPr="00DB7CA6">
        <w:rPr>
          <w:rFonts w:ascii="Times New Roman" w:eastAsia="Calibri" w:hAnsi="Times New Roman" w:cs="Times New Roman"/>
          <w:sz w:val="28"/>
          <w:szCs w:val="28"/>
          <w:lang w:eastAsia="ru-RU"/>
        </w:rPr>
        <w:t xml:space="preserve">работу </w:t>
      </w:r>
      <w:r w:rsidRPr="00DB7CA6">
        <w:rPr>
          <w:rFonts w:ascii="Times New Roman" w:eastAsia="Calibri" w:hAnsi="Times New Roman" w:cs="Times New Roman"/>
          <w:sz w:val="28"/>
          <w:szCs w:val="28"/>
          <w:lang w:eastAsia="ru-RU"/>
        </w:rPr>
        <w:t xml:space="preserve">предприятия </w:t>
      </w:r>
      <w:r w:rsidR="00A63FD7" w:rsidRPr="00DB7CA6">
        <w:rPr>
          <w:rFonts w:ascii="Times New Roman" w:eastAsia="Calibri" w:hAnsi="Times New Roman" w:cs="Times New Roman"/>
          <w:sz w:val="28"/>
          <w:szCs w:val="28"/>
          <w:lang w:eastAsia="ru-RU"/>
        </w:rPr>
        <w:t>из своих</w:t>
      </w:r>
      <w:r w:rsidRPr="00DB7CA6">
        <w:rPr>
          <w:rFonts w:ascii="Times New Roman" w:eastAsia="Calibri" w:hAnsi="Times New Roman" w:cs="Times New Roman"/>
          <w:sz w:val="28"/>
          <w:szCs w:val="28"/>
          <w:lang w:eastAsia="ru-RU"/>
        </w:rPr>
        <w:t xml:space="preserve"> источников финансирования. </w:t>
      </w:r>
      <w:r w:rsidR="00A63FD7" w:rsidRPr="00DB7CA6">
        <w:rPr>
          <w:rFonts w:ascii="Times New Roman" w:eastAsia="Calibri" w:hAnsi="Times New Roman" w:cs="Times New Roman"/>
          <w:sz w:val="28"/>
          <w:szCs w:val="28"/>
          <w:lang w:eastAsia="ru-RU"/>
        </w:rPr>
        <w:t>Так же уменьшаются</w:t>
      </w:r>
      <w:r w:rsidRPr="00DB7CA6">
        <w:rPr>
          <w:rFonts w:ascii="Times New Roman" w:eastAsia="Calibri" w:hAnsi="Times New Roman" w:cs="Times New Roman"/>
          <w:sz w:val="28"/>
          <w:szCs w:val="28"/>
          <w:lang w:eastAsia="ru-RU"/>
        </w:rPr>
        <w:t xml:space="preserve"> финансовые </w:t>
      </w:r>
      <w:r w:rsidR="00A63FD7" w:rsidRPr="00DB7CA6">
        <w:rPr>
          <w:rFonts w:ascii="Times New Roman" w:eastAsia="Calibri" w:hAnsi="Times New Roman" w:cs="Times New Roman"/>
          <w:sz w:val="28"/>
          <w:szCs w:val="28"/>
          <w:lang w:eastAsia="ru-RU"/>
        </w:rPr>
        <w:t>затраты</w:t>
      </w:r>
      <w:r w:rsidRPr="00DB7CA6">
        <w:rPr>
          <w:rFonts w:ascii="Times New Roman" w:eastAsia="Calibri" w:hAnsi="Times New Roman" w:cs="Times New Roman"/>
          <w:sz w:val="28"/>
          <w:szCs w:val="28"/>
          <w:lang w:eastAsia="ru-RU"/>
        </w:rPr>
        <w:t xml:space="preserve"> предприятия, </w:t>
      </w:r>
      <w:r w:rsidR="00A63FD7" w:rsidRPr="00DB7CA6">
        <w:rPr>
          <w:rFonts w:ascii="Times New Roman" w:eastAsia="Calibri" w:hAnsi="Times New Roman" w:cs="Times New Roman"/>
          <w:sz w:val="28"/>
          <w:szCs w:val="28"/>
          <w:lang w:eastAsia="ru-RU"/>
        </w:rPr>
        <w:t xml:space="preserve">относящиеся </w:t>
      </w:r>
      <w:r w:rsidR="005E1FC8" w:rsidRPr="00DB7CA6">
        <w:rPr>
          <w:rFonts w:ascii="Times New Roman" w:eastAsia="Calibri" w:hAnsi="Times New Roman" w:cs="Times New Roman"/>
          <w:sz w:val="28"/>
          <w:szCs w:val="28"/>
          <w:lang w:eastAsia="ru-RU"/>
        </w:rPr>
        <w:t>к притягиванию</w:t>
      </w:r>
      <w:r w:rsidRPr="00DB7CA6">
        <w:rPr>
          <w:rFonts w:ascii="Times New Roman" w:eastAsia="Calibri" w:hAnsi="Times New Roman" w:cs="Times New Roman"/>
          <w:sz w:val="28"/>
          <w:szCs w:val="28"/>
          <w:lang w:eastAsia="ru-RU"/>
        </w:rPr>
        <w:t xml:space="preserve"> </w:t>
      </w:r>
      <w:r w:rsidR="005E1FC8" w:rsidRPr="00DB7CA6">
        <w:rPr>
          <w:rFonts w:ascii="Times New Roman" w:eastAsia="Calibri" w:hAnsi="Times New Roman" w:cs="Times New Roman"/>
          <w:sz w:val="28"/>
          <w:szCs w:val="28"/>
          <w:lang w:eastAsia="ru-RU"/>
        </w:rPr>
        <w:t xml:space="preserve">специальных </w:t>
      </w:r>
      <w:r w:rsidRPr="00DB7CA6">
        <w:rPr>
          <w:rFonts w:ascii="Times New Roman" w:eastAsia="Calibri" w:hAnsi="Times New Roman" w:cs="Times New Roman"/>
          <w:sz w:val="28"/>
          <w:szCs w:val="28"/>
          <w:lang w:eastAsia="ru-RU"/>
        </w:rPr>
        <w:t xml:space="preserve">заемных источников, </w:t>
      </w:r>
      <w:r w:rsidR="005E1FC8" w:rsidRPr="00DB7CA6">
        <w:rPr>
          <w:rFonts w:ascii="Times New Roman" w:eastAsia="Calibri" w:hAnsi="Times New Roman" w:cs="Times New Roman"/>
          <w:sz w:val="28"/>
          <w:szCs w:val="28"/>
          <w:lang w:eastAsia="ru-RU"/>
        </w:rPr>
        <w:t xml:space="preserve">производство </w:t>
      </w:r>
      <w:r w:rsidRPr="00DB7CA6">
        <w:rPr>
          <w:rFonts w:ascii="Times New Roman" w:eastAsia="Calibri" w:hAnsi="Times New Roman" w:cs="Times New Roman"/>
          <w:sz w:val="28"/>
          <w:szCs w:val="28"/>
          <w:lang w:eastAsia="ru-RU"/>
        </w:rPr>
        <w:t xml:space="preserve">новых акций; </w:t>
      </w:r>
      <w:r w:rsidR="005E1FC8" w:rsidRPr="00DB7CA6">
        <w:rPr>
          <w:rFonts w:ascii="Times New Roman" w:eastAsia="Calibri" w:hAnsi="Times New Roman" w:cs="Times New Roman"/>
          <w:sz w:val="28"/>
          <w:szCs w:val="28"/>
          <w:lang w:eastAsia="ru-RU"/>
        </w:rPr>
        <w:t>оставляться</w:t>
      </w:r>
      <w:r w:rsidRPr="00DB7CA6">
        <w:rPr>
          <w:rFonts w:ascii="Times New Roman" w:eastAsia="Calibri" w:hAnsi="Times New Roman" w:cs="Times New Roman"/>
          <w:sz w:val="28"/>
          <w:szCs w:val="28"/>
          <w:lang w:eastAsia="ru-RU"/>
        </w:rPr>
        <w:t xml:space="preserve"> при </w:t>
      </w:r>
      <w:r w:rsidR="005E1FC8" w:rsidRPr="00DB7CA6">
        <w:rPr>
          <w:rFonts w:ascii="Times New Roman" w:eastAsia="Calibri" w:hAnsi="Times New Roman" w:cs="Times New Roman"/>
          <w:sz w:val="28"/>
          <w:szCs w:val="28"/>
          <w:lang w:eastAsia="ru-RU"/>
        </w:rPr>
        <w:t>других</w:t>
      </w:r>
      <w:r w:rsidRPr="00DB7CA6">
        <w:rPr>
          <w:rFonts w:ascii="Times New Roman" w:eastAsia="Calibri" w:hAnsi="Times New Roman" w:cs="Times New Roman"/>
          <w:sz w:val="28"/>
          <w:szCs w:val="28"/>
          <w:lang w:eastAsia="ru-RU"/>
        </w:rPr>
        <w:t xml:space="preserve"> условиях система управления, </w:t>
      </w:r>
      <w:r w:rsidR="005E1FC8" w:rsidRPr="00DB7CA6">
        <w:rPr>
          <w:rFonts w:ascii="Times New Roman" w:eastAsia="Calibri" w:hAnsi="Times New Roman" w:cs="Times New Roman"/>
          <w:sz w:val="28"/>
          <w:szCs w:val="28"/>
          <w:lang w:eastAsia="ru-RU"/>
        </w:rPr>
        <w:t>так как</w:t>
      </w:r>
      <w:r w:rsidRPr="00DB7CA6">
        <w:rPr>
          <w:rFonts w:ascii="Times New Roman" w:eastAsia="Calibri" w:hAnsi="Times New Roman" w:cs="Times New Roman"/>
          <w:sz w:val="28"/>
          <w:szCs w:val="28"/>
          <w:lang w:eastAsia="ru-RU"/>
        </w:rPr>
        <w:t xml:space="preserve"> состав собственников и </w:t>
      </w:r>
      <w:r w:rsidR="005E1FC8" w:rsidRPr="00DB7CA6">
        <w:rPr>
          <w:rFonts w:ascii="Times New Roman" w:eastAsia="Calibri" w:hAnsi="Times New Roman" w:cs="Times New Roman"/>
          <w:sz w:val="28"/>
          <w:szCs w:val="28"/>
          <w:lang w:eastAsia="ru-RU"/>
        </w:rPr>
        <w:t>части</w:t>
      </w:r>
      <w:r w:rsidRPr="00DB7CA6">
        <w:rPr>
          <w:rFonts w:ascii="Times New Roman" w:eastAsia="Calibri" w:hAnsi="Times New Roman" w:cs="Times New Roman"/>
          <w:sz w:val="28"/>
          <w:szCs w:val="28"/>
          <w:lang w:eastAsia="ru-RU"/>
        </w:rPr>
        <w:t xml:space="preserve"> участи</w:t>
      </w:r>
      <w:r w:rsidR="007B3D6E" w:rsidRPr="00DB7CA6">
        <w:rPr>
          <w:rFonts w:ascii="Times New Roman" w:eastAsia="Calibri" w:hAnsi="Times New Roman" w:cs="Times New Roman"/>
          <w:sz w:val="28"/>
          <w:szCs w:val="28"/>
          <w:lang w:eastAsia="ru-RU"/>
        </w:rPr>
        <w:t xml:space="preserve">я в капитале не </w:t>
      </w:r>
      <w:r w:rsidR="005E1FC8" w:rsidRPr="00DB7CA6">
        <w:rPr>
          <w:rFonts w:ascii="Times New Roman" w:eastAsia="Calibri" w:hAnsi="Times New Roman" w:cs="Times New Roman"/>
          <w:sz w:val="28"/>
          <w:szCs w:val="28"/>
          <w:lang w:eastAsia="ru-RU"/>
        </w:rPr>
        <w:t>меняются</w:t>
      </w:r>
      <w:r w:rsidR="007B3D6E" w:rsidRPr="00DB7CA6">
        <w:rPr>
          <w:rFonts w:ascii="Times New Roman" w:eastAsia="Calibri" w:hAnsi="Times New Roman" w:cs="Times New Roman"/>
          <w:sz w:val="28"/>
          <w:szCs w:val="28"/>
          <w:lang w:eastAsia="ru-RU"/>
        </w:rPr>
        <w:t xml:space="preserve"> и др. [46]</w:t>
      </w:r>
    </w:p>
    <w:p w:rsidR="00F90345" w:rsidRPr="00DB7CA6" w:rsidRDefault="00F90345" w:rsidP="00301BE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 xml:space="preserve">В </w:t>
      </w:r>
      <w:r w:rsidR="005E1FC8" w:rsidRPr="00DB7CA6">
        <w:rPr>
          <w:rFonts w:ascii="Times New Roman" w:eastAsia="Times New Roman" w:hAnsi="Times New Roman" w:cs="Times New Roman"/>
          <w:sz w:val="28"/>
          <w:szCs w:val="28"/>
          <w:lang w:eastAsia="ru-RU"/>
        </w:rPr>
        <w:t>обстоятельствах</w:t>
      </w:r>
      <w:r w:rsidRPr="00DB7CA6">
        <w:rPr>
          <w:rFonts w:ascii="Times New Roman" w:eastAsia="Times New Roman" w:hAnsi="Times New Roman" w:cs="Times New Roman"/>
          <w:sz w:val="28"/>
          <w:szCs w:val="28"/>
          <w:lang w:eastAsia="ru-RU"/>
        </w:rPr>
        <w:t xml:space="preserve"> рыночных отношений </w:t>
      </w:r>
      <w:r w:rsidR="005E1FC8" w:rsidRPr="00DB7CA6">
        <w:rPr>
          <w:rFonts w:ascii="Times New Roman" w:eastAsia="Times New Roman" w:hAnsi="Times New Roman" w:cs="Times New Roman"/>
          <w:sz w:val="28"/>
          <w:szCs w:val="28"/>
          <w:lang w:eastAsia="ru-RU"/>
        </w:rPr>
        <w:t>организации следует</w:t>
      </w:r>
      <w:r w:rsidRPr="00DB7CA6">
        <w:rPr>
          <w:rFonts w:ascii="Times New Roman" w:eastAsia="Times New Roman" w:hAnsi="Times New Roman" w:cs="Times New Roman"/>
          <w:sz w:val="28"/>
          <w:szCs w:val="28"/>
          <w:lang w:eastAsia="ru-RU"/>
        </w:rPr>
        <w:t xml:space="preserve"> </w:t>
      </w:r>
      <w:r w:rsidR="005E1FC8" w:rsidRPr="00DB7CA6">
        <w:rPr>
          <w:rFonts w:ascii="Times New Roman" w:eastAsia="Times New Roman" w:hAnsi="Times New Roman" w:cs="Times New Roman"/>
          <w:sz w:val="28"/>
          <w:szCs w:val="28"/>
          <w:lang w:eastAsia="ru-RU"/>
        </w:rPr>
        <w:t>стараться, к уничтожению</w:t>
      </w:r>
      <w:r w:rsidRPr="00DB7CA6">
        <w:rPr>
          <w:rFonts w:ascii="Times New Roman" w:eastAsia="Times New Roman" w:hAnsi="Times New Roman" w:cs="Times New Roman"/>
          <w:sz w:val="28"/>
          <w:szCs w:val="28"/>
          <w:lang w:eastAsia="ru-RU"/>
        </w:rPr>
        <w:t xml:space="preserve"> максимальной прибыли, то к </w:t>
      </w:r>
      <w:r w:rsidR="005E1FC8" w:rsidRPr="00DB7CA6">
        <w:rPr>
          <w:rFonts w:ascii="Times New Roman" w:eastAsia="Times New Roman" w:hAnsi="Times New Roman" w:cs="Times New Roman"/>
          <w:sz w:val="28"/>
          <w:szCs w:val="28"/>
          <w:lang w:eastAsia="ru-RU"/>
        </w:rPr>
        <w:t>такому</w:t>
      </w:r>
      <w:r w:rsidRPr="00DB7CA6">
        <w:rPr>
          <w:rFonts w:ascii="Times New Roman" w:eastAsia="Times New Roman" w:hAnsi="Times New Roman" w:cs="Times New Roman"/>
          <w:sz w:val="28"/>
          <w:szCs w:val="28"/>
          <w:lang w:eastAsia="ru-RU"/>
        </w:rPr>
        <w:t xml:space="preserve"> объему прибыли, который </w:t>
      </w:r>
      <w:r w:rsidR="005E1FC8" w:rsidRPr="00DB7CA6">
        <w:rPr>
          <w:rFonts w:ascii="Times New Roman" w:eastAsia="Times New Roman" w:hAnsi="Times New Roman" w:cs="Times New Roman"/>
          <w:sz w:val="28"/>
          <w:szCs w:val="28"/>
          <w:lang w:eastAsia="ru-RU"/>
        </w:rPr>
        <w:t>давал</w:t>
      </w:r>
      <w:r w:rsidRPr="00DB7CA6">
        <w:rPr>
          <w:rFonts w:ascii="Times New Roman" w:eastAsia="Times New Roman" w:hAnsi="Times New Roman" w:cs="Times New Roman"/>
          <w:sz w:val="28"/>
          <w:szCs w:val="28"/>
          <w:lang w:eastAsia="ru-RU"/>
        </w:rPr>
        <w:t xml:space="preserve"> бы не только </w:t>
      </w:r>
      <w:r w:rsidR="005E1FC8" w:rsidRPr="00DB7CA6">
        <w:rPr>
          <w:rFonts w:ascii="Times New Roman" w:eastAsia="Times New Roman" w:hAnsi="Times New Roman" w:cs="Times New Roman"/>
          <w:sz w:val="28"/>
          <w:szCs w:val="28"/>
          <w:lang w:eastAsia="ru-RU"/>
        </w:rPr>
        <w:t>крепко</w:t>
      </w:r>
      <w:r w:rsidRPr="00DB7CA6">
        <w:rPr>
          <w:rFonts w:ascii="Times New Roman" w:eastAsia="Times New Roman" w:hAnsi="Times New Roman" w:cs="Times New Roman"/>
          <w:sz w:val="28"/>
          <w:szCs w:val="28"/>
          <w:lang w:eastAsia="ru-RU"/>
        </w:rPr>
        <w:t xml:space="preserve"> </w:t>
      </w:r>
      <w:r w:rsidR="005E1FC8" w:rsidRPr="00DB7CA6">
        <w:rPr>
          <w:rFonts w:ascii="Times New Roman" w:eastAsia="Times New Roman" w:hAnsi="Times New Roman" w:cs="Times New Roman"/>
          <w:sz w:val="28"/>
          <w:szCs w:val="28"/>
          <w:lang w:eastAsia="ru-RU"/>
        </w:rPr>
        <w:t>сохранять</w:t>
      </w:r>
      <w:r w:rsidRPr="00DB7CA6">
        <w:rPr>
          <w:rFonts w:ascii="Times New Roman" w:eastAsia="Times New Roman" w:hAnsi="Times New Roman" w:cs="Times New Roman"/>
          <w:sz w:val="28"/>
          <w:szCs w:val="28"/>
          <w:lang w:eastAsia="ru-RU"/>
        </w:rPr>
        <w:t xml:space="preserve"> </w:t>
      </w:r>
      <w:r w:rsidR="005E1FC8" w:rsidRPr="00DB7CA6">
        <w:rPr>
          <w:rFonts w:ascii="Times New Roman" w:eastAsia="Times New Roman" w:hAnsi="Times New Roman" w:cs="Times New Roman"/>
          <w:sz w:val="28"/>
          <w:szCs w:val="28"/>
          <w:lang w:eastAsia="ru-RU"/>
        </w:rPr>
        <w:t>репутацию</w:t>
      </w:r>
      <w:r w:rsidRPr="00DB7CA6">
        <w:rPr>
          <w:rFonts w:ascii="Times New Roman" w:eastAsia="Times New Roman" w:hAnsi="Times New Roman" w:cs="Times New Roman"/>
          <w:sz w:val="28"/>
          <w:szCs w:val="28"/>
          <w:lang w:eastAsia="ru-RU"/>
        </w:rPr>
        <w:t xml:space="preserve"> на рынке сбыта </w:t>
      </w:r>
      <w:r w:rsidR="005E1FC8" w:rsidRPr="00DB7CA6">
        <w:rPr>
          <w:rFonts w:ascii="Times New Roman" w:eastAsia="Times New Roman" w:hAnsi="Times New Roman" w:cs="Times New Roman"/>
          <w:sz w:val="28"/>
          <w:szCs w:val="28"/>
          <w:lang w:eastAsia="ru-RU"/>
        </w:rPr>
        <w:t>собственных</w:t>
      </w:r>
      <w:r w:rsidRPr="00DB7CA6">
        <w:rPr>
          <w:rFonts w:ascii="Times New Roman" w:eastAsia="Times New Roman" w:hAnsi="Times New Roman" w:cs="Times New Roman"/>
          <w:sz w:val="28"/>
          <w:szCs w:val="28"/>
          <w:lang w:eastAsia="ru-RU"/>
        </w:rPr>
        <w:t xml:space="preserve"> товаров и </w:t>
      </w:r>
      <w:r w:rsidR="005E1FC8" w:rsidRPr="00DB7CA6">
        <w:rPr>
          <w:rFonts w:ascii="Times New Roman" w:eastAsia="Times New Roman" w:hAnsi="Times New Roman" w:cs="Times New Roman"/>
          <w:sz w:val="28"/>
          <w:szCs w:val="28"/>
          <w:lang w:eastAsia="ru-RU"/>
        </w:rPr>
        <w:t>предоставления</w:t>
      </w:r>
      <w:r w:rsidRPr="00DB7CA6">
        <w:rPr>
          <w:rFonts w:ascii="Times New Roman" w:eastAsia="Times New Roman" w:hAnsi="Times New Roman" w:cs="Times New Roman"/>
          <w:sz w:val="28"/>
          <w:szCs w:val="28"/>
          <w:lang w:eastAsia="ru-RU"/>
        </w:rPr>
        <w:t xml:space="preserve"> услуг, но и </w:t>
      </w:r>
      <w:r w:rsidR="005E1FC8" w:rsidRPr="00DB7CA6">
        <w:rPr>
          <w:rFonts w:ascii="Times New Roman" w:eastAsia="Times New Roman" w:hAnsi="Times New Roman" w:cs="Times New Roman"/>
          <w:sz w:val="28"/>
          <w:szCs w:val="28"/>
          <w:lang w:eastAsia="ru-RU"/>
        </w:rPr>
        <w:t>снабжать</w:t>
      </w:r>
      <w:r w:rsidRPr="00DB7CA6">
        <w:rPr>
          <w:rFonts w:ascii="Times New Roman" w:eastAsia="Times New Roman" w:hAnsi="Times New Roman" w:cs="Times New Roman"/>
          <w:sz w:val="28"/>
          <w:szCs w:val="28"/>
          <w:lang w:eastAsia="ru-RU"/>
        </w:rPr>
        <w:t xml:space="preserve"> </w:t>
      </w:r>
      <w:r w:rsidR="005E1FC8" w:rsidRPr="00DB7CA6">
        <w:rPr>
          <w:rFonts w:ascii="Times New Roman" w:eastAsia="Times New Roman" w:hAnsi="Times New Roman" w:cs="Times New Roman"/>
          <w:sz w:val="28"/>
          <w:szCs w:val="28"/>
          <w:lang w:eastAsia="ru-RU"/>
        </w:rPr>
        <w:t>интересы</w:t>
      </w:r>
      <w:r w:rsidRPr="00DB7CA6">
        <w:rPr>
          <w:rFonts w:ascii="Times New Roman" w:eastAsia="Times New Roman" w:hAnsi="Times New Roman" w:cs="Times New Roman"/>
          <w:sz w:val="28"/>
          <w:szCs w:val="28"/>
          <w:lang w:eastAsia="ru-RU"/>
        </w:rPr>
        <w:t xml:space="preserve"> производства в </w:t>
      </w:r>
      <w:r w:rsidR="005E1FC8" w:rsidRPr="00DB7CA6">
        <w:rPr>
          <w:rFonts w:ascii="Times New Roman" w:eastAsia="Times New Roman" w:hAnsi="Times New Roman" w:cs="Times New Roman"/>
          <w:sz w:val="28"/>
          <w:szCs w:val="28"/>
          <w:lang w:eastAsia="ru-RU"/>
        </w:rPr>
        <w:t>ситуации</w:t>
      </w:r>
      <w:r w:rsidRPr="00DB7CA6">
        <w:rPr>
          <w:rFonts w:ascii="Times New Roman" w:eastAsia="Times New Roman" w:hAnsi="Times New Roman" w:cs="Times New Roman"/>
          <w:sz w:val="28"/>
          <w:szCs w:val="28"/>
          <w:lang w:eastAsia="ru-RU"/>
        </w:rPr>
        <w:t xml:space="preserve"> конкуренции. В </w:t>
      </w:r>
      <w:r w:rsidR="005E1FC8" w:rsidRPr="00DB7CA6">
        <w:rPr>
          <w:rFonts w:ascii="Times New Roman" w:eastAsia="Times New Roman" w:hAnsi="Times New Roman" w:cs="Times New Roman"/>
          <w:sz w:val="28"/>
          <w:szCs w:val="28"/>
          <w:lang w:eastAsia="ru-RU"/>
        </w:rPr>
        <w:t>результате</w:t>
      </w:r>
      <w:r w:rsidRPr="00DB7CA6">
        <w:rPr>
          <w:rFonts w:ascii="Times New Roman" w:eastAsia="Times New Roman" w:hAnsi="Times New Roman" w:cs="Times New Roman"/>
          <w:sz w:val="28"/>
          <w:szCs w:val="28"/>
          <w:lang w:eastAsia="ru-RU"/>
        </w:rPr>
        <w:t xml:space="preserve"> это </w:t>
      </w:r>
      <w:r w:rsidR="005E1FC8" w:rsidRPr="00DB7CA6">
        <w:rPr>
          <w:rFonts w:ascii="Times New Roman" w:eastAsia="Times New Roman" w:hAnsi="Times New Roman" w:cs="Times New Roman"/>
          <w:sz w:val="28"/>
          <w:szCs w:val="28"/>
          <w:lang w:eastAsia="ru-RU"/>
        </w:rPr>
        <w:t>считается</w:t>
      </w:r>
      <w:r w:rsidRPr="00DB7CA6">
        <w:rPr>
          <w:rFonts w:ascii="Times New Roman" w:eastAsia="Times New Roman" w:hAnsi="Times New Roman" w:cs="Times New Roman"/>
          <w:sz w:val="28"/>
          <w:szCs w:val="28"/>
          <w:lang w:eastAsia="ru-RU"/>
        </w:rPr>
        <w:t xml:space="preserve"> </w:t>
      </w:r>
      <w:r w:rsidR="005E1FC8" w:rsidRPr="00DB7CA6">
        <w:rPr>
          <w:rFonts w:ascii="Times New Roman" w:eastAsia="Times New Roman" w:hAnsi="Times New Roman" w:cs="Times New Roman"/>
          <w:sz w:val="28"/>
          <w:szCs w:val="28"/>
          <w:lang w:eastAsia="ru-RU"/>
        </w:rPr>
        <w:t xml:space="preserve">имение </w:t>
      </w:r>
      <w:r w:rsidRPr="00DB7CA6">
        <w:rPr>
          <w:rFonts w:ascii="Times New Roman" w:eastAsia="Times New Roman" w:hAnsi="Times New Roman" w:cs="Times New Roman"/>
          <w:sz w:val="28"/>
          <w:szCs w:val="28"/>
          <w:lang w:eastAsia="ru-RU"/>
        </w:rPr>
        <w:t xml:space="preserve">источников формирования прибыли и </w:t>
      </w:r>
      <w:r w:rsidR="005E1FC8" w:rsidRPr="00DB7CA6">
        <w:rPr>
          <w:rFonts w:ascii="Times New Roman" w:eastAsia="Times New Roman" w:hAnsi="Times New Roman" w:cs="Times New Roman"/>
          <w:sz w:val="28"/>
          <w:szCs w:val="28"/>
          <w:lang w:eastAsia="ru-RU"/>
        </w:rPr>
        <w:t>выискивание</w:t>
      </w:r>
      <w:r w:rsidRPr="00DB7CA6">
        <w:rPr>
          <w:rFonts w:ascii="Times New Roman" w:eastAsia="Times New Roman" w:hAnsi="Times New Roman" w:cs="Times New Roman"/>
          <w:sz w:val="28"/>
          <w:szCs w:val="28"/>
          <w:lang w:eastAsia="ru-RU"/>
        </w:rPr>
        <w:t xml:space="preserve"> методов их </w:t>
      </w:r>
      <w:r w:rsidR="005E1FC8" w:rsidRPr="00DB7CA6">
        <w:rPr>
          <w:rFonts w:ascii="Times New Roman" w:eastAsia="Times New Roman" w:hAnsi="Times New Roman" w:cs="Times New Roman"/>
          <w:sz w:val="28"/>
          <w:szCs w:val="28"/>
          <w:lang w:eastAsia="ru-RU"/>
        </w:rPr>
        <w:t>употребления.</w:t>
      </w:r>
    </w:p>
    <w:p w:rsidR="00A509B6" w:rsidRPr="00DB7CA6" w:rsidRDefault="005E1FC8" w:rsidP="00301BE7">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Приступая</w:t>
      </w:r>
      <w:r w:rsidR="00F90345" w:rsidRPr="00DB7CA6">
        <w:rPr>
          <w:rFonts w:ascii="Times New Roman" w:eastAsia="Times New Roman" w:hAnsi="Times New Roman" w:cs="Times New Roman"/>
          <w:sz w:val="28"/>
          <w:szCs w:val="28"/>
          <w:lang w:eastAsia="ru-RU"/>
        </w:rPr>
        <w:t xml:space="preserve"> к </w:t>
      </w:r>
      <w:r w:rsidRPr="00DB7CA6">
        <w:rPr>
          <w:rFonts w:ascii="Times New Roman" w:eastAsia="Times New Roman" w:hAnsi="Times New Roman" w:cs="Times New Roman"/>
          <w:sz w:val="28"/>
          <w:szCs w:val="28"/>
          <w:lang w:eastAsia="ru-RU"/>
        </w:rPr>
        <w:t>устройству</w:t>
      </w:r>
      <w:r w:rsidR="00F90345" w:rsidRPr="00DB7CA6">
        <w:rPr>
          <w:rFonts w:ascii="Times New Roman" w:eastAsia="Times New Roman" w:hAnsi="Times New Roman" w:cs="Times New Roman"/>
          <w:sz w:val="28"/>
          <w:szCs w:val="28"/>
          <w:lang w:eastAsia="ru-RU"/>
        </w:rPr>
        <w:t xml:space="preserve"> управления прибылью и рентабельностью производства</w:t>
      </w:r>
      <w:r w:rsidR="00A509B6" w:rsidRPr="00DB7CA6">
        <w:rPr>
          <w:rFonts w:ascii="Times New Roman" w:eastAsia="Times New Roman" w:hAnsi="Times New Roman" w:cs="Times New Roman"/>
          <w:sz w:val="28"/>
          <w:szCs w:val="28"/>
          <w:lang w:eastAsia="ru-RU"/>
        </w:rPr>
        <w:t>, предприятие следует</w:t>
      </w:r>
      <w:r w:rsidR="00F90345" w:rsidRPr="00DB7CA6">
        <w:rPr>
          <w:rFonts w:ascii="Times New Roman" w:eastAsia="Times New Roman" w:hAnsi="Times New Roman" w:cs="Times New Roman"/>
          <w:sz w:val="28"/>
          <w:szCs w:val="28"/>
          <w:lang w:eastAsia="ru-RU"/>
        </w:rPr>
        <w:t xml:space="preserve"> </w:t>
      </w:r>
      <w:r w:rsidR="00A509B6" w:rsidRPr="00DB7CA6">
        <w:rPr>
          <w:rFonts w:ascii="Times New Roman" w:eastAsia="Times New Roman" w:hAnsi="Times New Roman" w:cs="Times New Roman"/>
          <w:sz w:val="28"/>
          <w:szCs w:val="28"/>
          <w:lang w:eastAsia="ru-RU"/>
        </w:rPr>
        <w:t>подходить комплексно</w:t>
      </w:r>
      <w:r w:rsidR="00F90345" w:rsidRPr="00DB7CA6">
        <w:rPr>
          <w:rFonts w:ascii="Times New Roman" w:eastAsia="Times New Roman" w:hAnsi="Times New Roman" w:cs="Times New Roman"/>
          <w:sz w:val="28"/>
          <w:szCs w:val="28"/>
          <w:lang w:eastAsia="ru-RU"/>
        </w:rPr>
        <w:t xml:space="preserve">. От </w:t>
      </w:r>
      <w:r w:rsidR="00A509B6" w:rsidRPr="00DB7CA6">
        <w:rPr>
          <w:rFonts w:ascii="Times New Roman" w:eastAsia="Times New Roman" w:hAnsi="Times New Roman" w:cs="Times New Roman"/>
          <w:sz w:val="28"/>
          <w:szCs w:val="28"/>
          <w:lang w:eastAsia="ru-RU"/>
        </w:rPr>
        <w:t>руководства</w:t>
      </w:r>
      <w:r w:rsidR="00F90345" w:rsidRPr="00DB7CA6">
        <w:rPr>
          <w:rFonts w:ascii="Times New Roman" w:eastAsia="Times New Roman" w:hAnsi="Times New Roman" w:cs="Times New Roman"/>
          <w:sz w:val="28"/>
          <w:szCs w:val="28"/>
          <w:lang w:eastAsia="ru-RU"/>
        </w:rPr>
        <w:t xml:space="preserve"> </w:t>
      </w:r>
      <w:r w:rsidR="00A509B6" w:rsidRPr="00DB7CA6">
        <w:rPr>
          <w:rFonts w:ascii="Times New Roman" w:eastAsia="Times New Roman" w:hAnsi="Times New Roman" w:cs="Times New Roman"/>
          <w:sz w:val="28"/>
          <w:szCs w:val="28"/>
          <w:lang w:eastAsia="ru-RU"/>
        </w:rPr>
        <w:t>нужно уметь</w:t>
      </w:r>
      <w:r w:rsidR="00F90345" w:rsidRPr="00DB7CA6">
        <w:rPr>
          <w:rFonts w:ascii="Times New Roman" w:eastAsia="Times New Roman" w:hAnsi="Times New Roman" w:cs="Times New Roman"/>
          <w:sz w:val="28"/>
          <w:szCs w:val="28"/>
          <w:lang w:eastAsia="ru-RU"/>
        </w:rPr>
        <w:t xml:space="preserve"> эффективно </w:t>
      </w:r>
      <w:r w:rsidR="00A509B6" w:rsidRPr="00DB7CA6">
        <w:rPr>
          <w:rFonts w:ascii="Times New Roman" w:eastAsia="Times New Roman" w:hAnsi="Times New Roman" w:cs="Times New Roman"/>
          <w:sz w:val="28"/>
          <w:szCs w:val="28"/>
          <w:lang w:eastAsia="ru-RU"/>
        </w:rPr>
        <w:t>приступать к</w:t>
      </w:r>
      <w:r w:rsidR="00F90345" w:rsidRPr="00DB7CA6">
        <w:rPr>
          <w:rFonts w:ascii="Times New Roman" w:eastAsia="Times New Roman" w:hAnsi="Times New Roman" w:cs="Times New Roman"/>
          <w:sz w:val="28"/>
          <w:szCs w:val="28"/>
          <w:lang w:eastAsia="ru-RU"/>
        </w:rPr>
        <w:t xml:space="preserve"> дел</w:t>
      </w:r>
      <w:r w:rsidR="00A509B6" w:rsidRPr="00DB7CA6">
        <w:rPr>
          <w:rFonts w:ascii="Times New Roman" w:eastAsia="Times New Roman" w:hAnsi="Times New Roman" w:cs="Times New Roman"/>
          <w:sz w:val="28"/>
          <w:szCs w:val="28"/>
          <w:lang w:eastAsia="ru-RU"/>
        </w:rPr>
        <w:t>у</w:t>
      </w:r>
      <w:r w:rsidR="00F90345" w:rsidRPr="00DB7CA6">
        <w:rPr>
          <w:rFonts w:ascii="Times New Roman" w:eastAsia="Times New Roman" w:hAnsi="Times New Roman" w:cs="Times New Roman"/>
          <w:sz w:val="28"/>
          <w:szCs w:val="28"/>
          <w:lang w:eastAsia="ru-RU"/>
        </w:rPr>
        <w:t xml:space="preserve">, </w:t>
      </w:r>
      <w:r w:rsidR="00A509B6" w:rsidRPr="00DB7CA6">
        <w:rPr>
          <w:rFonts w:ascii="Times New Roman" w:eastAsia="Times New Roman" w:hAnsi="Times New Roman" w:cs="Times New Roman"/>
          <w:sz w:val="28"/>
          <w:szCs w:val="28"/>
          <w:lang w:eastAsia="ru-RU"/>
        </w:rPr>
        <w:t>а именно умножать</w:t>
      </w:r>
      <w:r w:rsidR="00F90345" w:rsidRPr="00DB7CA6">
        <w:rPr>
          <w:rFonts w:ascii="Times New Roman" w:eastAsia="Times New Roman" w:hAnsi="Times New Roman" w:cs="Times New Roman"/>
          <w:sz w:val="28"/>
          <w:szCs w:val="28"/>
          <w:lang w:eastAsia="ru-RU"/>
        </w:rPr>
        <w:t xml:space="preserve"> прибыль. </w:t>
      </w:r>
      <w:r w:rsidR="00A509B6" w:rsidRPr="00DB7CA6">
        <w:rPr>
          <w:rFonts w:ascii="Times New Roman" w:eastAsia="Times New Roman" w:hAnsi="Times New Roman" w:cs="Times New Roman"/>
          <w:sz w:val="28"/>
          <w:szCs w:val="28"/>
          <w:lang w:eastAsia="ru-RU"/>
        </w:rPr>
        <w:t>Существуют два</w:t>
      </w:r>
      <w:r w:rsidR="00F90345" w:rsidRPr="00DB7CA6">
        <w:rPr>
          <w:rFonts w:ascii="Times New Roman" w:eastAsia="Times New Roman" w:hAnsi="Times New Roman" w:cs="Times New Roman"/>
          <w:sz w:val="28"/>
          <w:szCs w:val="28"/>
          <w:lang w:eastAsia="ru-RU"/>
        </w:rPr>
        <w:t xml:space="preserve"> </w:t>
      </w:r>
      <w:r w:rsidR="00A509B6" w:rsidRPr="00DB7CA6">
        <w:rPr>
          <w:rFonts w:ascii="Times New Roman" w:eastAsia="Times New Roman" w:hAnsi="Times New Roman" w:cs="Times New Roman"/>
          <w:sz w:val="28"/>
          <w:szCs w:val="28"/>
          <w:lang w:eastAsia="ru-RU"/>
        </w:rPr>
        <w:t>главных</w:t>
      </w:r>
      <w:r w:rsidR="00F90345" w:rsidRPr="00DB7CA6">
        <w:rPr>
          <w:rFonts w:ascii="Times New Roman" w:eastAsia="Times New Roman" w:hAnsi="Times New Roman" w:cs="Times New Roman"/>
          <w:sz w:val="28"/>
          <w:szCs w:val="28"/>
          <w:lang w:eastAsia="ru-RU"/>
        </w:rPr>
        <w:t xml:space="preserve"> </w:t>
      </w:r>
      <w:r w:rsidR="00A509B6" w:rsidRPr="00DB7CA6">
        <w:rPr>
          <w:rFonts w:ascii="Times New Roman" w:eastAsia="Times New Roman" w:hAnsi="Times New Roman" w:cs="Times New Roman"/>
          <w:sz w:val="28"/>
          <w:szCs w:val="28"/>
          <w:lang w:eastAsia="ru-RU"/>
        </w:rPr>
        <w:t>потенциала</w:t>
      </w:r>
      <w:r w:rsidR="00F90345" w:rsidRPr="00DB7CA6">
        <w:rPr>
          <w:rFonts w:ascii="Times New Roman" w:eastAsia="Times New Roman" w:hAnsi="Times New Roman" w:cs="Times New Roman"/>
          <w:sz w:val="28"/>
          <w:szCs w:val="28"/>
          <w:lang w:eastAsia="ru-RU"/>
        </w:rPr>
        <w:t xml:space="preserve"> увеличения прибыли: </w:t>
      </w:r>
    </w:p>
    <w:p w:rsidR="00A509B6" w:rsidRPr="00DB7CA6" w:rsidRDefault="00A509B6" w:rsidP="00301BE7">
      <w:pPr>
        <w:pStyle w:val="af3"/>
        <w:numPr>
          <w:ilvl w:val="0"/>
          <w:numId w:val="45"/>
        </w:numPr>
        <w:shd w:val="clear" w:color="auto" w:fill="FFFFFF"/>
        <w:tabs>
          <w:tab w:val="left" w:pos="284"/>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увеличение</w:t>
      </w:r>
      <w:r w:rsidR="00F90345" w:rsidRPr="00DB7CA6">
        <w:rPr>
          <w:rFonts w:ascii="Times New Roman" w:hAnsi="Times New Roman"/>
          <w:sz w:val="28"/>
          <w:szCs w:val="28"/>
          <w:lang w:eastAsia="ru-RU"/>
        </w:rPr>
        <w:t xml:space="preserve"> объёма выпуска и реализации товаров</w:t>
      </w:r>
      <w:r w:rsidRPr="00DB7CA6">
        <w:rPr>
          <w:rFonts w:ascii="Times New Roman" w:hAnsi="Times New Roman"/>
          <w:sz w:val="28"/>
          <w:szCs w:val="28"/>
          <w:lang w:eastAsia="ru-RU"/>
        </w:rPr>
        <w:t>;</w:t>
      </w:r>
      <w:r w:rsidR="005E1FC8" w:rsidRPr="00DB7CA6">
        <w:rPr>
          <w:rFonts w:ascii="Times New Roman" w:hAnsi="Times New Roman"/>
          <w:sz w:val="28"/>
          <w:szCs w:val="28"/>
          <w:lang w:eastAsia="ru-RU"/>
        </w:rPr>
        <w:t xml:space="preserve"> </w:t>
      </w:r>
    </w:p>
    <w:p w:rsidR="00A509B6" w:rsidRPr="00DB7CA6" w:rsidRDefault="00A509B6" w:rsidP="00301BE7">
      <w:pPr>
        <w:pStyle w:val="af3"/>
        <w:numPr>
          <w:ilvl w:val="0"/>
          <w:numId w:val="45"/>
        </w:numPr>
        <w:shd w:val="clear" w:color="auto" w:fill="FFFFFF"/>
        <w:tabs>
          <w:tab w:val="left" w:pos="284"/>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понижение</w:t>
      </w:r>
      <w:r w:rsidR="005E1FC8" w:rsidRPr="00DB7CA6">
        <w:rPr>
          <w:rFonts w:ascii="Times New Roman" w:hAnsi="Times New Roman"/>
          <w:sz w:val="28"/>
          <w:szCs w:val="28"/>
          <w:lang w:eastAsia="ru-RU"/>
        </w:rPr>
        <w:t xml:space="preserve"> издержек. </w:t>
      </w:r>
      <w:r w:rsidRPr="00DB7CA6">
        <w:rPr>
          <w:rFonts w:ascii="Times New Roman" w:hAnsi="Times New Roman"/>
          <w:sz w:val="28"/>
          <w:szCs w:val="28"/>
          <w:lang w:eastAsia="ru-RU"/>
        </w:rPr>
        <w:t>[28]</w:t>
      </w:r>
    </w:p>
    <w:p w:rsidR="00A509B6" w:rsidRPr="00DB7CA6" w:rsidRDefault="00A509B6" w:rsidP="00A509B6">
      <w:pPr>
        <w:pStyle w:val="af3"/>
        <w:shd w:val="clear" w:color="auto" w:fill="FFFFFF"/>
        <w:tabs>
          <w:tab w:val="left" w:pos="284"/>
        </w:tabs>
        <w:spacing w:after="0" w:line="360" w:lineRule="auto"/>
        <w:ind w:left="0"/>
        <w:jc w:val="both"/>
        <w:rPr>
          <w:rFonts w:ascii="Times New Roman" w:hAnsi="Times New Roman"/>
          <w:bCs/>
          <w:sz w:val="28"/>
          <w:szCs w:val="28"/>
          <w:lang w:eastAsia="ru-RU"/>
        </w:rPr>
      </w:pPr>
      <w:bookmarkStart w:id="16" w:name="_Toc309119943"/>
      <w:bookmarkStart w:id="17" w:name="_Toc430263386"/>
      <w:bookmarkStart w:id="18" w:name="_Toc474405141"/>
    </w:p>
    <w:p w:rsidR="00A509B6" w:rsidRPr="00DB7CA6" w:rsidRDefault="00A509B6" w:rsidP="00A509B6">
      <w:pPr>
        <w:pStyle w:val="af3"/>
        <w:shd w:val="clear" w:color="auto" w:fill="FFFFFF"/>
        <w:tabs>
          <w:tab w:val="left" w:pos="284"/>
        </w:tabs>
        <w:spacing w:after="0" w:line="360" w:lineRule="auto"/>
        <w:ind w:left="0"/>
        <w:jc w:val="both"/>
        <w:rPr>
          <w:rFonts w:ascii="Times New Roman" w:hAnsi="Times New Roman"/>
          <w:bCs/>
          <w:sz w:val="28"/>
          <w:szCs w:val="28"/>
          <w:lang w:eastAsia="ru-RU"/>
        </w:rPr>
        <w:sectPr w:rsidR="00A509B6" w:rsidRPr="00DB7CA6" w:rsidSect="00F90345">
          <w:headerReference w:type="even" r:id="rId17"/>
          <w:headerReference w:type="default" r:id="rId18"/>
          <w:footerReference w:type="even" r:id="rId19"/>
          <w:footerReference w:type="default" r:id="rId20"/>
          <w:footerReference w:type="first" r:id="rId21"/>
          <w:pgSz w:w="11906" w:h="16838"/>
          <w:pgMar w:top="1134" w:right="567" w:bottom="1134" w:left="1701" w:header="454" w:footer="454" w:gutter="0"/>
          <w:cols w:space="720"/>
          <w:docGrid w:linePitch="381"/>
        </w:sectPr>
      </w:pPr>
    </w:p>
    <w:p w:rsidR="00F90345" w:rsidRPr="005B3CF5" w:rsidRDefault="00F90345" w:rsidP="00AD59F6">
      <w:pPr>
        <w:pStyle w:val="af3"/>
        <w:shd w:val="clear" w:color="auto" w:fill="FFFFFF"/>
        <w:tabs>
          <w:tab w:val="left" w:pos="284"/>
        </w:tabs>
        <w:spacing w:after="0" w:line="360" w:lineRule="auto"/>
        <w:ind w:left="0" w:firstLine="709"/>
        <w:jc w:val="center"/>
        <w:rPr>
          <w:rFonts w:ascii="Times New Roman" w:hAnsi="Times New Roman"/>
          <w:sz w:val="28"/>
          <w:szCs w:val="28"/>
          <w:lang w:eastAsia="ru-RU"/>
        </w:rPr>
      </w:pPr>
      <w:r w:rsidRPr="005B3CF5">
        <w:rPr>
          <w:rFonts w:ascii="Times New Roman" w:hAnsi="Times New Roman"/>
          <w:bCs/>
          <w:sz w:val="28"/>
          <w:szCs w:val="28"/>
          <w:lang w:eastAsia="ru-RU"/>
        </w:rPr>
        <w:lastRenderedPageBreak/>
        <w:t>2 Организационно –</w:t>
      </w:r>
      <w:r w:rsidR="002E21CA" w:rsidRPr="005B3CF5">
        <w:rPr>
          <w:rFonts w:ascii="Times New Roman" w:hAnsi="Times New Roman"/>
          <w:bCs/>
          <w:sz w:val="28"/>
          <w:szCs w:val="28"/>
          <w:lang w:eastAsia="ru-RU"/>
        </w:rPr>
        <w:t xml:space="preserve"> </w:t>
      </w:r>
      <w:r w:rsidRPr="005B3CF5">
        <w:rPr>
          <w:rFonts w:ascii="Times New Roman" w:hAnsi="Times New Roman"/>
          <w:bCs/>
          <w:sz w:val="28"/>
          <w:szCs w:val="28"/>
          <w:lang w:eastAsia="ru-RU"/>
        </w:rPr>
        <w:t xml:space="preserve">экономическая характеристика предприятия </w:t>
      </w:r>
      <w:bookmarkEnd w:id="16"/>
      <w:bookmarkEnd w:id="17"/>
      <w:bookmarkEnd w:id="18"/>
      <w:r w:rsidRPr="005B3CF5">
        <w:rPr>
          <w:rFonts w:ascii="Times New Roman" w:hAnsi="Times New Roman"/>
          <w:bCs/>
          <w:sz w:val="28"/>
          <w:szCs w:val="28"/>
          <w:lang w:eastAsia="ru-RU"/>
        </w:rPr>
        <w:t>АО «Электромашиностроительный завод «Лепсе»</w:t>
      </w:r>
    </w:p>
    <w:p w:rsidR="00F90345" w:rsidRPr="00DB7CA6" w:rsidRDefault="00F90345" w:rsidP="00F90345">
      <w:pPr>
        <w:spacing w:after="0" w:line="240" w:lineRule="auto"/>
        <w:rPr>
          <w:rFonts w:ascii="Times New Roman" w:eastAsia="Times New Roman" w:hAnsi="Times New Roman" w:cs="Times New Roman"/>
          <w:sz w:val="24"/>
          <w:szCs w:val="24"/>
          <w:lang w:eastAsia="ru-RU"/>
        </w:rPr>
      </w:pPr>
    </w:p>
    <w:p w:rsidR="00F90345" w:rsidRPr="00DB7CA6" w:rsidRDefault="00F90345" w:rsidP="00F90345">
      <w:pPr>
        <w:keepNext/>
        <w:keepLines/>
        <w:spacing w:after="0" w:line="360" w:lineRule="auto"/>
        <w:ind w:firstLine="709"/>
        <w:outlineLvl w:val="0"/>
        <w:rPr>
          <w:rFonts w:ascii="Times New Roman" w:eastAsia="Times New Roman" w:hAnsi="Times New Roman" w:cs="Times New Roman"/>
          <w:bCs/>
          <w:sz w:val="28"/>
          <w:szCs w:val="28"/>
          <w:lang w:eastAsia="ru-RU"/>
        </w:rPr>
      </w:pPr>
      <w:bookmarkStart w:id="19" w:name="_Toc484539822"/>
      <w:r w:rsidRPr="00DB7CA6">
        <w:rPr>
          <w:rFonts w:ascii="Times New Roman" w:eastAsia="Times New Roman" w:hAnsi="Times New Roman" w:cs="Times New Roman"/>
          <w:bCs/>
          <w:sz w:val="28"/>
          <w:szCs w:val="28"/>
          <w:lang w:eastAsia="ru-RU"/>
        </w:rPr>
        <w:t>2.1</w:t>
      </w:r>
      <w:r w:rsidR="002E21CA" w:rsidRPr="00DB7CA6">
        <w:rPr>
          <w:rFonts w:ascii="Times New Roman" w:eastAsia="Times New Roman" w:hAnsi="Times New Roman" w:cs="Times New Roman"/>
          <w:bCs/>
          <w:sz w:val="28"/>
          <w:szCs w:val="28"/>
          <w:lang w:eastAsia="ru-RU"/>
        </w:rPr>
        <w:t xml:space="preserve"> О</w:t>
      </w:r>
      <w:r w:rsidRPr="00DB7CA6">
        <w:rPr>
          <w:rFonts w:ascii="Times New Roman" w:eastAsia="Times New Roman" w:hAnsi="Times New Roman" w:cs="Times New Roman"/>
          <w:bCs/>
          <w:sz w:val="28"/>
          <w:szCs w:val="28"/>
          <w:lang w:eastAsia="ru-RU"/>
        </w:rPr>
        <w:t>рганизационно – правовая характеристика предприятия</w:t>
      </w:r>
      <w:bookmarkEnd w:id="19"/>
    </w:p>
    <w:p w:rsidR="00F90345" w:rsidRPr="00DB7CA6" w:rsidRDefault="00F90345" w:rsidP="00301BE7">
      <w:pPr>
        <w:spacing w:after="0" w:line="360" w:lineRule="auto"/>
        <w:ind w:firstLine="720"/>
        <w:rPr>
          <w:rFonts w:ascii="Times New Roman" w:eastAsia="Times New Roman" w:hAnsi="Times New Roman" w:cs="Times New Roman"/>
          <w:sz w:val="24"/>
          <w:szCs w:val="24"/>
          <w:lang w:eastAsia="ru-RU"/>
        </w:rPr>
      </w:pP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Акционерное общество «Электромашиностроительный завод «Лепсе» – одно из крупнейших предприятий военно-промышленного комплекса.</w:t>
      </w: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История завода в городе Кирове начинается с начала Великой Отечественной войны. На территорию кировского агрегатного завода прибыли два московских завода: имени Лепсе и имени Дзержинского. 5 ноября 1941 года было оформлено объединение трех предприятий в одно, за которым сохранено имя И. И. Лепсе.</w:t>
      </w: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В годы войны главной задачей завода было серийное производство электрооборудования для пикирующего бомбардировщика ПЕ-2 и другой авиационной техники. ПЕ-2 был первым советским самолетом, который практически полностью управлялся с помощью электромеханизмов.</w:t>
      </w: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В 1945 году завод начал выпускать двигатели переменного тока мощностью 1,1 кВт, велодинамо, моторы для радиол, электрооборудование для автодизеля, радиаторы водяного охлаждения, электродвигатели для текстильной промышленности. А в 1949 году на предприятии было положено начало внедрения коллективной формы организации и оплаты труда.</w:t>
      </w: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 xml:space="preserve">В 2001 году система качества предприятия сертифицирована в международном </w:t>
      </w:r>
      <w:r w:rsidRPr="00DB7CA6">
        <w:rPr>
          <w:rFonts w:ascii="Times New Roman" w:eastAsia="Calibri" w:hAnsi="Times New Roman" w:cs="Times New Roman"/>
          <w:sz w:val="28"/>
          <w:szCs w:val="28"/>
          <w:lang w:val="en-US"/>
        </w:rPr>
        <w:t>ISO</w:t>
      </w:r>
      <w:r w:rsidRPr="00DB7CA6">
        <w:rPr>
          <w:rFonts w:ascii="Times New Roman" w:eastAsia="Calibri" w:hAnsi="Times New Roman" w:cs="Times New Roman"/>
          <w:sz w:val="28"/>
          <w:szCs w:val="28"/>
        </w:rPr>
        <w:t>-9000, что позволило беспрепятственно выводить продукцию на международный рынок. АО «Лепсе» принимает участие в работах, связанных с передачей ряда авиационных изделий на лицензионное производство в зарубежные страны. Подписаны договоры с Китаем, Ираном, готовятся материалы для заключения договоров с Индией, Турцией, Египтом. В 2006 году на 7 изделий получены европейские сертификаты, среди них электромясорубка, электронасос «Водолей», озонатор, машины ручные и шлифовальный и другие.</w:t>
      </w: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lastRenderedPageBreak/>
        <w:t>Интерес к продукции предприятия проявляют страны Юго-Восточной Азии, Ближнего Востока и Восточной Европы. В 2003 году создано совместное предприятие по производству электроинструмента и бытовой ку</w:t>
      </w:r>
      <w:r w:rsidR="00F9735D">
        <w:rPr>
          <w:rFonts w:ascii="Times New Roman" w:eastAsia="Calibri" w:hAnsi="Times New Roman" w:cs="Times New Roman"/>
          <w:sz w:val="28"/>
          <w:szCs w:val="28"/>
        </w:rPr>
        <w:t>хонной техники «Лепсе – Вьетнам</w:t>
      </w:r>
      <w:r w:rsidRPr="00DB7CA6">
        <w:rPr>
          <w:rFonts w:ascii="Times New Roman" w:eastAsia="Calibri" w:hAnsi="Times New Roman" w:cs="Times New Roman"/>
          <w:sz w:val="28"/>
          <w:szCs w:val="28"/>
        </w:rPr>
        <w:t>». Предприятие постоянно ведет работу по поиску новых деловых партнеров, и с большим интересом рассматривает любые предложенные формы совместного сотрудничества.</w:t>
      </w:r>
    </w:p>
    <w:p w:rsidR="00F90345" w:rsidRPr="00DB7CA6" w:rsidRDefault="00F90345" w:rsidP="00301BE7">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Целью общества является получение прибыли. Основными видами деятельности общества являются: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разработка, производство, ремонт авиационной техники, в том числе авиационной техники двойного назначения;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разработка, производство, ремонт авиационной техники и вооружения;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выполнение оборонного заказа;</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проектно-конструкторские и технологические работы;</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производство товаров общепромышленного назначения;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производство потребительских товаров;</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организация общественного питания;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строительство и проектирование гражданских и промышленных объектов, а также производство и проектирование ремонтных и ремонтно-строительных работ;</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организация маркетинга и сбыта своей продукции в стране и за рубежом;</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розничная торговля промышленными и продовольственными товарами;</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транспортные услуги;</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производство электротехнических, сантехнических и других монтажных и специальных работ;</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разработка, производство, реализация и техническое обслуживание медицинской техники и изделий медицинского назначения;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изготовление продукции пожарно-технического назначения;</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торгово-закупочная и посредническая деятельность на рынке товаров и ценных бумаг;</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сдача в аренду;</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lastRenderedPageBreak/>
        <w:t>послепродажное обслуживание и гарантийный ремонт выпущенной продукции;</w:t>
      </w:r>
    </w:p>
    <w:p w:rsidR="00F90345" w:rsidRPr="00DB7CA6" w:rsidRDefault="00F90345" w:rsidP="00DB0462">
      <w:pPr>
        <w:numPr>
          <w:ilvl w:val="0"/>
          <w:numId w:val="5"/>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оказание прочих услуг населению и организациям.</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Цель предприятия состоит в том, чтобы производить долговечные надежные изделия с необходимыми функциями – современные изделия, которые просты в управлении и создают максимальные удобства потребителям.</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Органами управления АО «Лепсе» являются:</w:t>
      </w:r>
    </w:p>
    <w:p w:rsidR="00F90345" w:rsidRPr="00DB7CA6" w:rsidRDefault="00F90345" w:rsidP="00DB0462">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общее собрание акционеров – высший орган управления, к его компетенции относятся вопросы, указанные в Уставе общества и Федеральном законе «Об акционерных обществах»;</w:t>
      </w:r>
    </w:p>
    <w:p w:rsidR="00F90345" w:rsidRPr="00DB7CA6" w:rsidRDefault="00F90345" w:rsidP="00DB0462">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совет директоров – состоит из 9-ти членов, избирается ежегодно на общем годовом собрании акционеров. Основной задачей членов Совета директоров является выработка политики с целью увеличения прибыльности АО;</w:t>
      </w:r>
    </w:p>
    <w:p w:rsidR="00F90345" w:rsidRPr="00DB7CA6" w:rsidRDefault="00F90345" w:rsidP="00DB0462">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генеральный директор – избирается общим собранием акционеров сроком на 5 лет, осуществляет функции единоличного исполнительного органа, а также функции председателя правления акционерного общества;</w:t>
      </w:r>
    </w:p>
    <w:p w:rsidR="00F90345" w:rsidRPr="00DB7CA6" w:rsidRDefault="00F90345" w:rsidP="00DB0462">
      <w:pPr>
        <w:numPr>
          <w:ilvl w:val="0"/>
          <w:numId w:val="6"/>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правление – назначается по предложению генерального директора Советом директоров. Является коллегиальным исполнительным органом.</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Непосредственное текущее управление деятельностью акционерного общества в период между общими собраниями и заседаниями Совета директоров осуществляется генеральным директором и правлением.</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 xml:space="preserve">Ревизионная комиссия не является органом управления акционерного общества, хотя и осуществляет немаловажные функции внутреннего финансового, хозяйственного и правового контроля за деятельностью акционерного общества. Она избирается общим собранием акционеров в соответствии с Уставом акционерного общества. </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 xml:space="preserve">Структура управления предприятием (ОСУП) – линейно-функциональная. При такой структуре управления всю полноту власти берет на себя генеральный директор. Ему при разработке конкретных вопросов и подготовке соответствующих решений, программ, планов помогает </w:t>
      </w:r>
      <w:r w:rsidRPr="00DB7CA6">
        <w:rPr>
          <w:rFonts w:ascii="Times New Roman" w:eastAsia="Calibri" w:hAnsi="Times New Roman" w:cs="Times New Roman"/>
          <w:sz w:val="28"/>
          <w:szCs w:val="28"/>
        </w:rPr>
        <w:lastRenderedPageBreak/>
        <w:t>находящийся в его подчинении специальный аппарат, состоящий из функциональных подразделений. Во главе каждого функционального подразделения находится линейный руководитель – исполнительный директор.</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Организационная структура АО «Лепсе» (Приложение А).</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АО «Лепсе» учреждено в соответствии с Указом Президента РФ «Об организационных мерах по образованию государственных предприятий в акционерное общество» от 1 июля 1992 года и зарегистрировано администрацией октябрьского района города Кирова 24 декабря 1992 года с присвоением номера государственной регистрации. Обладая общей правоспособностью, общество имеет гражданские права и несет обязанности, необходимые для осуществления любых видов деятельности, не запрещенные Федеральными законам РФ.</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В 2015 году акционерное общество «Электромашиностроительный завод «Лепсе» преобразовалось в непубличное акционерное общество. Общество является юридическим лицом, действует на основании устава и законодательства Российской Федерации.</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 xml:space="preserve">Юридический адрес: Россия, 610006, г. Киров, Октябрьский проспект 24. </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Уставный капитал Общества на 1 января 2016 года составляет 30 286 650 рублей, который разделен на 2 523 887 обыкновенных акций номинальной стоимостью 10 рублей каждая, и 504 778 привилегированных акций номинальной стоимостью 10 рублей каждая.</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Акционерами являются физические и юридические лица. Общее количество лиц, зарегистрированных в реестре акционеров на 01.01.2016 г. –  13 431 физических и 13 юридических лиц.</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На предприятии выпускается большая номенклатура продукции.</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Номенклатура выпускаемой авиационной продукции:</w:t>
      </w:r>
    </w:p>
    <w:p w:rsidR="00F90345" w:rsidRPr="00DB7CA6" w:rsidRDefault="00F90345" w:rsidP="00DB0462">
      <w:pPr>
        <w:numPr>
          <w:ilvl w:val="0"/>
          <w:numId w:val="7"/>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электродвигатели различного типа и назначения;</w:t>
      </w:r>
    </w:p>
    <w:p w:rsidR="00F90345" w:rsidRPr="00DB7CA6" w:rsidRDefault="00F90345" w:rsidP="00DB0462">
      <w:pPr>
        <w:numPr>
          <w:ilvl w:val="0"/>
          <w:numId w:val="7"/>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электрогенераторы переменного тока;</w:t>
      </w:r>
    </w:p>
    <w:p w:rsidR="00F90345" w:rsidRPr="00DB7CA6" w:rsidRDefault="00F90345" w:rsidP="00DB0462">
      <w:pPr>
        <w:numPr>
          <w:ilvl w:val="0"/>
          <w:numId w:val="7"/>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исполнительные электромеханизмы вращательного и поступательного действия;</w:t>
      </w:r>
    </w:p>
    <w:p w:rsidR="00F90345" w:rsidRPr="00DB7CA6" w:rsidRDefault="00F90345" w:rsidP="00DB0462">
      <w:pPr>
        <w:numPr>
          <w:ilvl w:val="0"/>
          <w:numId w:val="7"/>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lastRenderedPageBreak/>
        <w:t>коммутационная аппаратура (реле, микровыключатели, контакторы);</w:t>
      </w:r>
    </w:p>
    <w:p w:rsidR="00F90345" w:rsidRPr="00DB7CA6" w:rsidRDefault="00F90345" w:rsidP="00DB0462">
      <w:pPr>
        <w:numPr>
          <w:ilvl w:val="0"/>
          <w:numId w:val="7"/>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аппаратура запуска авиадвигателей, регулирования и преобразования электрической энергии.</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Предприятие сегодня выпускает более 600 типов авиационных электроагрегатов и механизмов.</w:t>
      </w:r>
    </w:p>
    <w:p w:rsidR="00F90345" w:rsidRPr="00DB7CA6" w:rsidRDefault="00F90345" w:rsidP="00DB0462">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Номенклатура выпускаемой продукции общепромышленного потребления и товаров народного потребления:</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кухонная и бытовая техника (кухонные комбайны «Гамма», электронасосы «Водолей» и другие);</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автомобильные компоненты (электростеклоподъемники, звуковые сигналы и другие);</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электроинструмент (угловые шлифовальные машины, отбойные электромолотки и другие);</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электродвигатели и магнитные пускатели;</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 xml:space="preserve">электродные паровые котлы; </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медицинское оборудование (озонаторы, операционные комплексы);</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комплексы электромеханической обработки металлы;</w:t>
      </w:r>
    </w:p>
    <w:p w:rsidR="00F90345" w:rsidRPr="00DB7CA6" w:rsidRDefault="00F90345" w:rsidP="00DB0462">
      <w:pPr>
        <w:numPr>
          <w:ilvl w:val="0"/>
          <w:numId w:val="8"/>
        </w:numPr>
        <w:tabs>
          <w:tab w:val="left" w:pos="284"/>
        </w:tabs>
        <w:spacing w:after="0" w:line="360" w:lineRule="auto"/>
        <w:ind w:left="0" w:firstLine="0"/>
        <w:contextualSpacing/>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погружную часть нефтедобывающего оборудования.</w:t>
      </w:r>
    </w:p>
    <w:p w:rsidR="00F90345" w:rsidRPr="00DB7CA6" w:rsidRDefault="00F90345" w:rsidP="00DB0462">
      <w:pPr>
        <w:tabs>
          <w:tab w:val="left" w:pos="284"/>
        </w:tabs>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Предприятие сегодня выпускает более 70 типов изделий ТНП и общепромышленного потребления.</w:t>
      </w:r>
    </w:p>
    <w:p w:rsidR="00986FDC" w:rsidRDefault="00986FDC" w:rsidP="00DB0462">
      <w:pPr>
        <w:tabs>
          <w:tab w:val="left" w:pos="284"/>
        </w:tabs>
        <w:spacing w:after="0" w:line="360" w:lineRule="auto"/>
        <w:ind w:firstLine="720"/>
        <w:jc w:val="both"/>
        <w:rPr>
          <w:rFonts w:ascii="Times New Roman" w:eastAsia="Calibri" w:hAnsi="Times New Roman" w:cs="Times New Roman"/>
          <w:sz w:val="28"/>
          <w:szCs w:val="28"/>
        </w:rPr>
      </w:pPr>
    </w:p>
    <w:p w:rsidR="00D64F4B" w:rsidRPr="00DB7CA6" w:rsidRDefault="00D64F4B" w:rsidP="00DB0462">
      <w:pPr>
        <w:tabs>
          <w:tab w:val="left" w:pos="284"/>
        </w:tabs>
        <w:spacing w:after="0" w:line="360" w:lineRule="auto"/>
        <w:ind w:firstLine="720"/>
        <w:jc w:val="both"/>
        <w:rPr>
          <w:rFonts w:ascii="Times New Roman" w:eastAsia="Calibri" w:hAnsi="Times New Roman" w:cs="Times New Roman"/>
          <w:sz w:val="28"/>
          <w:szCs w:val="28"/>
        </w:rPr>
      </w:pPr>
    </w:p>
    <w:p w:rsidR="00F90345" w:rsidRPr="00DB7CA6" w:rsidRDefault="00F90345" w:rsidP="00DB0462">
      <w:pPr>
        <w:keepNext/>
        <w:keepLines/>
        <w:spacing w:after="0" w:line="360" w:lineRule="auto"/>
        <w:ind w:firstLine="720"/>
        <w:jc w:val="both"/>
        <w:outlineLvl w:val="0"/>
        <w:rPr>
          <w:rFonts w:ascii="Times New Roman" w:eastAsia="Times New Roman" w:hAnsi="Times New Roman" w:cs="Times New Roman"/>
          <w:bCs/>
          <w:sz w:val="28"/>
          <w:szCs w:val="28"/>
          <w:lang w:eastAsia="ru-RU"/>
        </w:rPr>
      </w:pPr>
      <w:bookmarkStart w:id="20" w:name="_Toc484539823"/>
      <w:r w:rsidRPr="00DB7CA6">
        <w:rPr>
          <w:rFonts w:ascii="Times New Roman" w:eastAsia="Times New Roman" w:hAnsi="Times New Roman" w:cs="Times New Roman"/>
          <w:bCs/>
          <w:sz w:val="28"/>
          <w:szCs w:val="28"/>
          <w:lang w:eastAsia="ru-RU"/>
        </w:rPr>
        <w:t>2.2 Экономическая характеристика предприятия</w:t>
      </w:r>
      <w:bookmarkEnd w:id="20"/>
    </w:p>
    <w:p w:rsidR="00986FDC" w:rsidRPr="00DB7CA6" w:rsidRDefault="00986FDC" w:rsidP="00DB0462">
      <w:pPr>
        <w:keepNext/>
        <w:keepLines/>
        <w:spacing w:after="0" w:line="360" w:lineRule="auto"/>
        <w:ind w:firstLine="720"/>
        <w:jc w:val="both"/>
        <w:outlineLvl w:val="0"/>
        <w:rPr>
          <w:rFonts w:ascii="Times New Roman" w:eastAsia="Times New Roman" w:hAnsi="Times New Roman" w:cs="Times New Roman"/>
          <w:bCs/>
          <w:sz w:val="28"/>
          <w:szCs w:val="28"/>
          <w:lang w:eastAsia="ru-RU"/>
        </w:rPr>
      </w:pPr>
    </w:p>
    <w:p w:rsidR="00F90345" w:rsidRPr="00DB7CA6" w:rsidRDefault="00F90345" w:rsidP="00DB0462">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Показатели размера деятельности предприятия АО «Лепсе» представлены в таблице </w:t>
      </w:r>
      <w:r w:rsidR="00AD59F6">
        <w:rPr>
          <w:rFonts w:ascii="Times New Roman" w:eastAsia="Times New Roman" w:hAnsi="Times New Roman" w:cs="Times New Roman"/>
          <w:sz w:val="28"/>
          <w:szCs w:val="28"/>
          <w:lang w:eastAsia="ru-RU"/>
        </w:rPr>
        <w:t>3</w:t>
      </w:r>
      <w:r w:rsidRPr="00DB7CA6">
        <w:rPr>
          <w:rFonts w:ascii="Times New Roman" w:eastAsia="Times New Roman" w:hAnsi="Times New Roman" w:cs="Times New Roman"/>
          <w:sz w:val="28"/>
          <w:szCs w:val="28"/>
          <w:lang w:eastAsia="ru-RU"/>
        </w:rPr>
        <w:t>.</w:t>
      </w:r>
    </w:p>
    <w:p w:rsidR="00445644" w:rsidRDefault="00445644" w:rsidP="00DB0462">
      <w:pPr>
        <w:spacing w:after="0" w:line="360" w:lineRule="auto"/>
        <w:ind w:firstLine="720"/>
        <w:jc w:val="both"/>
        <w:rPr>
          <w:rFonts w:ascii="Times New Roman" w:eastAsia="Times New Roman" w:hAnsi="Times New Roman" w:cs="Times New Roman"/>
          <w:sz w:val="28"/>
          <w:szCs w:val="28"/>
          <w:lang w:eastAsia="ru-RU"/>
        </w:rPr>
      </w:pPr>
    </w:p>
    <w:p w:rsidR="00445644" w:rsidRDefault="00445644" w:rsidP="00DB0462">
      <w:pPr>
        <w:spacing w:after="0" w:line="360" w:lineRule="auto"/>
        <w:ind w:firstLine="720"/>
        <w:jc w:val="both"/>
        <w:rPr>
          <w:rFonts w:ascii="Times New Roman" w:eastAsia="Times New Roman" w:hAnsi="Times New Roman" w:cs="Times New Roman"/>
          <w:sz w:val="28"/>
          <w:szCs w:val="28"/>
          <w:lang w:eastAsia="ru-RU"/>
        </w:rPr>
      </w:pPr>
    </w:p>
    <w:p w:rsidR="00445644" w:rsidRDefault="00445644" w:rsidP="00DB0462">
      <w:pPr>
        <w:spacing w:after="0" w:line="360" w:lineRule="auto"/>
        <w:ind w:firstLine="720"/>
        <w:jc w:val="both"/>
        <w:rPr>
          <w:rFonts w:ascii="Times New Roman" w:eastAsia="Times New Roman" w:hAnsi="Times New Roman" w:cs="Times New Roman"/>
          <w:sz w:val="28"/>
          <w:szCs w:val="28"/>
          <w:lang w:eastAsia="ru-RU"/>
        </w:rPr>
      </w:pPr>
    </w:p>
    <w:p w:rsidR="00445644" w:rsidRDefault="00445644" w:rsidP="00DB0462">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AD59F6" w:rsidP="00DB046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3</w:t>
      </w:r>
      <w:r w:rsidR="00F90345" w:rsidRPr="00DB7CA6">
        <w:rPr>
          <w:rFonts w:ascii="Times New Roman" w:eastAsia="Times New Roman" w:hAnsi="Times New Roman" w:cs="Times New Roman"/>
          <w:sz w:val="28"/>
          <w:szCs w:val="28"/>
          <w:lang w:eastAsia="ru-RU"/>
        </w:rPr>
        <w:t xml:space="preserve"> – Показатели размера предприятия АО «Лепсе»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418"/>
        <w:gridCol w:w="1276"/>
        <w:gridCol w:w="1353"/>
        <w:gridCol w:w="1730"/>
      </w:tblGrid>
      <w:tr w:rsidR="00F90345" w:rsidRPr="00DB7CA6" w:rsidTr="00F90345">
        <w:trPr>
          <w:trHeight w:val="205"/>
        </w:trPr>
        <w:tc>
          <w:tcPr>
            <w:tcW w:w="4077" w:type="dxa"/>
            <w:shd w:val="clear" w:color="auto" w:fill="auto"/>
          </w:tcPr>
          <w:p w:rsidR="00F90345" w:rsidRPr="00DB7CA6" w:rsidRDefault="00F90345" w:rsidP="00AD59F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Показатели</w:t>
            </w:r>
          </w:p>
        </w:tc>
        <w:tc>
          <w:tcPr>
            <w:tcW w:w="1418" w:type="dxa"/>
            <w:shd w:val="clear" w:color="auto" w:fill="auto"/>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 г.</w:t>
            </w:r>
          </w:p>
        </w:tc>
        <w:tc>
          <w:tcPr>
            <w:tcW w:w="1276" w:type="dxa"/>
            <w:shd w:val="clear" w:color="auto" w:fill="auto"/>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 г.</w:t>
            </w:r>
          </w:p>
        </w:tc>
        <w:tc>
          <w:tcPr>
            <w:tcW w:w="1353" w:type="dxa"/>
            <w:shd w:val="clear" w:color="auto" w:fill="auto"/>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w:t>
            </w:r>
          </w:p>
        </w:tc>
        <w:tc>
          <w:tcPr>
            <w:tcW w:w="0" w:type="auto"/>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2016 г. в % к 2014 г</w:t>
            </w:r>
          </w:p>
        </w:tc>
      </w:tr>
      <w:tr w:rsidR="00F90345" w:rsidRPr="00DB7CA6" w:rsidTr="00F90345">
        <w:trPr>
          <w:trHeight w:val="90"/>
        </w:trPr>
        <w:tc>
          <w:tcPr>
            <w:tcW w:w="4077" w:type="dxa"/>
            <w:shd w:val="clear" w:color="auto" w:fill="auto"/>
          </w:tcPr>
          <w:p w:rsidR="00F90345" w:rsidRPr="00DB7CA6" w:rsidRDefault="00F90345" w:rsidP="00F90345">
            <w:pPr>
              <w:autoSpaceDE w:val="0"/>
              <w:autoSpaceDN w:val="0"/>
              <w:adjustRightInd w:val="0"/>
              <w:spacing w:after="0" w:line="240" w:lineRule="auto"/>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Выручка, тыс. руб.</w:t>
            </w:r>
          </w:p>
        </w:tc>
        <w:tc>
          <w:tcPr>
            <w:tcW w:w="1418"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35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0" w:type="auto"/>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115,25</w:t>
            </w:r>
          </w:p>
        </w:tc>
      </w:tr>
      <w:tr w:rsidR="00F90345" w:rsidRPr="00DB7CA6" w:rsidTr="00F90345">
        <w:trPr>
          <w:trHeight w:val="90"/>
        </w:trPr>
        <w:tc>
          <w:tcPr>
            <w:tcW w:w="4077" w:type="dxa"/>
            <w:shd w:val="clear" w:color="auto" w:fill="auto"/>
          </w:tcPr>
          <w:p w:rsidR="00F90345" w:rsidRPr="00DB7CA6" w:rsidRDefault="00F90345" w:rsidP="00F90345">
            <w:pPr>
              <w:autoSpaceDE w:val="0"/>
              <w:autoSpaceDN w:val="0"/>
              <w:adjustRightInd w:val="0"/>
              <w:spacing w:after="0" w:line="240" w:lineRule="auto"/>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Среднесписочная численность работников, чел.</w:t>
            </w:r>
          </w:p>
        </w:tc>
        <w:tc>
          <w:tcPr>
            <w:tcW w:w="1418"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4 356</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4 396</w:t>
            </w:r>
          </w:p>
        </w:tc>
        <w:tc>
          <w:tcPr>
            <w:tcW w:w="135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4 440</w:t>
            </w:r>
          </w:p>
        </w:tc>
        <w:tc>
          <w:tcPr>
            <w:tcW w:w="0" w:type="auto"/>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101,93</w:t>
            </w:r>
          </w:p>
        </w:tc>
      </w:tr>
      <w:tr w:rsidR="00F90345" w:rsidRPr="00DB7CA6" w:rsidTr="00F90345">
        <w:trPr>
          <w:trHeight w:val="90"/>
        </w:trPr>
        <w:tc>
          <w:tcPr>
            <w:tcW w:w="4077" w:type="dxa"/>
            <w:shd w:val="clear" w:color="auto" w:fill="auto"/>
          </w:tcPr>
          <w:p w:rsidR="00F90345" w:rsidRPr="00DB7CA6" w:rsidRDefault="00F90345" w:rsidP="00F90345">
            <w:pPr>
              <w:autoSpaceDE w:val="0"/>
              <w:autoSpaceDN w:val="0"/>
              <w:adjustRightInd w:val="0"/>
              <w:spacing w:after="0" w:line="240" w:lineRule="auto"/>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Среднегодовая стоимость основных средств, тыс. руб.</w:t>
            </w:r>
          </w:p>
        </w:tc>
        <w:tc>
          <w:tcPr>
            <w:tcW w:w="1418"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670 540</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769 367</w:t>
            </w:r>
          </w:p>
        </w:tc>
        <w:tc>
          <w:tcPr>
            <w:tcW w:w="135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817 852</w:t>
            </w:r>
          </w:p>
        </w:tc>
        <w:tc>
          <w:tcPr>
            <w:tcW w:w="0" w:type="auto"/>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121,97</w:t>
            </w:r>
          </w:p>
        </w:tc>
      </w:tr>
    </w:tbl>
    <w:p w:rsidR="00445644" w:rsidRDefault="00445644" w:rsidP="00301BE7">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За исследуемый период происходит увеличение выручки от реализации продукции на 15,25 %. Это связано с увеличением выпуска реализуемой продукции, а также ростом цен реализации по сравнению с предыдущими годами. Важно отметить, что численность работников предприятия АО «Лепсе» выросла несущественно. В период с 2014 по 2016 гг. численность выросла всего лишь на 1,93 %. Такой несущественный рост численности работников обусловлен приобретением новой высокопроизводительной техники, которая высвобождает труд ряда работников. </w:t>
      </w:r>
    </w:p>
    <w:p w:rsidR="00F90345" w:rsidRPr="00DB7CA6" w:rsidRDefault="00AD59F6" w:rsidP="00301BE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w:t>
      </w:r>
      <w:r w:rsidR="00F90345" w:rsidRPr="00DB7CA6">
        <w:rPr>
          <w:rFonts w:ascii="Times New Roman" w:eastAsia="Times New Roman" w:hAnsi="Times New Roman" w:cs="Times New Roman"/>
          <w:sz w:val="28"/>
          <w:szCs w:val="28"/>
          <w:lang w:eastAsia="ru-RU"/>
        </w:rPr>
        <w:t xml:space="preserve"> – Состав,  структура и динамика выручки АО «Лепсе»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993"/>
        <w:gridCol w:w="1275"/>
        <w:gridCol w:w="851"/>
        <w:gridCol w:w="1276"/>
        <w:gridCol w:w="992"/>
        <w:gridCol w:w="957"/>
      </w:tblGrid>
      <w:tr w:rsidR="00F90345" w:rsidRPr="00DB7CA6" w:rsidTr="00F90345">
        <w:trPr>
          <w:trHeight w:val="265"/>
        </w:trPr>
        <w:tc>
          <w:tcPr>
            <w:tcW w:w="2127" w:type="dxa"/>
            <w:vMerge w:val="restart"/>
            <w:shd w:val="clear" w:color="auto" w:fill="auto"/>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Виды продукции</w:t>
            </w:r>
          </w:p>
          <w:p w:rsidR="00F90345" w:rsidRPr="00DB7CA6" w:rsidRDefault="00F90345" w:rsidP="00AD59F6">
            <w:pPr>
              <w:tabs>
                <w:tab w:val="left" w:pos="1340"/>
              </w:tabs>
              <w:spacing w:after="0" w:line="240" w:lineRule="auto"/>
              <w:jc w:val="center"/>
              <w:rPr>
                <w:rFonts w:ascii="Times New Roman" w:eastAsia="Calibri" w:hAnsi="Times New Roman" w:cs="Times New Roman"/>
                <w:sz w:val="24"/>
                <w:szCs w:val="24"/>
                <w:lang w:eastAsia="ru-RU"/>
              </w:rPr>
            </w:pPr>
          </w:p>
        </w:tc>
        <w:tc>
          <w:tcPr>
            <w:tcW w:w="2268" w:type="dxa"/>
            <w:gridSpan w:val="2"/>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2014г.</w:t>
            </w:r>
          </w:p>
        </w:tc>
        <w:tc>
          <w:tcPr>
            <w:tcW w:w="2126" w:type="dxa"/>
            <w:gridSpan w:val="2"/>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2015г.</w:t>
            </w:r>
          </w:p>
        </w:tc>
        <w:tc>
          <w:tcPr>
            <w:tcW w:w="2268" w:type="dxa"/>
            <w:gridSpan w:val="2"/>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2016 г.</w:t>
            </w:r>
          </w:p>
        </w:tc>
        <w:tc>
          <w:tcPr>
            <w:tcW w:w="957" w:type="dxa"/>
            <w:vMerge w:val="restart"/>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2016г. в % к 2014г.</w:t>
            </w:r>
          </w:p>
        </w:tc>
      </w:tr>
      <w:tr w:rsidR="00F90345" w:rsidRPr="00DB7CA6" w:rsidTr="00F90345">
        <w:trPr>
          <w:trHeight w:val="265"/>
        </w:trPr>
        <w:tc>
          <w:tcPr>
            <w:tcW w:w="2127" w:type="dxa"/>
            <w:vMerge/>
            <w:shd w:val="clear" w:color="auto" w:fill="auto"/>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1275" w:type="dxa"/>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тыс. руб.</w:t>
            </w:r>
          </w:p>
        </w:tc>
        <w:tc>
          <w:tcPr>
            <w:tcW w:w="993" w:type="dxa"/>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 к итогу.</w:t>
            </w:r>
          </w:p>
        </w:tc>
        <w:tc>
          <w:tcPr>
            <w:tcW w:w="1275" w:type="dxa"/>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тыс. руб.</w:t>
            </w:r>
          </w:p>
        </w:tc>
        <w:tc>
          <w:tcPr>
            <w:tcW w:w="851" w:type="dxa"/>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 к итогу</w:t>
            </w:r>
          </w:p>
        </w:tc>
        <w:tc>
          <w:tcPr>
            <w:tcW w:w="1276" w:type="dxa"/>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тыс. руб.</w:t>
            </w:r>
          </w:p>
        </w:tc>
        <w:tc>
          <w:tcPr>
            <w:tcW w:w="992" w:type="dxa"/>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 к итогу</w:t>
            </w:r>
          </w:p>
        </w:tc>
        <w:tc>
          <w:tcPr>
            <w:tcW w:w="957" w:type="dxa"/>
            <w:vMerge/>
            <w:shd w:val="clear" w:color="auto" w:fill="auto"/>
            <w:vAlign w:val="center"/>
          </w:tcPr>
          <w:p w:rsidR="00F90345" w:rsidRPr="00DB7CA6" w:rsidRDefault="00F90345" w:rsidP="00F90345">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F90345" w:rsidRPr="00DB7CA6" w:rsidTr="00F90345">
        <w:trPr>
          <w:trHeight w:val="205"/>
        </w:trPr>
        <w:tc>
          <w:tcPr>
            <w:tcW w:w="2127" w:type="dxa"/>
            <w:shd w:val="clear" w:color="auto" w:fill="auto"/>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Выручка от реализации продукции, товаров и услуг (без НДС), в т.ч.:</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99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851"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992"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57"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115,24</w:t>
            </w:r>
          </w:p>
        </w:tc>
      </w:tr>
      <w:tr w:rsidR="00F90345" w:rsidRPr="00DB7CA6" w:rsidTr="00F90345">
        <w:trPr>
          <w:trHeight w:val="205"/>
        </w:trPr>
        <w:tc>
          <w:tcPr>
            <w:tcW w:w="2127" w:type="dxa"/>
            <w:shd w:val="clear" w:color="auto" w:fill="auto"/>
            <w:vAlign w:val="bottom"/>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основной продукции</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3 337 457</w:t>
            </w:r>
          </w:p>
        </w:tc>
        <w:tc>
          <w:tcPr>
            <w:tcW w:w="99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84,12</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3 449 901</w:t>
            </w:r>
          </w:p>
        </w:tc>
        <w:tc>
          <w:tcPr>
            <w:tcW w:w="851"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82,98</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3 688 508</w:t>
            </w:r>
          </w:p>
        </w:tc>
        <w:tc>
          <w:tcPr>
            <w:tcW w:w="992"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80,67</w:t>
            </w:r>
          </w:p>
        </w:tc>
        <w:tc>
          <w:tcPr>
            <w:tcW w:w="957"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110,52</w:t>
            </w:r>
          </w:p>
        </w:tc>
      </w:tr>
      <w:tr w:rsidR="00F90345" w:rsidRPr="00DB7CA6" w:rsidTr="00F90345">
        <w:trPr>
          <w:trHeight w:val="90"/>
        </w:trPr>
        <w:tc>
          <w:tcPr>
            <w:tcW w:w="2127" w:type="dxa"/>
            <w:shd w:val="clear" w:color="auto" w:fill="auto"/>
            <w:vAlign w:val="bottom"/>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товаров народного потребления</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469 892</w:t>
            </w:r>
          </w:p>
        </w:tc>
        <w:tc>
          <w:tcPr>
            <w:tcW w:w="99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11,84</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480 669</w:t>
            </w:r>
          </w:p>
        </w:tc>
        <w:tc>
          <w:tcPr>
            <w:tcW w:w="851"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11,56</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638 517</w:t>
            </w:r>
          </w:p>
        </w:tc>
        <w:tc>
          <w:tcPr>
            <w:tcW w:w="992"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13,97</w:t>
            </w:r>
          </w:p>
        </w:tc>
        <w:tc>
          <w:tcPr>
            <w:tcW w:w="957"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135,89</w:t>
            </w:r>
          </w:p>
        </w:tc>
      </w:tr>
      <w:tr w:rsidR="00F90345" w:rsidRPr="00DB7CA6" w:rsidTr="00F90345">
        <w:trPr>
          <w:trHeight w:val="90"/>
        </w:trPr>
        <w:tc>
          <w:tcPr>
            <w:tcW w:w="2127" w:type="dxa"/>
            <w:shd w:val="clear" w:color="auto" w:fill="auto"/>
            <w:vAlign w:val="bottom"/>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оптовой и розничной торговли</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56 721</w:t>
            </w:r>
          </w:p>
        </w:tc>
        <w:tc>
          <w:tcPr>
            <w:tcW w:w="99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1,43</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63 591</w:t>
            </w:r>
          </w:p>
        </w:tc>
        <w:tc>
          <w:tcPr>
            <w:tcW w:w="851"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1,53</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67 152</w:t>
            </w:r>
          </w:p>
        </w:tc>
        <w:tc>
          <w:tcPr>
            <w:tcW w:w="992"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1,47</w:t>
            </w:r>
          </w:p>
        </w:tc>
        <w:tc>
          <w:tcPr>
            <w:tcW w:w="957"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118,39</w:t>
            </w:r>
          </w:p>
        </w:tc>
      </w:tr>
      <w:tr w:rsidR="00F90345" w:rsidRPr="00DB7CA6" w:rsidTr="00F90345">
        <w:trPr>
          <w:trHeight w:val="90"/>
        </w:trPr>
        <w:tc>
          <w:tcPr>
            <w:tcW w:w="2127" w:type="dxa"/>
            <w:shd w:val="clear" w:color="auto" w:fill="auto"/>
            <w:vAlign w:val="bottom"/>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услуги</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103 444</w:t>
            </w:r>
          </w:p>
        </w:tc>
        <w:tc>
          <w:tcPr>
            <w:tcW w:w="993"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2,61</w:t>
            </w:r>
          </w:p>
        </w:tc>
        <w:tc>
          <w:tcPr>
            <w:tcW w:w="1275"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163 168</w:t>
            </w:r>
          </w:p>
        </w:tc>
        <w:tc>
          <w:tcPr>
            <w:tcW w:w="851"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3,92</w:t>
            </w:r>
          </w:p>
        </w:tc>
        <w:tc>
          <w:tcPr>
            <w:tcW w:w="1276"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177 971</w:t>
            </w:r>
          </w:p>
        </w:tc>
        <w:tc>
          <w:tcPr>
            <w:tcW w:w="992"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3,89</w:t>
            </w:r>
          </w:p>
        </w:tc>
        <w:tc>
          <w:tcPr>
            <w:tcW w:w="957" w:type="dxa"/>
            <w:shd w:val="clear" w:color="auto" w:fill="auto"/>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172,05</w:t>
            </w:r>
          </w:p>
        </w:tc>
      </w:tr>
    </w:tbl>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Из таблицы видно, что большая часть доходов приходится на  выручку основной продукции, которая в 2016 году составила 80,67%, а наименьшая часть доходов составила оптовая и розничная торговля. Так же существенно </w:t>
      </w:r>
      <w:r w:rsidRPr="00DB7CA6">
        <w:rPr>
          <w:rFonts w:ascii="Times New Roman" w:eastAsia="Times New Roman" w:hAnsi="Times New Roman" w:cs="Times New Roman"/>
          <w:sz w:val="28"/>
          <w:szCs w:val="28"/>
          <w:lang w:eastAsia="ru-RU"/>
        </w:rPr>
        <w:lastRenderedPageBreak/>
        <w:t>выросла выручка на услуги в 2016 году по сравнению с 2014 годом на 74 527 тыс. руб.  (72, 05%).</w:t>
      </w:r>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Состояние и эффективное использование основных фондов прямо влияют на конечные результаты хозяйственной деятельности предприятия. Состав и структура основных средств предприятия АО </w:t>
      </w:r>
      <w:r w:rsidR="00AD59F6">
        <w:rPr>
          <w:rFonts w:ascii="Times New Roman" w:eastAsia="Times New Roman" w:hAnsi="Times New Roman" w:cs="Times New Roman"/>
          <w:sz w:val="28"/>
          <w:szCs w:val="28"/>
          <w:lang w:eastAsia="ru-RU"/>
        </w:rPr>
        <w:t>«Лепсе» представлена в таблице 5</w:t>
      </w:r>
      <w:r w:rsidRPr="00DB7CA6">
        <w:rPr>
          <w:rFonts w:ascii="Times New Roman" w:eastAsia="Times New Roman" w:hAnsi="Times New Roman" w:cs="Times New Roman"/>
          <w:sz w:val="28"/>
          <w:szCs w:val="28"/>
          <w:lang w:eastAsia="ru-RU"/>
        </w:rPr>
        <w:t xml:space="preserve">. </w:t>
      </w:r>
    </w:p>
    <w:p w:rsidR="00F90345" w:rsidRPr="00DB7CA6" w:rsidRDefault="00AD59F6" w:rsidP="00301BE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r w:rsidR="00F90345" w:rsidRPr="00DB7CA6">
        <w:rPr>
          <w:rFonts w:ascii="Times New Roman" w:eastAsia="Times New Roman" w:hAnsi="Times New Roman" w:cs="Times New Roman"/>
          <w:sz w:val="28"/>
          <w:szCs w:val="28"/>
          <w:lang w:eastAsia="ru-RU"/>
        </w:rPr>
        <w:t xml:space="preserve"> – Состав, структура и динамика основных средств</w:t>
      </w:r>
      <w:r w:rsidR="00F90345" w:rsidRPr="00DB7CA6">
        <w:rPr>
          <w:rFonts w:ascii="Times New Roman" w:eastAsia="Times New Roman" w:hAnsi="Times New Roman" w:cs="Times New Roman"/>
          <w:sz w:val="24"/>
          <w:szCs w:val="24"/>
          <w:lang w:eastAsia="ru-RU"/>
        </w:rPr>
        <w:t xml:space="preserve"> </w:t>
      </w:r>
      <w:r w:rsidR="00F90345" w:rsidRPr="00DB7CA6">
        <w:rPr>
          <w:rFonts w:ascii="Times New Roman" w:eastAsia="Times New Roman" w:hAnsi="Times New Roman" w:cs="Times New Roman"/>
          <w:sz w:val="28"/>
          <w:szCs w:val="28"/>
          <w:lang w:eastAsia="ru-RU"/>
        </w:rPr>
        <w:t>предприятия АО «Лепсе»</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4"/>
        <w:gridCol w:w="1134"/>
        <w:gridCol w:w="709"/>
        <w:gridCol w:w="992"/>
        <w:gridCol w:w="709"/>
        <w:gridCol w:w="992"/>
        <w:gridCol w:w="709"/>
        <w:gridCol w:w="1275"/>
      </w:tblGrid>
      <w:tr w:rsidR="00F90345" w:rsidRPr="00DB7CA6" w:rsidTr="00DB0462">
        <w:trPr>
          <w:trHeight w:val="244"/>
        </w:trPr>
        <w:tc>
          <w:tcPr>
            <w:tcW w:w="3124" w:type="dxa"/>
            <w:vMerge w:val="restart"/>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Группа  основных  активов</w:t>
            </w:r>
          </w:p>
        </w:tc>
        <w:tc>
          <w:tcPr>
            <w:tcW w:w="1843" w:type="dxa"/>
            <w:gridSpan w:val="2"/>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 г.</w:t>
            </w:r>
          </w:p>
        </w:tc>
        <w:tc>
          <w:tcPr>
            <w:tcW w:w="1701" w:type="dxa"/>
            <w:gridSpan w:val="2"/>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 г.</w:t>
            </w:r>
          </w:p>
        </w:tc>
        <w:tc>
          <w:tcPr>
            <w:tcW w:w="1701" w:type="dxa"/>
            <w:gridSpan w:val="2"/>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w:t>
            </w:r>
          </w:p>
        </w:tc>
        <w:tc>
          <w:tcPr>
            <w:tcW w:w="1275" w:type="dxa"/>
            <w:vMerge w:val="restart"/>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 в % к 2014 г.</w:t>
            </w:r>
          </w:p>
        </w:tc>
      </w:tr>
      <w:tr w:rsidR="00F90345" w:rsidRPr="00DB7CA6" w:rsidTr="00DB0462">
        <w:trPr>
          <w:trHeight w:val="78"/>
        </w:trPr>
        <w:tc>
          <w:tcPr>
            <w:tcW w:w="3124" w:type="dxa"/>
            <w:vMerge/>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 руб.</w:t>
            </w:r>
          </w:p>
        </w:tc>
        <w:tc>
          <w:tcPr>
            <w:tcW w:w="709"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992"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 руб.</w:t>
            </w:r>
          </w:p>
        </w:tc>
        <w:tc>
          <w:tcPr>
            <w:tcW w:w="709"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992"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 руб.</w:t>
            </w:r>
          </w:p>
        </w:tc>
        <w:tc>
          <w:tcPr>
            <w:tcW w:w="709"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275" w:type="dxa"/>
            <w:vMerge/>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r>
      <w:tr w:rsidR="00F90345" w:rsidRPr="00DB7CA6" w:rsidTr="00DB0462">
        <w:trPr>
          <w:trHeight w:val="364"/>
        </w:trPr>
        <w:tc>
          <w:tcPr>
            <w:tcW w:w="3124" w:type="dxa"/>
            <w:vAlign w:val="center"/>
          </w:tcPr>
          <w:p w:rsidR="00F90345" w:rsidRPr="00DB7CA6" w:rsidRDefault="00F90345" w:rsidP="00AD59F6">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Основные производственные фонды (ОПФ) – всего, в т.ч.:</w:t>
            </w:r>
          </w:p>
        </w:tc>
        <w:tc>
          <w:tcPr>
            <w:tcW w:w="1134"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1 570 336</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1 767 432</w:t>
            </w:r>
          </w:p>
        </w:tc>
        <w:tc>
          <w:tcPr>
            <w:tcW w:w="709" w:type="dxa"/>
            <w:tcBorders>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92" w:type="dxa"/>
            <w:tcBorders>
              <w:lef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2 019 266</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128,59</w:t>
            </w:r>
          </w:p>
        </w:tc>
      </w:tr>
      <w:tr w:rsidR="00F90345" w:rsidRPr="00DB7CA6" w:rsidTr="00DB0462">
        <w:trPr>
          <w:trHeight w:val="104"/>
        </w:trPr>
        <w:tc>
          <w:tcPr>
            <w:tcW w:w="3124" w:type="dxa"/>
            <w:vAlign w:val="bottom"/>
          </w:tcPr>
          <w:p w:rsidR="00F90345" w:rsidRPr="00DB7CA6" w:rsidRDefault="00F90345" w:rsidP="00AD59F6">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Здания</w:t>
            </w:r>
          </w:p>
        </w:tc>
        <w:tc>
          <w:tcPr>
            <w:tcW w:w="1134"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258 898</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16,49</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258 343</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14,62</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258 201</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12,79</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99,73</w:t>
            </w:r>
          </w:p>
        </w:tc>
      </w:tr>
      <w:tr w:rsidR="00F90345" w:rsidRPr="00DB7CA6" w:rsidTr="00DB0462">
        <w:trPr>
          <w:trHeight w:val="104"/>
        </w:trPr>
        <w:tc>
          <w:tcPr>
            <w:tcW w:w="3124" w:type="dxa"/>
            <w:vAlign w:val="bottom"/>
          </w:tcPr>
          <w:p w:rsidR="00F90345" w:rsidRPr="00DB7CA6" w:rsidRDefault="00F90345" w:rsidP="00AD59F6">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Сооружения и передаточные устройства</w:t>
            </w:r>
          </w:p>
        </w:tc>
        <w:tc>
          <w:tcPr>
            <w:tcW w:w="1134"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81 982</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5,22</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82 657</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4,68</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95 232</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4,72</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116,16</w:t>
            </w:r>
          </w:p>
        </w:tc>
      </w:tr>
      <w:tr w:rsidR="00F90345" w:rsidRPr="00DB7CA6" w:rsidTr="00DB0462">
        <w:trPr>
          <w:trHeight w:val="229"/>
        </w:trPr>
        <w:tc>
          <w:tcPr>
            <w:tcW w:w="3124" w:type="dxa"/>
            <w:vAlign w:val="bottom"/>
          </w:tcPr>
          <w:p w:rsidR="00F90345" w:rsidRPr="00DB7CA6" w:rsidRDefault="00F90345" w:rsidP="00AD59F6">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Машины и оборудование</w:t>
            </w:r>
          </w:p>
        </w:tc>
        <w:tc>
          <w:tcPr>
            <w:tcW w:w="1134"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954 439</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60,78</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1 125 806</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63,70</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1 331 832</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65,96</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139,54</w:t>
            </w:r>
          </w:p>
        </w:tc>
      </w:tr>
      <w:tr w:rsidR="00F90345" w:rsidRPr="00DB7CA6" w:rsidTr="00DB0462">
        <w:trPr>
          <w:trHeight w:val="78"/>
        </w:trPr>
        <w:tc>
          <w:tcPr>
            <w:tcW w:w="3124" w:type="dxa"/>
            <w:vAlign w:val="bottom"/>
          </w:tcPr>
          <w:p w:rsidR="00F90345" w:rsidRPr="00DB7CA6" w:rsidRDefault="00F90345" w:rsidP="00AD59F6">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Транспортные средства</w:t>
            </w:r>
          </w:p>
        </w:tc>
        <w:tc>
          <w:tcPr>
            <w:tcW w:w="1134"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84 695</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5,39</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83 676</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4,73</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87 579</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4,34</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103,41</w:t>
            </w:r>
          </w:p>
        </w:tc>
      </w:tr>
      <w:tr w:rsidR="00F90345" w:rsidRPr="00DB7CA6" w:rsidTr="00DB0462">
        <w:trPr>
          <w:trHeight w:val="78"/>
        </w:trPr>
        <w:tc>
          <w:tcPr>
            <w:tcW w:w="3124" w:type="dxa"/>
            <w:vAlign w:val="bottom"/>
          </w:tcPr>
          <w:p w:rsidR="00F90345" w:rsidRPr="00DB7CA6" w:rsidRDefault="00F90345" w:rsidP="00AD59F6">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Прочие</w:t>
            </w:r>
          </w:p>
        </w:tc>
        <w:tc>
          <w:tcPr>
            <w:tcW w:w="1134"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190 322</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12,12</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216 950</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12,27</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246 422</w:t>
            </w:r>
          </w:p>
        </w:tc>
        <w:tc>
          <w:tcPr>
            <w:tcW w:w="70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12,20</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129,48</w:t>
            </w:r>
          </w:p>
        </w:tc>
      </w:tr>
    </w:tbl>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За период 2016 – 2014 г.г на предприятии АО «Лепсе» происходит увеличение стоимости основных фондов на 28,59%. Изменения обусловлены увеличением стоимости сооружений и передаточных устройств на 16,16%, повышением стоимости  транспортных средств на 3,41%, увеличением стоимости прочих ОПФ на 29,48%. Наибольший удельный вес в составе основных фондов предприятия АО «Лепсе» в 2016 году занимают машины и оборудование – 39,54%, но в тоже время уменьшилась стоимость зданий на 0,27%.  Это обусловлено производственной спецификой предприятия АО «Лепсе». </w:t>
      </w:r>
    </w:p>
    <w:p w:rsidR="00F90345" w:rsidRPr="00DB7CA6" w:rsidRDefault="00F90345" w:rsidP="00301BE7">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Эффективность использования основных средств характеризуют показатели: фондоотдача, фондоёмкость и рентабельность основных производственных фондов. Показатели эффективности использования основных средств предприятия АО </w:t>
      </w:r>
      <w:r w:rsidR="00AD59F6">
        <w:rPr>
          <w:rFonts w:ascii="Times New Roman" w:eastAsia="Times New Roman" w:hAnsi="Times New Roman" w:cs="Times New Roman"/>
          <w:sz w:val="28"/>
          <w:szCs w:val="28"/>
          <w:lang w:eastAsia="ru-RU"/>
        </w:rPr>
        <w:t>«Лепсе» представлены в таблице 6</w:t>
      </w:r>
      <w:r w:rsidRPr="00DB7CA6">
        <w:rPr>
          <w:rFonts w:ascii="Times New Roman" w:eastAsia="Times New Roman" w:hAnsi="Times New Roman" w:cs="Times New Roman"/>
          <w:sz w:val="28"/>
          <w:szCs w:val="28"/>
          <w:lang w:eastAsia="ru-RU"/>
        </w:rPr>
        <w:t>.</w:t>
      </w:r>
    </w:p>
    <w:p w:rsidR="00445644" w:rsidRDefault="00445644" w:rsidP="00301BE7">
      <w:pPr>
        <w:tabs>
          <w:tab w:val="left" w:pos="426"/>
        </w:tabs>
        <w:spacing w:after="0" w:line="360" w:lineRule="auto"/>
        <w:ind w:firstLine="720"/>
        <w:contextualSpacing/>
        <w:jc w:val="both"/>
        <w:rPr>
          <w:rFonts w:ascii="Times New Roman" w:eastAsia="Times New Roman" w:hAnsi="Times New Roman" w:cs="Times New Roman"/>
          <w:sz w:val="28"/>
          <w:szCs w:val="28"/>
          <w:lang w:eastAsia="ru-RU"/>
        </w:rPr>
      </w:pPr>
    </w:p>
    <w:p w:rsidR="00F90345" w:rsidRPr="00DB7CA6" w:rsidRDefault="00AD59F6" w:rsidP="00301BE7">
      <w:pPr>
        <w:tabs>
          <w:tab w:val="left" w:pos="426"/>
        </w:tabs>
        <w:spacing w:after="0" w:line="36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6</w:t>
      </w:r>
      <w:r w:rsidR="00F90345" w:rsidRPr="00DB7CA6">
        <w:rPr>
          <w:rFonts w:ascii="Times New Roman" w:eastAsia="Times New Roman" w:hAnsi="Times New Roman" w:cs="Times New Roman"/>
          <w:sz w:val="28"/>
          <w:szCs w:val="28"/>
          <w:lang w:eastAsia="ru-RU"/>
        </w:rPr>
        <w:t xml:space="preserve"> – Оснащенность и эффективность использования основных средств АО «Лепсе»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418"/>
        <w:gridCol w:w="1275"/>
        <w:gridCol w:w="1276"/>
        <w:gridCol w:w="992"/>
      </w:tblGrid>
      <w:tr w:rsidR="00F90345" w:rsidRPr="00DB7CA6" w:rsidTr="00DB0462">
        <w:tc>
          <w:tcPr>
            <w:tcW w:w="4786" w:type="dxa"/>
            <w:vAlign w:val="center"/>
          </w:tcPr>
          <w:p w:rsidR="00F90345" w:rsidRPr="00DB7CA6" w:rsidRDefault="00F90345" w:rsidP="00F90345">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Показатели</w:t>
            </w:r>
          </w:p>
        </w:tc>
        <w:tc>
          <w:tcPr>
            <w:tcW w:w="1418" w:type="dxa"/>
            <w:vAlign w:val="center"/>
          </w:tcPr>
          <w:p w:rsidR="00F90345" w:rsidRPr="00DB7CA6" w:rsidRDefault="00F90345" w:rsidP="00786049">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w:t>
            </w:r>
          </w:p>
        </w:tc>
        <w:tc>
          <w:tcPr>
            <w:tcW w:w="1275" w:type="dxa"/>
            <w:vAlign w:val="center"/>
          </w:tcPr>
          <w:p w:rsidR="00F90345" w:rsidRPr="00DB7CA6" w:rsidRDefault="00F90345" w:rsidP="00786049">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2015г.</w:t>
            </w:r>
          </w:p>
        </w:tc>
        <w:tc>
          <w:tcPr>
            <w:tcW w:w="1276" w:type="dxa"/>
            <w:vAlign w:val="center"/>
          </w:tcPr>
          <w:p w:rsidR="00F90345" w:rsidRPr="00DB7CA6" w:rsidRDefault="00F90345" w:rsidP="00786049">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2016г.</w:t>
            </w:r>
          </w:p>
        </w:tc>
        <w:tc>
          <w:tcPr>
            <w:tcW w:w="992" w:type="dxa"/>
            <w:vAlign w:val="center"/>
          </w:tcPr>
          <w:p w:rsidR="00F90345" w:rsidRPr="00DB7CA6" w:rsidRDefault="00F90345" w:rsidP="00F90345">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  в % к 2014 г.</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тыс.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115,24</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 (+), убыток (-) от продаж, тыс.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314 383</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306 956</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368 377</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117,17</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Среднегодовая стоимость основных производственных средств, тыс.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670 540</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769 367</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817 852</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121,97</w:t>
            </w:r>
          </w:p>
        </w:tc>
      </w:tr>
      <w:tr w:rsidR="00F90345" w:rsidRPr="00DB7CA6" w:rsidTr="00DB0462">
        <w:tc>
          <w:tcPr>
            <w:tcW w:w="4786" w:type="dxa"/>
          </w:tcPr>
          <w:p w:rsidR="00F90345" w:rsidRPr="00DB7CA6" w:rsidRDefault="00F90345" w:rsidP="00AD59F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B7CA6">
              <w:rPr>
                <w:rFonts w:ascii="Times New Roman" w:eastAsia="Calibri" w:hAnsi="Times New Roman" w:cs="Times New Roman"/>
                <w:sz w:val="24"/>
                <w:szCs w:val="24"/>
                <w:lang w:eastAsia="ru-RU"/>
              </w:rPr>
              <w:t>Среднесписочная численность работников, чел.</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4 356</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4 396</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4 440</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101,93</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Фондовооруженность, тыс.руб./чел.</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153,93</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175,02</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184,20</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119,66</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Фондоотдача,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5,92</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5,40</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5,59</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94,48</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Фондоемкость,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0,17</w:t>
            </w:r>
          </w:p>
        </w:tc>
        <w:tc>
          <w:tcPr>
            <w:tcW w:w="1275"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0,19</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0,18</w:t>
            </w:r>
          </w:p>
        </w:tc>
        <w:tc>
          <w:tcPr>
            <w:tcW w:w="992"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105,84</w:t>
            </w:r>
          </w:p>
        </w:tc>
      </w:tr>
      <w:tr w:rsidR="00F90345" w:rsidRPr="00DB7CA6" w:rsidTr="00DB0462">
        <w:tc>
          <w:tcPr>
            <w:tcW w:w="4786" w:type="dxa"/>
          </w:tcPr>
          <w:p w:rsidR="00F90345" w:rsidRPr="00DB7CA6" w:rsidRDefault="00F90345" w:rsidP="00AD59F6">
            <w:pPr>
              <w:tabs>
                <w:tab w:val="left" w:pos="4680"/>
              </w:tabs>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основных производственных фондов, %</w:t>
            </w:r>
          </w:p>
        </w:tc>
        <w:tc>
          <w:tcPr>
            <w:tcW w:w="1418" w:type="dxa"/>
            <w:vAlign w:val="center"/>
          </w:tcPr>
          <w:p w:rsidR="00F90345" w:rsidRPr="00DB7CA6" w:rsidRDefault="00F90345" w:rsidP="00AD59F6">
            <w:pPr>
              <w:spacing w:after="0" w:line="36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46,89</w:t>
            </w:r>
          </w:p>
        </w:tc>
        <w:tc>
          <w:tcPr>
            <w:tcW w:w="1275" w:type="dxa"/>
            <w:vAlign w:val="center"/>
          </w:tcPr>
          <w:p w:rsidR="00F90345" w:rsidRPr="00DB7CA6" w:rsidRDefault="00F90345" w:rsidP="00AD59F6">
            <w:pPr>
              <w:spacing w:after="0" w:line="36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39,90</w:t>
            </w:r>
          </w:p>
        </w:tc>
        <w:tc>
          <w:tcPr>
            <w:tcW w:w="1276" w:type="dxa"/>
            <w:vAlign w:val="center"/>
          </w:tcPr>
          <w:p w:rsidR="00F90345" w:rsidRPr="00DB7CA6" w:rsidRDefault="00F90345" w:rsidP="00AD59F6">
            <w:pPr>
              <w:spacing w:after="0" w:line="36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45,04</w:t>
            </w:r>
          </w:p>
        </w:tc>
        <w:tc>
          <w:tcPr>
            <w:tcW w:w="992" w:type="dxa"/>
            <w:vAlign w:val="center"/>
          </w:tcPr>
          <w:p w:rsidR="00F90345" w:rsidRPr="00DB7CA6" w:rsidRDefault="00F90345" w:rsidP="00AD59F6">
            <w:pPr>
              <w:spacing w:after="0" w:line="36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96,07</w:t>
            </w:r>
          </w:p>
        </w:tc>
      </w:tr>
    </w:tbl>
    <w:p w:rsidR="00F90345" w:rsidRPr="00DB7CA6" w:rsidRDefault="00F90345" w:rsidP="00F90345">
      <w:pPr>
        <w:tabs>
          <w:tab w:val="left" w:pos="8339"/>
        </w:tabs>
        <w:spacing w:after="0" w:line="360" w:lineRule="auto"/>
        <w:ind w:firstLine="709"/>
        <w:rPr>
          <w:rFonts w:ascii="Times New Roman" w:eastAsia="Times New Roman" w:hAnsi="Times New Roman" w:cs="Times New Roman"/>
          <w:sz w:val="24"/>
          <w:szCs w:val="28"/>
          <w:lang w:eastAsia="ru-RU"/>
        </w:rPr>
      </w:pPr>
      <w:r w:rsidRPr="00DB7CA6">
        <w:rPr>
          <w:rFonts w:ascii="Times New Roman" w:eastAsia="Times New Roman" w:hAnsi="Times New Roman" w:cs="Times New Roman"/>
          <w:sz w:val="24"/>
          <w:szCs w:val="28"/>
          <w:lang w:eastAsia="ru-RU"/>
        </w:rPr>
        <w:tab/>
      </w: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 В период 2014 - 2016 гг. происходит рост фондовооружённости  на 19,66 %, который  обусловлен снижением среднегодовой численности работников и увеличением среднегодовой стоимости основных средств. За исследуемый период происходит снижение показателя фондоотдачи на 5,52%, что обусловлено увеличением среднегодовой стоимости основных средств. Значение фондоёмкости показывает, что в 2016 г. на 1 рубль произведен</w:t>
      </w:r>
      <w:r w:rsidR="00F9735D">
        <w:rPr>
          <w:rFonts w:ascii="Times New Roman" w:eastAsia="Times New Roman" w:hAnsi="Times New Roman" w:cs="Times New Roman"/>
          <w:sz w:val="28"/>
          <w:szCs w:val="28"/>
          <w:lang w:eastAsia="ru-RU"/>
        </w:rPr>
        <w:t xml:space="preserve">ной продукции приходится 0,001 </w:t>
      </w:r>
      <w:r w:rsidRPr="00DB7CA6">
        <w:rPr>
          <w:rFonts w:ascii="Times New Roman" w:eastAsia="Times New Roman" w:hAnsi="Times New Roman" w:cs="Times New Roman"/>
          <w:sz w:val="28"/>
          <w:szCs w:val="28"/>
          <w:lang w:eastAsia="ru-RU"/>
        </w:rPr>
        <w:t>рубля производственных фондов. За анализируемый период происходит рост показателя фондоёмкости. Это свидетельствует о том, что на предприятии расходуется на 5,84%. больше, чтобы получить 1 рубль произведённой продукции. Показатель рентабельности основных производственных фондов за исследуемый период колеблется и в 2016 году составляет 45,04%.</w:t>
      </w: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Состав и структура оборотных средств предприятия АО </w:t>
      </w:r>
      <w:r w:rsidR="00AD59F6">
        <w:rPr>
          <w:rFonts w:ascii="Times New Roman" w:eastAsia="Times New Roman" w:hAnsi="Times New Roman" w:cs="Times New Roman"/>
          <w:sz w:val="28"/>
          <w:szCs w:val="28"/>
          <w:lang w:eastAsia="ru-RU"/>
        </w:rPr>
        <w:t>«Лепсе» представлены в таблице 7</w:t>
      </w:r>
      <w:r w:rsidRPr="00DB7CA6">
        <w:rPr>
          <w:rFonts w:ascii="Times New Roman" w:eastAsia="Times New Roman" w:hAnsi="Times New Roman" w:cs="Times New Roman"/>
          <w:sz w:val="28"/>
          <w:szCs w:val="28"/>
          <w:lang w:eastAsia="ru-RU"/>
        </w:rPr>
        <w:t>.</w:t>
      </w: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AD59F6" w:rsidP="00301BE7">
      <w:pPr>
        <w:tabs>
          <w:tab w:val="left" w:pos="4680"/>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7</w:t>
      </w:r>
      <w:r w:rsidR="00F90345" w:rsidRPr="00DB7CA6">
        <w:rPr>
          <w:rFonts w:ascii="Times New Roman" w:eastAsia="Times New Roman" w:hAnsi="Times New Roman" w:cs="Times New Roman"/>
          <w:sz w:val="28"/>
          <w:szCs w:val="28"/>
          <w:lang w:eastAsia="ru-RU"/>
        </w:rPr>
        <w:t xml:space="preserve"> – Состав, структура и динамика оборотных средств на предприятии АО «Лепсе» (на конец года). </w:t>
      </w:r>
    </w:p>
    <w:tbl>
      <w:tblPr>
        <w:tblW w:w="9730" w:type="dxa"/>
        <w:jc w:val="center"/>
        <w:tblLook w:val="0000" w:firstRow="0" w:lastRow="0" w:firstColumn="0" w:lastColumn="0" w:noHBand="0" w:noVBand="0"/>
      </w:tblPr>
      <w:tblGrid>
        <w:gridCol w:w="2467"/>
        <w:gridCol w:w="1204"/>
        <w:gridCol w:w="876"/>
        <w:gridCol w:w="1176"/>
        <w:gridCol w:w="876"/>
        <w:gridCol w:w="1138"/>
        <w:gridCol w:w="1117"/>
        <w:gridCol w:w="876"/>
      </w:tblGrid>
      <w:tr w:rsidR="00F90345" w:rsidRPr="00DB7CA6" w:rsidTr="00DB0462">
        <w:trPr>
          <w:trHeight w:val="231"/>
          <w:jc w:val="center"/>
        </w:trPr>
        <w:tc>
          <w:tcPr>
            <w:tcW w:w="2508" w:type="dxa"/>
            <w:vMerge w:val="restart"/>
            <w:tcBorders>
              <w:top w:val="single" w:sz="4" w:space="0" w:color="auto"/>
              <w:left w:val="single" w:sz="4" w:space="0" w:color="auto"/>
              <w:bottom w:val="single" w:sz="4" w:space="0" w:color="000000"/>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Виды оборотных средств</w:t>
            </w:r>
          </w:p>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c>
          <w:tcPr>
            <w:tcW w:w="2080" w:type="dxa"/>
            <w:gridSpan w:val="2"/>
            <w:tcBorders>
              <w:top w:val="single" w:sz="4" w:space="0" w:color="auto"/>
              <w:left w:val="nil"/>
              <w:bottom w:val="single" w:sz="4" w:space="0" w:color="auto"/>
              <w:right w:val="single" w:sz="4" w:space="0" w:color="000000"/>
            </w:tcBorders>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r w:rsidR="00F90345" w:rsidRPr="00DB7CA6">
              <w:rPr>
                <w:rFonts w:ascii="Times New Roman" w:eastAsia="Times New Roman" w:hAnsi="Times New Roman" w:cs="Times New Roman"/>
                <w:sz w:val="24"/>
                <w:szCs w:val="24"/>
                <w:lang w:eastAsia="ru-RU"/>
              </w:rPr>
              <w:t>г.</w:t>
            </w:r>
          </w:p>
        </w:tc>
        <w:tc>
          <w:tcPr>
            <w:tcW w:w="2052" w:type="dxa"/>
            <w:gridSpan w:val="2"/>
            <w:tcBorders>
              <w:top w:val="single" w:sz="4" w:space="0" w:color="auto"/>
              <w:left w:val="nil"/>
              <w:bottom w:val="single" w:sz="4" w:space="0" w:color="auto"/>
              <w:right w:val="single" w:sz="4" w:space="0" w:color="auto"/>
            </w:tcBorders>
            <w:noWrap/>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00F90345" w:rsidRPr="00DB7CA6">
              <w:rPr>
                <w:rFonts w:ascii="Times New Roman" w:eastAsia="Times New Roman" w:hAnsi="Times New Roman" w:cs="Times New Roman"/>
                <w:sz w:val="24"/>
                <w:szCs w:val="24"/>
                <w:lang w:eastAsia="ru-RU"/>
              </w:rPr>
              <w:t>г.</w:t>
            </w:r>
          </w:p>
        </w:tc>
        <w:tc>
          <w:tcPr>
            <w:tcW w:w="2303" w:type="dxa"/>
            <w:gridSpan w:val="2"/>
            <w:tcBorders>
              <w:top w:val="single" w:sz="4" w:space="0" w:color="auto"/>
              <w:left w:val="nil"/>
              <w:bottom w:val="single" w:sz="4" w:space="0" w:color="auto"/>
              <w:right w:val="single" w:sz="4" w:space="0" w:color="auto"/>
            </w:tcBorders>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F90345" w:rsidRPr="00DB7CA6">
              <w:rPr>
                <w:rFonts w:ascii="Times New Roman" w:eastAsia="Times New Roman" w:hAnsi="Times New Roman" w:cs="Times New Roman"/>
                <w:sz w:val="24"/>
                <w:szCs w:val="24"/>
                <w:lang w:eastAsia="ru-RU"/>
              </w:rPr>
              <w:t>г.</w:t>
            </w:r>
          </w:p>
        </w:tc>
        <w:tc>
          <w:tcPr>
            <w:tcW w:w="787" w:type="dxa"/>
            <w:vMerge w:val="restart"/>
            <w:tcBorders>
              <w:top w:val="single" w:sz="4" w:space="0" w:color="auto"/>
              <w:left w:val="nil"/>
              <w:right w:val="single" w:sz="4" w:space="0" w:color="auto"/>
            </w:tcBorders>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2016г. в % к 2014</w:t>
            </w:r>
            <w:r w:rsidR="00F90345" w:rsidRPr="00DB7CA6">
              <w:rPr>
                <w:rFonts w:ascii="Times New Roman" w:eastAsia="Times New Roman" w:hAnsi="Times New Roman" w:cs="Times New Roman"/>
                <w:sz w:val="24"/>
                <w:szCs w:val="24"/>
                <w:lang w:eastAsia="ru-RU"/>
              </w:rPr>
              <w:t>г.</w:t>
            </w:r>
          </w:p>
        </w:tc>
      </w:tr>
      <w:tr w:rsidR="00F90345" w:rsidRPr="00DB7CA6" w:rsidTr="00DB0462">
        <w:trPr>
          <w:trHeight w:val="462"/>
          <w:jc w:val="center"/>
        </w:trPr>
        <w:tc>
          <w:tcPr>
            <w:tcW w:w="2508" w:type="dxa"/>
            <w:vMerge/>
            <w:tcBorders>
              <w:top w:val="single" w:sz="4" w:space="0" w:color="auto"/>
              <w:left w:val="single" w:sz="4" w:space="0" w:color="auto"/>
              <w:bottom w:val="single" w:sz="4" w:space="0" w:color="000000"/>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c>
          <w:tcPr>
            <w:tcW w:w="1204" w:type="dxa"/>
            <w:tcBorders>
              <w:top w:val="nil"/>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w:t>
            </w:r>
          </w:p>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руб.</w:t>
            </w:r>
          </w:p>
        </w:tc>
        <w:tc>
          <w:tcPr>
            <w:tcW w:w="876" w:type="dxa"/>
            <w:tcBorders>
              <w:top w:val="nil"/>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0" w:type="auto"/>
            <w:tcBorders>
              <w:top w:val="nil"/>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w:t>
            </w:r>
          </w:p>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руб.</w:t>
            </w:r>
          </w:p>
        </w:tc>
        <w:tc>
          <w:tcPr>
            <w:tcW w:w="876" w:type="dxa"/>
            <w:tcBorders>
              <w:top w:val="nil"/>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170" w:type="dxa"/>
            <w:tcBorders>
              <w:top w:val="nil"/>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w:t>
            </w:r>
          </w:p>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руб.</w:t>
            </w:r>
          </w:p>
        </w:tc>
        <w:tc>
          <w:tcPr>
            <w:tcW w:w="1133" w:type="dxa"/>
            <w:tcBorders>
              <w:top w:val="nil"/>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787" w:type="dxa"/>
            <w:vMerge/>
            <w:tcBorders>
              <w:left w:val="nil"/>
              <w:bottom w:val="single" w:sz="4" w:space="0" w:color="auto"/>
              <w:right w:val="single" w:sz="4" w:space="0" w:color="auto"/>
            </w:tcBorders>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r>
      <w:tr w:rsidR="00F90345" w:rsidRPr="00DB7CA6" w:rsidTr="00DB0462">
        <w:trPr>
          <w:trHeight w:val="231"/>
          <w:jc w:val="center"/>
        </w:trPr>
        <w:tc>
          <w:tcPr>
            <w:tcW w:w="2508" w:type="dxa"/>
            <w:tcBorders>
              <w:top w:val="nil"/>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Запасы</w:t>
            </w:r>
          </w:p>
        </w:tc>
        <w:tc>
          <w:tcPr>
            <w:tcW w:w="1204" w:type="dxa"/>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859 422</w:t>
            </w:r>
          </w:p>
        </w:tc>
        <w:tc>
          <w:tcPr>
            <w:tcW w:w="876" w:type="dxa"/>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34,21</w:t>
            </w:r>
          </w:p>
        </w:tc>
        <w:tc>
          <w:tcPr>
            <w:tcW w:w="0" w:type="auto"/>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1 180 369</w:t>
            </w:r>
          </w:p>
        </w:tc>
        <w:tc>
          <w:tcPr>
            <w:tcW w:w="876" w:type="dxa"/>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42,54</w:t>
            </w:r>
          </w:p>
        </w:tc>
        <w:tc>
          <w:tcPr>
            <w:tcW w:w="1170" w:type="dxa"/>
            <w:tcBorders>
              <w:top w:val="nil"/>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1 150 845</w:t>
            </w:r>
          </w:p>
        </w:tc>
        <w:tc>
          <w:tcPr>
            <w:tcW w:w="1133" w:type="dxa"/>
            <w:tcBorders>
              <w:top w:val="nil"/>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36,16</w:t>
            </w:r>
          </w:p>
        </w:tc>
        <w:tc>
          <w:tcPr>
            <w:tcW w:w="787" w:type="dxa"/>
            <w:tcBorders>
              <w:top w:val="nil"/>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133,91</w:t>
            </w:r>
          </w:p>
        </w:tc>
      </w:tr>
      <w:tr w:rsidR="00F90345" w:rsidRPr="00DB7CA6" w:rsidTr="00DB0462">
        <w:trPr>
          <w:trHeight w:val="231"/>
          <w:jc w:val="center"/>
        </w:trPr>
        <w:tc>
          <w:tcPr>
            <w:tcW w:w="2508" w:type="dxa"/>
            <w:tcBorders>
              <w:top w:val="nil"/>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Налог на добавленную стоимость по приобретенным ценностям</w:t>
            </w:r>
          </w:p>
        </w:tc>
        <w:tc>
          <w:tcPr>
            <w:tcW w:w="1204" w:type="dxa"/>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4 141</w:t>
            </w:r>
          </w:p>
        </w:tc>
        <w:tc>
          <w:tcPr>
            <w:tcW w:w="876" w:type="dxa"/>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0,16</w:t>
            </w:r>
          </w:p>
        </w:tc>
        <w:tc>
          <w:tcPr>
            <w:tcW w:w="0" w:type="auto"/>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16 664</w:t>
            </w:r>
          </w:p>
        </w:tc>
        <w:tc>
          <w:tcPr>
            <w:tcW w:w="876" w:type="dxa"/>
            <w:tcBorders>
              <w:top w:val="nil"/>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0,60</w:t>
            </w:r>
          </w:p>
        </w:tc>
        <w:tc>
          <w:tcPr>
            <w:tcW w:w="1170" w:type="dxa"/>
            <w:tcBorders>
              <w:top w:val="nil"/>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1 014</w:t>
            </w:r>
          </w:p>
        </w:tc>
        <w:tc>
          <w:tcPr>
            <w:tcW w:w="1133" w:type="dxa"/>
            <w:tcBorders>
              <w:top w:val="nil"/>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0,03</w:t>
            </w:r>
          </w:p>
        </w:tc>
        <w:tc>
          <w:tcPr>
            <w:tcW w:w="787" w:type="dxa"/>
            <w:tcBorders>
              <w:top w:val="nil"/>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24,49</w:t>
            </w:r>
          </w:p>
        </w:tc>
      </w:tr>
      <w:tr w:rsidR="00F90345" w:rsidRPr="00DB7CA6" w:rsidTr="00DB0462">
        <w:trPr>
          <w:trHeight w:val="231"/>
          <w:jc w:val="center"/>
        </w:trPr>
        <w:tc>
          <w:tcPr>
            <w:tcW w:w="2508" w:type="dxa"/>
            <w:tcBorders>
              <w:top w:val="single" w:sz="4" w:space="0" w:color="auto"/>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Дебиторская задолженность</w:t>
            </w:r>
          </w:p>
        </w:tc>
        <w:tc>
          <w:tcPr>
            <w:tcW w:w="1204"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352 531</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14,03</w:t>
            </w:r>
          </w:p>
        </w:tc>
        <w:tc>
          <w:tcPr>
            <w:tcW w:w="0" w:type="auto"/>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206 115</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7,43</w:t>
            </w:r>
          </w:p>
        </w:tc>
        <w:tc>
          <w:tcPr>
            <w:tcW w:w="1170"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400 419</w:t>
            </w:r>
          </w:p>
        </w:tc>
        <w:tc>
          <w:tcPr>
            <w:tcW w:w="1133"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12,58</w:t>
            </w:r>
          </w:p>
        </w:tc>
        <w:tc>
          <w:tcPr>
            <w:tcW w:w="787"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113,58</w:t>
            </w:r>
          </w:p>
        </w:tc>
      </w:tr>
      <w:tr w:rsidR="00F90345" w:rsidRPr="00DB7CA6" w:rsidTr="00DB0462">
        <w:trPr>
          <w:trHeight w:val="231"/>
          <w:jc w:val="center"/>
        </w:trPr>
        <w:tc>
          <w:tcPr>
            <w:tcW w:w="2508" w:type="dxa"/>
            <w:tcBorders>
              <w:top w:val="single" w:sz="4" w:space="0" w:color="auto"/>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Финансовые вложения</w:t>
            </w:r>
          </w:p>
        </w:tc>
        <w:tc>
          <w:tcPr>
            <w:tcW w:w="1204"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536 840</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21,37</w:t>
            </w:r>
          </w:p>
        </w:tc>
        <w:tc>
          <w:tcPr>
            <w:tcW w:w="0" w:type="auto"/>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507 535</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18,29</w:t>
            </w:r>
          </w:p>
        </w:tc>
        <w:tc>
          <w:tcPr>
            <w:tcW w:w="1170"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666 442</w:t>
            </w:r>
          </w:p>
        </w:tc>
        <w:tc>
          <w:tcPr>
            <w:tcW w:w="1133"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20,94</w:t>
            </w:r>
          </w:p>
        </w:tc>
        <w:tc>
          <w:tcPr>
            <w:tcW w:w="787"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124,14</w:t>
            </w:r>
          </w:p>
        </w:tc>
      </w:tr>
      <w:tr w:rsidR="00F90345" w:rsidRPr="00DB7CA6" w:rsidTr="00DB0462">
        <w:trPr>
          <w:trHeight w:val="231"/>
          <w:jc w:val="center"/>
        </w:trPr>
        <w:tc>
          <w:tcPr>
            <w:tcW w:w="2508" w:type="dxa"/>
            <w:tcBorders>
              <w:top w:val="single" w:sz="4" w:space="0" w:color="auto"/>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Денежные средства</w:t>
            </w:r>
          </w:p>
        </w:tc>
        <w:tc>
          <w:tcPr>
            <w:tcW w:w="1204"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31 688</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1,26</w:t>
            </w:r>
          </w:p>
        </w:tc>
        <w:tc>
          <w:tcPr>
            <w:tcW w:w="0" w:type="auto"/>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27 773</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1170"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81 461</w:t>
            </w:r>
          </w:p>
        </w:tc>
        <w:tc>
          <w:tcPr>
            <w:tcW w:w="1133"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2,56</w:t>
            </w:r>
          </w:p>
        </w:tc>
        <w:tc>
          <w:tcPr>
            <w:tcW w:w="787"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257,07</w:t>
            </w:r>
          </w:p>
        </w:tc>
      </w:tr>
      <w:tr w:rsidR="00F90345" w:rsidRPr="00DB7CA6" w:rsidTr="00DB0462">
        <w:trPr>
          <w:trHeight w:val="231"/>
          <w:jc w:val="center"/>
        </w:trPr>
        <w:tc>
          <w:tcPr>
            <w:tcW w:w="2508" w:type="dxa"/>
            <w:tcBorders>
              <w:top w:val="single" w:sz="4" w:space="0" w:color="auto"/>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Прочие оборотные активы</w:t>
            </w:r>
          </w:p>
        </w:tc>
        <w:tc>
          <w:tcPr>
            <w:tcW w:w="1204"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6 546</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0,26</w:t>
            </w:r>
          </w:p>
        </w:tc>
        <w:tc>
          <w:tcPr>
            <w:tcW w:w="0" w:type="auto"/>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12 644</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0,46</w:t>
            </w:r>
          </w:p>
        </w:tc>
        <w:tc>
          <w:tcPr>
            <w:tcW w:w="1170"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13 140</w:t>
            </w:r>
          </w:p>
        </w:tc>
        <w:tc>
          <w:tcPr>
            <w:tcW w:w="1133"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0,41</w:t>
            </w:r>
          </w:p>
        </w:tc>
        <w:tc>
          <w:tcPr>
            <w:tcW w:w="787"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200,73</w:t>
            </w:r>
          </w:p>
        </w:tc>
      </w:tr>
      <w:tr w:rsidR="00F90345" w:rsidRPr="00DB7CA6" w:rsidTr="00DB0462">
        <w:trPr>
          <w:trHeight w:val="231"/>
          <w:jc w:val="center"/>
        </w:trPr>
        <w:tc>
          <w:tcPr>
            <w:tcW w:w="2508" w:type="dxa"/>
            <w:tcBorders>
              <w:top w:val="single" w:sz="4" w:space="0" w:color="auto"/>
              <w:left w:val="single" w:sz="4" w:space="0" w:color="auto"/>
              <w:bottom w:val="single" w:sz="4" w:space="0" w:color="auto"/>
              <w:right w:val="single" w:sz="4" w:space="0" w:color="auto"/>
            </w:tcBorders>
          </w:tcPr>
          <w:p w:rsidR="00F90345" w:rsidRPr="00DB7CA6" w:rsidRDefault="00F90345" w:rsidP="00AD59F6">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Всего оборотных средств</w:t>
            </w:r>
          </w:p>
        </w:tc>
        <w:tc>
          <w:tcPr>
            <w:tcW w:w="1204"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2 512 083</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0" w:type="auto"/>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2 774 841</w:t>
            </w:r>
          </w:p>
        </w:tc>
        <w:tc>
          <w:tcPr>
            <w:tcW w:w="876" w:type="dxa"/>
            <w:tcBorders>
              <w:top w:val="single" w:sz="4" w:space="0" w:color="auto"/>
              <w:left w:val="nil"/>
              <w:bottom w:val="single" w:sz="4" w:space="0" w:color="auto"/>
              <w:right w:val="single" w:sz="4" w:space="0" w:color="auto"/>
            </w:tcBorders>
            <w:noWrap/>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1170"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3 182 790</w:t>
            </w:r>
          </w:p>
        </w:tc>
        <w:tc>
          <w:tcPr>
            <w:tcW w:w="1133"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787" w:type="dxa"/>
            <w:tcBorders>
              <w:top w:val="single" w:sz="4" w:space="0" w:color="auto"/>
              <w:left w:val="nil"/>
              <w:bottom w:val="single" w:sz="4" w:space="0" w:color="auto"/>
              <w:right w:val="single" w:sz="4" w:space="0" w:color="auto"/>
            </w:tcBorders>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126,70</w:t>
            </w:r>
          </w:p>
        </w:tc>
      </w:tr>
    </w:tbl>
    <w:p w:rsidR="00F90345" w:rsidRPr="00DB7CA6" w:rsidRDefault="00F90345" w:rsidP="00DC3BFC">
      <w:pPr>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За исследуемый период наблюдается положительная тенденция роста оборотных средств на 26,7%. При этом оборотные активы увеличиваются в 2 раза. Также можно отметить, что происходит значительное увеличение денежных средств на 157,07%. Налог на добавленную стоимость по приобретенным ценностям колеблется из года в год и в 2016 году составил 1014 тыс. руб., что на 75,51% меньше, чем в 2014 году, и на 93,91% меньше, чем в 2015 году. Это связано с тем, что предприятие в 2016 году не имело доход от приобретения ценностей.</w:t>
      </w:r>
    </w:p>
    <w:p w:rsidR="00F90345" w:rsidRPr="00DB7CA6" w:rsidRDefault="00F90345"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Основными показателями, характеризующими эффективность использования оборотных средств, являются коэффициент оборачиваемости оборотных средств, продолжительность одного оборота и рентабельность оборотных средств. Данные</w:t>
      </w:r>
      <w:r w:rsidR="00AD59F6">
        <w:rPr>
          <w:rFonts w:ascii="Times New Roman" w:eastAsia="Times New Roman" w:hAnsi="Times New Roman" w:cs="Times New Roman"/>
          <w:sz w:val="28"/>
          <w:szCs w:val="28"/>
          <w:lang w:eastAsia="ru-RU"/>
        </w:rPr>
        <w:t xml:space="preserve"> показатели отражены в таблице 8</w:t>
      </w:r>
      <w:r w:rsidRPr="00DB7CA6">
        <w:rPr>
          <w:rFonts w:ascii="Times New Roman" w:eastAsia="Times New Roman" w:hAnsi="Times New Roman" w:cs="Times New Roman"/>
          <w:sz w:val="28"/>
          <w:szCs w:val="28"/>
          <w:lang w:eastAsia="ru-RU"/>
        </w:rPr>
        <w:t>.</w:t>
      </w:r>
    </w:p>
    <w:p w:rsidR="00F90345" w:rsidRPr="00DB7CA6" w:rsidRDefault="00F90345"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786049" w:rsidRDefault="00786049"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AD59F6"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8</w:t>
      </w:r>
      <w:r w:rsidR="00986FDC" w:rsidRPr="00DB7CA6">
        <w:rPr>
          <w:rFonts w:ascii="Times New Roman" w:eastAsia="Times New Roman" w:hAnsi="Times New Roman" w:cs="Times New Roman"/>
          <w:sz w:val="28"/>
          <w:szCs w:val="28"/>
          <w:lang w:eastAsia="ru-RU"/>
        </w:rPr>
        <w:t xml:space="preserve"> – </w:t>
      </w:r>
      <w:r w:rsidR="00F90345" w:rsidRPr="00DB7CA6">
        <w:rPr>
          <w:rFonts w:ascii="Times New Roman" w:eastAsia="Times New Roman" w:hAnsi="Times New Roman" w:cs="Times New Roman"/>
          <w:sz w:val="28"/>
          <w:szCs w:val="28"/>
          <w:lang w:eastAsia="ru-RU"/>
        </w:rPr>
        <w:t>Эффективность использования оборотных средств</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1418"/>
        <w:gridCol w:w="1276"/>
        <w:gridCol w:w="1299"/>
        <w:gridCol w:w="1121"/>
      </w:tblGrid>
      <w:tr w:rsidR="00F90345" w:rsidRPr="00DB7CA6" w:rsidTr="00F90345">
        <w:trPr>
          <w:trHeight w:val="565"/>
          <w:jc w:val="center"/>
        </w:trPr>
        <w:tc>
          <w:tcPr>
            <w:tcW w:w="4548" w:type="dxa"/>
            <w:vAlign w:val="center"/>
          </w:tcPr>
          <w:p w:rsidR="00F90345" w:rsidRPr="00DB7CA6" w:rsidRDefault="00F90345" w:rsidP="00AD59F6">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Показатели</w:t>
            </w:r>
          </w:p>
        </w:tc>
        <w:tc>
          <w:tcPr>
            <w:tcW w:w="1418" w:type="dxa"/>
            <w:vAlign w:val="center"/>
          </w:tcPr>
          <w:p w:rsidR="00F90345" w:rsidRPr="00DB7CA6" w:rsidRDefault="00F90345" w:rsidP="00F90345">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2014г.</w:t>
            </w:r>
          </w:p>
        </w:tc>
        <w:tc>
          <w:tcPr>
            <w:tcW w:w="1276" w:type="dxa"/>
            <w:vAlign w:val="center"/>
          </w:tcPr>
          <w:p w:rsidR="00F90345" w:rsidRPr="00DB7CA6" w:rsidRDefault="00F90345" w:rsidP="00F90345">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 г.</w:t>
            </w:r>
          </w:p>
        </w:tc>
        <w:tc>
          <w:tcPr>
            <w:tcW w:w="1299" w:type="dxa"/>
            <w:vAlign w:val="center"/>
          </w:tcPr>
          <w:p w:rsidR="00F90345" w:rsidRPr="00DB7CA6" w:rsidRDefault="00F90345" w:rsidP="00F90345">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w:t>
            </w:r>
          </w:p>
        </w:tc>
        <w:tc>
          <w:tcPr>
            <w:tcW w:w="1121" w:type="dxa"/>
            <w:vAlign w:val="center"/>
          </w:tcPr>
          <w:p w:rsidR="00F90345" w:rsidRPr="00DB7CA6" w:rsidRDefault="00F90345" w:rsidP="00F90345">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 в % к 2014 г.</w:t>
            </w:r>
          </w:p>
        </w:tc>
      </w:tr>
      <w:tr w:rsidR="00F90345" w:rsidRPr="00DB7CA6" w:rsidTr="00F90345">
        <w:trPr>
          <w:jc w:val="center"/>
        </w:trPr>
        <w:tc>
          <w:tcPr>
            <w:tcW w:w="4548" w:type="dxa"/>
            <w:vAlign w:val="center"/>
          </w:tcPr>
          <w:p w:rsidR="00F90345" w:rsidRPr="00DB7CA6" w:rsidRDefault="00F90345" w:rsidP="00F90345">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тыс.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29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1121"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115,24</w:t>
            </w:r>
          </w:p>
        </w:tc>
      </w:tr>
      <w:tr w:rsidR="00F90345" w:rsidRPr="00DB7CA6" w:rsidTr="00F90345">
        <w:trPr>
          <w:jc w:val="center"/>
        </w:trPr>
        <w:tc>
          <w:tcPr>
            <w:tcW w:w="4548" w:type="dxa"/>
            <w:vAlign w:val="center"/>
          </w:tcPr>
          <w:p w:rsidR="00F90345" w:rsidRPr="00DB7CA6" w:rsidRDefault="00F90345" w:rsidP="00F90345">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Чистая прибыль (+), убыток (-), тыс. руб. </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229639</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291 036</w:t>
            </w:r>
          </w:p>
        </w:tc>
        <w:tc>
          <w:tcPr>
            <w:tcW w:w="129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301 002</w:t>
            </w:r>
          </w:p>
        </w:tc>
        <w:tc>
          <w:tcPr>
            <w:tcW w:w="1121"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131,08</w:t>
            </w:r>
          </w:p>
        </w:tc>
      </w:tr>
      <w:tr w:rsidR="00F90345" w:rsidRPr="00DB7CA6" w:rsidTr="00F90345">
        <w:trPr>
          <w:jc w:val="center"/>
        </w:trPr>
        <w:tc>
          <w:tcPr>
            <w:tcW w:w="4548" w:type="dxa"/>
            <w:vAlign w:val="center"/>
          </w:tcPr>
          <w:p w:rsidR="00F90345" w:rsidRPr="00DB7CA6" w:rsidRDefault="00F90345" w:rsidP="00F90345">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Среднегодовая стоимость оборотных средств, тыс. руб.</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1 791 168</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1 951 100</w:t>
            </w:r>
          </w:p>
        </w:tc>
        <w:tc>
          <w:tcPr>
            <w:tcW w:w="129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2 313 321</w:t>
            </w:r>
          </w:p>
        </w:tc>
        <w:tc>
          <w:tcPr>
            <w:tcW w:w="1121"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129,15</w:t>
            </w:r>
          </w:p>
        </w:tc>
      </w:tr>
      <w:tr w:rsidR="00F90345" w:rsidRPr="00DB7CA6" w:rsidTr="00F90345">
        <w:trPr>
          <w:jc w:val="center"/>
        </w:trPr>
        <w:tc>
          <w:tcPr>
            <w:tcW w:w="4548" w:type="dxa"/>
            <w:vAlign w:val="center"/>
          </w:tcPr>
          <w:p w:rsidR="00F90345" w:rsidRPr="00DB7CA6" w:rsidRDefault="00F90345" w:rsidP="00F90345">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Коэффициент оборачиваемости оборотных средств</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2,22</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2,13</w:t>
            </w:r>
          </w:p>
        </w:tc>
        <w:tc>
          <w:tcPr>
            <w:tcW w:w="129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1,98</w:t>
            </w:r>
          </w:p>
        </w:tc>
        <w:tc>
          <w:tcPr>
            <w:tcW w:w="1121"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89,23</w:t>
            </w:r>
          </w:p>
        </w:tc>
      </w:tr>
      <w:tr w:rsidR="00F90345" w:rsidRPr="00DB7CA6" w:rsidTr="00F90345">
        <w:trPr>
          <w:jc w:val="center"/>
        </w:trPr>
        <w:tc>
          <w:tcPr>
            <w:tcW w:w="4548" w:type="dxa"/>
            <w:vAlign w:val="center"/>
          </w:tcPr>
          <w:p w:rsidR="00F90345" w:rsidRPr="00DB7CA6" w:rsidRDefault="00F90345" w:rsidP="00F90345">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Продолжительность одного оборота, дни</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164,78</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171,30</w:t>
            </w:r>
          </w:p>
        </w:tc>
        <w:tc>
          <w:tcPr>
            <w:tcW w:w="129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184,68</w:t>
            </w:r>
          </w:p>
        </w:tc>
        <w:tc>
          <w:tcPr>
            <w:tcW w:w="1121"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112,07</w:t>
            </w:r>
          </w:p>
        </w:tc>
      </w:tr>
      <w:tr w:rsidR="00F90345" w:rsidRPr="00DB7CA6" w:rsidTr="00F90345">
        <w:trPr>
          <w:trHeight w:val="272"/>
          <w:jc w:val="center"/>
        </w:trPr>
        <w:tc>
          <w:tcPr>
            <w:tcW w:w="4548" w:type="dxa"/>
            <w:vAlign w:val="center"/>
          </w:tcPr>
          <w:p w:rsidR="00F90345" w:rsidRPr="00DB7CA6" w:rsidRDefault="00F90345" w:rsidP="00F90345">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оборотных средств, %</w:t>
            </w:r>
          </w:p>
        </w:tc>
        <w:tc>
          <w:tcPr>
            <w:tcW w:w="1418"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12,82</w:t>
            </w:r>
          </w:p>
        </w:tc>
        <w:tc>
          <w:tcPr>
            <w:tcW w:w="1276"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14,92</w:t>
            </w:r>
          </w:p>
        </w:tc>
        <w:tc>
          <w:tcPr>
            <w:tcW w:w="1299"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13,01</w:t>
            </w:r>
          </w:p>
        </w:tc>
        <w:tc>
          <w:tcPr>
            <w:tcW w:w="1121" w:type="dxa"/>
            <w:vAlign w:val="center"/>
          </w:tcPr>
          <w:p w:rsidR="00F90345" w:rsidRPr="00DB7CA6" w:rsidRDefault="00F90345" w:rsidP="00AD59F6">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101,49</w:t>
            </w:r>
          </w:p>
        </w:tc>
      </w:tr>
    </w:tbl>
    <w:p w:rsidR="00F90345" w:rsidRPr="00DB7CA6" w:rsidRDefault="00F90345" w:rsidP="00DC3BFC">
      <w:pPr>
        <w:tabs>
          <w:tab w:val="left" w:pos="4680"/>
        </w:tabs>
        <w:spacing w:after="0" w:line="360" w:lineRule="auto"/>
        <w:ind w:firstLine="720"/>
        <w:rPr>
          <w:rFonts w:ascii="Times New Roman" w:eastAsia="Times New Roman" w:hAnsi="Times New Roman" w:cs="Times New Roman"/>
          <w:sz w:val="28"/>
          <w:szCs w:val="28"/>
          <w:lang w:eastAsia="ru-RU"/>
        </w:rPr>
      </w:pPr>
    </w:p>
    <w:p w:rsidR="00F90345" w:rsidRPr="00DB7CA6" w:rsidRDefault="00F90345" w:rsidP="00DC3BFC">
      <w:pPr>
        <w:tabs>
          <w:tab w:val="left" w:pos="4680"/>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За исследуемый период происходит снижение коэффициента оборачиваемости, что ведет к увеличению продолжительности одного оборота на 12,07%. Также происходит рост рентабельности  оборотных средств. </w:t>
      </w:r>
    </w:p>
    <w:p w:rsidR="00F90345" w:rsidRPr="00DB7CA6" w:rsidRDefault="00AD59F6" w:rsidP="00DC3BFC">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9</w:t>
      </w:r>
      <w:r w:rsidR="00F90345" w:rsidRPr="00DB7CA6">
        <w:rPr>
          <w:rFonts w:ascii="Times New Roman" w:eastAsia="Times New Roman" w:hAnsi="Times New Roman" w:cs="Times New Roman"/>
          <w:sz w:val="28"/>
          <w:szCs w:val="28"/>
          <w:lang w:eastAsia="ru-RU"/>
        </w:rPr>
        <w:t xml:space="preserve"> рассмотрим численности работников по категориям.</w:t>
      </w:r>
    </w:p>
    <w:p w:rsidR="00F90345" w:rsidRPr="00DB7CA6" w:rsidRDefault="00AD59F6" w:rsidP="00DC3BFC">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9</w:t>
      </w:r>
      <w:r w:rsidR="00F90345" w:rsidRPr="00DB7CA6">
        <w:rPr>
          <w:rFonts w:ascii="Times New Roman" w:eastAsia="Times New Roman" w:hAnsi="Times New Roman" w:cs="Times New Roman"/>
          <w:sz w:val="28"/>
          <w:szCs w:val="28"/>
          <w:lang w:eastAsia="ru-RU"/>
        </w:rPr>
        <w:t xml:space="preserve"> – Состав, а также структура персонала предприятия Лепсе</w:t>
      </w:r>
    </w:p>
    <w:tbl>
      <w:tblPr>
        <w:tblW w:w="9555" w:type="dxa"/>
        <w:tblInd w:w="93" w:type="dxa"/>
        <w:tblLook w:val="0000" w:firstRow="0" w:lastRow="0" w:firstColumn="0" w:lastColumn="0" w:noHBand="0" w:noVBand="0"/>
      </w:tblPr>
      <w:tblGrid>
        <w:gridCol w:w="3795"/>
        <w:gridCol w:w="960"/>
        <w:gridCol w:w="960"/>
        <w:gridCol w:w="960"/>
        <w:gridCol w:w="960"/>
        <w:gridCol w:w="960"/>
        <w:gridCol w:w="960"/>
      </w:tblGrid>
      <w:tr w:rsidR="00F90345" w:rsidRPr="00DB7CA6" w:rsidTr="00F90345">
        <w:trPr>
          <w:cantSplit/>
          <w:trHeight w:val="345"/>
        </w:trPr>
        <w:tc>
          <w:tcPr>
            <w:tcW w:w="379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Категории персонала</w:t>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rsidR="00F90345" w:rsidRPr="00DB7CA6" w:rsidRDefault="00F90345"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2014г.</w:t>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00F90345" w:rsidRPr="00DB7CA6">
              <w:rPr>
                <w:rFonts w:ascii="Times New Roman" w:eastAsia="Times New Roman" w:hAnsi="Times New Roman" w:cs="Times New Roman"/>
                <w:sz w:val="24"/>
                <w:szCs w:val="24"/>
                <w:lang w:eastAsia="ru-RU"/>
              </w:rPr>
              <w:t>г.</w:t>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F90345" w:rsidRPr="00DB7CA6">
              <w:rPr>
                <w:rFonts w:ascii="Times New Roman" w:eastAsia="Times New Roman" w:hAnsi="Times New Roman" w:cs="Times New Roman"/>
                <w:sz w:val="24"/>
                <w:szCs w:val="24"/>
                <w:lang w:eastAsia="ru-RU"/>
              </w:rPr>
              <w:t>г.</w:t>
            </w:r>
          </w:p>
        </w:tc>
      </w:tr>
      <w:tr w:rsidR="00F90345" w:rsidRPr="00DB7CA6" w:rsidTr="00F90345">
        <w:trPr>
          <w:trHeight w:val="330"/>
        </w:trPr>
        <w:tc>
          <w:tcPr>
            <w:tcW w:w="3795" w:type="dxa"/>
            <w:vMerge/>
            <w:tcBorders>
              <w:top w:val="single" w:sz="8" w:space="0" w:color="auto"/>
              <w:left w:val="single" w:sz="8" w:space="0" w:color="auto"/>
              <w:bottom w:val="single" w:sz="8" w:space="0" w:color="000000"/>
              <w:right w:val="single" w:sz="8" w:space="0" w:color="auto"/>
            </w:tcBorders>
            <w:vAlign w:val="center"/>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single" w:sz="8" w:space="0" w:color="auto"/>
              <w:right w:val="single" w:sz="8" w:space="0" w:color="auto"/>
            </w:tcBorders>
            <w:shd w:val="clear" w:color="auto" w:fill="auto"/>
            <w:vAlign w:val="bottom"/>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чел.</w:t>
            </w:r>
          </w:p>
        </w:tc>
        <w:tc>
          <w:tcPr>
            <w:tcW w:w="960" w:type="dxa"/>
            <w:tcBorders>
              <w:top w:val="nil"/>
              <w:left w:val="nil"/>
              <w:bottom w:val="single" w:sz="8" w:space="0" w:color="auto"/>
              <w:right w:val="single" w:sz="8" w:space="0" w:color="auto"/>
            </w:tcBorders>
            <w:shd w:val="clear" w:color="auto" w:fill="auto"/>
            <w:vAlign w:val="bottom"/>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960" w:type="dxa"/>
            <w:tcBorders>
              <w:top w:val="nil"/>
              <w:left w:val="nil"/>
              <w:bottom w:val="single" w:sz="8" w:space="0" w:color="auto"/>
              <w:right w:val="single" w:sz="8" w:space="0" w:color="auto"/>
            </w:tcBorders>
            <w:shd w:val="clear" w:color="auto" w:fill="auto"/>
            <w:vAlign w:val="bottom"/>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чел.</w:t>
            </w:r>
          </w:p>
        </w:tc>
        <w:tc>
          <w:tcPr>
            <w:tcW w:w="960" w:type="dxa"/>
            <w:tcBorders>
              <w:top w:val="nil"/>
              <w:left w:val="nil"/>
              <w:bottom w:val="single" w:sz="8" w:space="0" w:color="auto"/>
              <w:right w:val="single" w:sz="8" w:space="0" w:color="auto"/>
            </w:tcBorders>
            <w:shd w:val="clear" w:color="auto" w:fill="auto"/>
            <w:vAlign w:val="bottom"/>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960" w:type="dxa"/>
            <w:tcBorders>
              <w:top w:val="nil"/>
              <w:left w:val="nil"/>
              <w:bottom w:val="single" w:sz="8" w:space="0" w:color="auto"/>
              <w:right w:val="single" w:sz="8" w:space="0" w:color="auto"/>
            </w:tcBorders>
            <w:shd w:val="clear" w:color="auto" w:fill="auto"/>
            <w:vAlign w:val="bottom"/>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чел.</w:t>
            </w:r>
          </w:p>
        </w:tc>
        <w:tc>
          <w:tcPr>
            <w:tcW w:w="960" w:type="dxa"/>
            <w:tcBorders>
              <w:top w:val="nil"/>
              <w:left w:val="nil"/>
              <w:bottom w:val="single" w:sz="8" w:space="0" w:color="auto"/>
              <w:right w:val="single" w:sz="8" w:space="0" w:color="auto"/>
            </w:tcBorders>
            <w:shd w:val="clear" w:color="auto" w:fill="auto"/>
            <w:vAlign w:val="bottom"/>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r>
      <w:tr w:rsidR="00F90345" w:rsidRPr="00DB7CA6" w:rsidTr="00F90345">
        <w:trPr>
          <w:trHeight w:val="532"/>
        </w:trPr>
        <w:tc>
          <w:tcPr>
            <w:tcW w:w="3795" w:type="dxa"/>
            <w:tcBorders>
              <w:top w:val="nil"/>
              <w:left w:val="single" w:sz="8" w:space="0" w:color="auto"/>
              <w:bottom w:val="single" w:sz="8" w:space="0" w:color="auto"/>
              <w:right w:val="single" w:sz="4"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Среднесписочная численность работников, всего</w:t>
            </w:r>
          </w:p>
        </w:tc>
        <w:tc>
          <w:tcPr>
            <w:tcW w:w="960" w:type="dxa"/>
            <w:tcBorders>
              <w:top w:val="nil"/>
              <w:left w:val="single" w:sz="4" w:space="0" w:color="auto"/>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4 356</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4 396</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4 440</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r>
      <w:tr w:rsidR="00F90345" w:rsidRPr="00DB7CA6" w:rsidTr="00F90345">
        <w:trPr>
          <w:trHeight w:val="242"/>
        </w:trPr>
        <w:tc>
          <w:tcPr>
            <w:tcW w:w="9555" w:type="dxa"/>
            <w:gridSpan w:val="7"/>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 том числе:</w:t>
            </w:r>
          </w:p>
        </w:tc>
      </w:tr>
      <w:tr w:rsidR="00F90345" w:rsidRPr="00DB7CA6" w:rsidTr="00F90345">
        <w:trPr>
          <w:trHeight w:val="675"/>
        </w:trPr>
        <w:tc>
          <w:tcPr>
            <w:tcW w:w="3795" w:type="dxa"/>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Промышленно-производственный персонал</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3449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79,19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3610</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82,12</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3742</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84,28</w:t>
            </w:r>
          </w:p>
        </w:tc>
      </w:tr>
      <w:tr w:rsidR="00F90345" w:rsidRPr="00DB7CA6" w:rsidTr="00F90345">
        <w:trPr>
          <w:trHeight w:val="330"/>
        </w:trPr>
        <w:tc>
          <w:tcPr>
            <w:tcW w:w="9555" w:type="dxa"/>
            <w:gridSpan w:val="7"/>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из него:</w:t>
            </w:r>
          </w:p>
        </w:tc>
      </w:tr>
      <w:tr w:rsidR="00F90345" w:rsidRPr="00DB7CA6" w:rsidTr="00F90345">
        <w:trPr>
          <w:trHeight w:val="330"/>
        </w:trPr>
        <w:tc>
          <w:tcPr>
            <w:tcW w:w="3795" w:type="dxa"/>
            <w:tcBorders>
              <w:top w:val="nil"/>
              <w:left w:val="single" w:sz="8" w:space="0" w:color="auto"/>
              <w:bottom w:val="single" w:sz="8" w:space="0" w:color="auto"/>
              <w:right w:val="single" w:sz="4"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Рабочие</w:t>
            </w:r>
          </w:p>
        </w:tc>
        <w:tc>
          <w:tcPr>
            <w:tcW w:w="960" w:type="dxa"/>
            <w:tcBorders>
              <w:top w:val="nil"/>
              <w:left w:val="single" w:sz="4" w:space="0" w:color="auto"/>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2554</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58,63</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2684</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61,06</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2788</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62,79</w:t>
            </w:r>
          </w:p>
        </w:tc>
      </w:tr>
      <w:tr w:rsidR="00F90345" w:rsidRPr="00DB7CA6" w:rsidTr="00F90345">
        <w:trPr>
          <w:trHeight w:val="405"/>
        </w:trPr>
        <w:tc>
          <w:tcPr>
            <w:tcW w:w="3795" w:type="dxa"/>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Служащие</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895</w:t>
            </w:r>
          </w:p>
        </w:tc>
        <w:tc>
          <w:tcPr>
            <w:tcW w:w="960" w:type="dxa"/>
            <w:tcBorders>
              <w:top w:val="nil"/>
              <w:left w:val="nil"/>
              <w:bottom w:val="single" w:sz="8" w:space="0" w:color="auto"/>
              <w:right w:val="single" w:sz="8" w:space="0" w:color="auto"/>
            </w:tcBorders>
            <w:shd w:val="clear" w:color="auto" w:fill="auto"/>
            <w:noWrap/>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20,56</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926</w:t>
            </w:r>
          </w:p>
        </w:tc>
        <w:tc>
          <w:tcPr>
            <w:tcW w:w="960" w:type="dxa"/>
            <w:tcBorders>
              <w:top w:val="nil"/>
              <w:left w:val="nil"/>
              <w:bottom w:val="single" w:sz="8" w:space="0" w:color="auto"/>
              <w:right w:val="single" w:sz="8" w:space="0" w:color="auto"/>
            </w:tcBorders>
            <w:shd w:val="clear" w:color="auto" w:fill="auto"/>
            <w:noWrap/>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21,06</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954</w:t>
            </w:r>
          </w:p>
        </w:tc>
        <w:tc>
          <w:tcPr>
            <w:tcW w:w="960" w:type="dxa"/>
            <w:tcBorders>
              <w:top w:val="nil"/>
              <w:left w:val="nil"/>
              <w:bottom w:val="single" w:sz="8" w:space="0" w:color="auto"/>
              <w:right w:val="single" w:sz="8" w:space="0" w:color="auto"/>
            </w:tcBorders>
            <w:shd w:val="clear" w:color="auto" w:fill="auto"/>
            <w:noWrap/>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21,49</w:t>
            </w:r>
          </w:p>
        </w:tc>
      </w:tr>
      <w:tr w:rsidR="00F90345" w:rsidRPr="00DB7CA6" w:rsidTr="00F90345">
        <w:trPr>
          <w:trHeight w:val="420"/>
        </w:trPr>
        <w:tc>
          <w:tcPr>
            <w:tcW w:w="9555" w:type="dxa"/>
            <w:gridSpan w:val="7"/>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 том числе:</w:t>
            </w:r>
          </w:p>
        </w:tc>
      </w:tr>
      <w:tr w:rsidR="00F90345" w:rsidRPr="00DB7CA6" w:rsidTr="00F90345">
        <w:trPr>
          <w:trHeight w:val="435"/>
        </w:trPr>
        <w:tc>
          <w:tcPr>
            <w:tcW w:w="3795" w:type="dxa"/>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Руководители</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239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5,4</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241</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5,48</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5,83</w:t>
            </w:r>
          </w:p>
        </w:tc>
      </w:tr>
      <w:tr w:rsidR="00F90345" w:rsidRPr="00DB7CA6" w:rsidTr="00F90345">
        <w:trPr>
          <w:trHeight w:val="375"/>
        </w:trPr>
        <w:tc>
          <w:tcPr>
            <w:tcW w:w="3795" w:type="dxa"/>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Специалисты</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509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11,69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509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11,58</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511</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11,51</w:t>
            </w:r>
          </w:p>
        </w:tc>
      </w:tr>
      <w:tr w:rsidR="00F90345" w:rsidRPr="00DB7CA6" w:rsidTr="00F90345">
        <w:trPr>
          <w:trHeight w:val="360"/>
        </w:trPr>
        <w:tc>
          <w:tcPr>
            <w:tcW w:w="3795" w:type="dxa"/>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Другие служащие</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61</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1,40</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61</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1,39</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63</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1,42</w:t>
            </w:r>
          </w:p>
        </w:tc>
      </w:tr>
      <w:tr w:rsidR="00F90345" w:rsidRPr="00DB7CA6" w:rsidTr="00F90345">
        <w:trPr>
          <w:trHeight w:val="390"/>
        </w:trPr>
        <w:tc>
          <w:tcPr>
            <w:tcW w:w="3795" w:type="dxa"/>
            <w:tcBorders>
              <w:top w:val="nil"/>
              <w:left w:val="single" w:sz="8" w:space="0" w:color="auto"/>
              <w:bottom w:val="single" w:sz="8" w:space="0" w:color="auto"/>
              <w:right w:val="single" w:sz="8" w:space="0" w:color="auto"/>
            </w:tcBorders>
            <w:shd w:val="clear" w:color="auto" w:fill="auto"/>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Непромышленный персонал</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98</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2,25</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2,62</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121</w:t>
            </w:r>
          </w:p>
        </w:tc>
        <w:tc>
          <w:tcPr>
            <w:tcW w:w="960" w:type="dxa"/>
            <w:tcBorders>
              <w:top w:val="nil"/>
              <w:left w:val="nil"/>
              <w:bottom w:val="single" w:sz="8" w:space="0" w:color="auto"/>
              <w:right w:val="single" w:sz="8" w:space="0" w:color="auto"/>
            </w:tcBorders>
            <w:shd w:val="clear" w:color="auto" w:fill="auto"/>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2,73</w:t>
            </w:r>
          </w:p>
        </w:tc>
      </w:tr>
    </w:tbl>
    <w:p w:rsidR="00F90345" w:rsidRPr="00DB7CA6" w:rsidRDefault="00F90345" w:rsidP="00F90345">
      <w:pPr>
        <w:spacing w:after="0" w:line="360" w:lineRule="auto"/>
        <w:ind w:firstLine="709"/>
        <w:jc w:val="both"/>
        <w:rPr>
          <w:rFonts w:ascii="Times New Roman" w:eastAsia="Times New Roman" w:hAnsi="Times New Roman" w:cs="Times New Roman"/>
          <w:sz w:val="28"/>
          <w:szCs w:val="28"/>
          <w:lang w:val="en-US"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В составе персонала за 2014 – 2016 гг. не произошло существенных отклонений. Структура в течение всех трех лет на предприятии оставалась примерно неизменной. Наибольший удельный вес в ней занимали рабочие (около 80%); на долю служащих приходилось около 20%.</w:t>
      </w:r>
    </w:p>
    <w:p w:rsidR="00F90345" w:rsidRPr="00DB7CA6"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lastRenderedPageBreak/>
        <w:t xml:space="preserve">Основным показателем, характеризующим эффективность использования рабочей силы, является производительность труда. Показатели производительности труда на предприятии АО </w:t>
      </w:r>
      <w:r w:rsidR="00786049">
        <w:rPr>
          <w:rFonts w:ascii="Times New Roman" w:eastAsia="Times New Roman" w:hAnsi="Times New Roman" w:cs="Times New Roman"/>
          <w:sz w:val="28"/>
          <w:szCs w:val="28"/>
          <w:lang w:eastAsia="ru-RU"/>
        </w:rPr>
        <w:t>«Лепсе» представлены в таблице 10</w:t>
      </w:r>
      <w:r w:rsidRPr="00DB7CA6">
        <w:rPr>
          <w:rFonts w:ascii="Times New Roman" w:eastAsia="Times New Roman" w:hAnsi="Times New Roman" w:cs="Times New Roman"/>
          <w:sz w:val="28"/>
          <w:szCs w:val="28"/>
          <w:lang w:eastAsia="ru-RU"/>
        </w:rPr>
        <w:t>.</w:t>
      </w:r>
    </w:p>
    <w:p w:rsidR="00F90345" w:rsidRPr="00DB7CA6" w:rsidRDefault="00786049" w:rsidP="00DC3BFC">
      <w:pPr>
        <w:tabs>
          <w:tab w:val="left" w:pos="4680"/>
        </w:tabs>
        <w:spacing w:after="0" w:line="360" w:lineRule="auto"/>
        <w:ind w:firstLine="720"/>
        <w:jc w:val="both"/>
        <w:rPr>
          <w:rFonts w:ascii="Times New Roman" w:eastAsia="Times New Roman" w:hAnsi="Times New Roman" w:cs="Times New Roman"/>
          <w:sz w:val="28"/>
          <w:szCs w:val="24"/>
          <w:lang w:eastAsia="ru-RU"/>
        </w:rPr>
      </w:pPr>
      <w:bookmarkStart w:id="21" w:name="_Toc309119944"/>
      <w:bookmarkStart w:id="22" w:name="_Toc430263387"/>
      <w:bookmarkStart w:id="23" w:name="_Toc474405142"/>
      <w:r>
        <w:rPr>
          <w:rFonts w:ascii="Times New Roman" w:eastAsia="Times New Roman" w:hAnsi="Times New Roman" w:cs="Times New Roman"/>
          <w:sz w:val="28"/>
          <w:szCs w:val="24"/>
          <w:lang w:eastAsia="ru-RU"/>
        </w:rPr>
        <w:t>Таблица 10</w:t>
      </w:r>
      <w:r w:rsidR="00F90345" w:rsidRPr="00DB7CA6">
        <w:rPr>
          <w:rFonts w:ascii="Times New Roman" w:eastAsia="Times New Roman" w:hAnsi="Times New Roman" w:cs="Times New Roman"/>
          <w:sz w:val="28"/>
          <w:szCs w:val="24"/>
          <w:lang w:eastAsia="ru-RU"/>
        </w:rPr>
        <w:t xml:space="preserve"> – Производительность труда и средняя заработная плата в АО «Лепсе»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559"/>
        <w:gridCol w:w="1559"/>
        <w:gridCol w:w="1418"/>
        <w:gridCol w:w="1417"/>
      </w:tblGrid>
      <w:tr w:rsidR="00F90345" w:rsidRPr="00DB7CA6" w:rsidTr="00DC3BFC">
        <w:trPr>
          <w:trHeight w:val="675"/>
        </w:trPr>
        <w:tc>
          <w:tcPr>
            <w:tcW w:w="3794" w:type="dxa"/>
            <w:shd w:val="clear" w:color="auto" w:fill="auto"/>
            <w:vAlign w:val="center"/>
          </w:tcPr>
          <w:p w:rsidR="00F90345" w:rsidRPr="00DB7CA6" w:rsidRDefault="00F90345" w:rsidP="00DC3BFC">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Показатели</w:t>
            </w:r>
          </w:p>
        </w:tc>
        <w:tc>
          <w:tcPr>
            <w:tcW w:w="1559" w:type="dxa"/>
            <w:shd w:val="clear" w:color="auto" w:fill="auto"/>
            <w:vAlign w:val="center"/>
          </w:tcPr>
          <w:p w:rsidR="00F90345" w:rsidRPr="00DB7CA6" w:rsidRDefault="00F90345" w:rsidP="00DC3BFC">
            <w:pPr>
              <w:tabs>
                <w:tab w:val="left" w:pos="4680"/>
              </w:tabs>
              <w:spacing w:after="0" w:line="36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2014г.</w:t>
            </w:r>
          </w:p>
        </w:tc>
        <w:tc>
          <w:tcPr>
            <w:tcW w:w="1559" w:type="dxa"/>
            <w:shd w:val="clear" w:color="auto" w:fill="auto"/>
            <w:vAlign w:val="center"/>
          </w:tcPr>
          <w:p w:rsidR="00F90345" w:rsidRPr="00DB7CA6" w:rsidRDefault="00F90345" w:rsidP="00DC3BFC">
            <w:pPr>
              <w:tabs>
                <w:tab w:val="left" w:pos="4680"/>
              </w:tabs>
              <w:spacing w:after="0" w:line="36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2015г.</w:t>
            </w:r>
          </w:p>
        </w:tc>
        <w:tc>
          <w:tcPr>
            <w:tcW w:w="1418" w:type="dxa"/>
            <w:shd w:val="clear" w:color="auto" w:fill="auto"/>
            <w:vAlign w:val="center"/>
          </w:tcPr>
          <w:p w:rsidR="00F90345" w:rsidRPr="00DB7CA6" w:rsidRDefault="00F90345" w:rsidP="00DC3BFC">
            <w:pPr>
              <w:tabs>
                <w:tab w:val="left" w:pos="4680"/>
              </w:tabs>
              <w:spacing w:after="0" w:line="36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2016г.</w:t>
            </w:r>
          </w:p>
        </w:tc>
        <w:tc>
          <w:tcPr>
            <w:tcW w:w="1417" w:type="dxa"/>
            <w:shd w:val="clear" w:color="auto" w:fill="auto"/>
            <w:vAlign w:val="center"/>
          </w:tcPr>
          <w:p w:rsidR="00F90345" w:rsidRPr="00DB7CA6" w:rsidRDefault="00F90345" w:rsidP="00DC3BFC">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w:t>
            </w:r>
          </w:p>
          <w:p w:rsidR="00F90345" w:rsidRPr="00DB7CA6" w:rsidRDefault="00F90345" w:rsidP="00DC3BFC">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 % к</w:t>
            </w:r>
          </w:p>
          <w:p w:rsidR="00F90345" w:rsidRPr="00DB7CA6" w:rsidRDefault="00F90345" w:rsidP="00DC3BFC">
            <w:pPr>
              <w:tabs>
                <w:tab w:val="left" w:pos="4680"/>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 г</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(в сопоставимой оценке к уровню 2016г.), тыс.</w:t>
            </w:r>
          </w:p>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руб.</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3 633 255</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3 807 078</w:t>
            </w:r>
          </w:p>
        </w:tc>
        <w:tc>
          <w:tcPr>
            <w:tcW w:w="1418" w:type="dxa"/>
            <w:shd w:val="clear" w:color="auto" w:fill="auto"/>
            <w:vAlign w:val="bottom"/>
          </w:tcPr>
          <w:p w:rsidR="00F90345" w:rsidRPr="00DB7CA6" w:rsidRDefault="00DC3BFC" w:rsidP="00DC3BF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F90345" w:rsidRPr="00DB7CA6">
              <w:rPr>
                <w:rFonts w:ascii="Times New Roman" w:eastAsia="Times New Roman" w:hAnsi="Times New Roman" w:cs="Times New Roman"/>
                <w:sz w:val="24"/>
                <w:szCs w:val="24"/>
                <w:lang w:eastAsia="ru-RU"/>
              </w:rPr>
              <w:t>572 148</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125,84</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Среднесписочная численность персонала, всего, чел.</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4 356</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4 396</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4 440</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101,93</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 том числе:</w:t>
            </w:r>
          </w:p>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рабочие</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2 554</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2 684</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2 788</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109,16</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Отработано тыс. чел.-час., всего</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5 015 162,10</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5 313 112,20</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5 452 491,6</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108,72</w:t>
            </w:r>
          </w:p>
        </w:tc>
      </w:tr>
      <w:tr w:rsidR="00F90345" w:rsidRPr="00DB7CA6" w:rsidTr="00DC3BFC">
        <w:tc>
          <w:tcPr>
            <w:tcW w:w="3794" w:type="dxa"/>
            <w:shd w:val="clear" w:color="auto" w:fill="auto"/>
          </w:tcPr>
          <w:p w:rsidR="00F90345" w:rsidRPr="00DB7CA6" w:rsidRDefault="00F90345" w:rsidP="00DC3BFC">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Среднегодовая выработка продукции, тыс. руб.:</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 среднегодового работника</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834,08</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866,03</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1 029,76</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123,46</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 рабочего</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1 422,57</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1 418,43</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1 640,15</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115,29</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Среднечасовая выработка продукции одним рабочим, руб.</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1 844,29</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1 931,55</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2 316,18</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125,59</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Трудоемкость 1 руб. продукции, чел.-час.</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0,72</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0,72</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0,84</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115,95</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Годовой фонд оплаты труда, тыс. руб.</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1 447 186</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1 615 389</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1 808 903</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124,99</w:t>
            </w:r>
          </w:p>
        </w:tc>
      </w:tr>
      <w:tr w:rsidR="00F90345" w:rsidRPr="00DB7CA6" w:rsidTr="00DC3BFC">
        <w:tc>
          <w:tcPr>
            <w:tcW w:w="3794" w:type="dxa"/>
            <w:shd w:val="clear" w:color="auto" w:fill="auto"/>
          </w:tcPr>
          <w:p w:rsidR="00F90345" w:rsidRPr="00DB7CA6" w:rsidRDefault="00F90345" w:rsidP="00DC3BFC">
            <w:pPr>
              <w:tabs>
                <w:tab w:val="left" w:pos="4680"/>
              </w:tab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Среднемесячная заработная плата работника, руб.</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27 686</w:t>
            </w:r>
          </w:p>
        </w:tc>
        <w:tc>
          <w:tcPr>
            <w:tcW w:w="1559"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30 636</w:t>
            </w:r>
          </w:p>
        </w:tc>
        <w:tc>
          <w:tcPr>
            <w:tcW w:w="1418"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34 166</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123,41</w:t>
            </w:r>
          </w:p>
        </w:tc>
      </w:tr>
    </w:tbl>
    <w:p w:rsidR="00F90345" w:rsidRPr="00DB7CA6" w:rsidRDefault="00F90345" w:rsidP="00F90345">
      <w:pPr>
        <w:tabs>
          <w:tab w:val="left" w:pos="4680"/>
        </w:tabs>
        <w:spacing w:after="0" w:line="360" w:lineRule="auto"/>
        <w:ind w:firstLine="709"/>
        <w:jc w:val="both"/>
        <w:rPr>
          <w:rFonts w:ascii="Times New Roman" w:eastAsia="Times New Roman" w:hAnsi="Times New Roman" w:cs="Times New Roman"/>
          <w:sz w:val="24"/>
          <w:szCs w:val="24"/>
          <w:lang w:eastAsia="ru-RU"/>
        </w:rPr>
      </w:pPr>
    </w:p>
    <w:p w:rsidR="00F90345" w:rsidRPr="00DB7CA6" w:rsidRDefault="00F90345" w:rsidP="00DC3BFC">
      <w:pPr>
        <w:tabs>
          <w:tab w:val="left" w:pos="4680"/>
        </w:tabs>
        <w:spacing w:after="0" w:line="360" w:lineRule="auto"/>
        <w:ind w:firstLine="720"/>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8"/>
          <w:szCs w:val="24"/>
          <w:lang w:eastAsia="ru-RU"/>
        </w:rPr>
        <w:t>За анализируемый период производство продукции  на одного работника увеличивается. Увеличивается производительность труда на 1 работника по видам продукции. Это связано с увеличением объёмов производства продукции на 26% и незначительным увеличением среднегодовой численности работников на 2%. Произошел в 2016г. рост фонда оплаты труда на 25%, так же увеличилась среднемесячная заработная плата работника на 23%, в 2016 году она составляла около 34</w:t>
      </w:r>
      <w:r w:rsidR="00B92E91" w:rsidRPr="00DB7CA6">
        <w:rPr>
          <w:rFonts w:ascii="Times New Roman" w:eastAsia="Times New Roman" w:hAnsi="Times New Roman" w:cs="Times New Roman"/>
          <w:sz w:val="28"/>
          <w:szCs w:val="24"/>
          <w:lang w:eastAsia="ru-RU"/>
        </w:rPr>
        <w:t xml:space="preserve"> 166 тыс.руб, что немного выше средней заработной платы в городе Кирове.</w:t>
      </w:r>
    </w:p>
    <w:p w:rsidR="00F90345" w:rsidRPr="00DB7CA6" w:rsidRDefault="00F90345" w:rsidP="00DC3BFC">
      <w:pPr>
        <w:spacing w:after="0" w:line="360" w:lineRule="auto"/>
        <w:ind w:firstLine="720"/>
        <w:rPr>
          <w:rFonts w:ascii="Times New Roman" w:eastAsia="Times New Roman" w:hAnsi="Times New Roman" w:cs="Times New Roman"/>
          <w:sz w:val="28"/>
          <w:szCs w:val="24"/>
          <w:lang w:eastAsia="ru-RU"/>
        </w:rPr>
      </w:pPr>
    </w:p>
    <w:p w:rsidR="00F90345" w:rsidRPr="00DB7CA6" w:rsidRDefault="00F90345" w:rsidP="00DC3BFC">
      <w:pPr>
        <w:spacing w:after="0" w:line="360" w:lineRule="auto"/>
        <w:ind w:firstLine="720"/>
        <w:rPr>
          <w:rFonts w:ascii="Times New Roman" w:eastAsia="Times New Roman" w:hAnsi="Times New Roman" w:cs="Times New Roman"/>
          <w:sz w:val="28"/>
          <w:szCs w:val="24"/>
          <w:lang w:eastAsia="ru-RU"/>
        </w:rPr>
      </w:pPr>
    </w:p>
    <w:p w:rsidR="00F90345" w:rsidRPr="00DB7CA6" w:rsidRDefault="00786049" w:rsidP="00786049">
      <w:pPr>
        <w:tabs>
          <w:tab w:val="left" w:pos="6848"/>
        </w:tabs>
        <w:spacing w:after="0" w:line="360" w:lineRule="auto"/>
        <w:ind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Таблица 11</w:t>
      </w:r>
      <w:r w:rsidR="00F90345" w:rsidRPr="00DB7CA6">
        <w:rPr>
          <w:rFonts w:ascii="Times New Roman" w:eastAsia="Times New Roman" w:hAnsi="Times New Roman" w:cs="Times New Roman"/>
          <w:sz w:val="28"/>
          <w:szCs w:val="24"/>
          <w:lang w:eastAsia="ru-RU"/>
        </w:rPr>
        <w:t xml:space="preserve"> – Финансовые результаты АО «Лепсе</w:t>
      </w:r>
      <w:r w:rsidR="00E901AC" w:rsidRPr="00DB7CA6">
        <w:rPr>
          <w:rFonts w:ascii="Times New Roman" w:eastAsia="Times New Roman" w:hAnsi="Times New Roman" w:cs="Times New Roman"/>
          <w:sz w:val="28"/>
          <w:szCs w:val="24"/>
          <w:lang w:eastAsia="ru-RU"/>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276"/>
        <w:gridCol w:w="1276"/>
        <w:gridCol w:w="1276"/>
        <w:gridCol w:w="1275"/>
      </w:tblGrid>
      <w:tr w:rsidR="00F90345" w:rsidRPr="00DB7CA6" w:rsidTr="00F90345">
        <w:trPr>
          <w:trHeight w:val="743"/>
        </w:trPr>
        <w:tc>
          <w:tcPr>
            <w:tcW w:w="4644" w:type="dxa"/>
            <w:shd w:val="clear" w:color="auto" w:fill="auto"/>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w:t>
            </w:r>
          </w:p>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Показатель</w:t>
            </w:r>
          </w:p>
        </w:tc>
        <w:tc>
          <w:tcPr>
            <w:tcW w:w="1276" w:type="dxa"/>
            <w:shd w:val="clear" w:color="auto" w:fill="auto"/>
            <w:vAlign w:val="center"/>
          </w:tcPr>
          <w:p w:rsidR="00F90345" w:rsidRPr="00DB7CA6" w:rsidRDefault="00F90345" w:rsidP="00786049">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2014г.</w:t>
            </w:r>
          </w:p>
        </w:tc>
        <w:tc>
          <w:tcPr>
            <w:tcW w:w="1276" w:type="dxa"/>
            <w:shd w:val="clear" w:color="auto" w:fill="auto"/>
            <w:vAlign w:val="center"/>
          </w:tcPr>
          <w:p w:rsidR="00F90345" w:rsidRPr="00DB7CA6" w:rsidRDefault="00F90345" w:rsidP="00786049">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2015г.</w:t>
            </w:r>
          </w:p>
        </w:tc>
        <w:tc>
          <w:tcPr>
            <w:tcW w:w="1276" w:type="dxa"/>
            <w:shd w:val="clear" w:color="auto" w:fill="auto"/>
            <w:vAlign w:val="center"/>
          </w:tcPr>
          <w:p w:rsidR="00F90345" w:rsidRPr="00DB7CA6" w:rsidRDefault="00F90345" w:rsidP="00786049">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2016г.</w:t>
            </w:r>
          </w:p>
        </w:tc>
        <w:tc>
          <w:tcPr>
            <w:tcW w:w="1275" w:type="dxa"/>
            <w:shd w:val="clear" w:color="auto" w:fill="auto"/>
            <w:vAlign w:val="center"/>
          </w:tcPr>
          <w:p w:rsidR="00F90345" w:rsidRPr="00DB7CA6" w:rsidRDefault="00F90345" w:rsidP="00786049">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w:t>
            </w:r>
            <w:r w:rsidR="00786049">
              <w:rPr>
                <w:rFonts w:ascii="Times New Roman" w:eastAsia="Times New Roman" w:hAnsi="Times New Roman" w:cs="Times New Roman"/>
                <w:sz w:val="24"/>
                <w:szCs w:val="24"/>
                <w:lang w:eastAsia="ru-RU"/>
              </w:rPr>
              <w:t>016г. к 2014</w:t>
            </w:r>
            <w:r w:rsidRPr="00DB7CA6">
              <w:rPr>
                <w:rFonts w:ascii="Times New Roman" w:eastAsia="Times New Roman" w:hAnsi="Times New Roman" w:cs="Times New Roman"/>
                <w:sz w:val="24"/>
                <w:szCs w:val="24"/>
                <w:lang w:eastAsia="ru-RU"/>
              </w:rPr>
              <w:t>г., %</w:t>
            </w:r>
          </w:p>
        </w:tc>
      </w:tr>
      <w:tr w:rsidR="00F90345" w:rsidRPr="00DB7CA6" w:rsidTr="00DC3BFC">
        <w:trPr>
          <w:trHeight w:val="344"/>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 всего в т.ч., тыс.руб.:</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115,24</w:t>
            </w:r>
          </w:p>
        </w:tc>
      </w:tr>
      <w:tr w:rsidR="00F90345" w:rsidRPr="00DB7CA6" w:rsidTr="00DC3BFC">
        <w:trPr>
          <w:trHeight w:val="405"/>
        </w:trPr>
        <w:tc>
          <w:tcPr>
            <w:tcW w:w="4644" w:type="dxa"/>
            <w:shd w:val="clear" w:color="auto" w:fill="auto"/>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от продажи авиационной техники</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3 807 349</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4 004 691</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4 393 580</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115,40</w:t>
            </w:r>
          </w:p>
        </w:tc>
      </w:tr>
      <w:tr w:rsidR="00F90345" w:rsidRPr="00DB7CA6" w:rsidTr="00DC3BFC">
        <w:trPr>
          <w:trHeight w:val="553"/>
        </w:trPr>
        <w:tc>
          <w:tcPr>
            <w:tcW w:w="4644" w:type="dxa"/>
            <w:shd w:val="clear" w:color="auto" w:fill="auto"/>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от продажи прочей продукции, работ, услуг</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160 165</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752 638</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178 568</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111,49</w:t>
            </w:r>
          </w:p>
        </w:tc>
      </w:tr>
      <w:tr w:rsidR="00F90345" w:rsidRPr="00DB7CA6" w:rsidTr="00DC3BFC">
        <w:trPr>
          <w:trHeight w:val="419"/>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Себестоимость продажи – всего в т.ч., тыс. руб.:</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2 854 619</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2 956 290</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3 275 381</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114,74</w:t>
            </w:r>
          </w:p>
        </w:tc>
      </w:tr>
      <w:tr w:rsidR="00F90345" w:rsidRPr="00DB7CA6" w:rsidTr="00DC3BFC">
        <w:trPr>
          <w:trHeight w:val="272"/>
        </w:trPr>
        <w:tc>
          <w:tcPr>
            <w:tcW w:w="4644" w:type="dxa"/>
            <w:shd w:val="clear" w:color="auto" w:fill="auto"/>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реализованной АТ и ПТ</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2 717 535</w:t>
            </w:r>
          </w:p>
        </w:tc>
        <w:tc>
          <w:tcPr>
            <w:tcW w:w="1276" w:type="dxa"/>
            <w:shd w:val="clear" w:color="auto" w:fill="auto"/>
            <w:vAlign w:val="bottom"/>
          </w:tcPr>
          <w:p w:rsidR="00F90345" w:rsidRPr="00DB7CA6" w:rsidRDefault="00DC3BFC" w:rsidP="00DC3BF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F90345" w:rsidRPr="00DB7CA6">
              <w:rPr>
                <w:rFonts w:ascii="Times New Roman" w:eastAsia="Times New Roman" w:hAnsi="Times New Roman" w:cs="Times New Roman"/>
                <w:sz w:val="24"/>
                <w:szCs w:val="24"/>
                <w:lang w:eastAsia="ru-RU"/>
              </w:rPr>
              <w:t>824 388</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w:t>
            </w:r>
            <w:r w:rsidR="00DC3BFC">
              <w:rPr>
                <w:rFonts w:ascii="Times New Roman" w:eastAsia="Times New Roman" w:hAnsi="Times New Roman" w:cs="Times New Roman"/>
                <w:sz w:val="24"/>
                <w:szCs w:val="24"/>
                <w:lang w:eastAsia="ru-RU"/>
              </w:rPr>
              <w:t xml:space="preserve"> </w:t>
            </w:r>
            <w:r w:rsidRPr="00DB7CA6">
              <w:rPr>
                <w:rFonts w:ascii="Times New Roman" w:eastAsia="Times New Roman" w:hAnsi="Times New Roman" w:cs="Times New Roman"/>
                <w:sz w:val="24"/>
                <w:szCs w:val="24"/>
                <w:lang w:eastAsia="ru-RU"/>
              </w:rPr>
              <w:t>142 040</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115,62</w:t>
            </w:r>
          </w:p>
        </w:tc>
      </w:tr>
      <w:tr w:rsidR="00F90345" w:rsidRPr="00DB7CA6" w:rsidTr="00DC3BFC">
        <w:trPr>
          <w:trHeight w:val="480"/>
        </w:trPr>
        <w:tc>
          <w:tcPr>
            <w:tcW w:w="4644" w:type="dxa"/>
            <w:shd w:val="clear" w:color="auto" w:fill="auto"/>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реализованных прочей продукции, работ, услуг</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137 084</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131 902</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133 341</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97,27</w:t>
            </w:r>
          </w:p>
        </w:tc>
      </w:tr>
      <w:tr w:rsidR="00F90345" w:rsidRPr="00DB7CA6" w:rsidTr="00DC3BFC">
        <w:trPr>
          <w:trHeight w:val="245"/>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Валовая прибыль, тыс. руб.</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1 112 895</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1 201 039</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1 292 767</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116,16</w:t>
            </w:r>
          </w:p>
        </w:tc>
      </w:tr>
      <w:tr w:rsidR="00F90345" w:rsidRPr="00DB7CA6" w:rsidTr="00DC3BFC">
        <w:trPr>
          <w:trHeight w:val="245"/>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Коммерческие расходы, тыс. руб.</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74 141</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88 346</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90 413</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121,95</w:t>
            </w:r>
          </w:p>
        </w:tc>
      </w:tr>
      <w:tr w:rsidR="00F90345" w:rsidRPr="00DB7CA6" w:rsidTr="00DC3BFC">
        <w:trPr>
          <w:trHeight w:val="245"/>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Управленческие расходы, тыс. руб.</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724 371</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805 737</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837 977</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115,68</w:t>
            </w:r>
          </w:p>
        </w:tc>
      </w:tr>
      <w:tr w:rsidR="00F90345" w:rsidRPr="00DB7CA6" w:rsidTr="00DC3BFC">
        <w:trPr>
          <w:trHeight w:val="480"/>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 (убыток) от продаж, тыс. руб.</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314 383</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306 956</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368 377</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117,17</w:t>
            </w:r>
          </w:p>
        </w:tc>
      </w:tr>
      <w:tr w:rsidR="00F90345" w:rsidRPr="00DB7CA6" w:rsidTr="00DC3BFC">
        <w:trPr>
          <w:trHeight w:val="714"/>
        </w:trPr>
        <w:tc>
          <w:tcPr>
            <w:tcW w:w="4644" w:type="dxa"/>
            <w:shd w:val="clear" w:color="auto" w:fill="auto"/>
            <w:hideMark/>
          </w:tcPr>
          <w:p w:rsidR="00F90345" w:rsidRPr="00DB7CA6" w:rsidRDefault="00F90345" w:rsidP="00F90345">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Чистая прибыль (убыток), нераспределенная прибыль (убыток), тыс. руб </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229 639</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291 036</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301 002</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131,08</w:t>
            </w:r>
          </w:p>
        </w:tc>
      </w:tr>
    </w:tbl>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r w:rsidRPr="00DB7CA6">
        <w:rPr>
          <w:rFonts w:ascii="Times New Roman" w:eastAsia="Times New Roman" w:hAnsi="Times New Roman" w:cs="Times New Roman"/>
          <w:sz w:val="28"/>
          <w:szCs w:val="24"/>
          <w:lang w:eastAsia="ru-RU"/>
        </w:rPr>
        <w:t>За исследуемый период происходит рост прибыли от продаж на 53 994 тыс. руб. (17,17%). Увеличение прибыли от реализации продукции происходит за счёт увеличения объёмов реализации и роста цен реализации. Наблюдается рост себестоимости продаж на 14,74%. Данные изменения обусловлены ростом цен по таким статьям затрат, как оплата труда с отчислениями на социальные нужды, содержание основных средств. Но так же снизилась себестоимость</w:t>
      </w:r>
      <w:r w:rsidRPr="00DB7CA6">
        <w:rPr>
          <w:rFonts w:ascii="Times New Roman" w:eastAsia="Times New Roman" w:hAnsi="Times New Roman" w:cs="Times New Roman"/>
          <w:sz w:val="24"/>
          <w:szCs w:val="24"/>
          <w:lang w:eastAsia="ru-RU"/>
        </w:rPr>
        <w:t xml:space="preserve"> </w:t>
      </w:r>
      <w:r w:rsidRPr="00DB7CA6">
        <w:rPr>
          <w:rFonts w:ascii="Times New Roman" w:eastAsia="Times New Roman" w:hAnsi="Times New Roman" w:cs="Times New Roman"/>
          <w:sz w:val="28"/>
          <w:szCs w:val="24"/>
          <w:lang w:eastAsia="ru-RU"/>
        </w:rPr>
        <w:t xml:space="preserve">реализованных прочей продукции, работ, услуг на 2,73%. Выросли коммерческие расходы на 21,95%. Этот подъем определен изменением производства. В целом чистая прибыль и нераспределенная прибыль увеличилась в 2016 году по сравнению с 2014 годом на 713 63 (31,08%), что позволило организации направить прибыль на различные компенсации сотрудникам, выплаты дивидендов и прочие цели предприятия. </w:t>
      </w:r>
    </w:p>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p>
    <w:p w:rsidR="00F90345" w:rsidRPr="00DB7CA6" w:rsidRDefault="00F90345" w:rsidP="00DC3BFC">
      <w:pPr>
        <w:spacing w:after="0" w:line="360" w:lineRule="auto"/>
        <w:jc w:val="both"/>
        <w:rPr>
          <w:rFonts w:ascii="Times New Roman" w:eastAsia="Times New Roman" w:hAnsi="Times New Roman" w:cs="Times New Roman"/>
          <w:sz w:val="28"/>
          <w:szCs w:val="24"/>
          <w:lang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p>
    <w:p w:rsidR="00F90345" w:rsidRPr="00DB7CA6" w:rsidRDefault="00786049" w:rsidP="005B3CF5">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Таблица 12</w:t>
      </w:r>
      <w:r w:rsidR="00F90345" w:rsidRPr="00DB7CA6">
        <w:rPr>
          <w:rFonts w:ascii="Times New Roman" w:eastAsia="Times New Roman" w:hAnsi="Times New Roman" w:cs="Times New Roman"/>
          <w:sz w:val="28"/>
          <w:szCs w:val="24"/>
          <w:lang w:eastAsia="ru-RU"/>
        </w:rPr>
        <w:t xml:space="preserve"> – Уровень рентабел</w:t>
      </w:r>
      <w:r w:rsidR="005B3CF5">
        <w:rPr>
          <w:rFonts w:ascii="Times New Roman" w:eastAsia="Times New Roman" w:hAnsi="Times New Roman" w:cs="Times New Roman"/>
          <w:sz w:val="28"/>
          <w:szCs w:val="24"/>
          <w:lang w:eastAsia="ru-RU"/>
        </w:rPr>
        <w:t>ьности (убыточности) АО «Лепсе»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75"/>
        <w:gridCol w:w="1276"/>
        <w:gridCol w:w="1276"/>
        <w:gridCol w:w="1417"/>
      </w:tblGrid>
      <w:tr w:rsidR="00F90345" w:rsidRPr="00DB7CA6" w:rsidTr="00F90345">
        <w:trPr>
          <w:trHeight w:val="743"/>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p>
          <w:p w:rsidR="00F90345" w:rsidRPr="00DB7CA6" w:rsidRDefault="00F90345" w:rsidP="00DC3BFC">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Показатель</w:t>
            </w:r>
          </w:p>
        </w:tc>
        <w:tc>
          <w:tcPr>
            <w:tcW w:w="1275" w:type="dxa"/>
            <w:shd w:val="clear" w:color="auto" w:fill="auto"/>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r w:rsidR="00F90345" w:rsidRPr="00DB7CA6">
              <w:rPr>
                <w:rFonts w:ascii="Times New Roman" w:eastAsia="Times New Roman" w:hAnsi="Times New Roman" w:cs="Times New Roman"/>
                <w:sz w:val="24"/>
                <w:szCs w:val="24"/>
                <w:lang w:eastAsia="ru-RU"/>
              </w:rPr>
              <w:t>г.</w:t>
            </w:r>
          </w:p>
        </w:tc>
        <w:tc>
          <w:tcPr>
            <w:tcW w:w="1276" w:type="dxa"/>
            <w:shd w:val="clear" w:color="auto" w:fill="auto"/>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00F90345" w:rsidRPr="00DB7CA6">
              <w:rPr>
                <w:rFonts w:ascii="Times New Roman" w:eastAsia="Times New Roman" w:hAnsi="Times New Roman" w:cs="Times New Roman"/>
                <w:sz w:val="24"/>
                <w:szCs w:val="24"/>
                <w:lang w:eastAsia="ru-RU"/>
              </w:rPr>
              <w:t>г.</w:t>
            </w:r>
          </w:p>
        </w:tc>
        <w:tc>
          <w:tcPr>
            <w:tcW w:w="1276" w:type="dxa"/>
            <w:shd w:val="clear" w:color="auto" w:fill="auto"/>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F90345" w:rsidRPr="00DB7CA6">
              <w:rPr>
                <w:rFonts w:ascii="Times New Roman" w:eastAsia="Times New Roman" w:hAnsi="Times New Roman" w:cs="Times New Roman"/>
                <w:sz w:val="24"/>
                <w:szCs w:val="24"/>
                <w:lang w:eastAsia="ru-RU"/>
              </w:rPr>
              <w:t>г.</w:t>
            </w:r>
          </w:p>
        </w:tc>
        <w:tc>
          <w:tcPr>
            <w:tcW w:w="1417" w:type="dxa"/>
            <w:shd w:val="clear" w:color="auto" w:fill="auto"/>
            <w:vAlign w:val="center"/>
          </w:tcPr>
          <w:p w:rsidR="00F90345" w:rsidRPr="00DB7CA6" w:rsidRDefault="00786049" w:rsidP="00F903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2016г. к 2014</w:t>
            </w:r>
            <w:r w:rsidR="00F90345" w:rsidRPr="00DB7CA6">
              <w:rPr>
                <w:rFonts w:ascii="Times New Roman" w:eastAsia="Times New Roman" w:hAnsi="Times New Roman" w:cs="Times New Roman"/>
                <w:sz w:val="24"/>
                <w:szCs w:val="24"/>
                <w:lang w:eastAsia="ru-RU"/>
              </w:rPr>
              <w:t>г., %</w:t>
            </w:r>
          </w:p>
        </w:tc>
      </w:tr>
      <w:tr w:rsidR="00F90345" w:rsidRPr="00DB7CA6" w:rsidTr="00DC3BFC">
        <w:trPr>
          <w:trHeight w:val="292"/>
        </w:trPr>
        <w:tc>
          <w:tcPr>
            <w:tcW w:w="4503" w:type="dxa"/>
            <w:shd w:val="clear" w:color="auto" w:fill="auto"/>
            <w:hideMark/>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 всего в т.ч., тыс. руб.:</w:t>
            </w:r>
          </w:p>
        </w:tc>
        <w:tc>
          <w:tcPr>
            <w:tcW w:w="1275"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115,24</w:t>
            </w:r>
          </w:p>
        </w:tc>
      </w:tr>
      <w:tr w:rsidR="00F90345" w:rsidRPr="00DB7CA6" w:rsidTr="00DC3BFC">
        <w:trPr>
          <w:trHeight w:val="281"/>
        </w:trPr>
        <w:tc>
          <w:tcPr>
            <w:tcW w:w="4503" w:type="dxa"/>
            <w:shd w:val="clear" w:color="auto" w:fill="auto"/>
            <w:hideMark/>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 (убыток) от продаж, тыс. руб.</w:t>
            </w:r>
          </w:p>
        </w:tc>
        <w:tc>
          <w:tcPr>
            <w:tcW w:w="1275"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314 383</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306 956</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368 377</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117,17</w:t>
            </w:r>
          </w:p>
        </w:tc>
      </w:tr>
      <w:tr w:rsidR="00F90345" w:rsidRPr="00DB7CA6" w:rsidTr="00DC3BFC">
        <w:trPr>
          <w:trHeight w:val="130"/>
        </w:trPr>
        <w:tc>
          <w:tcPr>
            <w:tcW w:w="4503" w:type="dxa"/>
            <w:shd w:val="clear" w:color="auto" w:fill="auto"/>
            <w:hideMark/>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Чистая прибыль, тыс. руб</w:t>
            </w:r>
          </w:p>
        </w:tc>
        <w:tc>
          <w:tcPr>
            <w:tcW w:w="1275"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229 639</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291 036</w:t>
            </w:r>
          </w:p>
        </w:tc>
        <w:tc>
          <w:tcPr>
            <w:tcW w:w="1276" w:type="dxa"/>
            <w:shd w:val="clear" w:color="auto" w:fill="auto"/>
            <w:vAlign w:val="bottom"/>
            <w:hideMark/>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301 002</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131,08</w:t>
            </w:r>
          </w:p>
        </w:tc>
      </w:tr>
      <w:tr w:rsidR="00F90345" w:rsidRPr="00DB7CA6" w:rsidTr="00DC3BFC">
        <w:trPr>
          <w:trHeight w:val="418"/>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Среднегодовая стоимость активов, тыс. руб.</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2 512 083</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2 774 841</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3 182 790</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126,70</w:t>
            </w:r>
          </w:p>
        </w:tc>
      </w:tr>
      <w:tr w:rsidR="00F90345" w:rsidRPr="00DB7CA6" w:rsidTr="00DC3BFC">
        <w:trPr>
          <w:trHeight w:val="493"/>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Среднегодовая стоимость собственного капитала, тыс. руб.</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1 419 068</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1 642 120</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1 867 016</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131,57</w:t>
            </w:r>
          </w:p>
        </w:tc>
      </w:tr>
      <w:tr w:rsidR="00470554" w:rsidRPr="00DB7CA6" w:rsidTr="00DC3BFC">
        <w:trPr>
          <w:trHeight w:val="360"/>
        </w:trPr>
        <w:tc>
          <w:tcPr>
            <w:tcW w:w="9747" w:type="dxa"/>
            <w:gridSpan w:val="5"/>
            <w:shd w:val="clear" w:color="auto" w:fill="auto"/>
            <w:vAlign w:val="bottom"/>
          </w:tcPr>
          <w:p w:rsidR="00470554" w:rsidRPr="00DB7CA6" w:rsidRDefault="00470554" w:rsidP="00786049">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Рентабельность (+), убыточность (-):</w:t>
            </w:r>
          </w:p>
        </w:tc>
      </w:tr>
      <w:tr w:rsidR="00F90345" w:rsidRPr="00DB7CA6" w:rsidTr="00DC3BFC">
        <w:trPr>
          <w:trHeight w:val="325"/>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продаж, %</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7,92</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7,38</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8,06</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101,68</w:t>
            </w:r>
          </w:p>
        </w:tc>
      </w:tr>
      <w:tr w:rsidR="00F90345" w:rsidRPr="00DB7CA6" w:rsidTr="00DC3BFC">
        <w:trPr>
          <w:trHeight w:val="274"/>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производства по прибыли от продаж, %</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11,01</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10,38</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11,25</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102,12</w:t>
            </w:r>
          </w:p>
        </w:tc>
      </w:tr>
      <w:tr w:rsidR="00F90345" w:rsidRPr="00DB7CA6" w:rsidTr="00DC3BFC">
        <w:trPr>
          <w:trHeight w:val="136"/>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активов по чистой прибыли, %</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9,14</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10,49</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9,46</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103,45</w:t>
            </w:r>
          </w:p>
        </w:tc>
      </w:tr>
      <w:tr w:rsidR="00F90345" w:rsidRPr="00DB7CA6" w:rsidTr="00DC3BFC">
        <w:trPr>
          <w:trHeight w:val="423"/>
        </w:trPr>
        <w:tc>
          <w:tcPr>
            <w:tcW w:w="45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собственного капитала по чистой прибыли, %</w:t>
            </w:r>
          </w:p>
        </w:tc>
        <w:tc>
          <w:tcPr>
            <w:tcW w:w="1275"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16,18</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17,72</w:t>
            </w:r>
          </w:p>
        </w:tc>
        <w:tc>
          <w:tcPr>
            <w:tcW w:w="1276"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16,12</w:t>
            </w:r>
          </w:p>
        </w:tc>
        <w:tc>
          <w:tcPr>
            <w:tcW w:w="1417" w:type="dxa"/>
            <w:shd w:val="clear" w:color="auto" w:fill="auto"/>
            <w:vAlign w:val="bottom"/>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99,63</w:t>
            </w:r>
          </w:p>
        </w:tc>
      </w:tr>
    </w:tbl>
    <w:p w:rsidR="00F90345" w:rsidRPr="00DB7CA6" w:rsidRDefault="00F90345" w:rsidP="00F90345">
      <w:pPr>
        <w:spacing w:after="0" w:line="360" w:lineRule="auto"/>
        <w:jc w:val="both"/>
        <w:rPr>
          <w:rFonts w:ascii="Times New Roman" w:eastAsia="Times New Roman" w:hAnsi="Times New Roman" w:cs="Times New Roman"/>
          <w:sz w:val="28"/>
          <w:szCs w:val="24"/>
          <w:lang w:eastAsia="ru-RU"/>
        </w:rPr>
      </w:pPr>
    </w:p>
    <w:p w:rsidR="00470554"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r w:rsidRPr="00DB7CA6">
        <w:rPr>
          <w:rFonts w:ascii="Times New Roman" w:eastAsia="Times New Roman" w:hAnsi="Times New Roman" w:cs="Times New Roman"/>
          <w:sz w:val="28"/>
          <w:szCs w:val="24"/>
          <w:lang w:eastAsia="ru-RU"/>
        </w:rPr>
        <w:t>В 2016 г. по сравнению с 2014 г. увеличилась среднег</w:t>
      </w:r>
      <w:r w:rsidR="00F9735D">
        <w:rPr>
          <w:rFonts w:ascii="Times New Roman" w:eastAsia="Times New Roman" w:hAnsi="Times New Roman" w:cs="Times New Roman"/>
          <w:sz w:val="28"/>
          <w:szCs w:val="24"/>
          <w:lang w:eastAsia="ru-RU"/>
        </w:rPr>
        <w:t xml:space="preserve">одовая стоимость активов на 670 </w:t>
      </w:r>
      <w:r w:rsidRPr="00DB7CA6">
        <w:rPr>
          <w:rFonts w:ascii="Times New Roman" w:eastAsia="Times New Roman" w:hAnsi="Times New Roman" w:cs="Times New Roman"/>
          <w:sz w:val="28"/>
          <w:szCs w:val="24"/>
          <w:lang w:eastAsia="ru-RU"/>
        </w:rPr>
        <w:t xml:space="preserve">707 </w:t>
      </w:r>
      <w:r w:rsidR="00A63FD7" w:rsidRPr="00DB7CA6">
        <w:rPr>
          <w:rFonts w:ascii="Times New Roman" w:eastAsia="Times New Roman" w:hAnsi="Times New Roman" w:cs="Times New Roman"/>
          <w:sz w:val="28"/>
          <w:szCs w:val="24"/>
          <w:lang w:eastAsia="ru-RU"/>
        </w:rPr>
        <w:t xml:space="preserve">тыс. </w:t>
      </w:r>
      <w:r w:rsidRPr="00DB7CA6">
        <w:rPr>
          <w:rFonts w:ascii="Times New Roman" w:eastAsia="Times New Roman" w:hAnsi="Times New Roman" w:cs="Times New Roman"/>
          <w:sz w:val="28"/>
          <w:szCs w:val="24"/>
          <w:lang w:eastAsia="ru-RU"/>
        </w:rPr>
        <w:t>руб. это 26,70%. Выросла среднегодовая стоимость обственного капитала на 31,57%. Рентабельность в целом осталась неизменной, только незначительные уве</w:t>
      </w:r>
      <w:r w:rsidR="00F9735D">
        <w:rPr>
          <w:rFonts w:ascii="Times New Roman" w:eastAsia="Times New Roman" w:hAnsi="Times New Roman" w:cs="Times New Roman"/>
          <w:sz w:val="28"/>
          <w:szCs w:val="24"/>
          <w:lang w:eastAsia="ru-RU"/>
        </w:rPr>
        <w:t xml:space="preserve">личения или уменьшения на 1 – </w:t>
      </w:r>
      <w:r w:rsidR="00470554" w:rsidRPr="00DB7CA6">
        <w:rPr>
          <w:rFonts w:ascii="Times New Roman" w:eastAsia="Times New Roman" w:hAnsi="Times New Roman" w:cs="Times New Roman"/>
          <w:sz w:val="28"/>
          <w:szCs w:val="24"/>
          <w:lang w:eastAsia="ru-RU"/>
        </w:rPr>
        <w:t>3%.</w:t>
      </w:r>
    </w:p>
    <w:p w:rsidR="00986FDC" w:rsidRPr="00DB7CA6" w:rsidRDefault="00D64F4B" w:rsidP="00DC3BFC">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Как видно из таблицы 13</w:t>
      </w:r>
      <w:r w:rsidR="00DB0462" w:rsidRPr="00DB7CA6">
        <w:rPr>
          <w:rFonts w:ascii="Times New Roman" w:eastAsia="Times New Roman" w:hAnsi="Times New Roman" w:cs="Times New Roman"/>
          <w:sz w:val="28"/>
          <w:szCs w:val="24"/>
          <w:lang w:eastAsia="ru-RU"/>
        </w:rPr>
        <w:t>, с</w:t>
      </w:r>
      <w:r w:rsidR="00D0684E" w:rsidRPr="00DB7CA6">
        <w:rPr>
          <w:rFonts w:ascii="Times New Roman" w:eastAsia="Times New Roman" w:hAnsi="Times New Roman" w:cs="Times New Roman"/>
          <w:sz w:val="28"/>
          <w:szCs w:val="24"/>
          <w:lang w:eastAsia="ru-RU"/>
        </w:rPr>
        <w:t>обственный капитал предприятия вырос с 2014 г. по 2016 г. на 447 948тыс. руб. (31,57%), причиной этого является рост нераспределенной прибыли. Внеоборотные активы выросли на 148 554 тыс. руб. (20,61%), что собственно произошло в результате увеличения основных средств. Краткосрочная задолженность и прочие краткосрочные пассивы увеличились на 16%, это связано с тем, что предприятие имеет небольшую краткосрочную задолженность перед юридическими и физическими лицами. Долгосрочные кредиты, а также займы выросли на 21 210 тыс. руб., то есть АО «Лепсе» приобрело новые кредиты.</w:t>
      </w:r>
    </w:p>
    <w:p w:rsidR="00986FDC" w:rsidRPr="00DB7CA6" w:rsidRDefault="00986FDC" w:rsidP="00DC3BFC">
      <w:pPr>
        <w:spacing w:after="0" w:line="360" w:lineRule="auto"/>
        <w:ind w:firstLine="720"/>
        <w:jc w:val="both"/>
        <w:rPr>
          <w:rFonts w:ascii="Times New Roman" w:eastAsia="Times New Roman" w:hAnsi="Times New Roman" w:cs="Times New Roman"/>
          <w:sz w:val="28"/>
          <w:szCs w:val="24"/>
          <w:lang w:eastAsia="ru-RU"/>
        </w:rPr>
      </w:pPr>
    </w:p>
    <w:p w:rsidR="00986FDC" w:rsidRPr="00DB7CA6" w:rsidRDefault="00986FDC" w:rsidP="00DC3BFC">
      <w:pPr>
        <w:spacing w:after="0" w:line="360" w:lineRule="auto"/>
        <w:ind w:firstLine="720"/>
        <w:jc w:val="both"/>
        <w:rPr>
          <w:rFonts w:ascii="Times New Roman" w:eastAsia="Times New Roman" w:hAnsi="Times New Roman" w:cs="Times New Roman"/>
          <w:sz w:val="28"/>
          <w:szCs w:val="24"/>
          <w:lang w:eastAsia="ru-RU"/>
        </w:rPr>
      </w:pPr>
    </w:p>
    <w:p w:rsidR="00986FDC" w:rsidRDefault="00986FDC" w:rsidP="00DC3BFC">
      <w:pPr>
        <w:spacing w:after="0" w:line="360" w:lineRule="auto"/>
        <w:jc w:val="both"/>
        <w:rPr>
          <w:rFonts w:ascii="Times New Roman" w:eastAsia="Times New Roman" w:hAnsi="Times New Roman" w:cs="Times New Roman"/>
          <w:sz w:val="28"/>
          <w:szCs w:val="24"/>
          <w:lang w:eastAsia="ru-RU"/>
        </w:rPr>
      </w:pPr>
    </w:p>
    <w:p w:rsidR="005B3CF5" w:rsidRPr="00DB7CA6" w:rsidRDefault="005B3CF5" w:rsidP="00DC3BFC">
      <w:pPr>
        <w:spacing w:after="0" w:line="360" w:lineRule="auto"/>
        <w:jc w:val="both"/>
        <w:rPr>
          <w:rFonts w:ascii="Times New Roman" w:eastAsia="Times New Roman" w:hAnsi="Times New Roman" w:cs="Times New Roman"/>
          <w:sz w:val="28"/>
          <w:szCs w:val="24"/>
          <w:lang w:eastAsia="ru-RU"/>
        </w:rPr>
      </w:pPr>
    </w:p>
    <w:p w:rsidR="00F90345" w:rsidRPr="00DB7CA6" w:rsidRDefault="00786049" w:rsidP="00DC3BFC">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Таблица 13</w:t>
      </w:r>
      <w:r w:rsidR="00986FDC" w:rsidRPr="00DB7CA6">
        <w:rPr>
          <w:rFonts w:ascii="Times New Roman" w:eastAsia="Times New Roman" w:hAnsi="Times New Roman" w:cs="Times New Roman"/>
          <w:sz w:val="28"/>
          <w:szCs w:val="24"/>
          <w:lang w:eastAsia="ru-RU"/>
        </w:rPr>
        <w:t xml:space="preserve"> </w:t>
      </w:r>
      <w:r w:rsidR="00F90345" w:rsidRPr="00DB7CA6">
        <w:rPr>
          <w:rFonts w:ascii="Times New Roman" w:eastAsia="Times New Roman" w:hAnsi="Times New Roman" w:cs="Times New Roman"/>
          <w:sz w:val="28"/>
          <w:szCs w:val="24"/>
          <w:lang w:eastAsia="ru-RU"/>
        </w:rPr>
        <w:t>– Динамика и структура имущества и капитала АО «Лепсе» (на конец года)</w:t>
      </w:r>
      <w:r w:rsidR="00F90345" w:rsidRPr="00DB7CA6">
        <w:rPr>
          <w:rFonts w:ascii="Times New Roman" w:eastAsia="Times New Roman" w:hAnsi="Times New Roman" w:cs="Times New Roman"/>
          <w:sz w:val="28"/>
          <w:szCs w:val="24"/>
          <w:lang w:eastAsia="ru-RU"/>
        </w:rPr>
        <w:tab/>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4"/>
        <w:gridCol w:w="1134"/>
        <w:gridCol w:w="709"/>
        <w:gridCol w:w="992"/>
        <w:gridCol w:w="850"/>
        <w:gridCol w:w="1134"/>
        <w:gridCol w:w="851"/>
        <w:gridCol w:w="850"/>
      </w:tblGrid>
      <w:tr w:rsidR="00F90345" w:rsidRPr="00DB7CA6" w:rsidTr="00986FDC">
        <w:trPr>
          <w:trHeight w:val="244"/>
        </w:trPr>
        <w:tc>
          <w:tcPr>
            <w:tcW w:w="3124" w:type="dxa"/>
            <w:vMerge w:val="restart"/>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Статьи актива</w:t>
            </w:r>
          </w:p>
        </w:tc>
        <w:tc>
          <w:tcPr>
            <w:tcW w:w="1843" w:type="dxa"/>
            <w:gridSpan w:val="2"/>
            <w:vAlign w:val="center"/>
          </w:tcPr>
          <w:p w:rsidR="00F90345" w:rsidRPr="00DB7CA6" w:rsidRDefault="00786049" w:rsidP="00F90345">
            <w:pPr>
              <w:spacing w:after="0" w:line="240" w:lineRule="auto"/>
              <w:ind w:left="-109"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r w:rsidR="00F90345" w:rsidRPr="00DB7CA6">
              <w:rPr>
                <w:rFonts w:ascii="Times New Roman" w:eastAsia="Times New Roman" w:hAnsi="Times New Roman" w:cs="Times New Roman"/>
                <w:sz w:val="24"/>
                <w:szCs w:val="24"/>
                <w:lang w:eastAsia="ru-RU"/>
              </w:rPr>
              <w:t>г.</w:t>
            </w:r>
          </w:p>
        </w:tc>
        <w:tc>
          <w:tcPr>
            <w:tcW w:w="1842" w:type="dxa"/>
            <w:gridSpan w:val="2"/>
            <w:vAlign w:val="center"/>
          </w:tcPr>
          <w:p w:rsidR="00F90345" w:rsidRPr="00DB7CA6" w:rsidRDefault="00786049" w:rsidP="00F90345">
            <w:pPr>
              <w:spacing w:after="0" w:line="240" w:lineRule="auto"/>
              <w:ind w:left="-109"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00F90345" w:rsidRPr="00DB7CA6">
              <w:rPr>
                <w:rFonts w:ascii="Times New Roman" w:eastAsia="Times New Roman" w:hAnsi="Times New Roman" w:cs="Times New Roman"/>
                <w:sz w:val="24"/>
                <w:szCs w:val="24"/>
                <w:lang w:eastAsia="ru-RU"/>
              </w:rPr>
              <w:t>г.</w:t>
            </w:r>
          </w:p>
        </w:tc>
        <w:tc>
          <w:tcPr>
            <w:tcW w:w="1985" w:type="dxa"/>
            <w:gridSpan w:val="2"/>
            <w:vAlign w:val="center"/>
          </w:tcPr>
          <w:p w:rsidR="00F90345" w:rsidRPr="00DB7CA6" w:rsidRDefault="00F90345" w:rsidP="00786049">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2016г.</w:t>
            </w:r>
          </w:p>
        </w:tc>
        <w:tc>
          <w:tcPr>
            <w:tcW w:w="850" w:type="dxa"/>
            <w:vMerge w:val="restart"/>
            <w:vAlign w:val="center"/>
          </w:tcPr>
          <w:p w:rsidR="00F90345" w:rsidRPr="00DB7CA6" w:rsidRDefault="00F90345"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2016г. в % к 2014г.</w:t>
            </w:r>
          </w:p>
        </w:tc>
      </w:tr>
      <w:tr w:rsidR="00F90345" w:rsidRPr="00DB7CA6" w:rsidTr="00986FDC">
        <w:trPr>
          <w:trHeight w:val="78"/>
        </w:trPr>
        <w:tc>
          <w:tcPr>
            <w:tcW w:w="3124" w:type="dxa"/>
            <w:vMerge/>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 руб.</w:t>
            </w:r>
          </w:p>
        </w:tc>
        <w:tc>
          <w:tcPr>
            <w:tcW w:w="709"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992"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 руб.</w:t>
            </w:r>
          </w:p>
        </w:tc>
        <w:tc>
          <w:tcPr>
            <w:tcW w:w="850"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134"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тыс. руб.</w:t>
            </w:r>
          </w:p>
        </w:tc>
        <w:tc>
          <w:tcPr>
            <w:tcW w:w="851" w:type="dxa"/>
            <w:vAlign w:val="center"/>
          </w:tcPr>
          <w:p w:rsidR="00F90345" w:rsidRPr="00DB7CA6" w:rsidRDefault="00F90345" w:rsidP="00F90345">
            <w:pPr>
              <w:spacing w:after="0" w:line="240" w:lineRule="auto"/>
              <w:ind w:left="-109" w:right="-108"/>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850" w:type="dxa"/>
            <w:vMerge/>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p>
        </w:tc>
      </w:tr>
      <w:tr w:rsidR="00F90345" w:rsidRPr="00DB7CA6" w:rsidTr="00986FDC">
        <w:trPr>
          <w:trHeight w:val="78"/>
        </w:trPr>
        <w:tc>
          <w:tcPr>
            <w:tcW w:w="9644" w:type="dxa"/>
            <w:gridSpan w:val="8"/>
            <w:vAlign w:val="center"/>
          </w:tcPr>
          <w:p w:rsidR="00F90345" w:rsidRPr="00DB7CA6" w:rsidRDefault="00F90345" w:rsidP="00F90345">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АКТИВ</w:t>
            </w:r>
          </w:p>
        </w:tc>
      </w:tr>
      <w:tr w:rsidR="00F90345" w:rsidRPr="00DB7CA6" w:rsidTr="00986FDC">
        <w:trPr>
          <w:trHeight w:val="364"/>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Денежные средства и краткосрочные</w:t>
            </w:r>
          </w:p>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финансовые вложения</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568 528</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22,63</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535 308</w:t>
            </w:r>
          </w:p>
        </w:tc>
        <w:tc>
          <w:tcPr>
            <w:tcW w:w="850" w:type="dxa"/>
            <w:tcBorders>
              <w:right w:val="single" w:sz="4" w:space="0" w:color="auto"/>
            </w:tcBorders>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19,29</w:t>
            </w:r>
          </w:p>
        </w:tc>
        <w:tc>
          <w:tcPr>
            <w:tcW w:w="1134" w:type="dxa"/>
            <w:tcBorders>
              <w:left w:val="single" w:sz="4" w:space="0" w:color="auto"/>
            </w:tcBorders>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747 903</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23,50</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131,55</w:t>
            </w:r>
          </w:p>
        </w:tc>
      </w:tr>
      <w:tr w:rsidR="00F90345" w:rsidRPr="00DB7CA6" w:rsidTr="00986FDC">
        <w:trPr>
          <w:trHeight w:val="104"/>
        </w:trPr>
        <w:tc>
          <w:tcPr>
            <w:tcW w:w="3124" w:type="dxa"/>
            <w:vAlign w:val="center"/>
          </w:tcPr>
          <w:p w:rsidR="00F90345" w:rsidRPr="00DB7CA6" w:rsidRDefault="00786049" w:rsidP="007860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90345" w:rsidRPr="00DB7CA6">
              <w:rPr>
                <w:rFonts w:ascii="Times New Roman" w:eastAsia="Times New Roman" w:hAnsi="Times New Roman" w:cs="Times New Roman"/>
                <w:sz w:val="24"/>
                <w:szCs w:val="24"/>
                <w:lang w:eastAsia="ru-RU"/>
              </w:rPr>
              <w:t>Дебиторская задолженность и прочие</w:t>
            </w:r>
          </w:p>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оборотные активы</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359 077</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14,29</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218 759</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7,88</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413 559</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12,99</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115,17</w:t>
            </w:r>
          </w:p>
        </w:tc>
      </w:tr>
      <w:tr w:rsidR="00F90345" w:rsidRPr="00DB7CA6" w:rsidTr="00986FDC">
        <w:trPr>
          <w:trHeight w:val="104"/>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Запасы</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859 422</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34,21</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1 180 369</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42,54</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1 150 845</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36,16</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133,91</w:t>
            </w:r>
          </w:p>
        </w:tc>
      </w:tr>
      <w:tr w:rsidR="00F90345" w:rsidRPr="00DB7CA6" w:rsidTr="00986FDC">
        <w:trPr>
          <w:trHeight w:val="229"/>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Итого оборотных (текущих) активов</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1 787 027</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71,14</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1 715 677</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61,83</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2 312 307</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72,65</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129,39</w:t>
            </w:r>
          </w:p>
        </w:tc>
      </w:tr>
      <w:tr w:rsidR="00F90345" w:rsidRPr="00DB7CA6" w:rsidTr="00986FDC">
        <w:trPr>
          <w:trHeight w:val="78"/>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Внеоборотные активы</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720 915</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28,70</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823 741</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29,69</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869 469</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27,32</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120,61</w:t>
            </w:r>
          </w:p>
        </w:tc>
      </w:tr>
      <w:tr w:rsidR="00F90345" w:rsidRPr="00DB7CA6" w:rsidTr="00986FDC">
        <w:trPr>
          <w:trHeight w:val="78"/>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Всего имущества (активов)</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2 512 083</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2 774 841</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3 182 790</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126,70</w:t>
            </w:r>
          </w:p>
        </w:tc>
      </w:tr>
      <w:tr w:rsidR="00F90345" w:rsidRPr="00DB7CA6" w:rsidTr="00986FDC">
        <w:trPr>
          <w:trHeight w:val="78"/>
        </w:trPr>
        <w:tc>
          <w:tcPr>
            <w:tcW w:w="9644" w:type="dxa"/>
            <w:gridSpan w:val="8"/>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ПАССИВ</w:t>
            </w:r>
          </w:p>
        </w:tc>
      </w:tr>
      <w:tr w:rsidR="00F90345" w:rsidRPr="00DB7CA6" w:rsidTr="00986FDC">
        <w:trPr>
          <w:trHeight w:val="78"/>
        </w:trPr>
        <w:tc>
          <w:tcPr>
            <w:tcW w:w="3124" w:type="dxa"/>
            <w:vAlign w:val="center"/>
          </w:tcPr>
          <w:p w:rsidR="00F90345" w:rsidRPr="00DB7CA6" w:rsidRDefault="00786049" w:rsidP="007860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90345" w:rsidRPr="00DB7CA6">
              <w:rPr>
                <w:rFonts w:ascii="Times New Roman" w:eastAsia="Times New Roman" w:hAnsi="Times New Roman" w:cs="Times New Roman"/>
                <w:sz w:val="24"/>
                <w:szCs w:val="24"/>
                <w:lang w:eastAsia="ru-RU"/>
              </w:rPr>
              <w:t>Кредиторская задолженность и прочие</w:t>
            </w:r>
          </w:p>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краткосрочные пассивы</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872 224</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34,72</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785 490</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28,31</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1 009 867</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31,73</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115,78</w:t>
            </w:r>
          </w:p>
        </w:tc>
      </w:tr>
      <w:tr w:rsidR="00F90345" w:rsidRPr="00DB7CA6" w:rsidTr="00986FDC">
        <w:trPr>
          <w:trHeight w:val="78"/>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Краткосрочные займы и кредиты</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х</w:t>
            </w:r>
          </w:p>
        </w:tc>
      </w:tr>
      <w:tr w:rsidR="00F90345" w:rsidRPr="00DB7CA6" w:rsidTr="00986FDC">
        <w:trPr>
          <w:trHeight w:val="78"/>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Итого краткосрочного заемного капитала</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872 224</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34,72</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785 490</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28,31</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1 009 867</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31,73</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115,78</w:t>
            </w:r>
          </w:p>
        </w:tc>
      </w:tr>
      <w:tr w:rsidR="00F90345" w:rsidRPr="00DB7CA6" w:rsidTr="00986FDC">
        <w:trPr>
          <w:trHeight w:val="78"/>
        </w:trPr>
        <w:tc>
          <w:tcPr>
            <w:tcW w:w="3124" w:type="dxa"/>
            <w:vAlign w:val="center"/>
          </w:tcPr>
          <w:p w:rsidR="00F90345" w:rsidRPr="00DB7CA6" w:rsidRDefault="00786049" w:rsidP="007860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90345" w:rsidRPr="00DB7CA6">
              <w:rPr>
                <w:rFonts w:ascii="Times New Roman" w:eastAsia="Times New Roman" w:hAnsi="Times New Roman" w:cs="Times New Roman"/>
                <w:sz w:val="24"/>
                <w:szCs w:val="24"/>
                <w:lang w:eastAsia="ru-RU"/>
              </w:rPr>
              <w:t>Долгосрочный заемный капитал</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33 385</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1,33</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46 072</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1,66</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54 595</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1,72</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163,53</w:t>
            </w:r>
          </w:p>
        </w:tc>
      </w:tr>
      <w:tr w:rsidR="00F90345" w:rsidRPr="00DB7CA6" w:rsidTr="00986FDC">
        <w:trPr>
          <w:trHeight w:val="78"/>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Собственный капитал</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1 419 068</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56,49</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1 642 120</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59,18</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1 867 016</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58,66</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131,57</w:t>
            </w:r>
          </w:p>
        </w:tc>
      </w:tr>
      <w:tr w:rsidR="00F90345" w:rsidRPr="00DB7CA6" w:rsidTr="00986FDC">
        <w:trPr>
          <w:trHeight w:val="78"/>
        </w:trPr>
        <w:tc>
          <w:tcPr>
            <w:tcW w:w="3124" w:type="dxa"/>
            <w:vAlign w:val="center"/>
          </w:tcPr>
          <w:p w:rsidR="00F90345" w:rsidRPr="00DB7CA6" w:rsidRDefault="00F90345" w:rsidP="0078604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Всего капитала (пассивов)</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2 512 083</w:t>
            </w:r>
          </w:p>
        </w:tc>
        <w:tc>
          <w:tcPr>
            <w:tcW w:w="709"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992"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2 774 841</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1134"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3 182 790</w:t>
            </w:r>
          </w:p>
        </w:tc>
        <w:tc>
          <w:tcPr>
            <w:tcW w:w="851"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c>
          <w:tcPr>
            <w:tcW w:w="850" w:type="dxa"/>
            <w:vAlign w:val="center"/>
          </w:tcPr>
          <w:p w:rsidR="00F90345" w:rsidRPr="00DB7CA6" w:rsidRDefault="00F90345"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126,70</w:t>
            </w:r>
          </w:p>
        </w:tc>
      </w:tr>
    </w:tbl>
    <w:p w:rsidR="00D64F4B" w:rsidRDefault="00D64F4B" w:rsidP="00DC3BFC">
      <w:pPr>
        <w:keepNext/>
        <w:keepLines/>
        <w:spacing w:after="0" w:line="360" w:lineRule="auto"/>
        <w:ind w:firstLine="720"/>
        <w:jc w:val="both"/>
        <w:outlineLvl w:val="0"/>
        <w:rPr>
          <w:rFonts w:ascii="Times New Roman" w:eastAsia="Times New Roman" w:hAnsi="Times New Roman" w:cs="Times New Roman"/>
          <w:bCs/>
          <w:sz w:val="28"/>
          <w:szCs w:val="28"/>
          <w:lang w:eastAsia="ru-RU"/>
        </w:rPr>
      </w:pPr>
      <w:bookmarkStart w:id="24" w:name="_Toc484539824"/>
    </w:p>
    <w:p w:rsidR="00D64F4B" w:rsidRDefault="00D64F4B" w:rsidP="00DC3BFC">
      <w:pPr>
        <w:keepNext/>
        <w:keepLines/>
        <w:spacing w:after="0" w:line="360" w:lineRule="auto"/>
        <w:ind w:firstLine="720"/>
        <w:jc w:val="both"/>
        <w:outlineLvl w:val="0"/>
        <w:rPr>
          <w:rFonts w:ascii="Times New Roman" w:eastAsia="Times New Roman" w:hAnsi="Times New Roman" w:cs="Times New Roman"/>
          <w:bCs/>
          <w:sz w:val="28"/>
          <w:szCs w:val="28"/>
          <w:lang w:eastAsia="ru-RU"/>
        </w:rPr>
      </w:pPr>
    </w:p>
    <w:p w:rsidR="00F90345" w:rsidRPr="00DB7CA6" w:rsidRDefault="00F90345" w:rsidP="00DC3BFC">
      <w:pPr>
        <w:keepNext/>
        <w:keepLines/>
        <w:spacing w:after="0" w:line="360" w:lineRule="auto"/>
        <w:ind w:firstLine="720"/>
        <w:jc w:val="both"/>
        <w:outlineLvl w:val="0"/>
        <w:rPr>
          <w:rFonts w:ascii="Times New Roman" w:eastAsia="Times New Roman" w:hAnsi="Times New Roman" w:cs="Times New Roman"/>
          <w:bCs/>
          <w:sz w:val="28"/>
          <w:szCs w:val="28"/>
          <w:lang w:eastAsia="ru-RU"/>
        </w:rPr>
      </w:pPr>
      <w:r w:rsidRPr="00DB7CA6">
        <w:rPr>
          <w:rFonts w:ascii="Times New Roman" w:eastAsia="Times New Roman" w:hAnsi="Times New Roman" w:cs="Times New Roman"/>
          <w:bCs/>
          <w:sz w:val="28"/>
          <w:szCs w:val="28"/>
          <w:lang w:eastAsia="ru-RU"/>
        </w:rPr>
        <w:t>2.3 Состояние и особенности финансов предприятия</w:t>
      </w:r>
      <w:bookmarkEnd w:id="24"/>
    </w:p>
    <w:p w:rsidR="00F90345" w:rsidRPr="00DB7CA6" w:rsidRDefault="00F90345" w:rsidP="00DC3BFC">
      <w:pPr>
        <w:spacing w:after="0" w:line="360" w:lineRule="auto"/>
        <w:ind w:firstLine="720"/>
        <w:rPr>
          <w:rFonts w:ascii="Times New Roman" w:eastAsia="Times New Roman" w:hAnsi="Times New Roman" w:cs="Times New Roman"/>
          <w:sz w:val="24"/>
          <w:szCs w:val="24"/>
          <w:lang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r w:rsidRPr="00DB7CA6">
        <w:rPr>
          <w:rFonts w:ascii="Times New Roman" w:eastAsia="Times New Roman" w:hAnsi="Times New Roman" w:cs="Times New Roman"/>
          <w:sz w:val="28"/>
          <w:szCs w:val="24"/>
          <w:lang w:eastAsia="ru-RU"/>
        </w:rPr>
        <w:t>На основании данных о составе и структуре имущества и капитала предприятия рассчитываются показатели обеспеченности запасов источниками формирования, после чего определяется тип финансовой устойчивости.</w:t>
      </w:r>
    </w:p>
    <w:p w:rsidR="00D0684E" w:rsidRPr="00DB7CA6" w:rsidRDefault="00D0684E" w:rsidP="00DC3BFC">
      <w:pPr>
        <w:spacing w:after="0" w:line="360" w:lineRule="auto"/>
        <w:ind w:firstLine="720"/>
        <w:jc w:val="both"/>
        <w:rPr>
          <w:rFonts w:ascii="Times New Roman" w:eastAsia="Times New Roman" w:hAnsi="Times New Roman" w:cs="Times New Roman"/>
          <w:sz w:val="28"/>
          <w:szCs w:val="24"/>
          <w:lang w:eastAsia="ru-RU"/>
        </w:rPr>
      </w:pPr>
    </w:p>
    <w:p w:rsidR="00D0684E" w:rsidRPr="00DB7CA6" w:rsidRDefault="00D0684E" w:rsidP="00DC3BFC">
      <w:pPr>
        <w:spacing w:after="0" w:line="360" w:lineRule="auto"/>
        <w:ind w:firstLine="720"/>
        <w:jc w:val="both"/>
        <w:rPr>
          <w:rFonts w:ascii="Times New Roman" w:eastAsia="Times New Roman" w:hAnsi="Times New Roman" w:cs="Times New Roman"/>
          <w:sz w:val="28"/>
          <w:szCs w:val="24"/>
          <w:lang w:eastAsia="ru-RU"/>
        </w:rPr>
      </w:pPr>
    </w:p>
    <w:p w:rsidR="00D0684E" w:rsidRPr="00DB7CA6" w:rsidRDefault="00D0684E" w:rsidP="00DC3BFC">
      <w:pPr>
        <w:spacing w:after="0" w:line="360" w:lineRule="auto"/>
        <w:ind w:firstLine="720"/>
        <w:jc w:val="both"/>
        <w:rPr>
          <w:rFonts w:ascii="Times New Roman" w:eastAsia="Times New Roman" w:hAnsi="Times New Roman" w:cs="Times New Roman"/>
          <w:sz w:val="28"/>
          <w:szCs w:val="24"/>
          <w:lang w:eastAsia="ru-RU"/>
        </w:rPr>
      </w:pPr>
    </w:p>
    <w:p w:rsidR="00D0684E" w:rsidRPr="00DB7CA6" w:rsidRDefault="00D0684E" w:rsidP="00DC3BFC">
      <w:pPr>
        <w:spacing w:after="0" w:line="360" w:lineRule="auto"/>
        <w:ind w:firstLine="720"/>
        <w:jc w:val="both"/>
        <w:rPr>
          <w:rFonts w:ascii="Times New Roman" w:eastAsia="Times New Roman" w:hAnsi="Times New Roman" w:cs="Times New Roman"/>
          <w:sz w:val="28"/>
          <w:szCs w:val="24"/>
          <w:lang w:eastAsia="ru-RU"/>
        </w:rPr>
      </w:pPr>
    </w:p>
    <w:p w:rsidR="00D0684E" w:rsidRPr="00DB7CA6" w:rsidRDefault="00D0684E" w:rsidP="00DC3BFC">
      <w:pPr>
        <w:spacing w:after="0" w:line="360" w:lineRule="auto"/>
        <w:ind w:firstLine="720"/>
        <w:jc w:val="both"/>
        <w:rPr>
          <w:rFonts w:ascii="Times New Roman" w:eastAsia="Times New Roman" w:hAnsi="Times New Roman" w:cs="Times New Roman"/>
          <w:sz w:val="28"/>
          <w:szCs w:val="24"/>
          <w:lang w:eastAsia="ru-RU"/>
        </w:rPr>
      </w:pPr>
    </w:p>
    <w:p w:rsidR="00F90345" w:rsidRPr="00DB7CA6" w:rsidRDefault="00786049" w:rsidP="00DC3BFC">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Таблица 14</w:t>
      </w:r>
      <w:r w:rsidR="00F90345" w:rsidRPr="00DB7CA6">
        <w:rPr>
          <w:rFonts w:ascii="Times New Roman" w:eastAsia="Times New Roman" w:hAnsi="Times New Roman" w:cs="Times New Roman"/>
          <w:sz w:val="28"/>
          <w:szCs w:val="24"/>
          <w:lang w:eastAsia="ru-RU"/>
        </w:rPr>
        <w:t xml:space="preserve"> – Обеспеченность запасов</w:t>
      </w:r>
      <w:r w:rsidR="00A77F29" w:rsidRPr="00DB7CA6">
        <w:rPr>
          <w:rFonts w:ascii="Times New Roman" w:eastAsia="Times New Roman" w:hAnsi="Times New Roman" w:cs="Times New Roman"/>
          <w:sz w:val="28"/>
          <w:szCs w:val="24"/>
          <w:lang w:eastAsia="ru-RU"/>
        </w:rPr>
        <w:t xml:space="preserve"> источниками формирования и тип </w:t>
      </w:r>
      <w:r w:rsidR="00F90345" w:rsidRPr="00DB7CA6">
        <w:rPr>
          <w:rFonts w:ascii="Times New Roman" w:eastAsia="Times New Roman" w:hAnsi="Times New Roman" w:cs="Times New Roman"/>
          <w:sz w:val="28"/>
          <w:szCs w:val="24"/>
          <w:lang w:eastAsia="ru-RU"/>
        </w:rPr>
        <w:t>финансовой устойчивости АО «Лепсе» (на конец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417"/>
        <w:gridCol w:w="1701"/>
        <w:gridCol w:w="1276"/>
        <w:gridCol w:w="992"/>
      </w:tblGrid>
      <w:tr w:rsidR="00476063" w:rsidRPr="00786049" w:rsidTr="00786049">
        <w:trPr>
          <w:trHeight w:val="743"/>
        </w:trPr>
        <w:tc>
          <w:tcPr>
            <w:tcW w:w="2660" w:type="dxa"/>
            <w:shd w:val="clear" w:color="auto" w:fill="auto"/>
            <w:vAlign w:val="center"/>
          </w:tcPr>
          <w:p w:rsidR="00F90345" w:rsidRPr="00786049" w:rsidRDefault="00F90345" w:rsidP="00476063">
            <w:pPr>
              <w:spacing w:after="0" w:line="240" w:lineRule="auto"/>
              <w:jc w:val="center"/>
              <w:rPr>
                <w:rFonts w:ascii="Times New Roman" w:eastAsia="Times New Roman" w:hAnsi="Times New Roman" w:cs="Times New Roman"/>
                <w:lang w:eastAsia="ru-RU"/>
              </w:rPr>
            </w:pPr>
          </w:p>
          <w:p w:rsidR="00F90345" w:rsidRPr="00786049" w:rsidRDefault="00F90345" w:rsidP="00476063">
            <w:pPr>
              <w:tabs>
                <w:tab w:val="left" w:pos="1524"/>
              </w:tabs>
              <w:spacing w:after="0" w:line="240" w:lineRule="auto"/>
              <w:jc w:val="center"/>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Показатель</w:t>
            </w:r>
          </w:p>
        </w:tc>
        <w:tc>
          <w:tcPr>
            <w:tcW w:w="1701" w:type="dxa"/>
            <w:shd w:val="clear" w:color="auto" w:fill="auto"/>
            <w:vAlign w:val="center"/>
          </w:tcPr>
          <w:p w:rsidR="00F90345" w:rsidRPr="00786049" w:rsidRDefault="00786049" w:rsidP="00476063">
            <w:pPr>
              <w:spacing w:after="0" w:line="240" w:lineRule="auto"/>
              <w:jc w:val="center"/>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2014</w:t>
            </w:r>
            <w:r w:rsidR="00F90345" w:rsidRPr="00786049">
              <w:rPr>
                <w:rFonts w:ascii="Times New Roman" w:eastAsia="Times New Roman" w:hAnsi="Times New Roman" w:cs="Times New Roman"/>
                <w:lang w:eastAsia="ru-RU"/>
              </w:rPr>
              <w:t>г.</w:t>
            </w:r>
          </w:p>
        </w:tc>
        <w:tc>
          <w:tcPr>
            <w:tcW w:w="1417" w:type="dxa"/>
            <w:shd w:val="clear" w:color="auto" w:fill="auto"/>
            <w:vAlign w:val="center"/>
          </w:tcPr>
          <w:p w:rsidR="00F90345" w:rsidRPr="00786049" w:rsidRDefault="00786049" w:rsidP="00476063">
            <w:pPr>
              <w:spacing w:after="0" w:line="240" w:lineRule="auto"/>
              <w:jc w:val="center"/>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2015</w:t>
            </w:r>
            <w:r w:rsidR="00F90345" w:rsidRPr="00786049">
              <w:rPr>
                <w:rFonts w:ascii="Times New Roman" w:eastAsia="Times New Roman" w:hAnsi="Times New Roman" w:cs="Times New Roman"/>
                <w:lang w:eastAsia="ru-RU"/>
              </w:rPr>
              <w:t>г.</w:t>
            </w:r>
          </w:p>
        </w:tc>
        <w:tc>
          <w:tcPr>
            <w:tcW w:w="1701" w:type="dxa"/>
            <w:shd w:val="clear" w:color="auto" w:fill="auto"/>
            <w:vAlign w:val="center"/>
          </w:tcPr>
          <w:p w:rsidR="00F90345" w:rsidRPr="00786049" w:rsidRDefault="00F90345" w:rsidP="00786049">
            <w:pPr>
              <w:spacing w:after="0" w:line="240" w:lineRule="auto"/>
              <w:jc w:val="center"/>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2016г.</w:t>
            </w:r>
          </w:p>
        </w:tc>
        <w:tc>
          <w:tcPr>
            <w:tcW w:w="1276" w:type="dxa"/>
            <w:vAlign w:val="center"/>
          </w:tcPr>
          <w:p w:rsidR="00F90345" w:rsidRPr="00786049" w:rsidRDefault="00F90345" w:rsidP="00476063">
            <w:pPr>
              <w:spacing w:after="0" w:line="240" w:lineRule="auto"/>
              <w:jc w:val="center"/>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Изме</w:t>
            </w:r>
            <w:r w:rsidR="001E4406" w:rsidRPr="00786049">
              <w:rPr>
                <w:rFonts w:ascii="Times New Roman" w:eastAsia="Times New Roman" w:hAnsi="Times New Roman" w:cs="Times New Roman"/>
                <w:lang w:eastAsia="ru-RU"/>
              </w:rPr>
              <w:t xml:space="preserve">нение </w:t>
            </w:r>
            <w:r w:rsidRPr="00786049">
              <w:rPr>
                <w:rFonts w:ascii="Times New Roman" w:eastAsia="Times New Roman" w:hAnsi="Times New Roman" w:cs="Times New Roman"/>
                <w:lang w:eastAsia="ru-RU"/>
              </w:rPr>
              <w:t>(+,-)</w:t>
            </w:r>
          </w:p>
        </w:tc>
        <w:tc>
          <w:tcPr>
            <w:tcW w:w="992" w:type="dxa"/>
            <w:shd w:val="clear" w:color="auto" w:fill="auto"/>
            <w:vAlign w:val="center"/>
          </w:tcPr>
          <w:p w:rsidR="00F90345" w:rsidRPr="00786049" w:rsidRDefault="00786049" w:rsidP="00476063">
            <w:pPr>
              <w:spacing w:after="0" w:line="240" w:lineRule="auto"/>
              <w:jc w:val="center"/>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2016г. к 2014</w:t>
            </w:r>
            <w:r w:rsidR="00F90345" w:rsidRPr="00786049">
              <w:rPr>
                <w:rFonts w:ascii="Times New Roman" w:eastAsia="Times New Roman" w:hAnsi="Times New Roman" w:cs="Times New Roman"/>
                <w:lang w:eastAsia="ru-RU"/>
              </w:rPr>
              <w:t>г., %</w:t>
            </w:r>
          </w:p>
        </w:tc>
      </w:tr>
      <w:tr w:rsidR="00476063" w:rsidRPr="00786049" w:rsidTr="00786049">
        <w:trPr>
          <w:trHeight w:val="315"/>
        </w:trPr>
        <w:tc>
          <w:tcPr>
            <w:tcW w:w="2660" w:type="dxa"/>
            <w:shd w:val="clear" w:color="auto" w:fill="auto"/>
            <w:hideMark/>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Собственный капитал</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1 606 474</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1 943 279</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2 118 328</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p>
        </w:tc>
      </w:tr>
      <w:tr w:rsidR="00476063" w:rsidRPr="00786049" w:rsidTr="00786049">
        <w:trPr>
          <w:trHeight w:val="291"/>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Внеоборотные активы</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720 915</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823 741</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869 469</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148 554</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120,61</w:t>
            </w:r>
          </w:p>
        </w:tc>
      </w:tr>
      <w:tr w:rsidR="00476063" w:rsidRPr="00786049" w:rsidTr="00786049">
        <w:trPr>
          <w:trHeight w:val="395"/>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Наличие собственных оборотных средств</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885 559</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823 741</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1 248 859</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363 300</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141,02</w:t>
            </w:r>
          </w:p>
        </w:tc>
      </w:tr>
      <w:tr w:rsidR="00476063" w:rsidRPr="00786049" w:rsidTr="00786049">
        <w:trPr>
          <w:trHeight w:val="487"/>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Долгосрочный заемный капитал</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33 385</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46 072</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54 595</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21 210</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163,53</w:t>
            </w:r>
          </w:p>
        </w:tc>
      </w:tr>
      <w:tr w:rsidR="00476063" w:rsidRPr="00786049" w:rsidTr="00786049">
        <w:trPr>
          <w:trHeight w:val="493"/>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Наличие долгосрочных источников формирования запасов</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918 944</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1 165 880</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1 303 454</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384 510</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141,84</w:t>
            </w:r>
          </w:p>
        </w:tc>
      </w:tr>
      <w:tr w:rsidR="00476063" w:rsidRPr="00786049" w:rsidTr="00786049">
        <w:trPr>
          <w:trHeight w:val="360"/>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Краткосрочные займы и кредиты</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w:t>
            </w:r>
          </w:p>
        </w:tc>
      </w:tr>
      <w:tr w:rsidR="00476063" w:rsidRPr="00786049" w:rsidTr="00786049">
        <w:trPr>
          <w:trHeight w:val="419"/>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Общая величина нормальных источников формирования запасов</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918 944</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1 165 880</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1 303 454</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384 510</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141,84</w:t>
            </w:r>
          </w:p>
        </w:tc>
      </w:tr>
      <w:tr w:rsidR="00476063" w:rsidRPr="00786049" w:rsidTr="00786049">
        <w:trPr>
          <w:trHeight w:val="301"/>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Запасы</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863 563</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1 197 033</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1 151 859</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288 296</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133,38</w:t>
            </w:r>
          </w:p>
        </w:tc>
      </w:tr>
      <w:tr w:rsidR="00476063" w:rsidRPr="00786049" w:rsidTr="00786049">
        <w:trPr>
          <w:trHeight w:val="556"/>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Излишек (+), недостаток (-) собственных оборотных средств для формирования запасов</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21 996</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-77 225</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97 000</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75 004</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440,99</w:t>
            </w:r>
          </w:p>
        </w:tc>
      </w:tr>
      <w:tr w:rsidR="00476063" w:rsidRPr="00786049" w:rsidTr="00786049">
        <w:trPr>
          <w:trHeight w:val="714"/>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Излишек (+), недостаток (-) долгосрочных источников формирования запасов</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55 381</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-31 153</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151 595</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96 214</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273,73</w:t>
            </w:r>
          </w:p>
        </w:tc>
      </w:tr>
      <w:tr w:rsidR="00476063" w:rsidRPr="00786049" w:rsidTr="00786049">
        <w:trPr>
          <w:trHeight w:val="714"/>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Излишек (+), недостаток (-) общей величины нормальных источников формирования запасов</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55 381</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-31 153</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151 595</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96 214</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273,73</w:t>
            </w:r>
          </w:p>
        </w:tc>
      </w:tr>
      <w:tr w:rsidR="00476063" w:rsidRPr="00786049" w:rsidTr="00786049">
        <w:trPr>
          <w:trHeight w:val="273"/>
        </w:trPr>
        <w:tc>
          <w:tcPr>
            <w:tcW w:w="2660" w:type="dxa"/>
            <w:shd w:val="clear" w:color="auto" w:fill="auto"/>
          </w:tcPr>
          <w:p w:rsidR="00F90345" w:rsidRPr="00786049" w:rsidRDefault="00F90345" w:rsidP="00786049">
            <w:pPr>
              <w:spacing w:after="0" w:line="240" w:lineRule="auto"/>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Тип финансовой устойчивости</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Абсолютный</w:t>
            </w:r>
          </w:p>
        </w:tc>
        <w:tc>
          <w:tcPr>
            <w:tcW w:w="1417"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Кризисный</w:t>
            </w:r>
          </w:p>
        </w:tc>
        <w:tc>
          <w:tcPr>
            <w:tcW w:w="1701"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Абсолютный</w:t>
            </w:r>
          </w:p>
        </w:tc>
        <w:tc>
          <w:tcPr>
            <w:tcW w:w="1276" w:type="dxa"/>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х</w:t>
            </w:r>
          </w:p>
        </w:tc>
        <w:tc>
          <w:tcPr>
            <w:tcW w:w="992" w:type="dxa"/>
            <w:shd w:val="clear" w:color="auto" w:fill="auto"/>
            <w:vAlign w:val="center"/>
          </w:tcPr>
          <w:p w:rsidR="00F90345" w:rsidRPr="00786049" w:rsidRDefault="00F90345" w:rsidP="00786049">
            <w:pPr>
              <w:spacing w:after="0" w:line="240" w:lineRule="auto"/>
              <w:jc w:val="right"/>
              <w:rPr>
                <w:rFonts w:ascii="Times New Roman" w:eastAsia="Times New Roman" w:hAnsi="Times New Roman" w:cs="Times New Roman"/>
                <w:lang w:eastAsia="ru-RU"/>
              </w:rPr>
            </w:pPr>
            <w:r w:rsidRPr="00786049">
              <w:rPr>
                <w:rFonts w:ascii="Times New Roman" w:eastAsia="Times New Roman" w:hAnsi="Times New Roman" w:cs="Times New Roman"/>
                <w:lang w:eastAsia="ru-RU"/>
              </w:rPr>
              <w:t>х</w:t>
            </w:r>
          </w:p>
        </w:tc>
      </w:tr>
    </w:tbl>
    <w:p w:rsidR="00A63FD7" w:rsidRPr="00DB7CA6" w:rsidRDefault="00A63FD7" w:rsidP="00786049">
      <w:pPr>
        <w:spacing w:after="0" w:line="360" w:lineRule="auto"/>
        <w:ind w:firstLine="720"/>
        <w:jc w:val="right"/>
        <w:rPr>
          <w:rFonts w:ascii="Times New Roman" w:eastAsia="Times New Roman" w:hAnsi="Times New Roman" w:cs="Times New Roman"/>
          <w:sz w:val="28"/>
          <w:szCs w:val="24"/>
          <w:lang w:eastAsia="ru-RU"/>
        </w:rPr>
      </w:pPr>
    </w:p>
    <w:p w:rsidR="00F90345" w:rsidRPr="00DB7CA6" w:rsidRDefault="00F90345" w:rsidP="00DC3BFC">
      <w:pPr>
        <w:spacing w:after="0" w:line="360" w:lineRule="auto"/>
        <w:ind w:firstLine="720"/>
        <w:jc w:val="both"/>
        <w:rPr>
          <w:rFonts w:ascii="Times New Roman" w:eastAsia="Times New Roman" w:hAnsi="Times New Roman" w:cs="Times New Roman"/>
          <w:sz w:val="28"/>
          <w:szCs w:val="24"/>
          <w:lang w:eastAsia="ru-RU"/>
        </w:rPr>
      </w:pPr>
      <w:r w:rsidRPr="00DB7CA6">
        <w:rPr>
          <w:rFonts w:ascii="Times New Roman" w:eastAsia="Times New Roman" w:hAnsi="Times New Roman" w:cs="Times New Roman"/>
          <w:sz w:val="28"/>
          <w:szCs w:val="24"/>
          <w:lang w:eastAsia="ru-RU"/>
        </w:rPr>
        <w:t>Следует отметить, что</w:t>
      </w:r>
      <w:r w:rsidR="001E7F0B" w:rsidRPr="00DB7CA6">
        <w:rPr>
          <w:rFonts w:ascii="Times New Roman" w:eastAsia="Times New Roman" w:hAnsi="Times New Roman" w:cs="Times New Roman"/>
          <w:sz w:val="28"/>
          <w:szCs w:val="24"/>
          <w:lang w:eastAsia="ru-RU"/>
        </w:rPr>
        <w:t xml:space="preserve"> предприятие не постоянно и имеет, то кризисный, то абсолютный тип финансовой устойчивости</w:t>
      </w:r>
      <w:r w:rsidRPr="00DB7CA6">
        <w:rPr>
          <w:rFonts w:ascii="Times New Roman" w:eastAsia="Times New Roman" w:hAnsi="Times New Roman" w:cs="Times New Roman"/>
          <w:sz w:val="28"/>
          <w:szCs w:val="24"/>
          <w:lang w:eastAsia="ru-RU"/>
        </w:rPr>
        <w:t xml:space="preserve">. Предприятию соответствует </w:t>
      </w:r>
      <w:r w:rsidR="001E7F0B" w:rsidRPr="00DB7CA6">
        <w:rPr>
          <w:rFonts w:ascii="Times New Roman" w:eastAsia="Times New Roman" w:hAnsi="Times New Roman" w:cs="Times New Roman"/>
          <w:sz w:val="28"/>
          <w:szCs w:val="24"/>
          <w:lang w:eastAsia="ru-RU"/>
        </w:rPr>
        <w:t xml:space="preserve">абсолютный </w:t>
      </w:r>
      <w:r w:rsidRPr="00DB7CA6">
        <w:rPr>
          <w:rFonts w:ascii="Times New Roman" w:eastAsia="Times New Roman" w:hAnsi="Times New Roman" w:cs="Times New Roman"/>
          <w:sz w:val="28"/>
          <w:szCs w:val="24"/>
          <w:lang w:eastAsia="ru-RU"/>
        </w:rPr>
        <w:t>тип финансовой устойчивости в 2016 гг.</w:t>
      </w:r>
      <w:r w:rsidR="001E7F0B" w:rsidRPr="00DB7CA6">
        <w:rPr>
          <w:rFonts w:ascii="Times New Roman" w:eastAsia="Times New Roman" w:hAnsi="Times New Roman" w:cs="Times New Roman"/>
          <w:sz w:val="28"/>
          <w:szCs w:val="24"/>
          <w:lang w:eastAsia="ru-RU"/>
        </w:rPr>
        <w:t>,  в 2015 году – кризисный.</w:t>
      </w:r>
      <w:r w:rsidRPr="00DB7CA6">
        <w:rPr>
          <w:rFonts w:ascii="Times New Roman" w:eastAsia="Times New Roman" w:hAnsi="Times New Roman" w:cs="Times New Roman"/>
          <w:sz w:val="28"/>
          <w:szCs w:val="24"/>
          <w:lang w:eastAsia="ru-RU"/>
        </w:rPr>
        <w:t xml:space="preserve"> Привлечение заемных источников находится на низком уровне и является не самой благоприятной тенденцией, т.к. не дает предприятию в полном объеме сформировать величину текущих активов</w:t>
      </w:r>
      <w:r w:rsidR="001E7F0B" w:rsidRPr="00DB7CA6">
        <w:rPr>
          <w:rFonts w:ascii="Times New Roman" w:eastAsia="Times New Roman" w:hAnsi="Times New Roman" w:cs="Times New Roman"/>
          <w:sz w:val="28"/>
          <w:szCs w:val="24"/>
          <w:lang w:eastAsia="ru-RU"/>
        </w:rPr>
        <w:t>.</w:t>
      </w:r>
    </w:p>
    <w:p w:rsidR="00A63FD7" w:rsidRPr="00DB7CA6" w:rsidRDefault="00F90345" w:rsidP="00786049">
      <w:pPr>
        <w:spacing w:after="0" w:line="360" w:lineRule="auto"/>
        <w:ind w:firstLine="720"/>
        <w:jc w:val="both"/>
        <w:rPr>
          <w:rFonts w:ascii="Times New Roman" w:eastAsia="Times New Roman" w:hAnsi="Times New Roman" w:cs="Times New Roman"/>
          <w:sz w:val="28"/>
          <w:szCs w:val="24"/>
          <w:lang w:eastAsia="ru-RU"/>
        </w:rPr>
      </w:pPr>
      <w:r w:rsidRPr="00DB7CA6">
        <w:rPr>
          <w:rFonts w:ascii="Times New Roman" w:eastAsia="Times New Roman" w:hAnsi="Times New Roman" w:cs="Times New Roman"/>
          <w:sz w:val="28"/>
          <w:szCs w:val="24"/>
          <w:lang w:eastAsia="ru-RU"/>
        </w:rPr>
        <w:t>В заключение нужно провести анализ финансовой устойчивости и ликвидности баланс</w:t>
      </w:r>
      <w:r w:rsidR="00786049">
        <w:rPr>
          <w:rFonts w:ascii="Times New Roman" w:eastAsia="Times New Roman" w:hAnsi="Times New Roman" w:cs="Times New Roman"/>
          <w:sz w:val="28"/>
          <w:szCs w:val="24"/>
          <w:lang w:eastAsia="ru-RU"/>
        </w:rPr>
        <w:t>а по относительным показателям.</w:t>
      </w:r>
    </w:p>
    <w:p w:rsidR="00786049" w:rsidRDefault="00786049" w:rsidP="00DC3BFC">
      <w:pPr>
        <w:spacing w:after="0" w:line="360" w:lineRule="auto"/>
        <w:ind w:firstLine="720"/>
        <w:jc w:val="both"/>
        <w:rPr>
          <w:rFonts w:ascii="Times New Roman" w:eastAsia="Times New Roman" w:hAnsi="Times New Roman" w:cs="Times New Roman"/>
          <w:sz w:val="28"/>
          <w:szCs w:val="24"/>
          <w:lang w:eastAsia="ru-RU"/>
        </w:rPr>
      </w:pPr>
    </w:p>
    <w:p w:rsidR="00F90345" w:rsidRPr="00DB7CA6" w:rsidRDefault="00786049" w:rsidP="00DC3BFC">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Таблица 15</w:t>
      </w:r>
      <w:r w:rsidR="00F90345" w:rsidRPr="00DB7CA6">
        <w:rPr>
          <w:rFonts w:ascii="Times New Roman" w:eastAsia="Times New Roman" w:hAnsi="Times New Roman" w:cs="Times New Roman"/>
          <w:sz w:val="28"/>
          <w:szCs w:val="24"/>
          <w:lang w:eastAsia="ru-RU"/>
        </w:rPr>
        <w:t xml:space="preserve"> – Показатели финансовой устойчивости, платежеспособности и ликвидности баланса АО «Лепсе» (на конец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992"/>
        <w:gridCol w:w="850"/>
        <w:gridCol w:w="1134"/>
      </w:tblGrid>
      <w:tr w:rsidR="00F90345" w:rsidRPr="00DB7CA6" w:rsidTr="00786049">
        <w:trPr>
          <w:trHeight w:val="743"/>
        </w:trPr>
        <w:tc>
          <w:tcPr>
            <w:tcW w:w="4503" w:type="dxa"/>
            <w:shd w:val="clear" w:color="auto" w:fill="auto"/>
            <w:vAlign w:val="center"/>
          </w:tcPr>
          <w:p w:rsidR="00F90345" w:rsidRPr="00DB7CA6" w:rsidRDefault="00F90345" w:rsidP="00476063">
            <w:pPr>
              <w:spacing w:after="0" w:line="240" w:lineRule="auto"/>
              <w:jc w:val="center"/>
              <w:rPr>
                <w:rFonts w:ascii="Times New Roman" w:eastAsia="Times New Roman" w:hAnsi="Times New Roman" w:cs="Times New Roman"/>
                <w:lang w:eastAsia="ru-RU"/>
              </w:rPr>
            </w:pPr>
          </w:p>
          <w:p w:rsidR="00F90345" w:rsidRPr="00DB7CA6" w:rsidRDefault="00F90345" w:rsidP="00476063">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Показатель</w:t>
            </w:r>
          </w:p>
        </w:tc>
        <w:tc>
          <w:tcPr>
            <w:tcW w:w="1275" w:type="dxa"/>
            <w:vAlign w:val="center"/>
          </w:tcPr>
          <w:p w:rsidR="00F90345" w:rsidRPr="00DB7CA6" w:rsidRDefault="00F90345" w:rsidP="00476063">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Норм. значение</w:t>
            </w:r>
          </w:p>
        </w:tc>
        <w:tc>
          <w:tcPr>
            <w:tcW w:w="993" w:type="dxa"/>
            <w:shd w:val="clear" w:color="auto" w:fill="auto"/>
            <w:vAlign w:val="center"/>
          </w:tcPr>
          <w:p w:rsidR="00F90345" w:rsidRPr="00DB7CA6" w:rsidRDefault="00F90345" w:rsidP="00786049">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2014г.</w:t>
            </w:r>
          </w:p>
        </w:tc>
        <w:tc>
          <w:tcPr>
            <w:tcW w:w="992" w:type="dxa"/>
            <w:shd w:val="clear" w:color="auto" w:fill="auto"/>
            <w:vAlign w:val="center"/>
          </w:tcPr>
          <w:p w:rsidR="00F90345" w:rsidRPr="00DB7CA6" w:rsidRDefault="00F90345" w:rsidP="00476063">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2</w:t>
            </w:r>
            <w:r w:rsidR="00786049">
              <w:rPr>
                <w:rFonts w:ascii="Times New Roman" w:eastAsia="Times New Roman" w:hAnsi="Times New Roman" w:cs="Times New Roman"/>
                <w:lang w:eastAsia="ru-RU"/>
              </w:rPr>
              <w:t>015</w:t>
            </w:r>
            <w:r w:rsidRPr="00DB7CA6">
              <w:rPr>
                <w:rFonts w:ascii="Times New Roman" w:eastAsia="Times New Roman" w:hAnsi="Times New Roman" w:cs="Times New Roman"/>
                <w:lang w:eastAsia="ru-RU"/>
              </w:rPr>
              <w:t>г.</w:t>
            </w:r>
          </w:p>
        </w:tc>
        <w:tc>
          <w:tcPr>
            <w:tcW w:w="850" w:type="dxa"/>
            <w:shd w:val="clear" w:color="auto" w:fill="auto"/>
            <w:vAlign w:val="center"/>
          </w:tcPr>
          <w:p w:rsidR="00F90345" w:rsidRPr="00DB7CA6" w:rsidRDefault="00786049" w:rsidP="0078604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2016</w:t>
            </w:r>
            <w:r w:rsidR="00F90345" w:rsidRPr="00DB7CA6">
              <w:rPr>
                <w:rFonts w:ascii="Times New Roman" w:eastAsia="Times New Roman" w:hAnsi="Times New Roman" w:cs="Times New Roman"/>
                <w:lang w:eastAsia="ru-RU"/>
              </w:rPr>
              <w:t>г.</w:t>
            </w:r>
          </w:p>
        </w:tc>
        <w:tc>
          <w:tcPr>
            <w:tcW w:w="1134" w:type="dxa"/>
            <w:shd w:val="clear" w:color="auto" w:fill="auto"/>
            <w:vAlign w:val="center"/>
          </w:tcPr>
          <w:p w:rsidR="00F90345" w:rsidRPr="00DB7CA6" w:rsidRDefault="00F90345" w:rsidP="00786049">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2</w:t>
            </w:r>
            <w:r w:rsidR="00786049">
              <w:rPr>
                <w:rFonts w:ascii="Times New Roman" w:eastAsia="Times New Roman" w:hAnsi="Times New Roman" w:cs="Times New Roman"/>
                <w:lang w:eastAsia="ru-RU"/>
              </w:rPr>
              <w:t>016</w:t>
            </w:r>
            <w:r w:rsidRPr="00DB7CA6">
              <w:rPr>
                <w:rFonts w:ascii="Times New Roman" w:eastAsia="Times New Roman" w:hAnsi="Times New Roman" w:cs="Times New Roman"/>
                <w:lang w:eastAsia="ru-RU"/>
              </w:rPr>
              <w:t>г. к 2014г., %</w:t>
            </w:r>
          </w:p>
        </w:tc>
      </w:tr>
      <w:tr w:rsidR="00F90345" w:rsidRPr="00DB7CA6" w:rsidTr="00476063">
        <w:trPr>
          <w:trHeight w:val="477"/>
        </w:trPr>
        <w:tc>
          <w:tcPr>
            <w:tcW w:w="9747" w:type="dxa"/>
            <w:gridSpan w:val="6"/>
            <w:shd w:val="clear" w:color="auto" w:fill="auto"/>
            <w:vAlign w:val="center"/>
          </w:tcPr>
          <w:p w:rsidR="00F90345" w:rsidRPr="00DB7CA6" w:rsidRDefault="00F90345" w:rsidP="00476063">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Показатели финансовой устойчивости:</w:t>
            </w:r>
          </w:p>
        </w:tc>
      </w:tr>
      <w:tr w:rsidR="00476063" w:rsidRPr="00DB7CA6" w:rsidTr="00786049">
        <w:trPr>
          <w:trHeight w:val="480"/>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автономии (финансовой независимости)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0,7 – 0,8</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0,64</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0,7</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0,67</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104,07</w:t>
            </w:r>
          </w:p>
        </w:tc>
      </w:tr>
      <w:tr w:rsidR="00476063" w:rsidRPr="00DB7CA6" w:rsidTr="00786049">
        <w:trPr>
          <w:trHeight w:val="395"/>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финансовой независимости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0,2 – 0,3</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0,36</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0,3</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0,33</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92,77</w:t>
            </w:r>
          </w:p>
        </w:tc>
      </w:tr>
      <w:tr w:rsidR="00476063" w:rsidRPr="00DB7CA6" w:rsidTr="00786049">
        <w:trPr>
          <w:trHeight w:val="714"/>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соотношения заемных и собственных средств (финансового левериджа)</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 2</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0,56</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0,43</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0,5</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89,14</w:t>
            </w:r>
          </w:p>
        </w:tc>
      </w:tr>
      <w:tr w:rsidR="00476063" w:rsidRPr="00DB7CA6" w:rsidTr="00786049">
        <w:trPr>
          <w:trHeight w:val="493"/>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маневренности собственного капитала (доля собственных оборотных средств в собственных средствах)</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0,3 – 0,5</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100,01</w:t>
            </w:r>
          </w:p>
        </w:tc>
      </w:tr>
      <w:tr w:rsidR="00476063" w:rsidRPr="00DB7CA6" w:rsidTr="00786049">
        <w:trPr>
          <w:trHeight w:val="360"/>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обеспеченности собственными оборотными средствами (покрытие оборотных активов собственными оборотными средствами)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 0,1</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0,87</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0,98</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0,86</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98,76</w:t>
            </w:r>
          </w:p>
        </w:tc>
      </w:tr>
      <w:tr w:rsidR="00476063" w:rsidRPr="00DB7CA6" w:rsidTr="00786049">
        <w:trPr>
          <w:trHeight w:val="419"/>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обеспеченности запасов собственными оборотными средствами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0,6 – 0,8</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1,8</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1,61</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1,72</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95,37</w:t>
            </w:r>
          </w:p>
        </w:tc>
      </w:tr>
      <w:tr w:rsidR="00F90345" w:rsidRPr="00DB7CA6" w:rsidTr="00476063">
        <w:trPr>
          <w:trHeight w:val="411"/>
        </w:trPr>
        <w:tc>
          <w:tcPr>
            <w:tcW w:w="9747" w:type="dxa"/>
            <w:gridSpan w:val="6"/>
            <w:shd w:val="clear" w:color="auto" w:fill="auto"/>
            <w:vAlign w:val="center"/>
          </w:tcPr>
          <w:p w:rsidR="00F90345" w:rsidRPr="00DB7CA6" w:rsidRDefault="00F90345" w:rsidP="00476063">
            <w:pPr>
              <w:spacing w:after="0" w:line="240" w:lineRule="auto"/>
              <w:jc w:val="center"/>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Показатели платежеспособности и ликвидности баланса:</w:t>
            </w:r>
          </w:p>
        </w:tc>
      </w:tr>
      <w:tr w:rsidR="00476063" w:rsidRPr="00DB7CA6" w:rsidTr="00786049">
        <w:trPr>
          <w:trHeight w:val="556"/>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текущей ликвидности (покрытие текущих обязательств текущими активами)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 2</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2,11</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2,52</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2,44</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115,33</w:t>
            </w:r>
          </w:p>
        </w:tc>
      </w:tr>
      <w:tr w:rsidR="00476063" w:rsidRPr="00DB7CA6" w:rsidTr="00786049">
        <w:trPr>
          <w:trHeight w:val="556"/>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промежуточной ликвидности (покрытие текущих обязательств быстрореализуемыми активами)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 1</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1,09</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0,98</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1,22</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111,48</w:t>
            </w:r>
          </w:p>
        </w:tc>
      </w:tr>
      <w:tr w:rsidR="00476063" w:rsidRPr="00DB7CA6" w:rsidTr="00786049">
        <w:trPr>
          <w:trHeight w:val="714"/>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абсолютной ликвидности (покрытие текущих обязательств наиболее ликвидными активами)</w:t>
            </w:r>
          </w:p>
        </w:tc>
        <w:tc>
          <w:tcPr>
            <w:tcW w:w="1275" w:type="dxa"/>
            <w:vAlign w:val="center"/>
          </w:tcPr>
          <w:p w:rsidR="00476063" w:rsidRPr="00DB7CA6" w:rsidRDefault="00476063" w:rsidP="00786049">
            <w:pPr>
              <w:spacing w:after="0" w:line="240" w:lineRule="auto"/>
              <w:jc w:val="right"/>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 0,2</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0,65</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0,68</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0,74</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113,62</w:t>
            </w:r>
          </w:p>
        </w:tc>
      </w:tr>
      <w:tr w:rsidR="00476063" w:rsidRPr="00DB7CA6" w:rsidTr="00786049">
        <w:trPr>
          <w:trHeight w:val="441"/>
        </w:trPr>
        <w:tc>
          <w:tcPr>
            <w:tcW w:w="4503" w:type="dxa"/>
            <w:shd w:val="clear" w:color="auto" w:fill="auto"/>
          </w:tcPr>
          <w:p w:rsidR="00476063" w:rsidRPr="00DB7CA6" w:rsidRDefault="00476063" w:rsidP="00476063">
            <w:pPr>
              <w:spacing w:after="0" w:line="240" w:lineRule="auto"/>
              <w:rPr>
                <w:rFonts w:ascii="Times New Roman" w:eastAsia="Times New Roman" w:hAnsi="Times New Roman" w:cs="Times New Roman"/>
                <w:lang w:eastAsia="ru-RU"/>
              </w:rPr>
            </w:pPr>
            <w:r w:rsidRPr="00DB7CA6">
              <w:rPr>
                <w:rFonts w:ascii="Times New Roman" w:eastAsia="Times New Roman" w:hAnsi="Times New Roman" w:cs="Times New Roman"/>
                <w:lang w:eastAsia="ru-RU"/>
              </w:rPr>
              <w:t>коэффициент нормального уровня платежеспособности</w:t>
            </w:r>
          </w:p>
        </w:tc>
        <w:tc>
          <w:tcPr>
            <w:tcW w:w="1275" w:type="dxa"/>
          </w:tcPr>
          <w:p w:rsidR="00476063" w:rsidRPr="00DB7CA6" w:rsidRDefault="00476063" w:rsidP="00786049">
            <w:pPr>
              <w:spacing w:after="0" w:line="240" w:lineRule="auto"/>
              <w:jc w:val="right"/>
              <w:rPr>
                <w:rFonts w:ascii="Times New Roman" w:eastAsia="Times New Roman" w:hAnsi="Times New Roman" w:cs="Times New Roman"/>
                <w:vertAlign w:val="subscript"/>
                <w:lang w:eastAsia="ru-RU"/>
              </w:rPr>
            </w:pPr>
            <w:r w:rsidRPr="00DB7CA6">
              <w:rPr>
                <w:rFonts w:ascii="Times New Roman" w:eastAsia="Times New Roman" w:hAnsi="Times New Roman" w:cs="Times New Roman"/>
                <w:lang w:eastAsia="ru-RU"/>
              </w:rPr>
              <w:t>≤ К</w:t>
            </w:r>
            <w:r w:rsidRPr="00DB7CA6">
              <w:rPr>
                <w:rFonts w:ascii="Times New Roman" w:eastAsia="Times New Roman" w:hAnsi="Times New Roman" w:cs="Times New Roman"/>
                <w:vertAlign w:val="subscript"/>
                <w:lang w:eastAsia="ru-RU"/>
              </w:rPr>
              <w:t>тл</w:t>
            </w:r>
          </w:p>
        </w:tc>
        <w:tc>
          <w:tcPr>
            <w:tcW w:w="993"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2,02</w:t>
            </w:r>
          </w:p>
        </w:tc>
        <w:tc>
          <w:tcPr>
            <w:tcW w:w="992"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2,54</w:t>
            </w:r>
          </w:p>
        </w:tc>
        <w:tc>
          <w:tcPr>
            <w:tcW w:w="850"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2,22</w:t>
            </w:r>
          </w:p>
        </w:tc>
        <w:tc>
          <w:tcPr>
            <w:tcW w:w="1134" w:type="dxa"/>
            <w:shd w:val="clear" w:color="auto" w:fill="auto"/>
            <w:vAlign w:val="center"/>
          </w:tcPr>
          <w:p w:rsidR="00476063" w:rsidRPr="00DB7CA6" w:rsidRDefault="00476063" w:rsidP="00786049">
            <w:pPr>
              <w:spacing w:after="0" w:line="240" w:lineRule="auto"/>
              <w:jc w:val="right"/>
              <w:rPr>
                <w:rFonts w:ascii="Times New Roman" w:hAnsi="Times New Roman" w:cs="Times New Roman"/>
              </w:rPr>
            </w:pPr>
            <w:r w:rsidRPr="00DB7CA6">
              <w:rPr>
                <w:rFonts w:ascii="Times New Roman" w:hAnsi="Times New Roman" w:cs="Times New Roman"/>
              </w:rPr>
              <w:t>109,82</w:t>
            </w:r>
          </w:p>
        </w:tc>
      </w:tr>
    </w:tbl>
    <w:p w:rsidR="00476063" w:rsidRPr="00DC3BFC" w:rsidRDefault="00476063" w:rsidP="00DC3BFC">
      <w:pPr>
        <w:tabs>
          <w:tab w:val="left" w:pos="101"/>
        </w:tabs>
        <w:spacing w:after="0" w:line="360" w:lineRule="auto"/>
        <w:ind w:firstLine="720"/>
        <w:jc w:val="both"/>
        <w:rPr>
          <w:rFonts w:ascii="Times New Roman" w:eastAsia="Times New Roman" w:hAnsi="Times New Roman" w:cs="Times New Roman"/>
          <w:sz w:val="28"/>
          <w:szCs w:val="28"/>
          <w:lang w:eastAsia="ru-RU"/>
        </w:rPr>
      </w:pPr>
    </w:p>
    <w:p w:rsidR="00F90345" w:rsidRPr="00DC3BFC" w:rsidRDefault="00DD7847" w:rsidP="00DC3BFC">
      <w:pPr>
        <w:tabs>
          <w:tab w:val="left" w:pos="101"/>
        </w:tabs>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Коэффициент маневренности собственного капитала на предприятии АО «Лепсе» завышен,</w:t>
      </w:r>
      <w:r w:rsidRPr="00DC3BFC">
        <w:rPr>
          <w:rFonts w:ascii="Times New Roman" w:hAnsi="Times New Roman" w:cs="Times New Roman"/>
          <w:sz w:val="28"/>
          <w:szCs w:val="28"/>
        </w:rPr>
        <w:t xml:space="preserve"> п</w:t>
      </w:r>
      <w:r w:rsidRPr="00DC3BFC">
        <w:rPr>
          <w:rFonts w:ascii="Times New Roman" w:eastAsia="Times New Roman" w:hAnsi="Times New Roman" w:cs="Times New Roman"/>
          <w:sz w:val="28"/>
          <w:szCs w:val="28"/>
          <w:lang w:eastAsia="ru-RU"/>
        </w:rPr>
        <w:t>редприятие финансово зависимо, большой риск неплатежеспособности перед кредиторами</w:t>
      </w:r>
      <w:r w:rsidR="000D1B32" w:rsidRPr="00DC3BFC">
        <w:rPr>
          <w:rFonts w:ascii="Times New Roman" w:eastAsia="Times New Roman" w:hAnsi="Times New Roman" w:cs="Times New Roman"/>
          <w:sz w:val="28"/>
          <w:szCs w:val="28"/>
          <w:lang w:eastAsia="ru-RU"/>
        </w:rPr>
        <w:t>, но предприятие не</w:t>
      </w:r>
      <w:r w:rsidR="004C52D1" w:rsidRPr="00DC3BFC">
        <w:rPr>
          <w:rFonts w:ascii="Times New Roman" w:eastAsia="Times New Roman" w:hAnsi="Times New Roman" w:cs="Times New Roman"/>
          <w:sz w:val="28"/>
          <w:szCs w:val="28"/>
          <w:lang w:eastAsia="ru-RU"/>
        </w:rPr>
        <w:t xml:space="preserve"> нуждается в заемных средствах. Собственный капитал предприятия инвестируется не эффективно, так как коэффициент обеспеченности запасов собственными оборотными средствами в разы больше нормативных значений. </w:t>
      </w:r>
      <w:r w:rsidR="00DA483C" w:rsidRPr="00DC3BFC">
        <w:rPr>
          <w:rFonts w:ascii="Times New Roman" w:eastAsia="Times New Roman" w:hAnsi="Times New Roman" w:cs="Times New Roman"/>
          <w:sz w:val="28"/>
          <w:szCs w:val="28"/>
          <w:lang w:eastAsia="ru-RU"/>
        </w:rPr>
        <w:t>Платежеспособность и ликвидность предприятия в норме. С каждым годом АО «Лепсе» повышает свою эффективность.</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p>
    <w:p w:rsidR="00F90345" w:rsidRPr="005B3CF5" w:rsidRDefault="00F90345" w:rsidP="00DC3BFC">
      <w:pPr>
        <w:keepNext/>
        <w:keepLines/>
        <w:spacing w:after="0" w:line="360" w:lineRule="auto"/>
        <w:ind w:firstLine="720"/>
        <w:jc w:val="center"/>
        <w:outlineLvl w:val="0"/>
        <w:rPr>
          <w:rFonts w:ascii="Times New Roman" w:eastAsia="Times New Roman" w:hAnsi="Times New Roman" w:cs="Times New Roman"/>
          <w:bCs/>
          <w:sz w:val="28"/>
          <w:szCs w:val="28"/>
          <w:lang w:eastAsia="ru-RU"/>
        </w:rPr>
      </w:pPr>
      <w:bookmarkStart w:id="25" w:name="_Toc484539825"/>
      <w:r w:rsidRPr="005B3CF5">
        <w:rPr>
          <w:rFonts w:ascii="Times New Roman" w:eastAsia="Times New Roman" w:hAnsi="Times New Roman" w:cs="Times New Roman"/>
          <w:bCs/>
          <w:sz w:val="28"/>
          <w:szCs w:val="28"/>
          <w:lang w:eastAsia="ru-RU"/>
        </w:rPr>
        <w:lastRenderedPageBreak/>
        <w:t xml:space="preserve">3 Формирование и распределение прибыли в </w:t>
      </w:r>
      <w:bookmarkEnd w:id="21"/>
      <w:bookmarkEnd w:id="22"/>
      <w:r w:rsidRPr="005B3CF5">
        <w:rPr>
          <w:rFonts w:ascii="Times New Roman" w:eastAsia="Times New Roman" w:hAnsi="Times New Roman" w:cs="Times New Roman"/>
          <w:bCs/>
          <w:sz w:val="28"/>
          <w:szCs w:val="28"/>
          <w:lang w:eastAsia="ru-RU"/>
        </w:rPr>
        <w:t>АО «Лепсе»</w:t>
      </w:r>
      <w:bookmarkEnd w:id="23"/>
      <w:bookmarkEnd w:id="25"/>
    </w:p>
    <w:p w:rsidR="00F90345" w:rsidRPr="00DC3BFC" w:rsidRDefault="00F90345" w:rsidP="00DC3BFC">
      <w:pPr>
        <w:keepNext/>
        <w:spacing w:after="0" w:line="240" w:lineRule="auto"/>
        <w:ind w:firstLine="720"/>
        <w:jc w:val="both"/>
        <w:outlineLvl w:val="1"/>
        <w:rPr>
          <w:rFonts w:ascii="Times New Roman" w:eastAsia="Times New Roman" w:hAnsi="Times New Roman" w:cs="Times New Roman"/>
          <w:bCs/>
          <w:sz w:val="28"/>
          <w:szCs w:val="28"/>
        </w:rPr>
      </w:pPr>
      <w:bookmarkStart w:id="26" w:name="_Toc479705359"/>
      <w:bookmarkStart w:id="27" w:name="_Toc474405144"/>
      <w:bookmarkStart w:id="28" w:name="_Toc430263390"/>
      <w:bookmarkStart w:id="29" w:name="_Toc309119948"/>
    </w:p>
    <w:p w:rsidR="00F90345" w:rsidRPr="00DC3BFC" w:rsidRDefault="00F90345" w:rsidP="00DC3BFC">
      <w:pPr>
        <w:keepNext/>
        <w:keepLines/>
        <w:spacing w:after="0" w:line="360" w:lineRule="auto"/>
        <w:ind w:firstLine="720"/>
        <w:jc w:val="both"/>
        <w:outlineLvl w:val="0"/>
        <w:rPr>
          <w:rFonts w:ascii="Times New Roman" w:eastAsia="Times New Roman" w:hAnsi="Times New Roman" w:cs="Times New Roman"/>
          <w:bCs/>
          <w:sz w:val="28"/>
          <w:szCs w:val="28"/>
        </w:rPr>
      </w:pPr>
      <w:bookmarkStart w:id="30" w:name="_Toc484539826"/>
      <w:r w:rsidRPr="00DC3BFC">
        <w:rPr>
          <w:rFonts w:ascii="Times New Roman" w:eastAsia="Times New Roman" w:hAnsi="Times New Roman" w:cs="Times New Roman"/>
          <w:bCs/>
          <w:sz w:val="28"/>
          <w:szCs w:val="28"/>
        </w:rPr>
        <w:t>3.</w:t>
      </w:r>
      <w:bookmarkEnd w:id="26"/>
      <w:bookmarkEnd w:id="27"/>
      <w:bookmarkEnd w:id="28"/>
      <w:bookmarkEnd w:id="29"/>
      <w:r w:rsidRPr="00DC3BFC">
        <w:rPr>
          <w:rFonts w:ascii="Times New Roman" w:eastAsia="Times New Roman" w:hAnsi="Times New Roman" w:cs="Times New Roman"/>
          <w:bCs/>
          <w:sz w:val="28"/>
          <w:szCs w:val="28"/>
        </w:rPr>
        <w:t>1 Краткосрочная финансовая политика предприятия</w:t>
      </w:r>
      <w:bookmarkEnd w:id="30"/>
    </w:p>
    <w:p w:rsidR="00E13BF9" w:rsidRPr="00DC3BFC" w:rsidRDefault="00E13BF9" w:rsidP="00DC3BFC">
      <w:pPr>
        <w:keepNext/>
        <w:keepLines/>
        <w:spacing w:after="0" w:line="360" w:lineRule="auto"/>
        <w:ind w:firstLine="720"/>
        <w:jc w:val="both"/>
        <w:outlineLvl w:val="0"/>
        <w:rPr>
          <w:rFonts w:ascii="Times New Roman" w:eastAsia="Times New Roman" w:hAnsi="Times New Roman" w:cs="Times New Roman"/>
          <w:bCs/>
          <w:sz w:val="28"/>
          <w:szCs w:val="28"/>
        </w:rPr>
      </w:pP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Учетная политика общества для целей бухгалтерского учета и налогообложения на 2016 год утверждена приказом от 30 декабря 2015 года № 422. В учетной политике общества определены способы ведения бухгалтерского и налогового учета.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Определение доходов и расходов осуществляется по методу начисления.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Объект принимается к учету в качестве основного средства, в отношении которого выполняются условия, предусмотренные ПБУ 6/01 «Учет основных средств», стоимостью свыше 40 тыс. руб.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Нематериальные активы принимаются к учету в соответствии с условиями, предусмотренными ПБУ 14/2007 «Учет нематериальных активов».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Способ начисления амортизации основных средств, нематериальных активов – линейный.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Остальные активы учитываются в составе материально-производственных запасов. МПЗ принимаются к учету по фактической себестоимости. При отпуске МПЗ в производство и реализации их учетная цена определяется по средней себестоимости - методом скользящей оценки.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Оценка основного незавершенного производства производится по прямым статьям затрат: материальные расходы, расходы на оплату труда ППП. Во вспомогательном производстве и при выполнении НИОКР по фактической неполной производственной себестоимости (без учета общехозяйственных и управленческих расходов).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Оценка готовой продукции в балансе осуществляется по фактической производственной себестоимости.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Товары для перепродажи учитываются по продажной стоимости с применением счета «Торговая наценка». Начисление торговой наценки </w:t>
      </w:r>
      <w:r w:rsidRPr="00DC3BFC">
        <w:rPr>
          <w:rFonts w:ascii="Times New Roman" w:eastAsia="Times New Roman" w:hAnsi="Times New Roman" w:cs="Times New Roman"/>
          <w:sz w:val="28"/>
          <w:szCs w:val="28"/>
          <w:lang w:eastAsia="ru-RU"/>
        </w:rPr>
        <w:lastRenderedPageBreak/>
        <w:t xml:space="preserve">производится в момент передачи продуктов в производство для изготовления готовой продукции (блюд) и передачи товаров для розничной продажи.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Общехозяйственные расходы списываются непосредственно в дебет счета «Продажи» в качестве условно-постоянных.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Расходы на продажу отражают произведенные затраты, связанные с продажей продукции, товаров и услуг. Эти расходы ежемесячно полностью признаются в себестоимости реализованной продукции.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Общество формирует следующие резервы: </w:t>
      </w:r>
    </w:p>
    <w:p w:rsidR="00F90345" w:rsidRPr="00DC3BFC" w:rsidRDefault="00F90345" w:rsidP="00DC3BFC">
      <w:pPr>
        <w:numPr>
          <w:ilvl w:val="0"/>
          <w:numId w:val="17"/>
        </w:numPr>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оценочные резервы: резерв сомнительных долгов (создается с учетом вероятности погашения долгов), резерв под снижение стоимости материально-производственных запасов (МПЗ), резерв под обесценение финансовых вложений;</w:t>
      </w:r>
    </w:p>
    <w:p w:rsidR="00F90345" w:rsidRPr="00DC3BFC" w:rsidRDefault="00F90345" w:rsidP="00DC3BFC">
      <w:pPr>
        <w:numPr>
          <w:ilvl w:val="0"/>
          <w:numId w:val="17"/>
        </w:numPr>
        <w:tabs>
          <w:tab w:val="left" w:pos="284"/>
        </w:tabs>
        <w:spacing w:after="0" w:line="360" w:lineRule="auto"/>
        <w:ind w:left="0" w:firstLine="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оценочные обязательства: резерв на вознаграждение по итогам года, резерв на оплату отпусков, резерв на гарантийный ремонт. Резерв на гарантийный ремонт в отношении основной продукции не создается.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Денежными эквивалентами признаются депозитные вклады со сроком погашения «по первому требованию» в части сверх установленного договором неснижаемого остатка.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Отложенные налоговые активы и отложенные налоговые обязательства в соответствии с учетной политикой показываются развернуто. </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bookmarkStart w:id="31" w:name="_Toc309119950"/>
      <w:bookmarkStart w:id="32" w:name="_Toc430263392"/>
      <w:bookmarkStart w:id="33" w:name="_Toc474405147"/>
      <w:r w:rsidRPr="00DC3BFC">
        <w:rPr>
          <w:rFonts w:ascii="Times New Roman" w:eastAsia="Times New Roman" w:hAnsi="Times New Roman" w:cs="Times New Roman"/>
          <w:bCs/>
          <w:sz w:val="28"/>
          <w:szCs w:val="28"/>
          <w:lang w:eastAsia="ru-RU"/>
        </w:rPr>
        <w:t xml:space="preserve">В обществе создается резервный фонд в размере 15 процентов от уставного капитала общества. </w:t>
      </w:r>
    </w:p>
    <w:p w:rsidR="00F90345" w:rsidRPr="00DC3BFC" w:rsidRDefault="00F90345" w:rsidP="00DC3BFC">
      <w:pPr>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Величина ежегодных отчислений в резервный фонд общества составляет 5% от чистой прибыли общества. Указанные отчисления производятся до дости</w:t>
      </w:r>
      <w:r w:rsidR="00E13BF9" w:rsidRPr="00DC3BFC">
        <w:rPr>
          <w:rFonts w:ascii="Times New Roman" w:eastAsia="Times New Roman" w:hAnsi="Times New Roman" w:cs="Times New Roman"/>
          <w:bCs/>
          <w:sz w:val="28"/>
          <w:szCs w:val="28"/>
          <w:lang w:eastAsia="ru-RU"/>
        </w:rPr>
        <w:t xml:space="preserve">жения размера резервного фонда. </w:t>
      </w:r>
      <w:r w:rsidRPr="00DC3BFC">
        <w:rPr>
          <w:rFonts w:ascii="Times New Roman" w:eastAsia="Times New Roman" w:hAnsi="Times New Roman" w:cs="Times New Roman"/>
          <w:bCs/>
          <w:sz w:val="28"/>
          <w:szCs w:val="28"/>
          <w:lang w:eastAsia="ru-RU"/>
        </w:rPr>
        <w:t xml:space="preserve">Резервный фонд общества предназначен для покрытия его убытков, а также для выкупа акций общества в случае отсутствия иных средств. Резервный фонд не может быть использован для иных целей. </w:t>
      </w:r>
    </w:p>
    <w:p w:rsidR="00F90345" w:rsidRPr="00DC3BFC" w:rsidRDefault="00F90345" w:rsidP="00DC3BFC">
      <w:pPr>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 xml:space="preserve">Из чистой прибыли общества формируется специальный фонд акционирования работников общества. Его средства расходуются </w:t>
      </w:r>
      <w:r w:rsidRPr="00DC3BFC">
        <w:rPr>
          <w:rFonts w:ascii="Times New Roman" w:eastAsia="Times New Roman" w:hAnsi="Times New Roman" w:cs="Times New Roman"/>
          <w:bCs/>
          <w:sz w:val="28"/>
          <w:szCs w:val="28"/>
          <w:lang w:eastAsia="ru-RU"/>
        </w:rPr>
        <w:lastRenderedPageBreak/>
        <w:t xml:space="preserve">исключительно на приобретение акций общества, продаваемых акционерами, для последующего распределения работникам общества. При возмездной реализации работникам общества акций, приобретенных за счет средств фонда акционирования работников общества, вырученные средства направляются на формирование указанного фонда. </w:t>
      </w:r>
    </w:p>
    <w:p w:rsidR="00F90345" w:rsidRPr="00DC3BFC" w:rsidRDefault="00F90345" w:rsidP="00DC3BFC">
      <w:pPr>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Для обеспечения обязательств общества, его производственного и социального развития за счет прибыли общества и иных поступлений образуются соответствующие целевые фонды. Помимо фондов, предусмотренных уставом, совет директоров простым большинством голосов его членов, присутствующих на заседании, вправе принимать решения о создании иных целевых фондов.</w:t>
      </w:r>
    </w:p>
    <w:p w:rsidR="00F90345" w:rsidRPr="00DC3BFC" w:rsidRDefault="00F90345"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Дивидендная политика </w:t>
      </w:r>
      <w:r w:rsidR="002E21CA" w:rsidRPr="00DC3BFC">
        <w:rPr>
          <w:rFonts w:ascii="Times New Roman" w:eastAsia="Times New Roman" w:hAnsi="Times New Roman" w:cs="Times New Roman"/>
          <w:sz w:val="28"/>
          <w:szCs w:val="28"/>
          <w:lang w:eastAsia="ru-RU"/>
        </w:rPr>
        <w:t>на предприятии заключается в</w:t>
      </w:r>
      <w:r w:rsidRPr="00DC3BFC">
        <w:rPr>
          <w:rFonts w:ascii="Times New Roman" w:eastAsia="Times New Roman" w:hAnsi="Times New Roman" w:cs="Times New Roman"/>
          <w:sz w:val="28"/>
          <w:szCs w:val="28"/>
          <w:lang w:eastAsia="ru-RU"/>
        </w:rPr>
        <w:t xml:space="preserve"> приняти</w:t>
      </w:r>
      <w:r w:rsidR="002E21CA" w:rsidRPr="00DC3BFC">
        <w:rPr>
          <w:rFonts w:ascii="Times New Roman" w:eastAsia="Times New Roman" w:hAnsi="Times New Roman" w:cs="Times New Roman"/>
          <w:sz w:val="28"/>
          <w:szCs w:val="28"/>
          <w:lang w:eastAsia="ru-RU"/>
        </w:rPr>
        <w:t>и</w:t>
      </w:r>
      <w:r w:rsidRPr="00DC3BFC">
        <w:rPr>
          <w:rFonts w:ascii="Times New Roman" w:eastAsia="Times New Roman" w:hAnsi="Times New Roman" w:cs="Times New Roman"/>
          <w:sz w:val="28"/>
          <w:szCs w:val="28"/>
          <w:lang w:eastAsia="ru-RU"/>
        </w:rPr>
        <w:t xml:space="preserve"> решения о выплате акционерам прибыли в форме дивидендов. </w:t>
      </w:r>
      <w:r w:rsidR="00CB09BB" w:rsidRPr="00DC3BFC">
        <w:rPr>
          <w:rFonts w:ascii="Times New Roman" w:eastAsia="Times New Roman" w:hAnsi="Times New Roman" w:cs="Times New Roman"/>
          <w:sz w:val="28"/>
          <w:szCs w:val="28"/>
          <w:lang w:eastAsia="ru-RU"/>
        </w:rPr>
        <w:t xml:space="preserve">Постановление </w:t>
      </w:r>
      <w:r w:rsidRPr="00DC3BFC">
        <w:rPr>
          <w:rFonts w:ascii="Times New Roman" w:eastAsia="Times New Roman" w:hAnsi="Times New Roman" w:cs="Times New Roman"/>
          <w:sz w:val="28"/>
          <w:szCs w:val="28"/>
          <w:lang w:eastAsia="ru-RU"/>
        </w:rPr>
        <w:t xml:space="preserve">о выплате дивидендов является </w:t>
      </w:r>
      <w:r w:rsidR="00CB09BB" w:rsidRPr="00DC3BFC">
        <w:rPr>
          <w:rFonts w:ascii="Times New Roman" w:eastAsia="Times New Roman" w:hAnsi="Times New Roman" w:cs="Times New Roman"/>
          <w:sz w:val="28"/>
          <w:szCs w:val="28"/>
          <w:lang w:eastAsia="ru-RU"/>
        </w:rPr>
        <w:t xml:space="preserve">намереньем </w:t>
      </w:r>
      <w:r w:rsidRPr="00DC3BFC">
        <w:rPr>
          <w:rFonts w:ascii="Times New Roman" w:eastAsia="Times New Roman" w:hAnsi="Times New Roman" w:cs="Times New Roman"/>
          <w:sz w:val="28"/>
          <w:szCs w:val="28"/>
          <w:lang w:eastAsia="ru-RU"/>
        </w:rPr>
        <w:t xml:space="preserve">о финансировании, </w:t>
      </w:r>
      <w:r w:rsidR="00CB09BB" w:rsidRPr="00DC3BFC">
        <w:rPr>
          <w:rFonts w:ascii="Times New Roman" w:eastAsia="Times New Roman" w:hAnsi="Times New Roman" w:cs="Times New Roman"/>
          <w:sz w:val="28"/>
          <w:szCs w:val="28"/>
          <w:lang w:eastAsia="ru-RU"/>
        </w:rPr>
        <w:t>так как</w:t>
      </w:r>
      <w:r w:rsidRPr="00DC3BFC">
        <w:rPr>
          <w:rFonts w:ascii="Times New Roman" w:eastAsia="Times New Roman" w:hAnsi="Times New Roman" w:cs="Times New Roman"/>
          <w:sz w:val="28"/>
          <w:szCs w:val="28"/>
          <w:lang w:eastAsia="ru-RU"/>
        </w:rPr>
        <w:t xml:space="preserve"> </w:t>
      </w:r>
      <w:r w:rsidR="00CB09BB" w:rsidRPr="00DC3BFC">
        <w:rPr>
          <w:rFonts w:ascii="Times New Roman" w:eastAsia="Times New Roman" w:hAnsi="Times New Roman" w:cs="Times New Roman"/>
          <w:sz w:val="28"/>
          <w:szCs w:val="28"/>
          <w:lang w:eastAsia="ru-RU"/>
        </w:rPr>
        <w:t>рост</w:t>
      </w:r>
      <w:r w:rsidRPr="00DC3BFC">
        <w:rPr>
          <w:rFonts w:ascii="Times New Roman" w:eastAsia="Times New Roman" w:hAnsi="Times New Roman" w:cs="Times New Roman"/>
          <w:sz w:val="28"/>
          <w:szCs w:val="28"/>
          <w:lang w:eastAsia="ru-RU"/>
        </w:rPr>
        <w:t xml:space="preserve"> коэффициента дивидендных выплат (</w:t>
      </w:r>
      <w:r w:rsidR="00CB09BB" w:rsidRPr="00DC3BFC">
        <w:rPr>
          <w:rFonts w:ascii="Times New Roman" w:eastAsia="Times New Roman" w:hAnsi="Times New Roman" w:cs="Times New Roman"/>
          <w:sz w:val="28"/>
          <w:szCs w:val="28"/>
          <w:lang w:eastAsia="ru-RU"/>
        </w:rPr>
        <w:t>часть</w:t>
      </w:r>
      <w:r w:rsidRPr="00DC3BFC">
        <w:rPr>
          <w:rFonts w:ascii="Times New Roman" w:eastAsia="Times New Roman" w:hAnsi="Times New Roman" w:cs="Times New Roman"/>
          <w:sz w:val="28"/>
          <w:szCs w:val="28"/>
          <w:lang w:eastAsia="ru-RU"/>
        </w:rPr>
        <w:t xml:space="preserve"> прибыли, выплачиваемой акционерам в форме дивидендов) </w:t>
      </w:r>
      <w:r w:rsidR="00CB09BB" w:rsidRPr="00DC3BFC">
        <w:rPr>
          <w:rFonts w:ascii="Times New Roman" w:eastAsia="Times New Roman" w:hAnsi="Times New Roman" w:cs="Times New Roman"/>
          <w:sz w:val="28"/>
          <w:szCs w:val="28"/>
          <w:lang w:eastAsia="ru-RU"/>
        </w:rPr>
        <w:t>убавляет</w:t>
      </w:r>
      <w:r w:rsidRPr="00DC3BFC">
        <w:rPr>
          <w:rFonts w:ascii="Times New Roman" w:eastAsia="Times New Roman" w:hAnsi="Times New Roman" w:cs="Times New Roman"/>
          <w:sz w:val="28"/>
          <w:szCs w:val="28"/>
          <w:lang w:eastAsia="ru-RU"/>
        </w:rPr>
        <w:t xml:space="preserve"> объем реинвестируемой прибыли. Если инвестиционные проекты </w:t>
      </w:r>
      <w:r w:rsidR="00CB09BB" w:rsidRPr="00DC3BFC">
        <w:rPr>
          <w:rFonts w:ascii="Times New Roman" w:eastAsia="Times New Roman" w:hAnsi="Times New Roman" w:cs="Times New Roman"/>
          <w:sz w:val="28"/>
          <w:szCs w:val="28"/>
          <w:lang w:eastAsia="ru-RU"/>
        </w:rPr>
        <w:t>гарантируют</w:t>
      </w:r>
      <w:r w:rsidRPr="00DC3BFC">
        <w:rPr>
          <w:rFonts w:ascii="Times New Roman" w:eastAsia="Times New Roman" w:hAnsi="Times New Roman" w:cs="Times New Roman"/>
          <w:sz w:val="28"/>
          <w:szCs w:val="28"/>
          <w:lang w:eastAsia="ru-RU"/>
        </w:rPr>
        <w:t xml:space="preserve"> </w:t>
      </w:r>
      <w:r w:rsidR="00CB09BB" w:rsidRPr="00DC3BFC">
        <w:rPr>
          <w:rFonts w:ascii="Times New Roman" w:eastAsia="Times New Roman" w:hAnsi="Times New Roman" w:cs="Times New Roman"/>
          <w:sz w:val="28"/>
          <w:szCs w:val="28"/>
          <w:lang w:eastAsia="ru-RU"/>
        </w:rPr>
        <w:t>высокий показатель</w:t>
      </w:r>
      <w:r w:rsidRPr="00DC3BFC">
        <w:rPr>
          <w:rFonts w:ascii="Times New Roman" w:eastAsia="Times New Roman" w:hAnsi="Times New Roman" w:cs="Times New Roman"/>
          <w:sz w:val="28"/>
          <w:szCs w:val="28"/>
          <w:lang w:eastAsia="ru-RU"/>
        </w:rPr>
        <w:t xml:space="preserve"> рентабельности, </w:t>
      </w:r>
      <w:r w:rsidR="00CB09BB" w:rsidRPr="00DC3BFC">
        <w:rPr>
          <w:rFonts w:ascii="Times New Roman" w:eastAsia="Times New Roman" w:hAnsi="Times New Roman" w:cs="Times New Roman"/>
          <w:sz w:val="28"/>
          <w:szCs w:val="28"/>
          <w:lang w:eastAsia="ru-RU"/>
        </w:rPr>
        <w:t>превосходящий</w:t>
      </w:r>
      <w:r w:rsidRPr="00DC3BFC">
        <w:rPr>
          <w:rFonts w:ascii="Times New Roman" w:eastAsia="Times New Roman" w:hAnsi="Times New Roman" w:cs="Times New Roman"/>
          <w:sz w:val="28"/>
          <w:szCs w:val="28"/>
          <w:lang w:eastAsia="ru-RU"/>
        </w:rPr>
        <w:t xml:space="preserve"> </w:t>
      </w:r>
      <w:r w:rsidR="00CB09BB" w:rsidRPr="00DC3BFC">
        <w:rPr>
          <w:rFonts w:ascii="Times New Roman" w:eastAsia="Times New Roman" w:hAnsi="Times New Roman" w:cs="Times New Roman"/>
          <w:sz w:val="28"/>
          <w:szCs w:val="28"/>
          <w:lang w:eastAsia="ru-RU"/>
        </w:rPr>
        <w:t>требование</w:t>
      </w:r>
      <w:r w:rsidRPr="00DC3BFC">
        <w:rPr>
          <w:rFonts w:ascii="Times New Roman" w:eastAsia="Times New Roman" w:hAnsi="Times New Roman" w:cs="Times New Roman"/>
          <w:sz w:val="28"/>
          <w:szCs w:val="28"/>
          <w:lang w:eastAsia="ru-RU"/>
        </w:rPr>
        <w:t>,</w:t>
      </w:r>
      <w:r w:rsidR="00CB09BB" w:rsidRPr="00DC3BFC">
        <w:rPr>
          <w:rFonts w:ascii="Times New Roman" w:eastAsia="Times New Roman" w:hAnsi="Times New Roman" w:cs="Times New Roman"/>
          <w:sz w:val="28"/>
          <w:szCs w:val="28"/>
          <w:lang w:eastAsia="ru-RU"/>
        </w:rPr>
        <w:t xml:space="preserve"> то</w:t>
      </w:r>
      <w:r w:rsidRPr="00DC3BFC">
        <w:rPr>
          <w:rFonts w:ascii="Times New Roman" w:eastAsia="Times New Roman" w:hAnsi="Times New Roman" w:cs="Times New Roman"/>
          <w:sz w:val="28"/>
          <w:szCs w:val="28"/>
          <w:lang w:eastAsia="ru-RU"/>
        </w:rPr>
        <w:t xml:space="preserve"> инвесторы могут </w:t>
      </w:r>
      <w:r w:rsidR="00CB09BB" w:rsidRPr="00DC3BFC">
        <w:rPr>
          <w:rFonts w:ascii="Times New Roman" w:eastAsia="Times New Roman" w:hAnsi="Times New Roman" w:cs="Times New Roman"/>
          <w:sz w:val="28"/>
          <w:szCs w:val="28"/>
          <w:lang w:eastAsia="ru-RU"/>
        </w:rPr>
        <w:t>выбрать</w:t>
      </w:r>
      <w:r w:rsidRPr="00DC3BFC">
        <w:rPr>
          <w:rFonts w:ascii="Times New Roman" w:eastAsia="Times New Roman" w:hAnsi="Times New Roman" w:cs="Times New Roman"/>
          <w:sz w:val="28"/>
          <w:szCs w:val="28"/>
          <w:lang w:eastAsia="ru-RU"/>
        </w:rPr>
        <w:t xml:space="preserve"> вариант накопления. Если ожидаемая прибыль от инвестиций </w:t>
      </w:r>
      <w:r w:rsidR="00CB09BB" w:rsidRPr="00DC3BFC">
        <w:rPr>
          <w:rFonts w:ascii="Times New Roman" w:eastAsia="Times New Roman" w:hAnsi="Times New Roman" w:cs="Times New Roman"/>
          <w:sz w:val="28"/>
          <w:szCs w:val="28"/>
          <w:lang w:eastAsia="ru-RU"/>
        </w:rPr>
        <w:t>одинакова требуемой, то ни од</w:t>
      </w:r>
      <w:r w:rsidRPr="00DC3BFC">
        <w:rPr>
          <w:rFonts w:ascii="Times New Roman" w:eastAsia="Times New Roman" w:hAnsi="Times New Roman" w:cs="Times New Roman"/>
          <w:sz w:val="28"/>
          <w:szCs w:val="28"/>
          <w:lang w:eastAsia="ru-RU"/>
        </w:rPr>
        <w:t>н</w:t>
      </w:r>
      <w:r w:rsidR="00CB09BB" w:rsidRPr="00DC3BFC">
        <w:rPr>
          <w:rFonts w:ascii="Times New Roman" w:eastAsia="Times New Roman" w:hAnsi="Times New Roman" w:cs="Times New Roman"/>
          <w:sz w:val="28"/>
          <w:szCs w:val="28"/>
          <w:lang w:eastAsia="ru-RU"/>
        </w:rPr>
        <w:t>а</w:t>
      </w:r>
      <w:r w:rsidRPr="00DC3BFC">
        <w:rPr>
          <w:rFonts w:ascii="Times New Roman" w:eastAsia="Times New Roman" w:hAnsi="Times New Roman" w:cs="Times New Roman"/>
          <w:sz w:val="28"/>
          <w:szCs w:val="28"/>
          <w:lang w:eastAsia="ru-RU"/>
        </w:rPr>
        <w:t xml:space="preserve"> из </w:t>
      </w:r>
      <w:r w:rsidR="00CB09BB" w:rsidRPr="00DC3BFC">
        <w:rPr>
          <w:rFonts w:ascii="Times New Roman" w:eastAsia="Times New Roman" w:hAnsi="Times New Roman" w:cs="Times New Roman"/>
          <w:sz w:val="28"/>
          <w:szCs w:val="28"/>
          <w:lang w:eastAsia="ru-RU"/>
        </w:rPr>
        <w:t>версий</w:t>
      </w:r>
      <w:r w:rsidRPr="00DC3BFC">
        <w:rPr>
          <w:rFonts w:ascii="Times New Roman" w:eastAsia="Times New Roman" w:hAnsi="Times New Roman" w:cs="Times New Roman"/>
          <w:sz w:val="28"/>
          <w:szCs w:val="28"/>
          <w:lang w:eastAsia="ru-RU"/>
        </w:rPr>
        <w:t xml:space="preserve"> не имеет </w:t>
      </w:r>
      <w:r w:rsidR="00CB09BB" w:rsidRPr="00DC3BFC">
        <w:rPr>
          <w:rFonts w:ascii="Times New Roman" w:eastAsia="Times New Roman" w:hAnsi="Times New Roman" w:cs="Times New Roman"/>
          <w:sz w:val="28"/>
          <w:szCs w:val="28"/>
          <w:lang w:eastAsia="ru-RU"/>
        </w:rPr>
        <w:t>достоинства</w:t>
      </w:r>
      <w:r w:rsidRPr="00DC3BFC">
        <w:rPr>
          <w:rFonts w:ascii="Times New Roman" w:eastAsia="Times New Roman" w:hAnsi="Times New Roman" w:cs="Times New Roman"/>
          <w:sz w:val="28"/>
          <w:szCs w:val="28"/>
          <w:lang w:eastAsia="ru-RU"/>
        </w:rPr>
        <w:t xml:space="preserve">. В </w:t>
      </w:r>
      <w:r w:rsidR="00CB09BB" w:rsidRPr="00DC3BFC">
        <w:rPr>
          <w:rFonts w:ascii="Times New Roman" w:eastAsia="Times New Roman" w:hAnsi="Times New Roman" w:cs="Times New Roman"/>
          <w:sz w:val="28"/>
          <w:szCs w:val="28"/>
          <w:lang w:eastAsia="ru-RU"/>
        </w:rPr>
        <w:t>другом</w:t>
      </w:r>
      <w:r w:rsidRPr="00DC3BFC">
        <w:rPr>
          <w:rFonts w:ascii="Times New Roman" w:eastAsia="Times New Roman" w:hAnsi="Times New Roman" w:cs="Times New Roman"/>
          <w:sz w:val="28"/>
          <w:szCs w:val="28"/>
          <w:lang w:eastAsia="ru-RU"/>
        </w:rPr>
        <w:t xml:space="preserve"> случае инвесторы </w:t>
      </w:r>
      <w:r w:rsidR="00CB09BB" w:rsidRPr="00DC3BFC">
        <w:rPr>
          <w:rFonts w:ascii="Times New Roman" w:eastAsia="Times New Roman" w:hAnsi="Times New Roman" w:cs="Times New Roman"/>
          <w:sz w:val="28"/>
          <w:szCs w:val="28"/>
          <w:lang w:eastAsia="ru-RU"/>
        </w:rPr>
        <w:t>выберут</w:t>
      </w:r>
      <w:r w:rsidRPr="00DC3BFC">
        <w:rPr>
          <w:rFonts w:ascii="Times New Roman" w:eastAsia="Times New Roman" w:hAnsi="Times New Roman" w:cs="Times New Roman"/>
          <w:sz w:val="28"/>
          <w:szCs w:val="28"/>
          <w:lang w:eastAsia="ru-RU"/>
        </w:rPr>
        <w:t xml:space="preserve"> выплату дивидендов.</w:t>
      </w:r>
    </w:p>
    <w:p w:rsidR="00F90345" w:rsidRPr="00DC3BFC" w:rsidRDefault="00504CDD" w:rsidP="00DC3BFC">
      <w:pPr>
        <w:widowControl w:val="0"/>
        <w:spacing w:after="0" w:line="360" w:lineRule="auto"/>
        <w:ind w:firstLine="720"/>
        <w:jc w:val="both"/>
        <w:rPr>
          <w:rFonts w:ascii="Times New Roman" w:eastAsia="Calibri" w:hAnsi="Times New Roman" w:cs="Times New Roman"/>
          <w:sz w:val="28"/>
          <w:szCs w:val="28"/>
        </w:rPr>
      </w:pPr>
      <w:r w:rsidRPr="00DC3BFC">
        <w:rPr>
          <w:rFonts w:ascii="Times New Roman" w:eastAsia="Calibri" w:hAnsi="Times New Roman" w:cs="Times New Roman"/>
          <w:sz w:val="28"/>
          <w:szCs w:val="28"/>
        </w:rPr>
        <w:t>В организации</w:t>
      </w:r>
      <w:r w:rsidR="00F90345" w:rsidRPr="00DC3BFC">
        <w:rPr>
          <w:rFonts w:ascii="Times New Roman" w:eastAsia="Calibri" w:hAnsi="Times New Roman" w:cs="Times New Roman"/>
          <w:sz w:val="28"/>
          <w:szCs w:val="28"/>
        </w:rPr>
        <w:t xml:space="preserve"> рас</w:t>
      </w:r>
      <w:r w:rsidR="00B00939" w:rsidRPr="00DC3BFC">
        <w:rPr>
          <w:rFonts w:ascii="Times New Roman" w:eastAsia="Calibri" w:hAnsi="Times New Roman" w:cs="Times New Roman"/>
          <w:sz w:val="28"/>
          <w:szCs w:val="28"/>
        </w:rPr>
        <w:t xml:space="preserve">пределяется </w:t>
      </w:r>
      <w:r w:rsidR="00F90345" w:rsidRPr="00DC3BFC">
        <w:rPr>
          <w:rFonts w:ascii="Times New Roman" w:eastAsia="Calibri" w:hAnsi="Times New Roman" w:cs="Times New Roman"/>
          <w:sz w:val="28"/>
          <w:szCs w:val="28"/>
        </w:rPr>
        <w:t xml:space="preserve">чистая прибыль, т.е. прибыль, </w:t>
      </w:r>
      <w:r w:rsidR="00B00939" w:rsidRPr="00DC3BFC">
        <w:rPr>
          <w:rFonts w:ascii="Times New Roman" w:eastAsia="Calibri" w:hAnsi="Times New Roman" w:cs="Times New Roman"/>
          <w:sz w:val="28"/>
          <w:szCs w:val="28"/>
        </w:rPr>
        <w:t>которая осталась</w:t>
      </w:r>
      <w:r w:rsidR="00F90345" w:rsidRPr="00DC3BFC">
        <w:rPr>
          <w:rFonts w:ascii="Times New Roman" w:eastAsia="Calibri" w:hAnsi="Times New Roman" w:cs="Times New Roman"/>
          <w:sz w:val="28"/>
          <w:szCs w:val="28"/>
        </w:rPr>
        <w:t xml:space="preserve"> в распоряжении предприятия </w:t>
      </w:r>
      <w:r w:rsidR="00B00939" w:rsidRPr="00DC3BFC">
        <w:rPr>
          <w:rFonts w:ascii="Times New Roman" w:eastAsia="Calibri" w:hAnsi="Times New Roman" w:cs="Times New Roman"/>
          <w:sz w:val="28"/>
          <w:szCs w:val="28"/>
        </w:rPr>
        <w:t>за вычетом</w:t>
      </w:r>
      <w:r w:rsidR="00F90345" w:rsidRPr="00DC3BFC">
        <w:rPr>
          <w:rFonts w:ascii="Times New Roman" w:eastAsia="Calibri" w:hAnsi="Times New Roman" w:cs="Times New Roman"/>
          <w:sz w:val="28"/>
          <w:szCs w:val="28"/>
        </w:rPr>
        <w:t xml:space="preserve"> налогов и других обязательных </w:t>
      </w:r>
      <w:r w:rsidR="00B00939" w:rsidRPr="00DC3BFC">
        <w:rPr>
          <w:rFonts w:ascii="Times New Roman" w:eastAsia="Calibri" w:hAnsi="Times New Roman" w:cs="Times New Roman"/>
          <w:sz w:val="28"/>
          <w:szCs w:val="28"/>
        </w:rPr>
        <w:t>выплат</w:t>
      </w:r>
      <w:r w:rsidR="00F90345" w:rsidRPr="00DC3BFC">
        <w:rPr>
          <w:rFonts w:ascii="Times New Roman" w:eastAsia="Calibri" w:hAnsi="Times New Roman" w:cs="Times New Roman"/>
          <w:sz w:val="28"/>
          <w:szCs w:val="28"/>
        </w:rPr>
        <w:t xml:space="preserve">. Из </w:t>
      </w:r>
      <w:r w:rsidR="00B00939" w:rsidRPr="00DC3BFC">
        <w:rPr>
          <w:rFonts w:ascii="Times New Roman" w:eastAsia="Calibri" w:hAnsi="Times New Roman" w:cs="Times New Roman"/>
          <w:sz w:val="28"/>
          <w:szCs w:val="28"/>
        </w:rPr>
        <w:t>этой прибыли</w:t>
      </w:r>
      <w:r w:rsidR="00F90345" w:rsidRPr="00DC3BFC">
        <w:rPr>
          <w:rFonts w:ascii="Times New Roman" w:eastAsia="Calibri" w:hAnsi="Times New Roman" w:cs="Times New Roman"/>
          <w:sz w:val="28"/>
          <w:szCs w:val="28"/>
        </w:rPr>
        <w:t xml:space="preserve"> </w:t>
      </w:r>
      <w:r w:rsidR="00B00939" w:rsidRPr="00DC3BFC">
        <w:rPr>
          <w:rFonts w:ascii="Times New Roman" w:eastAsia="Calibri" w:hAnsi="Times New Roman" w:cs="Times New Roman"/>
          <w:sz w:val="28"/>
          <w:szCs w:val="28"/>
        </w:rPr>
        <w:t>взимаются</w:t>
      </w:r>
      <w:r w:rsidR="00F90345" w:rsidRPr="00DC3BFC">
        <w:rPr>
          <w:rFonts w:ascii="Times New Roman" w:eastAsia="Calibri" w:hAnsi="Times New Roman" w:cs="Times New Roman"/>
          <w:sz w:val="28"/>
          <w:szCs w:val="28"/>
        </w:rPr>
        <w:t xml:space="preserve"> санкции, </w:t>
      </w:r>
      <w:r w:rsidR="00B00939" w:rsidRPr="00DC3BFC">
        <w:rPr>
          <w:rFonts w:ascii="Times New Roman" w:eastAsia="Calibri" w:hAnsi="Times New Roman" w:cs="Times New Roman"/>
          <w:sz w:val="28"/>
          <w:szCs w:val="28"/>
        </w:rPr>
        <w:t>оплачиваемые</w:t>
      </w:r>
      <w:r w:rsidR="00F90345" w:rsidRPr="00DC3BFC">
        <w:rPr>
          <w:rFonts w:ascii="Times New Roman" w:eastAsia="Calibri" w:hAnsi="Times New Roman" w:cs="Times New Roman"/>
          <w:sz w:val="28"/>
          <w:szCs w:val="28"/>
        </w:rPr>
        <w:t xml:space="preserve"> в бюджет и </w:t>
      </w:r>
      <w:r w:rsidR="00B00939" w:rsidRPr="00DC3BFC">
        <w:rPr>
          <w:rFonts w:ascii="Times New Roman" w:eastAsia="Calibri" w:hAnsi="Times New Roman" w:cs="Times New Roman"/>
          <w:sz w:val="28"/>
          <w:szCs w:val="28"/>
        </w:rPr>
        <w:t xml:space="preserve">другие </w:t>
      </w:r>
      <w:r w:rsidR="00F90345" w:rsidRPr="00DC3BFC">
        <w:rPr>
          <w:rFonts w:ascii="Times New Roman" w:eastAsia="Calibri" w:hAnsi="Times New Roman" w:cs="Times New Roman"/>
          <w:sz w:val="28"/>
          <w:szCs w:val="28"/>
        </w:rPr>
        <w:t>внебюджетные фонды.</w:t>
      </w:r>
    </w:p>
    <w:p w:rsidR="00F90345" w:rsidRPr="00DC3BFC" w:rsidRDefault="00F90345" w:rsidP="00DC3BFC">
      <w:pPr>
        <w:widowControl w:val="0"/>
        <w:spacing w:after="0" w:line="360" w:lineRule="auto"/>
        <w:ind w:firstLine="720"/>
        <w:jc w:val="both"/>
        <w:rPr>
          <w:rFonts w:ascii="Times New Roman" w:eastAsia="Calibri" w:hAnsi="Times New Roman" w:cs="Times New Roman"/>
          <w:sz w:val="28"/>
          <w:szCs w:val="28"/>
        </w:rPr>
      </w:pPr>
      <w:r w:rsidRPr="00DC3BFC">
        <w:rPr>
          <w:rFonts w:ascii="Times New Roman" w:eastAsia="Calibri" w:hAnsi="Times New Roman" w:cs="Times New Roman"/>
          <w:sz w:val="28"/>
          <w:szCs w:val="28"/>
        </w:rPr>
        <w:t xml:space="preserve">На формирование прибыли предприятия </w:t>
      </w:r>
      <w:r w:rsidR="00B26064" w:rsidRPr="00DC3BFC">
        <w:rPr>
          <w:rFonts w:ascii="Times New Roman" w:eastAsia="Calibri" w:hAnsi="Times New Roman" w:cs="Times New Roman"/>
          <w:sz w:val="28"/>
          <w:szCs w:val="28"/>
        </w:rPr>
        <w:t>важнейшую</w:t>
      </w:r>
      <w:r w:rsidRPr="00DC3BFC">
        <w:rPr>
          <w:rFonts w:ascii="Times New Roman" w:eastAsia="Calibri" w:hAnsi="Times New Roman" w:cs="Times New Roman"/>
          <w:sz w:val="28"/>
          <w:szCs w:val="28"/>
        </w:rPr>
        <w:t xml:space="preserve"> роль </w:t>
      </w:r>
      <w:r w:rsidR="00B26064" w:rsidRPr="00DC3BFC">
        <w:rPr>
          <w:rFonts w:ascii="Times New Roman" w:eastAsia="Calibri" w:hAnsi="Times New Roman" w:cs="Times New Roman"/>
          <w:sz w:val="28"/>
          <w:szCs w:val="28"/>
        </w:rPr>
        <w:t xml:space="preserve">отражают </w:t>
      </w:r>
      <w:r w:rsidRPr="00DC3BFC">
        <w:rPr>
          <w:rFonts w:ascii="Times New Roman" w:eastAsia="Calibri" w:hAnsi="Times New Roman" w:cs="Times New Roman"/>
          <w:sz w:val="28"/>
          <w:szCs w:val="28"/>
        </w:rPr>
        <w:t xml:space="preserve">налоговые платежи, </w:t>
      </w:r>
      <w:r w:rsidR="00B26064" w:rsidRPr="00DC3BFC">
        <w:rPr>
          <w:rFonts w:ascii="Times New Roman" w:eastAsia="Calibri" w:hAnsi="Times New Roman" w:cs="Times New Roman"/>
          <w:sz w:val="28"/>
          <w:szCs w:val="28"/>
        </w:rPr>
        <w:t>устанавливающие</w:t>
      </w:r>
      <w:r w:rsidRPr="00DC3BFC">
        <w:rPr>
          <w:rFonts w:ascii="Times New Roman" w:eastAsia="Calibri" w:hAnsi="Times New Roman" w:cs="Times New Roman"/>
          <w:sz w:val="28"/>
          <w:szCs w:val="28"/>
        </w:rPr>
        <w:t xml:space="preserve"> из прибыли</w:t>
      </w:r>
      <w:r w:rsidR="00B26064" w:rsidRPr="00DC3BFC">
        <w:rPr>
          <w:rFonts w:ascii="Times New Roman" w:eastAsia="Calibri" w:hAnsi="Times New Roman" w:cs="Times New Roman"/>
          <w:sz w:val="28"/>
          <w:szCs w:val="28"/>
        </w:rPr>
        <w:t xml:space="preserve">. На предприятии – </w:t>
      </w:r>
      <w:r w:rsidRPr="00DC3BFC">
        <w:rPr>
          <w:rFonts w:ascii="Times New Roman" w:eastAsia="Calibri" w:hAnsi="Times New Roman" w:cs="Times New Roman"/>
          <w:sz w:val="28"/>
          <w:szCs w:val="28"/>
        </w:rPr>
        <w:t xml:space="preserve">это налог на прибыль. </w:t>
      </w:r>
    </w:p>
    <w:p w:rsidR="00F90345" w:rsidRPr="00DC3BFC" w:rsidRDefault="00713BE5" w:rsidP="00DC3BFC">
      <w:pPr>
        <w:widowControl w:val="0"/>
        <w:spacing w:after="0" w:line="360" w:lineRule="auto"/>
        <w:ind w:firstLine="720"/>
        <w:jc w:val="both"/>
        <w:rPr>
          <w:rFonts w:ascii="Times New Roman" w:eastAsia="Calibri" w:hAnsi="Times New Roman" w:cs="Times New Roman"/>
          <w:sz w:val="28"/>
          <w:szCs w:val="28"/>
        </w:rPr>
      </w:pPr>
      <w:r w:rsidRPr="00DC3BFC">
        <w:rPr>
          <w:rFonts w:ascii="Times New Roman" w:eastAsia="Calibri" w:hAnsi="Times New Roman" w:cs="Times New Roman"/>
          <w:sz w:val="28"/>
          <w:szCs w:val="28"/>
        </w:rPr>
        <w:t>Основным</w:t>
      </w:r>
      <w:r w:rsidR="00F90345" w:rsidRPr="00DC3BFC">
        <w:rPr>
          <w:rFonts w:ascii="Times New Roman" w:eastAsia="Calibri" w:hAnsi="Times New Roman" w:cs="Times New Roman"/>
          <w:sz w:val="28"/>
          <w:szCs w:val="28"/>
        </w:rPr>
        <w:t xml:space="preserve"> </w:t>
      </w:r>
      <w:r w:rsidRPr="00DC3BFC">
        <w:rPr>
          <w:rFonts w:ascii="Times New Roman" w:eastAsia="Calibri" w:hAnsi="Times New Roman" w:cs="Times New Roman"/>
          <w:sz w:val="28"/>
          <w:szCs w:val="28"/>
        </w:rPr>
        <w:t>предназначением</w:t>
      </w:r>
      <w:r w:rsidR="00F90345" w:rsidRPr="00DC3BFC">
        <w:rPr>
          <w:rFonts w:ascii="Times New Roman" w:eastAsia="Calibri" w:hAnsi="Times New Roman" w:cs="Times New Roman"/>
          <w:sz w:val="28"/>
          <w:szCs w:val="28"/>
        </w:rPr>
        <w:t xml:space="preserve"> использования прибыли в качестве накопления является </w:t>
      </w:r>
      <w:r w:rsidRPr="00DC3BFC">
        <w:rPr>
          <w:rFonts w:ascii="Times New Roman" w:eastAsia="Calibri" w:hAnsi="Times New Roman" w:cs="Times New Roman"/>
          <w:sz w:val="28"/>
          <w:szCs w:val="28"/>
        </w:rPr>
        <w:t>назначение</w:t>
      </w:r>
      <w:r w:rsidR="00F90345" w:rsidRPr="00DC3BFC">
        <w:rPr>
          <w:rFonts w:ascii="Times New Roman" w:eastAsia="Calibri" w:hAnsi="Times New Roman" w:cs="Times New Roman"/>
          <w:sz w:val="28"/>
          <w:szCs w:val="28"/>
        </w:rPr>
        <w:t xml:space="preserve"> денежных средств на </w:t>
      </w:r>
      <w:r w:rsidRPr="00DC3BFC">
        <w:rPr>
          <w:rFonts w:ascii="Times New Roman" w:eastAsia="Calibri" w:hAnsi="Times New Roman" w:cs="Times New Roman"/>
          <w:sz w:val="28"/>
          <w:szCs w:val="28"/>
        </w:rPr>
        <w:t xml:space="preserve">получение основных </w:t>
      </w:r>
      <w:r w:rsidRPr="00DC3BFC">
        <w:rPr>
          <w:rFonts w:ascii="Times New Roman" w:eastAsia="Calibri" w:hAnsi="Times New Roman" w:cs="Times New Roman"/>
          <w:sz w:val="28"/>
          <w:szCs w:val="28"/>
        </w:rPr>
        <w:lastRenderedPageBreak/>
        <w:t>средств. Это улучшает</w:t>
      </w:r>
      <w:r w:rsidR="00F90345" w:rsidRPr="00DC3BFC">
        <w:rPr>
          <w:rFonts w:ascii="Times New Roman" w:eastAsia="Calibri" w:hAnsi="Times New Roman" w:cs="Times New Roman"/>
          <w:sz w:val="28"/>
          <w:szCs w:val="28"/>
        </w:rPr>
        <w:t xml:space="preserve"> производ</w:t>
      </w:r>
      <w:r w:rsidRPr="00DC3BFC">
        <w:rPr>
          <w:rFonts w:ascii="Times New Roman" w:eastAsia="Calibri" w:hAnsi="Times New Roman" w:cs="Times New Roman"/>
          <w:sz w:val="28"/>
          <w:szCs w:val="28"/>
        </w:rPr>
        <w:t>ственные мощности предприятия и так же</w:t>
      </w:r>
      <w:r w:rsidR="00F90345" w:rsidRPr="00DC3BFC">
        <w:rPr>
          <w:rFonts w:ascii="Times New Roman" w:eastAsia="Calibri" w:hAnsi="Times New Roman" w:cs="Times New Roman"/>
          <w:sz w:val="28"/>
          <w:szCs w:val="28"/>
        </w:rPr>
        <w:t xml:space="preserve"> </w:t>
      </w:r>
      <w:r w:rsidRPr="00DC3BFC">
        <w:rPr>
          <w:rFonts w:ascii="Times New Roman" w:eastAsia="Calibri" w:hAnsi="Times New Roman" w:cs="Times New Roman"/>
          <w:sz w:val="28"/>
          <w:szCs w:val="28"/>
        </w:rPr>
        <w:t>содействует</w:t>
      </w:r>
      <w:r w:rsidR="00F90345" w:rsidRPr="00DC3BFC">
        <w:rPr>
          <w:rFonts w:ascii="Times New Roman" w:eastAsia="Calibri" w:hAnsi="Times New Roman" w:cs="Times New Roman"/>
          <w:sz w:val="28"/>
          <w:szCs w:val="28"/>
        </w:rPr>
        <w:t xml:space="preserve"> укреплению финансовой устойчивости, </w:t>
      </w:r>
      <w:r w:rsidRPr="00DC3BFC">
        <w:rPr>
          <w:rFonts w:ascii="Times New Roman" w:eastAsia="Calibri" w:hAnsi="Times New Roman" w:cs="Times New Roman"/>
          <w:sz w:val="28"/>
          <w:szCs w:val="28"/>
        </w:rPr>
        <w:t>усиливая</w:t>
      </w:r>
      <w:r w:rsidR="00F90345" w:rsidRPr="00DC3BFC">
        <w:rPr>
          <w:rFonts w:ascii="Times New Roman" w:eastAsia="Calibri" w:hAnsi="Times New Roman" w:cs="Times New Roman"/>
          <w:sz w:val="28"/>
          <w:szCs w:val="28"/>
        </w:rPr>
        <w:t xml:space="preserve"> </w:t>
      </w:r>
      <w:r w:rsidRPr="00DC3BFC">
        <w:rPr>
          <w:rFonts w:ascii="Times New Roman" w:eastAsia="Calibri" w:hAnsi="Times New Roman" w:cs="Times New Roman"/>
          <w:sz w:val="28"/>
          <w:szCs w:val="28"/>
        </w:rPr>
        <w:t>часть</w:t>
      </w:r>
      <w:r w:rsidR="00F90345" w:rsidRPr="00DC3BFC">
        <w:rPr>
          <w:rFonts w:ascii="Times New Roman" w:eastAsia="Calibri" w:hAnsi="Times New Roman" w:cs="Times New Roman"/>
          <w:sz w:val="28"/>
          <w:szCs w:val="28"/>
        </w:rPr>
        <w:t xml:space="preserve"> собственного капитала. </w:t>
      </w:r>
    </w:p>
    <w:p w:rsidR="00713BE5" w:rsidRPr="00DC3BFC" w:rsidRDefault="00713BE5" w:rsidP="00DC3BFC">
      <w:pPr>
        <w:widowControl w:val="0"/>
        <w:spacing w:after="0" w:line="360" w:lineRule="auto"/>
        <w:ind w:firstLine="720"/>
        <w:jc w:val="both"/>
        <w:rPr>
          <w:rFonts w:ascii="Times New Roman" w:eastAsia="Calibri" w:hAnsi="Times New Roman" w:cs="Times New Roman"/>
          <w:sz w:val="28"/>
          <w:szCs w:val="28"/>
        </w:rPr>
      </w:pPr>
      <w:r w:rsidRPr="00DC3BFC">
        <w:rPr>
          <w:rFonts w:ascii="Times New Roman" w:eastAsia="Calibri" w:hAnsi="Times New Roman" w:cs="Times New Roman"/>
          <w:sz w:val="28"/>
          <w:szCs w:val="28"/>
        </w:rPr>
        <w:t>К основным</w:t>
      </w:r>
      <w:r w:rsidR="00F90345" w:rsidRPr="00DC3BFC">
        <w:rPr>
          <w:rFonts w:ascii="Times New Roman" w:eastAsia="Calibri" w:hAnsi="Times New Roman" w:cs="Times New Roman"/>
          <w:sz w:val="28"/>
          <w:szCs w:val="28"/>
        </w:rPr>
        <w:t xml:space="preserve"> затрат</w:t>
      </w:r>
      <w:r w:rsidRPr="00DC3BFC">
        <w:rPr>
          <w:rFonts w:ascii="Times New Roman" w:eastAsia="Calibri" w:hAnsi="Times New Roman" w:cs="Times New Roman"/>
          <w:sz w:val="28"/>
          <w:szCs w:val="28"/>
        </w:rPr>
        <w:t>ам относят</w:t>
      </w:r>
      <w:r w:rsidR="00F90345" w:rsidRPr="00DC3BFC">
        <w:rPr>
          <w:rFonts w:ascii="Times New Roman" w:eastAsia="Calibri" w:hAnsi="Times New Roman" w:cs="Times New Roman"/>
          <w:sz w:val="28"/>
          <w:szCs w:val="28"/>
        </w:rPr>
        <w:t xml:space="preserve">: </w:t>
      </w:r>
    </w:p>
    <w:p w:rsidR="00713BE5" w:rsidRPr="00DC3BFC" w:rsidRDefault="00F90345" w:rsidP="00DC3BFC">
      <w:pPr>
        <w:pStyle w:val="af3"/>
        <w:widowControl w:val="0"/>
        <w:numPr>
          <w:ilvl w:val="0"/>
          <w:numId w:val="17"/>
        </w:numPr>
        <w:tabs>
          <w:tab w:val="left" w:pos="284"/>
        </w:tabs>
        <w:spacing w:after="0" w:line="360" w:lineRule="auto"/>
        <w:ind w:left="0" w:firstLine="0"/>
        <w:jc w:val="both"/>
        <w:rPr>
          <w:rFonts w:ascii="Times New Roman" w:eastAsia="Calibri" w:hAnsi="Times New Roman"/>
          <w:sz w:val="28"/>
          <w:szCs w:val="28"/>
        </w:rPr>
      </w:pPr>
      <w:r w:rsidRPr="00DC3BFC">
        <w:rPr>
          <w:rFonts w:ascii="Times New Roman" w:eastAsia="Calibri" w:hAnsi="Times New Roman"/>
          <w:sz w:val="28"/>
          <w:szCs w:val="28"/>
        </w:rPr>
        <w:t>выплата материальной помощи сотрудникам организации;  </w:t>
      </w:r>
    </w:p>
    <w:p w:rsidR="00713BE5" w:rsidRPr="00DC3BFC" w:rsidRDefault="00F90345" w:rsidP="00DC3BFC">
      <w:pPr>
        <w:pStyle w:val="af3"/>
        <w:widowControl w:val="0"/>
        <w:numPr>
          <w:ilvl w:val="0"/>
          <w:numId w:val="17"/>
        </w:numPr>
        <w:tabs>
          <w:tab w:val="left" w:pos="284"/>
        </w:tabs>
        <w:spacing w:after="0" w:line="360" w:lineRule="auto"/>
        <w:ind w:left="0" w:firstLine="0"/>
        <w:jc w:val="both"/>
        <w:rPr>
          <w:rFonts w:ascii="Times New Roman" w:eastAsia="Calibri" w:hAnsi="Times New Roman"/>
          <w:sz w:val="28"/>
          <w:szCs w:val="28"/>
        </w:rPr>
      </w:pPr>
      <w:r w:rsidRPr="00DC3BFC">
        <w:rPr>
          <w:rFonts w:ascii="Times New Roman" w:eastAsia="Calibri" w:hAnsi="Times New Roman"/>
          <w:sz w:val="28"/>
          <w:szCs w:val="28"/>
        </w:rPr>
        <w:t xml:space="preserve">оплата путевок на лечение и отдых; </w:t>
      </w:r>
    </w:p>
    <w:p w:rsidR="00713BE5" w:rsidRPr="00DC3BFC" w:rsidRDefault="00F90345" w:rsidP="00DC3BFC">
      <w:pPr>
        <w:pStyle w:val="af3"/>
        <w:widowControl w:val="0"/>
        <w:numPr>
          <w:ilvl w:val="0"/>
          <w:numId w:val="17"/>
        </w:numPr>
        <w:tabs>
          <w:tab w:val="left" w:pos="284"/>
        </w:tabs>
        <w:spacing w:after="0" w:line="360" w:lineRule="auto"/>
        <w:ind w:left="0" w:firstLine="0"/>
        <w:jc w:val="both"/>
        <w:rPr>
          <w:rFonts w:ascii="Times New Roman" w:eastAsia="Calibri" w:hAnsi="Times New Roman"/>
          <w:sz w:val="28"/>
          <w:szCs w:val="28"/>
        </w:rPr>
      </w:pPr>
      <w:r w:rsidRPr="00DC3BFC">
        <w:rPr>
          <w:rFonts w:ascii="Times New Roman" w:eastAsia="Calibri" w:hAnsi="Times New Roman"/>
          <w:sz w:val="28"/>
          <w:szCs w:val="28"/>
        </w:rPr>
        <w:t>оплата стоимости топливных ресурсо</w:t>
      </w:r>
      <w:r w:rsidR="00713BE5" w:rsidRPr="00DC3BFC">
        <w:rPr>
          <w:rFonts w:ascii="Times New Roman" w:eastAsia="Calibri" w:hAnsi="Times New Roman"/>
          <w:sz w:val="28"/>
          <w:szCs w:val="28"/>
        </w:rPr>
        <w:t xml:space="preserve">в сверх установленных лимитов; </w:t>
      </w:r>
    </w:p>
    <w:p w:rsidR="00713BE5" w:rsidRPr="00DC3BFC" w:rsidRDefault="00F90345" w:rsidP="00DC3BFC">
      <w:pPr>
        <w:pStyle w:val="af3"/>
        <w:widowControl w:val="0"/>
        <w:numPr>
          <w:ilvl w:val="0"/>
          <w:numId w:val="17"/>
        </w:numPr>
        <w:tabs>
          <w:tab w:val="left" w:pos="284"/>
        </w:tabs>
        <w:spacing w:after="0" w:line="360" w:lineRule="auto"/>
        <w:ind w:left="0" w:firstLine="0"/>
        <w:jc w:val="both"/>
        <w:rPr>
          <w:rFonts w:ascii="Times New Roman" w:eastAsia="Calibri" w:hAnsi="Times New Roman"/>
          <w:sz w:val="28"/>
          <w:szCs w:val="28"/>
        </w:rPr>
      </w:pPr>
      <w:r w:rsidRPr="00DC3BFC">
        <w:rPr>
          <w:rFonts w:ascii="Times New Roman" w:eastAsia="Calibri" w:hAnsi="Times New Roman"/>
          <w:sz w:val="28"/>
          <w:szCs w:val="28"/>
        </w:rPr>
        <w:t xml:space="preserve">расходы на проведение семинаров и отдыха; </w:t>
      </w:r>
    </w:p>
    <w:p w:rsidR="00F90345" w:rsidRPr="00DC3BFC" w:rsidRDefault="00F90345" w:rsidP="00DC3BFC">
      <w:pPr>
        <w:pStyle w:val="af3"/>
        <w:widowControl w:val="0"/>
        <w:numPr>
          <w:ilvl w:val="0"/>
          <w:numId w:val="17"/>
        </w:numPr>
        <w:tabs>
          <w:tab w:val="left" w:pos="284"/>
        </w:tabs>
        <w:spacing w:after="0" w:line="360" w:lineRule="auto"/>
        <w:ind w:left="0" w:firstLine="0"/>
        <w:jc w:val="both"/>
        <w:rPr>
          <w:rFonts w:ascii="Times New Roman" w:eastAsia="Calibri" w:hAnsi="Times New Roman"/>
          <w:sz w:val="28"/>
          <w:szCs w:val="28"/>
        </w:rPr>
      </w:pPr>
      <w:r w:rsidRPr="00DC3BFC">
        <w:rPr>
          <w:rFonts w:ascii="Times New Roman" w:eastAsia="Calibri" w:hAnsi="Times New Roman"/>
          <w:sz w:val="28"/>
          <w:szCs w:val="28"/>
        </w:rPr>
        <w:t>пени, штрафы и иные санкции, перечисляемые в бюджет и государственные внебюджетные фонды.</w:t>
      </w:r>
    </w:p>
    <w:p w:rsidR="00F90345" w:rsidRPr="00DC3BFC" w:rsidRDefault="00F90345" w:rsidP="00DC3BFC">
      <w:pPr>
        <w:tabs>
          <w:tab w:val="left" w:pos="284"/>
        </w:tabs>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Акционеры (акционер), име</w:t>
      </w:r>
      <w:r w:rsidR="00E13BF9" w:rsidRPr="00DC3BFC">
        <w:rPr>
          <w:rFonts w:ascii="Times New Roman" w:eastAsia="Times New Roman" w:hAnsi="Times New Roman" w:cs="Times New Roman"/>
          <w:bCs/>
          <w:sz w:val="28"/>
          <w:szCs w:val="28"/>
          <w:lang w:eastAsia="ru-RU"/>
        </w:rPr>
        <w:t xml:space="preserve">ющие в совокупности не менее 25 % </w:t>
      </w:r>
      <w:r w:rsidRPr="00DC3BFC">
        <w:rPr>
          <w:rFonts w:ascii="Times New Roman" w:eastAsia="Times New Roman" w:hAnsi="Times New Roman" w:cs="Times New Roman"/>
          <w:bCs/>
          <w:sz w:val="28"/>
          <w:szCs w:val="28"/>
          <w:lang w:eastAsia="ru-RU"/>
        </w:rPr>
        <w:t xml:space="preserve">голосующих акций общества, имеют право доступа к документам бухгалтерского учета и протоколам заседаний правления. </w:t>
      </w:r>
    </w:p>
    <w:p w:rsidR="00F90345" w:rsidRPr="00DC3BFC" w:rsidRDefault="00F90345" w:rsidP="00DC3BFC">
      <w:pPr>
        <w:tabs>
          <w:tab w:val="left" w:pos="284"/>
        </w:tabs>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Акционеры (акционер), владеющи</w:t>
      </w:r>
      <w:r w:rsidR="00E13BF9" w:rsidRPr="00DC3BFC">
        <w:rPr>
          <w:rFonts w:ascii="Times New Roman" w:eastAsia="Times New Roman" w:hAnsi="Times New Roman" w:cs="Times New Roman"/>
          <w:bCs/>
          <w:sz w:val="28"/>
          <w:szCs w:val="28"/>
          <w:lang w:eastAsia="ru-RU"/>
        </w:rPr>
        <w:t xml:space="preserve">е в совокупности не менее чем 1 % </w:t>
      </w:r>
      <w:r w:rsidRPr="00DC3BFC">
        <w:rPr>
          <w:rFonts w:ascii="Times New Roman" w:eastAsia="Times New Roman" w:hAnsi="Times New Roman" w:cs="Times New Roman"/>
          <w:bCs/>
          <w:sz w:val="28"/>
          <w:szCs w:val="28"/>
          <w:lang w:eastAsia="ru-RU"/>
        </w:rPr>
        <w:t>обыкновенных акций общества от общего количества его размещенных обыкновенных акций, имеют право обратиться в суд с иском к члену совета директоров общества.</w:t>
      </w:r>
    </w:p>
    <w:p w:rsidR="00F90345" w:rsidRPr="00DC3BFC" w:rsidRDefault="00F90345" w:rsidP="00DC3BFC">
      <w:pPr>
        <w:tabs>
          <w:tab w:val="left" w:pos="284"/>
        </w:tabs>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Акционеры (акционер), владеющие в</w:t>
      </w:r>
      <w:r w:rsidR="00E13BF9" w:rsidRPr="00DC3BFC">
        <w:rPr>
          <w:rFonts w:ascii="Times New Roman" w:eastAsia="Times New Roman" w:hAnsi="Times New Roman" w:cs="Times New Roman"/>
          <w:bCs/>
          <w:sz w:val="28"/>
          <w:szCs w:val="28"/>
          <w:lang w:eastAsia="ru-RU"/>
        </w:rPr>
        <w:t xml:space="preserve"> совокупности не менее чем 2-мя % </w:t>
      </w:r>
      <w:r w:rsidRPr="00DC3BFC">
        <w:rPr>
          <w:rFonts w:ascii="Times New Roman" w:eastAsia="Times New Roman" w:hAnsi="Times New Roman" w:cs="Times New Roman"/>
          <w:bCs/>
          <w:sz w:val="28"/>
          <w:szCs w:val="28"/>
          <w:lang w:eastAsia="ru-RU"/>
        </w:rPr>
        <w:t xml:space="preserve">голосующих акций имеют право внести вопросы в повестку дня годового общего собрания акционеров. </w:t>
      </w:r>
    </w:p>
    <w:p w:rsidR="00F90345" w:rsidRPr="00DC3BFC" w:rsidRDefault="00F90345" w:rsidP="00DC3BFC">
      <w:pPr>
        <w:tabs>
          <w:tab w:val="left" w:pos="284"/>
        </w:tabs>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Акционеры (акционер), владеющие</w:t>
      </w:r>
      <w:r w:rsidR="00E13BF9" w:rsidRPr="00DC3BFC">
        <w:rPr>
          <w:rFonts w:ascii="Times New Roman" w:eastAsia="Times New Roman" w:hAnsi="Times New Roman" w:cs="Times New Roman"/>
          <w:bCs/>
          <w:sz w:val="28"/>
          <w:szCs w:val="28"/>
          <w:lang w:eastAsia="ru-RU"/>
        </w:rPr>
        <w:t xml:space="preserve"> в совокупности не менее чем 10 % </w:t>
      </w:r>
      <w:r w:rsidRPr="00DC3BFC">
        <w:rPr>
          <w:rFonts w:ascii="Times New Roman" w:eastAsia="Times New Roman" w:hAnsi="Times New Roman" w:cs="Times New Roman"/>
          <w:bCs/>
          <w:sz w:val="28"/>
          <w:szCs w:val="28"/>
          <w:lang w:eastAsia="ru-RU"/>
        </w:rPr>
        <w:t xml:space="preserve">голосующих акций общества от общего количества размещенных голосующих акций на дату предъявления требования, имеют право: </w:t>
      </w:r>
    </w:p>
    <w:p w:rsidR="00F90345" w:rsidRPr="00DC3BFC" w:rsidRDefault="00F90345" w:rsidP="00DC3BFC">
      <w:pPr>
        <w:numPr>
          <w:ilvl w:val="0"/>
          <w:numId w:val="20"/>
        </w:numPr>
        <w:tabs>
          <w:tab w:val="left" w:pos="284"/>
        </w:tabs>
        <w:spacing w:after="0" w:line="360" w:lineRule="auto"/>
        <w:ind w:left="0" w:firstLine="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 xml:space="preserve">требовать принятия решения о созыве, а в предусмотренных ФЗ «Об акционерных обществах» случаях созывать внеочередное общее собрание акционеров общества; </w:t>
      </w:r>
    </w:p>
    <w:p w:rsidR="00F90345" w:rsidRPr="00DC3BFC" w:rsidRDefault="00F90345" w:rsidP="00DC3BFC">
      <w:pPr>
        <w:numPr>
          <w:ilvl w:val="0"/>
          <w:numId w:val="19"/>
        </w:numPr>
        <w:tabs>
          <w:tab w:val="left" w:pos="284"/>
        </w:tabs>
        <w:spacing w:after="0" w:line="360" w:lineRule="auto"/>
        <w:ind w:left="0" w:firstLine="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требовать провести ревизию (аудиторскую проверку) финансово-хозяйс</w:t>
      </w:r>
      <w:r w:rsidR="00E13BF9" w:rsidRPr="00DC3BFC">
        <w:rPr>
          <w:rFonts w:ascii="Times New Roman" w:eastAsia="Times New Roman" w:hAnsi="Times New Roman" w:cs="Times New Roman"/>
          <w:bCs/>
          <w:sz w:val="28"/>
          <w:szCs w:val="28"/>
          <w:lang w:eastAsia="ru-RU"/>
        </w:rPr>
        <w:t>твенной деятельности общества.</w:t>
      </w:r>
    </w:p>
    <w:p w:rsidR="00F90345" w:rsidRPr="00DC3BFC" w:rsidRDefault="00F90345" w:rsidP="00DC3BFC">
      <w:pPr>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 xml:space="preserve">Владельцы привилегированных акций имеют право на получение ежегодного фиксированного дивиденда за исключением случаев, </w:t>
      </w:r>
      <w:r w:rsidRPr="00DC3BFC">
        <w:rPr>
          <w:rFonts w:ascii="Times New Roman" w:eastAsia="Times New Roman" w:hAnsi="Times New Roman" w:cs="Times New Roman"/>
          <w:bCs/>
          <w:sz w:val="28"/>
          <w:szCs w:val="28"/>
          <w:lang w:eastAsia="ru-RU"/>
        </w:rPr>
        <w:lastRenderedPageBreak/>
        <w:t xml:space="preserve">предусмотренных уставом. Общая сумма, выплачиваемая в качестве дивиденда по каждой привилегированной акции, устанавливается в размере 10 % чистой прибыли общества по итогам последнего финансового года, разделенной на число привилегированных акций. </w:t>
      </w:r>
    </w:p>
    <w:p w:rsidR="00F90345" w:rsidRPr="00DC3BFC" w:rsidRDefault="00F90345" w:rsidP="00DC3BFC">
      <w:pPr>
        <w:tabs>
          <w:tab w:val="left" w:pos="284"/>
        </w:tabs>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 xml:space="preserve">При этом если дивиденд, выплачиваемый обществом по каждой обыкновенной акции в определенном году, превышает дивиденд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 </w:t>
      </w:r>
    </w:p>
    <w:p w:rsidR="00F90345" w:rsidRPr="00DC3BFC" w:rsidRDefault="00F90345" w:rsidP="00DC3BFC">
      <w:pPr>
        <w:tabs>
          <w:tab w:val="left" w:pos="284"/>
        </w:tabs>
        <w:spacing w:after="0" w:line="360" w:lineRule="auto"/>
        <w:ind w:firstLine="720"/>
        <w:jc w:val="both"/>
        <w:rPr>
          <w:rFonts w:ascii="Times New Roman" w:eastAsia="Times New Roman" w:hAnsi="Times New Roman" w:cs="Times New Roman"/>
          <w:bCs/>
          <w:sz w:val="28"/>
          <w:szCs w:val="28"/>
          <w:lang w:eastAsia="ru-RU"/>
        </w:rPr>
      </w:pPr>
      <w:r w:rsidRPr="00DC3BFC">
        <w:rPr>
          <w:rFonts w:ascii="Times New Roman" w:eastAsia="Times New Roman" w:hAnsi="Times New Roman" w:cs="Times New Roman"/>
          <w:bCs/>
          <w:sz w:val="28"/>
          <w:szCs w:val="28"/>
          <w:lang w:eastAsia="ru-RU"/>
        </w:rPr>
        <w:t xml:space="preserve">Дивиденды выплачиваются держателям привилегированных акций в течение 2 месяцев после проведения общего собрания и дополнительно в дату выплаты дивидендов по обыкновенным акциям в случае, когда в соответствии с настоящим пунктом размер дивиденда по привилегированным акциям должен быть увеличен до размера дивиденда, выплачиваемого по обыкновенным акциям. </w:t>
      </w:r>
    </w:p>
    <w:p w:rsidR="00F90345" w:rsidRPr="00DC3BFC" w:rsidRDefault="00F90345" w:rsidP="00DC3BFC">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C3BFC">
        <w:rPr>
          <w:rFonts w:ascii="Times New Roman" w:eastAsia="Calibri" w:hAnsi="Times New Roman" w:cs="Times New Roman"/>
          <w:sz w:val="28"/>
          <w:szCs w:val="28"/>
          <w:lang w:eastAsia="ru-RU"/>
        </w:rPr>
        <w:t xml:space="preserve">Контроль над финансово-хозяйственной деятельностью общества осуществляется ревизионной комиссией. Порядок деятельности ревизионной комиссии определяется внутренним положением «О порядке деятельности ревизионной комиссии», утверждаемым общим собранием акционеров. </w:t>
      </w:r>
    </w:p>
    <w:p w:rsidR="00F90345" w:rsidRDefault="00F90345" w:rsidP="00DC3BFC">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r w:rsidRPr="00DC3BFC">
        <w:rPr>
          <w:rFonts w:ascii="Times New Roman" w:eastAsia="Calibri" w:hAnsi="Times New Roman" w:cs="Times New Roman"/>
          <w:sz w:val="28"/>
          <w:szCs w:val="28"/>
          <w:lang w:eastAsia="ru-RU"/>
        </w:rPr>
        <w:t xml:space="preserve">Ревизионная комиссия общества избирается в составе </w:t>
      </w:r>
      <w:r w:rsidRPr="00DC3BFC">
        <w:rPr>
          <w:rFonts w:ascii="Times New Roman" w:eastAsia="Calibri" w:hAnsi="Times New Roman" w:cs="Times New Roman"/>
          <w:bCs/>
          <w:sz w:val="28"/>
          <w:szCs w:val="28"/>
          <w:lang w:eastAsia="ru-RU"/>
        </w:rPr>
        <w:t>5</w:t>
      </w:r>
      <w:r w:rsidRPr="00DC3BFC">
        <w:rPr>
          <w:rFonts w:ascii="Times New Roman" w:eastAsia="Calibri" w:hAnsi="Times New Roman" w:cs="Times New Roman"/>
          <w:b/>
          <w:bCs/>
          <w:sz w:val="28"/>
          <w:szCs w:val="28"/>
          <w:lang w:eastAsia="ru-RU"/>
        </w:rPr>
        <w:t xml:space="preserve"> </w:t>
      </w:r>
      <w:r w:rsidRPr="00DC3BFC">
        <w:rPr>
          <w:rFonts w:ascii="Times New Roman" w:eastAsia="Calibri" w:hAnsi="Times New Roman" w:cs="Times New Roman"/>
          <w:sz w:val="28"/>
          <w:szCs w:val="28"/>
          <w:lang w:eastAsia="ru-RU"/>
        </w:rPr>
        <w:t xml:space="preserve">человек общим собранием акционеров на срок до следующего годового общего собрания акционеров. </w:t>
      </w:r>
    </w:p>
    <w:p w:rsidR="00445644" w:rsidRDefault="00445644" w:rsidP="00DC3BFC">
      <w:pPr>
        <w:autoSpaceDE w:val="0"/>
        <w:autoSpaceDN w:val="0"/>
        <w:adjustRightInd w:val="0"/>
        <w:spacing w:after="0" w:line="360" w:lineRule="auto"/>
        <w:ind w:firstLine="720"/>
        <w:jc w:val="both"/>
        <w:rPr>
          <w:rFonts w:ascii="Times New Roman" w:eastAsia="Calibri" w:hAnsi="Times New Roman" w:cs="Times New Roman"/>
          <w:sz w:val="28"/>
          <w:szCs w:val="28"/>
          <w:lang w:eastAsia="ru-RU"/>
        </w:rPr>
      </w:pPr>
    </w:p>
    <w:p w:rsidR="00F90345" w:rsidRPr="00DC3BFC" w:rsidRDefault="00F90345" w:rsidP="00445644">
      <w:pPr>
        <w:tabs>
          <w:tab w:val="left" w:pos="284"/>
        </w:tabs>
        <w:spacing w:after="0" w:line="360" w:lineRule="auto"/>
        <w:jc w:val="both"/>
        <w:rPr>
          <w:rFonts w:ascii="Times New Roman" w:eastAsia="Times New Roman" w:hAnsi="Times New Roman" w:cs="Times New Roman"/>
          <w:bCs/>
          <w:vanish/>
          <w:sz w:val="28"/>
          <w:szCs w:val="28"/>
          <w:lang w:eastAsia="ru-RU"/>
        </w:rPr>
      </w:pPr>
    </w:p>
    <w:p w:rsidR="00F90345" w:rsidRPr="00DC3BFC" w:rsidRDefault="00F90345" w:rsidP="00DC3BFC">
      <w:pPr>
        <w:keepNext/>
        <w:keepLines/>
        <w:spacing w:after="0" w:line="360" w:lineRule="auto"/>
        <w:ind w:firstLine="720"/>
        <w:jc w:val="both"/>
        <w:outlineLvl w:val="0"/>
        <w:rPr>
          <w:rFonts w:ascii="Times New Roman" w:eastAsia="Times New Roman" w:hAnsi="Times New Roman" w:cs="Times New Roman"/>
          <w:bCs/>
          <w:sz w:val="28"/>
          <w:szCs w:val="28"/>
          <w:lang w:eastAsia="ru-RU"/>
        </w:rPr>
      </w:pPr>
      <w:bookmarkStart w:id="34" w:name="_Toc484539827"/>
      <w:r w:rsidRPr="00DC3BFC">
        <w:rPr>
          <w:rFonts w:ascii="Times New Roman" w:eastAsia="Times New Roman" w:hAnsi="Times New Roman" w:cs="Times New Roman"/>
          <w:bCs/>
          <w:sz w:val="28"/>
          <w:szCs w:val="28"/>
          <w:lang w:eastAsia="ru-RU"/>
        </w:rPr>
        <w:t>3.2 Анализ формирования и распределения прибыли</w:t>
      </w:r>
      <w:bookmarkEnd w:id="34"/>
      <w:r w:rsidRPr="00DC3BFC">
        <w:rPr>
          <w:rFonts w:ascii="Times New Roman" w:eastAsia="Times New Roman" w:hAnsi="Times New Roman" w:cs="Times New Roman"/>
          <w:bCs/>
          <w:sz w:val="28"/>
          <w:szCs w:val="28"/>
          <w:lang w:eastAsia="ru-RU"/>
        </w:rPr>
        <w:t xml:space="preserve"> </w:t>
      </w:r>
    </w:p>
    <w:p w:rsidR="00E25B08" w:rsidRPr="00DC3BFC" w:rsidRDefault="00E25B08" w:rsidP="00DC3BFC">
      <w:pPr>
        <w:keepNext/>
        <w:keepLines/>
        <w:spacing w:after="0" w:line="360" w:lineRule="auto"/>
        <w:ind w:firstLine="720"/>
        <w:jc w:val="both"/>
        <w:outlineLvl w:val="0"/>
        <w:rPr>
          <w:rFonts w:ascii="Times New Roman" w:eastAsia="Times New Roman" w:hAnsi="Times New Roman" w:cs="Times New Roman"/>
          <w:bCs/>
          <w:sz w:val="28"/>
          <w:szCs w:val="28"/>
          <w:lang w:eastAsia="ru-RU"/>
        </w:rPr>
      </w:pPr>
    </w:p>
    <w:p w:rsidR="00F90345" w:rsidRPr="00DC3BFC" w:rsidRDefault="00E25B08"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Инструментом управления прибылью является отчет о финансовых результатах (Приложение</w:t>
      </w:r>
      <w:r w:rsidR="00DF4319" w:rsidRPr="00DC3BFC">
        <w:rPr>
          <w:rFonts w:ascii="Times New Roman" w:eastAsia="Times New Roman" w:hAnsi="Times New Roman" w:cs="Times New Roman"/>
          <w:sz w:val="28"/>
          <w:szCs w:val="28"/>
          <w:lang w:eastAsia="ru-RU"/>
        </w:rPr>
        <w:t xml:space="preserve"> </w:t>
      </w:r>
      <w:r w:rsidR="00212CF3" w:rsidRPr="00DC3BFC">
        <w:rPr>
          <w:rFonts w:ascii="Times New Roman" w:eastAsia="Times New Roman" w:hAnsi="Times New Roman" w:cs="Times New Roman"/>
          <w:sz w:val="28"/>
          <w:szCs w:val="28"/>
          <w:lang w:eastAsia="ru-RU"/>
        </w:rPr>
        <w:t>В, Г</w:t>
      </w:r>
      <w:r w:rsidRPr="00DC3BFC">
        <w:rPr>
          <w:rFonts w:ascii="Times New Roman" w:eastAsia="Times New Roman" w:hAnsi="Times New Roman" w:cs="Times New Roman"/>
          <w:sz w:val="28"/>
          <w:szCs w:val="28"/>
          <w:lang w:eastAsia="ru-RU"/>
        </w:rPr>
        <w:t>).</w:t>
      </w:r>
    </w:p>
    <w:p w:rsidR="00B122DB" w:rsidRPr="00DC3BFC" w:rsidRDefault="00B122DB"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 xml:space="preserve">Управление прибылью подразделяется на этапы. Анализ один из важных и неотъемлемых стадий. При помощи анализированной информации выделяют, </w:t>
      </w:r>
      <w:r w:rsidRPr="00DC3BFC">
        <w:rPr>
          <w:rFonts w:ascii="Times New Roman" w:eastAsia="Times New Roman" w:hAnsi="Times New Roman" w:cs="Times New Roman"/>
          <w:sz w:val="28"/>
          <w:szCs w:val="28"/>
          <w:lang w:eastAsia="ru-RU"/>
        </w:rPr>
        <w:lastRenderedPageBreak/>
        <w:t>ч</w:t>
      </w:r>
      <w:r w:rsidR="00986FDC" w:rsidRPr="00DC3BFC">
        <w:rPr>
          <w:rFonts w:ascii="Times New Roman" w:eastAsia="Times New Roman" w:hAnsi="Times New Roman" w:cs="Times New Roman"/>
          <w:sz w:val="28"/>
          <w:szCs w:val="28"/>
          <w:lang w:eastAsia="ru-RU"/>
        </w:rPr>
        <w:t>то именно</w:t>
      </w:r>
      <w:r w:rsidRPr="00DC3BFC">
        <w:rPr>
          <w:rFonts w:ascii="Times New Roman" w:eastAsia="Times New Roman" w:hAnsi="Times New Roman" w:cs="Times New Roman"/>
          <w:sz w:val="28"/>
          <w:szCs w:val="28"/>
          <w:lang w:eastAsia="ru-RU"/>
        </w:rPr>
        <w:t xml:space="preserve"> не </w:t>
      </w:r>
      <w:r w:rsidR="00DF4319" w:rsidRPr="00DC3BFC">
        <w:rPr>
          <w:rFonts w:ascii="Times New Roman" w:eastAsia="Times New Roman" w:hAnsi="Times New Roman" w:cs="Times New Roman"/>
          <w:sz w:val="28"/>
          <w:szCs w:val="28"/>
          <w:lang w:eastAsia="ru-RU"/>
        </w:rPr>
        <w:t>получает предприятие</w:t>
      </w:r>
      <w:r w:rsidRPr="00DC3BFC">
        <w:rPr>
          <w:rFonts w:ascii="Times New Roman" w:eastAsia="Times New Roman" w:hAnsi="Times New Roman" w:cs="Times New Roman"/>
          <w:sz w:val="28"/>
          <w:szCs w:val="28"/>
          <w:lang w:eastAsia="ru-RU"/>
        </w:rPr>
        <w:t xml:space="preserve"> для </w:t>
      </w:r>
      <w:r w:rsidR="00DF4319" w:rsidRPr="00DC3BFC">
        <w:rPr>
          <w:rFonts w:ascii="Times New Roman" w:eastAsia="Times New Roman" w:hAnsi="Times New Roman" w:cs="Times New Roman"/>
          <w:sz w:val="28"/>
          <w:szCs w:val="28"/>
          <w:lang w:eastAsia="ru-RU"/>
        </w:rPr>
        <w:t>роста</w:t>
      </w:r>
      <w:r w:rsidRPr="00DC3BFC">
        <w:rPr>
          <w:rFonts w:ascii="Times New Roman" w:eastAsia="Times New Roman" w:hAnsi="Times New Roman" w:cs="Times New Roman"/>
          <w:sz w:val="28"/>
          <w:szCs w:val="28"/>
          <w:lang w:eastAsia="ru-RU"/>
        </w:rPr>
        <w:t xml:space="preserve"> прибыли и </w:t>
      </w:r>
      <w:r w:rsidR="00DF4319" w:rsidRPr="00DC3BFC">
        <w:rPr>
          <w:rFonts w:ascii="Times New Roman" w:eastAsia="Times New Roman" w:hAnsi="Times New Roman" w:cs="Times New Roman"/>
          <w:sz w:val="28"/>
          <w:szCs w:val="28"/>
          <w:lang w:eastAsia="ru-RU"/>
        </w:rPr>
        <w:t>результативности</w:t>
      </w:r>
      <w:r w:rsidRPr="00DC3BFC">
        <w:rPr>
          <w:rFonts w:ascii="Times New Roman" w:eastAsia="Times New Roman" w:hAnsi="Times New Roman" w:cs="Times New Roman"/>
          <w:sz w:val="28"/>
          <w:szCs w:val="28"/>
          <w:lang w:eastAsia="ru-RU"/>
        </w:rPr>
        <w:t xml:space="preserve"> деятельности. Анализ </w:t>
      </w:r>
      <w:r w:rsidR="00DF4319" w:rsidRPr="00DC3BFC">
        <w:rPr>
          <w:rFonts w:ascii="Times New Roman" w:eastAsia="Times New Roman" w:hAnsi="Times New Roman" w:cs="Times New Roman"/>
          <w:sz w:val="28"/>
          <w:szCs w:val="28"/>
          <w:lang w:eastAsia="ru-RU"/>
        </w:rPr>
        <w:t>прибыли</w:t>
      </w:r>
      <w:r w:rsidRPr="00DC3BFC">
        <w:rPr>
          <w:rFonts w:ascii="Times New Roman" w:eastAsia="Times New Roman" w:hAnsi="Times New Roman" w:cs="Times New Roman"/>
          <w:sz w:val="28"/>
          <w:szCs w:val="28"/>
          <w:lang w:eastAsia="ru-RU"/>
        </w:rPr>
        <w:t xml:space="preserve"> </w:t>
      </w:r>
      <w:r w:rsidR="00DF4319" w:rsidRPr="00DC3BFC">
        <w:rPr>
          <w:rFonts w:ascii="Times New Roman" w:eastAsia="Times New Roman" w:hAnsi="Times New Roman" w:cs="Times New Roman"/>
          <w:sz w:val="28"/>
          <w:szCs w:val="28"/>
          <w:lang w:eastAsia="ru-RU"/>
        </w:rPr>
        <w:t>заключается</w:t>
      </w:r>
      <w:r w:rsidRPr="00DC3BFC">
        <w:rPr>
          <w:rFonts w:ascii="Times New Roman" w:eastAsia="Times New Roman" w:hAnsi="Times New Roman" w:cs="Times New Roman"/>
          <w:sz w:val="28"/>
          <w:szCs w:val="28"/>
          <w:lang w:eastAsia="ru-RU"/>
        </w:rPr>
        <w:t xml:space="preserve"> в основном из сравнения плановых показателей и фактических. </w:t>
      </w:r>
    </w:p>
    <w:p w:rsidR="00B122DB" w:rsidRPr="00DB7CA6" w:rsidRDefault="00D64F4B" w:rsidP="00DC3BFC">
      <w:pPr>
        <w:spacing w:after="0" w:line="360" w:lineRule="auto"/>
        <w:ind w:firstLine="720"/>
        <w:jc w:val="both"/>
        <w:rPr>
          <w:rFonts w:ascii="Times New Roman" w:eastAsia="Times New Roman" w:hAnsi="Times New Roman" w:cs="Times New Roman"/>
          <w:sz w:val="28"/>
          <w:szCs w:val="28"/>
          <w:lang w:eastAsia="ru-RU"/>
        </w:rPr>
      </w:pPr>
      <w:r w:rsidRPr="00DC3BFC">
        <w:rPr>
          <w:rFonts w:ascii="Times New Roman" w:eastAsia="Times New Roman" w:hAnsi="Times New Roman" w:cs="Times New Roman"/>
          <w:sz w:val="28"/>
          <w:szCs w:val="28"/>
          <w:lang w:eastAsia="ru-RU"/>
        </w:rPr>
        <w:t>Таблица 16</w:t>
      </w:r>
      <w:r>
        <w:rPr>
          <w:rFonts w:ascii="Times New Roman" w:eastAsia="Times New Roman" w:hAnsi="Times New Roman" w:cs="Times New Roman"/>
          <w:sz w:val="28"/>
          <w:szCs w:val="28"/>
          <w:lang w:eastAsia="ru-RU"/>
        </w:rPr>
        <w:t xml:space="preserve"> – Анализ прибыли </w:t>
      </w:r>
      <w:r w:rsidR="00B122DB" w:rsidRPr="00DC3BFC">
        <w:rPr>
          <w:rFonts w:ascii="Times New Roman" w:eastAsia="Times New Roman" w:hAnsi="Times New Roman" w:cs="Times New Roman"/>
          <w:sz w:val="28"/>
          <w:szCs w:val="28"/>
          <w:lang w:eastAsia="ru-RU"/>
        </w:rPr>
        <w:t xml:space="preserve">АО «Лепсе» </w:t>
      </w:r>
    </w:p>
    <w:tbl>
      <w:tblPr>
        <w:tblW w:w="9498" w:type="dxa"/>
        <w:tblLayout w:type="fixed"/>
        <w:tblCellMar>
          <w:left w:w="40" w:type="dxa"/>
          <w:right w:w="40" w:type="dxa"/>
        </w:tblCellMar>
        <w:tblLook w:val="04A0" w:firstRow="1" w:lastRow="0" w:firstColumn="1" w:lastColumn="0" w:noHBand="0" w:noVBand="1"/>
      </w:tblPr>
      <w:tblGrid>
        <w:gridCol w:w="2127"/>
        <w:gridCol w:w="1134"/>
        <w:gridCol w:w="1134"/>
        <w:gridCol w:w="1134"/>
        <w:gridCol w:w="708"/>
        <w:gridCol w:w="709"/>
        <w:gridCol w:w="709"/>
        <w:gridCol w:w="992"/>
        <w:gridCol w:w="851"/>
      </w:tblGrid>
      <w:tr w:rsidR="00B122DB" w:rsidRPr="00DB7CA6" w:rsidTr="00DC3BFC">
        <w:trPr>
          <w:trHeight w:hRule="exact" w:val="582"/>
        </w:trPr>
        <w:tc>
          <w:tcPr>
            <w:tcW w:w="212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Наименование показателя</w:t>
            </w:r>
          </w:p>
        </w:tc>
        <w:tc>
          <w:tcPr>
            <w:tcW w:w="34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122DB" w:rsidRPr="00DB7CA6" w:rsidRDefault="001B37B4"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Абсолютная величина,</w:t>
            </w:r>
            <w:r w:rsidR="00B122DB" w:rsidRPr="00DB7CA6">
              <w:rPr>
                <w:rFonts w:ascii="Times New Roman" w:eastAsia="Times New Roman" w:hAnsi="Times New Roman" w:cs="Times New Roman"/>
                <w:sz w:val="24"/>
                <w:szCs w:val="24"/>
                <w:lang w:eastAsia="ru-RU"/>
              </w:rPr>
              <w:t xml:space="preserve"> тыс. руб.</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122DB" w:rsidRPr="00DB7CA6" w:rsidRDefault="001B37B4"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Удельный</w:t>
            </w:r>
            <w:r w:rsidR="00B122DB" w:rsidRPr="00DB7CA6">
              <w:rPr>
                <w:rFonts w:ascii="Times New Roman" w:eastAsia="Times New Roman" w:hAnsi="Times New Roman" w:cs="Times New Roman"/>
                <w:sz w:val="24"/>
                <w:szCs w:val="24"/>
                <w:lang w:eastAsia="ru-RU"/>
              </w:rPr>
              <w:t xml:space="preserve"> вес, %</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Изменения</w:t>
            </w:r>
          </w:p>
        </w:tc>
      </w:tr>
      <w:tr w:rsidR="00B122DB" w:rsidRPr="00DB7CA6" w:rsidTr="00DC3BFC">
        <w:trPr>
          <w:trHeight w:hRule="exact" w:val="572"/>
        </w:trPr>
        <w:tc>
          <w:tcPr>
            <w:tcW w:w="2127" w:type="dxa"/>
            <w:vMerge/>
            <w:tcBorders>
              <w:top w:val="single" w:sz="6" w:space="0" w:color="auto"/>
              <w:left w:val="single" w:sz="6" w:space="0" w:color="auto"/>
              <w:bottom w:val="single" w:sz="6" w:space="0" w:color="auto"/>
              <w:right w:val="single" w:sz="6" w:space="0" w:color="auto"/>
            </w:tcBorders>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тыс. руб</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122DB" w:rsidRPr="00DB7CA6" w:rsidRDefault="00B122DB" w:rsidP="0078604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r>
      <w:tr w:rsidR="00B122DB" w:rsidRPr="00DB7CA6" w:rsidTr="00DC3BFC">
        <w:trPr>
          <w:trHeight w:hRule="exact" w:val="390"/>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604 634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115,24</w:t>
            </w:r>
          </w:p>
        </w:tc>
      </w:tr>
      <w:tr w:rsidR="00B122DB" w:rsidRPr="00DB7CA6" w:rsidTr="00DC3BFC">
        <w:trPr>
          <w:trHeight w:hRule="exact" w:val="307"/>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Себестоимость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2 854 619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2 956 290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3 275 381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71,95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71,64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420 762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114,74</w:t>
            </w:r>
          </w:p>
        </w:tc>
      </w:tr>
      <w:tr w:rsidR="00B122DB" w:rsidRPr="00DB7CA6" w:rsidTr="00DC3BFC">
        <w:trPr>
          <w:trHeight w:hRule="exact" w:val="347"/>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1B37B4"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w:t>
            </w:r>
            <w:r w:rsidR="00B122DB" w:rsidRPr="00DB7CA6">
              <w:rPr>
                <w:rFonts w:ascii="Times New Roman" w:eastAsia="Times New Roman" w:hAnsi="Times New Roman" w:cs="Times New Roman"/>
                <w:sz w:val="24"/>
                <w:szCs w:val="24"/>
                <w:lang w:eastAsia="ru-RU"/>
              </w:rPr>
              <w:t xml:space="preserve"> от продаж</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314 383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306 956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368 377</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7,92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7,38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53 994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117,17</w:t>
            </w:r>
          </w:p>
        </w:tc>
      </w:tr>
      <w:tr w:rsidR="00B122DB" w:rsidRPr="00DB7CA6" w:rsidTr="00DC3BFC">
        <w:trPr>
          <w:trHeight w:hRule="exact" w:val="281"/>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Прочие доходы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60 219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92 088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52 163</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1,52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-8 056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86,62</w:t>
            </w:r>
          </w:p>
        </w:tc>
      </w:tr>
      <w:tr w:rsidR="00B122DB" w:rsidRPr="00DB7CA6" w:rsidTr="00DC3BFC">
        <w:trPr>
          <w:trHeight w:hRule="exact" w:val="27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Прочие расходы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113 763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97 858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80 146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2,35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-33 617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70,45</w:t>
            </w:r>
          </w:p>
        </w:tc>
      </w:tr>
      <w:tr w:rsidR="00B122DB" w:rsidRPr="00DB7CA6" w:rsidTr="00DC3BFC">
        <w:trPr>
          <w:trHeight w:hRule="exact" w:val="646"/>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w:t>
            </w:r>
            <w:r w:rsidR="001B37B4" w:rsidRPr="00DB7CA6">
              <w:rPr>
                <w:rFonts w:ascii="Times New Roman" w:eastAsia="Times New Roman" w:hAnsi="Times New Roman" w:cs="Times New Roman"/>
                <w:sz w:val="24"/>
                <w:szCs w:val="24"/>
                <w:lang w:eastAsia="ru-RU"/>
              </w:rPr>
              <w:t xml:space="preserve"> </w:t>
            </w:r>
            <w:r w:rsidRPr="00DB7CA6">
              <w:rPr>
                <w:rFonts w:ascii="Times New Roman" w:eastAsia="Times New Roman" w:hAnsi="Times New Roman" w:cs="Times New Roman"/>
                <w:sz w:val="24"/>
                <w:szCs w:val="24"/>
                <w:lang w:eastAsia="ru-RU"/>
              </w:rPr>
              <w:t>до налогообложения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113 763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97 858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80 146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2,35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-33 617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70,45</w:t>
            </w:r>
          </w:p>
        </w:tc>
      </w:tr>
      <w:tr w:rsidR="00B122DB" w:rsidRPr="00DB7CA6" w:rsidTr="00DC3BFC">
        <w:trPr>
          <w:trHeight w:hRule="exact" w:val="541"/>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Текущий налог на прибыль</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297 980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354 853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388 635</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7,51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8,54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90 655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130,42</w:t>
            </w:r>
          </w:p>
        </w:tc>
      </w:tr>
      <w:tr w:rsidR="00B122DB" w:rsidRPr="00DB7CA6" w:rsidTr="00DC3BFC">
        <w:trPr>
          <w:trHeight w:hRule="exact" w:val="430"/>
        </w:trPr>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122DB" w:rsidRPr="00DB7CA6" w:rsidRDefault="00B122DB" w:rsidP="001B37B4">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Чистая прибыль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72 423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51 158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78 740</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bottom"/>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1,83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1,72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6 317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122DB" w:rsidRPr="00DB7CA6" w:rsidRDefault="00B122DB"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108,72</w:t>
            </w:r>
          </w:p>
        </w:tc>
      </w:tr>
    </w:tbl>
    <w:p w:rsidR="00B122DB" w:rsidRPr="00DB7CA6" w:rsidRDefault="00B122DB" w:rsidP="00B122DB">
      <w:pPr>
        <w:spacing w:after="0" w:line="360" w:lineRule="auto"/>
        <w:ind w:firstLine="720"/>
        <w:jc w:val="both"/>
        <w:rPr>
          <w:rFonts w:ascii="Times New Roman" w:eastAsia="Times New Roman" w:hAnsi="Times New Roman" w:cs="Times New Roman"/>
          <w:sz w:val="28"/>
          <w:szCs w:val="28"/>
          <w:lang w:eastAsia="ru-RU"/>
        </w:rPr>
      </w:pPr>
    </w:p>
    <w:p w:rsidR="00B122DB" w:rsidRPr="00DB7CA6" w:rsidRDefault="00B122DB" w:rsidP="00B122DB">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Из анализа отчета о финансовых результатах видно, что прибыль предприятия увеличилась на  604 634 тыс. руб. Основной причиной стало увеличение выручки от реализации, что положительно характеризует данное предприятие. Также можно заметить, что темп роста выручки от реализации превышает темп роста себестоимости. Это связано с повышением цен на продукцию, при неизменной цене сырья. В общем можно сделать вывод о том, что предприятие является прибыльным, оно значительно увеличило объемы производства, чем добилось увеличения прибыли. Все это говорит о правильной политике управления предприятием.</w:t>
      </w:r>
    </w:p>
    <w:p w:rsidR="00DF4319" w:rsidRPr="00DB7CA6" w:rsidRDefault="00DF4319" w:rsidP="0026621E">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Расходы</w:t>
      </w:r>
      <w:r w:rsidR="00183520" w:rsidRPr="00DB7CA6">
        <w:rPr>
          <w:rFonts w:ascii="Times New Roman" w:eastAsia="Times New Roman" w:hAnsi="Times New Roman" w:cs="Times New Roman"/>
          <w:sz w:val="28"/>
          <w:szCs w:val="28"/>
          <w:lang w:eastAsia="ru-RU"/>
        </w:rPr>
        <w:t xml:space="preserve"> значительно</w:t>
      </w:r>
      <w:r w:rsidRPr="00DB7CA6">
        <w:rPr>
          <w:rFonts w:ascii="Times New Roman" w:eastAsia="Times New Roman" w:hAnsi="Times New Roman" w:cs="Times New Roman"/>
          <w:sz w:val="28"/>
          <w:szCs w:val="28"/>
          <w:lang w:eastAsia="ru-RU"/>
        </w:rPr>
        <w:t xml:space="preserve"> </w:t>
      </w:r>
      <w:r w:rsidR="0026621E" w:rsidRPr="00DB7CA6">
        <w:rPr>
          <w:rFonts w:ascii="Times New Roman" w:eastAsia="Times New Roman" w:hAnsi="Times New Roman" w:cs="Times New Roman"/>
          <w:sz w:val="28"/>
          <w:szCs w:val="28"/>
          <w:lang w:eastAsia="ru-RU"/>
        </w:rPr>
        <w:t>влияют на финансовое состояние предприятия, поэтому проведен анализ и оценка</w:t>
      </w:r>
      <w:r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pacing w:val="-1000"/>
          <w:w w:val="1"/>
          <w:sz w:val="28"/>
          <w:szCs w:val="28"/>
          <w:vertAlign w:val="subscript"/>
          <w:lang w:eastAsia="ru-RU"/>
        </w:rPr>
        <w:t xml:space="preserve">человека </w:t>
      </w:r>
      <w:r w:rsidRPr="00DB7CA6">
        <w:rPr>
          <w:rFonts w:ascii="Times New Roman" w:eastAsia="Times New Roman" w:hAnsi="Times New Roman" w:cs="Times New Roman"/>
          <w:sz w:val="28"/>
          <w:szCs w:val="28"/>
          <w:lang w:eastAsia="ru-RU"/>
        </w:rPr>
        <w:t xml:space="preserve">уровня и динамики </w:t>
      </w:r>
      <w:r w:rsidRPr="00DB7CA6">
        <w:rPr>
          <w:rFonts w:ascii="Times New Roman" w:eastAsia="Times New Roman" w:hAnsi="Times New Roman" w:cs="Times New Roman"/>
          <w:spacing w:val="-1000"/>
          <w:w w:val="1"/>
          <w:sz w:val="28"/>
          <w:szCs w:val="28"/>
          <w:vertAlign w:val="subscript"/>
          <w:lang w:eastAsia="ru-RU"/>
        </w:rPr>
        <w:t xml:space="preserve">человека </w:t>
      </w:r>
      <w:r w:rsidRPr="00DB7CA6">
        <w:rPr>
          <w:rFonts w:ascii="Times New Roman" w:eastAsia="Times New Roman" w:hAnsi="Times New Roman" w:cs="Times New Roman"/>
          <w:sz w:val="28"/>
          <w:szCs w:val="28"/>
          <w:lang w:eastAsia="ru-RU"/>
        </w:rPr>
        <w:t xml:space="preserve">показателей </w:t>
      </w:r>
      <w:r w:rsidR="00DC3BFC">
        <w:rPr>
          <w:rFonts w:ascii="Times New Roman" w:eastAsia="Times New Roman" w:hAnsi="Times New Roman" w:cs="Times New Roman"/>
          <w:sz w:val="28"/>
          <w:szCs w:val="28"/>
          <w:lang w:eastAsia="ru-RU"/>
        </w:rPr>
        <w:t>формирования расходов. (</w:t>
      </w:r>
      <w:r w:rsidR="00786049">
        <w:rPr>
          <w:rFonts w:ascii="Times New Roman" w:eastAsia="Times New Roman" w:hAnsi="Times New Roman" w:cs="Times New Roman"/>
          <w:sz w:val="28"/>
          <w:szCs w:val="28"/>
          <w:lang w:eastAsia="ru-RU"/>
        </w:rPr>
        <w:t>таблица 17</w:t>
      </w:r>
      <w:r w:rsidR="00183520" w:rsidRPr="00DB7CA6">
        <w:rPr>
          <w:rFonts w:ascii="Times New Roman" w:eastAsia="Times New Roman" w:hAnsi="Times New Roman" w:cs="Times New Roman"/>
          <w:sz w:val="28"/>
          <w:szCs w:val="28"/>
          <w:lang w:eastAsia="ru-RU"/>
        </w:rPr>
        <w:t>)</w:t>
      </w:r>
    </w:p>
    <w:p w:rsidR="00DF4319" w:rsidRPr="00DB7CA6" w:rsidRDefault="0026621E" w:rsidP="0026621E">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Как ви</w:t>
      </w:r>
      <w:r w:rsidR="00DC3BFC">
        <w:rPr>
          <w:rFonts w:ascii="Times New Roman" w:eastAsia="Times New Roman" w:hAnsi="Times New Roman" w:cs="Times New Roman"/>
          <w:sz w:val="28"/>
          <w:szCs w:val="28"/>
          <w:lang w:eastAsia="ru-RU"/>
        </w:rPr>
        <w:t xml:space="preserve">дно из таблицы, в период 2014 – </w:t>
      </w:r>
      <w:r w:rsidRPr="00DB7CA6">
        <w:rPr>
          <w:rFonts w:ascii="Times New Roman" w:eastAsia="Times New Roman" w:hAnsi="Times New Roman" w:cs="Times New Roman"/>
          <w:sz w:val="28"/>
          <w:szCs w:val="28"/>
          <w:lang w:eastAsia="ru-RU"/>
        </w:rPr>
        <w:t xml:space="preserve">2016 г.г. </w:t>
      </w:r>
      <w:r w:rsidR="002F1D7F" w:rsidRPr="00DB7CA6">
        <w:rPr>
          <w:rFonts w:ascii="Times New Roman" w:eastAsia="Times New Roman" w:hAnsi="Times New Roman" w:cs="Times New Roman"/>
          <w:sz w:val="28"/>
          <w:szCs w:val="28"/>
          <w:lang w:eastAsia="ru-RU"/>
        </w:rPr>
        <w:t>наблюдается увеличение расходов</w:t>
      </w:r>
      <w:r w:rsidRPr="00DB7CA6">
        <w:rPr>
          <w:rFonts w:ascii="Times New Roman" w:eastAsia="Times New Roman" w:hAnsi="Times New Roman" w:cs="Times New Roman"/>
          <w:sz w:val="28"/>
          <w:szCs w:val="28"/>
          <w:lang w:eastAsia="ru-RU"/>
        </w:rPr>
        <w:t xml:space="preserve"> на 563 081 тыс. руб. или на 15,86% из них выросли: материальные затраты на 226 667 тыс.</w:t>
      </w:r>
      <w:r w:rsidR="00DC3BFC">
        <w:rPr>
          <w:rFonts w:ascii="Times New Roman" w:eastAsia="Times New Roman" w:hAnsi="Times New Roman" w:cs="Times New Roman"/>
          <w:sz w:val="28"/>
          <w:szCs w:val="28"/>
          <w:lang w:eastAsia="ru-RU"/>
        </w:rPr>
        <w:t xml:space="preserve"> руб., затраты на оплату труда </w:t>
      </w:r>
      <w:r w:rsidRPr="00DB7CA6">
        <w:rPr>
          <w:rFonts w:ascii="Times New Roman" w:eastAsia="Times New Roman" w:hAnsi="Times New Roman" w:cs="Times New Roman"/>
          <w:sz w:val="28"/>
          <w:szCs w:val="28"/>
          <w:lang w:eastAsia="ru-RU"/>
        </w:rPr>
        <w:t>325</w:t>
      </w:r>
      <w:r w:rsidR="002F1D7F"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655 тыс. руб., амортизация 38 760 тыс. руб. Но уменьшились прочие затраты на 28</w:t>
      </w:r>
      <w:r w:rsidR="002F1D7F"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001 тыс. </w:t>
      </w:r>
      <w:r w:rsidRPr="00DB7CA6">
        <w:rPr>
          <w:rFonts w:ascii="Times New Roman" w:eastAsia="Times New Roman" w:hAnsi="Times New Roman" w:cs="Times New Roman"/>
          <w:sz w:val="28"/>
          <w:szCs w:val="28"/>
          <w:lang w:eastAsia="ru-RU"/>
        </w:rPr>
        <w:lastRenderedPageBreak/>
        <w:t xml:space="preserve">руб. (8,77%).  Анализируя, можно сказать, что наибольшую сумму расходов составляют затраты на оплату труда с отчислениями на социальные нужны и материальные затраты. </w:t>
      </w:r>
    </w:p>
    <w:tbl>
      <w:tblPr>
        <w:tblpPr w:leftFromText="180" w:rightFromText="180" w:vertAnchor="text" w:horzAnchor="margin" w:tblpY="1016"/>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402"/>
        <w:gridCol w:w="1134"/>
        <w:gridCol w:w="1134"/>
        <w:gridCol w:w="1134"/>
        <w:gridCol w:w="1418"/>
        <w:gridCol w:w="1417"/>
      </w:tblGrid>
      <w:tr w:rsidR="00DF4319" w:rsidRPr="00DB7CA6" w:rsidTr="00212CF3">
        <w:trPr>
          <w:trHeight w:val="516"/>
        </w:trPr>
        <w:tc>
          <w:tcPr>
            <w:tcW w:w="3402"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212CF3">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Показатели</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212CF3">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 г..</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212CF3">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 г</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212CF3">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2016г</w:t>
            </w:r>
          </w:p>
        </w:tc>
        <w:tc>
          <w:tcPr>
            <w:tcW w:w="1418"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212CF3">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Изменение, 2016-2014 г., тыс. руб.</w:t>
            </w:r>
          </w:p>
        </w:tc>
        <w:tc>
          <w:tcPr>
            <w:tcW w:w="1417"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212CF3">
            <w:pPr>
              <w:keepNext/>
              <w:keepLine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2016 г. к 2014 г., %</w:t>
            </w:r>
          </w:p>
        </w:tc>
      </w:tr>
      <w:tr w:rsidR="00DF4319" w:rsidRPr="00DB7CA6" w:rsidTr="00212CF3">
        <w:trPr>
          <w:trHeight w:val="100"/>
        </w:trPr>
        <w:tc>
          <w:tcPr>
            <w:tcW w:w="3402" w:type="dxa"/>
            <w:tcBorders>
              <w:top w:val="single" w:sz="2" w:space="0" w:color="auto"/>
              <w:left w:val="single" w:sz="2" w:space="0" w:color="auto"/>
              <w:bottom w:val="single" w:sz="2" w:space="0" w:color="auto"/>
              <w:right w:val="single" w:sz="2" w:space="0" w:color="auto"/>
            </w:tcBorders>
          </w:tcPr>
          <w:p w:rsidR="00DF4319" w:rsidRPr="00DB7CA6" w:rsidRDefault="00DF4319" w:rsidP="00212CF3">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Материальные затраты, тыс. руб.</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1 350 321</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1 489 158</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1 576 988</w:t>
            </w:r>
          </w:p>
        </w:tc>
        <w:tc>
          <w:tcPr>
            <w:tcW w:w="1418"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226 667</w:t>
            </w:r>
          </w:p>
        </w:tc>
        <w:tc>
          <w:tcPr>
            <w:tcW w:w="1417"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116,79</w:t>
            </w:r>
          </w:p>
        </w:tc>
      </w:tr>
      <w:tr w:rsidR="00DF4319" w:rsidRPr="00DB7CA6" w:rsidTr="00212CF3">
        <w:trPr>
          <w:trHeight w:val="100"/>
        </w:trPr>
        <w:tc>
          <w:tcPr>
            <w:tcW w:w="3402" w:type="dxa"/>
            <w:tcBorders>
              <w:top w:val="single" w:sz="2" w:space="0" w:color="auto"/>
              <w:left w:val="single" w:sz="2" w:space="0" w:color="auto"/>
              <w:bottom w:val="single" w:sz="2" w:space="0" w:color="auto"/>
              <w:right w:val="single" w:sz="2" w:space="0" w:color="auto"/>
            </w:tcBorders>
          </w:tcPr>
          <w:p w:rsidR="00DF4319" w:rsidRPr="00DB7CA6" w:rsidRDefault="00DF4319" w:rsidP="00212CF3">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Затраты на оплату труда с отчислениями на социальные нужды, тыс. руб.</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1 756 332</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2 019 992</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2 081 987</w:t>
            </w:r>
          </w:p>
        </w:tc>
        <w:tc>
          <w:tcPr>
            <w:tcW w:w="1418"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325 655</w:t>
            </w:r>
          </w:p>
        </w:tc>
        <w:tc>
          <w:tcPr>
            <w:tcW w:w="1417"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118,54</w:t>
            </w:r>
          </w:p>
        </w:tc>
      </w:tr>
      <w:tr w:rsidR="00DF4319" w:rsidRPr="00DB7CA6" w:rsidTr="00212CF3">
        <w:trPr>
          <w:trHeight w:val="100"/>
        </w:trPr>
        <w:tc>
          <w:tcPr>
            <w:tcW w:w="3402" w:type="dxa"/>
            <w:tcBorders>
              <w:top w:val="single" w:sz="2" w:space="0" w:color="auto"/>
              <w:left w:val="single" w:sz="2" w:space="0" w:color="auto"/>
              <w:bottom w:val="single" w:sz="2" w:space="0" w:color="auto"/>
              <w:right w:val="single" w:sz="2" w:space="0" w:color="auto"/>
            </w:tcBorders>
          </w:tcPr>
          <w:p w:rsidR="00DF4319" w:rsidRPr="00DB7CA6" w:rsidRDefault="00DF4319" w:rsidP="00212CF3">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Амортизация, тыс. руб.</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125 644</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156 803</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164 404</w:t>
            </w:r>
          </w:p>
        </w:tc>
        <w:tc>
          <w:tcPr>
            <w:tcW w:w="1418"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38 760</w:t>
            </w:r>
          </w:p>
        </w:tc>
        <w:tc>
          <w:tcPr>
            <w:tcW w:w="1417"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130,85</w:t>
            </w:r>
          </w:p>
        </w:tc>
      </w:tr>
      <w:tr w:rsidR="00DF4319" w:rsidRPr="00DB7CA6" w:rsidTr="00212CF3">
        <w:trPr>
          <w:trHeight w:val="100"/>
        </w:trPr>
        <w:tc>
          <w:tcPr>
            <w:tcW w:w="3402" w:type="dxa"/>
            <w:tcBorders>
              <w:top w:val="single" w:sz="2" w:space="0" w:color="auto"/>
              <w:left w:val="single" w:sz="2" w:space="0" w:color="auto"/>
              <w:bottom w:val="single" w:sz="2" w:space="0" w:color="auto"/>
              <w:right w:val="single" w:sz="2" w:space="0" w:color="auto"/>
            </w:tcBorders>
          </w:tcPr>
          <w:p w:rsidR="00DF4319" w:rsidRPr="00DB7CA6" w:rsidRDefault="00DF4319" w:rsidP="00212CF3">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Прочие затраты, тыс. руб.</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319 121</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326 142</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291 120</w:t>
            </w:r>
          </w:p>
        </w:tc>
        <w:tc>
          <w:tcPr>
            <w:tcW w:w="1418"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-28 001</w:t>
            </w:r>
          </w:p>
        </w:tc>
        <w:tc>
          <w:tcPr>
            <w:tcW w:w="1417"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91,23</w:t>
            </w:r>
          </w:p>
        </w:tc>
      </w:tr>
      <w:tr w:rsidR="00DF4319" w:rsidRPr="00DB7CA6" w:rsidTr="00212CF3">
        <w:trPr>
          <w:trHeight w:val="100"/>
        </w:trPr>
        <w:tc>
          <w:tcPr>
            <w:tcW w:w="3402" w:type="dxa"/>
            <w:tcBorders>
              <w:top w:val="single" w:sz="2" w:space="0" w:color="auto"/>
              <w:left w:val="single" w:sz="2" w:space="0" w:color="auto"/>
              <w:bottom w:val="single" w:sz="2" w:space="0" w:color="auto"/>
              <w:right w:val="single" w:sz="2" w:space="0" w:color="auto"/>
            </w:tcBorders>
          </w:tcPr>
          <w:p w:rsidR="00DF4319" w:rsidRPr="00DB7CA6" w:rsidRDefault="00DF4319" w:rsidP="00212CF3">
            <w:pPr>
              <w:keepNext/>
              <w:keepLines/>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Итого по элементам затрат, тыс. руб.</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3 551 418</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3 992 095</w:t>
            </w:r>
          </w:p>
        </w:tc>
        <w:tc>
          <w:tcPr>
            <w:tcW w:w="1134"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4 114 499</w:t>
            </w:r>
          </w:p>
        </w:tc>
        <w:tc>
          <w:tcPr>
            <w:tcW w:w="1418"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563 081</w:t>
            </w:r>
          </w:p>
        </w:tc>
        <w:tc>
          <w:tcPr>
            <w:tcW w:w="1417" w:type="dxa"/>
            <w:tcBorders>
              <w:top w:val="single" w:sz="2" w:space="0" w:color="auto"/>
              <w:left w:val="single" w:sz="2" w:space="0" w:color="auto"/>
              <w:bottom w:val="single" w:sz="2" w:space="0" w:color="auto"/>
              <w:right w:val="single" w:sz="2" w:space="0" w:color="auto"/>
            </w:tcBorders>
            <w:vAlign w:val="center"/>
          </w:tcPr>
          <w:p w:rsidR="00DF4319" w:rsidRPr="00DB7CA6" w:rsidRDefault="00DF4319" w:rsidP="00786049">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115,86</w:t>
            </w:r>
          </w:p>
        </w:tc>
      </w:tr>
    </w:tbl>
    <w:p w:rsidR="00DF4319" w:rsidRPr="00DB7CA6" w:rsidRDefault="00786049" w:rsidP="00DF4319">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17</w:t>
      </w:r>
      <w:r w:rsidR="00DF4319" w:rsidRPr="00DB7CA6">
        <w:rPr>
          <w:rFonts w:ascii="Times New Roman" w:eastAsia="Times New Roman" w:hAnsi="Times New Roman" w:cs="Times New Roman"/>
          <w:sz w:val="28"/>
          <w:szCs w:val="28"/>
          <w:lang w:eastAsia="ru-RU"/>
        </w:rPr>
        <w:t xml:space="preserve"> – Анализ основных элементов формирования расходов АО «Лепсе» в 2014-2016г.г.</w:t>
      </w:r>
    </w:p>
    <w:p w:rsidR="00DF4319" w:rsidRPr="00DB7CA6" w:rsidRDefault="00DF4319" w:rsidP="00DF4319">
      <w:pPr>
        <w:spacing w:after="0" w:line="360" w:lineRule="auto"/>
        <w:ind w:firstLine="720"/>
        <w:jc w:val="both"/>
        <w:rPr>
          <w:rFonts w:ascii="Times New Roman" w:eastAsia="Times New Roman" w:hAnsi="Times New Roman" w:cs="Times New Roman"/>
          <w:sz w:val="28"/>
          <w:szCs w:val="28"/>
          <w:lang w:eastAsia="ru-RU"/>
        </w:rPr>
      </w:pPr>
    </w:p>
    <w:p w:rsidR="0026621E" w:rsidRPr="00DB7CA6" w:rsidRDefault="0026621E" w:rsidP="00183520">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 xml:space="preserve">Для создания основных фондов на предприятии, нужно использовать капитальные вложения. </w:t>
      </w:r>
      <w:r w:rsidR="00183520" w:rsidRPr="00DB7CA6">
        <w:rPr>
          <w:rFonts w:ascii="Times New Roman" w:eastAsia="Times New Roman" w:hAnsi="Times New Roman" w:cs="Times New Roman"/>
          <w:iCs/>
          <w:sz w:val="28"/>
          <w:szCs w:val="28"/>
          <w:lang w:eastAsia="ru-RU"/>
        </w:rPr>
        <w:t xml:space="preserve">Так же </w:t>
      </w:r>
      <w:r w:rsidRPr="00DB7CA6">
        <w:rPr>
          <w:rFonts w:ascii="Times New Roman" w:eastAsia="Times New Roman" w:hAnsi="Times New Roman" w:cs="Times New Roman"/>
          <w:iCs/>
          <w:sz w:val="28"/>
          <w:szCs w:val="28"/>
          <w:lang w:eastAsia="ru-RU"/>
        </w:rPr>
        <w:t xml:space="preserve">размер этих вложений </w:t>
      </w:r>
      <w:r w:rsidR="00183520" w:rsidRPr="00DB7CA6">
        <w:rPr>
          <w:rFonts w:ascii="Times New Roman" w:eastAsia="Times New Roman" w:hAnsi="Times New Roman" w:cs="Times New Roman"/>
          <w:iCs/>
          <w:sz w:val="28"/>
          <w:szCs w:val="28"/>
          <w:lang w:eastAsia="ru-RU"/>
        </w:rPr>
        <w:t>увеличивает</w:t>
      </w:r>
      <w:r w:rsidRPr="00DB7CA6">
        <w:rPr>
          <w:rFonts w:ascii="Times New Roman" w:eastAsia="Times New Roman" w:hAnsi="Times New Roman" w:cs="Times New Roman"/>
          <w:iCs/>
          <w:sz w:val="28"/>
          <w:szCs w:val="28"/>
          <w:lang w:eastAsia="ru-RU"/>
        </w:rPr>
        <w:t xml:space="preserve"> конкурент</w:t>
      </w:r>
      <w:r w:rsidR="00183520" w:rsidRPr="00DB7CA6">
        <w:rPr>
          <w:rFonts w:ascii="Times New Roman" w:eastAsia="Times New Roman" w:hAnsi="Times New Roman" w:cs="Times New Roman"/>
          <w:iCs/>
          <w:sz w:val="28"/>
          <w:szCs w:val="28"/>
          <w:lang w:eastAsia="ru-RU"/>
        </w:rPr>
        <w:t>оспособность этого предприятия. Чтобы обеспечить стабильный рост</w:t>
      </w:r>
      <w:r w:rsidRPr="00DB7CA6">
        <w:rPr>
          <w:rFonts w:ascii="Times New Roman" w:eastAsia="Times New Roman" w:hAnsi="Times New Roman" w:cs="Times New Roman"/>
          <w:iCs/>
          <w:sz w:val="28"/>
          <w:szCs w:val="28"/>
          <w:lang w:eastAsia="ru-RU"/>
        </w:rPr>
        <w:t xml:space="preserve"> производства и повышения качества выпускаемой продукции предприятие занимается инвестиционной деятельностью.</w:t>
      </w:r>
    </w:p>
    <w:p w:rsidR="0026621E" w:rsidRPr="00DB7CA6" w:rsidRDefault="00786049" w:rsidP="0026621E">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Таблица 18</w:t>
      </w:r>
      <w:r w:rsidR="0026621E" w:rsidRPr="00DB7CA6">
        <w:rPr>
          <w:rFonts w:ascii="Times New Roman" w:eastAsia="Times New Roman" w:hAnsi="Times New Roman" w:cs="Times New Roman"/>
          <w:iCs/>
          <w:sz w:val="28"/>
          <w:szCs w:val="28"/>
          <w:lang w:eastAsia="ru-RU"/>
        </w:rPr>
        <w:t>– Освоение капитальных вложений АО «Лепсе»,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992"/>
        <w:gridCol w:w="992"/>
        <w:gridCol w:w="993"/>
        <w:gridCol w:w="1842"/>
      </w:tblGrid>
      <w:tr w:rsidR="0026621E" w:rsidRPr="00DB7CA6" w:rsidTr="00FB14F4">
        <w:trPr>
          <w:trHeight w:val="653"/>
        </w:trPr>
        <w:tc>
          <w:tcPr>
            <w:tcW w:w="4928" w:type="dxa"/>
            <w:shd w:val="clear" w:color="auto" w:fill="auto"/>
            <w:vAlign w:val="center"/>
          </w:tcPr>
          <w:p w:rsidR="0026621E" w:rsidRPr="00DB7CA6" w:rsidRDefault="0026621E" w:rsidP="00FB14F4">
            <w:pPr>
              <w:widowControl w:val="0"/>
              <w:tabs>
                <w:tab w:val="left" w:pos="1770"/>
              </w:tabs>
              <w:autoSpaceDE w:val="0"/>
              <w:autoSpaceDN w:val="0"/>
              <w:adjustRightInd w:val="0"/>
              <w:spacing w:after="0" w:line="240" w:lineRule="auto"/>
              <w:jc w:val="center"/>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Показатели</w:t>
            </w:r>
          </w:p>
          <w:p w:rsidR="0026621E" w:rsidRPr="00DB7CA6" w:rsidRDefault="0026621E" w:rsidP="00FB14F4">
            <w:pPr>
              <w:spacing w:after="0" w:line="240" w:lineRule="auto"/>
              <w:jc w:val="center"/>
              <w:rPr>
                <w:rFonts w:ascii="Times New Roman" w:eastAsia="Times New Roman" w:hAnsi="Times New Roman" w:cs="Times New Roman"/>
                <w:sz w:val="24"/>
                <w:lang w:eastAsia="ru-RU"/>
              </w:rPr>
            </w:pPr>
          </w:p>
        </w:tc>
        <w:tc>
          <w:tcPr>
            <w:tcW w:w="992" w:type="dxa"/>
            <w:shd w:val="clear" w:color="auto" w:fill="auto"/>
            <w:vAlign w:val="center"/>
          </w:tcPr>
          <w:p w:rsidR="0026621E" w:rsidRPr="00DB7CA6" w:rsidRDefault="0026621E" w:rsidP="00FB14F4">
            <w:pPr>
              <w:widowControl w:val="0"/>
              <w:autoSpaceDE w:val="0"/>
              <w:autoSpaceDN w:val="0"/>
              <w:adjustRightInd w:val="0"/>
              <w:spacing w:after="0" w:line="240" w:lineRule="auto"/>
              <w:jc w:val="center"/>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2014 г.</w:t>
            </w:r>
          </w:p>
        </w:tc>
        <w:tc>
          <w:tcPr>
            <w:tcW w:w="992" w:type="dxa"/>
            <w:shd w:val="clear" w:color="auto" w:fill="auto"/>
            <w:vAlign w:val="center"/>
          </w:tcPr>
          <w:p w:rsidR="0026621E" w:rsidRPr="00DB7CA6" w:rsidRDefault="0026621E" w:rsidP="00FB14F4">
            <w:pPr>
              <w:widowControl w:val="0"/>
              <w:autoSpaceDE w:val="0"/>
              <w:autoSpaceDN w:val="0"/>
              <w:adjustRightInd w:val="0"/>
              <w:spacing w:after="0" w:line="240" w:lineRule="auto"/>
              <w:jc w:val="center"/>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2015 г.</w:t>
            </w:r>
          </w:p>
        </w:tc>
        <w:tc>
          <w:tcPr>
            <w:tcW w:w="993" w:type="dxa"/>
            <w:shd w:val="clear" w:color="auto" w:fill="auto"/>
            <w:vAlign w:val="center"/>
          </w:tcPr>
          <w:p w:rsidR="0026621E" w:rsidRPr="00DB7CA6" w:rsidRDefault="0026621E" w:rsidP="00FB14F4">
            <w:pPr>
              <w:widowControl w:val="0"/>
              <w:autoSpaceDE w:val="0"/>
              <w:autoSpaceDN w:val="0"/>
              <w:adjustRightInd w:val="0"/>
              <w:spacing w:after="0" w:line="240" w:lineRule="auto"/>
              <w:jc w:val="center"/>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2016 г.</w:t>
            </w:r>
          </w:p>
        </w:tc>
        <w:tc>
          <w:tcPr>
            <w:tcW w:w="1842" w:type="dxa"/>
            <w:shd w:val="clear" w:color="auto" w:fill="auto"/>
            <w:vAlign w:val="center"/>
          </w:tcPr>
          <w:p w:rsidR="0026621E" w:rsidRPr="00DB7CA6" w:rsidRDefault="0026621E" w:rsidP="00FB14F4">
            <w:pPr>
              <w:widowControl w:val="0"/>
              <w:autoSpaceDE w:val="0"/>
              <w:autoSpaceDN w:val="0"/>
              <w:adjustRightInd w:val="0"/>
              <w:spacing w:after="0" w:line="240" w:lineRule="auto"/>
              <w:jc w:val="center"/>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Изменение, 2016г. к 2014 г.</w:t>
            </w:r>
          </w:p>
        </w:tc>
      </w:tr>
      <w:tr w:rsidR="0026621E" w:rsidRPr="00DB7CA6" w:rsidTr="00FB14F4">
        <w:trPr>
          <w:trHeight w:val="365"/>
        </w:trPr>
        <w:tc>
          <w:tcPr>
            <w:tcW w:w="4928" w:type="dxa"/>
            <w:shd w:val="clear" w:color="auto" w:fill="auto"/>
          </w:tcPr>
          <w:p w:rsidR="0026621E" w:rsidRPr="00DB7CA6" w:rsidRDefault="0026621E" w:rsidP="00FB14F4">
            <w:pPr>
              <w:widowControl w:val="0"/>
              <w:autoSpaceDE w:val="0"/>
              <w:autoSpaceDN w:val="0"/>
              <w:adjustRightInd w:val="0"/>
              <w:spacing w:after="0" w:line="240" w:lineRule="auto"/>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Незавершенное строительство - всего, в том числе:</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1 088</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48 688</w:t>
            </w:r>
          </w:p>
        </w:tc>
        <w:tc>
          <w:tcPr>
            <w:tcW w:w="993"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8 119</w:t>
            </w:r>
          </w:p>
        </w:tc>
        <w:tc>
          <w:tcPr>
            <w:tcW w:w="1842" w:type="dxa"/>
            <w:shd w:val="clear" w:color="auto" w:fill="auto"/>
            <w:vAlign w:val="center"/>
          </w:tcPr>
          <w:p w:rsidR="0026621E" w:rsidRPr="00DB7CA6" w:rsidRDefault="0026621E" w:rsidP="00786049">
            <w:pPr>
              <w:spacing w:after="0" w:line="240" w:lineRule="auto"/>
              <w:jc w:val="right"/>
              <w:rPr>
                <w:rFonts w:ascii="Times New Roman" w:eastAsia="Times New Roman" w:hAnsi="Times New Roman" w:cs="Times New Roman"/>
                <w:sz w:val="24"/>
                <w:lang w:eastAsia="ru-RU"/>
              </w:rPr>
            </w:pPr>
            <w:r w:rsidRPr="00DB7CA6">
              <w:rPr>
                <w:rFonts w:ascii="Times New Roman" w:eastAsia="Times New Roman" w:hAnsi="Times New Roman" w:cs="Times New Roman"/>
                <w:sz w:val="24"/>
                <w:lang w:eastAsia="ru-RU"/>
              </w:rPr>
              <w:t>7 031</w:t>
            </w:r>
          </w:p>
        </w:tc>
      </w:tr>
      <w:tr w:rsidR="0026621E" w:rsidRPr="00DB7CA6" w:rsidTr="00FB14F4">
        <w:tc>
          <w:tcPr>
            <w:tcW w:w="4928" w:type="dxa"/>
            <w:shd w:val="clear" w:color="auto" w:fill="auto"/>
          </w:tcPr>
          <w:p w:rsidR="0026621E" w:rsidRPr="00DB7CA6" w:rsidRDefault="0026621E" w:rsidP="00FB14F4">
            <w:pPr>
              <w:widowControl w:val="0"/>
              <w:autoSpaceDE w:val="0"/>
              <w:autoSpaceDN w:val="0"/>
              <w:adjustRightInd w:val="0"/>
              <w:spacing w:after="0" w:line="240" w:lineRule="auto"/>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Сооружения и передаточные устройства</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0</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44 865</w:t>
            </w:r>
          </w:p>
        </w:tc>
        <w:tc>
          <w:tcPr>
            <w:tcW w:w="993"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3 198</w:t>
            </w:r>
          </w:p>
        </w:tc>
        <w:tc>
          <w:tcPr>
            <w:tcW w:w="1842" w:type="dxa"/>
            <w:shd w:val="clear" w:color="auto" w:fill="auto"/>
            <w:vAlign w:val="center"/>
          </w:tcPr>
          <w:p w:rsidR="0026621E" w:rsidRPr="00DB7CA6" w:rsidRDefault="0026621E" w:rsidP="00786049">
            <w:pPr>
              <w:spacing w:after="0" w:line="240" w:lineRule="auto"/>
              <w:jc w:val="right"/>
              <w:rPr>
                <w:rFonts w:ascii="Times New Roman" w:eastAsia="Times New Roman" w:hAnsi="Times New Roman" w:cs="Times New Roman"/>
                <w:sz w:val="24"/>
                <w:lang w:eastAsia="ru-RU"/>
              </w:rPr>
            </w:pPr>
            <w:r w:rsidRPr="00DB7CA6">
              <w:rPr>
                <w:rFonts w:ascii="Times New Roman" w:eastAsia="Times New Roman" w:hAnsi="Times New Roman" w:cs="Times New Roman"/>
                <w:sz w:val="24"/>
                <w:lang w:eastAsia="ru-RU"/>
              </w:rPr>
              <w:t>3 198</w:t>
            </w:r>
          </w:p>
        </w:tc>
      </w:tr>
      <w:tr w:rsidR="0026621E" w:rsidRPr="00DB7CA6" w:rsidTr="00FB14F4">
        <w:trPr>
          <w:trHeight w:val="228"/>
        </w:trPr>
        <w:tc>
          <w:tcPr>
            <w:tcW w:w="4928" w:type="dxa"/>
            <w:shd w:val="clear" w:color="auto" w:fill="auto"/>
          </w:tcPr>
          <w:p w:rsidR="0026621E" w:rsidRPr="00DB7CA6" w:rsidRDefault="0026621E" w:rsidP="00FB14F4">
            <w:pPr>
              <w:widowControl w:val="0"/>
              <w:autoSpaceDE w:val="0"/>
              <w:autoSpaceDN w:val="0"/>
              <w:adjustRightInd w:val="0"/>
              <w:spacing w:after="0" w:line="240" w:lineRule="auto"/>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Машины и оборудование</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1 073</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3 823</w:t>
            </w:r>
          </w:p>
        </w:tc>
        <w:tc>
          <w:tcPr>
            <w:tcW w:w="993"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4 921</w:t>
            </w:r>
          </w:p>
        </w:tc>
        <w:tc>
          <w:tcPr>
            <w:tcW w:w="1842" w:type="dxa"/>
            <w:shd w:val="clear" w:color="auto" w:fill="auto"/>
            <w:vAlign w:val="center"/>
          </w:tcPr>
          <w:p w:rsidR="0026621E" w:rsidRPr="00DB7CA6" w:rsidRDefault="0026621E" w:rsidP="00786049">
            <w:pPr>
              <w:spacing w:after="0" w:line="240" w:lineRule="auto"/>
              <w:jc w:val="right"/>
              <w:rPr>
                <w:rFonts w:ascii="Times New Roman" w:eastAsia="Times New Roman" w:hAnsi="Times New Roman" w:cs="Times New Roman"/>
                <w:sz w:val="24"/>
                <w:lang w:eastAsia="ru-RU"/>
              </w:rPr>
            </w:pPr>
            <w:r w:rsidRPr="00DB7CA6">
              <w:rPr>
                <w:rFonts w:ascii="Times New Roman" w:eastAsia="Times New Roman" w:hAnsi="Times New Roman" w:cs="Times New Roman"/>
                <w:sz w:val="24"/>
                <w:lang w:eastAsia="ru-RU"/>
              </w:rPr>
              <w:t>3 848</w:t>
            </w:r>
          </w:p>
        </w:tc>
      </w:tr>
      <w:tr w:rsidR="0026621E" w:rsidRPr="00DB7CA6" w:rsidTr="00FB14F4">
        <w:trPr>
          <w:trHeight w:val="105"/>
        </w:trPr>
        <w:tc>
          <w:tcPr>
            <w:tcW w:w="4928" w:type="dxa"/>
            <w:shd w:val="clear" w:color="auto" w:fill="auto"/>
          </w:tcPr>
          <w:p w:rsidR="0026621E" w:rsidRPr="00DB7CA6" w:rsidRDefault="0026621E" w:rsidP="00FB14F4">
            <w:pPr>
              <w:widowControl w:val="0"/>
              <w:autoSpaceDE w:val="0"/>
              <w:autoSpaceDN w:val="0"/>
              <w:adjustRightInd w:val="0"/>
              <w:spacing w:after="0" w:line="240" w:lineRule="auto"/>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Здания</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15</w:t>
            </w:r>
          </w:p>
        </w:tc>
        <w:tc>
          <w:tcPr>
            <w:tcW w:w="992"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0</w:t>
            </w:r>
          </w:p>
        </w:tc>
        <w:tc>
          <w:tcPr>
            <w:tcW w:w="993" w:type="dxa"/>
            <w:shd w:val="clear" w:color="auto" w:fill="auto"/>
            <w:vAlign w:val="center"/>
          </w:tcPr>
          <w:p w:rsidR="0026621E" w:rsidRPr="00DB7CA6" w:rsidRDefault="0026621E" w:rsidP="00786049">
            <w:pPr>
              <w:widowControl w:val="0"/>
              <w:autoSpaceDE w:val="0"/>
              <w:autoSpaceDN w:val="0"/>
              <w:adjustRightInd w:val="0"/>
              <w:spacing w:after="0" w:line="240" w:lineRule="auto"/>
              <w:jc w:val="right"/>
              <w:rPr>
                <w:rFonts w:ascii="Times New Roman" w:eastAsia="Times New Roman" w:hAnsi="Times New Roman" w:cs="Times New Roman"/>
                <w:iCs/>
                <w:sz w:val="24"/>
                <w:lang w:eastAsia="ru-RU"/>
              </w:rPr>
            </w:pPr>
            <w:r w:rsidRPr="00DB7CA6">
              <w:rPr>
                <w:rFonts w:ascii="Times New Roman" w:eastAsia="Times New Roman" w:hAnsi="Times New Roman" w:cs="Times New Roman"/>
                <w:iCs/>
                <w:sz w:val="24"/>
                <w:lang w:eastAsia="ru-RU"/>
              </w:rPr>
              <w:t>0</w:t>
            </w:r>
          </w:p>
        </w:tc>
        <w:tc>
          <w:tcPr>
            <w:tcW w:w="1842" w:type="dxa"/>
            <w:shd w:val="clear" w:color="auto" w:fill="auto"/>
            <w:vAlign w:val="center"/>
          </w:tcPr>
          <w:p w:rsidR="0026621E" w:rsidRPr="00DB7CA6" w:rsidRDefault="0026621E" w:rsidP="00786049">
            <w:pPr>
              <w:spacing w:after="0" w:line="240" w:lineRule="auto"/>
              <w:jc w:val="right"/>
              <w:rPr>
                <w:rFonts w:ascii="Times New Roman" w:eastAsia="Times New Roman" w:hAnsi="Times New Roman" w:cs="Times New Roman"/>
                <w:sz w:val="24"/>
                <w:lang w:eastAsia="ru-RU"/>
              </w:rPr>
            </w:pPr>
            <w:r w:rsidRPr="00DB7CA6">
              <w:rPr>
                <w:rFonts w:ascii="Times New Roman" w:eastAsia="Times New Roman" w:hAnsi="Times New Roman" w:cs="Times New Roman"/>
                <w:sz w:val="24"/>
                <w:lang w:eastAsia="ru-RU"/>
              </w:rPr>
              <w:t>-15</w:t>
            </w:r>
          </w:p>
        </w:tc>
      </w:tr>
    </w:tbl>
    <w:p w:rsidR="0026621E" w:rsidRPr="00DB7CA6" w:rsidRDefault="0026621E" w:rsidP="00DC3BFC">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p>
    <w:p w:rsidR="00DF4319" w:rsidRPr="00DB7CA6" w:rsidRDefault="0026621E" w:rsidP="00DC3BFC">
      <w:pPr>
        <w:widowControl w:val="0"/>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За период 2014 – 2016 г.г капитальные вложения в среднем выросли на 7 031 тыс. руб. В</w:t>
      </w:r>
      <w:r w:rsidR="002F1D7F" w:rsidRPr="00DB7CA6">
        <w:rPr>
          <w:rFonts w:ascii="Times New Roman" w:eastAsia="Times New Roman" w:hAnsi="Times New Roman" w:cs="Times New Roman"/>
          <w:iCs/>
          <w:sz w:val="28"/>
          <w:szCs w:val="28"/>
          <w:lang w:eastAsia="ru-RU"/>
        </w:rPr>
        <w:t xml:space="preserve"> 2014 году составили 1 088 тыс.руб., а в </w:t>
      </w:r>
      <w:r w:rsidRPr="00DB7CA6">
        <w:rPr>
          <w:rFonts w:ascii="Times New Roman" w:eastAsia="Times New Roman" w:hAnsi="Times New Roman" w:cs="Times New Roman"/>
          <w:iCs/>
          <w:sz w:val="28"/>
          <w:szCs w:val="28"/>
          <w:lang w:eastAsia="ru-RU"/>
        </w:rPr>
        <w:t>2015 году резко выросли на 47</w:t>
      </w:r>
      <w:r w:rsidR="002F1D7F" w:rsidRPr="00DB7CA6">
        <w:rPr>
          <w:rFonts w:ascii="Times New Roman" w:eastAsia="Times New Roman" w:hAnsi="Times New Roman" w:cs="Times New Roman"/>
          <w:iCs/>
          <w:sz w:val="28"/>
          <w:szCs w:val="28"/>
          <w:lang w:eastAsia="ru-RU"/>
        </w:rPr>
        <w:t xml:space="preserve"> </w:t>
      </w:r>
      <w:r w:rsidRPr="00DB7CA6">
        <w:rPr>
          <w:rFonts w:ascii="Times New Roman" w:eastAsia="Times New Roman" w:hAnsi="Times New Roman" w:cs="Times New Roman"/>
          <w:iCs/>
          <w:sz w:val="28"/>
          <w:szCs w:val="28"/>
          <w:lang w:eastAsia="ru-RU"/>
        </w:rPr>
        <w:t xml:space="preserve">600 тыс. руб., за счет увеличения вложений в сооружения и передаточные устройства. В 2015 и 2016 г.г не было инвестировано в здания. Из этого можно сделать вывод, что предприятие в должной мере осваивает капитальные вложения. </w:t>
      </w:r>
    </w:p>
    <w:p w:rsidR="00DB0462" w:rsidRPr="00DB7CA6" w:rsidRDefault="00DC3BFC" w:rsidP="00DC3BFC">
      <w:pPr>
        <w:spacing w:after="0" w:line="360" w:lineRule="auto"/>
        <w:ind w:firstLine="72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 xml:space="preserve">Проведен анализ распределения прибыли </w:t>
      </w:r>
      <w:r w:rsidR="00B122DB" w:rsidRPr="00DB7CA6">
        <w:rPr>
          <w:rFonts w:ascii="Times New Roman" w:eastAsia="Times New Roman" w:hAnsi="Times New Roman" w:cs="Times New Roman"/>
          <w:bCs/>
          <w:iCs/>
          <w:sz w:val="28"/>
          <w:szCs w:val="28"/>
          <w:lang w:eastAsia="ru-RU"/>
        </w:rPr>
        <w:t>АО «Лепсе»</w:t>
      </w:r>
      <w:r w:rsidR="00183520" w:rsidRPr="00DB7CA6">
        <w:rPr>
          <w:rFonts w:ascii="Times New Roman" w:eastAsia="Times New Roman" w:hAnsi="Times New Roman" w:cs="Times New Roman"/>
          <w:bCs/>
          <w:iCs/>
          <w:sz w:val="28"/>
          <w:szCs w:val="28"/>
          <w:lang w:eastAsia="ru-RU"/>
        </w:rPr>
        <w:t>, который</w:t>
      </w:r>
      <w:r>
        <w:rPr>
          <w:rFonts w:ascii="Times New Roman" w:eastAsia="Times New Roman" w:hAnsi="Times New Roman" w:cs="Times New Roman"/>
          <w:bCs/>
          <w:iCs/>
          <w:spacing w:val="-1000"/>
          <w:w w:val="1"/>
          <w:sz w:val="28"/>
          <w:szCs w:val="28"/>
          <w:vertAlign w:val="subscript"/>
          <w:lang w:eastAsia="ru-RU"/>
        </w:rPr>
        <w:t xml:space="preserve"> </w:t>
      </w:r>
      <w:r>
        <w:rPr>
          <w:rFonts w:ascii="Times New Roman" w:eastAsia="Times New Roman" w:hAnsi="Times New Roman" w:cs="Times New Roman"/>
          <w:bCs/>
          <w:iCs/>
          <w:sz w:val="28"/>
          <w:szCs w:val="28"/>
          <w:lang w:eastAsia="ru-RU"/>
        </w:rPr>
        <w:t xml:space="preserve">представлен </w:t>
      </w:r>
      <w:r w:rsidR="00786049">
        <w:rPr>
          <w:rFonts w:ascii="Times New Roman" w:eastAsia="Times New Roman" w:hAnsi="Times New Roman" w:cs="Times New Roman"/>
          <w:bCs/>
          <w:iCs/>
          <w:sz w:val="28"/>
          <w:szCs w:val="28"/>
          <w:lang w:eastAsia="ru-RU"/>
        </w:rPr>
        <w:t>в таблице 19</w:t>
      </w:r>
      <w:r w:rsidR="00E44578" w:rsidRPr="00DB7CA6">
        <w:rPr>
          <w:rFonts w:ascii="Times New Roman" w:eastAsia="Times New Roman" w:hAnsi="Times New Roman" w:cs="Times New Roman"/>
          <w:bCs/>
          <w:iCs/>
          <w:sz w:val="28"/>
          <w:szCs w:val="28"/>
          <w:lang w:eastAsia="ru-RU"/>
        </w:rPr>
        <w:t>.</w:t>
      </w:r>
      <w:r w:rsidR="00DB0462" w:rsidRPr="00DB7CA6">
        <w:rPr>
          <w:rFonts w:ascii="Times New Roman" w:eastAsia="Times New Roman" w:hAnsi="Times New Roman" w:cs="Times New Roman"/>
          <w:bCs/>
          <w:iCs/>
          <w:sz w:val="28"/>
          <w:szCs w:val="28"/>
          <w:lang w:eastAsia="ru-RU"/>
        </w:rPr>
        <w:t xml:space="preserve"> </w:t>
      </w:r>
    </w:p>
    <w:tbl>
      <w:tblPr>
        <w:tblpPr w:leftFromText="180" w:rightFromText="180" w:vertAnchor="text" w:horzAnchor="margin" w:tblpY="5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1134"/>
        <w:gridCol w:w="1134"/>
        <w:gridCol w:w="1275"/>
      </w:tblGrid>
      <w:tr w:rsidR="00DC3BFC" w:rsidRPr="00DB7CA6" w:rsidTr="00DC3BFC">
        <w:tc>
          <w:tcPr>
            <w:tcW w:w="5070" w:type="dxa"/>
            <w:shd w:val="clear" w:color="auto" w:fill="auto"/>
            <w:vAlign w:val="center"/>
          </w:tcPr>
          <w:p w:rsidR="00DC3BFC" w:rsidRPr="00DB7CA6" w:rsidRDefault="00DC3BFC" w:rsidP="00DC3BFC">
            <w:pPr>
              <w:keepNext/>
              <w:keepLines/>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DB7CA6">
              <w:rPr>
                <w:rFonts w:ascii="Times New Roman" w:eastAsia="Times New Roman" w:hAnsi="Times New Roman" w:cs="Times New Roman"/>
                <w:bCs/>
                <w:iCs/>
                <w:sz w:val="24"/>
                <w:szCs w:val="24"/>
                <w:lang w:eastAsia="ru-RU"/>
              </w:rPr>
              <w:t>Показатель</w:t>
            </w:r>
          </w:p>
        </w:tc>
        <w:tc>
          <w:tcPr>
            <w:tcW w:w="1134" w:type="dxa"/>
            <w:shd w:val="clear" w:color="auto" w:fill="auto"/>
            <w:vAlign w:val="center"/>
          </w:tcPr>
          <w:p w:rsidR="00DC3BFC" w:rsidRPr="00DB7CA6" w:rsidRDefault="00504CDD" w:rsidP="00DC3BFC">
            <w:pPr>
              <w:keepNext/>
              <w:keepLines/>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2014</w:t>
            </w:r>
            <w:r w:rsidR="00DC3BFC" w:rsidRPr="00DB7CA6">
              <w:rPr>
                <w:rFonts w:ascii="Times New Roman" w:eastAsia="Times New Roman" w:hAnsi="Times New Roman" w:cs="Times New Roman"/>
                <w:bCs/>
                <w:iCs/>
                <w:sz w:val="24"/>
                <w:szCs w:val="24"/>
                <w:lang w:eastAsia="ru-RU"/>
              </w:rPr>
              <w:t>г.</w:t>
            </w:r>
          </w:p>
        </w:tc>
        <w:tc>
          <w:tcPr>
            <w:tcW w:w="1134" w:type="dxa"/>
            <w:shd w:val="clear" w:color="auto" w:fill="auto"/>
            <w:vAlign w:val="center"/>
          </w:tcPr>
          <w:p w:rsidR="00DC3BFC" w:rsidRPr="00DB7CA6" w:rsidRDefault="00504CDD" w:rsidP="00DC3BFC">
            <w:pPr>
              <w:keepNext/>
              <w:keepLines/>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2015</w:t>
            </w:r>
            <w:r w:rsidR="00DC3BFC" w:rsidRPr="00DB7CA6">
              <w:rPr>
                <w:rFonts w:ascii="Times New Roman" w:eastAsia="Times New Roman" w:hAnsi="Times New Roman" w:cs="Times New Roman"/>
                <w:bCs/>
                <w:iCs/>
                <w:sz w:val="24"/>
                <w:szCs w:val="24"/>
                <w:lang w:eastAsia="ru-RU"/>
              </w:rPr>
              <w:t>г.</w:t>
            </w:r>
          </w:p>
        </w:tc>
        <w:tc>
          <w:tcPr>
            <w:tcW w:w="1134" w:type="dxa"/>
            <w:shd w:val="clear" w:color="auto" w:fill="auto"/>
            <w:vAlign w:val="center"/>
          </w:tcPr>
          <w:p w:rsidR="00DC3BFC" w:rsidRPr="00DB7CA6" w:rsidRDefault="00504CDD" w:rsidP="00DC3BFC">
            <w:pPr>
              <w:keepNext/>
              <w:keepLines/>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2016</w:t>
            </w:r>
            <w:r w:rsidR="00DC3BFC" w:rsidRPr="00DB7CA6">
              <w:rPr>
                <w:rFonts w:ascii="Times New Roman" w:eastAsia="Times New Roman" w:hAnsi="Times New Roman" w:cs="Times New Roman"/>
                <w:bCs/>
                <w:iCs/>
                <w:sz w:val="24"/>
                <w:szCs w:val="24"/>
                <w:lang w:eastAsia="ru-RU"/>
              </w:rPr>
              <w:t>г.</w:t>
            </w:r>
          </w:p>
        </w:tc>
        <w:tc>
          <w:tcPr>
            <w:tcW w:w="1275" w:type="dxa"/>
            <w:shd w:val="clear" w:color="auto" w:fill="auto"/>
            <w:vAlign w:val="center"/>
          </w:tcPr>
          <w:p w:rsidR="00DC3BFC" w:rsidRPr="00DB7CA6" w:rsidRDefault="00504CDD" w:rsidP="00504CDD">
            <w:pPr>
              <w:keepNext/>
              <w:keepLines/>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2016</w:t>
            </w:r>
            <w:r w:rsidR="00DC3BFC" w:rsidRPr="00DB7CA6">
              <w:rPr>
                <w:rFonts w:ascii="Times New Roman" w:eastAsia="Times New Roman" w:hAnsi="Times New Roman" w:cs="Times New Roman"/>
                <w:bCs/>
                <w:iCs/>
                <w:sz w:val="24"/>
                <w:szCs w:val="24"/>
                <w:lang w:eastAsia="ru-RU"/>
              </w:rPr>
              <w:t>г. к 2014г., %</w:t>
            </w:r>
          </w:p>
        </w:tc>
      </w:tr>
      <w:tr w:rsidR="00DC3BFC" w:rsidRPr="00DB7CA6" w:rsidTr="00DC3BFC">
        <w:tc>
          <w:tcPr>
            <w:tcW w:w="5070" w:type="dxa"/>
            <w:shd w:val="clear" w:color="auto" w:fill="auto"/>
            <w:vAlign w:val="center"/>
          </w:tcPr>
          <w:p w:rsidR="00DC3BFC" w:rsidRPr="00DB7CA6" w:rsidRDefault="00DC3BFC" w:rsidP="00DC3BFC">
            <w:pPr>
              <w:keepNext/>
              <w:keepLines/>
              <w:autoSpaceDE w:val="0"/>
              <w:autoSpaceDN w:val="0"/>
              <w:adjustRightInd w:val="0"/>
              <w:spacing w:after="0" w:line="240" w:lineRule="auto"/>
              <w:rPr>
                <w:rFonts w:ascii="Times New Roman" w:eastAsia="Times New Roman" w:hAnsi="Times New Roman" w:cs="Times New Roman"/>
                <w:bCs/>
                <w:iCs/>
                <w:sz w:val="24"/>
                <w:szCs w:val="24"/>
                <w:lang w:eastAsia="ru-RU"/>
              </w:rPr>
            </w:pPr>
            <w:r w:rsidRPr="00DB7CA6">
              <w:rPr>
                <w:rFonts w:ascii="Times New Roman" w:eastAsia="Times New Roman" w:hAnsi="Times New Roman" w:cs="Times New Roman"/>
                <w:bCs/>
                <w:iCs/>
                <w:sz w:val="24"/>
                <w:szCs w:val="24"/>
                <w:lang w:eastAsia="ru-RU"/>
              </w:rPr>
              <w:t>Нераспределенная прибыль</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232 245</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293 625</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303 469</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130,67</w:t>
            </w:r>
          </w:p>
        </w:tc>
      </w:tr>
      <w:tr w:rsidR="00DC3BFC" w:rsidRPr="00DB7CA6" w:rsidTr="00DC3BFC">
        <w:tc>
          <w:tcPr>
            <w:tcW w:w="5070" w:type="dxa"/>
            <w:shd w:val="clear" w:color="auto" w:fill="auto"/>
            <w:vAlign w:val="bottom"/>
          </w:tcPr>
          <w:p w:rsidR="00DC3BFC" w:rsidRPr="00DB7CA6" w:rsidRDefault="00DC3BFC" w:rsidP="00DC3BFC">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в т.ч. невостребованные дивиденды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2 606</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2 317</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2 467</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94,67</w:t>
            </w:r>
          </w:p>
        </w:tc>
      </w:tr>
      <w:tr w:rsidR="00DC3BFC" w:rsidRPr="00DB7CA6" w:rsidTr="00DC3BFC">
        <w:tc>
          <w:tcPr>
            <w:tcW w:w="5070" w:type="dxa"/>
            <w:shd w:val="clear" w:color="auto" w:fill="auto"/>
            <w:vAlign w:val="bottom"/>
          </w:tcPr>
          <w:p w:rsidR="00DC3BFC" w:rsidRPr="00DB7CA6" w:rsidRDefault="00DC3BFC" w:rsidP="00DC3BFC">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нераспределенная прибыль отчетного года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229 639</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291 308</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301 002</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131,08</w:t>
            </w:r>
          </w:p>
        </w:tc>
      </w:tr>
      <w:tr w:rsidR="00DC3BFC" w:rsidRPr="00DB7CA6" w:rsidTr="00DC3BFC">
        <w:tc>
          <w:tcPr>
            <w:tcW w:w="5070" w:type="dxa"/>
            <w:shd w:val="clear" w:color="auto" w:fill="auto"/>
          </w:tcPr>
          <w:p w:rsidR="00DC3BFC" w:rsidRPr="00DB7CA6" w:rsidRDefault="00DC3BFC" w:rsidP="00DC3BFC">
            <w:pPr>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Дивиденды по привилегированным акциям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10 095</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10 095</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10 095</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r>
      <w:tr w:rsidR="00DC3BFC" w:rsidRPr="00DB7CA6" w:rsidTr="00DC3BFC">
        <w:tc>
          <w:tcPr>
            <w:tcW w:w="5070" w:type="dxa"/>
            <w:shd w:val="clear" w:color="auto" w:fill="auto"/>
          </w:tcPr>
          <w:p w:rsidR="00DC3BFC" w:rsidRPr="00DB7CA6" w:rsidRDefault="00DC3BFC" w:rsidP="00DC3BFC">
            <w:pPr>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Дивиденды по обыкновенным акциям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50 478</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50 478</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50 478</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100,00</w:t>
            </w:r>
          </w:p>
        </w:tc>
      </w:tr>
      <w:tr w:rsidR="00DC3BFC" w:rsidRPr="00DB7CA6" w:rsidTr="00DC3BFC">
        <w:tc>
          <w:tcPr>
            <w:tcW w:w="5070" w:type="dxa"/>
            <w:shd w:val="clear" w:color="auto" w:fill="auto"/>
          </w:tcPr>
          <w:p w:rsidR="00DC3BFC" w:rsidRPr="00DB7CA6" w:rsidRDefault="00DC3BFC" w:rsidP="00DC3BFC">
            <w:pPr>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Фонд развития предприятия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161 672</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180 685</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227 896</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140,96</w:t>
            </w:r>
          </w:p>
        </w:tc>
      </w:tr>
      <w:tr w:rsidR="00DC3BFC" w:rsidRPr="00DB7CA6" w:rsidTr="00DC3BFC">
        <w:tc>
          <w:tcPr>
            <w:tcW w:w="5070" w:type="dxa"/>
            <w:shd w:val="clear" w:color="auto" w:fill="auto"/>
          </w:tcPr>
          <w:p w:rsidR="00DC3BFC" w:rsidRPr="00DB7CA6" w:rsidRDefault="00DC3BFC" w:rsidP="00DC3BFC">
            <w:pPr>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Фонд пополнения оборотных средств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r>
      <w:tr w:rsidR="00DC3BFC" w:rsidRPr="00DB7CA6" w:rsidTr="00DC3BFC">
        <w:tc>
          <w:tcPr>
            <w:tcW w:w="5070" w:type="dxa"/>
            <w:shd w:val="clear" w:color="auto" w:fill="auto"/>
          </w:tcPr>
          <w:p w:rsidR="00DC3BFC" w:rsidRPr="00DB7CA6" w:rsidRDefault="00DC3BFC" w:rsidP="00DC3BFC">
            <w:pPr>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Вознаграждение членам Совета директоров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10 000</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12 000</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15 000</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150</w:t>
            </w:r>
          </w:p>
        </w:tc>
      </w:tr>
      <w:tr w:rsidR="00DC3BFC" w:rsidRPr="00DB7CA6" w:rsidTr="00DC3BFC">
        <w:tc>
          <w:tcPr>
            <w:tcW w:w="5070" w:type="dxa"/>
            <w:shd w:val="clear" w:color="auto" w:fill="auto"/>
          </w:tcPr>
          <w:p w:rsidR="00DC3BFC" w:rsidRPr="00DB7CA6" w:rsidRDefault="00DC3BFC" w:rsidP="00DC3BFC">
            <w:pPr>
              <w:autoSpaceDE w:val="0"/>
              <w:autoSpaceDN w:val="0"/>
              <w:adjustRightInd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Остаток нераспределенной прибыли отчетного года </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134"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c>
          <w:tcPr>
            <w:tcW w:w="1275" w:type="dxa"/>
            <w:shd w:val="clear" w:color="auto" w:fill="auto"/>
            <w:vAlign w:val="bottom"/>
          </w:tcPr>
          <w:p w:rsidR="00DC3BFC" w:rsidRPr="00DB7CA6" w:rsidRDefault="00DC3BFC"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w:t>
            </w:r>
          </w:p>
        </w:tc>
      </w:tr>
    </w:tbl>
    <w:p w:rsidR="002F1D7F" w:rsidRPr="00DB7CA6" w:rsidRDefault="00786049" w:rsidP="00DC3BFC">
      <w:pPr>
        <w:spacing w:after="0" w:line="360" w:lineRule="auto"/>
        <w:ind w:firstLine="72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Таблица 19</w:t>
      </w:r>
      <w:r w:rsidR="002F1D7F" w:rsidRPr="00DB7CA6">
        <w:rPr>
          <w:rFonts w:ascii="Times New Roman" w:eastAsia="Times New Roman" w:hAnsi="Times New Roman" w:cs="Times New Roman"/>
          <w:bCs/>
          <w:iCs/>
          <w:sz w:val="28"/>
          <w:szCs w:val="28"/>
          <w:lang w:eastAsia="ru-RU"/>
        </w:rPr>
        <w:t xml:space="preserve"> – Распределение прибыли АО «Лепсе», тыс. руб.</w:t>
      </w:r>
    </w:p>
    <w:p w:rsidR="00E44578" w:rsidRPr="00DB7CA6" w:rsidRDefault="00E44578" w:rsidP="00DD7847">
      <w:pPr>
        <w:spacing w:after="0" w:line="360" w:lineRule="auto"/>
        <w:ind w:firstLine="720"/>
        <w:jc w:val="both"/>
        <w:rPr>
          <w:rFonts w:ascii="Times New Roman" w:eastAsia="Times New Roman" w:hAnsi="Times New Roman" w:cs="Times New Roman"/>
          <w:sz w:val="28"/>
          <w:szCs w:val="28"/>
          <w:lang w:eastAsia="ru-RU"/>
        </w:rPr>
      </w:pPr>
    </w:p>
    <w:p w:rsidR="002F1D7F" w:rsidRPr="00DB7CA6" w:rsidRDefault="00DB0462" w:rsidP="002F1D7F">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За 2014 – 2016 г.г. АО «Лепсе» увеличился размер нераспределённой прибыли на 71 224 тыс.руб. (30%) фондов, за счет роста основных чистой прибыли объектов предприятия. Невостребованные дивиденды уменьшились на 5,33%. Дивиденды по привилегированным акциям и обыкновенным акциям не изменились в течении периода исследования, остались так же 10 09</w:t>
      </w:r>
      <w:r w:rsidR="002F1D7F" w:rsidRPr="00DB7CA6">
        <w:rPr>
          <w:rFonts w:ascii="Times New Roman" w:eastAsia="Times New Roman" w:hAnsi="Times New Roman" w:cs="Times New Roman"/>
          <w:sz w:val="28"/>
          <w:szCs w:val="28"/>
          <w:lang w:eastAsia="ru-RU"/>
        </w:rPr>
        <w:t xml:space="preserve">5 тыс. руб. и соответственно 50 </w:t>
      </w:r>
      <w:r w:rsidRPr="00DB7CA6">
        <w:rPr>
          <w:rFonts w:ascii="Times New Roman" w:eastAsia="Times New Roman" w:hAnsi="Times New Roman" w:cs="Times New Roman"/>
          <w:sz w:val="28"/>
          <w:szCs w:val="28"/>
          <w:lang w:eastAsia="ru-RU"/>
        </w:rPr>
        <w:t xml:space="preserve">478 тыс. руб. В 2 раза выросло вознаграждение членам Совета директоров, сейчас составляет 15 </w:t>
      </w:r>
      <w:r w:rsidR="002F1D7F" w:rsidRPr="00DB7CA6">
        <w:rPr>
          <w:rFonts w:ascii="Times New Roman" w:eastAsia="Times New Roman" w:hAnsi="Times New Roman" w:cs="Times New Roman"/>
          <w:sz w:val="28"/>
          <w:szCs w:val="28"/>
          <w:lang w:eastAsia="ru-RU"/>
        </w:rPr>
        <w:t>000 тыс.руб</w:t>
      </w:r>
    </w:p>
    <w:p w:rsidR="004B0676" w:rsidRPr="00DB7CA6" w:rsidRDefault="004B0676" w:rsidP="002F1D7F">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bCs/>
          <w:iCs/>
          <w:sz w:val="28"/>
          <w:szCs w:val="28"/>
          <w:lang w:eastAsia="ru-RU"/>
        </w:rPr>
        <w:t>Базовая прибыль, приходящаяся на 1 акцию общества</w:t>
      </w:r>
      <w:r w:rsidRPr="00DB7CA6">
        <w:rPr>
          <w:rFonts w:ascii="Times New Roman" w:eastAsia="Times New Roman" w:hAnsi="Times New Roman" w:cs="Times New Roman"/>
          <w:iCs/>
          <w:sz w:val="28"/>
          <w:szCs w:val="28"/>
          <w:lang w:eastAsia="ru-RU"/>
        </w:rPr>
        <w:t xml:space="preserve">, определяется в порядке, установленном Методическими рекомендациями по раскрытию информации о прибыли, приходящейся на 1 акцию, установленными Приказом МФ РФ от 21 марта 2000 г. № 29н. </w:t>
      </w:r>
    </w:p>
    <w:p w:rsidR="004B0676" w:rsidRPr="00DB7CA6" w:rsidRDefault="004B0676" w:rsidP="004B0676">
      <w:pPr>
        <w:keepNext/>
        <w:keepLines/>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lastRenderedPageBreak/>
        <w:t xml:space="preserve">Согласно уставу общества, владельцы привилегированных акций имеют право на получение ежегодного фиксированного дивиденда из расчета на 1 привилегированную акцию в размере 10 % номинальной стоимости акции. </w:t>
      </w:r>
    </w:p>
    <w:p w:rsidR="00253866" w:rsidRPr="00DB7CA6" w:rsidRDefault="00253866" w:rsidP="00253866">
      <w:pPr>
        <w:keepNext/>
        <w:keepLines/>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 xml:space="preserve">Количество привилегированных акций 504 778 шт. </w:t>
      </w:r>
    </w:p>
    <w:p w:rsidR="00253866" w:rsidRPr="00DB7CA6" w:rsidRDefault="00253866" w:rsidP="00253866">
      <w:pPr>
        <w:keepNext/>
        <w:keepLines/>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 xml:space="preserve">Таким образом, фиксированная сумма дивидендов по привилегированным акциям составляет 504 778 руб. (504 778 шт. х 1 руб.) или 1 руб. на 1 акцию (10 руб. х 10%). </w:t>
      </w:r>
    </w:p>
    <w:p w:rsidR="00253866" w:rsidRPr="00DB7CA6" w:rsidRDefault="00253866" w:rsidP="00253866">
      <w:pPr>
        <w:keepNext/>
        <w:keepLines/>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 xml:space="preserve">Дивиденды по привилегированным акциям: 504 778 руб. </w:t>
      </w:r>
    </w:p>
    <w:p w:rsidR="00253866" w:rsidRPr="00DB7CA6" w:rsidRDefault="00253866" w:rsidP="00253866">
      <w:pPr>
        <w:keepNext/>
        <w:keepLines/>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 xml:space="preserve">Количество обыкновенных акций 2 523 887 шт. </w:t>
      </w:r>
    </w:p>
    <w:p w:rsidR="00253866" w:rsidRPr="00DB7CA6" w:rsidRDefault="00212CF3" w:rsidP="00253866">
      <w:pPr>
        <w:spacing w:after="0" w:line="360" w:lineRule="auto"/>
        <w:ind w:firstLine="720"/>
        <w:jc w:val="both"/>
        <w:rPr>
          <w:rFonts w:ascii="Times New Roman" w:eastAsia="Times New Roman" w:hAnsi="Times New Roman" w:cs="Times New Roman"/>
          <w:bCs/>
          <w:sz w:val="28"/>
          <w:szCs w:val="28"/>
          <w:lang w:eastAsia="ru-RU"/>
        </w:rPr>
      </w:pPr>
      <w:r w:rsidRPr="00DB7CA6">
        <w:rPr>
          <w:rFonts w:ascii="Times New Roman" w:eastAsia="Times New Roman" w:hAnsi="Times New Roman" w:cs="Times New Roman"/>
          <w:sz w:val="28"/>
          <w:szCs w:val="28"/>
          <w:lang w:eastAsia="ru-RU"/>
        </w:rPr>
        <w:t>В т</w:t>
      </w:r>
      <w:r w:rsidR="00253866" w:rsidRPr="00DB7CA6">
        <w:rPr>
          <w:rFonts w:ascii="Times New Roman" w:eastAsia="Times New Roman" w:hAnsi="Times New Roman" w:cs="Times New Roman"/>
          <w:sz w:val="28"/>
          <w:szCs w:val="28"/>
          <w:lang w:eastAsia="ru-RU"/>
        </w:rPr>
        <w:t xml:space="preserve">аблице 20 представлены изменение базовой прибыли на 1 акцию </w:t>
      </w:r>
      <w:r w:rsidRPr="00DB7CA6">
        <w:rPr>
          <w:rFonts w:ascii="Times New Roman" w:eastAsia="Times New Roman" w:hAnsi="Times New Roman" w:cs="Times New Roman"/>
          <w:bCs/>
          <w:sz w:val="28"/>
          <w:szCs w:val="28"/>
          <w:lang w:eastAsia="ru-RU"/>
        </w:rPr>
        <w:t>в течение исследуемого периода</w:t>
      </w:r>
      <w:r w:rsidR="00183520" w:rsidRPr="00DB7CA6">
        <w:rPr>
          <w:rFonts w:ascii="Times New Roman" w:eastAsia="Times New Roman" w:hAnsi="Times New Roman" w:cs="Times New Roman"/>
          <w:bCs/>
          <w:sz w:val="28"/>
          <w:szCs w:val="28"/>
          <w:lang w:eastAsia="ru-RU"/>
        </w:rPr>
        <w:t xml:space="preserve"> </w:t>
      </w:r>
      <w:r w:rsidR="00253866" w:rsidRPr="00DB7CA6">
        <w:rPr>
          <w:rFonts w:ascii="Times New Roman" w:eastAsia="Times New Roman" w:hAnsi="Times New Roman" w:cs="Times New Roman"/>
          <w:bCs/>
          <w:sz w:val="28"/>
          <w:szCs w:val="28"/>
          <w:lang w:eastAsia="ru-RU"/>
        </w:rPr>
        <w:t xml:space="preserve">в </w:t>
      </w:r>
      <w:r w:rsidR="00183520" w:rsidRPr="00DB7CA6">
        <w:rPr>
          <w:rFonts w:ascii="Times New Roman" w:eastAsia="Times New Roman" w:hAnsi="Times New Roman" w:cs="Times New Roman"/>
          <w:bCs/>
          <w:sz w:val="28"/>
          <w:szCs w:val="28"/>
          <w:lang w:eastAsia="ru-RU"/>
        </w:rPr>
        <w:t>АО «</w:t>
      </w:r>
      <w:r w:rsidR="00253866" w:rsidRPr="00DB7CA6">
        <w:rPr>
          <w:rFonts w:ascii="Times New Roman" w:eastAsia="Times New Roman" w:hAnsi="Times New Roman" w:cs="Times New Roman"/>
          <w:bCs/>
          <w:sz w:val="28"/>
          <w:szCs w:val="28"/>
          <w:lang w:eastAsia="ru-RU"/>
        </w:rPr>
        <w:t>Лепсе».</w:t>
      </w:r>
    </w:p>
    <w:p w:rsidR="00183520" w:rsidRPr="00DB7CA6" w:rsidRDefault="00183520" w:rsidP="00183520">
      <w:pPr>
        <w:spacing w:after="0" w:line="360" w:lineRule="auto"/>
        <w:ind w:firstLine="720"/>
        <w:jc w:val="both"/>
        <w:rPr>
          <w:rFonts w:ascii="Times New Roman" w:eastAsia="Times New Roman" w:hAnsi="Times New Roman" w:cs="Times New Roman"/>
          <w:bCs/>
          <w:sz w:val="28"/>
          <w:szCs w:val="28"/>
          <w:lang w:eastAsia="ru-RU"/>
        </w:rPr>
      </w:pPr>
      <w:r w:rsidRPr="00DB7CA6">
        <w:rPr>
          <w:rFonts w:ascii="Times New Roman" w:eastAsia="Times New Roman" w:hAnsi="Times New Roman" w:cs="Times New Roman"/>
          <w:bCs/>
          <w:sz w:val="28"/>
          <w:szCs w:val="28"/>
          <w:lang w:eastAsia="ru-RU"/>
        </w:rPr>
        <w:t>Таблица 20 –</w:t>
      </w:r>
      <w:r w:rsidR="007E6255" w:rsidRPr="00DB7CA6">
        <w:rPr>
          <w:rFonts w:ascii="Times New Roman" w:eastAsia="Times New Roman" w:hAnsi="Times New Roman" w:cs="Times New Roman"/>
          <w:bCs/>
          <w:sz w:val="28"/>
          <w:szCs w:val="28"/>
          <w:lang w:eastAsia="ru-RU"/>
        </w:rPr>
        <w:t xml:space="preserve"> </w:t>
      </w:r>
      <w:r w:rsidR="00253866" w:rsidRPr="00DB7CA6">
        <w:rPr>
          <w:rFonts w:ascii="Times New Roman" w:eastAsia="Times New Roman" w:hAnsi="Times New Roman" w:cs="Times New Roman"/>
          <w:sz w:val="28"/>
          <w:szCs w:val="28"/>
          <w:lang w:eastAsia="ru-RU"/>
        </w:rPr>
        <w:t xml:space="preserve">Базовая прибыль на 1 акцию </w:t>
      </w:r>
      <w:r w:rsidRPr="00DB7CA6">
        <w:rPr>
          <w:rFonts w:ascii="Times New Roman" w:eastAsia="Times New Roman" w:hAnsi="Times New Roman" w:cs="Times New Roman"/>
          <w:bCs/>
          <w:sz w:val="28"/>
          <w:szCs w:val="28"/>
          <w:lang w:eastAsia="ru-RU"/>
        </w:rPr>
        <w:t>АО «Лепсе».</w:t>
      </w: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3"/>
        <w:gridCol w:w="1281"/>
        <w:gridCol w:w="1479"/>
        <w:gridCol w:w="1559"/>
        <w:gridCol w:w="1417"/>
      </w:tblGrid>
      <w:tr w:rsidR="00253866" w:rsidRPr="00DB7CA6" w:rsidTr="00D60CA9">
        <w:trPr>
          <w:trHeight w:val="492"/>
        </w:trPr>
        <w:tc>
          <w:tcPr>
            <w:tcW w:w="3913" w:type="dxa"/>
            <w:tcBorders>
              <w:top w:val="single" w:sz="4" w:space="0" w:color="auto"/>
              <w:left w:val="single" w:sz="4" w:space="0" w:color="auto"/>
              <w:bottom w:val="single" w:sz="4" w:space="0" w:color="auto"/>
              <w:right w:val="single" w:sz="4" w:space="0" w:color="auto"/>
            </w:tcBorders>
            <w:shd w:val="clear" w:color="auto" w:fill="FFFFFF"/>
            <w:vAlign w:val="center"/>
          </w:tcPr>
          <w:p w:rsidR="00253866" w:rsidRPr="00DB7CA6" w:rsidRDefault="00253866" w:rsidP="00D60CA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Показатель</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rsidR="00253866" w:rsidRPr="00DB7CA6" w:rsidRDefault="00504CDD" w:rsidP="00D60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r w:rsidR="00253866" w:rsidRPr="00DB7CA6">
              <w:rPr>
                <w:rFonts w:ascii="Times New Roman" w:hAnsi="Times New Roman" w:cs="Times New Roman"/>
                <w:sz w:val="24"/>
                <w:szCs w:val="24"/>
              </w:rPr>
              <w:t>г.</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rsidR="00253866" w:rsidRPr="00DB7CA6" w:rsidRDefault="00253866" w:rsidP="00D60CA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2015г.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53866" w:rsidRPr="00DB7CA6" w:rsidRDefault="00504CDD" w:rsidP="00D60C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253866" w:rsidRPr="00DB7CA6">
              <w:rPr>
                <w:rFonts w:ascii="Times New Roman" w:eastAsia="Times New Roman" w:hAnsi="Times New Roman" w:cs="Times New Roman"/>
                <w:sz w:val="24"/>
                <w:szCs w:val="24"/>
                <w:lang w:eastAsia="ru-RU"/>
              </w:rPr>
              <w:t>г.</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53866" w:rsidRPr="00DB7CA6" w:rsidRDefault="00253866" w:rsidP="00D60CA9">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Изменение</w:t>
            </w:r>
          </w:p>
        </w:tc>
      </w:tr>
      <w:tr w:rsidR="00253866" w:rsidRPr="00DB7CA6" w:rsidTr="00DC3BFC">
        <w:trPr>
          <w:trHeight w:val="393"/>
        </w:trPr>
        <w:tc>
          <w:tcPr>
            <w:tcW w:w="3913" w:type="dxa"/>
            <w:tcBorders>
              <w:top w:val="single" w:sz="4" w:space="0" w:color="auto"/>
              <w:left w:val="single" w:sz="4" w:space="0" w:color="auto"/>
              <w:bottom w:val="single" w:sz="4" w:space="0" w:color="auto"/>
              <w:right w:val="single" w:sz="4" w:space="0" w:color="auto"/>
            </w:tcBorders>
            <w:shd w:val="clear" w:color="auto" w:fill="FFFFFF"/>
          </w:tcPr>
          <w:p w:rsidR="00253866" w:rsidRPr="00DB7CA6" w:rsidRDefault="00253866" w:rsidP="00D60CA9">
            <w:pPr>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iCs/>
                <w:sz w:val="24"/>
                <w:szCs w:val="24"/>
                <w:lang w:eastAsia="ru-RU"/>
              </w:rPr>
              <w:t>Чистая прибыль, тыс. руб.</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229 639</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291 036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301 002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71 363</w:t>
            </w:r>
          </w:p>
        </w:tc>
      </w:tr>
      <w:tr w:rsidR="00253866" w:rsidRPr="00DB7CA6" w:rsidTr="00DC3BFC">
        <w:trPr>
          <w:trHeight w:val="393"/>
        </w:trPr>
        <w:tc>
          <w:tcPr>
            <w:tcW w:w="3913" w:type="dxa"/>
            <w:tcBorders>
              <w:top w:val="single" w:sz="4" w:space="0" w:color="auto"/>
              <w:left w:val="single" w:sz="4" w:space="0" w:color="auto"/>
              <w:bottom w:val="single" w:sz="4" w:space="0" w:color="auto"/>
              <w:right w:val="single" w:sz="4" w:space="0" w:color="auto"/>
            </w:tcBorders>
            <w:shd w:val="clear" w:color="auto" w:fill="FFFFFF"/>
          </w:tcPr>
          <w:p w:rsidR="00253866" w:rsidRPr="00DB7CA6" w:rsidRDefault="00253866" w:rsidP="00D60CA9">
            <w:pPr>
              <w:spacing w:after="0" w:line="240" w:lineRule="auto"/>
              <w:jc w:val="both"/>
              <w:rPr>
                <w:rFonts w:ascii="Times New Roman" w:eastAsia="Times New Roman" w:hAnsi="Times New Roman" w:cs="Times New Roman"/>
                <w:iCs/>
                <w:sz w:val="24"/>
                <w:szCs w:val="24"/>
                <w:lang w:eastAsia="ru-RU"/>
              </w:rPr>
            </w:pPr>
            <w:r w:rsidRPr="00DB7CA6">
              <w:rPr>
                <w:rFonts w:ascii="Times New Roman" w:eastAsia="Times New Roman" w:hAnsi="Times New Roman" w:cs="Times New Roman"/>
                <w:iCs/>
                <w:sz w:val="24"/>
                <w:szCs w:val="24"/>
                <w:lang w:eastAsia="ru-RU"/>
              </w:rPr>
              <w:t>Базовая прибыль на 1 акцию, руб.</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90, 79</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115, 11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eastAsia="Times New Roman" w:hAnsi="Times New Roman" w:cs="Times New Roman"/>
                <w:iCs/>
                <w:sz w:val="24"/>
                <w:szCs w:val="24"/>
                <w:lang w:eastAsia="ru-RU"/>
              </w:rPr>
            </w:pPr>
            <w:r w:rsidRPr="00DB7CA6">
              <w:rPr>
                <w:rFonts w:ascii="Times New Roman" w:eastAsia="Times New Roman" w:hAnsi="Times New Roman" w:cs="Times New Roman"/>
                <w:iCs/>
                <w:sz w:val="24"/>
                <w:szCs w:val="24"/>
                <w:lang w:eastAsia="ru-RU"/>
              </w:rPr>
              <w:t>119,06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253866" w:rsidRPr="00DB7CA6" w:rsidRDefault="00253866"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28,27</w:t>
            </w:r>
          </w:p>
        </w:tc>
      </w:tr>
    </w:tbl>
    <w:p w:rsidR="00183520" w:rsidRPr="00DB7CA6" w:rsidRDefault="00183520" w:rsidP="00183520">
      <w:pPr>
        <w:spacing w:after="0" w:line="360" w:lineRule="auto"/>
        <w:ind w:firstLine="720"/>
        <w:jc w:val="both"/>
        <w:rPr>
          <w:rFonts w:ascii="Times New Roman" w:eastAsia="Times New Roman" w:hAnsi="Times New Roman" w:cs="Times New Roman"/>
          <w:bCs/>
          <w:sz w:val="28"/>
          <w:szCs w:val="28"/>
          <w:lang w:eastAsia="ru-RU"/>
        </w:rPr>
      </w:pPr>
    </w:p>
    <w:p w:rsidR="00183520" w:rsidRPr="00DB7CA6" w:rsidRDefault="00C75445" w:rsidP="00DC3BFC">
      <w:pPr>
        <w:spacing w:after="0" w:line="360"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Как видно из таблицы 20, что </w:t>
      </w:r>
      <w:r w:rsidR="00183520" w:rsidRPr="00DB7CA6">
        <w:rPr>
          <w:rFonts w:ascii="Times New Roman" w:eastAsia="Times New Roman" w:hAnsi="Times New Roman" w:cs="Times New Roman"/>
          <w:bCs/>
          <w:sz w:val="28"/>
          <w:szCs w:val="28"/>
          <w:lang w:eastAsia="ru-RU"/>
        </w:rPr>
        <w:t xml:space="preserve">на предприятии за 3 года </w:t>
      </w:r>
      <w:r w:rsidR="00253866" w:rsidRPr="00DB7CA6">
        <w:rPr>
          <w:rFonts w:ascii="Times New Roman" w:eastAsia="Times New Roman" w:hAnsi="Times New Roman" w:cs="Times New Roman"/>
          <w:bCs/>
          <w:sz w:val="28"/>
          <w:szCs w:val="28"/>
          <w:lang w:eastAsia="ru-RU"/>
        </w:rPr>
        <w:t>базовая прибыль на 1 акцию</w:t>
      </w:r>
      <w:r>
        <w:rPr>
          <w:rFonts w:ascii="Times New Roman" w:eastAsia="Times New Roman" w:hAnsi="Times New Roman" w:cs="Times New Roman"/>
          <w:bCs/>
          <w:sz w:val="28"/>
          <w:szCs w:val="28"/>
          <w:lang w:eastAsia="ru-RU"/>
        </w:rPr>
        <w:t xml:space="preserve"> изменилась на 28,27 руб. (13 </w:t>
      </w:r>
      <w:r w:rsidR="00253866" w:rsidRPr="00DB7CA6">
        <w:rPr>
          <w:rFonts w:ascii="Times New Roman" w:eastAsia="Times New Roman" w:hAnsi="Times New Roman" w:cs="Times New Roman"/>
          <w:bCs/>
          <w:sz w:val="28"/>
          <w:szCs w:val="28"/>
          <w:lang w:eastAsia="ru-RU"/>
        </w:rPr>
        <w:t>%).</w:t>
      </w:r>
      <w:r w:rsidR="007E6255" w:rsidRPr="00DB7CA6">
        <w:rPr>
          <w:rFonts w:ascii="Times New Roman" w:eastAsia="Times New Roman" w:hAnsi="Times New Roman" w:cs="Times New Roman"/>
          <w:bCs/>
          <w:sz w:val="28"/>
          <w:szCs w:val="28"/>
          <w:lang w:eastAsia="ru-RU"/>
        </w:rPr>
        <w:t xml:space="preserve"> Это связано с тем, что увеличивается выручка, </w:t>
      </w:r>
      <w:r w:rsidR="00504CDD" w:rsidRPr="00DB7CA6">
        <w:rPr>
          <w:rFonts w:ascii="Times New Roman" w:eastAsia="Times New Roman" w:hAnsi="Times New Roman" w:cs="Times New Roman"/>
          <w:bCs/>
          <w:sz w:val="28"/>
          <w:szCs w:val="28"/>
          <w:lang w:eastAsia="ru-RU"/>
        </w:rPr>
        <w:t>и, следовательно</w:t>
      </w:r>
      <w:r w:rsidR="007E6255" w:rsidRPr="00DB7CA6">
        <w:rPr>
          <w:rFonts w:ascii="Times New Roman" w:eastAsia="Times New Roman" w:hAnsi="Times New Roman" w:cs="Times New Roman"/>
          <w:bCs/>
          <w:sz w:val="28"/>
          <w:szCs w:val="28"/>
          <w:lang w:eastAsia="ru-RU"/>
        </w:rPr>
        <w:t xml:space="preserve">, чистая прибыль предприятия. </w:t>
      </w:r>
      <w:r w:rsidR="007E6255" w:rsidRPr="00DB7CA6">
        <w:rPr>
          <w:rFonts w:ascii="Times New Roman" w:eastAsia="Times New Roman" w:hAnsi="Times New Roman" w:cs="Times New Roman"/>
          <w:bCs/>
          <w:iCs/>
          <w:sz w:val="28"/>
          <w:szCs w:val="28"/>
          <w:lang w:eastAsia="ru-RU"/>
        </w:rPr>
        <w:t xml:space="preserve">Количество привилегированных акций  и количество обыкновенных акций не изменялось. </w:t>
      </w:r>
    </w:p>
    <w:p w:rsidR="00756D83"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Факторный анализ прибыли. </w:t>
      </w:r>
    </w:p>
    <w:p w:rsidR="00F90345" w:rsidRPr="00DB7CA6" w:rsidRDefault="00786049" w:rsidP="00DC3BFC">
      <w:pPr>
        <w:spacing w:after="0" w:line="360" w:lineRule="auto"/>
        <w:ind w:firstLine="720"/>
        <w:jc w:val="both"/>
        <w:rPr>
          <w:rFonts w:ascii="Times New Roman" w:eastAsia="SimSun" w:hAnsi="Times New Roman" w:cs="Times New Roman"/>
          <w:noProof/>
          <w:sz w:val="28"/>
          <w:szCs w:val="28"/>
          <w:lang w:eastAsia="zh-CN"/>
        </w:rPr>
      </w:pPr>
      <w:r>
        <w:rPr>
          <w:rFonts w:ascii="Times New Roman" w:eastAsia="SimSun" w:hAnsi="Times New Roman" w:cs="Times New Roman"/>
          <w:noProof/>
          <w:sz w:val="28"/>
          <w:szCs w:val="28"/>
          <w:lang w:eastAsia="zh-CN"/>
        </w:rPr>
        <w:t>Таблица 21</w:t>
      </w:r>
      <w:r w:rsidR="00F90345" w:rsidRPr="00DB7CA6">
        <w:rPr>
          <w:rFonts w:ascii="Times New Roman" w:eastAsia="SimSun" w:hAnsi="Times New Roman" w:cs="Times New Roman"/>
          <w:noProof/>
          <w:sz w:val="28"/>
          <w:szCs w:val="28"/>
          <w:lang w:eastAsia="zh-CN"/>
        </w:rPr>
        <w:t xml:space="preserve"> – Показатели для расчета факторного анализа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276"/>
        <w:gridCol w:w="1276"/>
        <w:gridCol w:w="1417"/>
      </w:tblGrid>
      <w:tr w:rsidR="00F90345" w:rsidRPr="00DB7CA6" w:rsidTr="00F90345">
        <w:tc>
          <w:tcPr>
            <w:tcW w:w="5670" w:type="dxa"/>
            <w:shd w:val="clear" w:color="auto" w:fill="auto"/>
            <w:vAlign w:val="center"/>
          </w:tcPr>
          <w:p w:rsidR="00F90345" w:rsidRPr="00DB7CA6" w:rsidRDefault="00F90345" w:rsidP="00F90345">
            <w:pPr>
              <w:spacing w:after="0" w:line="240" w:lineRule="auto"/>
              <w:jc w:val="center"/>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Показатели</w:t>
            </w:r>
          </w:p>
        </w:tc>
        <w:tc>
          <w:tcPr>
            <w:tcW w:w="1276" w:type="dxa"/>
            <w:shd w:val="clear" w:color="auto" w:fill="auto"/>
            <w:vAlign w:val="center"/>
          </w:tcPr>
          <w:p w:rsidR="00F90345" w:rsidRPr="00DB7CA6" w:rsidRDefault="00F90345" w:rsidP="00F90345">
            <w:pPr>
              <w:spacing w:after="0" w:line="240" w:lineRule="auto"/>
              <w:jc w:val="center"/>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2014 г</w:t>
            </w:r>
          </w:p>
        </w:tc>
        <w:tc>
          <w:tcPr>
            <w:tcW w:w="1276" w:type="dxa"/>
            <w:shd w:val="clear" w:color="auto" w:fill="auto"/>
            <w:vAlign w:val="center"/>
          </w:tcPr>
          <w:p w:rsidR="00F90345" w:rsidRPr="00DB7CA6" w:rsidRDefault="00F90345" w:rsidP="00F90345">
            <w:pPr>
              <w:spacing w:after="0" w:line="240" w:lineRule="auto"/>
              <w:jc w:val="center"/>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2015 г</w:t>
            </w:r>
          </w:p>
        </w:tc>
        <w:tc>
          <w:tcPr>
            <w:tcW w:w="1417" w:type="dxa"/>
            <w:shd w:val="clear" w:color="auto" w:fill="auto"/>
            <w:vAlign w:val="center"/>
          </w:tcPr>
          <w:p w:rsidR="00F90345" w:rsidRPr="00DB7CA6" w:rsidRDefault="00F90345" w:rsidP="00F90345">
            <w:pPr>
              <w:spacing w:after="0" w:line="240" w:lineRule="auto"/>
              <w:jc w:val="center"/>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2016 г</w:t>
            </w:r>
          </w:p>
        </w:tc>
      </w:tr>
      <w:tr w:rsidR="00F90345" w:rsidRPr="00DB7CA6" w:rsidTr="00F90345">
        <w:tc>
          <w:tcPr>
            <w:tcW w:w="5670" w:type="dxa"/>
            <w:shd w:val="clear" w:color="auto" w:fill="auto"/>
            <w:vAlign w:val="center"/>
          </w:tcPr>
          <w:p w:rsidR="00F90345" w:rsidRPr="00DB7CA6" w:rsidRDefault="00F90345" w:rsidP="00786049">
            <w:pPr>
              <w:spacing w:after="0" w:line="240" w:lineRule="auto"/>
              <w:jc w:val="both"/>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Выручка от реализации (В)</w:t>
            </w:r>
          </w:p>
        </w:tc>
        <w:tc>
          <w:tcPr>
            <w:tcW w:w="1276"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3 967 514</w:t>
            </w:r>
          </w:p>
        </w:tc>
        <w:tc>
          <w:tcPr>
            <w:tcW w:w="1276"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4 157 329</w:t>
            </w:r>
          </w:p>
        </w:tc>
        <w:tc>
          <w:tcPr>
            <w:tcW w:w="1417"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4 572 148</w:t>
            </w:r>
          </w:p>
        </w:tc>
      </w:tr>
      <w:tr w:rsidR="00F90345" w:rsidRPr="00DB7CA6" w:rsidTr="00786049">
        <w:trPr>
          <w:trHeight w:val="351"/>
        </w:trPr>
        <w:tc>
          <w:tcPr>
            <w:tcW w:w="5670" w:type="dxa"/>
            <w:shd w:val="clear" w:color="auto" w:fill="auto"/>
            <w:vAlign w:val="center"/>
          </w:tcPr>
          <w:p w:rsidR="00F90345" w:rsidRPr="00DB7CA6" w:rsidRDefault="00F90345" w:rsidP="00786049">
            <w:pPr>
              <w:spacing w:after="0" w:line="240" w:lineRule="auto"/>
              <w:jc w:val="both"/>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Себестоимость реализованной продукции (С.с)</w:t>
            </w:r>
          </w:p>
        </w:tc>
        <w:tc>
          <w:tcPr>
            <w:tcW w:w="1276"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2 854 619</w:t>
            </w:r>
          </w:p>
        </w:tc>
        <w:tc>
          <w:tcPr>
            <w:tcW w:w="1276"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2 956 290</w:t>
            </w:r>
          </w:p>
        </w:tc>
        <w:tc>
          <w:tcPr>
            <w:tcW w:w="1417"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3 275 381</w:t>
            </w:r>
          </w:p>
        </w:tc>
      </w:tr>
      <w:tr w:rsidR="00F90345" w:rsidRPr="00DB7CA6" w:rsidTr="00F90345">
        <w:tc>
          <w:tcPr>
            <w:tcW w:w="5670" w:type="dxa"/>
            <w:shd w:val="clear" w:color="auto" w:fill="auto"/>
            <w:vAlign w:val="center"/>
          </w:tcPr>
          <w:p w:rsidR="00F90345" w:rsidRPr="00DB7CA6" w:rsidRDefault="00F90345" w:rsidP="00786049">
            <w:pPr>
              <w:spacing w:after="0" w:line="240" w:lineRule="auto"/>
              <w:jc w:val="both"/>
              <w:rPr>
                <w:rFonts w:ascii="Times New Roman" w:eastAsia="SimSun" w:hAnsi="Times New Roman" w:cs="Times New Roman"/>
                <w:noProof/>
                <w:sz w:val="24"/>
                <w:szCs w:val="28"/>
                <w:lang w:eastAsia="zh-CN"/>
              </w:rPr>
            </w:pPr>
            <w:r w:rsidRPr="00DB7CA6">
              <w:rPr>
                <w:rFonts w:ascii="Times New Roman" w:eastAsia="SimSun" w:hAnsi="Times New Roman" w:cs="Times New Roman"/>
                <w:noProof/>
                <w:sz w:val="24"/>
                <w:szCs w:val="28"/>
                <w:lang w:eastAsia="zh-CN"/>
              </w:rPr>
              <w:t>Прибыль от реализации (П)</w:t>
            </w:r>
          </w:p>
        </w:tc>
        <w:tc>
          <w:tcPr>
            <w:tcW w:w="1276"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1 112 895</w:t>
            </w:r>
          </w:p>
        </w:tc>
        <w:tc>
          <w:tcPr>
            <w:tcW w:w="1276"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1 201 039</w:t>
            </w:r>
          </w:p>
        </w:tc>
        <w:tc>
          <w:tcPr>
            <w:tcW w:w="1417" w:type="dxa"/>
            <w:shd w:val="clear" w:color="auto" w:fill="auto"/>
            <w:vAlign w:val="center"/>
          </w:tcPr>
          <w:p w:rsidR="00F90345" w:rsidRPr="00DB7CA6" w:rsidRDefault="00F90345" w:rsidP="00DC3BFC">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1 292 767</w:t>
            </w:r>
          </w:p>
        </w:tc>
      </w:tr>
    </w:tbl>
    <w:p w:rsidR="00F90345" w:rsidRPr="00DB7CA6" w:rsidRDefault="00F90345" w:rsidP="00F90345">
      <w:pPr>
        <w:tabs>
          <w:tab w:val="left" w:pos="8707"/>
        </w:tabs>
        <w:spacing w:after="0" w:line="360" w:lineRule="auto"/>
        <w:jc w:val="both"/>
        <w:rPr>
          <w:rFonts w:ascii="Times New Roman" w:eastAsia="SimSun" w:hAnsi="Times New Roman" w:cs="Times New Roman"/>
          <w:noProof/>
          <w:sz w:val="28"/>
          <w:szCs w:val="28"/>
          <w:lang w:eastAsia="zh-CN"/>
        </w:rPr>
      </w:pP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Прибыль за анализируемый период выросла на 183 872 тыс.руб.:</w:t>
      </w:r>
    </w:p>
    <w:p w:rsidR="00F90345" w:rsidRPr="00DB7CA6" w:rsidRDefault="00921704"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 ΔП=1 296 767 – </w:t>
      </w:r>
      <w:r w:rsidR="00F90345" w:rsidRPr="00DB7CA6">
        <w:rPr>
          <w:rFonts w:ascii="Times New Roman" w:eastAsia="SimSun" w:hAnsi="Times New Roman" w:cs="Times New Roman"/>
          <w:noProof/>
          <w:sz w:val="28"/>
          <w:szCs w:val="28"/>
          <w:lang w:eastAsia="zh-CN"/>
        </w:rPr>
        <w:t>1 112 895=183</w:t>
      </w:r>
      <w:r w:rsidR="002F1D7F" w:rsidRPr="00DB7CA6">
        <w:rPr>
          <w:rFonts w:ascii="Times New Roman" w:eastAsia="SimSun" w:hAnsi="Times New Roman" w:cs="Times New Roman"/>
          <w:noProof/>
          <w:sz w:val="28"/>
          <w:szCs w:val="28"/>
          <w:lang w:eastAsia="zh-CN"/>
        </w:rPr>
        <w:t xml:space="preserve"> </w:t>
      </w:r>
      <w:r w:rsidR="00F90345" w:rsidRPr="00DB7CA6">
        <w:rPr>
          <w:rFonts w:ascii="Times New Roman" w:eastAsia="SimSun" w:hAnsi="Times New Roman" w:cs="Times New Roman"/>
          <w:noProof/>
          <w:sz w:val="28"/>
          <w:szCs w:val="28"/>
          <w:lang w:eastAsia="zh-CN"/>
        </w:rPr>
        <w:t>872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Четырехфакторная модель.</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lastRenderedPageBreak/>
        <w:t>1. Если сравнивать сумму прибыли на начало периода и прибыль, рассчитанную исходя из фактического объема и ассортимента, но при ценах и себестоимости продукции на начало периода, то разница между ними показывает, насколько произошло изменение прибыли за счет объема и структуры продукции отчетного периода:</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ΔП(P) = 1</w:t>
      </w:r>
      <w:r w:rsidR="002F1D7F" w:rsidRPr="00DB7CA6">
        <w:rPr>
          <w:rFonts w:ascii="Times New Roman" w:eastAsia="SimSun" w:hAnsi="Times New Roman" w:cs="Times New Roman"/>
          <w:noProof/>
          <w:sz w:val="28"/>
          <w:szCs w:val="28"/>
          <w:lang w:eastAsia="zh-CN"/>
        </w:rPr>
        <w:t xml:space="preserve"> </w:t>
      </w:r>
      <w:r w:rsidRPr="00DB7CA6">
        <w:rPr>
          <w:rFonts w:ascii="Times New Roman" w:eastAsia="SimSun" w:hAnsi="Times New Roman" w:cs="Times New Roman"/>
          <w:noProof/>
          <w:sz w:val="28"/>
          <w:szCs w:val="28"/>
          <w:lang w:eastAsia="zh-CN"/>
        </w:rPr>
        <w:t>201</w:t>
      </w:r>
      <w:r w:rsidR="002F1D7F" w:rsidRPr="00DB7CA6">
        <w:rPr>
          <w:rFonts w:ascii="Times New Roman" w:eastAsia="SimSun" w:hAnsi="Times New Roman" w:cs="Times New Roman"/>
          <w:noProof/>
          <w:sz w:val="28"/>
          <w:szCs w:val="28"/>
          <w:lang w:eastAsia="zh-CN"/>
        </w:rPr>
        <w:t xml:space="preserve"> </w:t>
      </w:r>
      <w:r w:rsidRPr="00DB7CA6">
        <w:rPr>
          <w:rFonts w:ascii="Times New Roman" w:eastAsia="SimSun" w:hAnsi="Times New Roman" w:cs="Times New Roman"/>
          <w:noProof/>
          <w:sz w:val="28"/>
          <w:szCs w:val="28"/>
          <w:lang w:eastAsia="zh-CN"/>
        </w:rPr>
        <w:t>039</w:t>
      </w:r>
      <w:r w:rsidR="002F1D7F" w:rsidRPr="00DB7CA6">
        <w:rPr>
          <w:rFonts w:ascii="Times New Roman" w:eastAsia="SimSun" w:hAnsi="Times New Roman" w:cs="Times New Roman"/>
          <w:noProof/>
          <w:sz w:val="28"/>
          <w:szCs w:val="28"/>
          <w:lang w:eastAsia="zh-CN"/>
        </w:rPr>
        <w:t xml:space="preserve"> – </w:t>
      </w:r>
      <w:r w:rsidRPr="00DB7CA6">
        <w:rPr>
          <w:rFonts w:ascii="Times New Roman" w:eastAsia="SimSun" w:hAnsi="Times New Roman" w:cs="Times New Roman"/>
          <w:noProof/>
          <w:sz w:val="28"/>
          <w:szCs w:val="28"/>
          <w:lang w:eastAsia="zh-CN"/>
        </w:rPr>
        <w:t>1 112 895 = 88 144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2. Чтобы найти влияние только объема продаж, необходимо прибыль на начало периода умножить на процент роста объема производства. который определяется делением выручки от реализации. рассчитанной, исходя из базисной цены и фактического объема реализованной продукции. на выручку от реализации на начало периода:</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Процент роста объема производства: </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k = 4 157 329:3 967 514*100%-100% = 4.78%</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ΔП(V) = 1 112 895*4.78% = 53 196.381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3. Определим влияние структурного фактора:</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ΔП(уд.в) = 88 144-53 196.381 = 34 947.619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4. Влияние изменения полной себестоимости на сумму прибыли устанавливается сравнением затрат, полученных при фактическом объеме реализации и себестоимости единицы продукции на начало периода и полной фактической себестоимостью на конец периода:</w:t>
      </w:r>
    </w:p>
    <w:p w:rsidR="00F90345" w:rsidRPr="00DB7CA6" w:rsidRDefault="002F1D7F"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ΔП(c.c) = 2 956 290 – 327 5381 = – </w:t>
      </w:r>
      <w:r w:rsidR="00F90345" w:rsidRPr="00DB7CA6">
        <w:rPr>
          <w:rFonts w:ascii="Times New Roman" w:eastAsia="SimSun" w:hAnsi="Times New Roman" w:cs="Times New Roman"/>
          <w:noProof/>
          <w:sz w:val="28"/>
          <w:szCs w:val="28"/>
          <w:lang w:eastAsia="zh-CN"/>
        </w:rPr>
        <w:t>319 091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5. Изменение суммы прибыли за счет отпускных цен на продукцию определяется сопоставлением фактической выручки от реализации на конец отчетного периода с выручкой от реализацией, рассчитанной при фактических объемах продаж и ценах на начало периода:</w:t>
      </w:r>
    </w:p>
    <w:p w:rsidR="00F90345" w:rsidRPr="00DB7CA6" w:rsidRDefault="002F1D7F"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ΔП(ц) = 4 572 148 – 4 </w:t>
      </w:r>
      <w:r w:rsidR="00F90345" w:rsidRPr="00DB7CA6">
        <w:rPr>
          <w:rFonts w:ascii="Times New Roman" w:eastAsia="SimSun" w:hAnsi="Times New Roman" w:cs="Times New Roman"/>
          <w:noProof/>
          <w:sz w:val="28"/>
          <w:szCs w:val="28"/>
          <w:lang w:eastAsia="zh-CN"/>
        </w:rPr>
        <w:t>157 329 = 414 819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Общее изменение прибыли от данных факторов находится как суммирование полученных результатов:</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 = 53 196.381+34 947.619</w:t>
      </w:r>
      <w:r w:rsidR="002F1D7F" w:rsidRPr="00DB7CA6">
        <w:rPr>
          <w:rFonts w:ascii="Times New Roman" w:eastAsia="SimSun" w:hAnsi="Times New Roman" w:cs="Times New Roman"/>
          <w:noProof/>
          <w:sz w:val="28"/>
          <w:szCs w:val="28"/>
          <w:lang w:eastAsia="zh-CN"/>
        </w:rPr>
        <w:t xml:space="preserve"> – </w:t>
      </w:r>
      <w:r w:rsidRPr="00DB7CA6">
        <w:rPr>
          <w:rFonts w:ascii="Times New Roman" w:eastAsia="SimSun" w:hAnsi="Times New Roman" w:cs="Times New Roman"/>
          <w:noProof/>
          <w:sz w:val="28"/>
          <w:szCs w:val="28"/>
          <w:lang w:eastAsia="zh-CN"/>
        </w:rPr>
        <w:t>319 091+414 819 = 183 872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lastRenderedPageBreak/>
        <w:t>Аналогичный анализ можно проделать, используя способ цепной подстановки.</w:t>
      </w:r>
    </w:p>
    <w:p w:rsidR="00F90345" w:rsidRPr="00DB7CA6" w:rsidRDefault="00786049" w:rsidP="00DC3BFC">
      <w:pPr>
        <w:spacing w:after="0" w:line="360" w:lineRule="auto"/>
        <w:ind w:firstLine="720"/>
        <w:jc w:val="both"/>
        <w:rPr>
          <w:rFonts w:ascii="Times New Roman" w:eastAsia="SimSun" w:hAnsi="Times New Roman" w:cs="Times New Roman"/>
          <w:noProof/>
          <w:sz w:val="28"/>
          <w:szCs w:val="28"/>
          <w:lang w:eastAsia="zh-CN"/>
        </w:rPr>
      </w:pPr>
      <w:r>
        <w:rPr>
          <w:rFonts w:ascii="Times New Roman" w:eastAsia="SimSun" w:hAnsi="Times New Roman" w:cs="Times New Roman"/>
          <w:noProof/>
          <w:sz w:val="28"/>
          <w:szCs w:val="28"/>
          <w:lang w:eastAsia="zh-CN"/>
        </w:rPr>
        <w:t>Таблица 22</w:t>
      </w:r>
      <w:r w:rsidR="00F9735D">
        <w:rPr>
          <w:rFonts w:ascii="Times New Roman" w:eastAsia="SimSun" w:hAnsi="Times New Roman" w:cs="Times New Roman"/>
          <w:noProof/>
          <w:sz w:val="28"/>
          <w:szCs w:val="28"/>
          <w:lang w:eastAsia="zh-CN"/>
        </w:rPr>
        <w:t xml:space="preserve"> –</w:t>
      </w:r>
      <w:r w:rsidR="00F90345" w:rsidRPr="00DB7CA6">
        <w:rPr>
          <w:rFonts w:ascii="Times New Roman" w:eastAsia="SimSun" w:hAnsi="Times New Roman" w:cs="Times New Roman"/>
          <w:noProof/>
          <w:sz w:val="28"/>
          <w:szCs w:val="28"/>
          <w:lang w:eastAsia="zh-CN"/>
        </w:rPr>
        <w:t xml:space="preserve"> Расчет влияния факторов на изменение суммы прибыли от реализации продукции способом цепных подстановок,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5103"/>
      </w:tblGrid>
      <w:tr w:rsidR="00F90345" w:rsidRPr="00DB7CA6" w:rsidTr="00F90345">
        <w:tc>
          <w:tcPr>
            <w:tcW w:w="2518"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Показатель</w:t>
            </w:r>
          </w:p>
        </w:tc>
        <w:tc>
          <w:tcPr>
            <w:tcW w:w="2126"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Формула</w:t>
            </w:r>
          </w:p>
        </w:tc>
        <w:tc>
          <w:tcPr>
            <w:tcW w:w="51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Порядок расчета</w:t>
            </w:r>
          </w:p>
        </w:tc>
      </w:tr>
      <w:tr w:rsidR="00F90345" w:rsidRPr="00DB7CA6" w:rsidTr="00F90345">
        <w:tc>
          <w:tcPr>
            <w:tcW w:w="2518"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 начало периода</w:t>
            </w:r>
          </w:p>
        </w:tc>
        <w:tc>
          <w:tcPr>
            <w:tcW w:w="2126"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ВР0-С/с0</w:t>
            </w:r>
          </w:p>
        </w:tc>
        <w:tc>
          <w:tcPr>
            <w:tcW w:w="51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1 112 895</w:t>
            </w:r>
          </w:p>
        </w:tc>
      </w:tr>
      <w:tr w:rsidR="00F90345" w:rsidRPr="00DB7CA6" w:rsidTr="00F90345">
        <w:tc>
          <w:tcPr>
            <w:tcW w:w="2518"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Усл. 1</w:t>
            </w:r>
          </w:p>
        </w:tc>
        <w:tc>
          <w:tcPr>
            <w:tcW w:w="2126"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П0*Кроста</w:t>
            </w:r>
          </w:p>
        </w:tc>
        <w:tc>
          <w:tcPr>
            <w:tcW w:w="5103" w:type="dxa"/>
            <w:shd w:val="clear" w:color="auto" w:fill="auto"/>
          </w:tcPr>
          <w:p w:rsidR="00F90345" w:rsidRPr="00DB7CA6" w:rsidRDefault="002F1D7F"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1 112 895*4 157 329/3 967 514 = 1 166 </w:t>
            </w:r>
            <w:r w:rsidR="00F90345" w:rsidRPr="00DB7CA6">
              <w:rPr>
                <w:rFonts w:ascii="Times New Roman" w:eastAsia="Times New Roman" w:hAnsi="Times New Roman" w:cs="Times New Roman"/>
                <w:sz w:val="24"/>
                <w:szCs w:val="24"/>
                <w:lang w:eastAsia="ru-RU"/>
              </w:rPr>
              <w:t>091,38</w:t>
            </w:r>
          </w:p>
        </w:tc>
      </w:tr>
      <w:tr w:rsidR="00F90345" w:rsidRPr="00DB7CA6" w:rsidTr="00F90345">
        <w:tc>
          <w:tcPr>
            <w:tcW w:w="2518"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Усл. 2</w:t>
            </w:r>
          </w:p>
        </w:tc>
        <w:tc>
          <w:tcPr>
            <w:tcW w:w="2126"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ВРусл.-С/сусл.</w:t>
            </w:r>
          </w:p>
        </w:tc>
        <w:tc>
          <w:tcPr>
            <w:tcW w:w="51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1 201 039</w:t>
            </w:r>
          </w:p>
        </w:tc>
      </w:tr>
      <w:tr w:rsidR="00F90345" w:rsidRPr="00DB7CA6" w:rsidTr="00F90345">
        <w:tc>
          <w:tcPr>
            <w:tcW w:w="2518"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Усл. 3</w:t>
            </w:r>
          </w:p>
        </w:tc>
        <w:tc>
          <w:tcPr>
            <w:tcW w:w="2126"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ВР1 - С/с</w:t>
            </w:r>
          </w:p>
        </w:tc>
        <w:tc>
          <w:tcPr>
            <w:tcW w:w="5103" w:type="dxa"/>
            <w:shd w:val="clear" w:color="auto" w:fill="auto"/>
          </w:tcPr>
          <w:p w:rsidR="00F90345" w:rsidRPr="00DB7CA6" w:rsidRDefault="002F1D7F"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 xml:space="preserve">4 572 148-2 956 </w:t>
            </w:r>
            <w:r w:rsidR="00F90345" w:rsidRPr="00DB7CA6">
              <w:rPr>
                <w:rFonts w:ascii="Times New Roman" w:eastAsia="Times New Roman" w:hAnsi="Times New Roman" w:cs="Times New Roman"/>
                <w:sz w:val="24"/>
                <w:szCs w:val="24"/>
                <w:lang w:eastAsia="ru-RU"/>
              </w:rPr>
              <w:t>290 = 1 615 858</w:t>
            </w:r>
          </w:p>
        </w:tc>
      </w:tr>
      <w:tr w:rsidR="00F90345" w:rsidRPr="00DB7CA6" w:rsidTr="00F90345">
        <w:tc>
          <w:tcPr>
            <w:tcW w:w="2518"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На конец периода</w:t>
            </w:r>
          </w:p>
        </w:tc>
        <w:tc>
          <w:tcPr>
            <w:tcW w:w="2126"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ВР1- С/с1</w:t>
            </w:r>
          </w:p>
        </w:tc>
        <w:tc>
          <w:tcPr>
            <w:tcW w:w="5103" w:type="dxa"/>
            <w:shd w:val="clear" w:color="auto" w:fill="auto"/>
          </w:tcPr>
          <w:p w:rsidR="00F90345" w:rsidRPr="00DB7CA6" w:rsidRDefault="00F90345" w:rsidP="00F90345">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1 296 767</w:t>
            </w:r>
          </w:p>
        </w:tc>
      </w:tr>
    </w:tbl>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Изменение суммы прибыли за счет:</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1. объема реализации продукции:</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ΔП(V) = 1 166 091.381-1 112 895 = 53 196.381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2. структуры товарной продукции</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ΔП(уд.в.) = 1 201 039-1 166 091.381 = 34 947.619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3. средних цен реализации:</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ΔП(ц)=1 615 858-1 201 039 = 414 819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3. себестоимости:</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ΔП(с.с.) = 1 296 767-1 615 858 = </w:t>
      </w:r>
      <w:r w:rsidR="002F1D7F" w:rsidRPr="00DB7CA6">
        <w:rPr>
          <w:rFonts w:ascii="Times New Roman" w:eastAsia="SimSun" w:hAnsi="Times New Roman" w:cs="Times New Roman"/>
          <w:noProof/>
          <w:sz w:val="28"/>
          <w:szCs w:val="28"/>
          <w:lang w:eastAsia="zh-CN"/>
        </w:rPr>
        <w:t xml:space="preserve">– </w:t>
      </w:r>
      <w:r w:rsidRPr="00DB7CA6">
        <w:rPr>
          <w:rFonts w:ascii="Times New Roman" w:eastAsia="SimSun" w:hAnsi="Times New Roman" w:cs="Times New Roman"/>
          <w:noProof/>
          <w:sz w:val="28"/>
          <w:szCs w:val="28"/>
          <w:lang w:eastAsia="zh-CN"/>
        </w:rPr>
        <w:t>319 091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Общее изменение прибыли от данных факторов находится как суммирование полученных результатов:</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ΔП=53196.381+34947.619+414819</w:t>
      </w:r>
      <w:r w:rsidR="002F1D7F" w:rsidRPr="00DB7CA6">
        <w:rPr>
          <w:rFonts w:ascii="Times New Roman" w:eastAsia="SimSun" w:hAnsi="Times New Roman" w:cs="Times New Roman"/>
          <w:noProof/>
          <w:sz w:val="28"/>
          <w:szCs w:val="28"/>
          <w:lang w:eastAsia="zh-CN"/>
        </w:rPr>
        <w:t xml:space="preserve"> – </w:t>
      </w:r>
      <w:r w:rsidRPr="00DB7CA6">
        <w:rPr>
          <w:rFonts w:ascii="Times New Roman" w:eastAsia="SimSun" w:hAnsi="Times New Roman" w:cs="Times New Roman"/>
          <w:noProof/>
          <w:sz w:val="28"/>
          <w:szCs w:val="28"/>
          <w:lang w:eastAsia="zh-CN"/>
        </w:rPr>
        <w:t>319091=183872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Трехфакторная модель.</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Отклонение суммы прибыли от реализации продукции вследствие изменения:</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а) средних цен реализации ΔП(p)=∑(q1p1-q1z1)-∑(q1p0-q1z1)</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ΔП(p)=(4 572 148-3 275 381)-(4 157 329-3 275 381)=414 819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б) себестоимости единицы продукции ΔП(z)=∑( q1p0-q1z1)-∑(q1p0-q1z0)</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ΔП(z)=(4 157 329-3 275 381)-(4 157 329-2 956 290)=-319 091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в) количества реализованной продукции ΔП(q)=∑(q1p0-q1z0)-∑(q0p0-q0z0)</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ΔП(q)=(4157329-2956290)-(3967514-2854619)=88144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Взаимосвязь ΔП=ΔП(p)+ΔП(z)+ΔП(q)=414 819-319 091+88 144=183 872 тыс.руб.</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Индексный анализ прибыли.</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Индексная модель.</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Общий индекс изменения прибыли: </w:t>
      </w:r>
      <w:r w:rsidRPr="00DB7CA6">
        <w:rPr>
          <w:rFonts w:ascii="Times New Roman" w:eastAsia="SimSun" w:hAnsi="Times New Roman" w:cs="Times New Roman"/>
          <w:noProof/>
          <w:sz w:val="28"/>
          <w:szCs w:val="28"/>
          <w:lang w:val="en-US" w:eastAsia="zh-CN"/>
        </w:rPr>
        <w:t>I</w:t>
      </w:r>
      <w:r w:rsidRPr="00DB7CA6">
        <w:rPr>
          <w:rFonts w:ascii="Times New Roman" w:eastAsia="SimSun" w:hAnsi="Times New Roman" w:cs="Times New Roman"/>
          <w:noProof/>
          <w:sz w:val="28"/>
          <w:szCs w:val="28"/>
          <w:lang w:eastAsia="zh-CN"/>
        </w:rPr>
        <w:t xml:space="preserve"> = 1,17</w:t>
      </w:r>
    </w:p>
    <w:p w:rsidR="00F90345" w:rsidRPr="00DB7CA6" w:rsidRDefault="00F90345" w:rsidP="00DC3BFC">
      <w:pPr>
        <w:numPr>
          <w:ilvl w:val="0"/>
          <w:numId w:val="23"/>
        </w:numPr>
        <w:spacing w:after="0" w:line="360" w:lineRule="auto"/>
        <w:ind w:left="0"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влияние на прибыль себестоимости: 0,80</w:t>
      </w:r>
    </w:p>
    <w:p w:rsidR="00F90345" w:rsidRPr="00DB7CA6" w:rsidRDefault="00F90345" w:rsidP="00DC3BFC">
      <w:pPr>
        <w:numPr>
          <w:ilvl w:val="0"/>
          <w:numId w:val="23"/>
        </w:numPr>
        <w:spacing w:after="0" w:line="360" w:lineRule="auto"/>
        <w:ind w:left="0"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влияние на прибыль цены: 1,35</w:t>
      </w:r>
    </w:p>
    <w:p w:rsidR="00F90345" w:rsidRPr="00DB7CA6" w:rsidRDefault="00F90345" w:rsidP="00DC3BFC">
      <w:pPr>
        <w:numPr>
          <w:ilvl w:val="0"/>
          <w:numId w:val="23"/>
        </w:numPr>
        <w:spacing w:after="0" w:line="360" w:lineRule="auto"/>
        <w:ind w:left="0"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 xml:space="preserve"> влияние на прибыль объема реализации: 1,08</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Итого: I=0.8025*1.3454*1.0792=1.1652</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Факторный анализ рентабельности продаж.</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Общее изменение рентабельности: 0,61%</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в том числе:</w:t>
      </w:r>
    </w:p>
    <w:p w:rsidR="00F90345" w:rsidRPr="00DB7CA6" w:rsidRDefault="00756D83" w:rsidP="00DC3BFC">
      <w:pPr>
        <w:numPr>
          <w:ilvl w:val="0"/>
          <w:numId w:val="24"/>
        </w:numPr>
        <w:spacing w:after="0" w:line="360" w:lineRule="auto"/>
        <w:ind w:left="0"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из-за изменения цен: –</w:t>
      </w:r>
      <w:r w:rsidR="00F90345" w:rsidRPr="00DB7CA6">
        <w:rPr>
          <w:rFonts w:ascii="Times New Roman" w:eastAsia="SimSun" w:hAnsi="Times New Roman" w:cs="Times New Roman"/>
          <w:noProof/>
          <w:sz w:val="28"/>
          <w:szCs w:val="28"/>
          <w:lang w:eastAsia="zh-CN"/>
        </w:rPr>
        <w:t>9,74%</w:t>
      </w:r>
    </w:p>
    <w:p w:rsidR="00F90345" w:rsidRPr="00DB7CA6" w:rsidRDefault="00F90345" w:rsidP="00DC3BFC">
      <w:pPr>
        <w:numPr>
          <w:ilvl w:val="0"/>
          <w:numId w:val="24"/>
        </w:numPr>
        <w:spacing w:after="0" w:line="360" w:lineRule="auto"/>
        <w:ind w:left="0"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из-за изменения себестоимости: 8,71%</w:t>
      </w:r>
    </w:p>
    <w:p w:rsidR="00F90345" w:rsidRPr="00DB7CA6" w:rsidRDefault="00F90345" w:rsidP="00DC3BFC">
      <w:pPr>
        <w:numPr>
          <w:ilvl w:val="0"/>
          <w:numId w:val="24"/>
        </w:numPr>
        <w:spacing w:after="0" w:line="360" w:lineRule="auto"/>
        <w:ind w:left="0"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из-за изменения структуры продукции: 1,64%</w:t>
      </w:r>
    </w:p>
    <w:p w:rsidR="00F90345" w:rsidRPr="00DB7CA6" w:rsidRDefault="00F90345" w:rsidP="00DC3BFC">
      <w:pPr>
        <w:spacing w:after="0" w:line="360" w:lineRule="auto"/>
        <w:ind w:firstLine="720"/>
        <w:jc w:val="both"/>
        <w:rPr>
          <w:rFonts w:ascii="Times New Roman" w:eastAsia="SimSun" w:hAnsi="Times New Roman" w:cs="Times New Roman"/>
          <w:noProof/>
          <w:sz w:val="28"/>
          <w:szCs w:val="28"/>
          <w:lang w:eastAsia="zh-CN"/>
        </w:rPr>
      </w:pPr>
      <w:r w:rsidRPr="00DB7CA6">
        <w:rPr>
          <w:rFonts w:ascii="Times New Roman" w:eastAsia="SimSun" w:hAnsi="Times New Roman" w:cs="Times New Roman"/>
          <w:noProof/>
          <w:sz w:val="28"/>
          <w:szCs w:val="28"/>
          <w:lang w:eastAsia="zh-CN"/>
        </w:rPr>
        <w:t>Взаимосвязь Δr=Δr(p)+Δr(z)+Δr(q)=-9.74+8.71+1.64=0.61%</w:t>
      </w:r>
    </w:p>
    <w:p w:rsidR="00E25B08" w:rsidRPr="00DB7CA6" w:rsidRDefault="00F90345" w:rsidP="00DC3BFC">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pacing w:val="1"/>
          <w:sz w:val="28"/>
          <w:szCs w:val="28"/>
          <w:lang w:eastAsia="ru-RU"/>
        </w:rPr>
        <w:t>Конечный финансовый результат де</w:t>
      </w:r>
      <w:r w:rsidR="00B122DB" w:rsidRPr="00DB7CA6">
        <w:rPr>
          <w:rFonts w:ascii="Times New Roman" w:eastAsia="Times New Roman" w:hAnsi="Times New Roman" w:cs="Times New Roman"/>
          <w:spacing w:val="1"/>
          <w:sz w:val="28"/>
          <w:szCs w:val="28"/>
          <w:lang w:eastAsia="ru-RU"/>
        </w:rPr>
        <w:t xml:space="preserve">ятельности предприятия – </w:t>
      </w:r>
      <w:r w:rsidR="00183520" w:rsidRPr="00DB7CA6">
        <w:rPr>
          <w:rFonts w:ascii="Times New Roman" w:eastAsia="Times New Roman" w:hAnsi="Times New Roman" w:cs="Times New Roman"/>
          <w:spacing w:val="2"/>
          <w:sz w:val="28"/>
          <w:szCs w:val="28"/>
          <w:lang w:eastAsia="ru-RU"/>
        </w:rPr>
        <w:t>балансовая прибыль, представлен, как алгебраическая сумма</w:t>
      </w:r>
      <w:r w:rsidRPr="00DB7CA6">
        <w:rPr>
          <w:rFonts w:ascii="Times New Roman" w:eastAsia="Times New Roman" w:hAnsi="Times New Roman" w:cs="Times New Roman"/>
          <w:spacing w:val="2"/>
          <w:sz w:val="28"/>
          <w:szCs w:val="28"/>
          <w:lang w:eastAsia="ru-RU"/>
        </w:rPr>
        <w:t xml:space="preserve"> </w:t>
      </w:r>
      <w:r w:rsidR="00183520" w:rsidRPr="00DB7CA6">
        <w:rPr>
          <w:rFonts w:ascii="Times New Roman" w:eastAsia="Times New Roman" w:hAnsi="Times New Roman" w:cs="Times New Roman"/>
          <w:sz w:val="28"/>
          <w:szCs w:val="28"/>
          <w:lang w:eastAsia="ru-RU"/>
        </w:rPr>
        <w:t xml:space="preserve">результата прибыли </w:t>
      </w:r>
      <w:r w:rsidRPr="00DB7CA6">
        <w:rPr>
          <w:rFonts w:ascii="Times New Roman" w:eastAsia="Times New Roman" w:hAnsi="Times New Roman" w:cs="Times New Roman"/>
          <w:sz w:val="28"/>
          <w:szCs w:val="28"/>
          <w:lang w:eastAsia="ru-RU"/>
        </w:rPr>
        <w:t>от реализации т</w:t>
      </w:r>
      <w:r w:rsidR="00183520" w:rsidRPr="00DB7CA6">
        <w:rPr>
          <w:rFonts w:ascii="Times New Roman" w:eastAsia="Times New Roman" w:hAnsi="Times New Roman" w:cs="Times New Roman"/>
          <w:sz w:val="28"/>
          <w:szCs w:val="28"/>
          <w:lang w:eastAsia="ru-RU"/>
        </w:rPr>
        <w:t>оваров, продукции, работ, услуг и</w:t>
      </w:r>
      <w:r w:rsidRPr="00DB7CA6">
        <w:rPr>
          <w:rFonts w:ascii="Times New Roman" w:eastAsia="Times New Roman" w:hAnsi="Times New Roman" w:cs="Times New Roman"/>
          <w:sz w:val="28"/>
          <w:szCs w:val="28"/>
          <w:lang w:eastAsia="ru-RU"/>
        </w:rPr>
        <w:t xml:space="preserve"> </w:t>
      </w:r>
      <w:r w:rsidR="00183520" w:rsidRPr="00DB7CA6">
        <w:rPr>
          <w:rFonts w:ascii="Times New Roman" w:eastAsia="Times New Roman" w:hAnsi="Times New Roman" w:cs="Times New Roman"/>
          <w:spacing w:val="-1"/>
          <w:sz w:val="28"/>
          <w:szCs w:val="28"/>
          <w:lang w:eastAsia="ru-RU"/>
        </w:rPr>
        <w:t xml:space="preserve">результата </w:t>
      </w:r>
      <w:r w:rsidRPr="00DB7CA6">
        <w:rPr>
          <w:rFonts w:ascii="Times New Roman" w:eastAsia="Times New Roman" w:hAnsi="Times New Roman" w:cs="Times New Roman"/>
          <w:spacing w:val="-1"/>
          <w:sz w:val="28"/>
          <w:szCs w:val="28"/>
          <w:lang w:eastAsia="ru-RU"/>
        </w:rPr>
        <w:t xml:space="preserve">прибыли от финансовых операций, доходов и расходов от </w:t>
      </w:r>
      <w:r w:rsidR="00183520" w:rsidRPr="00DB7CA6">
        <w:rPr>
          <w:rFonts w:ascii="Times New Roman" w:eastAsia="Times New Roman" w:hAnsi="Times New Roman" w:cs="Times New Roman"/>
          <w:sz w:val="28"/>
          <w:szCs w:val="28"/>
          <w:lang w:eastAsia="ru-RU"/>
        </w:rPr>
        <w:t>внереализационных операций.</w:t>
      </w:r>
    </w:p>
    <w:p w:rsidR="00921704" w:rsidRDefault="00921704" w:rsidP="00DC3BFC">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D64F4B" w:rsidRPr="00DB7CA6" w:rsidRDefault="00D64F4B" w:rsidP="00DC3BFC">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921704" w:rsidRPr="00DB7CA6" w:rsidRDefault="00921704" w:rsidP="00DC3BFC">
      <w:pPr>
        <w:keepNext/>
        <w:keepLines/>
        <w:numPr>
          <w:ilvl w:val="1"/>
          <w:numId w:val="12"/>
        </w:numPr>
        <w:spacing w:after="0" w:line="360" w:lineRule="auto"/>
        <w:ind w:left="0" w:firstLine="720"/>
        <w:jc w:val="both"/>
        <w:outlineLvl w:val="0"/>
        <w:rPr>
          <w:rFonts w:ascii="Times New Roman" w:eastAsia="Times New Roman" w:hAnsi="Times New Roman" w:cs="Times New Roman"/>
          <w:bCs/>
          <w:sz w:val="28"/>
          <w:szCs w:val="28"/>
          <w:lang w:eastAsia="ru-RU"/>
        </w:rPr>
      </w:pPr>
      <w:bookmarkStart w:id="35" w:name="_Toc484539828"/>
      <w:r w:rsidRPr="00DB7CA6">
        <w:rPr>
          <w:rFonts w:ascii="Times New Roman" w:eastAsia="Times New Roman" w:hAnsi="Times New Roman" w:cs="Times New Roman"/>
          <w:bCs/>
          <w:sz w:val="28"/>
          <w:szCs w:val="28"/>
          <w:lang w:eastAsia="ru-RU"/>
        </w:rPr>
        <w:t>Содержание и процесс управления прибылью</w:t>
      </w:r>
      <w:bookmarkEnd w:id="35"/>
    </w:p>
    <w:p w:rsidR="00921704" w:rsidRPr="00DB7CA6" w:rsidRDefault="00921704" w:rsidP="00DC3BFC">
      <w:pPr>
        <w:spacing w:after="0" w:line="360" w:lineRule="auto"/>
        <w:ind w:firstLine="720"/>
        <w:jc w:val="both"/>
        <w:rPr>
          <w:rFonts w:ascii="Times New Roman" w:eastAsia="Times New Roman" w:hAnsi="Times New Roman" w:cs="Times New Roman"/>
          <w:sz w:val="24"/>
          <w:szCs w:val="24"/>
          <w:lang w:eastAsia="ru-RU"/>
        </w:rPr>
      </w:pPr>
    </w:p>
    <w:p w:rsidR="00921704" w:rsidRPr="00DB7CA6" w:rsidRDefault="00921704" w:rsidP="00DC3BFC">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Факторы, которые оказывать влияние на повышение прибыли АО «Лепсе»: </w:t>
      </w:r>
    </w:p>
    <w:p w:rsidR="00921704" w:rsidRPr="00DB7CA6" w:rsidRDefault="00921704" w:rsidP="00DC3BFC">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Для управления прибылью понадобиться выявить механизм ее формирования, обусловить действие и часть факторов ее увеличения или понижения. </w:t>
      </w:r>
    </w:p>
    <w:p w:rsidR="00921704" w:rsidRPr="00DB7CA6" w:rsidRDefault="00921704" w:rsidP="00DC3BFC">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К внешним факторам (не подчинявшимся деятельности предприятия) причисляют:</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Объем рынка. Чем больше объем рынка, тем и преимущественно дают потенциал предприятия для увеличения прибыли.</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Цены, определенные поставщиками. </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Конкуренция. Выражает отрицательное действие на прибыль и её увеличение, так как это создает усреднение норм прибыли. В такое борьбе нужно назначить затраты, понижающие приобретаемую прибыль. </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Стоимость услуг предприятий коммунального хозяйства, транспорта, ремонтных и других. Рост тарифов и цен на подобные услуги усиливает текущие затраты предприятия, уменьшает рентабельность и прибыль.</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Действие природных, географических, транспортных, технических обстоятельств на производство и реализацию продукции. </w:t>
      </w:r>
    </w:p>
    <w:p w:rsidR="00921704" w:rsidRPr="00DB7CA6" w:rsidRDefault="00921704" w:rsidP="00DC3BFC">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Факторы увеличения прибыли АО «Лепсе», (внутренние), являются:</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Объем розничного товарооборота. При устойчивости части прибыли в стоимости товара, увеличение объема продаж товаров дает возможность приобретать высокую прибыль. </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Товарная структура розничного товарооборота. Развитие ассортимента содействует увеличению товарооборота.</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Товародвижение. Значительный темп движения продукции в торговую сеть содействует росту товарооборота и понижению текущих затрат. В конце величина прибыли повышаются.</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Численность и состав работников. Полная численность технической вооруженности труда разрешает достаточно осуществить программу предприятия по увеличению прибыли. Так же значительным смыслом обладает степень квалификации работников.</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Экономического поощрение труда работников. Действие фактора оценивается, как степень расходов на оплату труда и уровень рентабельности. На сегодняшний день усиливается место морального поощрения работников, приобретения удовольствия от своего труда.</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Материально-техническая базы предприятия. Предприятие, которое имеет современную материально – техническую базу, то обладают устойчивое повышение товарооборота в длительном периоде. </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Стоимость оборотных средств. Чем внушительной стоимостью оборотных средств обладает предприятие, тем значительную массу прибыли заработает вследствие одного их оборота.</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Порядок ценообразования. Величина прибыли влияет на стоимость приобретаемой прибыли. Устойчивое увеличение части прибыли в стоимости товара приводит к противоположному результату.</w:t>
      </w:r>
    </w:p>
    <w:p w:rsidR="00921704" w:rsidRPr="00DB7CA6" w:rsidRDefault="00921704" w:rsidP="00DC3BFC">
      <w:pPr>
        <w:widowControl w:val="0"/>
        <w:numPr>
          <w:ilvl w:val="0"/>
          <w:numId w:val="19"/>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Деловая репутация. Выступает сложившееся у потребителей суждение о потенциалах предприятия. Значительная деловая репутация разрешает предприятию зарабатывать лишнюю прибыль и увеличивать рентабельность.</w:t>
      </w:r>
    </w:p>
    <w:p w:rsidR="00921704" w:rsidRPr="00DB7CA6" w:rsidRDefault="00921704" w:rsidP="00DC3BFC">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Из этого можно сделать вывод, что масса факторов оказывать влияние на прибыль АО «Лепсе», поэтому для повышения прибыли на предприятии нужно спланировать прибыль.</w:t>
      </w:r>
    </w:p>
    <w:p w:rsidR="00921704" w:rsidRDefault="00921704" w:rsidP="00DC3BFC">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D64F4B" w:rsidRPr="00DB7CA6" w:rsidRDefault="00D64F4B" w:rsidP="00DC3BFC">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F90345" w:rsidRPr="00DB7CA6" w:rsidRDefault="00F90345" w:rsidP="00DC3BFC">
      <w:pPr>
        <w:keepNext/>
        <w:keepLines/>
        <w:numPr>
          <w:ilvl w:val="1"/>
          <w:numId w:val="12"/>
        </w:numPr>
        <w:spacing w:after="0" w:line="360" w:lineRule="auto"/>
        <w:ind w:left="0" w:firstLine="720"/>
        <w:jc w:val="both"/>
        <w:outlineLvl w:val="0"/>
        <w:rPr>
          <w:rFonts w:ascii="Times New Roman" w:eastAsia="Times New Roman" w:hAnsi="Times New Roman" w:cs="Times New Roman"/>
          <w:bCs/>
          <w:sz w:val="28"/>
          <w:szCs w:val="28"/>
          <w:lang w:eastAsia="ru-RU"/>
        </w:rPr>
      </w:pPr>
      <w:bookmarkStart w:id="36" w:name="_Toc484539829"/>
      <w:r w:rsidRPr="00DB7CA6">
        <w:rPr>
          <w:rFonts w:ascii="Times New Roman" w:eastAsia="Times New Roman" w:hAnsi="Times New Roman" w:cs="Times New Roman"/>
          <w:bCs/>
          <w:sz w:val="28"/>
          <w:szCs w:val="28"/>
          <w:lang w:eastAsia="ru-RU"/>
        </w:rPr>
        <w:t>Планирование и предложения по совершенствованию управления формированием прибыли АО «Лепсе»</w:t>
      </w:r>
      <w:bookmarkEnd w:id="36"/>
    </w:p>
    <w:p w:rsidR="00233860" w:rsidRPr="00DB7CA6" w:rsidRDefault="00233860" w:rsidP="00DC3BFC">
      <w:pPr>
        <w:keepNext/>
        <w:keepLines/>
        <w:spacing w:after="0" w:line="360" w:lineRule="auto"/>
        <w:ind w:firstLine="720"/>
        <w:jc w:val="both"/>
        <w:outlineLvl w:val="0"/>
        <w:rPr>
          <w:rFonts w:ascii="Times New Roman" w:eastAsia="Times New Roman" w:hAnsi="Times New Roman" w:cs="Times New Roman"/>
          <w:bCs/>
          <w:sz w:val="28"/>
          <w:szCs w:val="28"/>
          <w:lang w:eastAsia="ru-RU"/>
        </w:rPr>
      </w:pPr>
    </w:p>
    <w:p w:rsidR="00233860" w:rsidRPr="00DB7CA6" w:rsidRDefault="00233860" w:rsidP="00DC3BFC">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Повысить прибыль предприятия и усилить финансовое состояние АО </w:t>
      </w:r>
      <w:r w:rsidR="00A96AE8">
        <w:rPr>
          <w:rFonts w:ascii="Times New Roman" w:eastAsia="Times New Roman" w:hAnsi="Times New Roman" w:cs="Times New Roman"/>
          <w:sz w:val="28"/>
          <w:szCs w:val="28"/>
          <w:lang w:eastAsia="ru-RU"/>
        </w:rPr>
        <w:t>«Лепсе» предлагается при помощи</w:t>
      </w:r>
      <w:r w:rsidRPr="00DB7CA6">
        <w:rPr>
          <w:rFonts w:ascii="Times New Roman" w:eastAsia="Times New Roman" w:hAnsi="Times New Roman" w:cs="Times New Roman"/>
          <w:sz w:val="28"/>
          <w:szCs w:val="28"/>
          <w:lang w:eastAsia="ru-RU"/>
        </w:rPr>
        <w:t xml:space="preserve"> следующих методов:</w:t>
      </w:r>
    </w:p>
    <w:p w:rsidR="00233860" w:rsidRPr="00DB7CA6" w:rsidRDefault="00233860" w:rsidP="00AD59F6">
      <w:pPr>
        <w:widowControl w:val="0"/>
        <w:numPr>
          <w:ilvl w:val="0"/>
          <w:numId w:val="32"/>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Реорганизация запасов. Приниматься за реорганизацию надо с того, что бы выполнить ревизию запасов. Удостовериться в достоверности предоставленных данных в отчетах. Запасы разбить на категории по степени их значительности для роста постоянной работы предприятия. Объемы тех видов запасов, которые не имеют важность для предприятия, могут быть снижены.</w:t>
      </w:r>
    </w:p>
    <w:p w:rsidR="00233860" w:rsidRPr="00DB7CA6" w:rsidRDefault="00233860" w:rsidP="00233860">
      <w:pPr>
        <w:widowControl w:val="0"/>
        <w:numPr>
          <w:ilvl w:val="0"/>
          <w:numId w:val="32"/>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Увеличение масштабов хозяйственной деятельности, что приведёт к развитию её имущественного потенциала. Что снизит себестоимо</w:t>
      </w:r>
      <w:r w:rsidR="00A96AE8">
        <w:rPr>
          <w:rFonts w:ascii="Times New Roman" w:eastAsia="Times New Roman" w:hAnsi="Times New Roman" w:cs="Times New Roman"/>
          <w:sz w:val="28"/>
          <w:szCs w:val="28"/>
          <w:lang w:eastAsia="ru-RU"/>
        </w:rPr>
        <w:t xml:space="preserve">сть продаж и прочих расходов и </w:t>
      </w:r>
      <w:r w:rsidRPr="00DB7CA6">
        <w:rPr>
          <w:rFonts w:ascii="Times New Roman" w:eastAsia="Times New Roman" w:hAnsi="Times New Roman" w:cs="Times New Roman"/>
          <w:sz w:val="28"/>
          <w:szCs w:val="28"/>
          <w:lang w:eastAsia="ru-RU"/>
        </w:rPr>
        <w:t xml:space="preserve">увеличит прочие доходы, что благоприятно скажется на темпе роста чистой прибыли, </w:t>
      </w:r>
      <w:r w:rsidR="00A96AE8" w:rsidRPr="00DB7CA6">
        <w:rPr>
          <w:rFonts w:ascii="Times New Roman" w:eastAsia="Times New Roman" w:hAnsi="Times New Roman" w:cs="Times New Roman"/>
          <w:sz w:val="28"/>
          <w:szCs w:val="28"/>
          <w:lang w:eastAsia="ru-RU"/>
        </w:rPr>
        <w:t>а, следовательно,</w:t>
      </w:r>
      <w:r w:rsidRPr="00DB7CA6">
        <w:rPr>
          <w:rFonts w:ascii="Times New Roman" w:eastAsia="Times New Roman" w:hAnsi="Times New Roman" w:cs="Times New Roman"/>
          <w:sz w:val="28"/>
          <w:szCs w:val="28"/>
          <w:lang w:eastAsia="ru-RU"/>
        </w:rPr>
        <w:t xml:space="preserve"> и её финансовых результатах.</w:t>
      </w:r>
    </w:p>
    <w:p w:rsidR="00233860" w:rsidRPr="00DB7CA6" w:rsidRDefault="00233860" w:rsidP="00233860">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Чтобы сбавить расходы, нужно проанализировать вероятность оптимизации фонда оплаты труда. Необходимо вести следующие правила: урезание или замедление премиальных и иных выплат, введение бонусных схем оплаты. Нужно значительно убавить общехозяйственные расходы (затраты на содержание автотранспорта, представительские расходы, затраты на социальную сферу). Разумно рассмотреть организационную структуру предприятия для ликвидации лишних уровней управления и снижения расходов на оплату управленческого труда.</w:t>
      </w:r>
    </w:p>
    <w:p w:rsidR="00233860" w:rsidRPr="00DB7CA6" w:rsidRDefault="00233860" w:rsidP="00233860">
      <w:pPr>
        <w:widowControl w:val="0"/>
        <w:numPr>
          <w:ilvl w:val="0"/>
          <w:numId w:val="32"/>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Сдать в аренду недостаточно применяемое оборудование, технику или имущество.</w:t>
      </w:r>
    </w:p>
    <w:p w:rsidR="00233860" w:rsidRPr="00DB7CA6" w:rsidRDefault="00233860" w:rsidP="00233860">
      <w:pPr>
        <w:widowControl w:val="0"/>
        <w:numPr>
          <w:ilvl w:val="0"/>
          <w:numId w:val="32"/>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hAnsi="Times New Roman" w:cs="Times New Roman"/>
          <w:sz w:val="28"/>
        </w:rPr>
        <w:t xml:space="preserve">Финансирование инвестиционной программы (вложений во внеоборотные активы) происходит благодаря долгосрочных, но не краткосрочных кредитов. Руководству необходимо сосредоточить внимание на то, что предприятие может приобретать денежные средства от инвестиционной деятельности. Вложение денежных средств со значительной прибылью. Предприятию нужно обратить внимание на инвестирование облигаций госзайма. Вложения в облигации – это один из надежных видов </w:t>
      </w:r>
      <w:hyperlink r:id="rId22" w:tgtFrame="_blank" w:tooltip="Что такое инвестиции" w:history="1">
        <w:r w:rsidRPr="00DB7CA6">
          <w:rPr>
            <w:rStyle w:val="a7"/>
            <w:rFonts w:ascii="Times New Roman" w:hAnsi="Times New Roman"/>
            <w:color w:val="auto"/>
            <w:sz w:val="28"/>
            <w:u w:val="none"/>
          </w:rPr>
          <w:t>инвестирования</w:t>
        </w:r>
      </w:hyperlink>
      <w:r w:rsidRPr="00DB7CA6">
        <w:rPr>
          <w:rFonts w:ascii="Times New Roman" w:hAnsi="Times New Roman" w:cs="Times New Roman"/>
          <w:sz w:val="28"/>
        </w:rPr>
        <w:t xml:space="preserve">. Если сравнивать с банковскими депозитами, то уровень надежности значительнее. Надежность банковских вкладов обуславливается рейтингом банка. Тут прямая зависимость, чем выше надежность банка, тем выше надежность сохранности вкладов. Но есть и немаловажный минус. За высокий рейтинг надежности доводится рассчитываться небольшими процентными ставками. Гарантом по облигациям выступает государство. И соответственно, рейтинг надежности государственных облигаций равен кредитному рейтингу самого государства. </w:t>
      </w:r>
    </w:p>
    <w:p w:rsidR="00233860" w:rsidRPr="00DB7CA6" w:rsidRDefault="00233860" w:rsidP="00233860">
      <w:pPr>
        <w:widowControl w:val="0"/>
        <w:numPr>
          <w:ilvl w:val="0"/>
          <w:numId w:val="32"/>
        </w:numPr>
        <w:tabs>
          <w:tab w:val="left" w:pos="284"/>
        </w:tabs>
        <w:overflowPunct w:val="0"/>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Значительное внимание, стоит уделить планированию прибыли, что приводить к обеспечению увеличения рыночной стоимости предприятия, благодаря максимизации прибыли и оптимизации соотношения между величиной рисков, при формировании прибыли.</w:t>
      </w:r>
    </w:p>
    <w:p w:rsidR="002B5CD9" w:rsidRPr="00DB7CA6" w:rsidRDefault="0013583A" w:rsidP="002A76E4">
      <w:pPr>
        <w:pStyle w:val="a"/>
        <w:numPr>
          <w:ilvl w:val="0"/>
          <w:numId w:val="0"/>
        </w:numPr>
        <w:ind w:firstLine="720"/>
        <w:rPr>
          <w:color w:val="auto"/>
        </w:rPr>
      </w:pPr>
      <w:r w:rsidRPr="00DB7CA6">
        <w:rPr>
          <w:color w:val="auto"/>
          <w:lang w:val="ru-RU"/>
        </w:rPr>
        <w:t>Д</w:t>
      </w:r>
      <w:r w:rsidR="002B5CD9" w:rsidRPr="00DB7CA6">
        <w:rPr>
          <w:color w:val="auto"/>
        </w:rPr>
        <w:t>ля предприятия А</w:t>
      </w:r>
      <w:r w:rsidR="006345AB" w:rsidRPr="00DB7CA6">
        <w:rPr>
          <w:color w:val="auto"/>
        </w:rPr>
        <w:t>О «Лепсе» предлагается следующ</w:t>
      </w:r>
      <w:r w:rsidR="006345AB" w:rsidRPr="00DB7CA6">
        <w:rPr>
          <w:color w:val="auto"/>
          <w:lang w:val="ru-RU"/>
        </w:rPr>
        <w:t>ие мероприятия</w:t>
      </w:r>
      <w:r w:rsidR="002B5CD9" w:rsidRPr="00DB7CA6">
        <w:rPr>
          <w:color w:val="auto"/>
        </w:rPr>
        <w:t>:</w:t>
      </w:r>
    </w:p>
    <w:p w:rsidR="00875328" w:rsidRPr="00DB7CA6" w:rsidRDefault="00875328" w:rsidP="002A76E4">
      <w:pPr>
        <w:pStyle w:val="a"/>
        <w:ind w:firstLine="720"/>
        <w:rPr>
          <w:color w:val="auto"/>
        </w:rPr>
      </w:pPr>
      <w:r w:rsidRPr="00DB7CA6">
        <w:rPr>
          <w:color w:val="auto"/>
        </w:rPr>
        <w:t xml:space="preserve">Снижение запасов на предприятии. </w:t>
      </w:r>
    </w:p>
    <w:p w:rsidR="00FC3A4A" w:rsidRPr="00DB7CA6" w:rsidRDefault="00FC3A4A" w:rsidP="00FC3A4A">
      <w:pPr>
        <w:pStyle w:val="a"/>
        <w:numPr>
          <w:ilvl w:val="0"/>
          <w:numId w:val="0"/>
        </w:numPr>
        <w:ind w:firstLine="720"/>
        <w:rPr>
          <w:color w:val="auto"/>
        </w:rPr>
      </w:pPr>
      <w:r w:rsidRPr="00DB7CA6">
        <w:rPr>
          <w:color w:val="auto"/>
          <w:lang w:val="ru-RU"/>
        </w:rPr>
        <w:t xml:space="preserve">Главное </w:t>
      </w:r>
      <w:r w:rsidRPr="00DB7CA6">
        <w:rPr>
          <w:color w:val="auto"/>
        </w:rPr>
        <w:t>услов</w:t>
      </w:r>
      <w:r w:rsidRPr="00DB7CA6">
        <w:rPr>
          <w:color w:val="auto"/>
          <w:lang w:val="ru-RU"/>
        </w:rPr>
        <w:t>ие</w:t>
      </w:r>
      <w:r w:rsidRPr="00DB7CA6">
        <w:rPr>
          <w:color w:val="auto"/>
        </w:rPr>
        <w:t xml:space="preserve"> </w:t>
      </w:r>
      <w:r w:rsidRPr="00DB7CA6">
        <w:rPr>
          <w:color w:val="auto"/>
          <w:lang w:val="ru-RU"/>
        </w:rPr>
        <w:t xml:space="preserve">для </w:t>
      </w:r>
      <w:r w:rsidRPr="00DB7CA6">
        <w:rPr>
          <w:color w:val="auto"/>
        </w:rPr>
        <w:t xml:space="preserve">снижения себестоимости </w:t>
      </w:r>
      <w:r w:rsidRPr="00DB7CA6">
        <w:rPr>
          <w:color w:val="auto"/>
          <w:lang w:val="ru-RU"/>
        </w:rPr>
        <w:t>является</w:t>
      </w:r>
      <w:r w:rsidRPr="00DB7CA6">
        <w:rPr>
          <w:color w:val="auto"/>
        </w:rPr>
        <w:t xml:space="preserve"> технический прогресс. </w:t>
      </w:r>
      <w:r w:rsidRPr="00DB7CA6">
        <w:rPr>
          <w:color w:val="auto"/>
          <w:lang w:val="ru-RU"/>
        </w:rPr>
        <w:t>Появление н</w:t>
      </w:r>
      <w:r w:rsidRPr="00DB7CA6">
        <w:rPr>
          <w:color w:val="auto"/>
        </w:rPr>
        <w:t>овой техники,</w:t>
      </w:r>
      <w:r w:rsidRPr="00DB7CA6">
        <w:rPr>
          <w:color w:val="auto"/>
          <w:lang w:val="ru-RU"/>
        </w:rPr>
        <w:t xml:space="preserve"> </w:t>
      </w:r>
      <w:r w:rsidRPr="00DB7CA6">
        <w:rPr>
          <w:color w:val="auto"/>
        </w:rPr>
        <w:t xml:space="preserve">автоматизация производственных процессов, </w:t>
      </w:r>
      <w:r w:rsidRPr="00DB7CA6">
        <w:rPr>
          <w:color w:val="auto"/>
          <w:lang w:val="ru-RU"/>
        </w:rPr>
        <w:t xml:space="preserve">развитие </w:t>
      </w:r>
      <w:r w:rsidRPr="00DB7CA6">
        <w:rPr>
          <w:color w:val="auto"/>
        </w:rPr>
        <w:t xml:space="preserve">технологии, </w:t>
      </w:r>
      <w:r w:rsidRPr="00DB7CA6">
        <w:rPr>
          <w:color w:val="auto"/>
          <w:lang w:val="ru-RU"/>
        </w:rPr>
        <w:t xml:space="preserve">совершенствование новых </w:t>
      </w:r>
      <w:r w:rsidRPr="00DB7CA6">
        <w:rPr>
          <w:color w:val="auto"/>
        </w:rPr>
        <w:t xml:space="preserve">видов материалов </w:t>
      </w:r>
      <w:r w:rsidRPr="00DB7CA6">
        <w:rPr>
          <w:color w:val="auto"/>
          <w:lang w:val="ru-RU"/>
        </w:rPr>
        <w:t xml:space="preserve">дают возможность уменьшить </w:t>
      </w:r>
      <w:r w:rsidRPr="00DB7CA6">
        <w:rPr>
          <w:color w:val="auto"/>
        </w:rPr>
        <w:t>себестоимость продукции.</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Сокращение себестоимости продукции происходит из – за роста производительности труда. Благодаря увеличению производительности труда уменьшается затраты в расчете на единицу продукции, поэтому снижаются и удельный вес оплаты платы.</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Уменьшение себестоимости разрешает, прежде всего, подъем производительности труда рабочих, обеспечивающий в конкретных условиях экономию на заработной плате. В условии роста производительности труда на предприятиях уменьшаются затраты на зарплату рабочих. Рост выработки продукции на одного рабочего бывает достигнуто благодаря реализации организационно-технических мероприятий, из – за чего меняются нормы выработки и расценки за работы. Подъём выработки может быть по причине перевыполнения установленных норм выработки без исполнения организационно-технических мероприятий. Нормы выработки и расценки в подобных условиях обычно не изменяются.</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Главным моментом в системе управления товарными запасами – это минимизация издержек, которые связаны с содержанием и хранением товаров на складах. Этого уменьшения можно получить, соблюдая некоторые методы:</w:t>
      </w:r>
    </w:p>
    <w:p w:rsidR="00FC3A4A" w:rsidRPr="00DB7CA6" w:rsidRDefault="00FC3A4A" w:rsidP="00FC3A4A">
      <w:pPr>
        <w:pStyle w:val="af3"/>
        <w:numPr>
          <w:ilvl w:val="0"/>
          <w:numId w:val="40"/>
        </w:numPr>
        <w:tabs>
          <w:tab w:val="left" w:pos="284"/>
        </w:tabs>
        <w:spacing w:after="0" w:line="360" w:lineRule="auto"/>
        <w:ind w:left="0" w:firstLine="0"/>
        <w:jc w:val="both"/>
        <w:rPr>
          <w:rFonts w:ascii="Times New Roman" w:hAnsi="Times New Roman"/>
          <w:sz w:val="28"/>
          <w:szCs w:val="28"/>
        </w:rPr>
      </w:pPr>
      <w:r w:rsidRPr="00DB7CA6">
        <w:rPr>
          <w:rFonts w:ascii="Times New Roman" w:hAnsi="Times New Roman"/>
          <w:sz w:val="28"/>
          <w:szCs w:val="28"/>
        </w:rPr>
        <w:t>Установить уровень насыщенности трат товарных запасов, т.е. уров</w:t>
      </w:r>
      <w:r w:rsidR="00AD59F6">
        <w:rPr>
          <w:rFonts w:ascii="Times New Roman" w:hAnsi="Times New Roman"/>
          <w:sz w:val="28"/>
          <w:szCs w:val="28"/>
        </w:rPr>
        <w:t>ень и характер спроса на товары</w:t>
      </w:r>
      <w:r w:rsidRPr="00DB7CA6">
        <w:rPr>
          <w:rFonts w:ascii="Times New Roman" w:hAnsi="Times New Roman"/>
          <w:sz w:val="28"/>
          <w:szCs w:val="28"/>
        </w:rPr>
        <w:t xml:space="preserve">. Большинство товаров подразделяются на две группы: </w:t>
      </w:r>
    </w:p>
    <w:p w:rsidR="00FC3A4A" w:rsidRPr="00DB7CA6" w:rsidRDefault="00FC3A4A" w:rsidP="00FC3A4A">
      <w:pPr>
        <w:pStyle w:val="af3"/>
        <w:numPr>
          <w:ilvl w:val="0"/>
          <w:numId w:val="19"/>
        </w:numPr>
        <w:tabs>
          <w:tab w:val="left" w:pos="284"/>
        </w:tabs>
        <w:spacing w:after="0" w:line="360" w:lineRule="auto"/>
        <w:ind w:left="0" w:firstLine="0"/>
        <w:jc w:val="both"/>
        <w:rPr>
          <w:rFonts w:ascii="Times New Roman" w:hAnsi="Times New Roman"/>
          <w:sz w:val="28"/>
          <w:szCs w:val="28"/>
        </w:rPr>
      </w:pPr>
      <w:r w:rsidRPr="00DB7CA6">
        <w:rPr>
          <w:rFonts w:ascii="Times New Roman" w:hAnsi="Times New Roman"/>
          <w:sz w:val="28"/>
          <w:szCs w:val="28"/>
        </w:rPr>
        <w:t>товары с постоянным спросом;</w:t>
      </w:r>
    </w:p>
    <w:p w:rsidR="00FC3A4A" w:rsidRPr="00DB7CA6" w:rsidRDefault="00FC3A4A" w:rsidP="00FC3A4A">
      <w:pPr>
        <w:pStyle w:val="af3"/>
        <w:numPr>
          <w:ilvl w:val="0"/>
          <w:numId w:val="19"/>
        </w:numPr>
        <w:tabs>
          <w:tab w:val="left" w:pos="284"/>
        </w:tabs>
        <w:spacing w:after="0" w:line="360" w:lineRule="auto"/>
        <w:ind w:left="0" w:firstLine="0"/>
        <w:jc w:val="both"/>
        <w:rPr>
          <w:rFonts w:ascii="Times New Roman" w:hAnsi="Times New Roman"/>
          <w:sz w:val="28"/>
          <w:szCs w:val="28"/>
        </w:rPr>
      </w:pPr>
      <w:r w:rsidRPr="00DB7CA6">
        <w:rPr>
          <w:rFonts w:ascii="Times New Roman" w:hAnsi="Times New Roman"/>
          <w:sz w:val="28"/>
          <w:szCs w:val="28"/>
        </w:rPr>
        <w:t xml:space="preserve"> товары с не постоянным спросим или строго не определенным.</w:t>
      </w:r>
    </w:p>
    <w:p w:rsidR="00FC3A4A" w:rsidRPr="00DB7CA6" w:rsidRDefault="00FC3A4A" w:rsidP="00FC3A4A">
      <w:pPr>
        <w:tabs>
          <w:tab w:val="left" w:pos="284"/>
        </w:tabs>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Непостоянный спрос определен особенностью товара, а также спецификой поведения потребителя. Нужно разбирать систему управления товарными запасами, спрос, который станов</w:t>
      </w:r>
      <w:r w:rsidR="00AD59F6">
        <w:rPr>
          <w:rFonts w:ascii="Times New Roman" w:hAnsi="Times New Roman" w:cs="Times New Roman"/>
          <w:sz w:val="28"/>
          <w:szCs w:val="28"/>
        </w:rPr>
        <w:t>ится устойчивой величиной и долей</w:t>
      </w:r>
      <w:r w:rsidRPr="00DB7CA6">
        <w:rPr>
          <w:rFonts w:ascii="Times New Roman" w:hAnsi="Times New Roman" w:cs="Times New Roman"/>
          <w:sz w:val="28"/>
          <w:szCs w:val="28"/>
        </w:rPr>
        <w:t xml:space="preserve"> товарных запасов и спрос, который становится неизменным.</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Насыщенность использования товарных запасов разъясняет продолжительность применения товарного запаса. Управление временного интервала между поставками нужно достичь через рассмотрения особых соглашений с поставщиками (например, обязать продавца уплачивать задолженность перед поставщиком строго в назначенную дату).</w:t>
      </w:r>
    </w:p>
    <w:p w:rsidR="00FC3A4A" w:rsidRPr="00DB7CA6" w:rsidRDefault="00FC3A4A" w:rsidP="00FC3A4A">
      <w:pPr>
        <w:pStyle w:val="af3"/>
        <w:numPr>
          <w:ilvl w:val="0"/>
          <w:numId w:val="40"/>
        </w:numPr>
        <w:tabs>
          <w:tab w:val="left" w:pos="284"/>
        </w:tabs>
        <w:spacing w:after="0" w:line="360" w:lineRule="auto"/>
        <w:ind w:left="0" w:firstLine="0"/>
        <w:jc w:val="both"/>
        <w:rPr>
          <w:rFonts w:ascii="Times New Roman" w:hAnsi="Times New Roman"/>
          <w:sz w:val="28"/>
          <w:szCs w:val="28"/>
        </w:rPr>
      </w:pPr>
      <w:r w:rsidRPr="00DB7CA6">
        <w:rPr>
          <w:rFonts w:ascii="Times New Roman" w:hAnsi="Times New Roman"/>
          <w:sz w:val="28"/>
          <w:szCs w:val="28"/>
        </w:rPr>
        <w:t>К тому же для управления запасами полезно считать размеры издержек, которые носит предприятие при хранении товарных запасов.</w:t>
      </w:r>
    </w:p>
    <w:p w:rsidR="00FC3A4A" w:rsidRPr="00DB7CA6" w:rsidRDefault="00FC3A4A" w:rsidP="00FC3A4A">
      <w:pPr>
        <w:pStyle w:val="af3"/>
        <w:numPr>
          <w:ilvl w:val="0"/>
          <w:numId w:val="40"/>
        </w:numPr>
        <w:tabs>
          <w:tab w:val="left" w:pos="284"/>
        </w:tabs>
        <w:spacing w:after="0" w:line="360" w:lineRule="auto"/>
        <w:ind w:left="0" w:firstLine="0"/>
        <w:jc w:val="both"/>
        <w:rPr>
          <w:rFonts w:ascii="Times New Roman" w:hAnsi="Times New Roman"/>
          <w:sz w:val="28"/>
          <w:szCs w:val="28"/>
        </w:rPr>
      </w:pPr>
      <w:r w:rsidRPr="00DB7CA6">
        <w:rPr>
          <w:rFonts w:ascii="Times New Roman" w:hAnsi="Times New Roman"/>
          <w:sz w:val="28"/>
          <w:szCs w:val="28"/>
        </w:rPr>
        <w:t>Компания стимулирует защищать и предельно действенно употреблять собственные активы, следует определить систему внутреннего контроля снабжения и движения материальных ресурсов. Такая система означает приведение в норму систему закупок и складирования запасов, а также оценку материальных ресурсов.</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Введение системы приведения в норму закупок первоначального создания бюджета производства и продаж спасет назначить надобность в этих ресурсах.</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Система нормирования, кроме прямого алгоритма вычисления нормативов, рассчитывает создания регламентов, пробу метода нормирования и ее исправления. Подсчеты, контроль нормативов – весьма кропотливый процесс, то нужно автоматировать эти операции.</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Следует установить систему мониторинга. Система мониторинга, снабжает данными о величинах запасов, уведомлением о периоде задержек поставок, платежей и результатами рассмотрения отступления от определенных нормативов. Так же при помощи этой системы проверяется размеры затратного, кредитного и чистого циклов.</w:t>
      </w:r>
    </w:p>
    <w:p w:rsidR="00FC3A4A" w:rsidRPr="00DB7CA6" w:rsidRDefault="00FC3A4A" w:rsidP="00FC3A4A">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Внутренний контроль системы учета материальных ценностей содержит исполнение плановых и внеплановых инвентаризаций, проведение контрольных приборов и оборудования.</w:t>
      </w:r>
    </w:p>
    <w:p w:rsidR="00AD140B" w:rsidRPr="00AD59F6" w:rsidRDefault="00FC3A4A" w:rsidP="00AD59F6">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Если предприятие использует названные методы в управлении запасами, то у предприятия будет вероятность действительно сэкономить, уменьшив стоимость закупок около 20 %.</w:t>
      </w:r>
    </w:p>
    <w:p w:rsidR="002B5CD9" w:rsidRPr="00DB7CA6" w:rsidRDefault="002B5CD9" w:rsidP="00183520">
      <w:pPr>
        <w:pStyle w:val="a"/>
        <w:rPr>
          <w:color w:val="auto"/>
        </w:rPr>
      </w:pPr>
      <w:r w:rsidRPr="00DB7CA6">
        <w:rPr>
          <w:color w:val="auto"/>
        </w:rPr>
        <w:t>У предприятия имеется автотранспорт и дорожно-строительная техника, которая используется по необходимости, не постоянно. Поэтому можно сдавать в аренду технику по договоренности со сторонней организацией или частным лицом.</w:t>
      </w:r>
    </w:p>
    <w:p w:rsidR="002B5CD9" w:rsidRPr="00DB7CA6" w:rsidRDefault="002B5CD9" w:rsidP="00AD59F6">
      <w:pPr>
        <w:spacing w:after="0" w:line="360" w:lineRule="auto"/>
        <w:ind w:firstLine="720"/>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Практически все крупные предприятия полагают неэффективным держать свой парк автомобилей, это забирает немало средств и времени. Автомобиль просит соответствующего технического обслуживания, места для паркинга, страхования, продолжительных разбирательств в случае ДТП. Всё это отрицательно влияет на производительности труда, поэтому многие фирмы берут в аренду специальную и дорожно-строительную технику.</w:t>
      </w:r>
    </w:p>
    <w:p w:rsidR="002B5CD9" w:rsidRPr="00DB7CA6" w:rsidRDefault="00786049" w:rsidP="00AD59F6">
      <w:pPr>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23</w:t>
      </w:r>
      <w:r w:rsidR="002B5CD9" w:rsidRPr="00DB7CA6">
        <w:rPr>
          <w:rFonts w:ascii="Times New Roman" w:eastAsia="Times New Roman" w:hAnsi="Times New Roman" w:cs="Times New Roman"/>
          <w:sz w:val="28"/>
          <w:szCs w:val="28"/>
          <w:lang w:eastAsia="ru-RU"/>
        </w:rPr>
        <w:t xml:space="preserve"> представлены расценки на аренду специальной и дорожно-строительной техники.</w:t>
      </w:r>
    </w:p>
    <w:p w:rsidR="002B5CD9" w:rsidRPr="00DB7CA6" w:rsidRDefault="00786049" w:rsidP="00AD59F6">
      <w:pPr>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w:t>
      </w:r>
      <w:r w:rsidR="002B5CD9" w:rsidRPr="00DB7CA6">
        <w:rPr>
          <w:rFonts w:ascii="Times New Roman" w:eastAsia="Times New Roman" w:hAnsi="Times New Roman" w:cs="Times New Roman"/>
          <w:sz w:val="28"/>
          <w:szCs w:val="28"/>
          <w:lang w:eastAsia="ru-RU"/>
        </w:rPr>
        <w:t xml:space="preserve"> – Расценки на аренду автотранспорта</w:t>
      </w:r>
      <w:r w:rsidR="00A72DBB" w:rsidRPr="00DB7CA6">
        <w:rPr>
          <w:rFonts w:ascii="Times New Roman" w:eastAsia="Times New Roman" w:hAnsi="Times New Roman" w:cs="Times New Roman"/>
          <w:sz w:val="28"/>
          <w:szCs w:val="28"/>
          <w:lang w:eastAsia="ru-RU"/>
        </w:rPr>
        <w:t xml:space="preserve"> и дорожно-строительной техники </w:t>
      </w:r>
      <w:r w:rsidR="00E527CD" w:rsidRPr="00DB7CA6">
        <w:rPr>
          <w:rFonts w:ascii="Times New Roman" w:eastAsia="Times New Roman" w:hAnsi="Times New Roman" w:cs="Times New Roman"/>
          <w:sz w:val="28"/>
          <w:szCs w:val="28"/>
          <w:lang w:eastAsia="ru-RU"/>
        </w:rPr>
        <w:t>услуг 1 маш./час, руб</w:t>
      </w:r>
    </w:p>
    <w:tbl>
      <w:tblPr>
        <w:tblStyle w:val="aff4"/>
        <w:tblW w:w="0" w:type="auto"/>
        <w:tblLayout w:type="fixed"/>
        <w:tblLook w:val="04A0" w:firstRow="1" w:lastRow="0" w:firstColumn="1" w:lastColumn="0" w:noHBand="0" w:noVBand="1"/>
      </w:tblPr>
      <w:tblGrid>
        <w:gridCol w:w="4219"/>
        <w:gridCol w:w="992"/>
        <w:gridCol w:w="3686"/>
        <w:gridCol w:w="850"/>
      </w:tblGrid>
      <w:tr w:rsidR="00DB7CA6" w:rsidRPr="00DB7CA6" w:rsidTr="00712F84">
        <w:trPr>
          <w:trHeight w:val="659"/>
        </w:trPr>
        <w:tc>
          <w:tcPr>
            <w:tcW w:w="4219" w:type="dxa"/>
            <w:noWrap/>
            <w:vAlign w:val="center"/>
            <w:hideMark/>
          </w:tcPr>
          <w:p w:rsidR="00712F84" w:rsidRPr="00DB7CA6" w:rsidRDefault="00712F84" w:rsidP="00E527CD">
            <w:pPr>
              <w:jc w:val="center"/>
              <w:rPr>
                <w:rFonts w:ascii="Times New Roman" w:hAnsi="Times New Roman"/>
                <w:sz w:val="24"/>
                <w:szCs w:val="24"/>
              </w:rPr>
            </w:pPr>
            <w:r w:rsidRPr="00DB7CA6">
              <w:rPr>
                <w:rFonts w:ascii="Times New Roman" w:hAnsi="Times New Roman"/>
                <w:sz w:val="24"/>
                <w:szCs w:val="24"/>
              </w:rPr>
              <w:t>Наименование техники</w:t>
            </w:r>
          </w:p>
        </w:tc>
        <w:tc>
          <w:tcPr>
            <w:tcW w:w="992" w:type="dxa"/>
            <w:vAlign w:val="center"/>
          </w:tcPr>
          <w:p w:rsidR="00712F84" w:rsidRPr="00DB7CA6" w:rsidRDefault="00712F84" w:rsidP="00E527CD">
            <w:pPr>
              <w:jc w:val="center"/>
              <w:rPr>
                <w:rFonts w:ascii="Times New Roman" w:hAnsi="Times New Roman"/>
                <w:sz w:val="24"/>
                <w:szCs w:val="24"/>
              </w:rPr>
            </w:pPr>
            <w:r w:rsidRPr="00DB7CA6">
              <w:rPr>
                <w:rFonts w:ascii="Times New Roman" w:hAnsi="Times New Roman"/>
                <w:sz w:val="24"/>
                <w:szCs w:val="24"/>
              </w:rPr>
              <w:t>Цена</w:t>
            </w:r>
          </w:p>
        </w:tc>
        <w:tc>
          <w:tcPr>
            <w:tcW w:w="3686" w:type="dxa"/>
            <w:vAlign w:val="center"/>
            <w:hideMark/>
          </w:tcPr>
          <w:p w:rsidR="00712F84" w:rsidRPr="00DB7CA6" w:rsidRDefault="00712F84" w:rsidP="00E527CD">
            <w:pPr>
              <w:jc w:val="center"/>
              <w:rPr>
                <w:rFonts w:ascii="Times New Roman" w:hAnsi="Times New Roman"/>
                <w:sz w:val="24"/>
                <w:szCs w:val="24"/>
              </w:rPr>
            </w:pPr>
            <w:r w:rsidRPr="00DB7CA6">
              <w:rPr>
                <w:rFonts w:ascii="Times New Roman" w:hAnsi="Times New Roman"/>
                <w:sz w:val="24"/>
                <w:szCs w:val="24"/>
              </w:rPr>
              <w:t>Наименование техники</w:t>
            </w:r>
          </w:p>
        </w:tc>
        <w:tc>
          <w:tcPr>
            <w:tcW w:w="850" w:type="dxa"/>
            <w:vAlign w:val="center"/>
          </w:tcPr>
          <w:p w:rsidR="00712F84" w:rsidRPr="00DB7CA6" w:rsidRDefault="00712F84" w:rsidP="00E527CD">
            <w:pPr>
              <w:jc w:val="center"/>
              <w:rPr>
                <w:rFonts w:ascii="Times New Roman" w:hAnsi="Times New Roman"/>
                <w:sz w:val="24"/>
                <w:szCs w:val="24"/>
              </w:rPr>
            </w:pPr>
            <w:r w:rsidRPr="00DB7CA6">
              <w:rPr>
                <w:rFonts w:ascii="Times New Roman" w:hAnsi="Times New Roman"/>
                <w:sz w:val="24"/>
                <w:szCs w:val="24"/>
              </w:rPr>
              <w:t>Цена</w:t>
            </w:r>
          </w:p>
        </w:tc>
      </w:tr>
      <w:tr w:rsidR="00DB7CA6" w:rsidRPr="00DB7CA6" w:rsidTr="00712F84">
        <w:trPr>
          <w:trHeight w:val="300"/>
        </w:trPr>
        <w:tc>
          <w:tcPr>
            <w:tcW w:w="4219" w:type="dxa"/>
            <w:vAlign w:val="center"/>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Автокран</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1200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КАМАЗ-53212</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1000</w:t>
            </w:r>
          </w:p>
        </w:tc>
      </w:tr>
      <w:tr w:rsidR="00DB7CA6" w:rsidRPr="00DB7CA6" w:rsidTr="00712F84">
        <w:trPr>
          <w:trHeight w:val="300"/>
        </w:trPr>
        <w:tc>
          <w:tcPr>
            <w:tcW w:w="4219" w:type="dxa"/>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Автовышка</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1150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ГАЗ-САЗ-35071, ГАЗ-53</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800</w:t>
            </w:r>
          </w:p>
        </w:tc>
      </w:tr>
      <w:tr w:rsidR="00DB7CA6" w:rsidRPr="00DB7CA6" w:rsidTr="00712F84">
        <w:trPr>
          <w:trHeight w:val="455"/>
        </w:trPr>
        <w:tc>
          <w:tcPr>
            <w:tcW w:w="4219" w:type="dxa"/>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Ассенизационная</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900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Лада Ларгус</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450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Бензовоз</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УАЗ-29891,</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550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Автопогрузчик вилочный</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1450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ТАТРА-815-2</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100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Бульдозер</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850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КАМАЗ-65115-А4</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900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Трактор колесный</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1000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ЗИЛ-45085</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800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Экскаватор</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850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МАЗ-5440А9</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1300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Автогрейдер</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1700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ИСУЗУ W75211</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900</w:t>
            </w:r>
          </w:p>
        </w:tc>
      </w:tr>
      <w:tr w:rsidR="00DB7CA6" w:rsidRPr="00DB7CA6" w:rsidTr="00712F84">
        <w:trPr>
          <w:trHeight w:val="315"/>
        </w:trPr>
        <w:tc>
          <w:tcPr>
            <w:tcW w:w="4219" w:type="dxa"/>
            <w:noWrap/>
            <w:vAlign w:val="center"/>
            <w:hideMark/>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Погрузчик фронтальный</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1300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Автобус ПАЗ-423002</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1000</w:t>
            </w:r>
          </w:p>
        </w:tc>
      </w:tr>
      <w:tr w:rsidR="00DB7CA6" w:rsidRPr="00DB7CA6" w:rsidTr="00712F84">
        <w:trPr>
          <w:trHeight w:val="315"/>
        </w:trPr>
        <w:tc>
          <w:tcPr>
            <w:tcW w:w="4219" w:type="dxa"/>
            <w:noWrap/>
            <w:vAlign w:val="center"/>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Комбинированная машина на базе а/м ЗИЛ</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1100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Хендай НD120, КАМАЗ-4310</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900</w:t>
            </w:r>
          </w:p>
        </w:tc>
      </w:tr>
      <w:tr w:rsidR="00DB7CA6" w:rsidRPr="00DB7CA6" w:rsidTr="00712F84">
        <w:trPr>
          <w:trHeight w:val="315"/>
        </w:trPr>
        <w:tc>
          <w:tcPr>
            <w:tcW w:w="4219" w:type="dxa"/>
            <w:noWrap/>
            <w:vAlign w:val="center"/>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А/м ЗИЛ-433110 с гидроманипулятором</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1000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КАМАЗ-53215</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800</w:t>
            </w:r>
          </w:p>
        </w:tc>
      </w:tr>
      <w:tr w:rsidR="00DB7CA6" w:rsidRPr="00DB7CA6" w:rsidTr="00712F84">
        <w:trPr>
          <w:trHeight w:val="315"/>
        </w:trPr>
        <w:tc>
          <w:tcPr>
            <w:tcW w:w="4219" w:type="dxa"/>
            <w:noWrap/>
            <w:vAlign w:val="center"/>
          </w:tcPr>
          <w:p w:rsidR="00712F84" w:rsidRPr="00DB7CA6" w:rsidRDefault="00712F84" w:rsidP="00A96AE8">
            <w:pPr>
              <w:rPr>
                <w:rFonts w:ascii="Times New Roman" w:hAnsi="Times New Roman"/>
                <w:sz w:val="24"/>
                <w:szCs w:val="24"/>
              </w:rPr>
            </w:pPr>
            <w:r w:rsidRPr="00DB7CA6">
              <w:rPr>
                <w:rFonts w:ascii="Times New Roman" w:hAnsi="Times New Roman"/>
                <w:sz w:val="24"/>
                <w:szCs w:val="24"/>
              </w:rPr>
              <w:t>Снегопогрузчик роторный на базе МТЗ-82</w:t>
            </w:r>
          </w:p>
        </w:tc>
        <w:tc>
          <w:tcPr>
            <w:tcW w:w="992"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800</w:t>
            </w:r>
          </w:p>
        </w:tc>
        <w:tc>
          <w:tcPr>
            <w:tcW w:w="3686" w:type="dxa"/>
            <w:noWrap/>
            <w:vAlign w:val="center"/>
          </w:tcPr>
          <w:p w:rsidR="00712F84" w:rsidRPr="00DB7CA6" w:rsidRDefault="00712F84" w:rsidP="00A96AE8">
            <w:pPr>
              <w:jc w:val="both"/>
              <w:rPr>
                <w:rFonts w:ascii="Times New Roman" w:hAnsi="Times New Roman"/>
                <w:sz w:val="24"/>
                <w:szCs w:val="24"/>
              </w:rPr>
            </w:pPr>
            <w:r w:rsidRPr="00DB7CA6">
              <w:rPr>
                <w:rFonts w:ascii="Times New Roman" w:hAnsi="Times New Roman"/>
                <w:sz w:val="24"/>
                <w:szCs w:val="24"/>
              </w:rPr>
              <w:t>ГАЗ-377710</w:t>
            </w:r>
          </w:p>
        </w:tc>
        <w:tc>
          <w:tcPr>
            <w:tcW w:w="850" w:type="dxa"/>
            <w:vAlign w:val="center"/>
          </w:tcPr>
          <w:p w:rsidR="00712F84" w:rsidRPr="00DB7CA6" w:rsidRDefault="00712F84" w:rsidP="00A96AE8">
            <w:pPr>
              <w:jc w:val="right"/>
              <w:rPr>
                <w:rFonts w:ascii="Times New Roman" w:hAnsi="Times New Roman"/>
                <w:sz w:val="24"/>
                <w:szCs w:val="24"/>
              </w:rPr>
            </w:pPr>
            <w:r w:rsidRPr="00DB7CA6">
              <w:rPr>
                <w:rFonts w:ascii="Times New Roman" w:hAnsi="Times New Roman"/>
                <w:sz w:val="24"/>
                <w:szCs w:val="24"/>
              </w:rPr>
              <w:t>700</w:t>
            </w:r>
          </w:p>
        </w:tc>
      </w:tr>
    </w:tbl>
    <w:p w:rsidR="002B5CD9" w:rsidRPr="00DB7CA6" w:rsidRDefault="002B5CD9" w:rsidP="00AD59F6">
      <w:pPr>
        <w:spacing w:after="0" w:line="360" w:lineRule="auto"/>
        <w:ind w:firstLine="720"/>
        <w:jc w:val="both"/>
        <w:rPr>
          <w:rFonts w:ascii="Times New Roman" w:eastAsia="Times New Roman" w:hAnsi="Times New Roman" w:cs="Times New Roman"/>
          <w:sz w:val="28"/>
          <w:szCs w:val="28"/>
          <w:lang w:eastAsia="ru-RU"/>
        </w:rPr>
      </w:pPr>
    </w:p>
    <w:p w:rsidR="00A72DBB" w:rsidRPr="00DB7CA6" w:rsidRDefault="00A72DBB" w:rsidP="00AD59F6">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Посчитаем доход, который может быть получен при сдаче в аренду всей техники на 1 рабочий день в течение 2017 года.</w:t>
      </w:r>
    </w:p>
    <w:p w:rsidR="00A72DBB" w:rsidRPr="00DB7CA6" w:rsidRDefault="00A72DBB" w:rsidP="00AD59F6">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27 800 руб. * 8 час * 247 дней  = 549 328 тыс. руб.</w:t>
      </w:r>
    </w:p>
    <w:p w:rsidR="00A72DBB" w:rsidRPr="00DB7CA6" w:rsidRDefault="00A72DBB" w:rsidP="00AD59F6">
      <w:pPr>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Таким образом, прирост выручки составит 12,02%. </w:t>
      </w:r>
    </w:p>
    <w:p w:rsidR="002B5CD9" w:rsidRPr="00DB7CA6" w:rsidRDefault="00A96AE8" w:rsidP="00AD59F6">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2B5CD9" w:rsidRPr="00DB7CA6">
        <w:rPr>
          <w:rFonts w:ascii="Times New Roman" w:eastAsia="Times New Roman" w:hAnsi="Times New Roman" w:cs="Times New Roman"/>
          <w:sz w:val="28"/>
          <w:szCs w:val="28"/>
          <w:lang w:eastAsia="ru-RU"/>
        </w:rPr>
        <w:t xml:space="preserve"> – Расчёт экономической эффективности от сдачи в аренду техники</w:t>
      </w:r>
    </w:p>
    <w:tbl>
      <w:tblPr>
        <w:tblStyle w:val="1a"/>
        <w:tblW w:w="9554" w:type="dxa"/>
        <w:jc w:val="center"/>
        <w:tblLook w:val="0400" w:firstRow="0" w:lastRow="0" w:firstColumn="0" w:lastColumn="0" w:noHBand="0" w:noVBand="1"/>
      </w:tblPr>
      <w:tblGrid>
        <w:gridCol w:w="5105"/>
        <w:gridCol w:w="1189"/>
        <w:gridCol w:w="1382"/>
        <w:gridCol w:w="1878"/>
      </w:tblGrid>
      <w:tr w:rsidR="002B5CD9" w:rsidRPr="00DB7CA6" w:rsidTr="000F329D">
        <w:trPr>
          <w:cantSplit/>
          <w:trHeight w:hRule="exact" w:val="390"/>
          <w:jc w:val="center"/>
        </w:trPr>
        <w:tc>
          <w:tcPr>
            <w:tcW w:w="2672" w:type="pct"/>
          </w:tcPr>
          <w:p w:rsidR="002B5CD9" w:rsidRPr="00DB7CA6" w:rsidRDefault="002B5CD9" w:rsidP="00A96AE8">
            <w:pPr>
              <w:tabs>
                <w:tab w:val="right" w:pos="4717"/>
              </w:tabs>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Показатель</w:t>
            </w:r>
          </w:p>
          <w:p w:rsidR="002B5CD9" w:rsidRPr="00DB7CA6" w:rsidRDefault="002B5CD9" w:rsidP="00A96AE8">
            <w:pPr>
              <w:spacing w:after="0" w:line="240" w:lineRule="auto"/>
              <w:jc w:val="center"/>
              <w:rPr>
                <w:rFonts w:ascii="Times New Roman" w:eastAsia="Times New Roman" w:hAnsi="Times New Roman" w:cs="Times New Roman"/>
                <w:sz w:val="24"/>
                <w:szCs w:val="24"/>
                <w:lang w:eastAsia="ru-RU"/>
              </w:rPr>
            </w:pPr>
          </w:p>
        </w:tc>
        <w:tc>
          <w:tcPr>
            <w:tcW w:w="622" w:type="pct"/>
            <w:vAlign w:val="center"/>
          </w:tcPr>
          <w:p w:rsidR="002B5CD9" w:rsidRPr="00DB7CA6" w:rsidRDefault="00A96AE8" w:rsidP="00A96A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2B5CD9" w:rsidRPr="00DB7CA6">
              <w:rPr>
                <w:rFonts w:ascii="Times New Roman" w:eastAsia="Times New Roman" w:hAnsi="Times New Roman" w:cs="Times New Roman"/>
                <w:sz w:val="24"/>
                <w:szCs w:val="24"/>
                <w:lang w:eastAsia="ru-RU"/>
              </w:rPr>
              <w:t>г.</w:t>
            </w:r>
          </w:p>
          <w:p w:rsidR="002B5CD9" w:rsidRPr="00DB7CA6" w:rsidRDefault="002B5CD9" w:rsidP="00A96AE8">
            <w:pPr>
              <w:spacing w:after="0" w:line="240" w:lineRule="auto"/>
              <w:jc w:val="center"/>
              <w:rPr>
                <w:rFonts w:ascii="Times New Roman" w:eastAsia="Times New Roman" w:hAnsi="Times New Roman" w:cs="Times New Roman"/>
                <w:sz w:val="24"/>
                <w:szCs w:val="24"/>
                <w:lang w:eastAsia="ru-RU"/>
              </w:rPr>
            </w:pPr>
          </w:p>
        </w:tc>
        <w:tc>
          <w:tcPr>
            <w:tcW w:w="723" w:type="pct"/>
            <w:vAlign w:val="center"/>
          </w:tcPr>
          <w:p w:rsidR="002B5CD9" w:rsidRPr="00DB7CA6" w:rsidRDefault="00A96AE8" w:rsidP="00A96A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r w:rsidR="002B5CD9" w:rsidRPr="00DB7CA6">
              <w:rPr>
                <w:rFonts w:ascii="Times New Roman" w:eastAsia="Times New Roman" w:hAnsi="Times New Roman" w:cs="Times New Roman"/>
                <w:sz w:val="24"/>
                <w:szCs w:val="24"/>
                <w:lang w:eastAsia="ru-RU"/>
              </w:rPr>
              <w:t>г.</w:t>
            </w:r>
          </w:p>
          <w:p w:rsidR="002B5CD9" w:rsidRPr="00DB7CA6" w:rsidRDefault="002B5CD9" w:rsidP="00A96AE8">
            <w:pPr>
              <w:spacing w:after="0" w:line="240" w:lineRule="auto"/>
              <w:jc w:val="center"/>
              <w:rPr>
                <w:rFonts w:ascii="Times New Roman" w:eastAsia="Times New Roman" w:hAnsi="Times New Roman" w:cs="Times New Roman"/>
                <w:sz w:val="24"/>
                <w:szCs w:val="24"/>
                <w:lang w:eastAsia="ru-RU"/>
              </w:rPr>
            </w:pPr>
          </w:p>
        </w:tc>
        <w:tc>
          <w:tcPr>
            <w:tcW w:w="983" w:type="pct"/>
            <w:vAlign w:val="center"/>
          </w:tcPr>
          <w:p w:rsidR="002B5CD9" w:rsidRPr="00DB7CA6" w:rsidRDefault="002B5CD9" w:rsidP="00A96AE8">
            <w:pPr>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Отклонение</w:t>
            </w:r>
          </w:p>
        </w:tc>
      </w:tr>
      <w:tr w:rsidR="00DE696B" w:rsidRPr="00DB7CA6" w:rsidTr="000F329D">
        <w:trPr>
          <w:cantSplit/>
          <w:trHeight w:hRule="exact" w:val="326"/>
          <w:jc w:val="center"/>
        </w:trPr>
        <w:tc>
          <w:tcPr>
            <w:tcW w:w="2672" w:type="pct"/>
          </w:tcPr>
          <w:p w:rsidR="00DE696B" w:rsidRPr="00DB7CA6" w:rsidRDefault="00DE696B" w:rsidP="00233860">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от продаж, тыс. руб.</w:t>
            </w:r>
          </w:p>
          <w:p w:rsidR="00DE696B" w:rsidRPr="00DB7CA6" w:rsidRDefault="00DE696B" w:rsidP="00233860">
            <w:pPr>
              <w:spacing w:after="0" w:line="240" w:lineRule="auto"/>
              <w:rPr>
                <w:rFonts w:ascii="Times New Roman" w:eastAsia="Times New Roman" w:hAnsi="Times New Roman" w:cs="Times New Roman"/>
                <w:sz w:val="24"/>
                <w:szCs w:val="24"/>
                <w:lang w:eastAsia="ru-RU"/>
              </w:rPr>
            </w:pPr>
          </w:p>
        </w:tc>
        <w:tc>
          <w:tcPr>
            <w:tcW w:w="622" w:type="pct"/>
            <w:vAlign w:val="center"/>
          </w:tcPr>
          <w:p w:rsidR="00DE696B" w:rsidRPr="00DB7CA6" w:rsidRDefault="00DE696B"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4 572 148</w:t>
            </w:r>
          </w:p>
        </w:tc>
        <w:tc>
          <w:tcPr>
            <w:tcW w:w="723" w:type="pct"/>
            <w:vAlign w:val="center"/>
          </w:tcPr>
          <w:p w:rsidR="00DE696B" w:rsidRPr="00DB7CA6" w:rsidRDefault="00DE696B"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5 121 720</w:t>
            </w:r>
          </w:p>
        </w:tc>
        <w:tc>
          <w:tcPr>
            <w:tcW w:w="983" w:type="pct"/>
            <w:vAlign w:val="center"/>
          </w:tcPr>
          <w:p w:rsidR="00DE696B" w:rsidRPr="00DB7CA6" w:rsidRDefault="00DE696B"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549 572</w:t>
            </w:r>
          </w:p>
        </w:tc>
      </w:tr>
      <w:tr w:rsidR="00C04165" w:rsidRPr="00DB7CA6" w:rsidTr="000F329D">
        <w:trPr>
          <w:cantSplit/>
          <w:trHeight w:hRule="exact" w:val="277"/>
          <w:jc w:val="center"/>
        </w:trPr>
        <w:tc>
          <w:tcPr>
            <w:tcW w:w="2672" w:type="pct"/>
          </w:tcPr>
          <w:p w:rsidR="00C04165" w:rsidRPr="00DB7CA6" w:rsidRDefault="00C04165" w:rsidP="00233860">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Себестоимость, тыс. руб.</w:t>
            </w:r>
          </w:p>
          <w:p w:rsidR="00C04165" w:rsidRPr="00DB7CA6" w:rsidRDefault="00C04165" w:rsidP="00233860">
            <w:pPr>
              <w:spacing w:after="0" w:line="240" w:lineRule="auto"/>
              <w:rPr>
                <w:rFonts w:ascii="Times New Roman" w:eastAsia="Times New Roman" w:hAnsi="Times New Roman" w:cs="Times New Roman"/>
                <w:sz w:val="24"/>
                <w:szCs w:val="24"/>
                <w:lang w:eastAsia="ru-RU"/>
              </w:rPr>
            </w:pPr>
          </w:p>
        </w:tc>
        <w:tc>
          <w:tcPr>
            <w:tcW w:w="622" w:type="pct"/>
            <w:vAlign w:val="center"/>
          </w:tcPr>
          <w:p w:rsidR="00C04165" w:rsidRPr="00DB7CA6" w:rsidRDefault="00C04165"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3 275 381</w:t>
            </w:r>
          </w:p>
        </w:tc>
        <w:tc>
          <w:tcPr>
            <w:tcW w:w="723" w:type="pct"/>
            <w:vAlign w:val="center"/>
          </w:tcPr>
          <w:p w:rsidR="00C04165" w:rsidRPr="00DB7CA6" w:rsidRDefault="00C04165"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3 509 295</w:t>
            </w:r>
          </w:p>
        </w:tc>
        <w:tc>
          <w:tcPr>
            <w:tcW w:w="983" w:type="pct"/>
            <w:vAlign w:val="center"/>
          </w:tcPr>
          <w:p w:rsidR="00C04165" w:rsidRPr="00DB7CA6" w:rsidRDefault="00C04165"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233 914</w:t>
            </w:r>
          </w:p>
        </w:tc>
      </w:tr>
      <w:tr w:rsidR="00C04165" w:rsidRPr="00DB7CA6" w:rsidTr="000F329D">
        <w:trPr>
          <w:cantSplit/>
          <w:trHeight w:hRule="exact" w:val="327"/>
          <w:jc w:val="center"/>
        </w:trPr>
        <w:tc>
          <w:tcPr>
            <w:tcW w:w="2672" w:type="pct"/>
          </w:tcPr>
          <w:p w:rsidR="00C04165" w:rsidRPr="00DB7CA6" w:rsidRDefault="00C04165" w:rsidP="00233860">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Экономический эффект, тыс. руб.</w:t>
            </w:r>
          </w:p>
          <w:p w:rsidR="00C04165" w:rsidRPr="00DB7CA6" w:rsidRDefault="00C04165" w:rsidP="00233860">
            <w:pPr>
              <w:spacing w:after="0" w:line="240" w:lineRule="auto"/>
              <w:rPr>
                <w:rFonts w:ascii="Times New Roman" w:eastAsia="Times New Roman" w:hAnsi="Times New Roman" w:cs="Times New Roman"/>
                <w:sz w:val="24"/>
                <w:szCs w:val="24"/>
                <w:lang w:eastAsia="ru-RU"/>
              </w:rPr>
            </w:pPr>
          </w:p>
        </w:tc>
        <w:tc>
          <w:tcPr>
            <w:tcW w:w="622" w:type="pct"/>
            <w:vAlign w:val="center"/>
          </w:tcPr>
          <w:p w:rsidR="00C04165" w:rsidRPr="00DB7CA6" w:rsidRDefault="00C04165"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1 296 767</w:t>
            </w:r>
          </w:p>
        </w:tc>
        <w:tc>
          <w:tcPr>
            <w:tcW w:w="723" w:type="pct"/>
            <w:vAlign w:val="center"/>
          </w:tcPr>
          <w:p w:rsidR="00C04165" w:rsidRPr="00DB7CA6" w:rsidRDefault="00C04165"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1 612 425</w:t>
            </w:r>
          </w:p>
        </w:tc>
        <w:tc>
          <w:tcPr>
            <w:tcW w:w="983" w:type="pct"/>
            <w:vAlign w:val="center"/>
          </w:tcPr>
          <w:p w:rsidR="00C04165" w:rsidRPr="00DB7CA6" w:rsidRDefault="00C04165"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315 658</w:t>
            </w:r>
          </w:p>
        </w:tc>
      </w:tr>
      <w:tr w:rsidR="00DE696B" w:rsidRPr="00DB7CA6" w:rsidTr="000F329D">
        <w:trPr>
          <w:cantSplit/>
          <w:trHeight w:hRule="exact" w:val="291"/>
          <w:jc w:val="center"/>
        </w:trPr>
        <w:tc>
          <w:tcPr>
            <w:tcW w:w="2672" w:type="pct"/>
          </w:tcPr>
          <w:p w:rsidR="00DE696B" w:rsidRPr="00DB7CA6" w:rsidRDefault="00DE696B" w:rsidP="00233860">
            <w:pPr>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Экономическая эффективность, %</w:t>
            </w:r>
          </w:p>
          <w:p w:rsidR="00DE696B" w:rsidRPr="00DB7CA6" w:rsidRDefault="00DE696B" w:rsidP="00233860">
            <w:pPr>
              <w:spacing w:after="0" w:line="240" w:lineRule="auto"/>
              <w:rPr>
                <w:rFonts w:ascii="Times New Roman" w:eastAsia="Times New Roman" w:hAnsi="Times New Roman" w:cs="Times New Roman"/>
                <w:sz w:val="24"/>
                <w:szCs w:val="24"/>
                <w:lang w:eastAsia="ru-RU"/>
              </w:rPr>
            </w:pPr>
          </w:p>
        </w:tc>
        <w:tc>
          <w:tcPr>
            <w:tcW w:w="622" w:type="pct"/>
            <w:vAlign w:val="center"/>
          </w:tcPr>
          <w:p w:rsidR="00DE696B" w:rsidRPr="00DB7CA6" w:rsidRDefault="00DE696B"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39,59</w:t>
            </w:r>
          </w:p>
        </w:tc>
        <w:tc>
          <w:tcPr>
            <w:tcW w:w="723" w:type="pct"/>
            <w:vAlign w:val="center"/>
          </w:tcPr>
          <w:p w:rsidR="00DE696B" w:rsidRPr="00DB7CA6" w:rsidRDefault="00DE696B"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45,95</w:t>
            </w:r>
          </w:p>
        </w:tc>
        <w:tc>
          <w:tcPr>
            <w:tcW w:w="983" w:type="pct"/>
            <w:vAlign w:val="center"/>
          </w:tcPr>
          <w:p w:rsidR="00DE696B" w:rsidRPr="00DB7CA6" w:rsidRDefault="00DE696B"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6,36</w:t>
            </w:r>
          </w:p>
        </w:tc>
      </w:tr>
    </w:tbl>
    <w:p w:rsidR="002B5CD9" w:rsidRPr="00DB7CA6" w:rsidRDefault="002B5CD9" w:rsidP="002B5CD9">
      <w:pPr>
        <w:spacing w:after="0" w:line="240" w:lineRule="auto"/>
        <w:rPr>
          <w:rFonts w:ascii="Times New Roman" w:eastAsia="Times New Roman" w:hAnsi="Times New Roman" w:cs="Times New Roman"/>
          <w:sz w:val="28"/>
          <w:szCs w:val="28"/>
          <w:lang w:eastAsia="ru-RU"/>
        </w:rPr>
      </w:pPr>
    </w:p>
    <w:p w:rsidR="002B5CD9" w:rsidRPr="00DB7CA6" w:rsidRDefault="002B5CD9" w:rsidP="00AD59F6">
      <w:pPr>
        <w:spacing w:after="0" w:line="360" w:lineRule="auto"/>
        <w:ind w:firstLine="720"/>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Предприятие получит прибыль от реализации в сумме </w:t>
      </w:r>
      <w:r w:rsidR="000D3B9C" w:rsidRPr="00DB7CA6">
        <w:rPr>
          <w:rFonts w:ascii="Times New Roman" w:eastAsia="Times New Roman" w:hAnsi="Times New Roman" w:cs="Times New Roman"/>
          <w:sz w:val="28"/>
          <w:szCs w:val="28"/>
          <w:lang w:eastAsia="ru-RU"/>
        </w:rPr>
        <w:t xml:space="preserve">315 658 </w:t>
      </w:r>
      <w:r w:rsidRPr="00DB7CA6">
        <w:rPr>
          <w:rFonts w:ascii="Times New Roman" w:eastAsia="Times New Roman" w:hAnsi="Times New Roman" w:cs="Times New Roman"/>
          <w:sz w:val="28"/>
          <w:szCs w:val="28"/>
          <w:lang w:eastAsia="ru-RU"/>
        </w:rPr>
        <w:t xml:space="preserve">тыс. руб. за счёт сдачи </w:t>
      </w:r>
      <w:r w:rsidR="00C04165" w:rsidRPr="00DB7CA6">
        <w:rPr>
          <w:rFonts w:ascii="Times New Roman" w:eastAsia="Times New Roman" w:hAnsi="Times New Roman" w:cs="Times New Roman"/>
          <w:sz w:val="28"/>
          <w:szCs w:val="28"/>
          <w:lang w:eastAsia="ru-RU"/>
        </w:rPr>
        <w:t xml:space="preserve">техники </w:t>
      </w:r>
      <w:r w:rsidRPr="00DB7CA6">
        <w:rPr>
          <w:rFonts w:ascii="Times New Roman" w:eastAsia="Times New Roman" w:hAnsi="Times New Roman" w:cs="Times New Roman"/>
          <w:sz w:val="28"/>
          <w:szCs w:val="28"/>
          <w:lang w:eastAsia="ru-RU"/>
        </w:rPr>
        <w:t>в аренду. Эконом</w:t>
      </w:r>
      <w:r w:rsidR="00C04165" w:rsidRPr="00DB7CA6">
        <w:rPr>
          <w:rFonts w:ascii="Times New Roman" w:eastAsia="Times New Roman" w:hAnsi="Times New Roman" w:cs="Times New Roman"/>
          <w:sz w:val="28"/>
          <w:szCs w:val="28"/>
          <w:lang w:eastAsia="ru-RU"/>
        </w:rPr>
        <w:t>ическая эффективность составит 45</w:t>
      </w:r>
      <w:r w:rsidRPr="00DB7CA6">
        <w:rPr>
          <w:rFonts w:ascii="Times New Roman" w:eastAsia="Times New Roman" w:hAnsi="Times New Roman" w:cs="Times New Roman"/>
          <w:sz w:val="28"/>
          <w:szCs w:val="28"/>
          <w:lang w:eastAsia="ru-RU"/>
        </w:rPr>
        <w:t>,</w:t>
      </w:r>
      <w:r w:rsidR="00C04165" w:rsidRPr="00DB7CA6">
        <w:rPr>
          <w:rFonts w:ascii="Times New Roman" w:eastAsia="Times New Roman" w:hAnsi="Times New Roman" w:cs="Times New Roman"/>
          <w:sz w:val="28"/>
          <w:szCs w:val="28"/>
          <w:lang w:eastAsia="ru-RU"/>
        </w:rPr>
        <w:t>95</w:t>
      </w:r>
      <w:r w:rsidRPr="00DB7CA6">
        <w:rPr>
          <w:rFonts w:ascii="Times New Roman" w:eastAsia="Times New Roman" w:hAnsi="Times New Roman" w:cs="Times New Roman"/>
          <w:sz w:val="28"/>
          <w:szCs w:val="28"/>
          <w:lang w:eastAsia="ru-RU"/>
        </w:rPr>
        <w:t>%</w:t>
      </w:r>
      <w:r w:rsidR="00C04165" w:rsidRPr="00DB7CA6">
        <w:rPr>
          <w:rFonts w:ascii="Times New Roman" w:eastAsia="Times New Roman" w:hAnsi="Times New Roman" w:cs="Times New Roman"/>
          <w:sz w:val="28"/>
          <w:szCs w:val="28"/>
          <w:lang w:eastAsia="ru-RU"/>
        </w:rPr>
        <w:t>, т.е. возрастёт на 6,36</w:t>
      </w:r>
      <w:r w:rsidRPr="00DB7CA6">
        <w:rPr>
          <w:rFonts w:ascii="Times New Roman" w:eastAsia="Times New Roman" w:hAnsi="Times New Roman" w:cs="Times New Roman"/>
          <w:sz w:val="28"/>
          <w:szCs w:val="28"/>
          <w:lang w:eastAsia="ru-RU"/>
        </w:rPr>
        <w:t>%.</w:t>
      </w:r>
    </w:p>
    <w:p w:rsidR="0013583A" w:rsidRPr="00DB7CA6" w:rsidRDefault="0013583A" w:rsidP="00AD59F6">
      <w:pPr>
        <w:spacing w:after="0" w:line="360" w:lineRule="auto"/>
        <w:ind w:firstLine="720"/>
        <w:jc w:val="both"/>
        <w:rPr>
          <w:rFonts w:ascii="Times New Roman" w:eastAsia="Calibri" w:hAnsi="Times New Roman" w:cs="Times New Roman"/>
          <w:sz w:val="28"/>
          <w:szCs w:val="28"/>
        </w:rPr>
      </w:pPr>
      <w:r w:rsidRPr="00DB7CA6">
        <w:rPr>
          <w:rFonts w:ascii="Times New Roman" w:eastAsia="Calibri" w:hAnsi="Times New Roman" w:cs="Times New Roman"/>
          <w:sz w:val="28"/>
          <w:szCs w:val="28"/>
        </w:rPr>
        <w:t>Прогнозирование и изучение финансовой устойчивости проводится на основании данных отчетности 2016 г.</w:t>
      </w:r>
    </w:p>
    <w:p w:rsidR="0013583A" w:rsidRPr="00DB7CA6" w:rsidRDefault="0013583A" w:rsidP="00AD59F6">
      <w:pPr>
        <w:widowControl w:val="0"/>
        <w:shd w:val="clear" w:color="auto" w:fill="FFFFFF"/>
        <w:spacing w:after="0" w:line="360" w:lineRule="auto"/>
        <w:ind w:firstLine="720"/>
        <w:jc w:val="both"/>
        <w:rPr>
          <w:rFonts w:ascii="Times New Roman" w:eastAsia="Calibri" w:hAnsi="Times New Roman" w:cs="Times New Roman"/>
          <w:b/>
          <w:bCs/>
          <w:sz w:val="28"/>
          <w:szCs w:val="28"/>
        </w:rPr>
      </w:pPr>
      <w:r w:rsidRPr="00DB7CA6">
        <w:rPr>
          <w:rFonts w:ascii="Times New Roman" w:eastAsia="Calibri" w:hAnsi="Times New Roman" w:cs="Times New Roman"/>
          <w:sz w:val="28"/>
          <w:szCs w:val="28"/>
        </w:rPr>
        <w:t>Разработаем прогнозный баланс АО «Лепсе» на 2017. Известно, что АО «Лепсе» в 2017 году увеличит выручку на 12,02% благодаря сдачи в аренду техники. Пр</w:t>
      </w:r>
      <w:r w:rsidR="00B96DB2" w:rsidRPr="00DB7CA6">
        <w:rPr>
          <w:rFonts w:ascii="Times New Roman" w:eastAsia="Calibri" w:hAnsi="Times New Roman" w:cs="Times New Roman"/>
          <w:sz w:val="28"/>
          <w:szCs w:val="28"/>
        </w:rPr>
        <w:t xml:space="preserve">огнозная выручка составит 5 121 </w:t>
      </w:r>
      <w:r w:rsidRPr="00DB7CA6">
        <w:rPr>
          <w:rFonts w:ascii="Times New Roman" w:eastAsia="Calibri" w:hAnsi="Times New Roman" w:cs="Times New Roman"/>
          <w:sz w:val="28"/>
          <w:szCs w:val="28"/>
        </w:rPr>
        <w:t>720 тыс. руб.</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4"/>
          <w:szCs w:val="24"/>
          <w:lang w:eastAsia="ru-RU"/>
        </w:rPr>
      </w:pPr>
      <w:r w:rsidRPr="00DB7CA6">
        <w:rPr>
          <w:rFonts w:ascii="Times New Roman" w:eastAsia="Calibri" w:hAnsi="Times New Roman" w:cs="Times New Roman"/>
          <w:sz w:val="28"/>
          <w:szCs w:val="28"/>
        </w:rPr>
        <w:t>Размер прибыли рассчитываем, исходя из ориентировочно установленного процента рентабельности, который исчисляется по данным динамики показателя отношения прибыли от продажи к выручке.</w:t>
      </w:r>
    </w:p>
    <w:p w:rsidR="0013583A" w:rsidRPr="00DB7CA6" w:rsidRDefault="00F83BF8" w:rsidP="00AD59F6">
      <w:pPr>
        <w:widowControl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Таблица 25 – </w:t>
      </w:r>
      <w:r w:rsidR="0013583A" w:rsidRPr="00DB7CA6">
        <w:rPr>
          <w:rFonts w:ascii="Times New Roman" w:eastAsia="Times New Roman" w:hAnsi="Times New Roman" w:cs="Times New Roman"/>
          <w:sz w:val="28"/>
          <w:szCs w:val="28"/>
          <w:lang w:eastAsia="ru-RU"/>
        </w:rPr>
        <w:t>Динамика относительных показателей составляющих выручку от продажи,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89"/>
        <w:gridCol w:w="1119"/>
        <w:gridCol w:w="992"/>
        <w:gridCol w:w="1134"/>
      </w:tblGrid>
      <w:tr w:rsidR="0013583A" w:rsidRPr="00DB7CA6" w:rsidTr="00BE4967">
        <w:tc>
          <w:tcPr>
            <w:tcW w:w="638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BE4967">
            <w:pPr>
              <w:widowControl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Показатели</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widowControl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2014г.</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BE4967">
            <w:pPr>
              <w:widowControl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w:t>
            </w:r>
            <w:r w:rsidR="00504CDD">
              <w:rPr>
                <w:rFonts w:ascii="Times New Roman" w:eastAsia="Times New Roman" w:hAnsi="Times New Roman" w:cs="Times New Roman"/>
                <w:sz w:val="24"/>
                <w:szCs w:val="24"/>
                <w:lang w:eastAsia="ru-RU"/>
              </w:rPr>
              <w:t>015</w:t>
            </w:r>
            <w:r w:rsidRPr="00DB7CA6">
              <w:rPr>
                <w:rFonts w:ascii="Times New Roman" w:eastAsia="Times New Roman" w:hAnsi="Times New Roman" w:cs="Times New Roman"/>
                <w:sz w:val="24"/>
                <w:szCs w:val="24"/>
                <w:lang w:eastAsia="ru-RU"/>
              </w:rPr>
              <w:t>г.</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504CDD" w:rsidP="00BE496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13583A" w:rsidRPr="00DB7CA6">
              <w:rPr>
                <w:rFonts w:ascii="Times New Roman" w:eastAsia="Times New Roman" w:hAnsi="Times New Roman" w:cs="Times New Roman"/>
                <w:sz w:val="24"/>
                <w:szCs w:val="24"/>
                <w:lang w:eastAsia="ru-RU"/>
              </w:rPr>
              <w:t>г.</w:t>
            </w:r>
          </w:p>
        </w:tc>
      </w:tr>
      <w:tr w:rsidR="0013583A" w:rsidRPr="00DB7CA6" w:rsidTr="00BE4967">
        <w:tc>
          <w:tcPr>
            <w:tcW w:w="6389" w:type="dxa"/>
            <w:tcBorders>
              <w:top w:val="single" w:sz="6" w:space="0" w:color="auto"/>
              <w:left w:val="single" w:sz="6" w:space="0" w:color="auto"/>
              <w:bottom w:val="single" w:sz="6" w:space="0" w:color="auto"/>
              <w:right w:val="single" w:sz="6" w:space="0" w:color="auto"/>
            </w:tcBorders>
          </w:tcPr>
          <w:p w:rsidR="0013583A" w:rsidRPr="00DB7CA6" w:rsidRDefault="0013583A" w:rsidP="00BE4967">
            <w:pPr>
              <w:widowControl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Выручка от продажи продукции</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100</w:t>
            </w:r>
          </w:p>
        </w:tc>
      </w:tr>
      <w:tr w:rsidR="0013583A" w:rsidRPr="00DB7CA6" w:rsidTr="00BE4967">
        <w:tc>
          <w:tcPr>
            <w:tcW w:w="6389" w:type="dxa"/>
            <w:tcBorders>
              <w:top w:val="single" w:sz="6" w:space="0" w:color="auto"/>
              <w:left w:val="single" w:sz="6" w:space="0" w:color="auto"/>
              <w:bottom w:val="single" w:sz="6" w:space="0" w:color="auto"/>
              <w:right w:val="single" w:sz="6" w:space="0" w:color="auto"/>
            </w:tcBorders>
          </w:tcPr>
          <w:p w:rsidR="0013583A" w:rsidRPr="00DB7CA6" w:rsidRDefault="0013583A" w:rsidP="00BE4967">
            <w:pPr>
              <w:widowControl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Себестоимость, управленческие и коммерческие расходы</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71,95</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71,11</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71,64</w:t>
            </w:r>
          </w:p>
        </w:tc>
      </w:tr>
      <w:tr w:rsidR="0013583A" w:rsidRPr="00DB7CA6" w:rsidTr="00BE4967">
        <w:tc>
          <w:tcPr>
            <w:tcW w:w="6389" w:type="dxa"/>
            <w:tcBorders>
              <w:top w:val="single" w:sz="6" w:space="0" w:color="auto"/>
              <w:left w:val="single" w:sz="6" w:space="0" w:color="auto"/>
              <w:bottom w:val="single" w:sz="6" w:space="0" w:color="auto"/>
              <w:right w:val="single" w:sz="6" w:space="0" w:color="auto"/>
            </w:tcBorders>
          </w:tcPr>
          <w:p w:rsidR="0013583A" w:rsidRPr="00DB7CA6" w:rsidRDefault="0013583A" w:rsidP="00BE4967">
            <w:pPr>
              <w:widowControl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 от продажи</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7,92</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7,38</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8,06</w:t>
            </w:r>
          </w:p>
        </w:tc>
      </w:tr>
      <w:tr w:rsidR="0013583A" w:rsidRPr="00DB7CA6" w:rsidTr="00BE4967">
        <w:tc>
          <w:tcPr>
            <w:tcW w:w="6389" w:type="dxa"/>
            <w:tcBorders>
              <w:top w:val="single" w:sz="6" w:space="0" w:color="auto"/>
              <w:left w:val="single" w:sz="6" w:space="0" w:color="auto"/>
              <w:bottom w:val="single" w:sz="6" w:space="0" w:color="auto"/>
              <w:right w:val="single" w:sz="6" w:space="0" w:color="auto"/>
            </w:tcBorders>
          </w:tcPr>
          <w:p w:rsidR="0013583A" w:rsidRPr="00DB7CA6" w:rsidRDefault="0013583A" w:rsidP="00BE4967">
            <w:pPr>
              <w:widowControl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Прибыль отчетного периода</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9,21</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9,51</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8,98</w:t>
            </w:r>
          </w:p>
        </w:tc>
      </w:tr>
      <w:tr w:rsidR="0013583A" w:rsidRPr="00DB7CA6" w:rsidTr="00BE4967">
        <w:tc>
          <w:tcPr>
            <w:tcW w:w="6389" w:type="dxa"/>
            <w:tcBorders>
              <w:top w:val="single" w:sz="6" w:space="0" w:color="auto"/>
              <w:left w:val="single" w:sz="6" w:space="0" w:color="auto"/>
              <w:bottom w:val="single" w:sz="6" w:space="0" w:color="auto"/>
              <w:right w:val="single" w:sz="6" w:space="0" w:color="auto"/>
            </w:tcBorders>
          </w:tcPr>
          <w:p w:rsidR="0013583A" w:rsidRPr="00DB7CA6" w:rsidRDefault="0013583A" w:rsidP="00BE4967">
            <w:pPr>
              <w:widowControl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Платежи в бюджет</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5,21</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5,72</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4,54</w:t>
            </w:r>
          </w:p>
        </w:tc>
      </w:tr>
      <w:tr w:rsidR="0013583A" w:rsidRPr="00DB7CA6" w:rsidTr="00BE4967">
        <w:tc>
          <w:tcPr>
            <w:tcW w:w="6389" w:type="dxa"/>
            <w:tcBorders>
              <w:top w:val="single" w:sz="6" w:space="0" w:color="auto"/>
              <w:left w:val="single" w:sz="6" w:space="0" w:color="auto"/>
              <w:bottom w:val="single" w:sz="6" w:space="0" w:color="auto"/>
              <w:right w:val="single" w:sz="6" w:space="0" w:color="auto"/>
            </w:tcBorders>
          </w:tcPr>
          <w:p w:rsidR="0013583A" w:rsidRPr="00DB7CA6" w:rsidRDefault="0013583A" w:rsidP="00BE4967">
            <w:pPr>
              <w:widowControl w:val="0"/>
              <w:spacing w:after="0" w:line="240" w:lineRule="auto"/>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Нераспределенная прибыль</w:t>
            </w:r>
          </w:p>
        </w:tc>
        <w:tc>
          <w:tcPr>
            <w:tcW w:w="1119" w:type="dxa"/>
            <w:tcBorders>
              <w:top w:val="single" w:sz="6" w:space="0" w:color="auto"/>
              <w:left w:val="single" w:sz="6" w:space="0" w:color="auto"/>
              <w:bottom w:val="single" w:sz="6" w:space="0" w:color="auto"/>
              <w:right w:val="single" w:sz="6" w:space="0" w:color="auto"/>
            </w:tcBorders>
            <w:vAlign w:val="center"/>
          </w:tcPr>
          <w:p w:rsidR="0013583A" w:rsidRPr="00DB7CA6" w:rsidRDefault="00791B1E"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w:t>
            </w:r>
            <w:r w:rsidR="0013583A" w:rsidRPr="00DB7CA6">
              <w:rPr>
                <w:rFonts w:ascii="Times New Roman" w:eastAsia="Times New Roman" w:hAnsi="Times New Roman" w:cs="Times New Roman"/>
                <w:sz w:val="24"/>
                <w:szCs w:val="24"/>
                <w:lang w:eastAsia="ru-RU"/>
              </w:rPr>
              <w:t>,79</w:t>
            </w:r>
          </w:p>
        </w:tc>
        <w:tc>
          <w:tcPr>
            <w:tcW w:w="992" w:type="dxa"/>
            <w:tcBorders>
              <w:top w:val="single" w:sz="6" w:space="0" w:color="auto"/>
              <w:left w:val="single" w:sz="6" w:space="0" w:color="auto"/>
              <w:bottom w:val="single" w:sz="6" w:space="0" w:color="auto"/>
              <w:right w:val="single" w:sz="6" w:space="0" w:color="auto"/>
            </w:tcBorders>
            <w:vAlign w:val="center"/>
          </w:tcPr>
          <w:p w:rsidR="0013583A" w:rsidRPr="00DB7CA6" w:rsidRDefault="00791B1E"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w:t>
            </w:r>
            <w:r w:rsidR="0013583A" w:rsidRPr="00DB7CA6">
              <w:rPr>
                <w:rFonts w:ascii="Times New Roman" w:eastAsia="Times New Roman" w:hAnsi="Times New Roman" w:cs="Times New Roman"/>
                <w:sz w:val="24"/>
                <w:szCs w:val="24"/>
                <w:lang w:eastAsia="ru-RU"/>
              </w:rPr>
              <w:t>,00</w:t>
            </w:r>
          </w:p>
        </w:tc>
        <w:tc>
          <w:tcPr>
            <w:tcW w:w="1134" w:type="dxa"/>
            <w:tcBorders>
              <w:top w:val="single" w:sz="6" w:space="0" w:color="auto"/>
              <w:left w:val="single" w:sz="6" w:space="0" w:color="auto"/>
              <w:bottom w:val="single" w:sz="6" w:space="0" w:color="auto"/>
              <w:right w:val="single" w:sz="6" w:space="0" w:color="auto"/>
            </w:tcBorders>
            <w:vAlign w:val="center"/>
          </w:tcPr>
          <w:p w:rsidR="0013583A" w:rsidRPr="00DB7CA6" w:rsidRDefault="0013583A" w:rsidP="00504CDD">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6,58</w:t>
            </w:r>
          </w:p>
        </w:tc>
      </w:tr>
    </w:tbl>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Относительный показатель нераспределенной прибыли изменяется от 5,79 до 7,00. Предположим, что в прогнозном периоде он будет на уровн</w:t>
      </w:r>
      <w:r w:rsidR="00791B1E" w:rsidRPr="00DB7CA6">
        <w:rPr>
          <w:rFonts w:ascii="Times New Roman" w:eastAsia="Times New Roman" w:hAnsi="Times New Roman" w:cs="Times New Roman"/>
          <w:sz w:val="28"/>
          <w:szCs w:val="28"/>
          <w:lang w:eastAsia="ru-RU"/>
        </w:rPr>
        <w:t>е 6,0</w:t>
      </w:r>
      <w:r w:rsidRPr="00DB7CA6">
        <w:rPr>
          <w:rFonts w:ascii="Times New Roman" w:eastAsia="Times New Roman" w:hAnsi="Times New Roman" w:cs="Times New Roman"/>
          <w:sz w:val="28"/>
          <w:szCs w:val="28"/>
          <w:lang w:eastAsia="ru-RU"/>
        </w:rPr>
        <w:t>0. Тогда ожидаемая величина прибыли:</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w:t>
      </w:r>
      <w:r w:rsidRPr="00DB7CA6">
        <w:rPr>
          <w:rFonts w:ascii="Times New Roman" w:eastAsia="Times New Roman" w:hAnsi="Times New Roman" w:cs="Times New Roman"/>
          <w:sz w:val="28"/>
          <w:szCs w:val="28"/>
          <w:vertAlign w:val="subscript"/>
          <w:lang w:eastAsia="ru-RU"/>
        </w:rPr>
        <w:t>n+1</w:t>
      </w:r>
      <w:r w:rsidRPr="00DB7CA6">
        <w:rPr>
          <w:rFonts w:ascii="Times New Roman" w:eastAsia="Times New Roman" w:hAnsi="Times New Roman" w:cs="Times New Roman"/>
          <w:sz w:val="28"/>
          <w:szCs w:val="28"/>
          <w:lang w:eastAsia="ru-RU"/>
        </w:rPr>
        <w:t>=</w:t>
      </w:r>
      <w:r w:rsidR="00791B1E" w:rsidRPr="00DB7CA6">
        <w:rPr>
          <w:rFonts w:ascii="Times New Roman" w:eastAsia="Times New Roman" w:hAnsi="Times New Roman" w:cs="Times New Roman"/>
          <w:sz w:val="28"/>
          <w:szCs w:val="28"/>
          <w:lang w:eastAsia="ru-RU"/>
        </w:rPr>
        <w:t xml:space="preserve">5 121 720 </w:t>
      </w:r>
      <w:r w:rsidRPr="00DB7CA6">
        <w:rPr>
          <w:rFonts w:ascii="Times New Roman" w:eastAsia="Times New Roman" w:hAnsi="Times New Roman" w:cs="Times New Roman"/>
          <w:sz w:val="28"/>
          <w:szCs w:val="28"/>
          <w:lang w:eastAsia="ru-RU"/>
        </w:rPr>
        <w:t xml:space="preserve">* 5,50%= </w:t>
      </w:r>
      <w:r w:rsidR="00791B1E" w:rsidRPr="00DB7CA6">
        <w:rPr>
          <w:rFonts w:ascii="Times New Roman" w:eastAsia="Times New Roman" w:hAnsi="Times New Roman" w:cs="Times New Roman"/>
          <w:sz w:val="28"/>
          <w:szCs w:val="28"/>
          <w:lang w:eastAsia="ru-RU"/>
        </w:rPr>
        <w:t>307 303 тыс</w:t>
      </w:r>
      <w:r w:rsidRPr="00DB7CA6">
        <w:rPr>
          <w:rFonts w:ascii="Times New Roman" w:eastAsia="Times New Roman" w:hAnsi="Times New Roman" w:cs="Times New Roman"/>
          <w:sz w:val="28"/>
          <w:szCs w:val="28"/>
          <w:lang w:eastAsia="ru-RU"/>
        </w:rPr>
        <w:t>. руб.</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Согласно отчетному балансу величина собственного капитала</w:t>
      </w:r>
      <w:r w:rsidR="00B96DB2" w:rsidRPr="00DB7CA6">
        <w:rPr>
          <w:rFonts w:ascii="Times New Roman" w:eastAsia="Times New Roman" w:hAnsi="Times New Roman" w:cs="Times New Roman"/>
          <w:sz w:val="28"/>
          <w:szCs w:val="28"/>
          <w:lang w:eastAsia="ru-RU"/>
        </w:rPr>
        <w:t xml:space="preserve"> на конец года составляла 1 867 </w:t>
      </w:r>
      <w:r w:rsidRPr="00DB7CA6">
        <w:rPr>
          <w:rFonts w:ascii="Times New Roman" w:eastAsia="Times New Roman" w:hAnsi="Times New Roman" w:cs="Times New Roman"/>
          <w:sz w:val="28"/>
          <w:szCs w:val="28"/>
          <w:lang w:eastAsia="ru-RU"/>
        </w:rPr>
        <w:t xml:space="preserve">016 тыс. руб. Можно предположить, что он увеличится на величину прогнозируемой прибыли, т. е. на </w:t>
      </w:r>
      <w:r w:rsidR="00791B1E" w:rsidRPr="00DB7CA6">
        <w:rPr>
          <w:rFonts w:ascii="Times New Roman" w:eastAsia="Times New Roman" w:hAnsi="Times New Roman" w:cs="Times New Roman"/>
          <w:sz w:val="28"/>
          <w:szCs w:val="28"/>
          <w:lang w:eastAsia="ru-RU"/>
        </w:rPr>
        <w:t xml:space="preserve">307 303 </w:t>
      </w:r>
      <w:r w:rsidR="00B96DB2" w:rsidRPr="00DB7CA6">
        <w:rPr>
          <w:rFonts w:ascii="Times New Roman" w:eastAsia="Times New Roman" w:hAnsi="Times New Roman" w:cs="Times New Roman"/>
          <w:sz w:val="28"/>
          <w:szCs w:val="28"/>
          <w:lang w:eastAsia="ru-RU"/>
        </w:rPr>
        <w:t xml:space="preserve">тыс. руб., и составит 2 </w:t>
      </w:r>
      <w:r w:rsidR="00463910" w:rsidRPr="00DB7CA6">
        <w:rPr>
          <w:rFonts w:ascii="Times New Roman" w:eastAsia="Times New Roman" w:hAnsi="Times New Roman" w:cs="Times New Roman"/>
          <w:sz w:val="28"/>
          <w:szCs w:val="28"/>
          <w:lang w:eastAsia="ru-RU"/>
        </w:rPr>
        <w:t>174 319</w:t>
      </w:r>
      <w:r w:rsidRPr="00DB7CA6">
        <w:rPr>
          <w:rFonts w:ascii="Times New Roman" w:eastAsia="Times New Roman" w:hAnsi="Times New Roman" w:cs="Times New Roman"/>
          <w:sz w:val="28"/>
          <w:szCs w:val="28"/>
          <w:lang w:eastAsia="ru-RU"/>
        </w:rPr>
        <w:t xml:space="preserve"> тыс. руб. Следовательно, средняя величина собственного капитала в следующем отчетном периоде составит:</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СК</w:t>
      </w:r>
      <w:r w:rsidRPr="00DB7CA6">
        <w:rPr>
          <w:rFonts w:ascii="Times New Roman" w:eastAsia="Times New Roman" w:hAnsi="Times New Roman" w:cs="Times New Roman"/>
          <w:sz w:val="28"/>
          <w:szCs w:val="28"/>
          <w:vertAlign w:val="subscript"/>
          <w:lang w:eastAsia="ru-RU"/>
        </w:rPr>
        <w:t>n+1</w:t>
      </w:r>
      <w:r w:rsidR="00D64F4B">
        <w:rPr>
          <w:rFonts w:ascii="Times New Roman" w:eastAsia="Times New Roman" w:hAnsi="Times New Roman" w:cs="Times New Roman"/>
          <w:sz w:val="28"/>
          <w:szCs w:val="28"/>
          <w:vertAlign w:val="subscript"/>
          <w:lang w:eastAsia="ru-RU"/>
        </w:rPr>
        <w:t xml:space="preserve"> </w:t>
      </w:r>
      <w:r w:rsidRPr="00DB7CA6">
        <w:rPr>
          <w:rFonts w:ascii="Times New Roman" w:eastAsia="Times New Roman" w:hAnsi="Times New Roman" w:cs="Times New Roman"/>
          <w:sz w:val="28"/>
          <w:szCs w:val="28"/>
          <w:lang w:eastAsia="ru-RU"/>
        </w:rPr>
        <w:t>=</w:t>
      </w:r>
      <w:r w:rsidR="00D64F4B">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(1 642 120+</w:t>
      </w:r>
      <w:r w:rsidR="00463910" w:rsidRPr="00DB7CA6">
        <w:rPr>
          <w:rFonts w:ascii="Times New Roman" w:eastAsia="Times New Roman" w:hAnsi="Times New Roman" w:cs="Times New Roman"/>
          <w:sz w:val="28"/>
          <w:szCs w:val="28"/>
          <w:lang w:eastAsia="ru-RU"/>
        </w:rPr>
        <w:t>2 174 319</w:t>
      </w:r>
      <w:r w:rsidRPr="00DB7CA6">
        <w:rPr>
          <w:rFonts w:ascii="Times New Roman" w:eastAsia="Times New Roman" w:hAnsi="Times New Roman" w:cs="Times New Roman"/>
          <w:sz w:val="28"/>
          <w:szCs w:val="28"/>
          <w:lang w:eastAsia="ru-RU"/>
        </w:rPr>
        <w:t>)</w:t>
      </w:r>
      <w:r w:rsidR="00F9735D">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/2=</w:t>
      </w:r>
      <w:r w:rsidR="00825012" w:rsidRPr="00DB7CA6">
        <w:rPr>
          <w:rFonts w:ascii="Times New Roman" w:eastAsia="Times New Roman" w:hAnsi="Times New Roman" w:cs="Times New Roman"/>
          <w:sz w:val="28"/>
          <w:szCs w:val="28"/>
          <w:lang w:eastAsia="ru-RU"/>
        </w:rPr>
        <w:t>2 128 240</w:t>
      </w:r>
      <w:r w:rsidRPr="00DB7CA6">
        <w:rPr>
          <w:rFonts w:ascii="Times New Roman" w:eastAsia="Times New Roman" w:hAnsi="Times New Roman" w:cs="Times New Roman"/>
          <w:sz w:val="28"/>
          <w:szCs w:val="28"/>
          <w:lang w:eastAsia="ru-RU"/>
        </w:rPr>
        <w:t>тыс. руб.</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Внеоборотные активы по данным отчетного баланса составили на конец года 869 469 тыс. руб., и они останутся прежними.</w:t>
      </w:r>
    </w:p>
    <w:p w:rsidR="0013583A" w:rsidRPr="00DB7CA6" w:rsidRDefault="00D64F4B"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Следовательно, </w:t>
      </w:r>
      <w:r w:rsidR="0013583A" w:rsidRPr="00DB7CA6">
        <w:rPr>
          <w:rFonts w:ascii="Times New Roman" w:eastAsia="Times New Roman" w:hAnsi="Times New Roman" w:cs="Times New Roman"/>
          <w:sz w:val="28"/>
          <w:szCs w:val="28"/>
          <w:lang w:eastAsia="ru-RU"/>
        </w:rPr>
        <w:t>на формирование оборотных активов (СОС</w:t>
      </w:r>
      <w:r w:rsidR="0013583A" w:rsidRPr="00DB7CA6">
        <w:rPr>
          <w:rFonts w:ascii="Times New Roman" w:eastAsia="Times New Roman" w:hAnsi="Times New Roman" w:cs="Times New Roman"/>
          <w:sz w:val="28"/>
          <w:szCs w:val="28"/>
          <w:vertAlign w:val="subscript"/>
          <w:lang w:eastAsia="ru-RU"/>
        </w:rPr>
        <w:t>n+1</w:t>
      </w:r>
      <w:r w:rsidR="0013583A" w:rsidRPr="00DB7CA6">
        <w:rPr>
          <w:rFonts w:ascii="Times New Roman" w:eastAsia="Times New Roman" w:hAnsi="Times New Roman" w:cs="Times New Roman"/>
          <w:sz w:val="28"/>
          <w:szCs w:val="28"/>
          <w:lang w:eastAsia="ru-RU"/>
        </w:rPr>
        <w:t xml:space="preserve">) в прогнозируемом году может быть направлено из собственного капитала (СК-F) – </w:t>
      </w:r>
      <w:r w:rsidR="00463910" w:rsidRPr="00DB7CA6">
        <w:rPr>
          <w:rFonts w:ascii="Times New Roman" w:eastAsia="Times New Roman" w:hAnsi="Times New Roman" w:cs="Times New Roman"/>
          <w:sz w:val="28"/>
          <w:szCs w:val="28"/>
          <w:lang w:eastAsia="ru-RU"/>
        </w:rPr>
        <w:t xml:space="preserve">1 908219 </w:t>
      </w:r>
      <w:r w:rsidR="0013583A" w:rsidRPr="00DB7CA6">
        <w:rPr>
          <w:rFonts w:ascii="Times New Roman" w:eastAsia="Times New Roman" w:hAnsi="Times New Roman" w:cs="Times New Roman"/>
          <w:sz w:val="28"/>
          <w:szCs w:val="28"/>
          <w:lang w:eastAsia="ru-RU"/>
        </w:rPr>
        <w:t>тыс. руб.</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На основании величины собственных оборотных активов можно спрогнозировать объемы кредиторской и дебиторской задолженности. Для расчета используем коэффициенты оборачиваемости отчетного периода.</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КЗ</w:t>
      </w:r>
      <w:r w:rsidRPr="00DB7CA6">
        <w:rPr>
          <w:rFonts w:ascii="Times New Roman" w:eastAsia="Times New Roman" w:hAnsi="Times New Roman" w:cs="Times New Roman"/>
          <w:sz w:val="28"/>
          <w:szCs w:val="28"/>
          <w:vertAlign w:val="subscript"/>
          <w:lang w:eastAsia="ru-RU"/>
        </w:rPr>
        <w:t>n+1</w:t>
      </w:r>
      <w:r w:rsidRPr="00DB7CA6">
        <w:rPr>
          <w:rFonts w:ascii="Times New Roman" w:eastAsia="Times New Roman" w:hAnsi="Times New Roman" w:cs="Times New Roman"/>
          <w:sz w:val="28"/>
          <w:szCs w:val="28"/>
          <w:lang w:eastAsia="ru-RU"/>
        </w:rPr>
        <w:t>=</w:t>
      </w:r>
      <w:r w:rsidR="00D64F4B">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w:t>
      </w:r>
      <w:r w:rsidR="00463910" w:rsidRPr="00DB7CA6">
        <w:rPr>
          <w:rFonts w:ascii="Times New Roman" w:eastAsia="Times New Roman" w:hAnsi="Times New Roman" w:cs="Times New Roman"/>
          <w:sz w:val="28"/>
          <w:szCs w:val="28"/>
          <w:lang w:eastAsia="ru-RU"/>
        </w:rPr>
        <w:t>1 908 219 *5,29)</w:t>
      </w:r>
      <w:r w:rsidR="00D64F4B">
        <w:rPr>
          <w:rFonts w:ascii="Times New Roman" w:eastAsia="Times New Roman" w:hAnsi="Times New Roman" w:cs="Times New Roman"/>
          <w:sz w:val="28"/>
          <w:szCs w:val="28"/>
          <w:lang w:eastAsia="ru-RU"/>
        </w:rPr>
        <w:t xml:space="preserve"> </w:t>
      </w:r>
      <w:r w:rsidR="00463910" w:rsidRPr="00DB7CA6">
        <w:rPr>
          <w:rFonts w:ascii="Times New Roman" w:eastAsia="Times New Roman" w:hAnsi="Times New Roman" w:cs="Times New Roman"/>
          <w:sz w:val="28"/>
          <w:szCs w:val="28"/>
          <w:lang w:eastAsia="ru-RU"/>
        </w:rPr>
        <w:t>/</w:t>
      </w:r>
      <w:r w:rsidR="00D64F4B">
        <w:rPr>
          <w:rFonts w:ascii="Times New Roman" w:eastAsia="Times New Roman" w:hAnsi="Times New Roman" w:cs="Times New Roman"/>
          <w:sz w:val="28"/>
          <w:szCs w:val="28"/>
          <w:lang w:eastAsia="ru-RU"/>
        </w:rPr>
        <w:t xml:space="preserve"> </w:t>
      </w:r>
      <w:r w:rsidR="00463910" w:rsidRPr="00DB7CA6">
        <w:rPr>
          <w:rFonts w:ascii="Times New Roman" w:eastAsia="Times New Roman" w:hAnsi="Times New Roman" w:cs="Times New Roman"/>
          <w:sz w:val="28"/>
          <w:szCs w:val="28"/>
          <w:lang w:eastAsia="ru-RU"/>
        </w:rPr>
        <w:t>(20,17-5,29)</w:t>
      </w:r>
      <w:r w:rsidR="00D64F4B">
        <w:rPr>
          <w:rFonts w:ascii="Times New Roman" w:eastAsia="Times New Roman" w:hAnsi="Times New Roman" w:cs="Times New Roman"/>
          <w:sz w:val="28"/>
          <w:szCs w:val="28"/>
          <w:lang w:eastAsia="ru-RU"/>
        </w:rPr>
        <w:t xml:space="preserve"> </w:t>
      </w:r>
      <w:r w:rsidR="00463910" w:rsidRPr="00DB7CA6">
        <w:rPr>
          <w:rFonts w:ascii="Times New Roman" w:eastAsia="Times New Roman" w:hAnsi="Times New Roman" w:cs="Times New Roman"/>
          <w:sz w:val="28"/>
          <w:szCs w:val="28"/>
          <w:lang w:eastAsia="ru-RU"/>
        </w:rPr>
        <w:t>=</w:t>
      </w:r>
      <w:r w:rsidR="00D64F4B">
        <w:rPr>
          <w:rFonts w:ascii="Times New Roman" w:eastAsia="Times New Roman" w:hAnsi="Times New Roman" w:cs="Times New Roman"/>
          <w:sz w:val="28"/>
          <w:szCs w:val="28"/>
          <w:lang w:eastAsia="ru-RU"/>
        </w:rPr>
        <w:t xml:space="preserve"> </w:t>
      </w:r>
      <w:r w:rsidR="00463910" w:rsidRPr="00DB7CA6">
        <w:rPr>
          <w:rFonts w:ascii="Times New Roman" w:eastAsia="Times New Roman" w:hAnsi="Times New Roman" w:cs="Times New Roman"/>
          <w:sz w:val="28"/>
          <w:szCs w:val="28"/>
          <w:lang w:eastAsia="ru-RU"/>
        </w:rPr>
        <w:t>6</w:t>
      </w:r>
      <w:r w:rsidRPr="00DB7CA6">
        <w:rPr>
          <w:rFonts w:ascii="Times New Roman" w:eastAsia="Times New Roman" w:hAnsi="Times New Roman" w:cs="Times New Roman"/>
          <w:sz w:val="28"/>
          <w:szCs w:val="28"/>
          <w:lang w:eastAsia="ru-RU"/>
        </w:rPr>
        <w:t>42 967 тыс. руб.</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Допустим, что ожидаемая величина текущих активов (ТА</w:t>
      </w:r>
      <w:r w:rsidRPr="00DB7CA6">
        <w:rPr>
          <w:rFonts w:ascii="Times New Roman" w:eastAsia="Times New Roman" w:hAnsi="Times New Roman" w:cs="Times New Roman"/>
          <w:sz w:val="28"/>
          <w:szCs w:val="28"/>
          <w:vertAlign w:val="subscript"/>
          <w:lang w:eastAsia="ru-RU"/>
        </w:rPr>
        <w:t>n+1</w:t>
      </w:r>
      <w:r w:rsidRPr="00DB7CA6">
        <w:rPr>
          <w:rFonts w:ascii="Times New Roman" w:eastAsia="Times New Roman" w:hAnsi="Times New Roman" w:cs="Times New Roman"/>
          <w:sz w:val="28"/>
          <w:szCs w:val="28"/>
          <w:lang w:eastAsia="ru-RU"/>
        </w:rPr>
        <w:t xml:space="preserve">) в прогнозном периоде поднимется на 7% и составит </w:t>
      </w:r>
      <w:r w:rsidR="001E6130" w:rsidRPr="00DB7CA6">
        <w:rPr>
          <w:rFonts w:ascii="Times New Roman" w:eastAsia="Times New Roman" w:hAnsi="Times New Roman" w:cs="Times New Roman"/>
          <w:sz w:val="28"/>
          <w:szCs w:val="28"/>
          <w:lang w:eastAsia="ru-RU"/>
        </w:rPr>
        <w:t xml:space="preserve">2 544 653 </w:t>
      </w:r>
      <w:r w:rsidRPr="00DB7CA6">
        <w:rPr>
          <w:rFonts w:ascii="Times New Roman" w:eastAsia="Times New Roman" w:hAnsi="Times New Roman" w:cs="Times New Roman"/>
          <w:sz w:val="28"/>
          <w:szCs w:val="28"/>
          <w:lang w:eastAsia="ru-RU"/>
        </w:rPr>
        <w:t>тыс. руб. По наблюдениям О</w:t>
      </w:r>
      <w:r w:rsidRPr="00DB7CA6">
        <w:rPr>
          <w:rFonts w:ascii="Times New Roman" w:eastAsia="Times New Roman" w:hAnsi="Times New Roman" w:cs="Times New Roman"/>
          <w:sz w:val="28"/>
          <w:szCs w:val="28"/>
          <w:vertAlign w:val="subscript"/>
          <w:lang w:eastAsia="ru-RU"/>
        </w:rPr>
        <w:t>ДЗ</w:t>
      </w:r>
      <w:r w:rsidRPr="00DB7CA6">
        <w:rPr>
          <w:rFonts w:ascii="Times New Roman" w:eastAsia="Times New Roman" w:hAnsi="Times New Roman" w:cs="Times New Roman"/>
          <w:sz w:val="28"/>
          <w:szCs w:val="28"/>
          <w:lang w:eastAsia="ru-RU"/>
        </w:rPr>
        <w:t>=20,17,  О</w:t>
      </w:r>
      <w:r w:rsidRPr="00DB7CA6">
        <w:rPr>
          <w:rFonts w:ascii="Times New Roman" w:eastAsia="Times New Roman" w:hAnsi="Times New Roman" w:cs="Times New Roman"/>
          <w:sz w:val="28"/>
          <w:szCs w:val="28"/>
          <w:vertAlign w:val="subscript"/>
          <w:lang w:eastAsia="ru-RU"/>
        </w:rPr>
        <w:t>КЗ</w:t>
      </w:r>
      <w:r w:rsidRPr="00DB7CA6">
        <w:rPr>
          <w:rFonts w:ascii="Times New Roman" w:eastAsia="Times New Roman" w:hAnsi="Times New Roman" w:cs="Times New Roman"/>
          <w:sz w:val="28"/>
          <w:szCs w:val="28"/>
          <w:lang w:eastAsia="ru-RU"/>
        </w:rPr>
        <w:t>=5,29. Совокупная потребность в финансировании (собственный капитал + банковский кредит) может быть определен следующим образом:</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ПФ</w:t>
      </w:r>
      <w:r w:rsidRPr="00DB7CA6">
        <w:rPr>
          <w:rFonts w:ascii="Times New Roman" w:eastAsia="Times New Roman" w:hAnsi="Times New Roman" w:cs="Times New Roman"/>
          <w:sz w:val="28"/>
          <w:szCs w:val="28"/>
          <w:vertAlign w:val="subscript"/>
          <w:lang w:eastAsia="ru-RU"/>
        </w:rPr>
        <w:t>n+1</w:t>
      </w:r>
      <w:r w:rsidRPr="00DB7CA6">
        <w:rPr>
          <w:rFonts w:ascii="Times New Roman" w:eastAsia="Times New Roman" w:hAnsi="Times New Roman" w:cs="Times New Roman"/>
          <w:sz w:val="28"/>
          <w:szCs w:val="28"/>
          <w:lang w:eastAsia="ru-RU"/>
        </w:rPr>
        <w:t>=</w:t>
      </w:r>
      <w:r w:rsidR="001E6130" w:rsidRPr="00DB7CA6">
        <w:rPr>
          <w:rFonts w:ascii="Times New Roman" w:eastAsia="Times New Roman" w:hAnsi="Times New Roman" w:cs="Times New Roman"/>
          <w:sz w:val="28"/>
          <w:szCs w:val="28"/>
          <w:lang w:eastAsia="ru-RU"/>
        </w:rPr>
        <w:t>2 544 653</w:t>
      </w:r>
      <w:r w:rsidRPr="00DB7CA6">
        <w:rPr>
          <w:rFonts w:ascii="Times New Roman" w:eastAsia="Times New Roman" w:hAnsi="Times New Roman" w:cs="Times New Roman"/>
          <w:sz w:val="28"/>
          <w:szCs w:val="28"/>
          <w:lang w:eastAsia="ru-RU"/>
        </w:rPr>
        <w:t>*(20,17 – 5,29)</w:t>
      </w:r>
      <w:r w:rsidR="00D64F4B">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/5,29=</w:t>
      </w:r>
      <w:r w:rsidR="008C2183" w:rsidRPr="00DB7CA6">
        <w:rPr>
          <w:rFonts w:ascii="Times New Roman" w:eastAsia="Times New Roman" w:hAnsi="Times New Roman" w:cs="Times New Roman"/>
          <w:sz w:val="28"/>
          <w:szCs w:val="28"/>
          <w:lang w:eastAsia="ru-RU"/>
        </w:rPr>
        <w:t>3</w:t>
      </w:r>
      <w:r w:rsidR="00B96DB2" w:rsidRPr="00DB7CA6">
        <w:rPr>
          <w:rFonts w:ascii="Times New Roman" w:eastAsia="Times New Roman" w:hAnsi="Times New Roman" w:cs="Times New Roman"/>
          <w:sz w:val="28"/>
          <w:szCs w:val="28"/>
          <w:lang w:eastAsia="ru-RU"/>
        </w:rPr>
        <w:t xml:space="preserve"> </w:t>
      </w:r>
      <w:r w:rsidR="008C2183" w:rsidRPr="00DB7CA6">
        <w:rPr>
          <w:rFonts w:ascii="Times New Roman" w:eastAsia="Times New Roman" w:hAnsi="Times New Roman" w:cs="Times New Roman"/>
          <w:sz w:val="28"/>
          <w:szCs w:val="28"/>
          <w:lang w:eastAsia="ru-RU"/>
        </w:rPr>
        <w:t>2</w:t>
      </w:r>
      <w:r w:rsidRPr="00DB7CA6">
        <w:rPr>
          <w:rFonts w:ascii="Times New Roman" w:eastAsia="Times New Roman" w:hAnsi="Times New Roman" w:cs="Times New Roman"/>
          <w:sz w:val="28"/>
          <w:szCs w:val="28"/>
          <w:lang w:eastAsia="ru-RU"/>
        </w:rPr>
        <w:t>62</w:t>
      </w:r>
      <w:r w:rsidR="00B96DB2"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526 тыс. руб.</w:t>
      </w:r>
    </w:p>
    <w:p w:rsidR="0013583A"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Предположим, что после всех предложенных мероприятий у предприятия уменьшаться</w:t>
      </w:r>
      <w:r w:rsidR="008C2183" w:rsidRPr="00DB7CA6">
        <w:rPr>
          <w:rFonts w:ascii="Times New Roman" w:eastAsia="Times New Roman" w:hAnsi="Times New Roman" w:cs="Times New Roman"/>
          <w:sz w:val="28"/>
          <w:szCs w:val="28"/>
          <w:lang w:eastAsia="ru-RU"/>
        </w:rPr>
        <w:t xml:space="preserve"> запасы на 30</w:t>
      </w:r>
      <w:r w:rsidR="00791B1E" w:rsidRPr="00DB7CA6">
        <w:rPr>
          <w:rFonts w:ascii="Times New Roman" w:eastAsia="Times New Roman" w:hAnsi="Times New Roman" w:cs="Times New Roman"/>
          <w:sz w:val="28"/>
          <w:szCs w:val="28"/>
          <w:lang w:eastAsia="ru-RU"/>
        </w:rPr>
        <w:t>%. 1 150 845</w:t>
      </w:r>
      <w:r w:rsidR="008C2183" w:rsidRPr="00DB7CA6">
        <w:rPr>
          <w:rFonts w:ascii="Times New Roman" w:eastAsia="Times New Roman" w:hAnsi="Times New Roman" w:cs="Times New Roman"/>
          <w:sz w:val="28"/>
          <w:szCs w:val="28"/>
          <w:lang w:eastAsia="ru-RU"/>
        </w:rPr>
        <w:t xml:space="preserve"> тыс.руб. – 30</w:t>
      </w:r>
      <w:r w:rsidR="00791B1E" w:rsidRPr="00DB7CA6">
        <w:rPr>
          <w:rFonts w:ascii="Times New Roman" w:eastAsia="Times New Roman" w:hAnsi="Times New Roman" w:cs="Times New Roman"/>
          <w:sz w:val="28"/>
          <w:szCs w:val="28"/>
          <w:lang w:eastAsia="ru-RU"/>
        </w:rPr>
        <w:t xml:space="preserve">% = </w:t>
      </w:r>
      <w:r w:rsidR="008C2183" w:rsidRPr="00DB7CA6">
        <w:rPr>
          <w:rFonts w:ascii="Times New Roman" w:eastAsia="Times New Roman" w:hAnsi="Times New Roman" w:cs="Times New Roman"/>
          <w:sz w:val="28"/>
          <w:szCs w:val="28"/>
          <w:lang w:eastAsia="ru-RU"/>
        </w:rPr>
        <w:t>805 591</w:t>
      </w:r>
      <w:r w:rsidR="00791B1E" w:rsidRPr="00DB7CA6">
        <w:rPr>
          <w:rFonts w:ascii="Times New Roman" w:eastAsia="Times New Roman" w:hAnsi="Times New Roman" w:cs="Times New Roman"/>
          <w:sz w:val="28"/>
          <w:szCs w:val="28"/>
          <w:lang w:eastAsia="ru-RU"/>
        </w:rPr>
        <w:t xml:space="preserve"> тыс. руб. </w:t>
      </w:r>
    </w:p>
    <w:p w:rsidR="00791B1E" w:rsidRPr="00DB7CA6" w:rsidRDefault="00791B1E"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Обществом сформирован резерв под снижение стоимости материально-производственных запасов. К запасам с признаками возможного обесценения отнесены невостребованные материалы и готовая продукция, числящиеся на конец отчетного года, морально устаревшие и утратившие свое первоначальное качество, которые не использовались в производстве продукции (для управленческих нужд) в течение 12 месяцев. </w:t>
      </w:r>
    </w:p>
    <w:p w:rsidR="00791B1E" w:rsidRPr="00DB7CA6" w:rsidRDefault="00791B1E"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Сумма сформированного резерва под снижение стоимости материальных ценностей – 4 254 тыс. руб. отнесена на фин</w:t>
      </w:r>
      <w:r w:rsidR="00172BBA" w:rsidRPr="00DB7CA6">
        <w:rPr>
          <w:rFonts w:ascii="Times New Roman" w:eastAsia="Times New Roman" w:hAnsi="Times New Roman" w:cs="Times New Roman"/>
          <w:sz w:val="28"/>
          <w:szCs w:val="28"/>
          <w:lang w:eastAsia="ru-RU"/>
        </w:rPr>
        <w:t>ансовые результаты организации.</w:t>
      </w:r>
    </w:p>
    <w:p w:rsidR="00791B1E" w:rsidRPr="00DB7CA6" w:rsidRDefault="00791B1E"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Стоимость запасов на конец года в оценке нетто составит – </w:t>
      </w:r>
      <w:r w:rsidR="008C2183" w:rsidRPr="00DB7CA6">
        <w:rPr>
          <w:rFonts w:ascii="Times New Roman" w:eastAsia="Times New Roman" w:hAnsi="Times New Roman" w:cs="Times New Roman"/>
          <w:sz w:val="28"/>
          <w:szCs w:val="28"/>
          <w:lang w:eastAsia="ru-RU"/>
        </w:rPr>
        <w:t>801 337</w:t>
      </w:r>
      <w:r w:rsidRPr="00DB7CA6">
        <w:rPr>
          <w:rFonts w:ascii="Times New Roman" w:eastAsia="Times New Roman" w:hAnsi="Times New Roman" w:cs="Times New Roman"/>
          <w:sz w:val="28"/>
          <w:szCs w:val="28"/>
          <w:lang w:eastAsia="ru-RU"/>
        </w:rPr>
        <w:t xml:space="preserve"> тыс. руб.</w:t>
      </w:r>
    </w:p>
    <w:p w:rsidR="00825012" w:rsidRPr="00DB7CA6" w:rsidRDefault="0013583A" w:rsidP="00AD59F6">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В результате расчетов общий прогнозный баланс </w:t>
      </w:r>
      <w:r w:rsidR="00172BBA" w:rsidRPr="00DB7CA6">
        <w:rPr>
          <w:rFonts w:ascii="Times New Roman" w:eastAsia="Times New Roman" w:hAnsi="Times New Roman" w:cs="Times New Roman"/>
          <w:sz w:val="28"/>
          <w:szCs w:val="28"/>
          <w:lang w:eastAsia="ru-RU"/>
        </w:rPr>
        <w:t>будет иметь следующую стр</w:t>
      </w:r>
      <w:r w:rsidR="00A96AE8">
        <w:rPr>
          <w:rFonts w:ascii="Times New Roman" w:eastAsia="Times New Roman" w:hAnsi="Times New Roman" w:cs="Times New Roman"/>
          <w:sz w:val="28"/>
          <w:szCs w:val="28"/>
          <w:lang w:eastAsia="ru-RU"/>
        </w:rPr>
        <w:t>уктуру, представлен в таблице 2</w:t>
      </w:r>
      <w:r w:rsidR="00504CDD">
        <w:rPr>
          <w:rFonts w:ascii="Times New Roman" w:eastAsia="Times New Roman" w:hAnsi="Times New Roman" w:cs="Times New Roman"/>
          <w:sz w:val="28"/>
          <w:szCs w:val="28"/>
          <w:lang w:eastAsia="ru-RU"/>
        </w:rPr>
        <w:t>6</w:t>
      </w:r>
      <w:r w:rsidR="00172BBA" w:rsidRPr="00DB7CA6">
        <w:rPr>
          <w:rFonts w:ascii="Times New Roman" w:eastAsia="Times New Roman" w:hAnsi="Times New Roman" w:cs="Times New Roman"/>
          <w:sz w:val="28"/>
          <w:szCs w:val="28"/>
          <w:lang w:eastAsia="ru-RU"/>
        </w:rPr>
        <w:t>.</w:t>
      </w:r>
    </w:p>
    <w:p w:rsidR="0013583A" w:rsidRPr="00DB7CA6" w:rsidRDefault="00A96AE8" w:rsidP="00AD59F6">
      <w:pPr>
        <w:widowControl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504CDD">
        <w:rPr>
          <w:rFonts w:ascii="Times New Roman" w:eastAsia="Times New Roman" w:hAnsi="Times New Roman" w:cs="Times New Roman"/>
          <w:sz w:val="28"/>
          <w:szCs w:val="28"/>
          <w:lang w:eastAsia="ru-RU"/>
        </w:rPr>
        <w:t>6</w:t>
      </w:r>
      <w:r w:rsidR="00535313" w:rsidRPr="00DB7CA6">
        <w:rPr>
          <w:rFonts w:ascii="Times New Roman" w:eastAsia="Times New Roman" w:hAnsi="Times New Roman" w:cs="Times New Roman"/>
          <w:sz w:val="28"/>
          <w:szCs w:val="28"/>
          <w:lang w:eastAsia="ru-RU"/>
        </w:rPr>
        <w:t xml:space="preserve"> – </w:t>
      </w:r>
      <w:r w:rsidR="0013583A" w:rsidRPr="00DB7CA6">
        <w:rPr>
          <w:rFonts w:ascii="Times New Roman" w:eastAsia="Times New Roman" w:hAnsi="Times New Roman" w:cs="Times New Roman"/>
          <w:sz w:val="28"/>
          <w:szCs w:val="28"/>
          <w:lang w:eastAsia="ru-RU"/>
        </w:rPr>
        <w:t xml:space="preserve">Прогнозный баланс АО </w:t>
      </w:r>
      <w:r w:rsidR="00535313" w:rsidRPr="00DB7CA6">
        <w:rPr>
          <w:rFonts w:ascii="Times New Roman" w:eastAsia="Times New Roman" w:hAnsi="Times New Roman" w:cs="Times New Roman"/>
          <w:sz w:val="28"/>
          <w:szCs w:val="28"/>
          <w:lang w:eastAsia="ru-RU"/>
        </w:rPr>
        <w:t>«Лепсе»</w:t>
      </w:r>
      <w:r w:rsidR="0013583A" w:rsidRPr="00DB7CA6">
        <w:rPr>
          <w:rFonts w:ascii="Times New Roman" w:eastAsia="Times New Roman" w:hAnsi="Times New Roman" w:cs="Times New Roman"/>
          <w:sz w:val="28"/>
          <w:szCs w:val="28"/>
          <w:lang w:eastAsia="ru-RU"/>
        </w:rPr>
        <w:t xml:space="preserve"> на 31.12.2017, тыс. руб.</w:t>
      </w:r>
    </w:p>
    <w:tbl>
      <w:tblPr>
        <w:tblW w:w="935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8"/>
        <w:gridCol w:w="1413"/>
        <w:gridCol w:w="2410"/>
        <w:gridCol w:w="2410"/>
      </w:tblGrid>
      <w:tr w:rsidR="0013583A" w:rsidRPr="00DB7CA6" w:rsidTr="009B202A">
        <w:trPr>
          <w:jc w:val="center"/>
        </w:trPr>
        <w:tc>
          <w:tcPr>
            <w:tcW w:w="4531" w:type="dxa"/>
            <w:gridSpan w:val="2"/>
            <w:tcBorders>
              <w:top w:val="single" w:sz="6" w:space="0" w:color="auto"/>
              <w:left w:val="single" w:sz="6" w:space="0" w:color="auto"/>
              <w:bottom w:val="single" w:sz="6" w:space="0" w:color="auto"/>
              <w:right w:val="single" w:sz="6" w:space="0" w:color="auto"/>
            </w:tcBorders>
            <w:vAlign w:val="center"/>
          </w:tcPr>
          <w:p w:rsidR="0013583A" w:rsidRPr="00DB7CA6" w:rsidRDefault="0013583A" w:rsidP="00B96DB2">
            <w:pPr>
              <w:widowControl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Актив</w:t>
            </w:r>
          </w:p>
        </w:tc>
        <w:tc>
          <w:tcPr>
            <w:tcW w:w="4820" w:type="dxa"/>
            <w:gridSpan w:val="2"/>
            <w:tcBorders>
              <w:top w:val="single" w:sz="6" w:space="0" w:color="auto"/>
              <w:left w:val="single" w:sz="6" w:space="0" w:color="auto"/>
              <w:bottom w:val="single" w:sz="6" w:space="0" w:color="auto"/>
              <w:right w:val="single" w:sz="6" w:space="0" w:color="auto"/>
            </w:tcBorders>
            <w:vAlign w:val="center"/>
          </w:tcPr>
          <w:p w:rsidR="0013583A" w:rsidRPr="00DB7CA6" w:rsidRDefault="0013583A" w:rsidP="00B96DB2">
            <w:pPr>
              <w:widowControl w:val="0"/>
              <w:spacing w:after="0" w:line="240" w:lineRule="auto"/>
              <w:jc w:val="center"/>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Пассив</w:t>
            </w:r>
          </w:p>
        </w:tc>
      </w:tr>
      <w:tr w:rsidR="00825012" w:rsidRPr="00DB7CA6" w:rsidTr="009B202A">
        <w:trPr>
          <w:trHeight w:val="646"/>
          <w:jc w:val="center"/>
        </w:trPr>
        <w:tc>
          <w:tcPr>
            <w:tcW w:w="3118"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Запасы</w:t>
            </w:r>
          </w:p>
        </w:tc>
        <w:tc>
          <w:tcPr>
            <w:tcW w:w="1413"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801 337</w:t>
            </w:r>
          </w:p>
        </w:tc>
        <w:tc>
          <w:tcPr>
            <w:tcW w:w="2410"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Краткосрочные обязательства</w:t>
            </w:r>
          </w:p>
        </w:tc>
        <w:tc>
          <w:tcPr>
            <w:tcW w:w="2410"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1 222 636</w:t>
            </w:r>
          </w:p>
        </w:tc>
      </w:tr>
      <w:tr w:rsidR="00825012" w:rsidRPr="00DB7CA6" w:rsidTr="009B202A">
        <w:trPr>
          <w:trHeight w:val="258"/>
          <w:jc w:val="center"/>
        </w:trPr>
        <w:tc>
          <w:tcPr>
            <w:tcW w:w="3118" w:type="dxa"/>
            <w:tcBorders>
              <w:top w:val="single" w:sz="4" w:space="0" w:color="auto"/>
              <w:left w:val="single" w:sz="6" w:space="0" w:color="auto"/>
              <w:bottom w:val="single" w:sz="4" w:space="0" w:color="auto"/>
              <w:right w:val="single" w:sz="6" w:space="0" w:color="auto"/>
            </w:tcBorders>
            <w:vAlign w:val="center"/>
          </w:tcPr>
          <w:p w:rsidR="00825012" w:rsidRPr="00DB7CA6" w:rsidRDefault="00825012" w:rsidP="00A96AE8">
            <w:pPr>
              <w:spacing w:after="0" w:line="240" w:lineRule="auto"/>
              <w:jc w:val="both"/>
              <w:rPr>
                <w:rFonts w:ascii="Times New Roman" w:hAnsi="Times New Roman" w:cs="Times New Roman"/>
                <w:sz w:val="24"/>
                <w:szCs w:val="24"/>
              </w:rPr>
            </w:pPr>
            <w:r w:rsidRPr="00DB7CA6">
              <w:rPr>
                <w:rFonts w:ascii="Times New Roman" w:hAnsi="Times New Roman" w:cs="Times New Roman"/>
                <w:sz w:val="24"/>
                <w:szCs w:val="24"/>
              </w:rPr>
              <w:t>Текущие активы</w:t>
            </w:r>
          </w:p>
        </w:tc>
        <w:tc>
          <w:tcPr>
            <w:tcW w:w="1413" w:type="dxa"/>
            <w:tcBorders>
              <w:top w:val="single" w:sz="4" w:space="0" w:color="auto"/>
              <w:left w:val="single" w:sz="6" w:space="0" w:color="auto"/>
              <w:bottom w:val="single" w:sz="4"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2 475 253</w:t>
            </w:r>
          </w:p>
        </w:tc>
        <w:tc>
          <w:tcPr>
            <w:tcW w:w="2410" w:type="dxa"/>
            <w:tcBorders>
              <w:top w:val="single" w:sz="6" w:space="0" w:color="auto"/>
              <w:left w:val="single" w:sz="6" w:space="0" w:color="auto"/>
              <w:bottom w:val="single" w:sz="4"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Долгосрочные кредиты и займы</w:t>
            </w:r>
          </w:p>
        </w:tc>
        <w:tc>
          <w:tcPr>
            <w:tcW w:w="2410" w:type="dxa"/>
            <w:tcBorders>
              <w:top w:val="single" w:sz="6" w:space="0" w:color="auto"/>
              <w:left w:val="single" w:sz="6" w:space="0" w:color="auto"/>
              <w:bottom w:val="single" w:sz="4"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89 094</w:t>
            </w:r>
          </w:p>
        </w:tc>
      </w:tr>
      <w:tr w:rsidR="00825012" w:rsidRPr="00DB7CA6" w:rsidTr="009B202A">
        <w:trPr>
          <w:trHeight w:val="299"/>
          <w:jc w:val="center"/>
        </w:trPr>
        <w:tc>
          <w:tcPr>
            <w:tcW w:w="3118"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Внеоборотные активы</w:t>
            </w:r>
          </w:p>
        </w:tc>
        <w:tc>
          <w:tcPr>
            <w:tcW w:w="1413"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964 717</w:t>
            </w:r>
          </w:p>
        </w:tc>
        <w:tc>
          <w:tcPr>
            <w:tcW w:w="2410"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Собственный капитал</w:t>
            </w:r>
          </w:p>
        </w:tc>
        <w:tc>
          <w:tcPr>
            <w:tcW w:w="2410" w:type="dxa"/>
            <w:tcBorders>
              <w:top w:val="single" w:sz="4" w:space="0" w:color="auto"/>
              <w:left w:val="single" w:sz="6" w:space="0" w:color="auto"/>
              <w:bottom w:val="single" w:sz="6"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2 128 240</w:t>
            </w:r>
          </w:p>
        </w:tc>
      </w:tr>
      <w:tr w:rsidR="00825012" w:rsidRPr="00DB7CA6" w:rsidTr="009B202A">
        <w:trPr>
          <w:trHeight w:val="260"/>
          <w:jc w:val="center"/>
        </w:trPr>
        <w:tc>
          <w:tcPr>
            <w:tcW w:w="3118" w:type="dxa"/>
            <w:tcBorders>
              <w:top w:val="single" w:sz="6" w:space="0" w:color="auto"/>
              <w:left w:val="single" w:sz="6" w:space="0" w:color="auto"/>
              <w:bottom w:val="single" w:sz="6"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Итого актива</w:t>
            </w:r>
          </w:p>
        </w:tc>
        <w:tc>
          <w:tcPr>
            <w:tcW w:w="1413" w:type="dxa"/>
            <w:tcBorders>
              <w:top w:val="single" w:sz="6" w:space="0" w:color="auto"/>
              <w:left w:val="single" w:sz="6" w:space="0" w:color="auto"/>
              <w:bottom w:val="single" w:sz="6"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3 439 970</w:t>
            </w:r>
          </w:p>
        </w:tc>
        <w:tc>
          <w:tcPr>
            <w:tcW w:w="2410" w:type="dxa"/>
            <w:tcBorders>
              <w:top w:val="single" w:sz="6" w:space="0" w:color="auto"/>
              <w:left w:val="single" w:sz="6" w:space="0" w:color="auto"/>
              <w:bottom w:val="single" w:sz="6" w:space="0" w:color="auto"/>
              <w:right w:val="single" w:sz="6" w:space="0" w:color="auto"/>
            </w:tcBorders>
            <w:vAlign w:val="center"/>
          </w:tcPr>
          <w:p w:rsidR="00825012" w:rsidRPr="00DB7CA6" w:rsidRDefault="00825012" w:rsidP="00A96AE8">
            <w:pPr>
              <w:widowControl w:val="0"/>
              <w:spacing w:after="0" w:line="240" w:lineRule="auto"/>
              <w:jc w:val="both"/>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Итого пассива</w:t>
            </w:r>
          </w:p>
        </w:tc>
        <w:tc>
          <w:tcPr>
            <w:tcW w:w="2410" w:type="dxa"/>
            <w:tcBorders>
              <w:top w:val="single" w:sz="6" w:space="0" w:color="auto"/>
              <w:left w:val="single" w:sz="6" w:space="0" w:color="auto"/>
              <w:bottom w:val="single" w:sz="6" w:space="0" w:color="auto"/>
              <w:right w:val="single" w:sz="6" w:space="0" w:color="auto"/>
            </w:tcBorders>
            <w:vAlign w:val="center"/>
          </w:tcPr>
          <w:p w:rsidR="00825012" w:rsidRPr="00DB7CA6" w:rsidRDefault="00825012"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3 439 970</w:t>
            </w:r>
          </w:p>
        </w:tc>
      </w:tr>
    </w:tbl>
    <w:p w:rsidR="00825012" w:rsidRPr="00DB7CA6" w:rsidRDefault="00825012" w:rsidP="00AD59F6">
      <w:pPr>
        <w:widowControl w:val="0"/>
        <w:spacing w:after="0" w:line="360" w:lineRule="auto"/>
        <w:ind w:firstLine="720"/>
        <w:jc w:val="both"/>
        <w:rPr>
          <w:rFonts w:ascii="Times New Roman" w:eastAsia="Times New Roman" w:hAnsi="Times New Roman" w:cs="Times New Roman"/>
          <w:sz w:val="28"/>
          <w:szCs w:val="24"/>
          <w:lang w:eastAsia="ru-RU"/>
        </w:rPr>
      </w:pPr>
    </w:p>
    <w:p w:rsidR="0013583A" w:rsidRPr="00DB7CA6" w:rsidRDefault="0013583A" w:rsidP="00AD59F6">
      <w:pPr>
        <w:widowControl w:val="0"/>
        <w:spacing w:after="0" w:line="360" w:lineRule="auto"/>
        <w:ind w:firstLine="720"/>
        <w:jc w:val="both"/>
        <w:rPr>
          <w:rFonts w:ascii="Times New Roman" w:eastAsia="Times New Roman" w:hAnsi="Times New Roman" w:cs="Times New Roman"/>
          <w:sz w:val="28"/>
          <w:szCs w:val="24"/>
          <w:lang w:eastAsia="ru-RU"/>
        </w:rPr>
      </w:pPr>
      <w:r w:rsidRPr="00DB7CA6">
        <w:rPr>
          <w:rFonts w:ascii="Times New Roman" w:eastAsia="Times New Roman" w:hAnsi="Times New Roman" w:cs="Times New Roman"/>
          <w:sz w:val="28"/>
          <w:szCs w:val="24"/>
          <w:lang w:eastAsia="ru-RU"/>
        </w:rPr>
        <w:t xml:space="preserve">Проведем оценку финансовой устойчивости </w:t>
      </w:r>
      <w:r w:rsidRPr="00DB7CA6">
        <w:rPr>
          <w:rFonts w:ascii="Times New Roman" w:eastAsia="Times New Roman" w:hAnsi="Times New Roman" w:cs="Times New Roman"/>
          <w:sz w:val="28"/>
          <w:szCs w:val="28"/>
          <w:lang w:eastAsia="ru-RU"/>
        </w:rPr>
        <w:t>АО «Лепсе»</w:t>
      </w:r>
      <w:r w:rsidR="00F83BF8" w:rsidRPr="00DB7CA6">
        <w:rPr>
          <w:rFonts w:ascii="Times New Roman" w:eastAsia="Times New Roman" w:hAnsi="Times New Roman" w:cs="Times New Roman"/>
          <w:sz w:val="28"/>
          <w:szCs w:val="24"/>
          <w:lang w:eastAsia="ru-RU"/>
        </w:rPr>
        <w:t xml:space="preserve"> за 2017</w:t>
      </w:r>
      <w:r w:rsidR="00B00404" w:rsidRPr="00DB7CA6">
        <w:rPr>
          <w:rFonts w:ascii="Times New Roman" w:eastAsia="Times New Roman" w:hAnsi="Times New Roman" w:cs="Times New Roman"/>
          <w:sz w:val="28"/>
          <w:szCs w:val="24"/>
          <w:lang w:eastAsia="ru-RU"/>
        </w:rPr>
        <w:t xml:space="preserve"> г.</w:t>
      </w:r>
      <w:r w:rsidR="00F83BF8" w:rsidRPr="00DB7CA6">
        <w:rPr>
          <w:rFonts w:ascii="Times New Roman" w:eastAsia="Times New Roman" w:hAnsi="Times New Roman" w:cs="Times New Roman"/>
          <w:sz w:val="28"/>
          <w:szCs w:val="24"/>
          <w:lang w:eastAsia="ru-RU"/>
        </w:rPr>
        <w:t xml:space="preserve"> (таблица 27)</w:t>
      </w:r>
    </w:p>
    <w:p w:rsidR="0013583A" w:rsidRPr="00DB7CA6" w:rsidRDefault="0013583A" w:rsidP="00AD59F6">
      <w:pPr>
        <w:widowControl w:val="0"/>
        <w:tabs>
          <w:tab w:val="left" w:pos="101"/>
        </w:tabs>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Таблица 27 – Прогноз обеспеченности запасов источниками на конец года,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701"/>
      </w:tblGrid>
      <w:tr w:rsidR="0013583A" w:rsidRPr="00DB7CA6" w:rsidTr="001E4406">
        <w:tc>
          <w:tcPr>
            <w:tcW w:w="8046" w:type="dxa"/>
            <w:vAlign w:val="center"/>
          </w:tcPr>
          <w:p w:rsidR="0013583A" w:rsidRPr="00DB7CA6" w:rsidRDefault="0013583A" w:rsidP="00B96DB2">
            <w:pPr>
              <w:widowControl w:val="0"/>
              <w:spacing w:after="0" w:line="240" w:lineRule="auto"/>
              <w:jc w:val="center"/>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Показатели</w:t>
            </w:r>
          </w:p>
        </w:tc>
        <w:tc>
          <w:tcPr>
            <w:tcW w:w="1701" w:type="dxa"/>
            <w:vAlign w:val="center"/>
          </w:tcPr>
          <w:p w:rsidR="0013583A" w:rsidRPr="00DB7CA6" w:rsidRDefault="0013583A" w:rsidP="00A96AE8">
            <w:pPr>
              <w:widowControl w:val="0"/>
              <w:spacing w:after="0" w:line="240" w:lineRule="auto"/>
              <w:jc w:val="center"/>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2017г.</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Собственный капитал</w:t>
            </w:r>
          </w:p>
        </w:tc>
        <w:tc>
          <w:tcPr>
            <w:tcW w:w="1701" w:type="dxa"/>
            <w:vAlign w:val="center"/>
          </w:tcPr>
          <w:p w:rsidR="0013583A" w:rsidRPr="00DB7CA6" w:rsidRDefault="00463910"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1 908 220</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Внеоборотные активы</w:t>
            </w:r>
          </w:p>
        </w:tc>
        <w:tc>
          <w:tcPr>
            <w:tcW w:w="1701" w:type="dxa"/>
            <w:vAlign w:val="center"/>
          </w:tcPr>
          <w:p w:rsidR="0013583A" w:rsidRPr="00DB7CA6" w:rsidRDefault="0013583A"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964 717</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Наличие собственных оборотных средств</w:t>
            </w:r>
          </w:p>
        </w:tc>
        <w:tc>
          <w:tcPr>
            <w:tcW w:w="1701" w:type="dxa"/>
            <w:vAlign w:val="center"/>
          </w:tcPr>
          <w:p w:rsidR="0013583A" w:rsidRPr="00DB7CA6" w:rsidRDefault="00463910"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1 908 219</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Долгосрочные кредиты и займы</w:t>
            </w:r>
          </w:p>
        </w:tc>
        <w:tc>
          <w:tcPr>
            <w:tcW w:w="1701" w:type="dxa"/>
            <w:vAlign w:val="center"/>
          </w:tcPr>
          <w:p w:rsidR="0013583A" w:rsidRPr="00DB7CA6" w:rsidRDefault="00463910"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253 094</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Наличие долгосрочных источников</w:t>
            </w:r>
          </w:p>
        </w:tc>
        <w:tc>
          <w:tcPr>
            <w:tcW w:w="1701" w:type="dxa"/>
            <w:vAlign w:val="center"/>
          </w:tcPr>
          <w:p w:rsidR="0013583A" w:rsidRPr="00DB7CA6" w:rsidRDefault="0013583A"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1 150 141</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Краткосрочные кредиты и займы</w:t>
            </w:r>
          </w:p>
        </w:tc>
        <w:tc>
          <w:tcPr>
            <w:tcW w:w="1701" w:type="dxa"/>
            <w:vAlign w:val="center"/>
          </w:tcPr>
          <w:p w:rsidR="0013583A" w:rsidRPr="00DB7CA6" w:rsidRDefault="0013583A"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594 569</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Наличие основных источников формирования запасов</w:t>
            </w:r>
          </w:p>
        </w:tc>
        <w:tc>
          <w:tcPr>
            <w:tcW w:w="1701" w:type="dxa"/>
            <w:vAlign w:val="center"/>
          </w:tcPr>
          <w:p w:rsidR="0013583A" w:rsidRPr="00DB7CA6" w:rsidRDefault="0013583A"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1 744 710</w:t>
            </w:r>
          </w:p>
        </w:tc>
      </w:tr>
      <w:tr w:rsidR="0013583A" w:rsidRPr="00DB7CA6" w:rsidTr="001E4406">
        <w:tc>
          <w:tcPr>
            <w:tcW w:w="8046" w:type="dxa"/>
          </w:tcPr>
          <w:p w:rsidR="0013583A" w:rsidRPr="00DB7CA6" w:rsidRDefault="0013583A"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Величина запасов</w:t>
            </w:r>
          </w:p>
        </w:tc>
        <w:tc>
          <w:tcPr>
            <w:tcW w:w="1701" w:type="dxa"/>
            <w:vAlign w:val="center"/>
          </w:tcPr>
          <w:p w:rsidR="0013583A" w:rsidRPr="00DB7CA6" w:rsidRDefault="00463910" w:rsidP="00A96AE8">
            <w:pPr>
              <w:spacing w:after="0" w:line="240" w:lineRule="auto"/>
              <w:jc w:val="right"/>
              <w:rPr>
                <w:rFonts w:ascii="Times New Roman" w:eastAsia="Times New Roman" w:hAnsi="Times New Roman" w:cs="Times New Roman"/>
                <w:sz w:val="24"/>
                <w:szCs w:val="24"/>
                <w:lang w:eastAsia="ru-RU"/>
              </w:rPr>
            </w:pPr>
            <w:r w:rsidRPr="00DB7CA6">
              <w:rPr>
                <w:rFonts w:ascii="Times New Roman" w:eastAsia="Times New Roman" w:hAnsi="Times New Roman" w:cs="Times New Roman"/>
                <w:sz w:val="24"/>
                <w:szCs w:val="24"/>
                <w:lang w:eastAsia="ru-RU"/>
              </w:rPr>
              <w:t>916 422</w:t>
            </w:r>
          </w:p>
        </w:tc>
      </w:tr>
      <w:tr w:rsidR="00463910" w:rsidRPr="00DB7CA6" w:rsidTr="00172BBA">
        <w:trPr>
          <w:trHeight w:val="280"/>
        </w:trPr>
        <w:tc>
          <w:tcPr>
            <w:tcW w:w="8046" w:type="dxa"/>
          </w:tcPr>
          <w:p w:rsidR="00463910" w:rsidRPr="00DB7CA6" w:rsidRDefault="00463910"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Излишек/недостаток собственных оборотных средств для формирования запасов</w:t>
            </w:r>
          </w:p>
        </w:tc>
        <w:tc>
          <w:tcPr>
            <w:tcW w:w="1701" w:type="dxa"/>
            <w:vAlign w:val="center"/>
          </w:tcPr>
          <w:p w:rsidR="00463910" w:rsidRPr="00DB7CA6" w:rsidRDefault="00463910"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991 797</w:t>
            </w:r>
          </w:p>
        </w:tc>
      </w:tr>
      <w:tr w:rsidR="00463910" w:rsidRPr="00DB7CA6" w:rsidTr="00172BBA">
        <w:trPr>
          <w:trHeight w:val="316"/>
        </w:trPr>
        <w:tc>
          <w:tcPr>
            <w:tcW w:w="8046" w:type="dxa"/>
          </w:tcPr>
          <w:p w:rsidR="00463910" w:rsidRPr="00DB7CA6" w:rsidRDefault="00463910"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Излишек/недостаток долгосрочных источников для формирования запасов</w:t>
            </w:r>
          </w:p>
        </w:tc>
        <w:tc>
          <w:tcPr>
            <w:tcW w:w="1701" w:type="dxa"/>
            <w:vAlign w:val="center"/>
          </w:tcPr>
          <w:p w:rsidR="00463910" w:rsidRPr="00DB7CA6" w:rsidRDefault="00463910" w:rsidP="00A96AE8">
            <w:pPr>
              <w:spacing w:after="0" w:line="240" w:lineRule="auto"/>
              <w:jc w:val="right"/>
              <w:rPr>
                <w:rFonts w:ascii="Times New Roman" w:hAnsi="Times New Roman" w:cs="Times New Roman"/>
                <w:sz w:val="24"/>
                <w:szCs w:val="24"/>
              </w:rPr>
            </w:pPr>
            <w:r w:rsidRPr="00DB7CA6">
              <w:rPr>
                <w:rFonts w:ascii="Times New Roman" w:hAnsi="Times New Roman" w:cs="Times New Roman"/>
                <w:sz w:val="24"/>
                <w:szCs w:val="24"/>
              </w:rPr>
              <w:t>233 719</w:t>
            </w:r>
          </w:p>
        </w:tc>
      </w:tr>
      <w:tr w:rsidR="00463910" w:rsidRPr="00DB7CA6" w:rsidTr="00172BBA">
        <w:trPr>
          <w:trHeight w:val="352"/>
        </w:trPr>
        <w:tc>
          <w:tcPr>
            <w:tcW w:w="8046" w:type="dxa"/>
          </w:tcPr>
          <w:p w:rsidR="00463910" w:rsidRPr="00DB7CA6" w:rsidRDefault="00463910" w:rsidP="00A96AE8">
            <w:pPr>
              <w:widowControl w:val="0"/>
              <w:spacing w:after="0" w:line="240" w:lineRule="auto"/>
              <w:jc w:val="both"/>
              <w:rPr>
                <w:rFonts w:ascii="Times New Roman" w:eastAsia="Times New Roman" w:hAnsi="Times New Roman" w:cs="Times New Roman"/>
                <w:spacing w:val="-7"/>
                <w:sz w:val="24"/>
                <w:szCs w:val="24"/>
                <w:lang w:eastAsia="ru-RU"/>
              </w:rPr>
            </w:pPr>
            <w:r w:rsidRPr="00DB7CA6">
              <w:rPr>
                <w:rFonts w:ascii="Times New Roman" w:eastAsia="Times New Roman" w:hAnsi="Times New Roman" w:cs="Times New Roman"/>
                <w:spacing w:val="-7"/>
                <w:sz w:val="24"/>
                <w:szCs w:val="24"/>
                <w:lang w:eastAsia="ru-RU"/>
              </w:rPr>
              <w:t>Излишек/недостаток общей величины источников</w:t>
            </w:r>
          </w:p>
        </w:tc>
        <w:tc>
          <w:tcPr>
            <w:tcW w:w="1701" w:type="dxa"/>
            <w:vAlign w:val="center"/>
          </w:tcPr>
          <w:p w:rsidR="00463910" w:rsidRPr="00DB7CA6" w:rsidRDefault="00463910" w:rsidP="00A96AE8">
            <w:pPr>
              <w:pStyle w:val="af3"/>
              <w:numPr>
                <w:ilvl w:val="0"/>
                <w:numId w:val="46"/>
              </w:numPr>
              <w:spacing w:after="0" w:line="240" w:lineRule="auto"/>
              <w:jc w:val="right"/>
              <w:rPr>
                <w:rFonts w:ascii="Times New Roman" w:hAnsi="Times New Roman"/>
                <w:sz w:val="24"/>
                <w:szCs w:val="24"/>
              </w:rPr>
            </w:pPr>
            <w:r w:rsidRPr="00DB7CA6">
              <w:rPr>
                <w:rFonts w:ascii="Times New Roman" w:hAnsi="Times New Roman"/>
                <w:sz w:val="24"/>
                <w:szCs w:val="24"/>
              </w:rPr>
              <w:t>8</w:t>
            </w:r>
          </w:p>
        </w:tc>
      </w:tr>
    </w:tbl>
    <w:p w:rsidR="0013583A" w:rsidRPr="00DB7CA6" w:rsidRDefault="0013583A" w:rsidP="00183520">
      <w:pPr>
        <w:pStyle w:val="a"/>
        <w:numPr>
          <w:ilvl w:val="0"/>
          <w:numId w:val="0"/>
        </w:numPr>
        <w:rPr>
          <w:color w:val="auto"/>
          <w:lang w:val="ru-RU"/>
        </w:rPr>
      </w:pPr>
    </w:p>
    <w:p w:rsidR="00B96DB2" w:rsidRPr="00DB7CA6" w:rsidRDefault="00B96DB2" w:rsidP="00AD59F6">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Предприятию соответствует абсолютная финансовая устойчивость. Такой тип показывает, что все запасы полностью не зависят от собственных оборотных средств. Имеет значительный уровень платежеспособности. Предприятие абсолютно не подчиняется кредиторам.</w:t>
      </w:r>
    </w:p>
    <w:bookmarkEnd w:id="31"/>
    <w:bookmarkEnd w:id="32"/>
    <w:bookmarkEnd w:id="33"/>
    <w:p w:rsidR="00943DD1" w:rsidRPr="00DB7CA6" w:rsidRDefault="00943DD1" w:rsidP="00AD59F6">
      <w:pPr>
        <w:spacing w:after="0" w:line="360" w:lineRule="auto"/>
        <w:ind w:firstLine="720"/>
        <w:rPr>
          <w:rFonts w:ascii="Times New Roman" w:hAnsi="Times New Roman" w:cs="Times New Roman"/>
          <w:sz w:val="28"/>
          <w:szCs w:val="28"/>
          <w:lang w:eastAsia="ru-RU"/>
        </w:rPr>
        <w:sectPr w:rsidR="00943DD1" w:rsidRPr="00DB7CA6" w:rsidSect="00F90345">
          <w:pgSz w:w="11906" w:h="16838"/>
          <w:pgMar w:top="1134" w:right="567" w:bottom="1134" w:left="1701" w:header="454" w:footer="454" w:gutter="0"/>
          <w:cols w:space="720"/>
          <w:docGrid w:linePitch="381"/>
        </w:sectPr>
      </w:pPr>
    </w:p>
    <w:p w:rsidR="00F90345" w:rsidRPr="00DB7CA6" w:rsidRDefault="00527677" w:rsidP="00AD59F6">
      <w:pPr>
        <w:pStyle w:val="1"/>
        <w:spacing w:before="0" w:line="360" w:lineRule="auto"/>
        <w:ind w:firstLine="720"/>
        <w:rPr>
          <w:b w:val="0"/>
          <w:color w:val="auto"/>
          <w:sz w:val="28"/>
        </w:rPr>
      </w:pPr>
      <w:bookmarkStart w:id="37" w:name="_Toc484539830"/>
      <w:r w:rsidRPr="00DB7CA6">
        <w:rPr>
          <w:b w:val="0"/>
          <w:color w:val="auto"/>
          <w:sz w:val="28"/>
        </w:rPr>
        <w:t>В</w:t>
      </w:r>
      <w:r w:rsidR="00CB5A48" w:rsidRPr="00DB7CA6">
        <w:rPr>
          <w:b w:val="0"/>
          <w:color w:val="auto"/>
          <w:sz w:val="28"/>
        </w:rPr>
        <w:t>ыводы и предложения</w:t>
      </w:r>
      <w:bookmarkEnd w:id="37"/>
    </w:p>
    <w:p w:rsidR="007E7914" w:rsidRPr="00DB7CA6" w:rsidRDefault="007E7914" w:rsidP="00AD59F6">
      <w:pPr>
        <w:spacing w:after="0" w:line="360" w:lineRule="auto"/>
        <w:ind w:firstLine="720"/>
        <w:jc w:val="both"/>
        <w:rPr>
          <w:rFonts w:ascii="Times New Roman" w:hAnsi="Times New Roman" w:cs="Times New Roman"/>
          <w:sz w:val="28"/>
          <w:szCs w:val="28"/>
          <w:lang w:eastAsia="ru-RU"/>
        </w:rPr>
      </w:pPr>
    </w:p>
    <w:p w:rsidR="00F90345" w:rsidRPr="00DB7CA6" w:rsidRDefault="00F90345" w:rsidP="00AD59F6">
      <w:pPr>
        <w:widowControl w:val="0"/>
        <w:shd w:val="clear" w:color="000000" w:fill="auto"/>
        <w:spacing w:after="0" w:line="360" w:lineRule="auto"/>
        <w:ind w:firstLine="720"/>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 xml:space="preserve">Прибыль </w:t>
      </w:r>
      <w:r w:rsidR="00921704" w:rsidRPr="00DB7CA6">
        <w:rPr>
          <w:rFonts w:ascii="Times New Roman" w:eastAsia="Times New Roman" w:hAnsi="Times New Roman" w:cs="Times New Roman"/>
          <w:iCs/>
          <w:sz w:val="28"/>
          <w:szCs w:val="28"/>
          <w:lang w:eastAsia="ru-RU"/>
        </w:rPr>
        <w:t>является конечным</w:t>
      </w:r>
      <w:r w:rsidRPr="00DB7CA6">
        <w:rPr>
          <w:rFonts w:ascii="Times New Roman" w:eastAsia="Times New Roman" w:hAnsi="Times New Roman" w:cs="Times New Roman"/>
          <w:iCs/>
          <w:sz w:val="28"/>
          <w:szCs w:val="28"/>
          <w:lang w:eastAsia="ru-RU"/>
        </w:rPr>
        <w:t xml:space="preserve"> результат</w:t>
      </w:r>
      <w:r w:rsidR="00921704" w:rsidRPr="00DB7CA6">
        <w:rPr>
          <w:rFonts w:ascii="Times New Roman" w:eastAsia="Times New Roman" w:hAnsi="Times New Roman" w:cs="Times New Roman"/>
          <w:iCs/>
          <w:sz w:val="28"/>
          <w:szCs w:val="28"/>
          <w:lang w:eastAsia="ru-RU"/>
        </w:rPr>
        <w:t>ом</w:t>
      </w:r>
      <w:r w:rsidRPr="00DB7CA6">
        <w:rPr>
          <w:rFonts w:ascii="Times New Roman" w:eastAsia="Times New Roman" w:hAnsi="Times New Roman" w:cs="Times New Roman"/>
          <w:iCs/>
          <w:sz w:val="28"/>
          <w:szCs w:val="28"/>
          <w:lang w:eastAsia="ru-RU"/>
        </w:rPr>
        <w:t xml:space="preserve"> </w:t>
      </w:r>
      <w:r w:rsidR="00921704" w:rsidRPr="00DB7CA6">
        <w:rPr>
          <w:rFonts w:ascii="Times New Roman" w:eastAsia="Times New Roman" w:hAnsi="Times New Roman" w:cs="Times New Roman"/>
          <w:iCs/>
          <w:sz w:val="28"/>
          <w:szCs w:val="28"/>
          <w:lang w:eastAsia="ru-RU"/>
        </w:rPr>
        <w:t xml:space="preserve">финансово – </w:t>
      </w:r>
      <w:r w:rsidRPr="00DB7CA6">
        <w:rPr>
          <w:rFonts w:ascii="Times New Roman" w:eastAsia="Times New Roman" w:hAnsi="Times New Roman" w:cs="Times New Roman"/>
          <w:iCs/>
          <w:sz w:val="28"/>
          <w:szCs w:val="28"/>
          <w:lang w:eastAsia="ru-RU"/>
        </w:rPr>
        <w:t xml:space="preserve">хозяйственной деятельности предприятия и финансовую </w:t>
      </w:r>
      <w:r w:rsidR="00921704" w:rsidRPr="00DB7CA6">
        <w:rPr>
          <w:rFonts w:ascii="Times New Roman" w:eastAsia="Times New Roman" w:hAnsi="Times New Roman" w:cs="Times New Roman"/>
          <w:iCs/>
          <w:sz w:val="28"/>
          <w:szCs w:val="28"/>
          <w:lang w:eastAsia="ru-RU"/>
        </w:rPr>
        <w:t>положение</w:t>
      </w:r>
      <w:r w:rsidRPr="00DB7CA6">
        <w:rPr>
          <w:rFonts w:ascii="Times New Roman" w:eastAsia="Times New Roman" w:hAnsi="Times New Roman" w:cs="Times New Roman"/>
          <w:iCs/>
          <w:sz w:val="28"/>
          <w:szCs w:val="28"/>
          <w:lang w:eastAsia="ru-RU"/>
        </w:rPr>
        <w:t xml:space="preserve"> для </w:t>
      </w:r>
      <w:r w:rsidR="00921704" w:rsidRPr="00DB7CA6">
        <w:rPr>
          <w:rFonts w:ascii="Times New Roman" w:eastAsia="Times New Roman" w:hAnsi="Times New Roman" w:cs="Times New Roman"/>
          <w:iCs/>
          <w:sz w:val="28"/>
          <w:szCs w:val="28"/>
          <w:lang w:eastAsia="ru-RU"/>
        </w:rPr>
        <w:t xml:space="preserve">роста </w:t>
      </w:r>
      <w:r w:rsidRPr="00DB7CA6">
        <w:rPr>
          <w:rFonts w:ascii="Times New Roman" w:eastAsia="Times New Roman" w:hAnsi="Times New Roman" w:cs="Times New Roman"/>
          <w:iCs/>
          <w:sz w:val="28"/>
          <w:szCs w:val="28"/>
          <w:lang w:eastAsia="ru-RU"/>
        </w:rPr>
        <w:t xml:space="preserve">и </w:t>
      </w:r>
      <w:r w:rsidR="00921704" w:rsidRPr="00DB7CA6">
        <w:rPr>
          <w:rFonts w:ascii="Times New Roman" w:eastAsia="Times New Roman" w:hAnsi="Times New Roman" w:cs="Times New Roman"/>
          <w:iCs/>
          <w:sz w:val="28"/>
          <w:szCs w:val="28"/>
          <w:lang w:eastAsia="ru-RU"/>
        </w:rPr>
        <w:t xml:space="preserve">усиленного </w:t>
      </w:r>
      <w:r w:rsidRPr="00DB7CA6">
        <w:rPr>
          <w:rFonts w:ascii="Times New Roman" w:eastAsia="Times New Roman" w:hAnsi="Times New Roman" w:cs="Times New Roman"/>
          <w:iCs/>
          <w:sz w:val="28"/>
          <w:szCs w:val="28"/>
          <w:lang w:eastAsia="ru-RU"/>
        </w:rPr>
        <w:t xml:space="preserve">воспроизводства. </w:t>
      </w:r>
      <w:r w:rsidR="00921704" w:rsidRPr="00DB7CA6">
        <w:rPr>
          <w:rFonts w:ascii="Times New Roman" w:eastAsia="Times New Roman" w:hAnsi="Times New Roman" w:cs="Times New Roman"/>
          <w:iCs/>
          <w:sz w:val="28"/>
          <w:szCs w:val="28"/>
          <w:lang w:eastAsia="ru-RU"/>
        </w:rPr>
        <w:t>Т</w:t>
      </w:r>
      <w:r w:rsidRPr="00DB7CA6">
        <w:rPr>
          <w:rFonts w:ascii="Times New Roman" w:eastAsia="Times New Roman" w:hAnsi="Times New Roman" w:cs="Times New Roman"/>
          <w:iCs/>
          <w:sz w:val="28"/>
          <w:szCs w:val="28"/>
          <w:lang w:eastAsia="ru-RU"/>
        </w:rPr>
        <w:t xml:space="preserve">акже </w:t>
      </w:r>
      <w:r w:rsidR="00921704" w:rsidRPr="00DB7CA6">
        <w:rPr>
          <w:rFonts w:ascii="Times New Roman" w:eastAsia="Times New Roman" w:hAnsi="Times New Roman" w:cs="Times New Roman"/>
          <w:iCs/>
          <w:sz w:val="28"/>
          <w:szCs w:val="28"/>
          <w:lang w:eastAsia="ru-RU"/>
        </w:rPr>
        <w:t>представляется главным</w:t>
      </w:r>
      <w:r w:rsidRPr="00DB7CA6">
        <w:rPr>
          <w:rFonts w:ascii="Times New Roman" w:eastAsia="Times New Roman" w:hAnsi="Times New Roman" w:cs="Times New Roman"/>
          <w:iCs/>
          <w:sz w:val="28"/>
          <w:szCs w:val="28"/>
          <w:lang w:eastAsia="ru-RU"/>
        </w:rPr>
        <w:t xml:space="preserve"> критерием оценки производственной и финансовой деятельности предприятия, его </w:t>
      </w:r>
      <w:r w:rsidR="00921704" w:rsidRPr="00DB7CA6">
        <w:rPr>
          <w:rFonts w:ascii="Times New Roman" w:eastAsia="Times New Roman" w:hAnsi="Times New Roman" w:cs="Times New Roman"/>
          <w:iCs/>
          <w:sz w:val="28"/>
          <w:szCs w:val="28"/>
          <w:lang w:eastAsia="ru-RU"/>
        </w:rPr>
        <w:t xml:space="preserve">умение вовремя осуществлять </w:t>
      </w:r>
      <w:r w:rsidRPr="00DB7CA6">
        <w:rPr>
          <w:rFonts w:ascii="Times New Roman" w:eastAsia="Times New Roman" w:hAnsi="Times New Roman" w:cs="Times New Roman"/>
          <w:iCs/>
          <w:sz w:val="28"/>
          <w:szCs w:val="28"/>
          <w:lang w:eastAsia="ru-RU"/>
        </w:rPr>
        <w:t>обязательств</w:t>
      </w:r>
      <w:r w:rsidR="00921704" w:rsidRPr="00DB7CA6">
        <w:rPr>
          <w:rFonts w:ascii="Times New Roman" w:eastAsia="Times New Roman" w:hAnsi="Times New Roman" w:cs="Times New Roman"/>
          <w:iCs/>
          <w:sz w:val="28"/>
          <w:szCs w:val="28"/>
          <w:lang w:eastAsia="ru-RU"/>
        </w:rPr>
        <w:t>а</w:t>
      </w:r>
      <w:r w:rsidRPr="00DB7CA6">
        <w:rPr>
          <w:rFonts w:ascii="Times New Roman" w:eastAsia="Times New Roman" w:hAnsi="Times New Roman" w:cs="Times New Roman"/>
          <w:iCs/>
          <w:sz w:val="28"/>
          <w:szCs w:val="28"/>
          <w:lang w:eastAsia="ru-RU"/>
        </w:rPr>
        <w:t xml:space="preserve"> перед поставщиками и кредиторами, </w:t>
      </w:r>
      <w:r w:rsidR="00921704" w:rsidRPr="00DB7CA6">
        <w:rPr>
          <w:rFonts w:ascii="Times New Roman" w:eastAsia="Times New Roman" w:hAnsi="Times New Roman" w:cs="Times New Roman"/>
          <w:iCs/>
          <w:sz w:val="28"/>
          <w:szCs w:val="28"/>
          <w:lang w:eastAsia="ru-RU"/>
        </w:rPr>
        <w:t xml:space="preserve">устойчивость </w:t>
      </w:r>
      <w:r w:rsidRPr="00DB7CA6">
        <w:rPr>
          <w:rFonts w:ascii="Times New Roman" w:eastAsia="Times New Roman" w:hAnsi="Times New Roman" w:cs="Times New Roman"/>
          <w:iCs/>
          <w:sz w:val="28"/>
          <w:szCs w:val="28"/>
          <w:lang w:eastAsia="ru-RU"/>
        </w:rPr>
        <w:t xml:space="preserve">предприятия как объекта инвестирования. </w:t>
      </w:r>
      <w:r w:rsidR="00921704" w:rsidRPr="00DB7CA6">
        <w:rPr>
          <w:rFonts w:ascii="Times New Roman" w:eastAsia="Times New Roman" w:hAnsi="Times New Roman" w:cs="Times New Roman"/>
          <w:iCs/>
          <w:sz w:val="28"/>
          <w:szCs w:val="28"/>
          <w:lang w:eastAsia="ru-RU"/>
        </w:rPr>
        <w:t>Любое коммерческое</w:t>
      </w:r>
      <w:r w:rsidRPr="00DB7CA6">
        <w:rPr>
          <w:rFonts w:ascii="Times New Roman" w:eastAsia="Times New Roman" w:hAnsi="Times New Roman" w:cs="Times New Roman"/>
          <w:iCs/>
          <w:sz w:val="28"/>
          <w:szCs w:val="28"/>
          <w:lang w:eastAsia="ru-RU"/>
        </w:rPr>
        <w:t xml:space="preserve"> предприятие заинтересовано в </w:t>
      </w:r>
      <w:r w:rsidR="00921704" w:rsidRPr="00DB7CA6">
        <w:rPr>
          <w:rFonts w:ascii="Times New Roman" w:eastAsia="Times New Roman" w:hAnsi="Times New Roman" w:cs="Times New Roman"/>
          <w:iCs/>
          <w:sz w:val="28"/>
          <w:szCs w:val="28"/>
          <w:lang w:eastAsia="ru-RU"/>
        </w:rPr>
        <w:t xml:space="preserve">максимизации </w:t>
      </w:r>
      <w:r w:rsidRPr="00DB7CA6">
        <w:rPr>
          <w:rFonts w:ascii="Times New Roman" w:eastAsia="Times New Roman" w:hAnsi="Times New Roman" w:cs="Times New Roman"/>
          <w:iCs/>
          <w:sz w:val="28"/>
          <w:szCs w:val="28"/>
          <w:lang w:eastAsia="ru-RU"/>
        </w:rPr>
        <w:t>прибыли.</w:t>
      </w:r>
    </w:p>
    <w:p w:rsidR="00F90345" w:rsidRPr="00DB7CA6" w:rsidRDefault="00970923" w:rsidP="00AD59F6">
      <w:pPr>
        <w:widowControl w:val="0"/>
        <w:shd w:val="clear" w:color="000000" w:fill="auto"/>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Конечный</w:t>
      </w:r>
      <w:r w:rsidR="00921704" w:rsidRPr="00DB7CA6">
        <w:rPr>
          <w:rFonts w:ascii="Times New Roman" w:eastAsia="Times New Roman" w:hAnsi="Times New Roman" w:cs="Times New Roman"/>
          <w:sz w:val="28"/>
          <w:szCs w:val="28"/>
          <w:lang w:eastAsia="ru-RU"/>
        </w:rPr>
        <w:t xml:space="preserve"> финансовый результат</w:t>
      </w:r>
      <w:r w:rsidR="00F90345" w:rsidRPr="00DB7CA6">
        <w:rPr>
          <w:rFonts w:ascii="Times New Roman" w:eastAsia="Times New Roman" w:hAnsi="Times New Roman" w:cs="Times New Roman"/>
          <w:sz w:val="28"/>
          <w:szCs w:val="28"/>
          <w:lang w:eastAsia="ru-RU"/>
        </w:rPr>
        <w:t xml:space="preserve"> предпр</w:t>
      </w:r>
      <w:r w:rsidR="00921704" w:rsidRPr="00DB7CA6">
        <w:rPr>
          <w:rFonts w:ascii="Times New Roman" w:eastAsia="Times New Roman" w:hAnsi="Times New Roman" w:cs="Times New Roman"/>
          <w:sz w:val="28"/>
          <w:szCs w:val="28"/>
          <w:lang w:eastAsia="ru-RU"/>
        </w:rPr>
        <w:t xml:space="preserve">иятия – это чистая прибыль, которая представляет собой, как </w:t>
      </w:r>
      <w:r w:rsidR="00F90345" w:rsidRPr="00DB7CA6">
        <w:rPr>
          <w:rFonts w:ascii="Times New Roman" w:eastAsia="Times New Roman" w:hAnsi="Times New Roman" w:cs="Times New Roman"/>
          <w:sz w:val="28"/>
          <w:szCs w:val="28"/>
          <w:lang w:eastAsia="ru-RU"/>
        </w:rPr>
        <w:t xml:space="preserve">разность между </w:t>
      </w:r>
      <w:r w:rsidR="004F15F5" w:rsidRPr="00DB7CA6">
        <w:rPr>
          <w:rFonts w:ascii="Times New Roman" w:eastAsia="Times New Roman" w:hAnsi="Times New Roman" w:cs="Times New Roman"/>
          <w:bCs/>
          <w:sz w:val="28"/>
          <w:szCs w:val="28"/>
          <w:lang w:eastAsia="ru-RU"/>
        </w:rPr>
        <w:t xml:space="preserve">прибылью до налогообложения </w:t>
      </w:r>
      <w:r w:rsidR="00F90345" w:rsidRPr="00DB7CA6">
        <w:rPr>
          <w:rFonts w:ascii="Times New Roman" w:eastAsia="Times New Roman" w:hAnsi="Times New Roman" w:cs="Times New Roman"/>
          <w:sz w:val="28"/>
          <w:szCs w:val="28"/>
          <w:lang w:eastAsia="ru-RU"/>
        </w:rPr>
        <w:t xml:space="preserve">и </w:t>
      </w:r>
      <w:r w:rsidR="00F90345" w:rsidRPr="00DB7CA6">
        <w:rPr>
          <w:rFonts w:ascii="Times New Roman" w:eastAsia="Times New Roman" w:hAnsi="Times New Roman" w:cs="Times New Roman"/>
          <w:bCs/>
          <w:sz w:val="28"/>
          <w:szCs w:val="28"/>
          <w:lang w:eastAsia="ru-RU"/>
        </w:rPr>
        <w:t>обязательными платежами</w:t>
      </w:r>
      <w:r w:rsidR="00F90345" w:rsidRPr="00DB7CA6">
        <w:rPr>
          <w:rFonts w:ascii="Times New Roman" w:eastAsia="Times New Roman" w:hAnsi="Times New Roman" w:cs="Times New Roman"/>
          <w:sz w:val="28"/>
          <w:szCs w:val="28"/>
          <w:lang w:eastAsia="ru-RU"/>
        </w:rPr>
        <w:t xml:space="preserve"> за счет </w:t>
      </w:r>
      <w:r w:rsidR="004F15F5" w:rsidRPr="00DB7CA6">
        <w:rPr>
          <w:rFonts w:ascii="Times New Roman" w:eastAsia="Times New Roman" w:hAnsi="Times New Roman" w:cs="Times New Roman"/>
          <w:sz w:val="28"/>
          <w:szCs w:val="28"/>
          <w:lang w:eastAsia="ru-RU"/>
        </w:rPr>
        <w:t>этой прибыли</w:t>
      </w:r>
      <w:r w:rsidR="00F90345" w:rsidRPr="00DB7CA6">
        <w:rPr>
          <w:rFonts w:ascii="Times New Roman" w:eastAsia="Times New Roman" w:hAnsi="Times New Roman" w:cs="Times New Roman"/>
          <w:sz w:val="28"/>
          <w:szCs w:val="28"/>
          <w:lang w:eastAsia="ru-RU"/>
        </w:rPr>
        <w:t xml:space="preserve">. </w:t>
      </w:r>
      <w:r w:rsidR="004F15F5" w:rsidRPr="00DB7CA6">
        <w:rPr>
          <w:rFonts w:ascii="Times New Roman" w:eastAsia="Times New Roman" w:hAnsi="Times New Roman" w:cs="Times New Roman"/>
          <w:sz w:val="28"/>
          <w:szCs w:val="28"/>
          <w:lang w:eastAsia="ru-RU"/>
        </w:rPr>
        <w:t xml:space="preserve">Такой </w:t>
      </w:r>
      <w:r w:rsidR="00F90345" w:rsidRPr="00DB7CA6">
        <w:rPr>
          <w:rFonts w:ascii="Times New Roman" w:eastAsia="Times New Roman" w:hAnsi="Times New Roman" w:cs="Times New Roman"/>
          <w:sz w:val="28"/>
          <w:szCs w:val="28"/>
          <w:lang w:eastAsia="ru-RU"/>
        </w:rPr>
        <w:t xml:space="preserve">прибылью предприятие </w:t>
      </w:r>
      <w:r w:rsidR="004F15F5" w:rsidRPr="00DB7CA6">
        <w:rPr>
          <w:rFonts w:ascii="Times New Roman" w:eastAsia="Times New Roman" w:hAnsi="Times New Roman" w:cs="Times New Roman"/>
          <w:sz w:val="28"/>
          <w:szCs w:val="28"/>
          <w:lang w:eastAsia="ru-RU"/>
        </w:rPr>
        <w:t>распоряжается</w:t>
      </w:r>
      <w:r w:rsidR="00F90345" w:rsidRPr="00DB7CA6">
        <w:rPr>
          <w:rFonts w:ascii="Times New Roman" w:eastAsia="Times New Roman" w:hAnsi="Times New Roman" w:cs="Times New Roman"/>
          <w:sz w:val="28"/>
          <w:szCs w:val="28"/>
          <w:lang w:eastAsia="ru-RU"/>
        </w:rPr>
        <w:t xml:space="preserve"> по </w:t>
      </w:r>
      <w:r w:rsidR="004F15F5" w:rsidRPr="00DB7CA6">
        <w:rPr>
          <w:rFonts w:ascii="Times New Roman" w:eastAsia="Times New Roman" w:hAnsi="Times New Roman" w:cs="Times New Roman"/>
          <w:sz w:val="28"/>
          <w:szCs w:val="28"/>
          <w:lang w:eastAsia="ru-RU"/>
        </w:rPr>
        <w:t>личному</w:t>
      </w:r>
      <w:r w:rsidR="00F90345" w:rsidRPr="00DB7CA6">
        <w:rPr>
          <w:rFonts w:ascii="Times New Roman" w:eastAsia="Times New Roman" w:hAnsi="Times New Roman" w:cs="Times New Roman"/>
          <w:sz w:val="28"/>
          <w:szCs w:val="28"/>
          <w:lang w:eastAsia="ru-RU"/>
        </w:rPr>
        <w:t xml:space="preserve"> усмотрению. </w:t>
      </w:r>
    </w:p>
    <w:p w:rsidR="00F90345" w:rsidRPr="00DB7CA6" w:rsidRDefault="00F90345" w:rsidP="00AD59F6">
      <w:pPr>
        <w:keepNext/>
        <w:keepLines/>
        <w:spacing w:after="0" w:line="360" w:lineRule="auto"/>
        <w:ind w:firstLine="720"/>
        <w:jc w:val="both"/>
        <w:rPr>
          <w:rFonts w:ascii="Times New Roman" w:eastAsia="Times New Roman" w:hAnsi="Times New Roman" w:cs="Times New Roman"/>
          <w:noProof/>
          <w:sz w:val="28"/>
          <w:szCs w:val="28"/>
          <w:lang w:eastAsia="ru-RU"/>
        </w:rPr>
      </w:pPr>
      <w:r w:rsidRPr="00DB7CA6">
        <w:rPr>
          <w:rFonts w:ascii="Times New Roman" w:eastAsia="Times New Roman" w:hAnsi="Times New Roman" w:cs="Times New Roman"/>
          <w:noProof/>
          <w:sz w:val="28"/>
          <w:szCs w:val="28"/>
          <w:lang w:eastAsia="ru-RU"/>
        </w:rPr>
        <w:t xml:space="preserve">Объектом </w:t>
      </w:r>
      <w:r w:rsidR="009243D5" w:rsidRPr="00DB7CA6">
        <w:rPr>
          <w:rFonts w:ascii="Times New Roman" w:eastAsia="Times New Roman" w:hAnsi="Times New Roman" w:cs="Times New Roman"/>
          <w:noProof/>
          <w:sz w:val="28"/>
          <w:szCs w:val="28"/>
          <w:lang w:eastAsia="ru-RU"/>
        </w:rPr>
        <w:t xml:space="preserve">выпускной квалификационной </w:t>
      </w:r>
      <w:r w:rsidRPr="00DB7CA6">
        <w:rPr>
          <w:rFonts w:ascii="Times New Roman" w:eastAsia="Times New Roman" w:hAnsi="Times New Roman" w:cs="Times New Roman"/>
          <w:noProof/>
          <w:sz w:val="28"/>
          <w:szCs w:val="28"/>
          <w:lang w:eastAsia="ru-RU"/>
        </w:rPr>
        <w:t xml:space="preserve">работы является АО «Лепсе» </w:t>
      </w:r>
      <w:r w:rsidR="004F15F5" w:rsidRPr="00DB7CA6">
        <w:rPr>
          <w:rFonts w:ascii="Times New Roman" w:eastAsia="Times New Roman" w:hAnsi="Times New Roman" w:cs="Times New Roman"/>
          <w:noProof/>
          <w:sz w:val="28"/>
          <w:szCs w:val="28"/>
          <w:lang w:eastAsia="ru-RU"/>
        </w:rPr>
        <w:t>это предприятие</w:t>
      </w:r>
      <w:r w:rsidRPr="00DB7CA6">
        <w:rPr>
          <w:rFonts w:ascii="Times New Roman" w:eastAsia="Times New Roman" w:hAnsi="Times New Roman" w:cs="Times New Roman"/>
          <w:noProof/>
          <w:sz w:val="28"/>
          <w:szCs w:val="28"/>
          <w:lang w:eastAsia="ru-RU"/>
        </w:rPr>
        <w:t xml:space="preserve"> </w:t>
      </w:r>
      <w:r w:rsidR="004F15F5" w:rsidRPr="00DB7CA6">
        <w:rPr>
          <w:rFonts w:ascii="Times New Roman" w:eastAsia="Times New Roman" w:hAnsi="Times New Roman" w:cs="Times New Roman"/>
          <w:noProof/>
          <w:sz w:val="28"/>
          <w:szCs w:val="28"/>
          <w:lang w:eastAsia="ru-RU"/>
        </w:rPr>
        <w:t>обладает</w:t>
      </w:r>
      <w:r w:rsidRPr="00DB7CA6">
        <w:rPr>
          <w:rFonts w:ascii="Times New Roman" w:eastAsia="Times New Roman" w:hAnsi="Times New Roman" w:cs="Times New Roman"/>
          <w:noProof/>
          <w:sz w:val="28"/>
          <w:szCs w:val="28"/>
          <w:lang w:eastAsia="ru-RU"/>
        </w:rPr>
        <w:t xml:space="preserve"> все</w:t>
      </w:r>
      <w:r w:rsidR="004F15F5" w:rsidRPr="00DB7CA6">
        <w:rPr>
          <w:rFonts w:ascii="Times New Roman" w:eastAsia="Times New Roman" w:hAnsi="Times New Roman" w:cs="Times New Roman"/>
          <w:noProof/>
          <w:sz w:val="28"/>
          <w:szCs w:val="28"/>
          <w:lang w:eastAsia="ru-RU"/>
        </w:rPr>
        <w:t>ми</w:t>
      </w:r>
      <w:r w:rsidRPr="00DB7CA6">
        <w:rPr>
          <w:rFonts w:ascii="Times New Roman" w:eastAsia="Times New Roman" w:hAnsi="Times New Roman" w:cs="Times New Roman"/>
          <w:noProof/>
          <w:sz w:val="28"/>
          <w:szCs w:val="28"/>
          <w:lang w:eastAsia="ru-RU"/>
        </w:rPr>
        <w:t xml:space="preserve"> </w:t>
      </w:r>
      <w:r w:rsidR="004F15F5" w:rsidRPr="00DB7CA6">
        <w:rPr>
          <w:rFonts w:ascii="Times New Roman" w:eastAsia="Times New Roman" w:hAnsi="Times New Roman" w:cs="Times New Roman"/>
          <w:noProof/>
          <w:sz w:val="28"/>
          <w:szCs w:val="28"/>
          <w:lang w:eastAsia="ru-RU"/>
        </w:rPr>
        <w:t>возможными ресурсами</w:t>
      </w:r>
      <w:r w:rsidRPr="00DB7CA6">
        <w:rPr>
          <w:rFonts w:ascii="Times New Roman" w:eastAsia="Times New Roman" w:hAnsi="Times New Roman" w:cs="Times New Roman"/>
          <w:noProof/>
          <w:sz w:val="28"/>
          <w:szCs w:val="28"/>
          <w:lang w:eastAsia="ru-RU"/>
        </w:rPr>
        <w:t xml:space="preserve"> для </w:t>
      </w:r>
      <w:r w:rsidR="004F15F5" w:rsidRPr="00DB7CA6">
        <w:rPr>
          <w:rFonts w:ascii="Times New Roman" w:eastAsia="Times New Roman" w:hAnsi="Times New Roman" w:cs="Times New Roman"/>
          <w:noProof/>
          <w:sz w:val="28"/>
          <w:szCs w:val="28"/>
          <w:lang w:eastAsia="ru-RU"/>
        </w:rPr>
        <w:t>реализации</w:t>
      </w:r>
      <w:r w:rsidRPr="00DB7CA6">
        <w:rPr>
          <w:rFonts w:ascii="Times New Roman" w:eastAsia="Times New Roman" w:hAnsi="Times New Roman" w:cs="Times New Roman"/>
          <w:noProof/>
          <w:sz w:val="28"/>
          <w:szCs w:val="28"/>
          <w:lang w:eastAsia="ru-RU"/>
        </w:rPr>
        <w:t xml:space="preserve"> своей предпринимательской деятельности. </w:t>
      </w:r>
    </w:p>
    <w:p w:rsidR="00F5159A" w:rsidRPr="00DB7CA6" w:rsidRDefault="00F5159A" w:rsidP="00AD59F6">
      <w:pPr>
        <w:suppressAutoHyphens/>
        <w:spacing w:after="0" w:line="360" w:lineRule="auto"/>
        <w:ind w:firstLine="720"/>
        <w:jc w:val="both"/>
        <w:rPr>
          <w:rFonts w:ascii="Times New Roman" w:eastAsia="Times New Roman" w:hAnsi="Times New Roman" w:cs="Times New Roman"/>
          <w:sz w:val="28"/>
          <w:szCs w:val="28"/>
          <w:lang w:eastAsia="ar-SA"/>
        </w:rPr>
      </w:pPr>
      <w:r w:rsidRPr="00DB7CA6">
        <w:rPr>
          <w:rFonts w:ascii="Times New Roman" w:eastAsia="Times New Roman" w:hAnsi="Times New Roman" w:cs="Times New Roman"/>
          <w:sz w:val="28"/>
          <w:szCs w:val="28"/>
          <w:lang w:eastAsia="ar-SA"/>
        </w:rPr>
        <w:t xml:space="preserve">АО «Лепсе» – одно из крупнейших кировских машиностроительных предприятий, производящих авиационное электрооборудование. </w:t>
      </w:r>
    </w:p>
    <w:p w:rsidR="00F5159A" w:rsidRPr="00DB7CA6" w:rsidRDefault="00F5159A" w:rsidP="00AD59F6">
      <w:pPr>
        <w:suppressAutoHyphens/>
        <w:spacing w:after="0" w:line="360" w:lineRule="auto"/>
        <w:ind w:firstLine="720"/>
        <w:jc w:val="both"/>
        <w:rPr>
          <w:rFonts w:ascii="Times New Roman" w:eastAsia="Times New Roman" w:hAnsi="Times New Roman" w:cs="Times New Roman"/>
          <w:sz w:val="28"/>
          <w:szCs w:val="28"/>
          <w:lang w:eastAsia="ar-SA"/>
        </w:rPr>
      </w:pPr>
      <w:r w:rsidRPr="00DB7CA6">
        <w:rPr>
          <w:rFonts w:ascii="Times New Roman" w:eastAsia="Times New Roman" w:hAnsi="Times New Roman" w:cs="Times New Roman"/>
          <w:sz w:val="28"/>
          <w:szCs w:val="28"/>
          <w:lang w:eastAsia="ar-SA"/>
        </w:rPr>
        <w:t>Финансовый анализ главных экономических показателей указывает о позитивной динамике увеличения объема реализации продукции, работ и услуг.</w:t>
      </w:r>
    </w:p>
    <w:p w:rsidR="003F602C" w:rsidRPr="00DB7CA6" w:rsidRDefault="003F602C" w:rsidP="00AD59F6">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Деятельность предприятия на протяжении всего периода исследования (2014 – 2016</w:t>
      </w:r>
      <w:r w:rsidR="00F9735D">
        <w:rPr>
          <w:rFonts w:ascii="Times New Roman" w:eastAsia="Times New Roman" w:hAnsi="Times New Roman" w:cs="Times New Roman"/>
          <w:sz w:val="28"/>
          <w:szCs w:val="28"/>
          <w:lang w:eastAsia="ru-RU"/>
        </w:rPr>
        <w:t xml:space="preserve"> гг.) достаточно эффективна, т. </w:t>
      </w:r>
      <w:r w:rsidRPr="00DB7CA6">
        <w:rPr>
          <w:rFonts w:ascii="Times New Roman" w:eastAsia="Times New Roman" w:hAnsi="Times New Roman" w:cs="Times New Roman"/>
          <w:sz w:val="28"/>
          <w:szCs w:val="28"/>
          <w:lang w:eastAsia="ru-RU"/>
        </w:rPr>
        <w:t>к. приносит прибыль предприятию.</w:t>
      </w:r>
    </w:p>
    <w:p w:rsidR="003F602C" w:rsidRPr="00DB7CA6" w:rsidRDefault="003F602C" w:rsidP="00AD59F6">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Прибыль предприятия состоит из валовой прибыли, прибыли от реализации продукции, прибыли от текущей деятельности, прибыли от инвестиционной деятельности, прибыли от финансовой деятельности, прибыли до налогообложения, чистой прибыли.</w:t>
      </w:r>
    </w:p>
    <w:p w:rsidR="003F602C" w:rsidRDefault="003F602C" w:rsidP="00AD59F6">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Динамика валовой прибыли растет на протяжении всего периода исследования. Положительная же динамика и у прибыли от реализации продукции. </w:t>
      </w:r>
    </w:p>
    <w:p w:rsidR="003F602C" w:rsidRDefault="003F602C" w:rsidP="00AD59F6">
      <w:pPr>
        <w:widowControl w:val="0"/>
        <w:tabs>
          <w:tab w:val="left" w:pos="284"/>
        </w:tabs>
        <w:overflowPunct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На протяжении 2014 – 2016 гг. налогооблагаемая прибыль предприятия образована за счет прибыли от реализации продукции и прибыли от текущей деятельности. </w:t>
      </w:r>
    </w:p>
    <w:p w:rsidR="001E1E89" w:rsidRDefault="001E1E89" w:rsidP="00AD59F6">
      <w:pPr>
        <w:suppressAutoHyphens/>
        <w:spacing w:after="0" w:line="360" w:lineRule="auto"/>
        <w:ind w:firstLine="720"/>
        <w:jc w:val="both"/>
        <w:rPr>
          <w:rFonts w:ascii="Times New Roman" w:eastAsia="Times New Roman" w:hAnsi="Times New Roman" w:cs="Times New Roman"/>
          <w:sz w:val="28"/>
          <w:szCs w:val="28"/>
          <w:lang w:eastAsia="ar-SA"/>
        </w:rPr>
      </w:pPr>
      <w:r w:rsidRPr="001E1E89">
        <w:rPr>
          <w:rFonts w:ascii="Times New Roman" w:eastAsia="Times New Roman" w:hAnsi="Times New Roman" w:cs="Times New Roman"/>
          <w:sz w:val="28"/>
          <w:szCs w:val="28"/>
          <w:lang w:eastAsia="ar-SA"/>
        </w:rPr>
        <w:t>Для стабильного роста основного производства предприятие повышает качество выпускаемой продукции, в связи с этим предприятие занимается инвестиционной деятельностью. Капитальные положения вло</w:t>
      </w:r>
      <w:r w:rsidRPr="001E1E89">
        <w:rPr>
          <w:rFonts w:ascii="Times New Roman" w:eastAsia="Times New Roman" w:hAnsi="Times New Roman" w:cs="Times New Roman"/>
          <w:sz w:val="28"/>
          <w:szCs w:val="28"/>
          <w:lang w:eastAsia="ar-SA"/>
        </w:rPr>
        <w:softHyphen/>
        <w:t xml:space="preserve">жения в  2016 г составили 8 119 тыс. руб. (в 2014 г. – 1 088 тыс. руб.) А в 2015 году капитальные положения вложения увеличились по сравнению с 2014 годом на фондов </w:t>
      </w:r>
      <w:r w:rsidR="00C36C7E">
        <w:rPr>
          <w:rFonts w:ascii="Times New Roman" w:eastAsia="Times New Roman" w:hAnsi="Times New Roman" w:cs="Times New Roman"/>
          <w:sz w:val="28"/>
          <w:szCs w:val="28"/>
          <w:lang w:eastAsia="ar-SA"/>
        </w:rPr>
        <w:t xml:space="preserve">47 </w:t>
      </w:r>
      <w:r w:rsidRPr="001E1E89">
        <w:rPr>
          <w:rFonts w:ascii="Times New Roman" w:eastAsia="Times New Roman" w:hAnsi="Times New Roman" w:cs="Times New Roman"/>
          <w:sz w:val="28"/>
          <w:szCs w:val="28"/>
          <w:lang w:eastAsia="ar-SA"/>
        </w:rPr>
        <w:t xml:space="preserve">600 тыс. руб., за счет увеличения вложений на сооружения и передаточные устройства. </w:t>
      </w:r>
    </w:p>
    <w:p w:rsidR="009F0A58" w:rsidRPr="00DB7CA6" w:rsidRDefault="00EE01D9" w:rsidP="00AD59F6">
      <w:pPr>
        <w:suppressAutoHyphens/>
        <w:spacing w:after="0" w:line="360" w:lineRule="auto"/>
        <w:ind w:firstLine="720"/>
        <w:jc w:val="both"/>
        <w:rPr>
          <w:rFonts w:ascii="Times New Roman" w:eastAsia="Times New Roman" w:hAnsi="Times New Roman" w:cs="Times New Roman"/>
          <w:sz w:val="28"/>
          <w:szCs w:val="28"/>
          <w:lang w:eastAsia="ar-SA"/>
        </w:rPr>
      </w:pPr>
      <w:r w:rsidRPr="00DB7CA6">
        <w:rPr>
          <w:rFonts w:ascii="Times New Roman" w:eastAsia="Times New Roman" w:hAnsi="Times New Roman" w:cs="Times New Roman"/>
          <w:sz w:val="28"/>
          <w:szCs w:val="28"/>
          <w:lang w:eastAsia="ar-SA"/>
        </w:rPr>
        <w:t>Себесто</w:t>
      </w:r>
      <w:r w:rsidR="009720E3" w:rsidRPr="00DB7CA6">
        <w:rPr>
          <w:rFonts w:ascii="Times New Roman" w:eastAsia="Times New Roman" w:hAnsi="Times New Roman" w:cs="Times New Roman"/>
          <w:sz w:val="28"/>
          <w:szCs w:val="28"/>
          <w:lang w:eastAsia="ar-SA"/>
        </w:rPr>
        <w:t>имость продукции на предприятии в 2016</w:t>
      </w:r>
      <w:r w:rsidRPr="00DB7CA6">
        <w:rPr>
          <w:rFonts w:ascii="Times New Roman" w:eastAsia="Times New Roman" w:hAnsi="Times New Roman" w:cs="Times New Roman"/>
          <w:sz w:val="28"/>
          <w:szCs w:val="28"/>
          <w:lang w:eastAsia="ar-SA"/>
        </w:rPr>
        <w:t xml:space="preserve"> году </w:t>
      </w:r>
      <w:r w:rsidR="009720E3" w:rsidRPr="00DB7CA6">
        <w:rPr>
          <w:rFonts w:ascii="Times New Roman" w:eastAsia="Times New Roman" w:hAnsi="Times New Roman" w:cs="Times New Roman"/>
          <w:sz w:val="28"/>
          <w:szCs w:val="28"/>
          <w:lang w:eastAsia="ar-SA"/>
        </w:rPr>
        <w:t>увеличилась</w:t>
      </w:r>
      <w:r w:rsidRPr="00DB7CA6">
        <w:rPr>
          <w:rFonts w:ascii="Times New Roman" w:eastAsia="Times New Roman" w:hAnsi="Times New Roman" w:cs="Times New Roman"/>
          <w:sz w:val="28"/>
          <w:szCs w:val="28"/>
          <w:lang w:eastAsia="ar-SA"/>
        </w:rPr>
        <w:t xml:space="preserve"> на </w:t>
      </w:r>
      <w:r w:rsidR="009720E3" w:rsidRPr="00DB7CA6">
        <w:rPr>
          <w:rFonts w:ascii="Times New Roman" w:eastAsia="Times New Roman" w:hAnsi="Times New Roman" w:cs="Times New Roman"/>
          <w:sz w:val="28"/>
          <w:szCs w:val="28"/>
          <w:lang w:eastAsia="ar-SA"/>
        </w:rPr>
        <w:t xml:space="preserve">15 </w:t>
      </w:r>
      <w:r w:rsidRPr="00DB7CA6">
        <w:rPr>
          <w:rFonts w:ascii="Times New Roman" w:eastAsia="Times New Roman" w:hAnsi="Times New Roman" w:cs="Times New Roman"/>
          <w:sz w:val="28"/>
          <w:szCs w:val="28"/>
          <w:lang w:eastAsia="ar-SA"/>
        </w:rPr>
        <w:t xml:space="preserve">% </w:t>
      </w:r>
      <w:r w:rsidR="00B92E91" w:rsidRPr="00DB7CA6">
        <w:rPr>
          <w:rFonts w:ascii="Times New Roman" w:eastAsia="Times New Roman" w:hAnsi="Times New Roman" w:cs="Times New Roman"/>
          <w:sz w:val="28"/>
          <w:szCs w:val="28"/>
          <w:lang w:eastAsia="ar-SA"/>
        </w:rPr>
        <w:t>по отношению к</w:t>
      </w:r>
      <w:r w:rsidR="009720E3" w:rsidRPr="00DB7CA6">
        <w:rPr>
          <w:rFonts w:ascii="Times New Roman" w:eastAsia="Times New Roman" w:hAnsi="Times New Roman" w:cs="Times New Roman"/>
          <w:sz w:val="28"/>
          <w:szCs w:val="28"/>
          <w:lang w:eastAsia="ar-SA"/>
        </w:rPr>
        <w:t xml:space="preserve"> 2014 годом</w:t>
      </w:r>
      <w:r w:rsidR="00B92E91" w:rsidRPr="00DB7CA6">
        <w:rPr>
          <w:rFonts w:ascii="Times New Roman" w:eastAsia="Times New Roman" w:hAnsi="Times New Roman" w:cs="Times New Roman"/>
          <w:sz w:val="28"/>
          <w:szCs w:val="28"/>
          <w:lang w:eastAsia="ar-SA"/>
        </w:rPr>
        <w:t xml:space="preserve">, </w:t>
      </w:r>
      <w:r w:rsidR="009720E3" w:rsidRPr="00DB7CA6">
        <w:rPr>
          <w:rFonts w:ascii="Times New Roman" w:eastAsia="Times New Roman" w:hAnsi="Times New Roman" w:cs="Times New Roman"/>
          <w:sz w:val="28"/>
          <w:szCs w:val="28"/>
          <w:lang w:eastAsia="ar-SA"/>
        </w:rPr>
        <w:t>и на конец 2016</w:t>
      </w:r>
      <w:r w:rsidRPr="00DB7CA6">
        <w:rPr>
          <w:rFonts w:ascii="Times New Roman" w:eastAsia="Times New Roman" w:hAnsi="Times New Roman" w:cs="Times New Roman"/>
          <w:sz w:val="28"/>
          <w:szCs w:val="28"/>
          <w:lang w:eastAsia="ar-SA"/>
        </w:rPr>
        <w:t xml:space="preserve"> года составила</w:t>
      </w:r>
      <w:r w:rsidR="00C36C7E">
        <w:rPr>
          <w:rFonts w:ascii="Times New Roman" w:eastAsia="Times New Roman" w:hAnsi="Times New Roman" w:cs="Times New Roman"/>
          <w:sz w:val="28"/>
          <w:szCs w:val="28"/>
          <w:lang w:eastAsia="ar-SA"/>
        </w:rPr>
        <w:t xml:space="preserve"> 3 </w:t>
      </w:r>
      <w:r w:rsidR="009720E3" w:rsidRPr="00DB7CA6">
        <w:rPr>
          <w:rFonts w:ascii="Times New Roman" w:eastAsia="Times New Roman" w:hAnsi="Times New Roman" w:cs="Times New Roman"/>
          <w:sz w:val="28"/>
          <w:szCs w:val="28"/>
          <w:lang w:eastAsia="ar-SA"/>
        </w:rPr>
        <w:t>275 381</w:t>
      </w:r>
      <w:r w:rsidRPr="00DB7CA6">
        <w:rPr>
          <w:rFonts w:ascii="Times New Roman" w:eastAsia="Times New Roman" w:hAnsi="Times New Roman" w:cs="Times New Roman"/>
          <w:sz w:val="28"/>
          <w:szCs w:val="28"/>
          <w:lang w:eastAsia="ar-SA"/>
        </w:rPr>
        <w:t xml:space="preserve"> </w:t>
      </w:r>
      <w:r w:rsidR="009720E3" w:rsidRPr="00DB7CA6">
        <w:rPr>
          <w:rFonts w:ascii="Times New Roman" w:eastAsia="Times New Roman" w:hAnsi="Times New Roman" w:cs="Times New Roman"/>
          <w:sz w:val="28"/>
          <w:szCs w:val="28"/>
          <w:lang w:eastAsia="ar-SA"/>
        </w:rPr>
        <w:t xml:space="preserve">тыс.руб. </w:t>
      </w:r>
      <w:r w:rsidRPr="00DB7CA6">
        <w:rPr>
          <w:rFonts w:ascii="Times New Roman" w:eastAsia="Times New Roman" w:hAnsi="Times New Roman" w:cs="Times New Roman"/>
          <w:sz w:val="28"/>
          <w:szCs w:val="28"/>
          <w:lang w:eastAsia="ar-SA"/>
        </w:rPr>
        <w:t xml:space="preserve">За счет </w:t>
      </w:r>
      <w:r w:rsidR="009720E3" w:rsidRPr="00DB7CA6">
        <w:rPr>
          <w:rFonts w:ascii="Times New Roman" w:eastAsia="Times New Roman" w:hAnsi="Times New Roman" w:cs="Times New Roman"/>
          <w:sz w:val="28"/>
          <w:szCs w:val="28"/>
          <w:lang w:eastAsia="ar-SA"/>
        </w:rPr>
        <w:t xml:space="preserve">увеличения </w:t>
      </w:r>
      <w:r w:rsidR="00D64F4B">
        <w:rPr>
          <w:rFonts w:ascii="Times New Roman" w:eastAsia="Times New Roman" w:hAnsi="Times New Roman" w:cs="Times New Roman"/>
          <w:sz w:val="28"/>
          <w:szCs w:val="28"/>
          <w:lang w:eastAsia="ar-SA"/>
        </w:rPr>
        <w:t xml:space="preserve">себестоимости, </w:t>
      </w:r>
      <w:r w:rsidR="009720E3" w:rsidRPr="00DB7CA6">
        <w:rPr>
          <w:rFonts w:ascii="Times New Roman" w:eastAsia="Times New Roman" w:hAnsi="Times New Roman" w:cs="Times New Roman"/>
          <w:sz w:val="28"/>
          <w:szCs w:val="28"/>
          <w:lang w:eastAsia="ar-SA"/>
        </w:rPr>
        <w:t>реализованной</w:t>
      </w:r>
      <w:r w:rsidR="00C36C7E">
        <w:rPr>
          <w:rFonts w:ascii="Times New Roman" w:eastAsia="Times New Roman" w:hAnsi="Times New Roman" w:cs="Times New Roman"/>
          <w:sz w:val="28"/>
          <w:szCs w:val="28"/>
          <w:lang w:eastAsia="ar-SA"/>
        </w:rPr>
        <w:t xml:space="preserve"> авиационной и военной техники.</w:t>
      </w:r>
      <w:r w:rsidRPr="00DB7CA6">
        <w:rPr>
          <w:rFonts w:ascii="Times New Roman" w:eastAsia="Times New Roman" w:hAnsi="Times New Roman" w:cs="Times New Roman"/>
          <w:sz w:val="28"/>
          <w:szCs w:val="28"/>
          <w:lang w:eastAsia="ar-SA"/>
        </w:rPr>
        <w:t xml:space="preserve"> </w:t>
      </w:r>
      <w:r w:rsidR="009720E3" w:rsidRPr="00DB7CA6">
        <w:rPr>
          <w:rFonts w:ascii="Times New Roman" w:eastAsia="Times New Roman" w:hAnsi="Times New Roman" w:cs="Times New Roman"/>
          <w:sz w:val="28"/>
          <w:szCs w:val="28"/>
          <w:lang w:eastAsia="ar-SA"/>
        </w:rPr>
        <w:t>В 2016</w:t>
      </w:r>
      <w:r w:rsidRPr="00DB7CA6">
        <w:rPr>
          <w:rFonts w:ascii="Times New Roman" w:eastAsia="Times New Roman" w:hAnsi="Times New Roman" w:cs="Times New Roman"/>
          <w:sz w:val="28"/>
          <w:szCs w:val="28"/>
          <w:lang w:eastAsia="ar-SA"/>
        </w:rPr>
        <w:t xml:space="preserve"> году </w:t>
      </w:r>
      <w:r w:rsidR="009720E3" w:rsidRPr="00DB7CA6">
        <w:rPr>
          <w:rFonts w:ascii="Times New Roman" w:eastAsia="Times New Roman" w:hAnsi="Times New Roman" w:cs="Times New Roman"/>
          <w:sz w:val="28"/>
          <w:szCs w:val="28"/>
          <w:lang w:eastAsia="ar-SA"/>
        </w:rPr>
        <w:t xml:space="preserve">прибыль от продаж </w:t>
      </w:r>
      <w:r w:rsidRPr="00DB7CA6">
        <w:rPr>
          <w:rFonts w:ascii="Times New Roman" w:eastAsia="Times New Roman" w:hAnsi="Times New Roman" w:cs="Times New Roman"/>
          <w:sz w:val="28"/>
          <w:szCs w:val="28"/>
          <w:lang w:eastAsia="ar-SA"/>
        </w:rPr>
        <w:t xml:space="preserve">составила </w:t>
      </w:r>
      <w:r w:rsidR="009720E3" w:rsidRPr="00DB7CA6">
        <w:rPr>
          <w:rFonts w:ascii="Times New Roman" w:eastAsia="Times New Roman" w:hAnsi="Times New Roman" w:cs="Times New Roman"/>
          <w:sz w:val="28"/>
          <w:szCs w:val="28"/>
          <w:lang w:eastAsia="ar-SA"/>
        </w:rPr>
        <w:t>368</w:t>
      </w:r>
      <w:r w:rsidR="003F602C">
        <w:rPr>
          <w:rFonts w:ascii="Times New Roman" w:eastAsia="Times New Roman" w:hAnsi="Times New Roman" w:cs="Times New Roman"/>
          <w:sz w:val="28"/>
          <w:szCs w:val="28"/>
          <w:lang w:eastAsia="ar-SA"/>
        </w:rPr>
        <w:t xml:space="preserve"> </w:t>
      </w:r>
      <w:r w:rsidR="009720E3" w:rsidRPr="00DB7CA6">
        <w:rPr>
          <w:rFonts w:ascii="Times New Roman" w:eastAsia="Times New Roman" w:hAnsi="Times New Roman" w:cs="Times New Roman"/>
          <w:sz w:val="28"/>
          <w:szCs w:val="28"/>
          <w:lang w:eastAsia="ar-SA"/>
        </w:rPr>
        <w:t xml:space="preserve">377 </w:t>
      </w:r>
      <w:r w:rsidRPr="00DB7CA6">
        <w:rPr>
          <w:rFonts w:ascii="Times New Roman" w:eastAsia="Times New Roman" w:hAnsi="Times New Roman" w:cs="Times New Roman"/>
          <w:sz w:val="28"/>
          <w:szCs w:val="28"/>
          <w:lang w:eastAsia="ar-SA"/>
        </w:rPr>
        <w:t xml:space="preserve">тыс.руб., а рентабельность продаж </w:t>
      </w:r>
      <w:r w:rsidR="009720E3" w:rsidRPr="00DB7CA6">
        <w:rPr>
          <w:rFonts w:ascii="Times New Roman" w:eastAsia="Times New Roman" w:hAnsi="Times New Roman" w:cs="Times New Roman"/>
          <w:sz w:val="28"/>
          <w:szCs w:val="28"/>
          <w:lang w:eastAsia="ar-SA"/>
        </w:rPr>
        <w:t>8,06</w:t>
      </w:r>
      <w:r w:rsidRPr="00DB7CA6">
        <w:rPr>
          <w:rFonts w:ascii="Times New Roman" w:eastAsia="Times New Roman" w:hAnsi="Times New Roman" w:cs="Times New Roman"/>
          <w:sz w:val="28"/>
          <w:szCs w:val="28"/>
          <w:lang w:eastAsia="ar-SA"/>
        </w:rPr>
        <w:t>%. Чистая прибыль предприятия за счет высок</w:t>
      </w:r>
      <w:r w:rsidR="009720E3" w:rsidRPr="00DB7CA6">
        <w:rPr>
          <w:rFonts w:ascii="Times New Roman" w:eastAsia="Times New Roman" w:hAnsi="Times New Roman" w:cs="Times New Roman"/>
          <w:sz w:val="28"/>
          <w:szCs w:val="28"/>
          <w:lang w:eastAsia="ar-SA"/>
        </w:rPr>
        <w:t>ого уровня прочих доходов в 2016</w:t>
      </w:r>
      <w:r w:rsidRPr="00DB7CA6">
        <w:rPr>
          <w:rFonts w:ascii="Times New Roman" w:eastAsia="Times New Roman" w:hAnsi="Times New Roman" w:cs="Times New Roman"/>
          <w:sz w:val="28"/>
          <w:szCs w:val="28"/>
          <w:lang w:eastAsia="ar-SA"/>
        </w:rPr>
        <w:t xml:space="preserve"> году составила </w:t>
      </w:r>
      <w:r w:rsidR="009720E3" w:rsidRPr="00DB7CA6">
        <w:rPr>
          <w:rFonts w:ascii="Times New Roman" w:eastAsia="Times New Roman" w:hAnsi="Times New Roman" w:cs="Times New Roman"/>
          <w:sz w:val="28"/>
          <w:szCs w:val="28"/>
          <w:lang w:eastAsia="ar-SA"/>
        </w:rPr>
        <w:t>301</w:t>
      </w:r>
      <w:r w:rsidR="00C36C7E">
        <w:rPr>
          <w:rFonts w:ascii="Times New Roman" w:eastAsia="Times New Roman" w:hAnsi="Times New Roman" w:cs="Times New Roman"/>
          <w:sz w:val="28"/>
          <w:szCs w:val="28"/>
          <w:lang w:eastAsia="ar-SA"/>
        </w:rPr>
        <w:t xml:space="preserve"> </w:t>
      </w:r>
      <w:r w:rsidR="009720E3" w:rsidRPr="00DB7CA6">
        <w:rPr>
          <w:rFonts w:ascii="Times New Roman" w:eastAsia="Times New Roman" w:hAnsi="Times New Roman" w:cs="Times New Roman"/>
          <w:sz w:val="28"/>
          <w:szCs w:val="28"/>
          <w:lang w:eastAsia="ar-SA"/>
        </w:rPr>
        <w:t xml:space="preserve">002 тыс.руб., что больше 2014 года на 31%. </w:t>
      </w:r>
    </w:p>
    <w:p w:rsidR="00B92E91" w:rsidRPr="00DB7CA6" w:rsidRDefault="00EE01D9" w:rsidP="00AD59F6">
      <w:pPr>
        <w:suppressAutoHyphens/>
        <w:spacing w:after="0" w:line="360" w:lineRule="auto"/>
        <w:ind w:firstLine="720"/>
        <w:jc w:val="both"/>
        <w:rPr>
          <w:rFonts w:ascii="Times New Roman" w:eastAsia="Times New Roman" w:hAnsi="Times New Roman" w:cs="Times New Roman"/>
          <w:sz w:val="28"/>
          <w:szCs w:val="20"/>
          <w:lang w:eastAsia="ar-SA"/>
        </w:rPr>
      </w:pPr>
      <w:r w:rsidRPr="00DB7CA6">
        <w:rPr>
          <w:rFonts w:ascii="Times New Roman" w:eastAsia="Times New Roman" w:hAnsi="Times New Roman" w:cs="Times New Roman"/>
          <w:sz w:val="28"/>
          <w:szCs w:val="20"/>
          <w:lang w:eastAsia="ar-SA"/>
        </w:rPr>
        <w:t xml:space="preserve">Сумма </w:t>
      </w:r>
      <w:r w:rsidR="00B92E91" w:rsidRPr="00DB7CA6">
        <w:rPr>
          <w:rFonts w:ascii="Times New Roman" w:eastAsia="Times New Roman" w:hAnsi="Times New Roman" w:cs="Times New Roman"/>
          <w:sz w:val="28"/>
          <w:szCs w:val="20"/>
          <w:lang w:eastAsia="ar-SA"/>
        </w:rPr>
        <w:t>затрат на оплату труда с отчислениями на социальные нужды увеличилась</w:t>
      </w:r>
      <w:r w:rsidRPr="00DB7CA6">
        <w:rPr>
          <w:rFonts w:ascii="Times New Roman" w:eastAsia="Times New Roman" w:hAnsi="Times New Roman" w:cs="Times New Roman"/>
          <w:sz w:val="28"/>
          <w:szCs w:val="20"/>
          <w:lang w:eastAsia="ar-SA"/>
        </w:rPr>
        <w:t xml:space="preserve"> на </w:t>
      </w:r>
      <w:r w:rsidR="00B92E91" w:rsidRPr="00DB7CA6">
        <w:rPr>
          <w:rFonts w:ascii="Times New Roman" w:eastAsia="Times New Roman" w:hAnsi="Times New Roman" w:cs="Times New Roman"/>
          <w:sz w:val="28"/>
          <w:szCs w:val="20"/>
          <w:lang w:eastAsia="ar-SA"/>
        </w:rPr>
        <w:t>325</w:t>
      </w:r>
      <w:r w:rsidR="003F602C">
        <w:rPr>
          <w:rFonts w:ascii="Times New Roman" w:eastAsia="Times New Roman" w:hAnsi="Times New Roman" w:cs="Times New Roman"/>
          <w:sz w:val="28"/>
          <w:szCs w:val="20"/>
          <w:lang w:eastAsia="ar-SA"/>
        </w:rPr>
        <w:t xml:space="preserve"> </w:t>
      </w:r>
      <w:r w:rsidR="00B92E91" w:rsidRPr="00DB7CA6">
        <w:rPr>
          <w:rFonts w:ascii="Times New Roman" w:eastAsia="Times New Roman" w:hAnsi="Times New Roman" w:cs="Times New Roman"/>
          <w:sz w:val="28"/>
          <w:szCs w:val="20"/>
          <w:lang w:eastAsia="ar-SA"/>
        </w:rPr>
        <w:t xml:space="preserve">655 тыс. руб., или </w:t>
      </w:r>
      <w:r w:rsidR="00C36C7E">
        <w:rPr>
          <w:rFonts w:ascii="Times New Roman" w:eastAsia="Times New Roman" w:hAnsi="Times New Roman" w:cs="Times New Roman"/>
          <w:sz w:val="28"/>
          <w:szCs w:val="20"/>
          <w:lang w:eastAsia="ar-SA"/>
        </w:rPr>
        <w:t xml:space="preserve">на </w:t>
      </w:r>
      <w:r w:rsidR="00B92E91" w:rsidRPr="00DB7CA6">
        <w:rPr>
          <w:rFonts w:ascii="Times New Roman" w:eastAsia="Times New Roman" w:hAnsi="Times New Roman" w:cs="Times New Roman"/>
          <w:sz w:val="28"/>
          <w:szCs w:val="20"/>
          <w:lang w:eastAsia="ar-SA"/>
        </w:rPr>
        <w:t xml:space="preserve">19%. </w:t>
      </w:r>
      <w:r w:rsidRPr="00DB7CA6">
        <w:rPr>
          <w:rFonts w:ascii="Times New Roman" w:eastAsia="Times New Roman" w:hAnsi="Times New Roman" w:cs="Times New Roman"/>
          <w:sz w:val="28"/>
          <w:szCs w:val="20"/>
          <w:lang w:eastAsia="ar-SA"/>
        </w:rPr>
        <w:t xml:space="preserve">Амортизация также </w:t>
      </w:r>
      <w:r w:rsidR="00B92E91" w:rsidRPr="00DB7CA6">
        <w:rPr>
          <w:rFonts w:ascii="Times New Roman" w:eastAsia="Times New Roman" w:hAnsi="Times New Roman" w:cs="Times New Roman"/>
          <w:sz w:val="28"/>
          <w:szCs w:val="20"/>
          <w:lang w:eastAsia="ar-SA"/>
        </w:rPr>
        <w:t xml:space="preserve">выросла </w:t>
      </w:r>
      <w:r w:rsidRPr="00DB7CA6">
        <w:rPr>
          <w:rFonts w:ascii="Times New Roman" w:eastAsia="Times New Roman" w:hAnsi="Times New Roman" w:cs="Times New Roman"/>
          <w:sz w:val="28"/>
          <w:szCs w:val="20"/>
          <w:lang w:eastAsia="ar-SA"/>
        </w:rPr>
        <w:t xml:space="preserve">на </w:t>
      </w:r>
      <w:r w:rsidR="00B92E91" w:rsidRPr="00DB7CA6">
        <w:rPr>
          <w:rFonts w:ascii="Times New Roman" w:eastAsia="Times New Roman" w:hAnsi="Times New Roman" w:cs="Times New Roman"/>
          <w:sz w:val="28"/>
          <w:szCs w:val="20"/>
          <w:lang w:eastAsia="ar-SA"/>
        </w:rPr>
        <w:t>38</w:t>
      </w:r>
      <w:r w:rsidR="003F602C">
        <w:rPr>
          <w:rFonts w:ascii="Times New Roman" w:eastAsia="Times New Roman" w:hAnsi="Times New Roman" w:cs="Times New Roman"/>
          <w:sz w:val="28"/>
          <w:szCs w:val="20"/>
          <w:lang w:eastAsia="ar-SA"/>
        </w:rPr>
        <w:t xml:space="preserve"> </w:t>
      </w:r>
      <w:r w:rsidR="00B92E91" w:rsidRPr="00DB7CA6">
        <w:rPr>
          <w:rFonts w:ascii="Times New Roman" w:eastAsia="Times New Roman" w:hAnsi="Times New Roman" w:cs="Times New Roman"/>
          <w:sz w:val="28"/>
          <w:szCs w:val="20"/>
          <w:lang w:eastAsia="ar-SA"/>
        </w:rPr>
        <w:t xml:space="preserve">760 </w:t>
      </w:r>
      <w:r w:rsidRPr="00DB7CA6">
        <w:rPr>
          <w:rFonts w:ascii="Times New Roman" w:eastAsia="Times New Roman" w:hAnsi="Times New Roman" w:cs="Times New Roman"/>
          <w:sz w:val="28"/>
          <w:szCs w:val="20"/>
          <w:lang w:eastAsia="ar-SA"/>
        </w:rPr>
        <w:t xml:space="preserve">тыс. руб., а прочие расходы снизились на </w:t>
      </w:r>
      <w:r w:rsidR="00B92E91" w:rsidRPr="00DB7CA6">
        <w:rPr>
          <w:rFonts w:ascii="Times New Roman" w:eastAsia="Times New Roman" w:hAnsi="Times New Roman" w:cs="Times New Roman"/>
          <w:sz w:val="28"/>
          <w:szCs w:val="20"/>
          <w:lang w:eastAsia="ar-SA"/>
        </w:rPr>
        <w:t>28</w:t>
      </w:r>
      <w:r w:rsidR="003F602C">
        <w:rPr>
          <w:rFonts w:ascii="Times New Roman" w:eastAsia="Times New Roman" w:hAnsi="Times New Roman" w:cs="Times New Roman"/>
          <w:sz w:val="28"/>
          <w:szCs w:val="20"/>
          <w:lang w:eastAsia="ar-SA"/>
        </w:rPr>
        <w:t xml:space="preserve"> </w:t>
      </w:r>
      <w:r w:rsidR="00B92E91" w:rsidRPr="00DB7CA6">
        <w:rPr>
          <w:rFonts w:ascii="Times New Roman" w:eastAsia="Times New Roman" w:hAnsi="Times New Roman" w:cs="Times New Roman"/>
          <w:sz w:val="28"/>
          <w:szCs w:val="20"/>
          <w:lang w:eastAsia="ar-SA"/>
        </w:rPr>
        <w:t>001 тыс. руб</w:t>
      </w:r>
      <w:r w:rsidRPr="00DB7CA6">
        <w:rPr>
          <w:rFonts w:ascii="Times New Roman" w:eastAsia="Times New Roman" w:hAnsi="Times New Roman" w:cs="Times New Roman"/>
          <w:sz w:val="28"/>
          <w:szCs w:val="20"/>
          <w:lang w:eastAsia="ar-SA"/>
        </w:rPr>
        <w:t>.</w:t>
      </w:r>
      <w:r w:rsidR="00B92E91" w:rsidRPr="00DB7CA6">
        <w:rPr>
          <w:rFonts w:ascii="Times New Roman" w:eastAsia="Times New Roman" w:hAnsi="Times New Roman" w:cs="Times New Roman"/>
          <w:sz w:val="28"/>
          <w:szCs w:val="20"/>
          <w:lang w:eastAsia="ar-SA"/>
        </w:rPr>
        <w:t xml:space="preserve"> (9%). </w:t>
      </w:r>
    </w:p>
    <w:p w:rsidR="00EE01D9" w:rsidRPr="00DB7CA6" w:rsidRDefault="00B92E91" w:rsidP="00AD59F6">
      <w:pPr>
        <w:suppressAutoHyphens/>
        <w:spacing w:after="0" w:line="360" w:lineRule="auto"/>
        <w:ind w:firstLine="720"/>
        <w:jc w:val="both"/>
        <w:rPr>
          <w:rFonts w:ascii="Times New Roman" w:eastAsia="Times New Roman" w:hAnsi="Times New Roman" w:cs="Times New Roman"/>
          <w:sz w:val="28"/>
          <w:szCs w:val="20"/>
          <w:lang w:eastAsia="ar-SA"/>
        </w:rPr>
      </w:pPr>
      <w:r w:rsidRPr="00DB7CA6">
        <w:rPr>
          <w:rFonts w:ascii="Times New Roman" w:eastAsia="Times New Roman" w:hAnsi="Times New Roman" w:cs="Times New Roman"/>
          <w:sz w:val="28"/>
          <w:szCs w:val="20"/>
          <w:lang w:eastAsia="ar-SA"/>
        </w:rPr>
        <w:t xml:space="preserve">Можно сделать вывод, что </w:t>
      </w:r>
      <w:r w:rsidR="00EE01D9" w:rsidRPr="00DB7CA6">
        <w:rPr>
          <w:rFonts w:ascii="Times New Roman" w:eastAsia="Times New Roman" w:hAnsi="Times New Roman" w:cs="Times New Roman"/>
          <w:sz w:val="28"/>
          <w:szCs w:val="20"/>
          <w:lang w:eastAsia="ar-SA"/>
        </w:rPr>
        <w:t xml:space="preserve">с </w:t>
      </w:r>
      <w:r w:rsidRPr="00DB7CA6">
        <w:rPr>
          <w:rFonts w:ascii="Times New Roman" w:eastAsia="Times New Roman" w:hAnsi="Times New Roman" w:cs="Times New Roman"/>
          <w:sz w:val="28"/>
          <w:szCs w:val="20"/>
          <w:lang w:eastAsia="ar-SA"/>
        </w:rPr>
        <w:t>ростом</w:t>
      </w:r>
      <w:r w:rsidR="00EE01D9" w:rsidRPr="00DB7CA6">
        <w:rPr>
          <w:rFonts w:ascii="Times New Roman" w:eastAsia="Times New Roman" w:hAnsi="Times New Roman" w:cs="Times New Roman"/>
          <w:sz w:val="28"/>
          <w:szCs w:val="20"/>
          <w:lang w:eastAsia="ar-SA"/>
        </w:rPr>
        <w:t xml:space="preserve"> объемов производства </w:t>
      </w:r>
      <w:r w:rsidRPr="00DB7CA6">
        <w:rPr>
          <w:rFonts w:ascii="Times New Roman" w:eastAsia="Times New Roman" w:hAnsi="Times New Roman" w:cs="Times New Roman"/>
          <w:sz w:val="28"/>
          <w:szCs w:val="20"/>
          <w:lang w:eastAsia="ar-SA"/>
        </w:rPr>
        <w:t>поднялась</w:t>
      </w:r>
      <w:r w:rsidR="00EE01D9" w:rsidRPr="00DB7CA6">
        <w:rPr>
          <w:rFonts w:ascii="Times New Roman" w:eastAsia="Times New Roman" w:hAnsi="Times New Roman" w:cs="Times New Roman"/>
          <w:sz w:val="28"/>
          <w:szCs w:val="20"/>
          <w:lang w:eastAsia="ar-SA"/>
        </w:rPr>
        <w:t xml:space="preserve"> и себестоимость, что </w:t>
      </w:r>
      <w:r w:rsidRPr="00DB7CA6">
        <w:rPr>
          <w:rFonts w:ascii="Times New Roman" w:eastAsia="Times New Roman" w:hAnsi="Times New Roman" w:cs="Times New Roman"/>
          <w:sz w:val="28"/>
          <w:szCs w:val="20"/>
          <w:lang w:eastAsia="ar-SA"/>
        </w:rPr>
        <w:t>вызвало</w:t>
      </w:r>
      <w:r w:rsidR="00EE01D9" w:rsidRPr="00DB7CA6">
        <w:rPr>
          <w:rFonts w:ascii="Times New Roman" w:eastAsia="Times New Roman" w:hAnsi="Times New Roman" w:cs="Times New Roman"/>
          <w:sz w:val="28"/>
          <w:szCs w:val="20"/>
          <w:lang w:eastAsia="ar-SA"/>
        </w:rPr>
        <w:t xml:space="preserve"> </w:t>
      </w:r>
      <w:r w:rsidRPr="00DB7CA6">
        <w:rPr>
          <w:rFonts w:ascii="Times New Roman" w:eastAsia="Times New Roman" w:hAnsi="Times New Roman" w:cs="Times New Roman"/>
          <w:sz w:val="28"/>
          <w:szCs w:val="20"/>
          <w:lang w:eastAsia="ar-SA"/>
        </w:rPr>
        <w:t>рост</w:t>
      </w:r>
      <w:r w:rsidR="00EE01D9" w:rsidRPr="00DB7CA6">
        <w:rPr>
          <w:rFonts w:ascii="Times New Roman" w:eastAsia="Times New Roman" w:hAnsi="Times New Roman" w:cs="Times New Roman"/>
          <w:sz w:val="28"/>
          <w:szCs w:val="20"/>
          <w:lang w:eastAsia="ar-SA"/>
        </w:rPr>
        <w:t xml:space="preserve"> затрат. </w:t>
      </w:r>
    </w:p>
    <w:p w:rsidR="005966B6" w:rsidRPr="00DB7CA6" w:rsidRDefault="00B92E91" w:rsidP="00AD59F6">
      <w:pPr>
        <w:suppressAutoHyphens/>
        <w:spacing w:after="0" w:line="360" w:lineRule="auto"/>
        <w:ind w:firstLine="720"/>
        <w:jc w:val="both"/>
        <w:rPr>
          <w:rFonts w:ascii="Times New Roman" w:hAnsi="Times New Roman" w:cs="Times New Roman"/>
          <w:sz w:val="27"/>
          <w:szCs w:val="27"/>
        </w:rPr>
      </w:pPr>
      <w:r w:rsidRPr="00DB7CA6">
        <w:rPr>
          <w:rFonts w:ascii="Times New Roman" w:eastAsia="Times New Roman" w:hAnsi="Times New Roman" w:cs="Times New Roman"/>
          <w:sz w:val="28"/>
          <w:szCs w:val="28"/>
          <w:lang w:eastAsia="ar-SA"/>
        </w:rPr>
        <w:t>В свою очередь АО «Лепсе</w:t>
      </w:r>
      <w:r w:rsidR="00EE01D9" w:rsidRPr="00DB7CA6">
        <w:rPr>
          <w:rFonts w:ascii="Times New Roman" w:eastAsia="Times New Roman" w:hAnsi="Times New Roman" w:cs="Times New Roman"/>
          <w:sz w:val="28"/>
          <w:szCs w:val="28"/>
          <w:lang w:eastAsia="ar-SA"/>
        </w:rPr>
        <w:t xml:space="preserve">»  </w:t>
      </w:r>
      <w:r w:rsidRPr="00DB7CA6">
        <w:rPr>
          <w:rFonts w:ascii="Times New Roman" w:eastAsia="Times New Roman" w:hAnsi="Times New Roman" w:cs="Times New Roman"/>
          <w:sz w:val="28"/>
          <w:szCs w:val="28"/>
          <w:lang w:eastAsia="ar-SA"/>
        </w:rPr>
        <w:t xml:space="preserve">увеличивает </w:t>
      </w:r>
      <w:r w:rsidR="00EE01D9" w:rsidRPr="00DB7CA6">
        <w:rPr>
          <w:rFonts w:ascii="Times New Roman" w:eastAsia="Times New Roman" w:hAnsi="Times New Roman" w:cs="Times New Roman"/>
          <w:sz w:val="28"/>
          <w:szCs w:val="28"/>
          <w:lang w:eastAsia="ar-SA"/>
        </w:rPr>
        <w:t>объемы продаж продукции</w:t>
      </w:r>
      <w:r w:rsidRPr="00DB7CA6">
        <w:rPr>
          <w:rFonts w:ascii="Times New Roman" w:eastAsia="Times New Roman" w:hAnsi="Times New Roman" w:cs="Times New Roman"/>
          <w:sz w:val="28"/>
          <w:szCs w:val="28"/>
          <w:lang w:eastAsia="ar-SA"/>
        </w:rPr>
        <w:t xml:space="preserve">. </w:t>
      </w:r>
      <w:r w:rsidR="00EE01D9" w:rsidRPr="00DB7CA6">
        <w:rPr>
          <w:rFonts w:ascii="Times New Roman" w:eastAsia="Times New Roman" w:hAnsi="Times New Roman" w:cs="Times New Roman"/>
          <w:sz w:val="28"/>
          <w:szCs w:val="28"/>
          <w:lang w:eastAsia="ar-SA"/>
        </w:rPr>
        <w:t xml:space="preserve">Предприятие имеет </w:t>
      </w:r>
      <w:r w:rsidRPr="00DB7CA6">
        <w:rPr>
          <w:rFonts w:ascii="Times New Roman" w:eastAsia="Times New Roman" w:hAnsi="Times New Roman" w:cs="Times New Roman"/>
          <w:sz w:val="28"/>
          <w:szCs w:val="28"/>
          <w:lang w:eastAsia="ar-SA"/>
        </w:rPr>
        <w:t xml:space="preserve">все </w:t>
      </w:r>
      <w:r w:rsidR="00EE01D9" w:rsidRPr="00DB7CA6">
        <w:rPr>
          <w:rFonts w:ascii="Times New Roman" w:eastAsia="Times New Roman" w:hAnsi="Times New Roman" w:cs="Times New Roman"/>
          <w:sz w:val="28"/>
          <w:szCs w:val="28"/>
          <w:lang w:eastAsia="ar-SA"/>
        </w:rPr>
        <w:t xml:space="preserve">ресурсы, как материальные, так и финансовые, для </w:t>
      </w:r>
      <w:r w:rsidRPr="00DB7CA6">
        <w:rPr>
          <w:rFonts w:ascii="Times New Roman" w:eastAsia="Times New Roman" w:hAnsi="Times New Roman" w:cs="Times New Roman"/>
          <w:sz w:val="28"/>
          <w:szCs w:val="28"/>
          <w:lang w:eastAsia="ar-SA"/>
        </w:rPr>
        <w:t xml:space="preserve">умножения </w:t>
      </w:r>
      <w:r w:rsidR="00EE01D9" w:rsidRPr="00DB7CA6">
        <w:rPr>
          <w:rFonts w:ascii="Times New Roman" w:eastAsia="Times New Roman" w:hAnsi="Times New Roman" w:cs="Times New Roman"/>
          <w:sz w:val="28"/>
          <w:szCs w:val="28"/>
          <w:lang w:eastAsia="ar-SA"/>
        </w:rPr>
        <w:t xml:space="preserve">выручки от продаж. </w:t>
      </w:r>
      <w:r w:rsidRPr="00DB7CA6">
        <w:rPr>
          <w:rFonts w:ascii="Times New Roman" w:eastAsia="Times New Roman" w:hAnsi="Times New Roman" w:cs="Times New Roman"/>
          <w:sz w:val="28"/>
          <w:szCs w:val="28"/>
          <w:lang w:eastAsia="ar-SA"/>
        </w:rPr>
        <w:t>Рассмотрение</w:t>
      </w:r>
      <w:r w:rsidR="00EE01D9" w:rsidRPr="00DB7CA6">
        <w:rPr>
          <w:rFonts w:ascii="Times New Roman" w:eastAsia="Times New Roman" w:hAnsi="Times New Roman" w:cs="Times New Roman"/>
          <w:sz w:val="28"/>
          <w:szCs w:val="28"/>
          <w:lang w:eastAsia="ar-SA"/>
        </w:rPr>
        <w:t xml:space="preserve"> показателей предприятия </w:t>
      </w:r>
      <w:r w:rsidRPr="00DB7CA6">
        <w:rPr>
          <w:rFonts w:ascii="Times New Roman" w:eastAsia="Times New Roman" w:hAnsi="Times New Roman" w:cs="Times New Roman"/>
          <w:sz w:val="28"/>
          <w:szCs w:val="28"/>
          <w:lang w:eastAsia="ar-SA"/>
        </w:rPr>
        <w:t>выявило</w:t>
      </w:r>
      <w:r w:rsidR="00EE01D9" w:rsidRPr="00DB7CA6">
        <w:rPr>
          <w:rFonts w:ascii="Times New Roman" w:eastAsia="Times New Roman" w:hAnsi="Times New Roman" w:cs="Times New Roman"/>
          <w:sz w:val="28"/>
          <w:szCs w:val="28"/>
          <w:lang w:eastAsia="ar-SA"/>
        </w:rPr>
        <w:t xml:space="preserve">, что </w:t>
      </w:r>
      <w:r w:rsidRPr="00DB7CA6">
        <w:rPr>
          <w:rFonts w:ascii="Times New Roman" w:eastAsia="Times New Roman" w:hAnsi="Times New Roman" w:cs="Times New Roman"/>
          <w:sz w:val="28"/>
          <w:szCs w:val="28"/>
          <w:lang w:eastAsia="ar-SA"/>
        </w:rPr>
        <w:t xml:space="preserve">в </w:t>
      </w:r>
      <w:r w:rsidR="00EE01D9" w:rsidRPr="00DB7CA6">
        <w:rPr>
          <w:rFonts w:ascii="Times New Roman" w:eastAsia="Times New Roman" w:hAnsi="Times New Roman" w:cs="Times New Roman"/>
          <w:sz w:val="28"/>
          <w:szCs w:val="28"/>
          <w:lang w:eastAsia="ar-SA"/>
        </w:rPr>
        <w:t xml:space="preserve">состоянии </w:t>
      </w:r>
      <w:r w:rsidRPr="00DB7CA6">
        <w:rPr>
          <w:rFonts w:ascii="Times New Roman" w:eastAsia="Times New Roman" w:hAnsi="Times New Roman" w:cs="Times New Roman"/>
          <w:sz w:val="28"/>
          <w:szCs w:val="28"/>
          <w:lang w:eastAsia="ar-SA"/>
        </w:rPr>
        <w:t xml:space="preserve">усилить объемы продаж в течение года. </w:t>
      </w:r>
      <w:r w:rsidR="00DC6B43" w:rsidRPr="00DB7CA6">
        <w:rPr>
          <w:rFonts w:ascii="Times New Roman" w:eastAsia="Times New Roman" w:hAnsi="Times New Roman" w:cs="Times New Roman"/>
          <w:sz w:val="28"/>
          <w:szCs w:val="28"/>
          <w:lang w:eastAsia="ar-SA"/>
        </w:rPr>
        <w:t xml:space="preserve">Благодаря </w:t>
      </w:r>
      <w:r w:rsidRPr="00DB7CA6">
        <w:rPr>
          <w:rFonts w:ascii="Times New Roman" w:hAnsi="Times New Roman" w:cs="Times New Roman"/>
          <w:sz w:val="28"/>
          <w:szCs w:val="28"/>
        </w:rPr>
        <w:t xml:space="preserve">сдачи в аренду </w:t>
      </w:r>
      <w:r w:rsidR="005966B6" w:rsidRPr="00DB7CA6">
        <w:rPr>
          <w:rFonts w:ascii="Times New Roman" w:hAnsi="Times New Roman" w:cs="Times New Roman"/>
          <w:sz w:val="28"/>
          <w:szCs w:val="28"/>
        </w:rPr>
        <w:t>автотранспорта и дорожно-строительной техники</w:t>
      </w:r>
      <w:r w:rsidR="00DC6B43" w:rsidRPr="00DB7CA6">
        <w:rPr>
          <w:rFonts w:ascii="Times New Roman" w:hAnsi="Times New Roman" w:cs="Times New Roman"/>
          <w:sz w:val="28"/>
          <w:szCs w:val="28"/>
        </w:rPr>
        <w:t xml:space="preserve">, это </w:t>
      </w:r>
      <w:r w:rsidR="005966B6" w:rsidRPr="00DB7CA6">
        <w:rPr>
          <w:rFonts w:ascii="Times New Roman" w:hAnsi="Times New Roman" w:cs="Times New Roman"/>
          <w:sz w:val="28"/>
          <w:szCs w:val="28"/>
        </w:rPr>
        <w:t>увеличит выручку на 12 %.</w:t>
      </w:r>
      <w:r w:rsidR="00DC6B43" w:rsidRPr="00DB7CA6">
        <w:rPr>
          <w:rFonts w:ascii="Times New Roman" w:hAnsi="Times New Roman" w:cs="Times New Roman"/>
          <w:sz w:val="27"/>
          <w:szCs w:val="27"/>
        </w:rPr>
        <w:t xml:space="preserve"> </w:t>
      </w:r>
      <w:r w:rsidR="00DC6B43" w:rsidRPr="00DB7CA6">
        <w:rPr>
          <w:rFonts w:ascii="Times New Roman" w:hAnsi="Times New Roman" w:cs="Times New Roman"/>
          <w:sz w:val="28"/>
          <w:szCs w:val="28"/>
        </w:rPr>
        <w:t>Предприятие получит прибыль от реализации в сумме 315 658 тыс. руб. Экономическая эффективность составит 46 %, т.е. возрастёт на 6,36%.</w:t>
      </w:r>
    </w:p>
    <w:p w:rsidR="00DE4AB2" w:rsidRPr="00DB7CA6" w:rsidRDefault="00DC6B43" w:rsidP="00AD59F6">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Так же предлагается снизить запасы на предприятии. Путем в</w:t>
      </w:r>
      <w:r w:rsidR="00DE4AB2" w:rsidRPr="00DB7CA6">
        <w:rPr>
          <w:rFonts w:ascii="Times New Roman" w:hAnsi="Times New Roman" w:cs="Times New Roman"/>
          <w:sz w:val="28"/>
          <w:szCs w:val="28"/>
        </w:rPr>
        <w:t>ведение системы приведения в норму</w:t>
      </w:r>
      <w:r w:rsidRPr="00DB7CA6">
        <w:rPr>
          <w:rFonts w:ascii="Times New Roman" w:hAnsi="Times New Roman" w:cs="Times New Roman"/>
          <w:sz w:val="28"/>
          <w:szCs w:val="28"/>
        </w:rPr>
        <w:t xml:space="preserve"> закупок</w:t>
      </w:r>
      <w:r w:rsidR="00FA2BC0" w:rsidRPr="00DB7CA6">
        <w:rPr>
          <w:rFonts w:ascii="Times New Roman" w:hAnsi="Times New Roman" w:cs="Times New Roman"/>
          <w:sz w:val="28"/>
          <w:szCs w:val="28"/>
        </w:rPr>
        <w:t xml:space="preserve">. </w:t>
      </w:r>
      <w:r w:rsidR="00DE4AB2" w:rsidRPr="00DB7CA6">
        <w:rPr>
          <w:rFonts w:ascii="Times New Roman" w:hAnsi="Times New Roman" w:cs="Times New Roman"/>
          <w:sz w:val="28"/>
          <w:szCs w:val="28"/>
        </w:rPr>
        <w:t>Следует установить систему мониторинга. Система мониторинга, снабжает данными о величинах запасов, уведомлением о периоде задержек поставок, платежей и результатами рассмотрения отступления от определенных нормативов. Так же при помощи этой системы проверяется размеры затратного, кредитного и чистого циклов.</w:t>
      </w:r>
    </w:p>
    <w:p w:rsidR="00DE4AB2" w:rsidRPr="00DB7CA6" w:rsidRDefault="00DE4AB2" w:rsidP="00AD59F6">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Внутренний контроль системы учета материальных ценностей содержит исполнение плановых и внеплановых инвентаризаций, проведение контрольных приборов и оборудования.</w:t>
      </w:r>
    </w:p>
    <w:p w:rsidR="00156072" w:rsidRPr="001E1E89" w:rsidRDefault="00DE4AB2" w:rsidP="00AD59F6">
      <w:pPr>
        <w:spacing w:after="0" w:line="360" w:lineRule="auto"/>
        <w:ind w:firstLine="720"/>
        <w:jc w:val="both"/>
        <w:rPr>
          <w:rFonts w:ascii="Times New Roman" w:hAnsi="Times New Roman" w:cs="Times New Roman"/>
          <w:sz w:val="28"/>
          <w:szCs w:val="28"/>
        </w:rPr>
      </w:pPr>
      <w:r w:rsidRPr="00DB7CA6">
        <w:rPr>
          <w:rFonts w:ascii="Times New Roman" w:hAnsi="Times New Roman" w:cs="Times New Roman"/>
          <w:sz w:val="28"/>
          <w:szCs w:val="28"/>
        </w:rPr>
        <w:t>Если предприятие использует названные методы в управлении запасами, то у предприятия будет вероятность действительно сэкономить, уменьшив стоимость закупок около 20 %.</w:t>
      </w:r>
    </w:p>
    <w:p w:rsidR="00EE01D9" w:rsidRPr="00DB7CA6" w:rsidRDefault="001E1E89" w:rsidP="00AD59F6">
      <w:pPr>
        <w:suppressAutoHyphens/>
        <w:spacing w:after="0" w:line="36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Применение</w:t>
      </w:r>
      <w:r w:rsidR="00EE01D9" w:rsidRPr="00DB7CA6">
        <w:rPr>
          <w:rFonts w:ascii="Times New Roman" w:eastAsia="Times New Roman" w:hAnsi="Times New Roman" w:cs="Times New Roman"/>
          <w:sz w:val="28"/>
          <w:szCs w:val="28"/>
          <w:lang w:eastAsia="ar-SA"/>
        </w:rPr>
        <w:t xml:space="preserve"> </w:t>
      </w:r>
      <w:r w:rsidRPr="00DB7CA6">
        <w:rPr>
          <w:rFonts w:ascii="Times New Roman" w:eastAsia="Times New Roman" w:hAnsi="Times New Roman" w:cs="Times New Roman"/>
          <w:sz w:val="28"/>
          <w:szCs w:val="28"/>
          <w:lang w:eastAsia="ar-SA"/>
        </w:rPr>
        <w:t>показанных</w:t>
      </w:r>
      <w:r w:rsidR="00EE01D9" w:rsidRPr="00DB7CA6">
        <w:rPr>
          <w:rFonts w:ascii="Times New Roman" w:eastAsia="Times New Roman" w:hAnsi="Times New Roman" w:cs="Times New Roman"/>
          <w:sz w:val="28"/>
          <w:szCs w:val="28"/>
          <w:lang w:eastAsia="ar-SA"/>
        </w:rPr>
        <w:t xml:space="preserve"> мероприятий по </w:t>
      </w:r>
      <w:r w:rsidRPr="00DB7CA6">
        <w:rPr>
          <w:rFonts w:ascii="Times New Roman" w:eastAsia="Times New Roman" w:hAnsi="Times New Roman" w:cs="Times New Roman"/>
          <w:sz w:val="28"/>
          <w:szCs w:val="28"/>
          <w:lang w:eastAsia="ar-SA"/>
        </w:rPr>
        <w:t>росту</w:t>
      </w:r>
      <w:r w:rsidR="00EE01D9" w:rsidRPr="00DB7CA6">
        <w:rPr>
          <w:rFonts w:ascii="Times New Roman" w:eastAsia="Times New Roman" w:hAnsi="Times New Roman" w:cs="Times New Roman"/>
          <w:sz w:val="28"/>
          <w:szCs w:val="28"/>
          <w:lang w:eastAsia="ar-SA"/>
        </w:rPr>
        <w:t xml:space="preserve"> выручки от реализации продукции</w:t>
      </w:r>
      <w:r>
        <w:rPr>
          <w:rFonts w:ascii="Times New Roman" w:eastAsia="Times New Roman" w:hAnsi="Times New Roman" w:cs="Times New Roman"/>
          <w:sz w:val="28"/>
          <w:szCs w:val="28"/>
          <w:lang w:eastAsia="ar-SA"/>
        </w:rPr>
        <w:t xml:space="preserve"> и снижение запасов АО «Лепсе</w:t>
      </w:r>
      <w:r w:rsidR="00EE01D9" w:rsidRPr="00DB7CA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вырастет</w:t>
      </w:r>
      <w:r w:rsidR="00EE01D9" w:rsidRPr="00DB7CA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выручка</w:t>
      </w:r>
      <w:r w:rsidR="00EE01D9" w:rsidRPr="00DB7CA6">
        <w:rPr>
          <w:rFonts w:ascii="Times New Roman" w:eastAsia="Times New Roman" w:hAnsi="Times New Roman" w:cs="Times New Roman"/>
          <w:sz w:val="28"/>
          <w:szCs w:val="28"/>
          <w:lang w:eastAsia="ar-SA"/>
        </w:rPr>
        <w:t xml:space="preserve"> на </w:t>
      </w:r>
      <w:r w:rsidRPr="001E1E89">
        <w:rPr>
          <w:rFonts w:ascii="Times New Roman" w:eastAsia="Times New Roman" w:hAnsi="Times New Roman" w:cs="Times New Roman"/>
          <w:sz w:val="28"/>
          <w:szCs w:val="28"/>
          <w:lang w:eastAsia="ar-SA"/>
        </w:rPr>
        <w:t>549</w:t>
      </w:r>
      <w:r w:rsidR="003F602C">
        <w:rPr>
          <w:rFonts w:ascii="Times New Roman" w:eastAsia="Times New Roman" w:hAnsi="Times New Roman" w:cs="Times New Roman"/>
          <w:sz w:val="28"/>
          <w:szCs w:val="28"/>
          <w:lang w:eastAsia="ar-SA"/>
        </w:rPr>
        <w:t xml:space="preserve"> </w:t>
      </w:r>
      <w:r w:rsidRPr="001E1E89">
        <w:rPr>
          <w:rFonts w:ascii="Times New Roman" w:eastAsia="Times New Roman" w:hAnsi="Times New Roman" w:cs="Times New Roman"/>
          <w:sz w:val="28"/>
          <w:szCs w:val="28"/>
          <w:lang w:eastAsia="ar-SA"/>
        </w:rPr>
        <w:t>572</w:t>
      </w:r>
      <w:r>
        <w:rPr>
          <w:rFonts w:ascii="Times New Roman" w:eastAsia="Times New Roman" w:hAnsi="Times New Roman" w:cs="Times New Roman"/>
          <w:sz w:val="28"/>
          <w:szCs w:val="28"/>
          <w:lang w:eastAsia="ar-SA"/>
        </w:rPr>
        <w:t xml:space="preserve"> </w:t>
      </w:r>
      <w:r w:rsidR="00EE01D9" w:rsidRPr="00DB7CA6">
        <w:rPr>
          <w:rFonts w:ascii="Times New Roman" w:eastAsia="Times New Roman" w:hAnsi="Times New Roman" w:cs="Times New Roman"/>
          <w:sz w:val="28"/>
          <w:szCs w:val="28"/>
          <w:lang w:eastAsia="ar-SA"/>
        </w:rPr>
        <w:t xml:space="preserve">тыс.руб. </w:t>
      </w:r>
    </w:p>
    <w:p w:rsidR="00EE01D9" w:rsidRPr="00DB7CA6" w:rsidRDefault="001E1E89" w:rsidP="00AD59F6">
      <w:pPr>
        <w:suppressAutoHyphens/>
        <w:spacing w:after="0" w:line="36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Получается </w:t>
      </w:r>
      <w:r w:rsidRPr="00DB7CA6">
        <w:rPr>
          <w:rFonts w:ascii="Times New Roman" w:eastAsia="Times New Roman" w:hAnsi="Times New Roman" w:cs="Times New Roman"/>
          <w:sz w:val="28"/>
          <w:szCs w:val="28"/>
          <w:lang w:eastAsia="ar-SA"/>
        </w:rPr>
        <w:t>исполнение</w:t>
      </w:r>
      <w:r w:rsidR="00EE01D9" w:rsidRPr="00DB7CA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заданных</w:t>
      </w:r>
      <w:r w:rsidR="00EE01D9" w:rsidRPr="00DB7CA6">
        <w:rPr>
          <w:rFonts w:ascii="Times New Roman" w:eastAsia="Times New Roman" w:hAnsi="Times New Roman" w:cs="Times New Roman"/>
          <w:sz w:val="28"/>
          <w:szCs w:val="28"/>
          <w:lang w:eastAsia="ar-SA"/>
        </w:rPr>
        <w:t xml:space="preserve"> мероприятий </w:t>
      </w:r>
      <w:r>
        <w:rPr>
          <w:rFonts w:ascii="Times New Roman" w:eastAsia="Times New Roman" w:hAnsi="Times New Roman" w:cs="Times New Roman"/>
          <w:sz w:val="28"/>
          <w:szCs w:val="28"/>
          <w:lang w:eastAsia="ar-SA"/>
        </w:rPr>
        <w:t xml:space="preserve">АО «Лепсе» </w:t>
      </w:r>
      <w:r w:rsidRPr="00DB7CA6">
        <w:rPr>
          <w:rFonts w:ascii="Times New Roman" w:eastAsia="Times New Roman" w:hAnsi="Times New Roman" w:cs="Times New Roman"/>
          <w:sz w:val="28"/>
          <w:szCs w:val="28"/>
          <w:lang w:eastAsia="ar-SA"/>
        </w:rPr>
        <w:t>разрешит</w:t>
      </w:r>
      <w:r w:rsidR="00EE01D9" w:rsidRPr="00DB7CA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предприятию</w:t>
      </w:r>
      <w:r w:rsidR="00EE01D9" w:rsidRPr="00DB7CA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приобрести </w:t>
      </w:r>
      <w:r w:rsidR="00EE01D9" w:rsidRPr="00DB7CA6">
        <w:rPr>
          <w:rFonts w:ascii="Times New Roman" w:eastAsia="Times New Roman" w:hAnsi="Times New Roman" w:cs="Times New Roman"/>
          <w:sz w:val="28"/>
          <w:szCs w:val="28"/>
          <w:lang w:eastAsia="ar-SA"/>
        </w:rPr>
        <w:t>значительный экономический эффект.</w:t>
      </w:r>
    </w:p>
    <w:p w:rsidR="00F90345" w:rsidRPr="00DB7CA6" w:rsidRDefault="00F90345" w:rsidP="00AD59F6">
      <w:pPr>
        <w:keepNext/>
        <w:keepLines/>
        <w:spacing w:after="0" w:line="360" w:lineRule="auto"/>
        <w:ind w:firstLine="720"/>
        <w:jc w:val="center"/>
        <w:outlineLvl w:val="0"/>
        <w:rPr>
          <w:rFonts w:ascii="Times New Roman" w:eastAsia="Times New Roman" w:hAnsi="Times New Roman" w:cs="Times New Roman"/>
          <w:bCs/>
          <w:sz w:val="28"/>
          <w:szCs w:val="28"/>
          <w:lang w:eastAsia="ru-RU"/>
        </w:rPr>
      </w:pPr>
      <w:r w:rsidRPr="00DB7CA6">
        <w:rPr>
          <w:rFonts w:ascii="Times New Roman" w:eastAsia="Times New Roman" w:hAnsi="Times New Roman" w:cs="Times New Roman"/>
          <w:bCs/>
          <w:iCs/>
          <w:sz w:val="28"/>
          <w:szCs w:val="28"/>
          <w:lang w:eastAsia="ru-RU"/>
        </w:rPr>
        <w:br w:type="page"/>
      </w:r>
      <w:bookmarkStart w:id="38" w:name="_Toc309119951"/>
      <w:bookmarkStart w:id="39" w:name="_Toc430263393"/>
      <w:bookmarkStart w:id="40" w:name="_Toc474405148"/>
      <w:bookmarkStart w:id="41" w:name="_Toc484539831"/>
      <w:r w:rsidRPr="00DB7CA6">
        <w:rPr>
          <w:rFonts w:ascii="Times New Roman" w:eastAsia="Times New Roman" w:hAnsi="Times New Roman" w:cs="Times New Roman"/>
          <w:bCs/>
          <w:sz w:val="28"/>
          <w:szCs w:val="28"/>
          <w:lang w:eastAsia="ru-RU"/>
        </w:rPr>
        <w:t>Список использованной литературы</w:t>
      </w:r>
      <w:bookmarkEnd w:id="38"/>
      <w:bookmarkEnd w:id="39"/>
      <w:bookmarkEnd w:id="40"/>
      <w:bookmarkEnd w:id="41"/>
    </w:p>
    <w:p w:rsidR="00F90345" w:rsidRPr="00DB7CA6" w:rsidRDefault="00F90345" w:rsidP="00F90345">
      <w:pPr>
        <w:widowControl w:val="0"/>
        <w:shd w:val="clear" w:color="000000" w:fill="auto"/>
        <w:tabs>
          <w:tab w:val="left" w:pos="4260"/>
        </w:tabs>
        <w:spacing w:after="0" w:line="360" w:lineRule="auto"/>
        <w:ind w:firstLine="709"/>
        <w:jc w:val="both"/>
        <w:rPr>
          <w:rFonts w:ascii="Times New Roman" w:eastAsia="Times New Roman" w:hAnsi="Times New Roman" w:cs="Times New Roman"/>
          <w:iCs/>
          <w:sz w:val="28"/>
          <w:szCs w:val="28"/>
          <w:lang w:eastAsia="ru-RU"/>
        </w:rPr>
      </w:pPr>
      <w:r w:rsidRPr="00DB7CA6">
        <w:rPr>
          <w:rFonts w:ascii="Times New Roman" w:eastAsia="Times New Roman" w:hAnsi="Times New Roman" w:cs="Times New Roman"/>
          <w:iCs/>
          <w:sz w:val="28"/>
          <w:szCs w:val="28"/>
          <w:lang w:eastAsia="ru-RU"/>
        </w:rPr>
        <w:tab/>
      </w:r>
    </w:p>
    <w:p w:rsidR="00CC4994" w:rsidRPr="00DB7CA6" w:rsidRDefault="001E37D7" w:rsidP="008F05B1">
      <w:pPr>
        <w:pStyle w:val="af3"/>
        <w:numPr>
          <w:ilvl w:val="0"/>
          <w:numId w:val="4"/>
        </w:numPr>
        <w:tabs>
          <w:tab w:val="clear" w:pos="720"/>
          <w:tab w:val="num" w:pos="0"/>
          <w:tab w:val="left" w:pos="142"/>
          <w:tab w:val="left" w:pos="284"/>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 xml:space="preserve">Конституция Российской Федерации </w:t>
      </w:r>
      <w:r w:rsidR="001E4496" w:rsidRPr="00DB7CA6">
        <w:rPr>
          <w:rFonts w:ascii="Times New Roman" w:hAnsi="Times New Roman"/>
          <w:sz w:val="28"/>
          <w:szCs w:val="28"/>
          <w:lang w:eastAsia="ru-RU"/>
        </w:rPr>
        <w:t>[Электронный ресурс]</w:t>
      </w:r>
      <w:r w:rsidRPr="00DB7CA6">
        <w:rPr>
          <w:rFonts w:ascii="Times New Roman" w:hAnsi="Times New Roman"/>
          <w:sz w:val="28"/>
          <w:szCs w:val="28"/>
          <w:lang w:eastAsia="ru-RU"/>
        </w:rPr>
        <w:t>: [от 12.12.1993 ФКЗ: ред. от 21.07.2014] // – Режим доступа [Консультант Плюс]. – Загл. с экрана.</w:t>
      </w:r>
    </w:p>
    <w:p w:rsidR="00CC4994" w:rsidRPr="00DB7CA6" w:rsidRDefault="001E37D7" w:rsidP="00D57C3F">
      <w:pPr>
        <w:numPr>
          <w:ilvl w:val="0"/>
          <w:numId w:val="4"/>
        </w:numPr>
        <w:tabs>
          <w:tab w:val="clear" w:pos="720"/>
          <w:tab w:val="num" w:pos="0"/>
          <w:tab w:val="left" w:pos="142"/>
          <w:tab w:val="left" w:pos="284"/>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Гражданский кодекс Российской Федерации (часть вторая) [Электронный ресурс] : [Федер. закон РФ от 26.01.1996 № 14-ФЗ: ред. от 07.02.2011] // Российская газета. - 1996. – 6 февраля. – Режим доступа [Консультант Плюс]. – Загл. с экрана.</w:t>
      </w:r>
    </w:p>
    <w:p w:rsidR="00CC4994" w:rsidRPr="00DB7CA6" w:rsidRDefault="001E37D7" w:rsidP="00D57C3F">
      <w:pPr>
        <w:pStyle w:val="af3"/>
        <w:numPr>
          <w:ilvl w:val="0"/>
          <w:numId w:val="4"/>
        </w:numPr>
        <w:tabs>
          <w:tab w:val="clear" w:pos="720"/>
          <w:tab w:val="left" w:pos="284"/>
          <w:tab w:val="num" w:pos="426"/>
          <w:tab w:val="left" w:pos="567"/>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Налоговый кодекс Российской Федерации (часть вторая) [Электронный ресурс] : [Федер. закон РФ от 5.08.2000 № 117</w:t>
      </w:r>
      <w:r w:rsidR="001E4496" w:rsidRPr="00DB7CA6">
        <w:rPr>
          <w:rFonts w:ascii="Times New Roman" w:hAnsi="Times New Roman"/>
          <w:sz w:val="28"/>
          <w:szCs w:val="28"/>
          <w:lang w:eastAsia="ru-RU"/>
        </w:rPr>
        <w:t xml:space="preserve">-ФЗ: ред. от 03.04.2017] </w:t>
      </w:r>
      <w:r w:rsidRPr="00DB7CA6">
        <w:rPr>
          <w:rFonts w:ascii="Times New Roman" w:hAnsi="Times New Roman"/>
          <w:sz w:val="28"/>
          <w:szCs w:val="28"/>
          <w:lang w:eastAsia="ru-RU"/>
        </w:rPr>
        <w:t>. – Режим доступа [Консультант Плюс]. – Загл. с экрана.</w:t>
      </w:r>
    </w:p>
    <w:p w:rsidR="00D57C3F" w:rsidRPr="00DB7CA6" w:rsidRDefault="00D57C3F" w:rsidP="00D57C3F">
      <w:pPr>
        <w:pStyle w:val="af3"/>
        <w:numPr>
          <w:ilvl w:val="0"/>
          <w:numId w:val="4"/>
        </w:numPr>
        <w:tabs>
          <w:tab w:val="left" w:pos="284"/>
          <w:tab w:val="num" w:pos="426"/>
          <w:tab w:val="left" w:pos="567"/>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Федеральный закон «О бухгалтерском учете» [Электронный ресурс] : [Федер. закон РФ от 06.12.2011 N 402-ФЗ]  – Режим доступа [Консультант Плюс]. – Загл. с экрана</w:t>
      </w:r>
    </w:p>
    <w:p w:rsidR="00D57C3F" w:rsidRPr="00DB7CA6" w:rsidRDefault="00D57C3F" w:rsidP="00D57C3F">
      <w:pPr>
        <w:pStyle w:val="af3"/>
        <w:numPr>
          <w:ilvl w:val="0"/>
          <w:numId w:val="4"/>
        </w:numPr>
        <w:tabs>
          <w:tab w:val="left" w:pos="284"/>
          <w:tab w:val="left" w:pos="567"/>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Федеральный зак</w:t>
      </w:r>
      <w:r w:rsidR="00F9735D">
        <w:rPr>
          <w:rFonts w:ascii="Times New Roman" w:hAnsi="Times New Roman"/>
          <w:sz w:val="28"/>
          <w:szCs w:val="28"/>
          <w:lang w:eastAsia="ru-RU"/>
        </w:rPr>
        <w:t>он «Об акционерных обществах» [</w:t>
      </w:r>
      <w:r w:rsidRPr="00DB7CA6">
        <w:rPr>
          <w:rFonts w:ascii="Times New Roman" w:hAnsi="Times New Roman"/>
          <w:sz w:val="28"/>
          <w:szCs w:val="28"/>
          <w:lang w:eastAsia="ru-RU"/>
        </w:rPr>
        <w:t>Электронный ресурс] : [Федер. закон РФ от 26.12.1995 N 208-ФЗ]  – Режим доступа [Консультант Плюс]. – Загл. с экрана</w:t>
      </w:r>
    </w:p>
    <w:p w:rsidR="001E4496" w:rsidRPr="00DB7CA6" w:rsidRDefault="001E4496" w:rsidP="00D57C3F">
      <w:pPr>
        <w:pStyle w:val="af3"/>
        <w:numPr>
          <w:ilvl w:val="0"/>
          <w:numId w:val="4"/>
        </w:numPr>
        <w:tabs>
          <w:tab w:val="left" w:pos="284"/>
          <w:tab w:val="left" w:pos="567"/>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Федеральный закон «</w:t>
      </w:r>
      <w:r w:rsidR="00D57C3F" w:rsidRPr="00DB7CA6">
        <w:rPr>
          <w:rFonts w:ascii="Times New Roman" w:hAnsi="Times New Roman"/>
          <w:sz w:val="28"/>
          <w:szCs w:val="28"/>
          <w:lang w:eastAsia="ru-RU"/>
        </w:rPr>
        <w:t>О несостоятельности (банкротстве)</w:t>
      </w:r>
      <w:r w:rsidRPr="00DB7CA6">
        <w:rPr>
          <w:rFonts w:ascii="Times New Roman" w:hAnsi="Times New Roman"/>
          <w:sz w:val="28"/>
          <w:szCs w:val="28"/>
          <w:lang w:eastAsia="ru-RU"/>
        </w:rPr>
        <w:t>»</w:t>
      </w:r>
      <w:r w:rsidR="00D57C3F" w:rsidRPr="00DB7CA6">
        <w:rPr>
          <w:rFonts w:ascii="Times New Roman" w:hAnsi="Times New Roman"/>
          <w:sz w:val="28"/>
          <w:szCs w:val="28"/>
          <w:lang w:eastAsia="ru-RU"/>
        </w:rPr>
        <w:t xml:space="preserve"> </w:t>
      </w:r>
      <w:r w:rsidRPr="00DB7CA6">
        <w:rPr>
          <w:rFonts w:ascii="Times New Roman" w:hAnsi="Times New Roman"/>
          <w:sz w:val="28"/>
          <w:szCs w:val="28"/>
          <w:lang w:eastAsia="ru-RU"/>
        </w:rPr>
        <w:t xml:space="preserve">[Электронный ресурс] : [Федер. закон РФ от </w:t>
      </w:r>
      <w:r w:rsidR="00D57C3F" w:rsidRPr="00DB7CA6">
        <w:rPr>
          <w:rFonts w:ascii="Times New Roman" w:hAnsi="Times New Roman"/>
          <w:sz w:val="28"/>
          <w:szCs w:val="28"/>
          <w:lang w:eastAsia="ru-RU"/>
        </w:rPr>
        <w:t>6.10.2002 N 127-ФЗ</w:t>
      </w:r>
      <w:r w:rsidRPr="00DB7CA6">
        <w:rPr>
          <w:rFonts w:ascii="Times New Roman" w:hAnsi="Times New Roman"/>
          <w:sz w:val="28"/>
          <w:szCs w:val="28"/>
          <w:lang w:eastAsia="ru-RU"/>
        </w:rPr>
        <w:t>]  – Режим доступа [Консультант Плюс]. – Загл. с экрана</w:t>
      </w:r>
    </w:p>
    <w:p w:rsidR="00CC4994" w:rsidRPr="00DB7CA6" w:rsidRDefault="001E4496" w:rsidP="00D57C3F">
      <w:pPr>
        <w:numPr>
          <w:ilvl w:val="0"/>
          <w:numId w:val="4"/>
        </w:numPr>
        <w:tabs>
          <w:tab w:val="clear" w:pos="720"/>
          <w:tab w:val="num" w:pos="0"/>
          <w:tab w:val="left" w:pos="142"/>
          <w:tab w:val="left" w:pos="284"/>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Положение по ведению бухгалтерского учета и отчетности в РФ</w:t>
      </w:r>
      <w:r w:rsidR="001E37D7" w:rsidRPr="00DB7CA6">
        <w:rPr>
          <w:rFonts w:ascii="Times New Roman" w:eastAsia="Times New Roman" w:hAnsi="Times New Roman" w:cs="Times New Roman"/>
          <w:sz w:val="28"/>
          <w:szCs w:val="28"/>
          <w:lang w:eastAsia="ru-RU"/>
        </w:rPr>
        <w:t xml:space="preserve"> [Электронный ресурс] : [Приказ Минфина РФ от </w:t>
      </w:r>
      <w:r w:rsidRPr="00DB7CA6">
        <w:rPr>
          <w:rFonts w:ascii="Times New Roman" w:eastAsia="Times New Roman" w:hAnsi="Times New Roman" w:cs="Times New Roman"/>
          <w:sz w:val="28"/>
          <w:szCs w:val="28"/>
          <w:lang w:eastAsia="ru-RU"/>
        </w:rPr>
        <w:t>29.07.1998 N 34н:</w:t>
      </w:r>
      <w:r w:rsidRPr="00DB7CA6">
        <w:rPr>
          <w:rFonts w:ascii="Times New Roman" w:hAnsi="Times New Roman" w:cs="Times New Roman"/>
        </w:rPr>
        <w:t xml:space="preserve"> </w:t>
      </w:r>
      <w:r w:rsidRPr="00DB7CA6">
        <w:rPr>
          <w:rFonts w:ascii="Times New Roman" w:eastAsia="Times New Roman" w:hAnsi="Times New Roman" w:cs="Times New Roman"/>
          <w:sz w:val="28"/>
          <w:szCs w:val="28"/>
          <w:lang w:eastAsia="ru-RU"/>
        </w:rPr>
        <w:t xml:space="preserve">ред. от 29.03.2017] </w:t>
      </w:r>
      <w:r w:rsidR="001E37D7" w:rsidRPr="00DB7CA6">
        <w:rPr>
          <w:rFonts w:ascii="Times New Roman" w:eastAsia="Times New Roman" w:hAnsi="Times New Roman" w:cs="Times New Roman"/>
          <w:sz w:val="28"/>
          <w:szCs w:val="28"/>
          <w:lang w:eastAsia="ru-RU"/>
        </w:rPr>
        <w:t>– Режим доступа [Консультант Плюс]. – Загл. с экрана.</w:t>
      </w:r>
    </w:p>
    <w:p w:rsidR="001E4496" w:rsidRPr="00DB7CA6" w:rsidRDefault="001E4496" w:rsidP="008F05B1">
      <w:pPr>
        <w:pStyle w:val="af3"/>
        <w:numPr>
          <w:ilvl w:val="0"/>
          <w:numId w:val="4"/>
        </w:numPr>
        <w:tabs>
          <w:tab w:val="clear" w:pos="720"/>
          <w:tab w:val="num" w:pos="0"/>
          <w:tab w:val="left" w:pos="142"/>
          <w:tab w:val="left" w:pos="284"/>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План счетов бухгалтерского учета и Инструкция по его применению [Электронный ресурс] : [Приказ Минфина РФ от 31.10.2000 N 94н: ред. от 08.11.2010] – Режим доступа [Консультант Плюс]. – Загл. с экрана.</w:t>
      </w:r>
    </w:p>
    <w:p w:rsidR="00CC4994" w:rsidRPr="00DB7CA6" w:rsidRDefault="00943DD1" w:rsidP="008F05B1">
      <w:pPr>
        <w:numPr>
          <w:ilvl w:val="0"/>
          <w:numId w:val="4"/>
        </w:numPr>
        <w:tabs>
          <w:tab w:val="num" w:pos="0"/>
          <w:tab w:val="left" w:pos="142"/>
          <w:tab w:val="left" w:pos="284"/>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Абрамов </w:t>
      </w:r>
      <w:r w:rsidR="00C07C11" w:rsidRPr="00DB7CA6">
        <w:rPr>
          <w:rFonts w:ascii="Times New Roman" w:eastAsia="Times New Roman" w:hAnsi="Times New Roman" w:cs="Times New Roman"/>
          <w:sz w:val="28"/>
          <w:szCs w:val="28"/>
          <w:lang w:eastAsia="ru-RU"/>
        </w:rPr>
        <w:t xml:space="preserve">А.Е. </w:t>
      </w:r>
      <w:r w:rsidR="00F90345" w:rsidRPr="00DB7CA6">
        <w:rPr>
          <w:rFonts w:ascii="Times New Roman" w:eastAsia="Times New Roman" w:hAnsi="Times New Roman" w:cs="Times New Roman"/>
          <w:sz w:val="28"/>
          <w:szCs w:val="28"/>
          <w:lang w:eastAsia="ru-RU"/>
        </w:rPr>
        <w:t>Основы анализа финансово-хозяйст</w:t>
      </w:r>
      <w:r w:rsidR="00C07C11" w:rsidRPr="00DB7CA6">
        <w:rPr>
          <w:rFonts w:ascii="Times New Roman" w:eastAsia="Times New Roman" w:hAnsi="Times New Roman" w:cs="Times New Roman"/>
          <w:sz w:val="28"/>
          <w:szCs w:val="28"/>
          <w:lang w:eastAsia="ru-RU"/>
        </w:rPr>
        <w:t>венной деятельности предприятий</w:t>
      </w:r>
      <w:r w:rsidR="00F90345" w:rsidRPr="00DB7CA6">
        <w:rPr>
          <w:rFonts w:ascii="Times New Roman" w:eastAsia="Times New Roman" w:hAnsi="Times New Roman" w:cs="Times New Roman"/>
          <w:sz w:val="28"/>
          <w:szCs w:val="28"/>
          <w:lang w:eastAsia="ru-RU"/>
        </w:rPr>
        <w:t>.</w:t>
      </w:r>
      <w:r w:rsidR="00C07C11" w:rsidRPr="00DB7CA6">
        <w:rPr>
          <w:rFonts w:ascii="Times New Roman" w:hAnsi="Times New Roman" w:cs="Times New Roman"/>
        </w:rPr>
        <w:t xml:space="preserve"> </w:t>
      </w:r>
      <w:r w:rsidR="00C07C11" w:rsidRPr="00DB7CA6">
        <w:rPr>
          <w:rFonts w:ascii="Times New Roman" w:eastAsia="Times New Roman" w:hAnsi="Times New Roman" w:cs="Times New Roman"/>
          <w:sz w:val="28"/>
          <w:szCs w:val="28"/>
          <w:lang w:eastAsia="ru-RU"/>
        </w:rPr>
        <w:t>[Текст]: учебное пособие /</w:t>
      </w:r>
      <w:r w:rsidR="00C07C11" w:rsidRPr="00DB7CA6">
        <w:rPr>
          <w:rFonts w:ascii="Times New Roman" w:hAnsi="Times New Roman" w:cs="Times New Roman"/>
        </w:rPr>
        <w:t xml:space="preserve"> </w:t>
      </w:r>
      <w:r w:rsidR="00C07C11" w:rsidRPr="00DB7CA6">
        <w:rPr>
          <w:rFonts w:ascii="Times New Roman" w:eastAsia="Times New Roman" w:hAnsi="Times New Roman" w:cs="Times New Roman"/>
          <w:sz w:val="28"/>
          <w:szCs w:val="28"/>
          <w:lang w:eastAsia="ru-RU"/>
        </w:rPr>
        <w:t>Абрамов А.Е.</w:t>
      </w:r>
      <w:r w:rsidR="00F90345" w:rsidRPr="00DB7CA6">
        <w:rPr>
          <w:rFonts w:ascii="Times New Roman" w:eastAsia="Times New Roman" w:hAnsi="Times New Roman" w:cs="Times New Roman"/>
          <w:sz w:val="28"/>
          <w:szCs w:val="28"/>
          <w:lang w:eastAsia="ru-RU"/>
        </w:rPr>
        <w:t xml:space="preserve"> – М.: Э</w:t>
      </w:r>
      <w:r w:rsidRPr="00DB7CA6">
        <w:rPr>
          <w:rFonts w:ascii="Times New Roman" w:eastAsia="Times New Roman" w:hAnsi="Times New Roman" w:cs="Times New Roman"/>
          <w:sz w:val="28"/>
          <w:szCs w:val="28"/>
          <w:lang w:eastAsia="ru-RU"/>
        </w:rPr>
        <w:t xml:space="preserve">кономика и финансы, 2013. – 516 </w:t>
      </w:r>
      <w:r w:rsidR="00F90345" w:rsidRPr="00DB7CA6">
        <w:rPr>
          <w:rFonts w:ascii="Times New Roman" w:eastAsia="Times New Roman" w:hAnsi="Times New Roman" w:cs="Times New Roman"/>
          <w:sz w:val="28"/>
          <w:szCs w:val="28"/>
          <w:lang w:eastAsia="ru-RU"/>
        </w:rPr>
        <w:t>с.</w:t>
      </w:r>
    </w:p>
    <w:p w:rsidR="001E4496" w:rsidRPr="00DB7CA6" w:rsidRDefault="001E4496" w:rsidP="007E7914">
      <w:pPr>
        <w:pStyle w:val="af3"/>
        <w:numPr>
          <w:ilvl w:val="0"/>
          <w:numId w:val="4"/>
        </w:numPr>
        <w:tabs>
          <w:tab w:val="num" w:pos="0"/>
          <w:tab w:val="left" w:pos="142"/>
          <w:tab w:val="left" w:pos="426"/>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Абрютина М.С., Грачев А.В. Анализ финансово-экономической деятельности предприятий</w:t>
      </w:r>
      <w:r w:rsidR="00C07C11" w:rsidRPr="00DB7CA6">
        <w:rPr>
          <w:rFonts w:ascii="Times New Roman" w:hAnsi="Times New Roman"/>
          <w:sz w:val="28"/>
          <w:szCs w:val="28"/>
          <w:lang w:eastAsia="ru-RU"/>
        </w:rPr>
        <w:t>. [Текст]: учебно-методическое пособие /</w:t>
      </w:r>
      <w:r w:rsidRPr="00DB7CA6">
        <w:rPr>
          <w:rFonts w:ascii="Times New Roman" w:hAnsi="Times New Roman"/>
          <w:sz w:val="28"/>
          <w:szCs w:val="28"/>
          <w:lang w:eastAsia="ru-RU"/>
        </w:rPr>
        <w:t>Абрютина М.С., Грачев А.В.  – 2 издание, испр. – м.: издательство «дело и сервис», 2015. – 256 с.</w:t>
      </w:r>
    </w:p>
    <w:p w:rsidR="001E4496" w:rsidRPr="00DB7CA6" w:rsidRDefault="00943DD1" w:rsidP="007E7914">
      <w:pPr>
        <w:numPr>
          <w:ilvl w:val="0"/>
          <w:numId w:val="4"/>
        </w:numPr>
        <w:tabs>
          <w:tab w:val="num" w:pos="0"/>
          <w:tab w:val="left" w:pos="142"/>
          <w:tab w:val="left" w:pos="426"/>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Абрютина М.С. </w:t>
      </w:r>
      <w:r w:rsidR="00F90345" w:rsidRPr="00DB7CA6">
        <w:rPr>
          <w:rFonts w:ascii="Times New Roman" w:eastAsia="Times New Roman" w:hAnsi="Times New Roman" w:cs="Times New Roman"/>
          <w:sz w:val="28"/>
          <w:szCs w:val="28"/>
          <w:lang w:eastAsia="ru-RU"/>
        </w:rPr>
        <w:t>Экономически</w:t>
      </w:r>
      <w:r w:rsidR="00192024" w:rsidRPr="00DB7CA6">
        <w:rPr>
          <w:rFonts w:ascii="Times New Roman" w:eastAsia="Times New Roman" w:hAnsi="Times New Roman" w:cs="Times New Roman"/>
          <w:sz w:val="28"/>
          <w:szCs w:val="28"/>
          <w:lang w:eastAsia="ru-RU"/>
        </w:rPr>
        <w:t>й анализ торговой деятельности. [Текст]: учебное пособие/</w:t>
      </w:r>
      <w:r w:rsidR="00192024" w:rsidRPr="00DB7CA6">
        <w:rPr>
          <w:rFonts w:ascii="Times New Roman" w:hAnsi="Times New Roman" w:cs="Times New Roman"/>
        </w:rPr>
        <w:t xml:space="preserve"> </w:t>
      </w:r>
      <w:r w:rsidR="00192024" w:rsidRPr="00DB7CA6">
        <w:rPr>
          <w:rFonts w:ascii="Times New Roman" w:eastAsia="Times New Roman" w:hAnsi="Times New Roman" w:cs="Times New Roman"/>
          <w:sz w:val="28"/>
          <w:szCs w:val="28"/>
          <w:lang w:eastAsia="ru-RU"/>
        </w:rPr>
        <w:t xml:space="preserve">Абрютина М.С </w:t>
      </w:r>
      <w:r w:rsidR="00F90345" w:rsidRPr="00DB7CA6">
        <w:rPr>
          <w:rFonts w:ascii="Times New Roman" w:eastAsia="Times New Roman" w:hAnsi="Times New Roman" w:cs="Times New Roman"/>
          <w:sz w:val="28"/>
          <w:szCs w:val="28"/>
          <w:lang w:eastAsia="ru-RU"/>
        </w:rPr>
        <w:t>– М.: – Издательство «Дело и Сервис», 2015. – 512</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с.</w:t>
      </w:r>
    </w:p>
    <w:p w:rsidR="00F90345" w:rsidRPr="00DB7CA6" w:rsidRDefault="00943DD1" w:rsidP="007E7914">
      <w:pPr>
        <w:numPr>
          <w:ilvl w:val="0"/>
          <w:numId w:val="4"/>
        </w:numPr>
        <w:tabs>
          <w:tab w:val="num" w:pos="0"/>
          <w:tab w:val="left" w:pos="142"/>
          <w:tab w:val="left" w:pos="426"/>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Авдеев В.В. </w:t>
      </w:r>
      <w:r w:rsidR="00F90345" w:rsidRPr="00DB7CA6">
        <w:rPr>
          <w:rFonts w:ascii="Times New Roman" w:eastAsia="Times New Roman" w:hAnsi="Times New Roman" w:cs="Times New Roman"/>
          <w:sz w:val="28"/>
          <w:szCs w:val="28"/>
          <w:lang w:eastAsia="ru-RU"/>
        </w:rPr>
        <w:t>Оценка финансового</w:t>
      </w:r>
      <w:r w:rsidR="00192024" w:rsidRPr="00DB7CA6">
        <w:rPr>
          <w:rFonts w:ascii="Times New Roman" w:eastAsia="Times New Roman" w:hAnsi="Times New Roman" w:cs="Times New Roman"/>
          <w:sz w:val="28"/>
          <w:szCs w:val="28"/>
          <w:lang w:eastAsia="ru-RU"/>
        </w:rPr>
        <w:t xml:space="preserve"> состояния торговой организации.</w:t>
      </w:r>
      <w:r w:rsidR="00192024" w:rsidRPr="00DB7CA6">
        <w:rPr>
          <w:rFonts w:ascii="Times New Roman" w:hAnsi="Times New Roman" w:cs="Times New Roman"/>
        </w:rPr>
        <w:t xml:space="preserve"> </w:t>
      </w:r>
      <w:r w:rsidR="00192024" w:rsidRPr="00DB7CA6">
        <w:rPr>
          <w:rFonts w:ascii="Times New Roman" w:eastAsia="Times New Roman" w:hAnsi="Times New Roman" w:cs="Times New Roman"/>
          <w:sz w:val="28"/>
          <w:szCs w:val="28"/>
          <w:lang w:eastAsia="ru-RU"/>
        </w:rPr>
        <w:t xml:space="preserve">[Текст]: учебное пособие </w:t>
      </w:r>
      <w:r w:rsidR="00F90345" w:rsidRPr="00DB7CA6">
        <w:rPr>
          <w:rFonts w:ascii="Times New Roman" w:eastAsia="Times New Roman" w:hAnsi="Times New Roman" w:cs="Times New Roman"/>
          <w:sz w:val="28"/>
          <w:szCs w:val="28"/>
          <w:lang w:eastAsia="ru-RU"/>
        </w:rPr>
        <w:t>/</w:t>
      </w:r>
      <w:r w:rsidR="00192024" w:rsidRPr="00DB7CA6">
        <w:rPr>
          <w:rFonts w:ascii="Times New Roman" w:eastAsia="Times New Roman" w:hAnsi="Times New Roman" w:cs="Times New Roman"/>
          <w:sz w:val="28"/>
          <w:szCs w:val="28"/>
          <w:lang w:eastAsia="ru-RU"/>
        </w:rPr>
        <w:t xml:space="preserve"> Авдеев В.В. – </w:t>
      </w:r>
      <w:r w:rsidR="00F90345" w:rsidRPr="00DB7CA6">
        <w:rPr>
          <w:rFonts w:ascii="Times New Roman" w:eastAsia="Times New Roman" w:hAnsi="Times New Roman" w:cs="Times New Roman"/>
          <w:sz w:val="28"/>
          <w:szCs w:val="28"/>
          <w:lang w:eastAsia="ru-RU"/>
        </w:rPr>
        <w:t>Финансовые и бухгалтерские консультации, 2014. – №8.</w:t>
      </w:r>
    </w:p>
    <w:p w:rsidR="00F90345" w:rsidRPr="00DB7CA6" w:rsidRDefault="00F90345" w:rsidP="007E7914">
      <w:pPr>
        <w:numPr>
          <w:ilvl w:val="0"/>
          <w:numId w:val="4"/>
        </w:numPr>
        <w:tabs>
          <w:tab w:val="num" w:pos="0"/>
          <w:tab w:val="left" w:pos="142"/>
          <w:tab w:val="left" w:pos="426"/>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Ар</w:t>
      </w:r>
      <w:r w:rsidR="00943DD1" w:rsidRPr="00DB7CA6">
        <w:rPr>
          <w:rFonts w:ascii="Times New Roman" w:eastAsia="Times New Roman" w:hAnsi="Times New Roman" w:cs="Times New Roman"/>
          <w:sz w:val="28"/>
          <w:szCs w:val="28"/>
          <w:lang w:eastAsia="ru-RU"/>
        </w:rPr>
        <w:t xml:space="preserve">теменко </w:t>
      </w:r>
      <w:r w:rsidR="00192024" w:rsidRPr="00DB7CA6">
        <w:rPr>
          <w:rFonts w:ascii="Times New Roman" w:eastAsia="Times New Roman" w:hAnsi="Times New Roman" w:cs="Times New Roman"/>
          <w:sz w:val="28"/>
          <w:szCs w:val="28"/>
          <w:lang w:eastAsia="ru-RU"/>
        </w:rPr>
        <w:t>В.Г. Финансовый анализ</w:t>
      </w:r>
      <w:r w:rsidRPr="00DB7CA6">
        <w:rPr>
          <w:rFonts w:ascii="Times New Roman" w:eastAsia="Times New Roman" w:hAnsi="Times New Roman" w:cs="Times New Roman"/>
          <w:sz w:val="28"/>
          <w:szCs w:val="28"/>
          <w:lang w:eastAsia="ru-RU"/>
        </w:rPr>
        <w:t>.</w:t>
      </w:r>
      <w:r w:rsidR="00192024" w:rsidRPr="00DB7CA6">
        <w:rPr>
          <w:rFonts w:ascii="Times New Roman" w:hAnsi="Times New Roman" w:cs="Times New Roman"/>
        </w:rPr>
        <w:t xml:space="preserve"> </w:t>
      </w:r>
      <w:r w:rsidR="00192024" w:rsidRPr="00DB7CA6">
        <w:rPr>
          <w:rFonts w:ascii="Times New Roman" w:eastAsia="Times New Roman" w:hAnsi="Times New Roman" w:cs="Times New Roman"/>
          <w:sz w:val="28"/>
          <w:szCs w:val="28"/>
          <w:lang w:eastAsia="ru-RU"/>
        </w:rPr>
        <w:t>[Текс</w:t>
      </w:r>
      <w:r w:rsidR="00943DD1" w:rsidRPr="00DB7CA6">
        <w:rPr>
          <w:rFonts w:ascii="Times New Roman" w:eastAsia="Times New Roman" w:hAnsi="Times New Roman" w:cs="Times New Roman"/>
          <w:sz w:val="28"/>
          <w:szCs w:val="28"/>
          <w:lang w:eastAsia="ru-RU"/>
        </w:rPr>
        <w:t xml:space="preserve">т]: учебное пособие / Артеменко </w:t>
      </w:r>
      <w:r w:rsidR="00192024" w:rsidRPr="00DB7CA6">
        <w:rPr>
          <w:rFonts w:ascii="Times New Roman" w:eastAsia="Times New Roman" w:hAnsi="Times New Roman" w:cs="Times New Roman"/>
          <w:sz w:val="28"/>
          <w:szCs w:val="28"/>
          <w:lang w:eastAsia="ru-RU"/>
        </w:rPr>
        <w:t>В.Г</w:t>
      </w:r>
      <w:r w:rsidRPr="00DB7CA6">
        <w:rPr>
          <w:rFonts w:ascii="Times New Roman" w:eastAsia="Times New Roman" w:hAnsi="Times New Roman" w:cs="Times New Roman"/>
          <w:sz w:val="28"/>
          <w:szCs w:val="28"/>
          <w:lang w:eastAsia="ru-RU"/>
        </w:rPr>
        <w:t xml:space="preserve"> – М.: </w:t>
      </w:r>
      <w:r w:rsidR="00943DD1" w:rsidRPr="00DB7CA6">
        <w:rPr>
          <w:rFonts w:ascii="Times New Roman" w:eastAsia="Times New Roman" w:hAnsi="Times New Roman" w:cs="Times New Roman"/>
          <w:sz w:val="28"/>
          <w:szCs w:val="28"/>
          <w:lang w:eastAsia="ru-RU"/>
        </w:rPr>
        <w:t xml:space="preserve">Издательство «ДИС», 2015. – 456 </w:t>
      </w:r>
      <w:r w:rsidRPr="00DB7CA6">
        <w:rPr>
          <w:rFonts w:ascii="Times New Roman" w:eastAsia="Times New Roman" w:hAnsi="Times New Roman" w:cs="Times New Roman"/>
          <w:sz w:val="28"/>
          <w:szCs w:val="28"/>
          <w:lang w:eastAsia="ru-RU"/>
        </w:rPr>
        <w:t>с.</w:t>
      </w:r>
    </w:p>
    <w:p w:rsidR="00F90345" w:rsidRPr="00DB7CA6" w:rsidRDefault="00943DD1" w:rsidP="007E7914">
      <w:pPr>
        <w:numPr>
          <w:ilvl w:val="0"/>
          <w:numId w:val="4"/>
        </w:numPr>
        <w:tabs>
          <w:tab w:val="num" w:pos="0"/>
          <w:tab w:val="left" w:pos="142"/>
          <w:tab w:val="left" w:pos="426"/>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Баканов </w:t>
      </w:r>
      <w:r w:rsidR="009907E3" w:rsidRPr="00DB7CA6">
        <w:rPr>
          <w:rFonts w:ascii="Times New Roman" w:eastAsia="Times New Roman" w:hAnsi="Times New Roman" w:cs="Times New Roman"/>
          <w:sz w:val="28"/>
          <w:szCs w:val="28"/>
          <w:lang w:eastAsia="ru-RU"/>
        </w:rPr>
        <w:t xml:space="preserve">М.И. </w:t>
      </w:r>
      <w:r w:rsidR="00F90345" w:rsidRPr="00DB7CA6">
        <w:rPr>
          <w:rFonts w:ascii="Times New Roman" w:eastAsia="Times New Roman" w:hAnsi="Times New Roman" w:cs="Times New Roman"/>
          <w:sz w:val="28"/>
          <w:szCs w:val="28"/>
          <w:lang w:eastAsia="ru-RU"/>
        </w:rPr>
        <w:t>Теория экономического анализа</w:t>
      </w:r>
      <w:r w:rsidR="00192024" w:rsidRPr="00DB7CA6">
        <w:rPr>
          <w:rFonts w:ascii="Times New Roman" w:eastAsia="Times New Roman" w:hAnsi="Times New Roman" w:cs="Times New Roman"/>
          <w:sz w:val="28"/>
          <w:szCs w:val="28"/>
          <w:lang w:eastAsia="ru-RU"/>
        </w:rPr>
        <w:t>. [Те</w:t>
      </w:r>
      <w:r w:rsidRPr="00DB7CA6">
        <w:rPr>
          <w:rFonts w:ascii="Times New Roman" w:eastAsia="Times New Roman" w:hAnsi="Times New Roman" w:cs="Times New Roman"/>
          <w:sz w:val="28"/>
          <w:szCs w:val="28"/>
          <w:lang w:eastAsia="ru-RU"/>
        </w:rPr>
        <w:t xml:space="preserve">кст]: учебное пособие / Баканов М.И., Шеремет </w:t>
      </w:r>
      <w:r w:rsidR="00192024" w:rsidRPr="00DB7CA6">
        <w:rPr>
          <w:rFonts w:ascii="Times New Roman" w:eastAsia="Times New Roman" w:hAnsi="Times New Roman" w:cs="Times New Roman"/>
          <w:sz w:val="28"/>
          <w:szCs w:val="28"/>
          <w:lang w:eastAsia="ru-RU"/>
        </w:rPr>
        <w:t>А.Д.</w:t>
      </w:r>
      <w:r w:rsidR="00F90345" w:rsidRPr="00DB7CA6">
        <w:rPr>
          <w:rFonts w:ascii="Times New Roman" w:eastAsia="Times New Roman" w:hAnsi="Times New Roman" w:cs="Times New Roman"/>
          <w:sz w:val="28"/>
          <w:szCs w:val="28"/>
          <w:lang w:eastAsia="ru-RU"/>
        </w:rPr>
        <w:t xml:space="preserve"> – 4-е изд., доп. и перераб. – М.: Фи</w:t>
      </w:r>
      <w:r w:rsidRPr="00DB7CA6">
        <w:rPr>
          <w:rFonts w:ascii="Times New Roman" w:eastAsia="Times New Roman" w:hAnsi="Times New Roman" w:cs="Times New Roman"/>
          <w:sz w:val="28"/>
          <w:szCs w:val="28"/>
          <w:lang w:eastAsia="ru-RU"/>
        </w:rPr>
        <w:t xml:space="preserve">нансы и статистика, 2015. – 416 </w:t>
      </w:r>
      <w:r w:rsidR="00F90345" w:rsidRPr="00DB7CA6">
        <w:rPr>
          <w:rFonts w:ascii="Times New Roman" w:eastAsia="Times New Roman" w:hAnsi="Times New Roman" w:cs="Times New Roman"/>
          <w:sz w:val="28"/>
          <w:szCs w:val="28"/>
          <w:lang w:eastAsia="ru-RU"/>
        </w:rPr>
        <w:t>с.</w:t>
      </w:r>
    </w:p>
    <w:p w:rsidR="00F90345" w:rsidRPr="00DB7CA6" w:rsidRDefault="00943DD1" w:rsidP="007E7914">
      <w:pPr>
        <w:numPr>
          <w:ilvl w:val="0"/>
          <w:numId w:val="4"/>
        </w:numPr>
        <w:shd w:val="clear" w:color="auto" w:fill="FFFFFF"/>
        <w:tabs>
          <w:tab w:val="num" w:pos="0"/>
          <w:tab w:val="left" w:pos="142"/>
          <w:tab w:val="left" w:pos="426"/>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Балабанов И.Т. </w:t>
      </w:r>
      <w:r w:rsidR="00F90345" w:rsidRPr="00DB7CA6">
        <w:rPr>
          <w:rFonts w:ascii="Times New Roman" w:eastAsia="Times New Roman" w:hAnsi="Times New Roman" w:cs="Times New Roman"/>
          <w:sz w:val="28"/>
          <w:szCs w:val="28"/>
          <w:lang w:eastAsia="ru-RU"/>
        </w:rPr>
        <w:t>Финансовый анализ и планирование хозяйствующего субъекта.</w:t>
      </w:r>
      <w:r w:rsidR="00192024" w:rsidRPr="00DB7CA6">
        <w:rPr>
          <w:rFonts w:ascii="Times New Roman" w:hAnsi="Times New Roman" w:cs="Times New Roman"/>
        </w:rPr>
        <w:t xml:space="preserve"> </w:t>
      </w:r>
      <w:r w:rsidR="00192024" w:rsidRPr="00DB7CA6">
        <w:rPr>
          <w:rFonts w:ascii="Times New Roman" w:eastAsia="Times New Roman" w:hAnsi="Times New Roman" w:cs="Times New Roman"/>
          <w:sz w:val="28"/>
          <w:szCs w:val="28"/>
          <w:lang w:eastAsia="ru-RU"/>
        </w:rPr>
        <w:t>[Текст]: учебное пособие / Балабанов</w:t>
      </w:r>
      <w:r w:rsidRPr="00DB7CA6">
        <w:rPr>
          <w:rFonts w:ascii="Times New Roman" w:eastAsia="Times New Roman" w:hAnsi="Times New Roman" w:cs="Times New Roman"/>
          <w:sz w:val="28"/>
          <w:szCs w:val="28"/>
          <w:lang w:eastAsia="ru-RU"/>
        </w:rPr>
        <w:t xml:space="preserve"> И.Т.</w:t>
      </w:r>
      <w:r w:rsidR="00F90345" w:rsidRPr="00DB7CA6">
        <w:rPr>
          <w:rFonts w:ascii="Times New Roman" w:eastAsia="Times New Roman" w:hAnsi="Times New Roman" w:cs="Times New Roman"/>
          <w:sz w:val="28"/>
          <w:szCs w:val="28"/>
          <w:lang w:eastAsia="ru-RU"/>
        </w:rPr>
        <w:t xml:space="preserve"> – 2-е изд., доп. – М.: Финансы и статистика, 2014. – 208</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с.</w:t>
      </w:r>
    </w:p>
    <w:p w:rsidR="00F90345" w:rsidRPr="00DB7CA6" w:rsidRDefault="00943DD1" w:rsidP="007E7914">
      <w:pPr>
        <w:numPr>
          <w:ilvl w:val="0"/>
          <w:numId w:val="4"/>
        </w:numPr>
        <w:tabs>
          <w:tab w:val="num" w:pos="0"/>
          <w:tab w:val="left" w:pos="142"/>
          <w:tab w:val="left" w:pos="426"/>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Басовский </w:t>
      </w:r>
      <w:r w:rsidR="00F90345" w:rsidRPr="00DB7CA6">
        <w:rPr>
          <w:rFonts w:ascii="Times New Roman" w:eastAsia="Times New Roman" w:hAnsi="Times New Roman" w:cs="Times New Roman"/>
          <w:sz w:val="28"/>
          <w:szCs w:val="28"/>
          <w:lang w:eastAsia="ru-RU"/>
        </w:rPr>
        <w:t>Л.Е.</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Финансовый менеджмент.</w:t>
      </w:r>
      <w:r w:rsidR="00192024" w:rsidRPr="00DB7CA6">
        <w:rPr>
          <w:rFonts w:ascii="Times New Roman" w:hAnsi="Times New Roman" w:cs="Times New Roman"/>
        </w:rPr>
        <w:t xml:space="preserve"> </w:t>
      </w:r>
      <w:r w:rsidR="00192024" w:rsidRPr="00DB7CA6">
        <w:rPr>
          <w:rFonts w:ascii="Times New Roman" w:eastAsia="Times New Roman" w:hAnsi="Times New Roman" w:cs="Times New Roman"/>
          <w:sz w:val="28"/>
          <w:szCs w:val="28"/>
          <w:lang w:eastAsia="ru-RU"/>
        </w:rPr>
        <w:t>[Текст]: у</w:t>
      </w:r>
      <w:r w:rsidRPr="00DB7CA6">
        <w:rPr>
          <w:rFonts w:ascii="Times New Roman" w:eastAsia="Times New Roman" w:hAnsi="Times New Roman" w:cs="Times New Roman"/>
          <w:sz w:val="28"/>
          <w:szCs w:val="28"/>
          <w:lang w:eastAsia="ru-RU"/>
        </w:rPr>
        <w:t>чебное пособие / Басовский Л.Е.</w:t>
      </w:r>
      <w:r w:rsidR="00F90345" w:rsidRPr="00DB7CA6">
        <w:rPr>
          <w:rFonts w:ascii="Times New Roman" w:eastAsia="Times New Roman" w:hAnsi="Times New Roman" w:cs="Times New Roman"/>
          <w:sz w:val="28"/>
          <w:szCs w:val="28"/>
          <w:lang w:eastAsia="ru-RU"/>
        </w:rPr>
        <w:t xml:space="preserve"> – М.: Фина</w:t>
      </w:r>
      <w:r w:rsidRPr="00DB7CA6">
        <w:rPr>
          <w:rFonts w:ascii="Times New Roman" w:eastAsia="Times New Roman" w:hAnsi="Times New Roman" w:cs="Times New Roman"/>
          <w:sz w:val="28"/>
          <w:szCs w:val="28"/>
          <w:lang w:eastAsia="ru-RU"/>
        </w:rPr>
        <w:t xml:space="preserve">нсы и статистика. – 2011. – 240 </w:t>
      </w:r>
      <w:r w:rsidR="00F90345" w:rsidRPr="00DB7CA6">
        <w:rPr>
          <w:rFonts w:ascii="Times New Roman" w:eastAsia="Times New Roman" w:hAnsi="Times New Roman" w:cs="Times New Roman"/>
          <w:sz w:val="28"/>
          <w:szCs w:val="28"/>
          <w:lang w:eastAsia="ru-RU"/>
        </w:rPr>
        <w:t>с.</w:t>
      </w:r>
    </w:p>
    <w:p w:rsidR="00F90345" w:rsidRPr="00DB7CA6" w:rsidRDefault="00943DD1" w:rsidP="007E7914">
      <w:pPr>
        <w:numPr>
          <w:ilvl w:val="0"/>
          <w:numId w:val="4"/>
        </w:numPr>
        <w:tabs>
          <w:tab w:val="num" w:pos="0"/>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Бороненкова С.А. </w:t>
      </w:r>
      <w:r w:rsidR="00F90345" w:rsidRPr="00DB7CA6">
        <w:rPr>
          <w:rFonts w:ascii="Times New Roman" w:eastAsia="Times New Roman" w:hAnsi="Times New Roman" w:cs="Times New Roman"/>
          <w:sz w:val="28"/>
          <w:szCs w:val="28"/>
          <w:lang w:eastAsia="ru-RU"/>
        </w:rPr>
        <w:t>Управленческий анализ</w:t>
      </w:r>
      <w:r w:rsidR="00192024" w:rsidRPr="00DB7CA6">
        <w:rPr>
          <w:rFonts w:ascii="Times New Roman" w:eastAsia="Times New Roman" w:hAnsi="Times New Roman" w:cs="Times New Roman"/>
          <w:sz w:val="28"/>
          <w:szCs w:val="28"/>
          <w:lang w:eastAsia="ru-RU"/>
        </w:rPr>
        <w:t>. [Текст]: учебно</w:t>
      </w:r>
      <w:r w:rsidRPr="00DB7CA6">
        <w:rPr>
          <w:rFonts w:ascii="Times New Roman" w:eastAsia="Times New Roman" w:hAnsi="Times New Roman" w:cs="Times New Roman"/>
          <w:sz w:val="28"/>
          <w:szCs w:val="28"/>
          <w:lang w:eastAsia="ru-RU"/>
        </w:rPr>
        <w:t xml:space="preserve">е пособие / Бороненкова </w:t>
      </w:r>
      <w:r w:rsidR="00192024" w:rsidRPr="00DB7CA6">
        <w:rPr>
          <w:rFonts w:ascii="Times New Roman" w:eastAsia="Times New Roman" w:hAnsi="Times New Roman" w:cs="Times New Roman"/>
          <w:sz w:val="28"/>
          <w:szCs w:val="28"/>
          <w:lang w:eastAsia="ru-RU"/>
        </w:rPr>
        <w:t>С.А</w:t>
      </w:r>
      <w:r w:rsidR="00F90345" w:rsidRPr="00DB7CA6">
        <w:rPr>
          <w:rFonts w:ascii="Times New Roman" w:eastAsia="Times New Roman" w:hAnsi="Times New Roman" w:cs="Times New Roman"/>
          <w:sz w:val="28"/>
          <w:szCs w:val="28"/>
          <w:lang w:eastAsia="ru-RU"/>
        </w:rPr>
        <w:t>. – М.: Фи</w:t>
      </w:r>
      <w:r w:rsidRPr="00DB7CA6">
        <w:rPr>
          <w:rFonts w:ascii="Times New Roman" w:eastAsia="Times New Roman" w:hAnsi="Times New Roman" w:cs="Times New Roman"/>
          <w:sz w:val="28"/>
          <w:szCs w:val="28"/>
          <w:lang w:eastAsia="ru-RU"/>
        </w:rPr>
        <w:t xml:space="preserve">нансы и статистика, 2014. – 384 </w:t>
      </w:r>
      <w:r w:rsidR="00F90345" w:rsidRPr="00DB7CA6">
        <w:rPr>
          <w:rFonts w:ascii="Times New Roman" w:eastAsia="Times New Roman" w:hAnsi="Times New Roman" w:cs="Times New Roman"/>
          <w:sz w:val="28"/>
          <w:szCs w:val="28"/>
          <w:lang w:eastAsia="ru-RU"/>
        </w:rPr>
        <w:t>с.</w:t>
      </w:r>
    </w:p>
    <w:p w:rsidR="00C16660" w:rsidRPr="00DB7CA6" w:rsidRDefault="00C16660" w:rsidP="007E7914">
      <w:pPr>
        <w:numPr>
          <w:ilvl w:val="0"/>
          <w:numId w:val="4"/>
        </w:numPr>
        <w:tabs>
          <w:tab w:val="num" w:pos="0"/>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Бланк И.А. Управление прибылью. [Текст]: учебное пособие /И.А. Бланк. – М.: «Ника – Центр». – 2014. – 240с.</w:t>
      </w:r>
    </w:p>
    <w:p w:rsidR="00F90345" w:rsidRPr="00DB7CA6" w:rsidRDefault="00943DD1" w:rsidP="007E7914">
      <w:pPr>
        <w:numPr>
          <w:ilvl w:val="0"/>
          <w:numId w:val="4"/>
        </w:numPr>
        <w:tabs>
          <w:tab w:val="num" w:pos="0"/>
          <w:tab w:val="left" w:pos="142"/>
          <w:tab w:val="left" w:pos="426"/>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Валевич Р.П., Давыдова Г.А. </w:t>
      </w:r>
      <w:r w:rsidR="00F90345" w:rsidRPr="00DB7CA6">
        <w:rPr>
          <w:rFonts w:ascii="Times New Roman" w:eastAsia="Times New Roman" w:hAnsi="Times New Roman" w:cs="Times New Roman"/>
          <w:sz w:val="28"/>
          <w:szCs w:val="28"/>
          <w:lang w:eastAsia="ru-RU"/>
        </w:rPr>
        <w:t>Экономика торгового предприятия</w:t>
      </w:r>
      <w:r w:rsidR="00AC71CE" w:rsidRPr="00DB7CA6">
        <w:rPr>
          <w:rFonts w:ascii="Times New Roman" w:eastAsia="Times New Roman" w:hAnsi="Times New Roman" w:cs="Times New Roman"/>
          <w:sz w:val="28"/>
          <w:szCs w:val="28"/>
          <w:lang w:eastAsia="ru-RU"/>
        </w:rPr>
        <w:t>. [Текст]: учебно</w:t>
      </w:r>
      <w:r w:rsidRPr="00DB7CA6">
        <w:rPr>
          <w:rFonts w:ascii="Times New Roman" w:eastAsia="Times New Roman" w:hAnsi="Times New Roman" w:cs="Times New Roman"/>
          <w:sz w:val="28"/>
          <w:szCs w:val="28"/>
          <w:lang w:eastAsia="ru-RU"/>
        </w:rPr>
        <w:t xml:space="preserve">е пособие / Валевич Р.П., Давыдова </w:t>
      </w:r>
      <w:r w:rsidR="00AC71CE" w:rsidRPr="00DB7CA6">
        <w:rPr>
          <w:rFonts w:ascii="Times New Roman" w:eastAsia="Times New Roman" w:hAnsi="Times New Roman" w:cs="Times New Roman"/>
          <w:sz w:val="28"/>
          <w:szCs w:val="28"/>
          <w:lang w:eastAsia="ru-RU"/>
        </w:rPr>
        <w:t xml:space="preserve">Г.А. – </w:t>
      </w:r>
      <w:r w:rsidR="00F90345" w:rsidRPr="00DB7CA6">
        <w:rPr>
          <w:rFonts w:ascii="Times New Roman" w:eastAsia="Times New Roman" w:hAnsi="Times New Roman" w:cs="Times New Roman"/>
          <w:sz w:val="28"/>
          <w:szCs w:val="28"/>
          <w:lang w:eastAsia="ru-RU"/>
        </w:rPr>
        <w:t xml:space="preserve"> М.: Высшая шк., 2013.</w:t>
      </w:r>
    </w:p>
    <w:p w:rsidR="00C07C11" w:rsidRPr="00DB7CA6" w:rsidRDefault="00F90345" w:rsidP="007E7914">
      <w:pPr>
        <w:numPr>
          <w:ilvl w:val="0"/>
          <w:numId w:val="4"/>
        </w:numPr>
        <w:tabs>
          <w:tab w:val="num" w:pos="0"/>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Гребнев</w:t>
      </w:r>
      <w:r w:rsidR="009907E3"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А. И</w:t>
      </w:r>
      <w:r w:rsidR="009907E3" w:rsidRPr="00DB7CA6">
        <w:rPr>
          <w:rFonts w:ascii="Times New Roman" w:eastAsia="Times New Roman" w:hAnsi="Times New Roman" w:cs="Times New Roman"/>
          <w:sz w:val="28"/>
          <w:szCs w:val="28"/>
          <w:lang w:eastAsia="ru-RU"/>
        </w:rPr>
        <w:t>.</w:t>
      </w:r>
      <w:r w:rsidR="00943DD1"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Экономика торгового предприятия.</w:t>
      </w:r>
      <w:r w:rsidR="00AC71CE" w:rsidRPr="00DB7CA6">
        <w:rPr>
          <w:rFonts w:ascii="Times New Roman" w:eastAsia="Times New Roman" w:hAnsi="Times New Roman" w:cs="Times New Roman"/>
          <w:sz w:val="28"/>
          <w:szCs w:val="28"/>
          <w:lang w:eastAsia="ru-RU"/>
        </w:rPr>
        <w:t xml:space="preserve"> [Текст]: учебное пособие / Гребнев</w:t>
      </w:r>
      <w:r w:rsidR="009907E3" w:rsidRPr="00DB7CA6">
        <w:rPr>
          <w:rFonts w:ascii="Times New Roman" w:eastAsia="Times New Roman" w:hAnsi="Times New Roman" w:cs="Times New Roman"/>
          <w:sz w:val="28"/>
          <w:szCs w:val="28"/>
          <w:lang w:eastAsia="ru-RU"/>
        </w:rPr>
        <w:t xml:space="preserve"> </w:t>
      </w:r>
      <w:r w:rsidR="00943DD1" w:rsidRPr="00DB7CA6">
        <w:rPr>
          <w:rFonts w:ascii="Times New Roman" w:eastAsia="Times New Roman" w:hAnsi="Times New Roman" w:cs="Times New Roman"/>
          <w:sz w:val="28"/>
          <w:szCs w:val="28"/>
          <w:lang w:eastAsia="ru-RU"/>
        </w:rPr>
        <w:t xml:space="preserve">А. И., Баженов </w:t>
      </w:r>
      <w:r w:rsidR="00AC71CE" w:rsidRPr="00DB7CA6">
        <w:rPr>
          <w:rFonts w:ascii="Times New Roman" w:eastAsia="Times New Roman" w:hAnsi="Times New Roman" w:cs="Times New Roman"/>
          <w:sz w:val="28"/>
          <w:szCs w:val="28"/>
          <w:lang w:eastAsia="ru-RU"/>
        </w:rPr>
        <w:t xml:space="preserve">Ю.К. – </w:t>
      </w:r>
      <w:r w:rsidRPr="00DB7CA6">
        <w:rPr>
          <w:rFonts w:ascii="Times New Roman" w:eastAsia="Times New Roman" w:hAnsi="Times New Roman" w:cs="Times New Roman"/>
          <w:sz w:val="28"/>
          <w:szCs w:val="28"/>
          <w:lang w:eastAsia="ru-RU"/>
        </w:rPr>
        <w:t>М.: Экономика, 2014</w:t>
      </w:r>
    </w:p>
    <w:p w:rsidR="00C07C11" w:rsidRPr="00DB7CA6" w:rsidRDefault="00AC71CE" w:rsidP="007E7914">
      <w:pPr>
        <w:numPr>
          <w:ilvl w:val="0"/>
          <w:numId w:val="4"/>
        </w:numPr>
        <w:tabs>
          <w:tab w:val="num" w:pos="0"/>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Грибов В.Д. </w:t>
      </w:r>
      <w:r w:rsidR="00C07C11" w:rsidRPr="00DB7CA6">
        <w:rPr>
          <w:rFonts w:ascii="Times New Roman" w:eastAsia="Times New Roman" w:hAnsi="Times New Roman" w:cs="Times New Roman"/>
          <w:sz w:val="28"/>
          <w:szCs w:val="28"/>
          <w:lang w:eastAsia="ru-RU"/>
        </w:rPr>
        <w:t>Экономика организации (предприятия)</w:t>
      </w:r>
      <w:r w:rsidRPr="00DB7CA6">
        <w:rPr>
          <w:rFonts w:ascii="Times New Roman" w:eastAsia="Times New Roman" w:hAnsi="Times New Roman" w:cs="Times New Roman"/>
          <w:sz w:val="28"/>
          <w:szCs w:val="28"/>
          <w:lang w:eastAsia="ru-RU"/>
        </w:rPr>
        <w:t xml:space="preserve">. [Текст]: учебное пособие / </w:t>
      </w:r>
      <w:r w:rsidR="00C07C11" w:rsidRPr="00DB7CA6">
        <w:rPr>
          <w:rFonts w:ascii="Times New Roman" w:eastAsia="Times New Roman" w:hAnsi="Times New Roman" w:cs="Times New Roman"/>
          <w:sz w:val="28"/>
          <w:szCs w:val="28"/>
          <w:lang w:eastAsia="ru-RU"/>
        </w:rPr>
        <w:t>В.Д. Грибов, В.П.</w:t>
      </w:r>
      <w:r w:rsidRPr="00DB7CA6">
        <w:rPr>
          <w:rFonts w:ascii="Times New Roman" w:eastAsia="Times New Roman" w:hAnsi="Times New Roman" w:cs="Times New Roman"/>
          <w:sz w:val="28"/>
          <w:szCs w:val="28"/>
          <w:lang w:eastAsia="ru-RU"/>
        </w:rPr>
        <w:t xml:space="preserve"> Грузинов, В.А. Кузьменко – 10-е изд., стер. – М. : КНОРУС, 2016. – </w:t>
      </w:r>
      <w:r w:rsidR="00C07C11" w:rsidRPr="00DB7CA6">
        <w:rPr>
          <w:rFonts w:ascii="Times New Roman" w:eastAsia="Times New Roman" w:hAnsi="Times New Roman" w:cs="Times New Roman"/>
          <w:sz w:val="28"/>
          <w:szCs w:val="28"/>
          <w:lang w:eastAsia="ru-RU"/>
        </w:rPr>
        <w:t xml:space="preserve">416 с. </w:t>
      </w:r>
    </w:p>
    <w:p w:rsidR="00F90345" w:rsidRPr="00DB7CA6" w:rsidRDefault="00DF62F7" w:rsidP="007E7914">
      <w:pPr>
        <w:numPr>
          <w:ilvl w:val="0"/>
          <w:numId w:val="4"/>
        </w:numPr>
        <w:tabs>
          <w:tab w:val="num" w:pos="0"/>
          <w:tab w:val="left" w:pos="142"/>
          <w:tab w:val="left" w:pos="426"/>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Грищенко О.В. </w:t>
      </w:r>
      <w:r w:rsidR="00F90345" w:rsidRPr="00DB7CA6">
        <w:rPr>
          <w:rFonts w:ascii="Times New Roman" w:eastAsia="Times New Roman" w:hAnsi="Times New Roman" w:cs="Times New Roman"/>
          <w:sz w:val="28"/>
          <w:szCs w:val="28"/>
          <w:lang w:eastAsia="ru-RU"/>
        </w:rPr>
        <w:t>Анализ и диагностика финансово-хозяйственной деятельности предприятия</w:t>
      </w:r>
      <w:r w:rsidR="00AC71CE" w:rsidRPr="00DB7CA6">
        <w:rPr>
          <w:rFonts w:ascii="Times New Roman" w:eastAsia="Times New Roman" w:hAnsi="Times New Roman" w:cs="Times New Roman"/>
          <w:sz w:val="28"/>
          <w:szCs w:val="28"/>
          <w:lang w:eastAsia="ru-RU"/>
        </w:rPr>
        <w:t>. [Текст]: учебное пособие /</w:t>
      </w:r>
      <w:r w:rsidR="00AC71CE" w:rsidRPr="00DB7CA6">
        <w:rPr>
          <w:rFonts w:ascii="Times New Roman" w:hAnsi="Times New Roman" w:cs="Times New Roman"/>
        </w:rPr>
        <w:t xml:space="preserve"> </w:t>
      </w:r>
      <w:r w:rsidR="00AC71CE" w:rsidRPr="00DB7CA6">
        <w:rPr>
          <w:rFonts w:ascii="Times New Roman" w:eastAsia="Times New Roman" w:hAnsi="Times New Roman" w:cs="Times New Roman"/>
          <w:sz w:val="28"/>
          <w:szCs w:val="28"/>
          <w:lang w:eastAsia="ru-RU"/>
        </w:rPr>
        <w:t>Грищенко О.В.</w:t>
      </w:r>
      <w:r w:rsidR="00F90345" w:rsidRPr="00DB7CA6">
        <w:rPr>
          <w:rFonts w:ascii="Times New Roman" w:eastAsia="Times New Roman" w:hAnsi="Times New Roman" w:cs="Times New Roman"/>
          <w:sz w:val="28"/>
          <w:szCs w:val="28"/>
          <w:lang w:eastAsia="ru-RU"/>
        </w:rPr>
        <w:t>. Таганрог: Изд-во ТРТУ, 2</w:t>
      </w:r>
      <w:r w:rsidR="00943DD1" w:rsidRPr="00DB7CA6">
        <w:rPr>
          <w:rFonts w:ascii="Times New Roman" w:eastAsia="Times New Roman" w:hAnsi="Times New Roman" w:cs="Times New Roman"/>
          <w:sz w:val="28"/>
          <w:szCs w:val="28"/>
          <w:lang w:eastAsia="ru-RU"/>
        </w:rPr>
        <w:t xml:space="preserve">015. 112 </w:t>
      </w:r>
      <w:r w:rsidR="00F90345" w:rsidRPr="00DB7CA6">
        <w:rPr>
          <w:rFonts w:ascii="Times New Roman" w:eastAsia="Times New Roman" w:hAnsi="Times New Roman" w:cs="Times New Roman"/>
          <w:sz w:val="28"/>
          <w:szCs w:val="28"/>
          <w:lang w:eastAsia="ru-RU"/>
        </w:rPr>
        <w:t>с.</w:t>
      </w:r>
    </w:p>
    <w:p w:rsidR="00F90345" w:rsidRPr="00DB7CA6" w:rsidRDefault="00943DD1" w:rsidP="007E7914">
      <w:pPr>
        <w:numPr>
          <w:ilvl w:val="0"/>
          <w:numId w:val="4"/>
        </w:numPr>
        <w:tabs>
          <w:tab w:val="num" w:pos="0"/>
          <w:tab w:val="left" w:pos="142"/>
          <w:tab w:val="left" w:pos="426"/>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Ефимова </w:t>
      </w:r>
      <w:r w:rsidR="00F90345" w:rsidRPr="00DB7CA6">
        <w:rPr>
          <w:rFonts w:ascii="Times New Roman" w:eastAsia="Times New Roman" w:hAnsi="Times New Roman" w:cs="Times New Roman"/>
          <w:sz w:val="28"/>
          <w:szCs w:val="28"/>
          <w:lang w:eastAsia="ru-RU"/>
        </w:rPr>
        <w:t>О.В.</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Финансовый анализ.</w:t>
      </w:r>
      <w:r w:rsidR="00FF2A17" w:rsidRPr="00DB7CA6">
        <w:rPr>
          <w:rFonts w:ascii="Times New Roman" w:hAnsi="Times New Roman" w:cs="Times New Roman"/>
        </w:rPr>
        <w:t xml:space="preserve"> </w:t>
      </w:r>
      <w:r w:rsidR="00FF2A17" w:rsidRPr="00DB7CA6">
        <w:rPr>
          <w:rFonts w:ascii="Times New Roman" w:eastAsia="Times New Roman" w:hAnsi="Times New Roman" w:cs="Times New Roman"/>
          <w:sz w:val="28"/>
          <w:szCs w:val="28"/>
          <w:lang w:eastAsia="ru-RU"/>
        </w:rPr>
        <w:t>[Тек</w:t>
      </w:r>
      <w:r w:rsidRPr="00DB7CA6">
        <w:rPr>
          <w:rFonts w:ascii="Times New Roman" w:eastAsia="Times New Roman" w:hAnsi="Times New Roman" w:cs="Times New Roman"/>
          <w:sz w:val="28"/>
          <w:szCs w:val="28"/>
          <w:lang w:eastAsia="ru-RU"/>
        </w:rPr>
        <w:t xml:space="preserve">ст]: учебное пособие / Ефимова </w:t>
      </w:r>
      <w:r w:rsidR="00FF2A17" w:rsidRPr="00DB7CA6">
        <w:rPr>
          <w:rFonts w:ascii="Times New Roman" w:eastAsia="Times New Roman" w:hAnsi="Times New Roman" w:cs="Times New Roman"/>
          <w:sz w:val="28"/>
          <w:szCs w:val="28"/>
          <w:lang w:eastAsia="ru-RU"/>
        </w:rPr>
        <w:t>О.В.</w:t>
      </w:r>
      <w:r w:rsidR="00F90345" w:rsidRPr="00DB7CA6">
        <w:rPr>
          <w:rFonts w:ascii="Times New Roman" w:eastAsia="Times New Roman" w:hAnsi="Times New Roman" w:cs="Times New Roman"/>
          <w:sz w:val="28"/>
          <w:szCs w:val="28"/>
          <w:lang w:eastAsia="ru-RU"/>
        </w:rPr>
        <w:t xml:space="preserve"> – М.: Издательство «Бухгалтерский учет», 2015.</w:t>
      </w:r>
    </w:p>
    <w:p w:rsidR="00F90345" w:rsidRPr="00DB7CA6" w:rsidRDefault="00DF62F7" w:rsidP="007E7914">
      <w:pPr>
        <w:numPr>
          <w:ilvl w:val="0"/>
          <w:numId w:val="4"/>
        </w:numPr>
        <w:shd w:val="clear" w:color="auto" w:fill="FFFFFF"/>
        <w:tabs>
          <w:tab w:val="num" w:pos="0"/>
          <w:tab w:val="left" w:pos="142"/>
          <w:tab w:val="left" w:pos="426"/>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Ковалев </w:t>
      </w:r>
      <w:r w:rsidR="009907E3" w:rsidRPr="00DB7CA6">
        <w:rPr>
          <w:rFonts w:ascii="Times New Roman" w:eastAsia="Times New Roman" w:hAnsi="Times New Roman" w:cs="Times New Roman"/>
          <w:sz w:val="28"/>
          <w:szCs w:val="28"/>
          <w:lang w:eastAsia="ru-RU"/>
        </w:rPr>
        <w:t xml:space="preserve">А.И. </w:t>
      </w:r>
      <w:r w:rsidR="00F90345" w:rsidRPr="00DB7CA6">
        <w:rPr>
          <w:rFonts w:ascii="Times New Roman" w:eastAsia="Times New Roman" w:hAnsi="Times New Roman" w:cs="Times New Roman"/>
          <w:sz w:val="28"/>
          <w:szCs w:val="28"/>
          <w:lang w:eastAsia="ru-RU"/>
        </w:rPr>
        <w:t>Анализ финансового состояния предприятия.</w:t>
      </w:r>
      <w:r w:rsidR="00FF2A17" w:rsidRPr="00DB7CA6">
        <w:rPr>
          <w:rFonts w:ascii="Times New Roman" w:eastAsia="Times New Roman" w:hAnsi="Times New Roman" w:cs="Times New Roman"/>
          <w:sz w:val="28"/>
          <w:szCs w:val="28"/>
          <w:lang w:eastAsia="ru-RU"/>
        </w:rPr>
        <w:t xml:space="preserve"> [Те</w:t>
      </w:r>
      <w:r w:rsidRPr="00DB7CA6">
        <w:rPr>
          <w:rFonts w:ascii="Times New Roman" w:eastAsia="Times New Roman" w:hAnsi="Times New Roman" w:cs="Times New Roman"/>
          <w:sz w:val="28"/>
          <w:szCs w:val="28"/>
          <w:lang w:eastAsia="ru-RU"/>
        </w:rPr>
        <w:t xml:space="preserve">кст]: учебное пособие / Ковалев А.И., Привалов </w:t>
      </w:r>
      <w:r w:rsidR="00FF2A17" w:rsidRPr="00DB7CA6">
        <w:rPr>
          <w:rFonts w:ascii="Times New Roman" w:eastAsia="Times New Roman" w:hAnsi="Times New Roman" w:cs="Times New Roman"/>
          <w:sz w:val="28"/>
          <w:szCs w:val="28"/>
          <w:lang w:eastAsia="ru-RU"/>
        </w:rPr>
        <w:t xml:space="preserve">В.П. </w:t>
      </w:r>
      <w:r w:rsidR="00F90345" w:rsidRPr="00DB7CA6">
        <w:rPr>
          <w:rFonts w:ascii="Times New Roman" w:eastAsia="Times New Roman" w:hAnsi="Times New Roman" w:cs="Times New Roman"/>
          <w:sz w:val="28"/>
          <w:szCs w:val="28"/>
          <w:lang w:eastAsia="ru-RU"/>
        </w:rPr>
        <w:t xml:space="preserve"> – Изд. 4-е исправл., доп. – М.: Центр экономики и маркетинга, 2015. – 208</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Ковалев В.В. </w:t>
      </w:r>
      <w:r w:rsidR="00F90345" w:rsidRPr="00DB7CA6">
        <w:rPr>
          <w:rFonts w:ascii="Times New Roman" w:eastAsia="Times New Roman" w:hAnsi="Times New Roman" w:cs="Times New Roman"/>
          <w:sz w:val="28"/>
          <w:szCs w:val="28"/>
          <w:lang w:eastAsia="ru-RU"/>
        </w:rPr>
        <w:t xml:space="preserve">Финансовый менеджмент: теория и практика. </w:t>
      </w:r>
      <w:r w:rsidR="00FF2A17" w:rsidRPr="00DB7CA6">
        <w:rPr>
          <w:rFonts w:ascii="Times New Roman" w:eastAsia="Times New Roman" w:hAnsi="Times New Roman" w:cs="Times New Roman"/>
          <w:sz w:val="28"/>
          <w:szCs w:val="28"/>
          <w:lang w:eastAsia="ru-RU"/>
        </w:rPr>
        <w:t>[Текст]:</w:t>
      </w:r>
      <w:r w:rsidRPr="00DB7CA6">
        <w:rPr>
          <w:rFonts w:ascii="Times New Roman" w:eastAsia="Times New Roman" w:hAnsi="Times New Roman" w:cs="Times New Roman"/>
          <w:sz w:val="28"/>
          <w:szCs w:val="28"/>
          <w:lang w:eastAsia="ru-RU"/>
        </w:rPr>
        <w:t xml:space="preserve"> учебное пособие / Ковалев В.В.</w:t>
      </w:r>
      <w:r w:rsidR="00FF2A17"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–2-е издание. – М.: ЮНИТИ. – 2015. – 1024</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Кравченко Л.И. </w:t>
      </w:r>
      <w:r w:rsidR="00F90345" w:rsidRPr="00DB7CA6">
        <w:rPr>
          <w:rFonts w:ascii="Times New Roman" w:eastAsia="Times New Roman" w:hAnsi="Times New Roman" w:cs="Times New Roman"/>
          <w:sz w:val="28"/>
          <w:szCs w:val="28"/>
          <w:lang w:eastAsia="ru-RU"/>
        </w:rPr>
        <w:t>Анализ хозяйственной деятельности в торговле</w:t>
      </w:r>
      <w:r w:rsidR="00FF2A17" w:rsidRPr="00DB7CA6">
        <w:rPr>
          <w:rFonts w:ascii="Times New Roman" w:eastAsia="Times New Roman" w:hAnsi="Times New Roman" w:cs="Times New Roman"/>
          <w:sz w:val="28"/>
          <w:szCs w:val="28"/>
          <w:lang w:eastAsia="ru-RU"/>
        </w:rPr>
        <w:t>. [Текс</w:t>
      </w:r>
      <w:r w:rsidRPr="00DB7CA6">
        <w:rPr>
          <w:rFonts w:ascii="Times New Roman" w:eastAsia="Times New Roman" w:hAnsi="Times New Roman" w:cs="Times New Roman"/>
          <w:sz w:val="28"/>
          <w:szCs w:val="28"/>
          <w:lang w:eastAsia="ru-RU"/>
        </w:rPr>
        <w:t xml:space="preserve">т]: учебное пособие / Кравченко Л.И. </w:t>
      </w:r>
      <w:r w:rsidR="00F90345" w:rsidRPr="00DB7CA6">
        <w:rPr>
          <w:rFonts w:ascii="Times New Roman" w:eastAsia="Times New Roman" w:hAnsi="Times New Roman" w:cs="Times New Roman"/>
          <w:sz w:val="28"/>
          <w:szCs w:val="28"/>
          <w:lang w:eastAsia="ru-RU"/>
        </w:rPr>
        <w:t>– 7-е изд., пер</w:t>
      </w:r>
      <w:r w:rsidRPr="00DB7CA6">
        <w:rPr>
          <w:rFonts w:ascii="Times New Roman" w:eastAsia="Times New Roman" w:hAnsi="Times New Roman" w:cs="Times New Roman"/>
          <w:sz w:val="28"/>
          <w:szCs w:val="28"/>
          <w:lang w:eastAsia="ru-RU"/>
        </w:rPr>
        <w:t xml:space="preserve">ераб. – М.: Новое знание, 2013. </w:t>
      </w:r>
      <w:r w:rsidR="00F90345" w:rsidRPr="00DB7CA6">
        <w:rPr>
          <w:rFonts w:ascii="Times New Roman" w:eastAsia="Times New Roman" w:hAnsi="Times New Roman" w:cs="Times New Roman"/>
          <w:sz w:val="28"/>
          <w:szCs w:val="28"/>
          <w:lang w:eastAsia="ru-RU"/>
        </w:rPr>
        <w:t>– 544</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Лебедева </w:t>
      </w:r>
      <w:r w:rsidR="00F90345" w:rsidRPr="00DB7CA6">
        <w:rPr>
          <w:rFonts w:ascii="Times New Roman" w:eastAsia="Times New Roman" w:hAnsi="Times New Roman" w:cs="Times New Roman"/>
          <w:sz w:val="28"/>
          <w:szCs w:val="28"/>
          <w:lang w:eastAsia="ru-RU"/>
        </w:rPr>
        <w:t>С.Н.</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Экономика торгового предприятия.</w:t>
      </w:r>
      <w:r w:rsidR="00FF2A17" w:rsidRPr="00DB7CA6">
        <w:rPr>
          <w:rFonts w:ascii="Times New Roman" w:eastAsia="Times New Roman" w:hAnsi="Times New Roman" w:cs="Times New Roman"/>
          <w:sz w:val="28"/>
          <w:szCs w:val="28"/>
          <w:lang w:eastAsia="ru-RU"/>
        </w:rPr>
        <w:t xml:space="preserve"> </w:t>
      </w:r>
      <w:r w:rsidR="009907E3" w:rsidRPr="00DB7CA6">
        <w:rPr>
          <w:rFonts w:ascii="Times New Roman" w:eastAsia="Times New Roman" w:hAnsi="Times New Roman" w:cs="Times New Roman"/>
          <w:sz w:val="28"/>
          <w:szCs w:val="28"/>
          <w:lang w:eastAsia="ru-RU"/>
        </w:rPr>
        <w:t>[</w:t>
      </w:r>
      <w:r w:rsidR="00FF2A17" w:rsidRPr="00DB7CA6">
        <w:rPr>
          <w:rFonts w:ascii="Times New Roman" w:eastAsia="Times New Roman" w:hAnsi="Times New Roman" w:cs="Times New Roman"/>
          <w:sz w:val="28"/>
          <w:szCs w:val="28"/>
          <w:lang w:eastAsia="ru-RU"/>
        </w:rPr>
        <w:t>Текст]:</w:t>
      </w:r>
      <w:r w:rsidR="009907E3" w:rsidRPr="00DB7CA6">
        <w:rPr>
          <w:rFonts w:ascii="Times New Roman" w:eastAsia="Times New Roman" w:hAnsi="Times New Roman" w:cs="Times New Roman"/>
          <w:sz w:val="28"/>
          <w:szCs w:val="28"/>
          <w:lang w:eastAsia="ru-RU"/>
        </w:rPr>
        <w:t xml:space="preserve"> </w:t>
      </w:r>
      <w:r w:rsidR="00FF2A17" w:rsidRPr="00DB7CA6">
        <w:rPr>
          <w:rFonts w:ascii="Times New Roman" w:eastAsia="Times New Roman" w:hAnsi="Times New Roman" w:cs="Times New Roman"/>
          <w:sz w:val="28"/>
          <w:szCs w:val="28"/>
          <w:lang w:eastAsia="ru-RU"/>
        </w:rPr>
        <w:t>учебное пособие /</w:t>
      </w:r>
      <w:r w:rsidR="00F90345"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Лебедева </w:t>
      </w:r>
      <w:r w:rsidR="00FF2A17" w:rsidRPr="00DB7CA6">
        <w:rPr>
          <w:rFonts w:ascii="Times New Roman" w:eastAsia="Times New Roman" w:hAnsi="Times New Roman" w:cs="Times New Roman"/>
          <w:sz w:val="28"/>
          <w:szCs w:val="28"/>
          <w:lang w:eastAsia="ru-RU"/>
        </w:rPr>
        <w:t xml:space="preserve">С.Н. – </w:t>
      </w:r>
      <w:r w:rsidRPr="00DB7CA6">
        <w:rPr>
          <w:rFonts w:ascii="Times New Roman" w:eastAsia="Times New Roman" w:hAnsi="Times New Roman" w:cs="Times New Roman"/>
          <w:sz w:val="28"/>
          <w:szCs w:val="28"/>
          <w:lang w:eastAsia="ru-RU"/>
        </w:rPr>
        <w:t xml:space="preserve">Мн.: Новое издание, 2013, 240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Лукасевич </w:t>
      </w:r>
      <w:r w:rsidR="00F90345" w:rsidRPr="00DB7CA6">
        <w:rPr>
          <w:rFonts w:ascii="Times New Roman" w:eastAsia="Times New Roman" w:hAnsi="Times New Roman" w:cs="Times New Roman"/>
          <w:sz w:val="28"/>
          <w:szCs w:val="28"/>
          <w:lang w:eastAsia="ru-RU"/>
        </w:rPr>
        <w:t>И.Ф.</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Финансовый менеджмент.</w:t>
      </w:r>
      <w:r w:rsidR="009907E3" w:rsidRPr="00DB7CA6">
        <w:rPr>
          <w:rFonts w:ascii="Times New Roman" w:eastAsia="Times New Roman" w:hAnsi="Times New Roman" w:cs="Times New Roman"/>
          <w:sz w:val="28"/>
          <w:szCs w:val="28"/>
          <w:lang w:eastAsia="ru-RU"/>
        </w:rPr>
        <w:t xml:space="preserve"> [Текст</w:t>
      </w:r>
      <w:r w:rsidRPr="00DB7CA6">
        <w:rPr>
          <w:rFonts w:ascii="Times New Roman" w:eastAsia="Times New Roman" w:hAnsi="Times New Roman" w:cs="Times New Roman"/>
          <w:sz w:val="28"/>
          <w:szCs w:val="28"/>
          <w:lang w:eastAsia="ru-RU"/>
        </w:rPr>
        <w:t xml:space="preserve">]:  учебное пособие / Лукасевич .Ф. – М.: ЭКСМО, 2014. – 768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Любушин </w:t>
      </w:r>
      <w:r w:rsidR="009907E3" w:rsidRPr="00DB7CA6">
        <w:rPr>
          <w:rFonts w:ascii="Times New Roman" w:eastAsia="Times New Roman" w:hAnsi="Times New Roman" w:cs="Times New Roman"/>
          <w:sz w:val="28"/>
          <w:szCs w:val="28"/>
          <w:lang w:eastAsia="ru-RU"/>
        </w:rPr>
        <w:t>Н.П</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Анализ финансово-экономической деятельности предприятия</w:t>
      </w:r>
      <w:r w:rsidRPr="00DB7CA6">
        <w:rPr>
          <w:rFonts w:ascii="Times New Roman" w:eastAsia="Times New Roman" w:hAnsi="Times New Roman" w:cs="Times New Roman"/>
          <w:sz w:val="28"/>
          <w:szCs w:val="28"/>
          <w:lang w:eastAsia="ru-RU"/>
        </w:rPr>
        <w:t>. [Текст]:</w:t>
      </w:r>
      <w:r w:rsidR="009907E3" w:rsidRPr="00DB7CA6">
        <w:rPr>
          <w:rFonts w:ascii="Times New Roman" w:eastAsia="Times New Roman" w:hAnsi="Times New Roman" w:cs="Times New Roman"/>
          <w:sz w:val="28"/>
          <w:szCs w:val="28"/>
          <w:lang w:eastAsia="ru-RU"/>
        </w:rPr>
        <w:t xml:space="preserve"> учебное пособие / Люб</w:t>
      </w:r>
      <w:r w:rsidRPr="00DB7CA6">
        <w:rPr>
          <w:rFonts w:ascii="Times New Roman" w:eastAsia="Times New Roman" w:hAnsi="Times New Roman" w:cs="Times New Roman"/>
          <w:sz w:val="28"/>
          <w:szCs w:val="28"/>
          <w:lang w:eastAsia="ru-RU"/>
        </w:rPr>
        <w:t xml:space="preserve">ушин Н.П., Лещева В.Б., Дьякова </w:t>
      </w:r>
      <w:r w:rsidR="009907E3" w:rsidRPr="00DB7CA6">
        <w:rPr>
          <w:rFonts w:ascii="Times New Roman" w:eastAsia="Times New Roman" w:hAnsi="Times New Roman" w:cs="Times New Roman"/>
          <w:sz w:val="28"/>
          <w:szCs w:val="28"/>
          <w:lang w:eastAsia="ru-RU"/>
        </w:rPr>
        <w:t>В.Г.</w:t>
      </w:r>
      <w:r w:rsidR="00F90345" w:rsidRPr="00DB7CA6">
        <w:rPr>
          <w:rFonts w:ascii="Times New Roman" w:eastAsia="Times New Roman" w:hAnsi="Times New Roman" w:cs="Times New Roman"/>
          <w:sz w:val="28"/>
          <w:szCs w:val="28"/>
          <w:lang w:eastAsia="ru-RU"/>
        </w:rPr>
        <w:t xml:space="preserve"> – М.: ЮНИТИ-ДАНА, 2015. – 471</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Поляк </w:t>
      </w:r>
      <w:r w:rsidR="00F90345" w:rsidRPr="00DB7CA6">
        <w:rPr>
          <w:rFonts w:ascii="Times New Roman" w:eastAsia="Times New Roman" w:hAnsi="Times New Roman" w:cs="Times New Roman"/>
          <w:sz w:val="28"/>
          <w:szCs w:val="28"/>
          <w:lang w:eastAsia="ru-RU"/>
        </w:rPr>
        <w:t>Г.Б.</w:t>
      </w:r>
      <w:r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Финансовый менеджмент.</w:t>
      </w:r>
      <w:r w:rsidR="009907E3" w:rsidRPr="00DB7CA6">
        <w:rPr>
          <w:rFonts w:ascii="Times New Roman" w:eastAsia="Times New Roman" w:hAnsi="Times New Roman" w:cs="Times New Roman"/>
          <w:sz w:val="28"/>
          <w:szCs w:val="28"/>
          <w:lang w:eastAsia="ru-RU"/>
        </w:rPr>
        <w:t xml:space="preserve"> [Текст]</w:t>
      </w:r>
      <w:r w:rsidRPr="00DB7CA6">
        <w:rPr>
          <w:rFonts w:ascii="Times New Roman" w:eastAsia="Times New Roman" w:hAnsi="Times New Roman" w:cs="Times New Roman"/>
          <w:sz w:val="28"/>
          <w:szCs w:val="28"/>
          <w:lang w:eastAsia="ru-RU"/>
        </w:rPr>
        <w:t xml:space="preserve">:  учебное пособие / Поляк Г.Б. – М.: ЮНИТИ, 2015. – 526 </w:t>
      </w:r>
      <w:r w:rsidR="00F90345" w:rsidRPr="00DB7CA6">
        <w:rPr>
          <w:rFonts w:ascii="Times New Roman" w:eastAsia="Times New Roman" w:hAnsi="Times New Roman" w:cs="Times New Roman"/>
          <w:sz w:val="28"/>
          <w:szCs w:val="28"/>
          <w:lang w:eastAsia="ru-RU"/>
        </w:rPr>
        <w:t>с.</w:t>
      </w:r>
    </w:p>
    <w:p w:rsidR="00F90345" w:rsidRPr="00DB7CA6" w:rsidRDefault="00DF62F7" w:rsidP="007E7914">
      <w:pPr>
        <w:numPr>
          <w:ilvl w:val="0"/>
          <w:numId w:val="4"/>
        </w:numPr>
        <w:tabs>
          <w:tab w:val="num" w:pos="0"/>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Пястолов С.М. </w:t>
      </w:r>
      <w:r w:rsidR="00F90345" w:rsidRPr="00DB7CA6">
        <w:rPr>
          <w:rFonts w:ascii="Times New Roman" w:eastAsia="Times New Roman" w:hAnsi="Times New Roman" w:cs="Times New Roman"/>
          <w:sz w:val="28"/>
          <w:szCs w:val="28"/>
          <w:lang w:eastAsia="ru-RU"/>
        </w:rPr>
        <w:t>Экономический анализ деятельности предприятий.</w:t>
      </w:r>
      <w:r w:rsidR="009907E3" w:rsidRPr="00DB7CA6">
        <w:rPr>
          <w:rFonts w:ascii="Times New Roman" w:eastAsia="Times New Roman" w:hAnsi="Times New Roman" w:cs="Times New Roman"/>
          <w:sz w:val="28"/>
          <w:szCs w:val="28"/>
          <w:lang w:eastAsia="ru-RU"/>
        </w:rPr>
        <w:t xml:space="preserve"> [Текст]:  учебное пособие </w:t>
      </w:r>
      <w:r w:rsidR="00F90345" w:rsidRPr="00DB7CA6">
        <w:rPr>
          <w:rFonts w:ascii="Times New Roman" w:eastAsia="Times New Roman" w:hAnsi="Times New Roman" w:cs="Times New Roman"/>
          <w:sz w:val="28"/>
          <w:szCs w:val="28"/>
          <w:lang w:eastAsia="ru-RU"/>
        </w:rPr>
        <w:t>для студентов экономических специальностей высших учебных заведений, экономистов и преподавателей</w:t>
      </w:r>
      <w:r w:rsidRPr="00DB7CA6">
        <w:rPr>
          <w:rFonts w:ascii="Times New Roman" w:eastAsia="Times New Roman" w:hAnsi="Times New Roman" w:cs="Times New Roman"/>
          <w:sz w:val="28"/>
          <w:szCs w:val="28"/>
          <w:lang w:eastAsia="ru-RU"/>
        </w:rPr>
        <w:t xml:space="preserve"> / Пястолов </w:t>
      </w:r>
      <w:r w:rsidR="009907E3" w:rsidRPr="00DB7CA6">
        <w:rPr>
          <w:rFonts w:ascii="Times New Roman" w:eastAsia="Times New Roman" w:hAnsi="Times New Roman" w:cs="Times New Roman"/>
          <w:sz w:val="28"/>
          <w:szCs w:val="28"/>
          <w:lang w:eastAsia="ru-RU"/>
        </w:rPr>
        <w:t>С.М</w:t>
      </w:r>
      <w:r w:rsidR="00F90345" w:rsidRPr="00DB7CA6">
        <w:rPr>
          <w:rFonts w:ascii="Times New Roman" w:eastAsia="Times New Roman" w:hAnsi="Times New Roman" w:cs="Times New Roman"/>
          <w:sz w:val="28"/>
          <w:szCs w:val="28"/>
          <w:lang w:eastAsia="ru-RU"/>
        </w:rPr>
        <w:t>.</w:t>
      </w:r>
      <w:r w:rsidR="009907E3"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 М.: Акад</w:t>
      </w:r>
      <w:r w:rsidRPr="00DB7CA6">
        <w:rPr>
          <w:rFonts w:ascii="Times New Roman" w:eastAsia="Times New Roman" w:hAnsi="Times New Roman" w:cs="Times New Roman"/>
          <w:sz w:val="28"/>
          <w:szCs w:val="28"/>
          <w:lang w:eastAsia="ru-RU"/>
        </w:rPr>
        <w:t xml:space="preserve">емический Проспект, 2015. – 573 </w:t>
      </w:r>
      <w:r w:rsidR="00F90345" w:rsidRPr="00DB7CA6">
        <w:rPr>
          <w:rFonts w:ascii="Times New Roman" w:eastAsia="Times New Roman" w:hAnsi="Times New Roman" w:cs="Times New Roman"/>
          <w:sz w:val="28"/>
          <w:szCs w:val="28"/>
          <w:lang w:eastAsia="ru-RU"/>
        </w:rPr>
        <w:t>с.</w:t>
      </w:r>
    </w:p>
    <w:p w:rsidR="007B3D6E" w:rsidRPr="00DB7CA6" w:rsidRDefault="007B3D6E" w:rsidP="007B3D6E">
      <w:pPr>
        <w:numPr>
          <w:ilvl w:val="0"/>
          <w:numId w:val="4"/>
        </w:numPr>
        <w:tabs>
          <w:tab w:val="clear" w:pos="720"/>
          <w:tab w:val="left" w:pos="142"/>
          <w:tab w:val="num" w:pos="284"/>
          <w:tab w:val="left" w:pos="426"/>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Рыжакина Т.Г. Планиро</w:t>
      </w:r>
      <w:r w:rsidR="00DF62F7" w:rsidRPr="00DB7CA6">
        <w:rPr>
          <w:rFonts w:ascii="Times New Roman" w:eastAsia="Times New Roman" w:hAnsi="Times New Roman" w:cs="Times New Roman"/>
          <w:sz w:val="28"/>
          <w:szCs w:val="28"/>
          <w:lang w:eastAsia="ru-RU"/>
        </w:rPr>
        <w:t xml:space="preserve">вание на предприятии. [Текст]: </w:t>
      </w:r>
      <w:r w:rsidRPr="00DB7CA6">
        <w:rPr>
          <w:rFonts w:ascii="Times New Roman" w:eastAsia="Times New Roman" w:hAnsi="Times New Roman" w:cs="Times New Roman"/>
          <w:sz w:val="28"/>
          <w:szCs w:val="28"/>
          <w:lang w:eastAsia="ru-RU"/>
        </w:rPr>
        <w:t>учебное пособие / Т.Г. Рыжакина − Томск: Изд-во Томского политехнического университета, 2016. – 195 с.</w:t>
      </w:r>
    </w:p>
    <w:p w:rsidR="00F90345" w:rsidRPr="00DB7CA6" w:rsidRDefault="00F90345" w:rsidP="007E7914">
      <w:pPr>
        <w:numPr>
          <w:ilvl w:val="0"/>
          <w:numId w:val="4"/>
        </w:numPr>
        <w:shd w:val="clear" w:color="auto" w:fill="FFFFFF"/>
        <w:tabs>
          <w:tab w:val="num" w:pos="0"/>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Савиц</w:t>
      </w:r>
      <w:r w:rsidR="00DF62F7" w:rsidRPr="00DB7CA6">
        <w:rPr>
          <w:rFonts w:ascii="Times New Roman" w:eastAsia="Times New Roman" w:hAnsi="Times New Roman" w:cs="Times New Roman"/>
          <w:sz w:val="28"/>
          <w:szCs w:val="28"/>
          <w:lang w:eastAsia="ru-RU"/>
        </w:rPr>
        <w:t xml:space="preserve">кая </w:t>
      </w:r>
      <w:r w:rsidRPr="00DB7CA6">
        <w:rPr>
          <w:rFonts w:ascii="Times New Roman" w:eastAsia="Times New Roman" w:hAnsi="Times New Roman" w:cs="Times New Roman"/>
          <w:sz w:val="28"/>
          <w:szCs w:val="28"/>
          <w:lang w:eastAsia="ru-RU"/>
        </w:rPr>
        <w:t>Г.В.</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Анализ хозяйственной деятельности предприятия.</w:t>
      </w:r>
      <w:r w:rsidR="009907E3" w:rsidRPr="00DB7CA6">
        <w:rPr>
          <w:rFonts w:ascii="Times New Roman" w:eastAsia="Times New Roman" w:hAnsi="Times New Roman" w:cs="Times New Roman"/>
          <w:sz w:val="28"/>
          <w:szCs w:val="28"/>
          <w:lang w:eastAsia="ru-RU"/>
        </w:rPr>
        <w:t xml:space="preserve"> [Текст]: учебное пособие / Савицкая</w:t>
      </w:r>
      <w:r w:rsidR="00DF62F7" w:rsidRPr="00DB7CA6">
        <w:rPr>
          <w:rFonts w:ascii="Times New Roman" w:eastAsia="Times New Roman" w:hAnsi="Times New Roman" w:cs="Times New Roman"/>
          <w:sz w:val="28"/>
          <w:szCs w:val="28"/>
          <w:lang w:eastAsia="ru-RU"/>
        </w:rPr>
        <w:t xml:space="preserve">  </w:t>
      </w:r>
      <w:r w:rsidR="009907E3" w:rsidRPr="00DB7CA6">
        <w:rPr>
          <w:rFonts w:ascii="Times New Roman" w:eastAsia="Times New Roman" w:hAnsi="Times New Roman" w:cs="Times New Roman"/>
          <w:sz w:val="28"/>
          <w:szCs w:val="28"/>
          <w:lang w:eastAsia="ru-RU"/>
        </w:rPr>
        <w:t>Г.В.</w:t>
      </w:r>
      <w:r w:rsidR="00DF62F7" w:rsidRPr="00DB7CA6">
        <w:rPr>
          <w:rFonts w:ascii="Times New Roman" w:eastAsia="Times New Roman" w:hAnsi="Times New Roman" w:cs="Times New Roman"/>
          <w:sz w:val="28"/>
          <w:szCs w:val="28"/>
          <w:lang w:eastAsia="ru-RU"/>
        </w:rPr>
        <w:t xml:space="preserve"> – М.: ИНФРА-М, 2015. – 336 </w:t>
      </w:r>
      <w:r w:rsidRPr="00DB7CA6">
        <w:rPr>
          <w:rFonts w:ascii="Times New Roman" w:eastAsia="Times New Roman" w:hAnsi="Times New Roman" w:cs="Times New Roman"/>
          <w:sz w:val="28"/>
          <w:szCs w:val="28"/>
          <w:lang w:eastAsia="ru-RU"/>
        </w:rPr>
        <w:t>с.</w:t>
      </w:r>
    </w:p>
    <w:p w:rsidR="00C07C11" w:rsidRPr="00DB7CA6" w:rsidRDefault="00F90345" w:rsidP="008F05B1">
      <w:pPr>
        <w:numPr>
          <w:ilvl w:val="0"/>
          <w:numId w:val="4"/>
        </w:numPr>
        <w:tabs>
          <w:tab w:val="num" w:pos="0"/>
          <w:tab w:val="left" w:pos="142"/>
          <w:tab w:val="left" w:pos="284"/>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Савицкая</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Г.В.</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Анализ хозяйственной деятельности предприятия</w:t>
      </w:r>
      <w:r w:rsidR="009907E3" w:rsidRPr="00DB7CA6">
        <w:rPr>
          <w:rFonts w:ascii="Times New Roman" w:eastAsia="Times New Roman" w:hAnsi="Times New Roman" w:cs="Times New Roman"/>
          <w:sz w:val="28"/>
          <w:szCs w:val="28"/>
          <w:lang w:eastAsia="ru-RU"/>
        </w:rPr>
        <w:t>. [Текс</w:t>
      </w:r>
      <w:r w:rsidR="00DF62F7" w:rsidRPr="00DB7CA6">
        <w:rPr>
          <w:rFonts w:ascii="Times New Roman" w:eastAsia="Times New Roman" w:hAnsi="Times New Roman" w:cs="Times New Roman"/>
          <w:sz w:val="28"/>
          <w:szCs w:val="28"/>
          <w:lang w:eastAsia="ru-RU"/>
        </w:rPr>
        <w:t xml:space="preserve">т]:  учебное пособие / Савицкая </w:t>
      </w:r>
      <w:r w:rsidR="009907E3" w:rsidRPr="00DB7CA6">
        <w:rPr>
          <w:rFonts w:ascii="Times New Roman" w:eastAsia="Times New Roman" w:hAnsi="Times New Roman" w:cs="Times New Roman"/>
          <w:sz w:val="28"/>
          <w:szCs w:val="28"/>
          <w:lang w:eastAsia="ru-RU"/>
        </w:rPr>
        <w:t>Г.В.</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 xml:space="preserve">: 4-е изд., перераб. и доп. – Минск: </w:t>
      </w:r>
      <w:r w:rsidR="00DF62F7" w:rsidRPr="00DB7CA6">
        <w:rPr>
          <w:rFonts w:ascii="Times New Roman" w:eastAsia="Times New Roman" w:hAnsi="Times New Roman" w:cs="Times New Roman"/>
          <w:sz w:val="28"/>
          <w:szCs w:val="28"/>
          <w:lang w:eastAsia="ru-RU"/>
        </w:rPr>
        <w:t xml:space="preserve">ООО «Новое знание», 2015. – 688 </w:t>
      </w:r>
      <w:r w:rsidRPr="00DB7CA6">
        <w:rPr>
          <w:rFonts w:ascii="Times New Roman" w:eastAsia="Times New Roman" w:hAnsi="Times New Roman" w:cs="Times New Roman"/>
          <w:sz w:val="28"/>
          <w:szCs w:val="28"/>
          <w:lang w:eastAsia="ru-RU"/>
        </w:rPr>
        <w:t>с.</w:t>
      </w:r>
    </w:p>
    <w:p w:rsidR="00C07C11" w:rsidRPr="00DB7CA6" w:rsidRDefault="009907E3" w:rsidP="008F05B1">
      <w:pPr>
        <w:numPr>
          <w:ilvl w:val="0"/>
          <w:numId w:val="4"/>
        </w:numPr>
        <w:tabs>
          <w:tab w:val="num" w:pos="0"/>
          <w:tab w:val="left" w:pos="142"/>
          <w:tab w:val="left" w:pos="284"/>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Сажина, М. А. Экономическая теория.</w:t>
      </w:r>
      <w:r w:rsidR="008F05B1" w:rsidRPr="00DB7CA6">
        <w:rPr>
          <w:rFonts w:ascii="Times New Roman" w:hAnsi="Times New Roman" w:cs="Times New Roman"/>
        </w:rPr>
        <w:t xml:space="preserve"> </w:t>
      </w:r>
      <w:r w:rsidR="008F05B1" w:rsidRPr="00DB7CA6">
        <w:rPr>
          <w:rFonts w:ascii="Times New Roman" w:eastAsia="Times New Roman" w:hAnsi="Times New Roman" w:cs="Times New Roman"/>
          <w:sz w:val="28"/>
          <w:szCs w:val="28"/>
          <w:lang w:eastAsia="ru-RU"/>
        </w:rPr>
        <w:t xml:space="preserve">[Текст]:  учебное пособие / </w:t>
      </w:r>
      <w:r w:rsidRPr="00DB7CA6">
        <w:rPr>
          <w:rFonts w:ascii="Times New Roman" w:eastAsia="Times New Roman" w:hAnsi="Times New Roman" w:cs="Times New Roman"/>
          <w:sz w:val="28"/>
          <w:szCs w:val="28"/>
          <w:lang w:eastAsia="ru-RU"/>
        </w:rPr>
        <w:t xml:space="preserve"> Сажина, М. А., Чибриков, Г. Г. – </w:t>
      </w:r>
      <w:r w:rsidR="00C07C11" w:rsidRPr="00DB7CA6">
        <w:rPr>
          <w:rFonts w:ascii="Times New Roman" w:eastAsia="Times New Roman" w:hAnsi="Times New Roman" w:cs="Times New Roman"/>
          <w:sz w:val="28"/>
          <w:szCs w:val="28"/>
          <w:lang w:eastAsia="ru-RU"/>
        </w:rPr>
        <w:t>М: НОРМА, 2011. - 351 c.</w:t>
      </w:r>
    </w:p>
    <w:p w:rsidR="008F05B1" w:rsidRPr="00DB7CA6" w:rsidRDefault="008F05B1" w:rsidP="008F05B1">
      <w:pPr>
        <w:numPr>
          <w:ilvl w:val="0"/>
          <w:numId w:val="4"/>
        </w:numPr>
        <w:tabs>
          <w:tab w:val="num" w:pos="0"/>
          <w:tab w:val="left" w:pos="142"/>
          <w:tab w:val="left" w:pos="284"/>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iCs/>
          <w:sz w:val="28"/>
          <w:szCs w:val="28"/>
          <w:lang w:eastAsia="ru-RU"/>
        </w:rPr>
        <w:t xml:space="preserve">Семенихин В. Рентабельность торговой организации. [Текст] Семенихин В. // Финансовая газета. – 2014. - № 31. – С.9-19. </w:t>
      </w:r>
    </w:p>
    <w:p w:rsidR="00F90345" w:rsidRPr="00DB7CA6" w:rsidRDefault="00DF62F7" w:rsidP="008F05B1">
      <w:pPr>
        <w:numPr>
          <w:ilvl w:val="0"/>
          <w:numId w:val="4"/>
        </w:numPr>
        <w:tabs>
          <w:tab w:val="num" w:pos="0"/>
          <w:tab w:val="left" w:pos="142"/>
          <w:tab w:val="left" w:pos="284"/>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Соловьев Б.А. </w:t>
      </w:r>
      <w:r w:rsidR="00F90345" w:rsidRPr="00DB7CA6">
        <w:rPr>
          <w:rFonts w:ascii="Times New Roman" w:eastAsia="Times New Roman" w:hAnsi="Times New Roman" w:cs="Times New Roman"/>
          <w:sz w:val="28"/>
          <w:szCs w:val="28"/>
          <w:lang w:eastAsia="ru-RU"/>
        </w:rPr>
        <w:t>Экономика торговли.</w:t>
      </w:r>
      <w:r w:rsidR="008F05B1" w:rsidRPr="00DB7CA6">
        <w:rPr>
          <w:rFonts w:ascii="Times New Roman" w:eastAsia="Times New Roman" w:hAnsi="Times New Roman" w:cs="Times New Roman"/>
          <w:sz w:val="28"/>
          <w:szCs w:val="28"/>
          <w:lang w:eastAsia="ru-RU"/>
        </w:rPr>
        <w:t xml:space="preserve"> [Текст]:  учебное пособие /</w:t>
      </w:r>
      <w:r w:rsidR="008F05B1" w:rsidRPr="00DB7CA6">
        <w:rPr>
          <w:rFonts w:ascii="Times New Roman" w:hAnsi="Times New Roman" w:cs="Times New Roman"/>
        </w:rPr>
        <w:t xml:space="preserve"> </w:t>
      </w:r>
      <w:r w:rsidR="008F05B1" w:rsidRPr="00DB7CA6">
        <w:rPr>
          <w:rFonts w:ascii="Times New Roman" w:eastAsia="Times New Roman" w:hAnsi="Times New Roman" w:cs="Times New Roman"/>
          <w:sz w:val="28"/>
          <w:szCs w:val="28"/>
          <w:lang w:eastAsia="ru-RU"/>
        </w:rPr>
        <w:tab/>
        <w:t xml:space="preserve">Соловьев Б.А.  </w:t>
      </w:r>
      <w:r w:rsidR="00F90345" w:rsidRPr="00DB7CA6">
        <w:rPr>
          <w:rFonts w:ascii="Times New Roman" w:eastAsia="Times New Roman" w:hAnsi="Times New Roman" w:cs="Times New Roman"/>
          <w:sz w:val="28"/>
          <w:szCs w:val="28"/>
          <w:lang w:eastAsia="ru-RU"/>
        </w:rPr>
        <w:t xml:space="preserve"> М.: Экономика, 2014.</w:t>
      </w:r>
    </w:p>
    <w:p w:rsidR="00F90345" w:rsidRPr="00DB7CA6" w:rsidRDefault="00F90345" w:rsidP="008F05B1">
      <w:pPr>
        <w:numPr>
          <w:ilvl w:val="0"/>
          <w:numId w:val="4"/>
        </w:numPr>
        <w:tabs>
          <w:tab w:val="num" w:pos="0"/>
          <w:tab w:val="left" w:pos="142"/>
          <w:tab w:val="left" w:pos="284"/>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Справочник финансиста предприятия</w:t>
      </w:r>
      <w:r w:rsidR="008F05B1" w:rsidRPr="00DB7CA6">
        <w:rPr>
          <w:rFonts w:ascii="Times New Roman" w:eastAsia="Times New Roman" w:hAnsi="Times New Roman" w:cs="Times New Roman"/>
          <w:sz w:val="28"/>
          <w:szCs w:val="28"/>
          <w:lang w:eastAsia="ru-RU"/>
        </w:rPr>
        <w:t xml:space="preserve">. [Текст]: учебное пособие </w:t>
      </w:r>
      <w:r w:rsidR="00DF62F7" w:rsidRPr="00DB7CA6">
        <w:rPr>
          <w:rFonts w:ascii="Times New Roman" w:eastAsia="Times New Roman" w:hAnsi="Times New Roman" w:cs="Times New Roman"/>
          <w:sz w:val="28"/>
          <w:szCs w:val="28"/>
          <w:lang w:eastAsia="ru-RU"/>
        </w:rPr>
        <w:t xml:space="preserve">/ Баранникова </w:t>
      </w:r>
      <w:r w:rsidRPr="00DB7CA6">
        <w:rPr>
          <w:rFonts w:ascii="Times New Roman" w:eastAsia="Times New Roman" w:hAnsi="Times New Roman" w:cs="Times New Roman"/>
          <w:sz w:val="28"/>
          <w:szCs w:val="28"/>
          <w:lang w:eastAsia="ru-RU"/>
        </w:rPr>
        <w:t>Н.П., Бурмистрова</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Л.А. – М.: Инфра-М, 2014. – 5</w:t>
      </w:r>
      <w:r w:rsidR="00DF62F7" w:rsidRPr="00DB7CA6">
        <w:rPr>
          <w:rFonts w:ascii="Times New Roman" w:eastAsia="Times New Roman" w:hAnsi="Times New Roman" w:cs="Times New Roman"/>
          <w:sz w:val="28"/>
          <w:szCs w:val="28"/>
          <w:lang w:eastAsia="ru-RU"/>
        </w:rPr>
        <w:t xml:space="preserve">58 </w:t>
      </w:r>
      <w:r w:rsidRPr="00DB7CA6">
        <w:rPr>
          <w:rFonts w:ascii="Times New Roman" w:eastAsia="Times New Roman" w:hAnsi="Times New Roman" w:cs="Times New Roman"/>
          <w:sz w:val="28"/>
          <w:szCs w:val="28"/>
          <w:lang w:eastAsia="ru-RU"/>
        </w:rPr>
        <w:t>с.</w:t>
      </w:r>
    </w:p>
    <w:p w:rsidR="00F90345" w:rsidRPr="00DB7CA6" w:rsidRDefault="00F90345" w:rsidP="008F05B1">
      <w:pPr>
        <w:numPr>
          <w:ilvl w:val="0"/>
          <w:numId w:val="4"/>
        </w:numPr>
        <w:tabs>
          <w:tab w:val="num" w:pos="0"/>
          <w:tab w:val="left" w:pos="142"/>
          <w:tab w:val="left" w:pos="284"/>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Теория анал</w:t>
      </w:r>
      <w:r w:rsidR="008F05B1" w:rsidRPr="00DB7CA6">
        <w:rPr>
          <w:rFonts w:ascii="Times New Roman" w:eastAsia="Times New Roman" w:hAnsi="Times New Roman" w:cs="Times New Roman"/>
          <w:sz w:val="28"/>
          <w:szCs w:val="28"/>
          <w:lang w:eastAsia="ru-RU"/>
        </w:rPr>
        <w:t xml:space="preserve">иза хозяйственной деятельности. [Текст]: учебное пособие  </w:t>
      </w:r>
      <w:r w:rsidR="00DF62F7" w:rsidRPr="00DB7CA6">
        <w:rPr>
          <w:rFonts w:ascii="Times New Roman" w:eastAsia="Times New Roman" w:hAnsi="Times New Roman" w:cs="Times New Roman"/>
          <w:sz w:val="28"/>
          <w:szCs w:val="28"/>
          <w:lang w:eastAsia="ru-RU"/>
        </w:rPr>
        <w:t xml:space="preserve">/ В.В. </w:t>
      </w:r>
      <w:r w:rsidRPr="00DB7CA6">
        <w:rPr>
          <w:rFonts w:ascii="Times New Roman" w:eastAsia="Times New Roman" w:hAnsi="Times New Roman" w:cs="Times New Roman"/>
          <w:sz w:val="28"/>
          <w:szCs w:val="28"/>
          <w:lang w:eastAsia="ru-RU"/>
        </w:rPr>
        <w:t>Осмоловский, Л.И.</w:t>
      </w:r>
      <w:r w:rsidR="00DF62F7" w:rsidRPr="00DB7CA6">
        <w:rPr>
          <w:rFonts w:ascii="Times New Roman" w:eastAsia="Times New Roman" w:hAnsi="Times New Roman" w:cs="Times New Roman"/>
          <w:sz w:val="28"/>
          <w:szCs w:val="28"/>
          <w:lang w:eastAsia="ru-RU"/>
        </w:rPr>
        <w:t xml:space="preserve"> Кравченко, Н.А. Русак и др.; Под общ. ред. В.В. </w:t>
      </w:r>
      <w:r w:rsidRPr="00DB7CA6">
        <w:rPr>
          <w:rFonts w:ascii="Times New Roman" w:eastAsia="Times New Roman" w:hAnsi="Times New Roman" w:cs="Times New Roman"/>
          <w:sz w:val="28"/>
          <w:szCs w:val="28"/>
          <w:lang w:eastAsia="ru-RU"/>
        </w:rPr>
        <w:t>Осмоловского. –</w:t>
      </w:r>
      <w:r w:rsidR="00DF62F7" w:rsidRPr="00DB7CA6">
        <w:rPr>
          <w:rFonts w:ascii="Times New Roman" w:eastAsia="Times New Roman" w:hAnsi="Times New Roman" w:cs="Times New Roman"/>
          <w:sz w:val="28"/>
          <w:szCs w:val="28"/>
          <w:lang w:eastAsia="ru-RU"/>
        </w:rPr>
        <w:t xml:space="preserve"> Мн.: Новое знание, 2015. – 318 </w:t>
      </w:r>
      <w:r w:rsidRPr="00DB7CA6">
        <w:rPr>
          <w:rFonts w:ascii="Times New Roman" w:eastAsia="Times New Roman" w:hAnsi="Times New Roman" w:cs="Times New Roman"/>
          <w:sz w:val="28"/>
          <w:szCs w:val="28"/>
          <w:lang w:eastAsia="ru-RU"/>
        </w:rPr>
        <w:t>с.</w:t>
      </w:r>
    </w:p>
    <w:p w:rsidR="008F05B1" w:rsidRPr="00DB7CA6" w:rsidRDefault="001E4496" w:rsidP="008F05B1">
      <w:pPr>
        <w:numPr>
          <w:ilvl w:val="0"/>
          <w:numId w:val="4"/>
        </w:numPr>
        <w:tabs>
          <w:tab w:val="num" w:pos="0"/>
          <w:tab w:val="left" w:pos="142"/>
          <w:tab w:val="left" w:pos="284"/>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Ушаков В.Я.</w:t>
      </w:r>
      <w:r w:rsidR="008F05B1"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Финансовая политика предприятия: учебное пособие / В.Я. Ушаков; Моск. ун-т им. С.Ю. Витте. Каф. финансов и кредита.  [Электронное издание]. М.: изд. «МУ им. С.Ю. Витте», 2015. 242 с. 2,37Мб.</w:t>
      </w:r>
    </w:p>
    <w:p w:rsidR="00F90345" w:rsidRPr="00DB7CA6" w:rsidRDefault="00F90345" w:rsidP="008F05B1">
      <w:pPr>
        <w:numPr>
          <w:ilvl w:val="0"/>
          <w:numId w:val="4"/>
        </w:numPr>
        <w:tabs>
          <w:tab w:val="num" w:pos="0"/>
          <w:tab w:val="left" w:pos="142"/>
          <w:tab w:val="left" w:pos="284"/>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Финансовый менеджмент. </w:t>
      </w:r>
      <w:r w:rsidR="008F05B1" w:rsidRPr="00DB7CA6">
        <w:rPr>
          <w:rFonts w:ascii="Times New Roman" w:eastAsia="Times New Roman" w:hAnsi="Times New Roman" w:cs="Times New Roman"/>
          <w:sz w:val="28"/>
          <w:szCs w:val="28"/>
          <w:lang w:eastAsia="ru-RU"/>
        </w:rPr>
        <w:t xml:space="preserve">[Текст]: учебное пособие / </w:t>
      </w:r>
      <w:r w:rsidRPr="00DB7CA6">
        <w:rPr>
          <w:rFonts w:ascii="Times New Roman" w:eastAsia="Times New Roman" w:hAnsi="Times New Roman" w:cs="Times New Roman"/>
          <w:sz w:val="28"/>
          <w:szCs w:val="28"/>
          <w:lang w:eastAsia="ru-RU"/>
        </w:rPr>
        <w:t>Шохина</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Е.И. – М.: Кнорус, 2015.</w:t>
      </w:r>
    </w:p>
    <w:p w:rsidR="00F90345" w:rsidRPr="00DB7CA6" w:rsidRDefault="00F90345" w:rsidP="008F05B1">
      <w:pPr>
        <w:numPr>
          <w:ilvl w:val="0"/>
          <w:numId w:val="4"/>
        </w:numPr>
        <w:tabs>
          <w:tab w:val="num" w:pos="0"/>
          <w:tab w:val="left" w:pos="142"/>
          <w:tab w:val="left" w:pos="284"/>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Финансовый менеджмент: Теория и практика. </w:t>
      </w:r>
      <w:r w:rsidR="00DF62F7" w:rsidRPr="00DB7CA6">
        <w:rPr>
          <w:rFonts w:ascii="Times New Roman" w:eastAsia="Times New Roman" w:hAnsi="Times New Roman" w:cs="Times New Roman"/>
          <w:sz w:val="28"/>
          <w:szCs w:val="28"/>
          <w:lang w:eastAsia="ru-RU"/>
        </w:rPr>
        <w:t xml:space="preserve">[Текст]: учебное пособие </w:t>
      </w:r>
      <w:r w:rsidR="008F05B1" w:rsidRPr="00DB7CA6">
        <w:rPr>
          <w:rFonts w:ascii="Times New Roman" w:eastAsia="Times New Roman" w:hAnsi="Times New Roman" w:cs="Times New Roman"/>
          <w:sz w:val="28"/>
          <w:szCs w:val="28"/>
          <w:lang w:eastAsia="ru-RU"/>
        </w:rPr>
        <w:t xml:space="preserve">/ </w:t>
      </w:r>
      <w:r w:rsidR="00DF62F7" w:rsidRPr="00DB7CA6">
        <w:rPr>
          <w:rFonts w:ascii="Times New Roman" w:eastAsia="Times New Roman" w:hAnsi="Times New Roman" w:cs="Times New Roman"/>
          <w:sz w:val="28"/>
          <w:szCs w:val="28"/>
          <w:lang w:eastAsia="ru-RU"/>
        </w:rPr>
        <w:t xml:space="preserve">Е.М. </w:t>
      </w:r>
      <w:r w:rsidRPr="00DB7CA6">
        <w:rPr>
          <w:rFonts w:ascii="Times New Roman" w:eastAsia="Times New Roman" w:hAnsi="Times New Roman" w:cs="Times New Roman"/>
          <w:sz w:val="28"/>
          <w:szCs w:val="28"/>
          <w:lang w:eastAsia="ru-RU"/>
        </w:rPr>
        <w:t>Стояновой.</w:t>
      </w:r>
      <w:r w:rsidR="00DF62F7" w:rsidRPr="00DB7CA6">
        <w:rPr>
          <w:rFonts w:ascii="Times New Roman" w:eastAsia="Times New Roman" w:hAnsi="Times New Roman" w:cs="Times New Roman"/>
          <w:sz w:val="28"/>
          <w:szCs w:val="28"/>
          <w:lang w:eastAsia="ru-RU"/>
        </w:rPr>
        <w:t xml:space="preserve"> – М.: Перспектива, 2011. – 656 </w:t>
      </w:r>
      <w:r w:rsidRPr="00DB7CA6">
        <w:rPr>
          <w:rFonts w:ascii="Times New Roman" w:eastAsia="Times New Roman" w:hAnsi="Times New Roman" w:cs="Times New Roman"/>
          <w:sz w:val="28"/>
          <w:szCs w:val="28"/>
          <w:lang w:eastAsia="ru-RU"/>
        </w:rPr>
        <w:t>с.</w:t>
      </w:r>
    </w:p>
    <w:p w:rsidR="00F90345" w:rsidRPr="00DB7CA6" w:rsidRDefault="00DF62F7" w:rsidP="008F05B1">
      <w:pPr>
        <w:numPr>
          <w:ilvl w:val="0"/>
          <w:numId w:val="4"/>
        </w:numPr>
        <w:tabs>
          <w:tab w:val="num" w:pos="0"/>
          <w:tab w:val="left" w:pos="142"/>
          <w:tab w:val="left" w:pos="284"/>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Шеремет </w:t>
      </w:r>
      <w:r w:rsidR="008F05B1" w:rsidRPr="00DB7CA6">
        <w:rPr>
          <w:rFonts w:ascii="Times New Roman" w:eastAsia="Times New Roman" w:hAnsi="Times New Roman" w:cs="Times New Roman"/>
          <w:sz w:val="28"/>
          <w:szCs w:val="28"/>
          <w:lang w:eastAsia="ru-RU"/>
        </w:rPr>
        <w:t xml:space="preserve">А.Д. </w:t>
      </w:r>
      <w:r w:rsidR="00F90345" w:rsidRPr="00DB7CA6">
        <w:rPr>
          <w:rFonts w:ascii="Times New Roman" w:eastAsia="Times New Roman" w:hAnsi="Times New Roman" w:cs="Times New Roman"/>
          <w:sz w:val="28"/>
          <w:szCs w:val="28"/>
          <w:lang w:eastAsia="ru-RU"/>
        </w:rPr>
        <w:t xml:space="preserve">Методика финансового анализа. </w:t>
      </w:r>
      <w:r w:rsidRPr="00DB7CA6">
        <w:rPr>
          <w:rFonts w:ascii="Times New Roman" w:eastAsia="Times New Roman" w:hAnsi="Times New Roman" w:cs="Times New Roman"/>
          <w:sz w:val="28"/>
          <w:szCs w:val="28"/>
          <w:lang w:eastAsia="ru-RU"/>
        </w:rPr>
        <w:t xml:space="preserve">[Текст]: учебное пособие </w:t>
      </w:r>
      <w:r w:rsidR="008F05B1" w:rsidRPr="00DB7CA6">
        <w:rPr>
          <w:rFonts w:ascii="Times New Roman" w:eastAsia="Times New Roman" w:hAnsi="Times New Roman" w:cs="Times New Roman"/>
          <w:sz w:val="28"/>
          <w:szCs w:val="28"/>
          <w:lang w:eastAsia="ru-RU"/>
        </w:rPr>
        <w:t>/ Шеремет</w:t>
      </w:r>
      <w:r w:rsidRPr="00DB7CA6">
        <w:rPr>
          <w:rFonts w:ascii="Times New Roman" w:eastAsia="Times New Roman" w:hAnsi="Times New Roman" w:cs="Times New Roman"/>
          <w:sz w:val="28"/>
          <w:szCs w:val="28"/>
          <w:lang w:eastAsia="ru-RU"/>
        </w:rPr>
        <w:t xml:space="preserve"> А.Д., Негашев Е.В.</w:t>
      </w:r>
      <w:r w:rsidR="008F05B1" w:rsidRPr="00DB7CA6">
        <w:rPr>
          <w:rFonts w:ascii="Times New Roman" w:eastAsia="Times New Roman" w:hAnsi="Times New Roman" w:cs="Times New Roman"/>
          <w:sz w:val="28"/>
          <w:szCs w:val="28"/>
          <w:lang w:eastAsia="ru-RU"/>
        </w:rPr>
        <w:t xml:space="preserve"> </w:t>
      </w:r>
      <w:r w:rsidR="00F90345" w:rsidRPr="00DB7CA6">
        <w:rPr>
          <w:rFonts w:ascii="Times New Roman" w:eastAsia="Times New Roman" w:hAnsi="Times New Roman" w:cs="Times New Roman"/>
          <w:sz w:val="28"/>
          <w:szCs w:val="28"/>
          <w:lang w:eastAsia="ru-RU"/>
        </w:rPr>
        <w:t>– М.: Инфра – М, 2015.</w:t>
      </w:r>
    </w:p>
    <w:p w:rsidR="00F90345" w:rsidRPr="00DB7CA6" w:rsidRDefault="00DF62F7" w:rsidP="008F05B1">
      <w:pPr>
        <w:numPr>
          <w:ilvl w:val="0"/>
          <w:numId w:val="4"/>
        </w:numPr>
        <w:tabs>
          <w:tab w:val="num" w:pos="0"/>
          <w:tab w:val="left" w:pos="142"/>
          <w:tab w:val="left" w:pos="284"/>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Шишкин </w:t>
      </w:r>
      <w:r w:rsidR="008F05B1" w:rsidRPr="00DB7CA6">
        <w:rPr>
          <w:rFonts w:ascii="Times New Roman" w:eastAsia="Times New Roman" w:hAnsi="Times New Roman" w:cs="Times New Roman"/>
          <w:sz w:val="28"/>
          <w:szCs w:val="28"/>
          <w:lang w:eastAsia="ru-RU"/>
        </w:rPr>
        <w:t>А.К</w:t>
      </w:r>
      <w:r w:rsidR="00F90345" w:rsidRPr="00DB7CA6">
        <w:rPr>
          <w:rFonts w:ascii="Times New Roman" w:eastAsia="Times New Roman" w:hAnsi="Times New Roman" w:cs="Times New Roman"/>
          <w:sz w:val="28"/>
          <w:szCs w:val="28"/>
          <w:lang w:eastAsia="ru-RU"/>
        </w:rPr>
        <w:t>.</w:t>
      </w:r>
      <w:r w:rsidR="008F05B1" w:rsidRPr="00DB7CA6">
        <w:rPr>
          <w:rFonts w:ascii="Times New Roman" w:eastAsia="Times New Roman" w:hAnsi="Times New Roman" w:cs="Times New Roman"/>
          <w:sz w:val="28"/>
          <w:szCs w:val="28"/>
          <w:lang w:eastAsia="ru-RU"/>
        </w:rPr>
        <w:t xml:space="preserve"> Учет, анализ, аудит на предприятии</w:t>
      </w:r>
      <w:r w:rsidR="0065109F" w:rsidRPr="00DB7CA6">
        <w:rPr>
          <w:rFonts w:ascii="Times New Roman" w:eastAsia="Times New Roman" w:hAnsi="Times New Roman" w:cs="Times New Roman"/>
          <w:sz w:val="28"/>
          <w:szCs w:val="28"/>
          <w:lang w:eastAsia="ru-RU"/>
        </w:rPr>
        <w:t>.</w:t>
      </w:r>
      <w:r w:rsidRPr="00DB7CA6">
        <w:rPr>
          <w:rFonts w:ascii="Times New Roman" w:eastAsia="Times New Roman" w:hAnsi="Times New Roman" w:cs="Times New Roman"/>
          <w:sz w:val="28"/>
          <w:szCs w:val="28"/>
          <w:lang w:eastAsia="ru-RU"/>
        </w:rPr>
        <w:t xml:space="preserve"> [Текст]: учебное пособие / Шишкин А.К., Микрюков В.А., Дышкант </w:t>
      </w:r>
      <w:r w:rsidR="008F05B1" w:rsidRPr="00DB7CA6">
        <w:rPr>
          <w:rFonts w:ascii="Times New Roman" w:eastAsia="Times New Roman" w:hAnsi="Times New Roman" w:cs="Times New Roman"/>
          <w:sz w:val="28"/>
          <w:szCs w:val="28"/>
          <w:lang w:eastAsia="ru-RU"/>
        </w:rPr>
        <w:t>И.Д.</w:t>
      </w:r>
      <w:r w:rsidR="00F90345" w:rsidRPr="00DB7CA6">
        <w:rPr>
          <w:rFonts w:ascii="Times New Roman" w:eastAsia="Times New Roman" w:hAnsi="Times New Roman" w:cs="Times New Roman"/>
          <w:sz w:val="28"/>
          <w:szCs w:val="28"/>
          <w:lang w:eastAsia="ru-RU"/>
        </w:rPr>
        <w:t xml:space="preserve"> – М.: Аудит, ЮНИТИ, 2015.</w:t>
      </w:r>
    </w:p>
    <w:p w:rsidR="00C07C11" w:rsidRPr="00DB7CA6" w:rsidRDefault="00DF62F7" w:rsidP="008F05B1">
      <w:pPr>
        <w:numPr>
          <w:ilvl w:val="0"/>
          <w:numId w:val="4"/>
        </w:numPr>
        <w:tabs>
          <w:tab w:val="num" w:pos="0"/>
          <w:tab w:val="left" w:pos="142"/>
          <w:tab w:val="left" w:pos="284"/>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 xml:space="preserve">Щур </w:t>
      </w:r>
      <w:r w:rsidR="008F05B1" w:rsidRPr="00DB7CA6">
        <w:rPr>
          <w:rFonts w:ascii="Times New Roman" w:eastAsia="Times New Roman" w:hAnsi="Times New Roman" w:cs="Times New Roman"/>
          <w:sz w:val="28"/>
          <w:szCs w:val="28"/>
          <w:lang w:eastAsia="ru-RU"/>
        </w:rPr>
        <w:t xml:space="preserve">Д.Л. </w:t>
      </w:r>
      <w:r w:rsidR="00F90345" w:rsidRPr="00DB7CA6">
        <w:rPr>
          <w:rFonts w:ascii="Times New Roman" w:eastAsia="Times New Roman" w:hAnsi="Times New Roman" w:cs="Times New Roman"/>
          <w:sz w:val="28"/>
          <w:szCs w:val="28"/>
          <w:lang w:eastAsia="ru-RU"/>
        </w:rPr>
        <w:t>Основы торговли. Розничная торговля.</w:t>
      </w:r>
      <w:r w:rsidR="008F05B1"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[Текст]: учебное пособие / Щур Д.Л., Труханович Л.В.</w:t>
      </w:r>
      <w:r w:rsidR="00F90345" w:rsidRPr="00DB7CA6">
        <w:rPr>
          <w:rFonts w:ascii="Times New Roman" w:eastAsia="Times New Roman" w:hAnsi="Times New Roman" w:cs="Times New Roman"/>
          <w:sz w:val="28"/>
          <w:szCs w:val="28"/>
          <w:lang w:eastAsia="ru-RU"/>
        </w:rPr>
        <w:t xml:space="preserve"> – М., 2014.</w:t>
      </w:r>
    </w:p>
    <w:p w:rsidR="00F90345" w:rsidRPr="00DB7CA6" w:rsidRDefault="00F90345" w:rsidP="008F05B1">
      <w:pPr>
        <w:numPr>
          <w:ilvl w:val="0"/>
          <w:numId w:val="4"/>
        </w:numPr>
        <w:tabs>
          <w:tab w:val="num" w:pos="0"/>
          <w:tab w:val="left" w:pos="142"/>
          <w:tab w:val="left" w:pos="284"/>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Экономика и организация деятельности торгового предприятия</w:t>
      </w:r>
      <w:r w:rsidR="00DF62F7" w:rsidRPr="00DB7CA6">
        <w:rPr>
          <w:rFonts w:ascii="Times New Roman" w:eastAsia="Times New Roman" w:hAnsi="Times New Roman" w:cs="Times New Roman"/>
          <w:sz w:val="28"/>
          <w:szCs w:val="28"/>
          <w:lang w:eastAsia="ru-RU"/>
        </w:rPr>
        <w:t xml:space="preserve">. [Текст]: учебное пособие </w:t>
      </w:r>
      <w:r w:rsidR="008F05B1" w:rsidRPr="00DB7CA6">
        <w:rPr>
          <w:rFonts w:ascii="Times New Roman" w:eastAsia="Times New Roman" w:hAnsi="Times New Roman" w:cs="Times New Roman"/>
          <w:sz w:val="28"/>
          <w:szCs w:val="28"/>
          <w:lang w:eastAsia="ru-RU"/>
        </w:rPr>
        <w:t xml:space="preserve">/ </w:t>
      </w:r>
      <w:r w:rsidR="00DF62F7" w:rsidRPr="00DB7CA6">
        <w:rPr>
          <w:rFonts w:ascii="Times New Roman" w:eastAsia="Times New Roman" w:hAnsi="Times New Roman" w:cs="Times New Roman"/>
          <w:sz w:val="28"/>
          <w:szCs w:val="28"/>
          <w:lang w:eastAsia="ru-RU"/>
        </w:rPr>
        <w:t xml:space="preserve">Лобачевой </w:t>
      </w:r>
      <w:r w:rsidRPr="00DB7CA6">
        <w:rPr>
          <w:rFonts w:ascii="Times New Roman" w:eastAsia="Times New Roman" w:hAnsi="Times New Roman" w:cs="Times New Roman"/>
          <w:sz w:val="28"/>
          <w:szCs w:val="28"/>
          <w:lang w:eastAsia="ru-RU"/>
        </w:rPr>
        <w:t>Е.Н. – М., 2015.</w:t>
      </w:r>
    </w:p>
    <w:p w:rsidR="00C07C11" w:rsidRPr="00DB7CA6" w:rsidRDefault="00C07C11" w:rsidP="008F05B1">
      <w:pPr>
        <w:pStyle w:val="af3"/>
        <w:numPr>
          <w:ilvl w:val="0"/>
          <w:numId w:val="4"/>
        </w:numPr>
        <w:tabs>
          <w:tab w:val="num" w:pos="0"/>
          <w:tab w:val="left" w:pos="142"/>
          <w:tab w:val="left" w:pos="284"/>
        </w:tabs>
        <w:spacing w:after="0" w:line="360" w:lineRule="auto"/>
        <w:ind w:left="0" w:firstLine="0"/>
        <w:jc w:val="both"/>
        <w:rPr>
          <w:rFonts w:ascii="Times New Roman" w:hAnsi="Times New Roman"/>
          <w:sz w:val="28"/>
          <w:szCs w:val="28"/>
          <w:lang w:eastAsia="ru-RU"/>
        </w:rPr>
      </w:pPr>
      <w:r w:rsidRPr="00DB7CA6">
        <w:rPr>
          <w:rFonts w:ascii="Times New Roman" w:hAnsi="Times New Roman"/>
          <w:sz w:val="28"/>
          <w:szCs w:val="28"/>
          <w:lang w:eastAsia="ru-RU"/>
        </w:rPr>
        <w:t>Экономика и финансы предприятия</w:t>
      </w:r>
      <w:r w:rsidR="008F05B1" w:rsidRPr="00DB7CA6">
        <w:rPr>
          <w:rFonts w:ascii="Times New Roman" w:hAnsi="Times New Roman"/>
          <w:sz w:val="28"/>
          <w:szCs w:val="28"/>
          <w:lang w:eastAsia="ru-RU"/>
        </w:rPr>
        <w:t xml:space="preserve">. [Текст]: учебное пособие </w:t>
      </w:r>
      <w:r w:rsidRPr="00DB7CA6">
        <w:rPr>
          <w:rFonts w:ascii="Times New Roman" w:hAnsi="Times New Roman"/>
          <w:sz w:val="28"/>
          <w:szCs w:val="28"/>
          <w:lang w:eastAsia="ru-RU"/>
        </w:rPr>
        <w:t>/ Новашина Т.С., Карпунин В.И., Леднев В.А. – 2-е изд., перераб. и доп. – М.: Московский финансово-про</w:t>
      </w:r>
      <w:r w:rsidR="008F05B1" w:rsidRPr="00DB7CA6">
        <w:rPr>
          <w:rFonts w:ascii="Times New Roman" w:hAnsi="Times New Roman"/>
          <w:sz w:val="28"/>
          <w:szCs w:val="28"/>
          <w:lang w:eastAsia="ru-RU"/>
        </w:rPr>
        <w:t>мышленный университет «Синергия»</w:t>
      </w:r>
      <w:r w:rsidRPr="00DB7CA6">
        <w:rPr>
          <w:rFonts w:ascii="Times New Roman" w:hAnsi="Times New Roman"/>
          <w:sz w:val="28"/>
          <w:szCs w:val="28"/>
          <w:lang w:eastAsia="ru-RU"/>
        </w:rPr>
        <w:t>, 2014.</w:t>
      </w:r>
    </w:p>
    <w:p w:rsidR="00F90345" w:rsidRPr="00DB7CA6" w:rsidRDefault="00F90345" w:rsidP="00C16660">
      <w:pPr>
        <w:numPr>
          <w:ilvl w:val="0"/>
          <w:numId w:val="4"/>
        </w:numPr>
        <w:tabs>
          <w:tab w:val="left" w:pos="142"/>
          <w:tab w:val="left" w:pos="426"/>
          <w:tab w:val="num" w:pos="567"/>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Экономический анализ в торговле</w:t>
      </w:r>
      <w:r w:rsidR="008F05B1" w:rsidRPr="00DB7CA6">
        <w:rPr>
          <w:rFonts w:ascii="Times New Roman" w:eastAsia="Times New Roman" w:hAnsi="Times New Roman" w:cs="Times New Roman"/>
          <w:sz w:val="28"/>
          <w:szCs w:val="28"/>
          <w:lang w:eastAsia="ru-RU"/>
        </w:rPr>
        <w:t xml:space="preserve">. [Текст]: учебное пособие </w:t>
      </w:r>
      <w:r w:rsidR="00C07C11" w:rsidRPr="00DB7CA6">
        <w:rPr>
          <w:rFonts w:ascii="Times New Roman" w:eastAsia="Times New Roman" w:hAnsi="Times New Roman" w:cs="Times New Roman"/>
          <w:sz w:val="28"/>
          <w:szCs w:val="28"/>
          <w:lang w:eastAsia="ru-RU"/>
        </w:rPr>
        <w:t>/</w:t>
      </w:r>
      <w:r w:rsidR="008F05B1"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М.И.</w:t>
      </w:r>
      <w:r w:rsidR="00DF62F7" w:rsidRPr="00DB7CA6">
        <w:rPr>
          <w:rFonts w:ascii="Times New Roman" w:eastAsia="Times New Roman" w:hAnsi="Times New Roman" w:cs="Times New Roman"/>
          <w:sz w:val="28"/>
          <w:szCs w:val="28"/>
          <w:lang w:eastAsia="ru-RU"/>
        </w:rPr>
        <w:t xml:space="preserve"> </w:t>
      </w:r>
      <w:r w:rsidRPr="00DB7CA6">
        <w:rPr>
          <w:rFonts w:ascii="Times New Roman" w:eastAsia="Times New Roman" w:hAnsi="Times New Roman" w:cs="Times New Roman"/>
          <w:sz w:val="28"/>
          <w:szCs w:val="28"/>
          <w:lang w:eastAsia="ru-RU"/>
        </w:rPr>
        <w:t>Баканова. – М.: Фи</w:t>
      </w:r>
      <w:r w:rsidR="00DF62F7" w:rsidRPr="00DB7CA6">
        <w:rPr>
          <w:rFonts w:ascii="Times New Roman" w:eastAsia="Times New Roman" w:hAnsi="Times New Roman" w:cs="Times New Roman"/>
          <w:sz w:val="28"/>
          <w:szCs w:val="28"/>
          <w:lang w:eastAsia="ru-RU"/>
        </w:rPr>
        <w:t xml:space="preserve">нансы и статистика, 2015. – 400 </w:t>
      </w:r>
      <w:r w:rsidRPr="00DB7CA6">
        <w:rPr>
          <w:rFonts w:ascii="Times New Roman" w:eastAsia="Times New Roman" w:hAnsi="Times New Roman" w:cs="Times New Roman"/>
          <w:sz w:val="28"/>
          <w:szCs w:val="28"/>
          <w:lang w:eastAsia="ru-RU"/>
        </w:rPr>
        <w:t>с.: ил.</w:t>
      </w:r>
    </w:p>
    <w:p w:rsidR="00F90345" w:rsidRPr="00DB7CA6" w:rsidRDefault="00F90345" w:rsidP="00C16660">
      <w:pPr>
        <w:numPr>
          <w:ilvl w:val="0"/>
          <w:numId w:val="4"/>
        </w:numPr>
        <w:tabs>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sz w:val="28"/>
          <w:szCs w:val="28"/>
          <w:lang w:eastAsia="ru-RU"/>
        </w:rPr>
        <w:t>Экономический анализ в торговле</w:t>
      </w:r>
      <w:r w:rsidR="008F05B1" w:rsidRPr="00DB7CA6">
        <w:rPr>
          <w:rFonts w:ascii="Times New Roman" w:eastAsia="Times New Roman" w:hAnsi="Times New Roman" w:cs="Times New Roman"/>
          <w:sz w:val="28"/>
          <w:szCs w:val="28"/>
          <w:lang w:eastAsia="ru-RU"/>
        </w:rPr>
        <w:t xml:space="preserve">. [Текст]: учебное пособие / </w:t>
      </w:r>
      <w:r w:rsidR="00DF62F7" w:rsidRPr="00DB7CA6">
        <w:rPr>
          <w:rFonts w:ascii="Times New Roman" w:eastAsia="Times New Roman" w:hAnsi="Times New Roman" w:cs="Times New Roman"/>
          <w:sz w:val="28"/>
          <w:szCs w:val="28"/>
          <w:lang w:eastAsia="ru-RU"/>
        </w:rPr>
        <w:t xml:space="preserve">М.И. </w:t>
      </w:r>
      <w:r w:rsidRPr="00DB7CA6">
        <w:rPr>
          <w:rFonts w:ascii="Times New Roman" w:eastAsia="Times New Roman" w:hAnsi="Times New Roman" w:cs="Times New Roman"/>
          <w:sz w:val="28"/>
          <w:szCs w:val="28"/>
          <w:lang w:eastAsia="ru-RU"/>
        </w:rPr>
        <w:t>Баканова. – М.: Фи</w:t>
      </w:r>
      <w:r w:rsidR="00DF62F7" w:rsidRPr="00DB7CA6">
        <w:rPr>
          <w:rFonts w:ascii="Times New Roman" w:eastAsia="Times New Roman" w:hAnsi="Times New Roman" w:cs="Times New Roman"/>
          <w:sz w:val="28"/>
          <w:szCs w:val="28"/>
          <w:lang w:eastAsia="ru-RU"/>
        </w:rPr>
        <w:t xml:space="preserve">нансы и статистика, 2014. – 400 </w:t>
      </w:r>
      <w:r w:rsidRPr="00DB7CA6">
        <w:rPr>
          <w:rFonts w:ascii="Times New Roman" w:eastAsia="Times New Roman" w:hAnsi="Times New Roman" w:cs="Times New Roman"/>
          <w:sz w:val="28"/>
          <w:szCs w:val="28"/>
          <w:lang w:eastAsia="ru-RU"/>
        </w:rPr>
        <w:t>с.</w:t>
      </w:r>
    </w:p>
    <w:p w:rsidR="00C16660" w:rsidRPr="00DB7CA6" w:rsidRDefault="00C16660" w:rsidP="00C16660">
      <w:pPr>
        <w:numPr>
          <w:ilvl w:val="0"/>
          <w:numId w:val="4"/>
        </w:numPr>
        <w:tabs>
          <w:tab w:val="left" w:pos="142"/>
          <w:tab w:val="left" w:pos="426"/>
          <w:tab w:val="num" w:pos="567"/>
          <w:tab w:val="num" w:pos="1320"/>
        </w:tabs>
        <w:spacing w:after="0" w:line="360" w:lineRule="auto"/>
        <w:ind w:left="0" w:firstLine="0"/>
        <w:jc w:val="both"/>
        <w:rPr>
          <w:rFonts w:ascii="Times New Roman" w:eastAsia="Times New Roman" w:hAnsi="Times New Roman" w:cs="Times New Roman"/>
          <w:sz w:val="28"/>
          <w:szCs w:val="28"/>
          <w:lang w:eastAsia="ru-RU"/>
        </w:rPr>
      </w:pPr>
      <w:r w:rsidRPr="00DB7CA6">
        <w:rPr>
          <w:rFonts w:ascii="Times New Roman" w:eastAsia="Times New Roman" w:hAnsi="Times New Roman" w:cs="Times New Roman"/>
          <w:iCs/>
          <w:sz w:val="28"/>
          <w:szCs w:val="28"/>
          <w:lang w:eastAsia="ru-RU"/>
        </w:rPr>
        <w:t xml:space="preserve">Официальный сайт АО ««Электромашиностроительный завод «Лепсе» [Электронный ресурс]: http://www.lepse.com/ (дата обращения 01.05.2017). </w:t>
      </w:r>
    </w:p>
    <w:p w:rsidR="00D57C3F" w:rsidRPr="00DB7CA6" w:rsidRDefault="00D57C3F" w:rsidP="00DF62F7">
      <w:pPr>
        <w:tabs>
          <w:tab w:val="num" w:pos="426"/>
          <w:tab w:val="left" w:pos="7233"/>
        </w:tabs>
        <w:spacing w:after="0" w:line="360" w:lineRule="auto"/>
        <w:jc w:val="both"/>
        <w:rPr>
          <w:rFonts w:ascii="Times New Roman" w:eastAsia="Times New Roman" w:hAnsi="Times New Roman" w:cs="Times New Roman"/>
          <w:sz w:val="28"/>
          <w:szCs w:val="28"/>
          <w:lang w:eastAsia="ru-RU"/>
        </w:rPr>
      </w:pPr>
    </w:p>
    <w:p w:rsidR="00DF62F7" w:rsidRPr="00DB7CA6" w:rsidRDefault="00DF62F7" w:rsidP="00DF62F7">
      <w:pPr>
        <w:tabs>
          <w:tab w:val="num" w:pos="426"/>
          <w:tab w:val="left" w:pos="7233"/>
        </w:tabs>
        <w:spacing w:after="0" w:line="360" w:lineRule="auto"/>
        <w:jc w:val="both"/>
        <w:rPr>
          <w:rFonts w:ascii="Times New Roman" w:eastAsia="Times New Roman" w:hAnsi="Times New Roman" w:cs="Times New Roman"/>
          <w:sz w:val="28"/>
          <w:szCs w:val="28"/>
          <w:lang w:eastAsia="ru-RU"/>
        </w:rPr>
        <w:sectPr w:rsidR="00DF62F7" w:rsidRPr="00DB7CA6" w:rsidSect="00F90345">
          <w:pgSz w:w="11906" w:h="16838"/>
          <w:pgMar w:top="1134" w:right="567" w:bottom="1134" w:left="1701" w:header="454" w:footer="454" w:gutter="0"/>
          <w:cols w:space="720"/>
          <w:docGrid w:linePitch="381"/>
        </w:sectPr>
      </w:pPr>
    </w:p>
    <w:p w:rsidR="00F90345" w:rsidRPr="00DB7CA6" w:rsidRDefault="00F90345"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D57C3F" w:rsidRPr="00DB7CA6" w:rsidRDefault="00D57C3F"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D57C3F" w:rsidRPr="00DB7CA6" w:rsidRDefault="00D57C3F"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D57C3F" w:rsidRPr="00DB7CA6" w:rsidRDefault="00D57C3F"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D23C24" w:rsidRPr="00DB7CA6" w:rsidRDefault="00D23C24"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D57C3F" w:rsidRPr="00DB7CA6" w:rsidRDefault="00D57C3F"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D57C3F" w:rsidRPr="00DB7CA6" w:rsidRDefault="00D57C3F"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pPr>
    </w:p>
    <w:p w:rsidR="00F90345" w:rsidRPr="00DB7CA6" w:rsidRDefault="00F90345" w:rsidP="00F90345">
      <w:pPr>
        <w:keepNext/>
        <w:keepLines/>
        <w:spacing w:before="480" w:after="0" w:line="240" w:lineRule="auto"/>
        <w:jc w:val="center"/>
        <w:outlineLvl w:val="0"/>
        <w:rPr>
          <w:rFonts w:ascii="Times New Roman" w:eastAsia="Times New Roman" w:hAnsi="Times New Roman" w:cs="Times New Roman"/>
          <w:bCs/>
          <w:sz w:val="28"/>
          <w:szCs w:val="28"/>
          <w:lang w:eastAsia="ru-RU"/>
        </w:rPr>
        <w:sectPr w:rsidR="00F90345" w:rsidRPr="00DB7CA6" w:rsidSect="00F90345">
          <w:pgSz w:w="11906" w:h="16838"/>
          <w:pgMar w:top="1134" w:right="567" w:bottom="1134" w:left="1701" w:header="454" w:footer="454" w:gutter="0"/>
          <w:cols w:space="720"/>
          <w:docGrid w:linePitch="381"/>
        </w:sectPr>
      </w:pPr>
      <w:bookmarkStart w:id="42" w:name="_Toc484539832"/>
      <w:r w:rsidRPr="00DB7CA6">
        <w:rPr>
          <w:rFonts w:ascii="Times New Roman" w:eastAsia="Times New Roman" w:hAnsi="Times New Roman" w:cs="Times New Roman"/>
          <w:bCs/>
          <w:sz w:val="56"/>
          <w:szCs w:val="28"/>
          <w:lang w:eastAsia="ru-RU"/>
        </w:rPr>
        <w:t>Приложения</w:t>
      </w:r>
      <w:bookmarkEnd w:id="42"/>
    </w:p>
    <w:p w:rsidR="00F90345" w:rsidRPr="00DB7CA6" w:rsidRDefault="00F90345" w:rsidP="00F90345">
      <w:pPr>
        <w:ind w:left="720"/>
        <w:contextualSpacing/>
        <w:jc w:val="right"/>
        <w:rPr>
          <w:rFonts w:ascii="Times New Roman" w:eastAsia="Times New Roman" w:hAnsi="Times New Roman" w:cs="Times New Roman"/>
          <w:sz w:val="28"/>
        </w:rPr>
      </w:pPr>
      <w:r w:rsidRPr="00DB7CA6">
        <w:rPr>
          <w:rFonts w:ascii="Times New Roman" w:eastAsia="Times New Roman" w:hAnsi="Times New Roman" w:cs="Times New Roman"/>
          <w:sz w:val="28"/>
        </w:rPr>
        <w:t xml:space="preserve">Приложение А -  </w:t>
      </w:r>
      <w:r w:rsidR="00173D56" w:rsidRPr="00DB7CA6">
        <w:rPr>
          <w:rFonts w:ascii="Times New Roman" w:hAnsi="Times New Roman" w:cs="Times New Roman"/>
          <w:sz w:val="28"/>
          <w:szCs w:val="28"/>
        </w:rPr>
        <w:t xml:space="preserve">Схема организационной структуры </w:t>
      </w:r>
      <w:r w:rsidRPr="00DB7CA6">
        <w:rPr>
          <w:rFonts w:ascii="Times New Roman" w:eastAsia="Times New Roman" w:hAnsi="Times New Roman" w:cs="Times New Roman"/>
          <w:sz w:val="28"/>
        </w:rPr>
        <w:t>АО «Лепсе»</w:t>
      </w:r>
    </w:p>
    <w:p w:rsidR="00173D56" w:rsidRPr="00DB7CA6" w:rsidRDefault="00173D56" w:rsidP="00F90345">
      <w:pPr>
        <w:ind w:left="720"/>
        <w:contextualSpacing/>
        <w:jc w:val="right"/>
        <w:rPr>
          <w:rFonts w:ascii="Times New Roman" w:eastAsia="Times New Roman" w:hAnsi="Times New Roman" w:cs="Times New Roman"/>
          <w:sz w:val="28"/>
        </w:rPr>
      </w:pPr>
    </w:p>
    <w:p w:rsidR="00F90345" w:rsidRPr="00DB7CA6" w:rsidRDefault="00173D56" w:rsidP="00F90345">
      <w:pPr>
        <w:spacing w:after="0"/>
        <w:contextualSpacing/>
        <w:rPr>
          <w:rFonts w:ascii="Times New Roman" w:eastAsia="Times New Roman" w:hAnsi="Times New Roman" w:cs="Times New Roman"/>
          <w:sz w:val="28"/>
        </w:rPr>
      </w:pPr>
      <w:r w:rsidRPr="00DB7CA6">
        <w:rPr>
          <w:rFonts w:ascii="Times New Roman" w:eastAsia="Times New Roman" w:hAnsi="Times New Roman" w:cs="Times New Roman"/>
          <w:noProof/>
          <w:sz w:val="28"/>
          <w:lang w:eastAsia="ru-RU"/>
        </w:rPr>
        <w:drawing>
          <wp:inline distT="0" distB="0" distL="0" distR="0" wp14:anchorId="2802EA2D" wp14:editId="12DE8BE1">
            <wp:extent cx="6120130" cy="6315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6315075"/>
                    </a:xfrm>
                    <a:prstGeom prst="rect">
                      <a:avLst/>
                    </a:prstGeom>
                  </pic:spPr>
                </pic:pic>
              </a:graphicData>
            </a:graphic>
          </wp:inline>
        </w:drawing>
      </w:r>
    </w:p>
    <w:p w:rsidR="00EF2F91" w:rsidRPr="00DB7CA6" w:rsidRDefault="00EF2F91">
      <w:pPr>
        <w:rPr>
          <w:rFonts w:ascii="Times New Roman" w:hAnsi="Times New Roman" w:cs="Times New Roman"/>
        </w:rPr>
      </w:pPr>
    </w:p>
    <w:sectPr w:rsidR="00EF2F91" w:rsidRPr="00DB7CA6" w:rsidSect="00F90345">
      <w:footerReference w:type="default" r:id="rId24"/>
      <w:pgSz w:w="11906" w:h="16838"/>
      <w:pgMar w:top="1134" w:right="567" w:bottom="1134" w:left="1701" w:header="454" w:footer="454" w:gutter="0"/>
      <w:pgNumType w:start="3"/>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FA2" w:rsidRDefault="00B82FA2" w:rsidP="00FF4489">
      <w:pPr>
        <w:spacing w:after="0" w:line="240" w:lineRule="auto"/>
      </w:pPr>
      <w:r>
        <w:separator/>
      </w:r>
    </w:p>
  </w:endnote>
  <w:endnote w:type="continuationSeparator" w:id="0">
    <w:p w:rsidR="00B82FA2" w:rsidRDefault="00B82FA2" w:rsidP="00FF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CDD" w:rsidRDefault="00504CDD" w:rsidP="00F9034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57</w:t>
    </w:r>
    <w:r>
      <w:rPr>
        <w:rStyle w:val="ac"/>
      </w:rPr>
      <w:fldChar w:fldCharType="end"/>
    </w:r>
  </w:p>
  <w:p w:rsidR="00504CDD" w:rsidRDefault="00504CD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CDD" w:rsidRDefault="00504CDD" w:rsidP="00F9034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F0F7C">
      <w:rPr>
        <w:rStyle w:val="ac"/>
        <w:noProof/>
      </w:rPr>
      <w:t>4</w:t>
    </w:r>
    <w:r>
      <w:rPr>
        <w:rStyle w:val="ac"/>
      </w:rPr>
      <w:fldChar w:fldCharType="end"/>
    </w:r>
  </w:p>
  <w:p w:rsidR="00504CDD" w:rsidRDefault="00504CD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579564"/>
      <w:docPartObj>
        <w:docPartGallery w:val="Page Numbers (Bottom of Page)"/>
        <w:docPartUnique/>
      </w:docPartObj>
    </w:sdtPr>
    <w:sdtEndPr/>
    <w:sdtContent>
      <w:p w:rsidR="00504CDD" w:rsidRDefault="00504CDD">
        <w:pPr>
          <w:pStyle w:val="aa"/>
          <w:jc w:val="center"/>
        </w:pPr>
        <w:r>
          <w:fldChar w:fldCharType="begin"/>
        </w:r>
        <w:r>
          <w:instrText>PAGE   \* MERGEFORMAT</w:instrText>
        </w:r>
        <w:r>
          <w:fldChar w:fldCharType="separate"/>
        </w:r>
        <w:r w:rsidR="002F0F7C">
          <w:rPr>
            <w:noProof/>
          </w:rPr>
          <w:t>3</w:t>
        </w:r>
        <w:r>
          <w:fldChar w:fldCharType="end"/>
        </w:r>
      </w:p>
    </w:sdtContent>
  </w:sdt>
  <w:p w:rsidR="00504CDD" w:rsidRPr="008A7176" w:rsidRDefault="00504CDD" w:rsidP="008A717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CDD" w:rsidRDefault="00504CD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03898"/>
      <w:docPartObj>
        <w:docPartGallery w:val="Page Numbers (Bottom of Page)"/>
        <w:docPartUnique/>
      </w:docPartObj>
    </w:sdtPr>
    <w:sdtEndPr/>
    <w:sdtContent>
      <w:p w:rsidR="00504CDD" w:rsidRDefault="00504CDD">
        <w:pPr>
          <w:pStyle w:val="aa"/>
          <w:jc w:val="center"/>
        </w:pPr>
        <w:r>
          <w:fldChar w:fldCharType="begin"/>
        </w:r>
        <w:r>
          <w:instrText>PAGE   \* MERGEFORMAT</w:instrText>
        </w:r>
        <w:r>
          <w:fldChar w:fldCharType="separate"/>
        </w:r>
        <w:r w:rsidR="002F0F7C">
          <w:rPr>
            <w:noProof/>
          </w:rPr>
          <w:t>50</w:t>
        </w:r>
        <w:r>
          <w:fldChar w:fldCharType="end"/>
        </w:r>
      </w:p>
    </w:sdtContent>
  </w:sdt>
  <w:p w:rsidR="00504CDD" w:rsidRDefault="00504CDD">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707052"/>
      <w:docPartObj>
        <w:docPartGallery w:val="Page Numbers (Bottom of Page)"/>
        <w:docPartUnique/>
      </w:docPartObj>
    </w:sdtPr>
    <w:sdtEndPr/>
    <w:sdtContent>
      <w:p w:rsidR="00504CDD" w:rsidRDefault="00504CDD">
        <w:pPr>
          <w:pStyle w:val="aa"/>
          <w:jc w:val="center"/>
        </w:pPr>
        <w:r>
          <w:fldChar w:fldCharType="begin"/>
        </w:r>
        <w:r>
          <w:instrText xml:space="preserve"> PAGE   \* MERGEFORMAT </w:instrText>
        </w:r>
        <w:r>
          <w:fldChar w:fldCharType="separate"/>
        </w:r>
        <w:r>
          <w:rPr>
            <w:noProof/>
          </w:rPr>
          <w:t>43</w:t>
        </w:r>
        <w:r>
          <w:rPr>
            <w:noProof/>
          </w:rPr>
          <w:fldChar w:fldCharType="end"/>
        </w:r>
      </w:p>
    </w:sdtContent>
  </w:sdt>
  <w:p w:rsidR="00504CDD" w:rsidRDefault="00504CDD" w:rsidP="00B0672B">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CDD" w:rsidRDefault="00504CD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FA2" w:rsidRDefault="00B82FA2" w:rsidP="00FF4489">
      <w:pPr>
        <w:spacing w:after="0" w:line="240" w:lineRule="auto"/>
      </w:pPr>
      <w:r>
        <w:separator/>
      </w:r>
    </w:p>
  </w:footnote>
  <w:footnote w:type="continuationSeparator" w:id="0">
    <w:p w:rsidR="00B82FA2" w:rsidRDefault="00B82FA2" w:rsidP="00FF44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CDD" w:rsidRDefault="00504C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CDD" w:rsidRDefault="00504CDD">
    <w:pPr>
      <w:pStyle w:val="af4"/>
      <w:jc w:val="center"/>
      <w:rPr>
        <w:sz w:val="24"/>
        <w:szCs w:val="24"/>
      </w:rPr>
    </w:pPr>
  </w:p>
  <w:p w:rsidR="00504CDD" w:rsidRDefault="00504CDD">
    <w:pPr>
      <w:pStyle w:val="af4"/>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C16"/>
    <w:multiLevelType w:val="hybridMultilevel"/>
    <w:tmpl w:val="A8AECB40"/>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417BBA"/>
    <w:multiLevelType w:val="hybridMultilevel"/>
    <w:tmpl w:val="D77C41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0AE41F6"/>
    <w:multiLevelType w:val="hybridMultilevel"/>
    <w:tmpl w:val="01684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3514B"/>
    <w:multiLevelType w:val="hybridMultilevel"/>
    <w:tmpl w:val="DAF46C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873E7B"/>
    <w:multiLevelType w:val="multilevel"/>
    <w:tmpl w:val="5F7C9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011854"/>
    <w:multiLevelType w:val="singleLevel"/>
    <w:tmpl w:val="04190011"/>
    <w:lvl w:ilvl="0">
      <w:start w:val="1"/>
      <w:numFmt w:val="decimal"/>
      <w:lvlText w:val="%1)"/>
      <w:lvlJc w:val="left"/>
      <w:pPr>
        <w:ind w:left="720" w:hanging="360"/>
      </w:pPr>
      <w:rPr>
        <w:rFonts w:hint="default"/>
      </w:rPr>
    </w:lvl>
  </w:abstractNum>
  <w:abstractNum w:abstractNumId="6">
    <w:nsid w:val="0DDA0A99"/>
    <w:multiLevelType w:val="hybridMultilevel"/>
    <w:tmpl w:val="40C060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7131A6"/>
    <w:multiLevelType w:val="hybridMultilevel"/>
    <w:tmpl w:val="13B8F0BC"/>
    <w:lvl w:ilvl="0" w:tplc="1D349846">
      <w:start w:val="1"/>
      <w:numFmt w:val="decimal"/>
      <w:pStyle w:val="a"/>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EB97F30"/>
    <w:multiLevelType w:val="hybridMultilevel"/>
    <w:tmpl w:val="53D229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6CB4D140">
      <w:start w:val="1"/>
      <w:numFmt w:val="bullet"/>
      <w:lvlText w:val="−"/>
      <w:lvlJc w:val="left"/>
      <w:pPr>
        <w:tabs>
          <w:tab w:val="num" w:pos="3589"/>
        </w:tabs>
        <w:ind w:left="3589" w:hanging="360"/>
      </w:pPr>
      <w:rPr>
        <w:rFonts w:ascii="Times New Roman" w:hAnsi="Times New Roman" w:cs="Times New Roman"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375326A"/>
    <w:multiLevelType w:val="hybridMultilevel"/>
    <w:tmpl w:val="E82A2BEC"/>
    <w:lvl w:ilvl="0" w:tplc="949E0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E42D3B"/>
    <w:multiLevelType w:val="hybridMultilevel"/>
    <w:tmpl w:val="122436F2"/>
    <w:lvl w:ilvl="0" w:tplc="4E1C0F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3E4802"/>
    <w:multiLevelType w:val="hybridMultilevel"/>
    <w:tmpl w:val="1CA43C1C"/>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D5095F"/>
    <w:multiLevelType w:val="hybridMultilevel"/>
    <w:tmpl w:val="0CDC95D2"/>
    <w:lvl w:ilvl="0" w:tplc="6CB4D140">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25E3B87"/>
    <w:multiLevelType w:val="hybridMultilevel"/>
    <w:tmpl w:val="ECA882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0F1F01"/>
    <w:multiLevelType w:val="hybridMultilevel"/>
    <w:tmpl w:val="245C28CE"/>
    <w:lvl w:ilvl="0" w:tplc="7D500A8E">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77204E3"/>
    <w:multiLevelType w:val="hybridMultilevel"/>
    <w:tmpl w:val="3DA8A4A2"/>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B05A62"/>
    <w:multiLevelType w:val="hybridMultilevel"/>
    <w:tmpl w:val="0128A068"/>
    <w:lvl w:ilvl="0" w:tplc="6CB4D140">
      <w:start w:val="1"/>
      <w:numFmt w:val="bullet"/>
      <w:lvlText w:val="−"/>
      <w:lvlJc w:val="left"/>
      <w:pPr>
        <w:ind w:left="164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B226977"/>
    <w:multiLevelType w:val="multilevel"/>
    <w:tmpl w:val="A4A85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5E4110"/>
    <w:multiLevelType w:val="hybridMultilevel"/>
    <w:tmpl w:val="3DD44E20"/>
    <w:lvl w:ilvl="0" w:tplc="6CB4D140">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2E8E29A0"/>
    <w:multiLevelType w:val="hybridMultilevel"/>
    <w:tmpl w:val="1A34A572"/>
    <w:lvl w:ilvl="0" w:tplc="4E1C0F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3467A3"/>
    <w:multiLevelType w:val="hybridMultilevel"/>
    <w:tmpl w:val="2EA4B358"/>
    <w:lvl w:ilvl="0" w:tplc="8FFC3D7C">
      <w:start w:val="8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511380"/>
    <w:multiLevelType w:val="hybridMultilevel"/>
    <w:tmpl w:val="708C4F4E"/>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C75413"/>
    <w:multiLevelType w:val="hybridMultilevel"/>
    <w:tmpl w:val="1F9E41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9D568BD"/>
    <w:multiLevelType w:val="hybridMultilevel"/>
    <w:tmpl w:val="1AB8785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6046BB"/>
    <w:multiLevelType w:val="hybridMultilevel"/>
    <w:tmpl w:val="8736B166"/>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657391"/>
    <w:multiLevelType w:val="multilevel"/>
    <w:tmpl w:val="B0F2D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BC28E8"/>
    <w:multiLevelType w:val="multilevel"/>
    <w:tmpl w:val="5C9AD624"/>
    <w:lvl w:ilvl="0">
      <w:start w:val="1"/>
      <w:numFmt w:val="decimal"/>
      <w:lvlText w:val="%1."/>
      <w:lvlJc w:val="left"/>
      <w:pPr>
        <w:ind w:left="360" w:hanging="360"/>
      </w:pPr>
    </w:lvl>
    <w:lvl w:ilvl="1">
      <w:start w:val="2"/>
      <w:numFmt w:val="decimal"/>
      <w:isLgl/>
      <w:lvlText w:val="%1.%2"/>
      <w:lvlJc w:val="left"/>
      <w:pPr>
        <w:ind w:left="1170" w:hanging="45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7">
    <w:nsid w:val="4A112C9F"/>
    <w:multiLevelType w:val="multilevel"/>
    <w:tmpl w:val="065422C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4AEB5975"/>
    <w:multiLevelType w:val="hybridMultilevel"/>
    <w:tmpl w:val="5E9A8F5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4C650DE3"/>
    <w:multiLevelType w:val="hybridMultilevel"/>
    <w:tmpl w:val="C3E011BC"/>
    <w:lvl w:ilvl="0" w:tplc="4E1C0F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803796"/>
    <w:multiLevelType w:val="hybridMultilevel"/>
    <w:tmpl w:val="821CE5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083BAD"/>
    <w:multiLevelType w:val="hybridMultilevel"/>
    <w:tmpl w:val="18BC2F2C"/>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FA0224"/>
    <w:multiLevelType w:val="hybridMultilevel"/>
    <w:tmpl w:val="81FE8B26"/>
    <w:lvl w:ilvl="0" w:tplc="4E1C0F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932DAF"/>
    <w:multiLevelType w:val="hybridMultilevel"/>
    <w:tmpl w:val="AF501364"/>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AD6A6E"/>
    <w:multiLevelType w:val="hybridMultilevel"/>
    <w:tmpl w:val="30F44A1A"/>
    <w:lvl w:ilvl="0" w:tplc="6CB4D140">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39A6162"/>
    <w:multiLevelType w:val="hybridMultilevel"/>
    <w:tmpl w:val="7AF8FF9A"/>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142ACF"/>
    <w:multiLevelType w:val="singleLevel"/>
    <w:tmpl w:val="165E7132"/>
    <w:lvl w:ilvl="0">
      <w:start w:val="1"/>
      <w:numFmt w:val="decimal"/>
      <w:lvlText w:val="%1."/>
      <w:legacy w:legacy="1" w:legacySpace="0" w:legacyIndent="273"/>
      <w:lvlJc w:val="left"/>
      <w:rPr>
        <w:rFonts w:ascii="Times New Roman" w:hAnsi="Times New Roman" w:cs="Times New Roman" w:hint="default"/>
      </w:rPr>
    </w:lvl>
  </w:abstractNum>
  <w:abstractNum w:abstractNumId="37">
    <w:nsid w:val="686E0EA7"/>
    <w:multiLevelType w:val="hybridMultilevel"/>
    <w:tmpl w:val="89DC2ED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6BBE3787"/>
    <w:multiLevelType w:val="multilevel"/>
    <w:tmpl w:val="084CC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1916E8"/>
    <w:multiLevelType w:val="hybridMultilevel"/>
    <w:tmpl w:val="416C48F0"/>
    <w:lvl w:ilvl="0" w:tplc="3A5E7B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0">
    <w:nsid w:val="704D1779"/>
    <w:multiLevelType w:val="multilevel"/>
    <w:tmpl w:val="699E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AE1758"/>
    <w:multiLevelType w:val="hybridMultilevel"/>
    <w:tmpl w:val="6A8CF2C8"/>
    <w:lvl w:ilvl="0" w:tplc="6CB4D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2F0F9C"/>
    <w:multiLevelType w:val="multilevel"/>
    <w:tmpl w:val="2F1E05E4"/>
    <w:lvl w:ilvl="0">
      <w:start w:val="1"/>
      <w:numFmt w:val="decimal"/>
      <w:lvlText w:val="%1."/>
      <w:lvlJc w:val="left"/>
      <w:pPr>
        <w:ind w:left="720" w:hanging="360"/>
      </w:pPr>
    </w:lvl>
    <w:lvl w:ilvl="1">
      <w:start w:val="3"/>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77CA5716"/>
    <w:multiLevelType w:val="hybridMultilevel"/>
    <w:tmpl w:val="B7BE7B72"/>
    <w:lvl w:ilvl="0" w:tplc="6CB4D14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EA28DA"/>
    <w:multiLevelType w:val="hybridMultilevel"/>
    <w:tmpl w:val="ECA882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CC6B40"/>
    <w:multiLevelType w:val="hybridMultilevel"/>
    <w:tmpl w:val="ABDEFE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6"/>
    <w:lvlOverride w:ilvl="0">
      <w:startOverride w:val="1"/>
    </w:lvlOverride>
  </w:num>
  <w:num w:numId="3">
    <w:abstractNumId w:val="5"/>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2"/>
  </w:num>
  <w:num w:numId="7">
    <w:abstractNumId w:val="18"/>
  </w:num>
  <w:num w:numId="8">
    <w:abstractNumId w:val="34"/>
  </w:num>
  <w:num w:numId="9">
    <w:abstractNumId w:val="13"/>
  </w:num>
  <w:num w:numId="10">
    <w:abstractNumId w:val="2"/>
  </w:num>
  <w:num w:numId="11">
    <w:abstractNumId w:val="21"/>
  </w:num>
  <w:num w:numId="12">
    <w:abstractNumId w:val="42"/>
  </w:num>
  <w:num w:numId="13">
    <w:abstractNumId w:val="15"/>
  </w:num>
  <w:num w:numId="14">
    <w:abstractNumId w:val="24"/>
  </w:num>
  <w:num w:numId="15">
    <w:abstractNumId w:val="44"/>
  </w:num>
  <w:num w:numId="16">
    <w:abstractNumId w:val="33"/>
  </w:num>
  <w:num w:numId="17">
    <w:abstractNumId w:val="11"/>
  </w:num>
  <w:num w:numId="18">
    <w:abstractNumId w:val="23"/>
  </w:num>
  <w:num w:numId="19">
    <w:abstractNumId w:val="43"/>
  </w:num>
  <w:num w:numId="20">
    <w:abstractNumId w:val="0"/>
  </w:num>
  <w:num w:numId="21">
    <w:abstractNumId w:val="26"/>
  </w:num>
  <w:num w:numId="22">
    <w:abstractNumId w:val="1"/>
  </w:num>
  <w:num w:numId="23">
    <w:abstractNumId w:val="19"/>
  </w:num>
  <w:num w:numId="24">
    <w:abstractNumId w:val="29"/>
  </w:num>
  <w:num w:numId="25">
    <w:abstractNumId w:val="4"/>
  </w:num>
  <w:num w:numId="26">
    <w:abstractNumId w:val="17"/>
  </w:num>
  <w:num w:numId="27">
    <w:abstractNumId w:val="38"/>
  </w:num>
  <w:num w:numId="28">
    <w:abstractNumId w:val="40"/>
  </w:num>
  <w:num w:numId="29">
    <w:abstractNumId w:val="25"/>
  </w:num>
  <w:num w:numId="30">
    <w:abstractNumId w:val="27"/>
  </w:num>
  <w:num w:numId="31">
    <w:abstractNumId w:val="8"/>
  </w:num>
  <w:num w:numId="32">
    <w:abstractNumId w:val="22"/>
  </w:num>
  <w:num w:numId="33">
    <w:abstractNumId w:val="28"/>
  </w:num>
  <w:num w:numId="34">
    <w:abstractNumId w:val="6"/>
  </w:num>
  <w:num w:numId="35">
    <w:abstractNumId w:val="7"/>
  </w:num>
  <w:num w:numId="36">
    <w:abstractNumId w:val="9"/>
  </w:num>
  <w:num w:numId="37">
    <w:abstractNumId w:val="39"/>
  </w:num>
  <w:num w:numId="38">
    <w:abstractNumId w:val="31"/>
  </w:num>
  <w:num w:numId="39">
    <w:abstractNumId w:val="10"/>
  </w:num>
  <w:num w:numId="40">
    <w:abstractNumId w:val="45"/>
  </w:num>
  <w:num w:numId="41">
    <w:abstractNumId w:val="32"/>
  </w:num>
  <w:num w:numId="42">
    <w:abstractNumId w:val="3"/>
  </w:num>
  <w:num w:numId="43">
    <w:abstractNumId w:val="41"/>
  </w:num>
  <w:num w:numId="44">
    <w:abstractNumId w:val="35"/>
  </w:num>
  <w:num w:numId="45">
    <w:abstractNumId w:val="3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F90345"/>
    <w:rsid w:val="00002DD5"/>
    <w:rsid w:val="00023E32"/>
    <w:rsid w:val="0003254A"/>
    <w:rsid w:val="00056ACE"/>
    <w:rsid w:val="00062308"/>
    <w:rsid w:val="00062E48"/>
    <w:rsid w:val="00071841"/>
    <w:rsid w:val="0008129B"/>
    <w:rsid w:val="00082E72"/>
    <w:rsid w:val="000D1B32"/>
    <w:rsid w:val="000D3B9C"/>
    <w:rsid w:val="000F329D"/>
    <w:rsid w:val="000F5C9D"/>
    <w:rsid w:val="0013583A"/>
    <w:rsid w:val="00156072"/>
    <w:rsid w:val="00165A94"/>
    <w:rsid w:val="00172BBA"/>
    <w:rsid w:val="00173503"/>
    <w:rsid w:val="00173D56"/>
    <w:rsid w:val="00183520"/>
    <w:rsid w:val="00184042"/>
    <w:rsid w:val="00192024"/>
    <w:rsid w:val="001B37B4"/>
    <w:rsid w:val="001C306B"/>
    <w:rsid w:val="001E1E89"/>
    <w:rsid w:val="001E37D7"/>
    <w:rsid w:val="001E4406"/>
    <w:rsid w:val="001E4496"/>
    <w:rsid w:val="001E6130"/>
    <w:rsid w:val="001E7F0B"/>
    <w:rsid w:val="001F3BD1"/>
    <w:rsid w:val="002020F2"/>
    <w:rsid w:val="002118A6"/>
    <w:rsid w:val="00212CF3"/>
    <w:rsid w:val="00215444"/>
    <w:rsid w:val="00215EB9"/>
    <w:rsid w:val="00227C6B"/>
    <w:rsid w:val="00233860"/>
    <w:rsid w:val="00233B9B"/>
    <w:rsid w:val="0024764F"/>
    <w:rsid w:val="00253866"/>
    <w:rsid w:val="00265AF5"/>
    <w:rsid w:val="0026621E"/>
    <w:rsid w:val="00272C3B"/>
    <w:rsid w:val="002A76E4"/>
    <w:rsid w:val="002B5CD9"/>
    <w:rsid w:val="002E21CA"/>
    <w:rsid w:val="002E49DC"/>
    <w:rsid w:val="002E546D"/>
    <w:rsid w:val="002F0F7C"/>
    <w:rsid w:val="002F1D7F"/>
    <w:rsid w:val="00301BE7"/>
    <w:rsid w:val="003440F5"/>
    <w:rsid w:val="00346748"/>
    <w:rsid w:val="00357092"/>
    <w:rsid w:val="00376820"/>
    <w:rsid w:val="003C0C67"/>
    <w:rsid w:val="003F13A0"/>
    <w:rsid w:val="003F602C"/>
    <w:rsid w:val="004057BA"/>
    <w:rsid w:val="00427CD9"/>
    <w:rsid w:val="00445644"/>
    <w:rsid w:val="00463910"/>
    <w:rsid w:val="00470554"/>
    <w:rsid w:val="00476063"/>
    <w:rsid w:val="00485321"/>
    <w:rsid w:val="00492C70"/>
    <w:rsid w:val="004B0676"/>
    <w:rsid w:val="004B1367"/>
    <w:rsid w:val="004C06AB"/>
    <w:rsid w:val="004C52D1"/>
    <w:rsid w:val="004C72EF"/>
    <w:rsid w:val="004D132C"/>
    <w:rsid w:val="004D4408"/>
    <w:rsid w:val="004F15F5"/>
    <w:rsid w:val="004F4172"/>
    <w:rsid w:val="004F5E5C"/>
    <w:rsid w:val="0050073A"/>
    <w:rsid w:val="00504CDD"/>
    <w:rsid w:val="00512F85"/>
    <w:rsid w:val="00527677"/>
    <w:rsid w:val="00535313"/>
    <w:rsid w:val="005966B6"/>
    <w:rsid w:val="005A2F75"/>
    <w:rsid w:val="005B3CF5"/>
    <w:rsid w:val="005C1739"/>
    <w:rsid w:val="005D03CE"/>
    <w:rsid w:val="005E1FC8"/>
    <w:rsid w:val="005F7E21"/>
    <w:rsid w:val="00610080"/>
    <w:rsid w:val="00611D7B"/>
    <w:rsid w:val="00633CD8"/>
    <w:rsid w:val="006345AB"/>
    <w:rsid w:val="006503D4"/>
    <w:rsid w:val="0065109F"/>
    <w:rsid w:val="00654494"/>
    <w:rsid w:val="006A2ECB"/>
    <w:rsid w:val="006A59E4"/>
    <w:rsid w:val="006A7ED5"/>
    <w:rsid w:val="006B1421"/>
    <w:rsid w:val="006D3709"/>
    <w:rsid w:val="006E1B06"/>
    <w:rsid w:val="00711727"/>
    <w:rsid w:val="00712F84"/>
    <w:rsid w:val="00713BE5"/>
    <w:rsid w:val="007153D5"/>
    <w:rsid w:val="00756D83"/>
    <w:rsid w:val="00786049"/>
    <w:rsid w:val="00791B1E"/>
    <w:rsid w:val="007A53DF"/>
    <w:rsid w:val="007B3D6E"/>
    <w:rsid w:val="007C3B0A"/>
    <w:rsid w:val="007E2978"/>
    <w:rsid w:val="007E6255"/>
    <w:rsid w:val="007E7914"/>
    <w:rsid w:val="00825012"/>
    <w:rsid w:val="00825415"/>
    <w:rsid w:val="00833B5C"/>
    <w:rsid w:val="00850C7F"/>
    <w:rsid w:val="008743CA"/>
    <w:rsid w:val="00875328"/>
    <w:rsid w:val="008A7176"/>
    <w:rsid w:val="008C2183"/>
    <w:rsid w:val="008D1846"/>
    <w:rsid w:val="008D5D0E"/>
    <w:rsid w:val="008F05B1"/>
    <w:rsid w:val="008F4F4A"/>
    <w:rsid w:val="008F51EA"/>
    <w:rsid w:val="008F549A"/>
    <w:rsid w:val="0090134E"/>
    <w:rsid w:val="00917EF2"/>
    <w:rsid w:val="00921704"/>
    <w:rsid w:val="009243D5"/>
    <w:rsid w:val="00925BBC"/>
    <w:rsid w:val="00937DD8"/>
    <w:rsid w:val="00943DD1"/>
    <w:rsid w:val="00960BF5"/>
    <w:rsid w:val="00960D43"/>
    <w:rsid w:val="00966C59"/>
    <w:rsid w:val="00970923"/>
    <w:rsid w:val="00971386"/>
    <w:rsid w:val="009720E3"/>
    <w:rsid w:val="009724D3"/>
    <w:rsid w:val="009770E1"/>
    <w:rsid w:val="00977F20"/>
    <w:rsid w:val="00986FDC"/>
    <w:rsid w:val="009907E3"/>
    <w:rsid w:val="009A1E88"/>
    <w:rsid w:val="009A5BF0"/>
    <w:rsid w:val="009B202A"/>
    <w:rsid w:val="009C2D8C"/>
    <w:rsid w:val="009C3B93"/>
    <w:rsid w:val="009D0A35"/>
    <w:rsid w:val="009D2562"/>
    <w:rsid w:val="009D4305"/>
    <w:rsid w:val="009E68B1"/>
    <w:rsid w:val="009F07EF"/>
    <w:rsid w:val="009F0A58"/>
    <w:rsid w:val="009F5C9F"/>
    <w:rsid w:val="00A02B3F"/>
    <w:rsid w:val="00A2620B"/>
    <w:rsid w:val="00A34C78"/>
    <w:rsid w:val="00A509B6"/>
    <w:rsid w:val="00A63FD7"/>
    <w:rsid w:val="00A72DBB"/>
    <w:rsid w:val="00A77F29"/>
    <w:rsid w:val="00A95F56"/>
    <w:rsid w:val="00A96AE8"/>
    <w:rsid w:val="00AA3824"/>
    <w:rsid w:val="00AA384E"/>
    <w:rsid w:val="00AB568C"/>
    <w:rsid w:val="00AC71CE"/>
    <w:rsid w:val="00AD140B"/>
    <w:rsid w:val="00AD56DC"/>
    <w:rsid w:val="00AD59F6"/>
    <w:rsid w:val="00AD6060"/>
    <w:rsid w:val="00AD6511"/>
    <w:rsid w:val="00AE0875"/>
    <w:rsid w:val="00AF072B"/>
    <w:rsid w:val="00AF1B0E"/>
    <w:rsid w:val="00B00404"/>
    <w:rsid w:val="00B00939"/>
    <w:rsid w:val="00B03067"/>
    <w:rsid w:val="00B0672B"/>
    <w:rsid w:val="00B122DB"/>
    <w:rsid w:val="00B26064"/>
    <w:rsid w:val="00B62971"/>
    <w:rsid w:val="00B73160"/>
    <w:rsid w:val="00B75B8E"/>
    <w:rsid w:val="00B82FA2"/>
    <w:rsid w:val="00B92E91"/>
    <w:rsid w:val="00B96DB2"/>
    <w:rsid w:val="00BC5AC6"/>
    <w:rsid w:val="00BD5D61"/>
    <w:rsid w:val="00BE412D"/>
    <w:rsid w:val="00BE4967"/>
    <w:rsid w:val="00C04165"/>
    <w:rsid w:val="00C07C11"/>
    <w:rsid w:val="00C16660"/>
    <w:rsid w:val="00C16F16"/>
    <w:rsid w:val="00C2614F"/>
    <w:rsid w:val="00C336B1"/>
    <w:rsid w:val="00C342EB"/>
    <w:rsid w:val="00C3488B"/>
    <w:rsid w:val="00C36ACE"/>
    <w:rsid w:val="00C36C7E"/>
    <w:rsid w:val="00C372D3"/>
    <w:rsid w:val="00C65151"/>
    <w:rsid w:val="00C75445"/>
    <w:rsid w:val="00C9311A"/>
    <w:rsid w:val="00CB09BB"/>
    <w:rsid w:val="00CB5A48"/>
    <w:rsid w:val="00CC18DA"/>
    <w:rsid w:val="00CC4994"/>
    <w:rsid w:val="00CE5E65"/>
    <w:rsid w:val="00CF0721"/>
    <w:rsid w:val="00D01173"/>
    <w:rsid w:val="00D0684E"/>
    <w:rsid w:val="00D07622"/>
    <w:rsid w:val="00D23C24"/>
    <w:rsid w:val="00D4203F"/>
    <w:rsid w:val="00D462F5"/>
    <w:rsid w:val="00D57C3F"/>
    <w:rsid w:val="00D60CA9"/>
    <w:rsid w:val="00D64F4B"/>
    <w:rsid w:val="00D81B95"/>
    <w:rsid w:val="00DA483C"/>
    <w:rsid w:val="00DB0462"/>
    <w:rsid w:val="00DB0840"/>
    <w:rsid w:val="00DB7CA6"/>
    <w:rsid w:val="00DC38A0"/>
    <w:rsid w:val="00DC3BFC"/>
    <w:rsid w:val="00DC6B43"/>
    <w:rsid w:val="00DD0C85"/>
    <w:rsid w:val="00DD4EA6"/>
    <w:rsid w:val="00DD7847"/>
    <w:rsid w:val="00DE2B2C"/>
    <w:rsid w:val="00DE4AB2"/>
    <w:rsid w:val="00DE5D36"/>
    <w:rsid w:val="00DE696B"/>
    <w:rsid w:val="00DF4319"/>
    <w:rsid w:val="00DF62F7"/>
    <w:rsid w:val="00E06BB6"/>
    <w:rsid w:val="00E13BF9"/>
    <w:rsid w:val="00E177B4"/>
    <w:rsid w:val="00E25B08"/>
    <w:rsid w:val="00E26716"/>
    <w:rsid w:val="00E44578"/>
    <w:rsid w:val="00E527CD"/>
    <w:rsid w:val="00E901AC"/>
    <w:rsid w:val="00E96668"/>
    <w:rsid w:val="00EA0451"/>
    <w:rsid w:val="00EA4031"/>
    <w:rsid w:val="00EC329F"/>
    <w:rsid w:val="00EC53E2"/>
    <w:rsid w:val="00EC5558"/>
    <w:rsid w:val="00EC7A59"/>
    <w:rsid w:val="00EE01D9"/>
    <w:rsid w:val="00EF2F91"/>
    <w:rsid w:val="00F1241A"/>
    <w:rsid w:val="00F21538"/>
    <w:rsid w:val="00F25538"/>
    <w:rsid w:val="00F366A9"/>
    <w:rsid w:val="00F469ED"/>
    <w:rsid w:val="00F5159A"/>
    <w:rsid w:val="00F65A71"/>
    <w:rsid w:val="00F70E15"/>
    <w:rsid w:val="00F760C5"/>
    <w:rsid w:val="00F83BF8"/>
    <w:rsid w:val="00F90345"/>
    <w:rsid w:val="00F94393"/>
    <w:rsid w:val="00F9735D"/>
    <w:rsid w:val="00FA2BC0"/>
    <w:rsid w:val="00FA49E7"/>
    <w:rsid w:val="00FB14F4"/>
    <w:rsid w:val="00FC3A4A"/>
    <w:rsid w:val="00FC6D7D"/>
    <w:rsid w:val="00FD0FC7"/>
    <w:rsid w:val="00FD2365"/>
    <w:rsid w:val="00FD47D8"/>
    <w:rsid w:val="00FF2A17"/>
    <w:rsid w:val="00FF3E59"/>
    <w:rsid w:val="00FF4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0676"/>
  </w:style>
  <w:style w:type="paragraph" w:styleId="1">
    <w:name w:val="heading 1"/>
    <w:basedOn w:val="a1"/>
    <w:next w:val="a1"/>
    <w:link w:val="10"/>
    <w:qFormat/>
    <w:rsid w:val="00F90345"/>
    <w:pPr>
      <w:keepNext/>
      <w:keepLines/>
      <w:spacing w:before="480" w:after="0" w:line="240" w:lineRule="auto"/>
      <w:jc w:val="center"/>
      <w:outlineLvl w:val="0"/>
    </w:pPr>
    <w:rPr>
      <w:rFonts w:ascii="Times New Roman" w:eastAsia="Times New Roman" w:hAnsi="Times New Roman" w:cs="Times New Roman"/>
      <w:b/>
      <w:bCs/>
      <w:color w:val="000000"/>
      <w:sz w:val="24"/>
      <w:szCs w:val="28"/>
      <w:lang w:eastAsia="ru-RU"/>
    </w:rPr>
  </w:style>
  <w:style w:type="paragraph" w:styleId="2">
    <w:name w:val="heading 2"/>
    <w:basedOn w:val="a1"/>
    <w:next w:val="a1"/>
    <w:link w:val="20"/>
    <w:qFormat/>
    <w:rsid w:val="00F90345"/>
    <w:pPr>
      <w:keepNext/>
      <w:spacing w:before="240" w:after="60"/>
      <w:outlineLvl w:val="1"/>
    </w:pPr>
    <w:rPr>
      <w:rFonts w:ascii="Arial" w:eastAsia="Times New Roman" w:hAnsi="Arial" w:cs="Arial"/>
      <w:b/>
      <w:bCs/>
      <w:i/>
      <w:iCs/>
      <w:sz w:val="28"/>
      <w:szCs w:val="28"/>
    </w:rPr>
  </w:style>
  <w:style w:type="paragraph" w:styleId="3">
    <w:name w:val="heading 3"/>
    <w:basedOn w:val="a1"/>
    <w:next w:val="a1"/>
    <w:link w:val="30"/>
    <w:autoRedefine/>
    <w:qFormat/>
    <w:rsid w:val="00F90345"/>
    <w:pPr>
      <w:tabs>
        <w:tab w:val="left" w:pos="142"/>
      </w:tabs>
      <w:spacing w:after="0" w:line="360" w:lineRule="auto"/>
      <w:ind w:left="284"/>
      <w:jc w:val="both"/>
      <w:outlineLvl w:val="2"/>
    </w:pPr>
    <w:rPr>
      <w:rFonts w:ascii="Times New Roman" w:eastAsia="Times New Roman" w:hAnsi="Times New Roman" w:cs="Times New Roman"/>
      <w:noProof/>
      <w:sz w:val="28"/>
      <w:szCs w:val="28"/>
    </w:rPr>
  </w:style>
  <w:style w:type="paragraph" w:styleId="4">
    <w:name w:val="heading 4"/>
    <w:basedOn w:val="a1"/>
    <w:next w:val="a1"/>
    <w:link w:val="40"/>
    <w:autoRedefine/>
    <w:qFormat/>
    <w:rsid w:val="00F90345"/>
    <w:pPr>
      <w:keepNext/>
      <w:spacing w:after="0" w:line="360" w:lineRule="auto"/>
      <w:ind w:firstLine="709"/>
      <w:jc w:val="both"/>
      <w:outlineLvl w:val="3"/>
    </w:pPr>
    <w:rPr>
      <w:rFonts w:ascii="Times New Roman" w:eastAsia="Times New Roman" w:hAnsi="Times New Roman" w:cs="Times New Roman"/>
      <w:noProof/>
      <w:sz w:val="28"/>
      <w:szCs w:val="28"/>
    </w:rPr>
  </w:style>
  <w:style w:type="paragraph" w:styleId="5">
    <w:name w:val="heading 5"/>
    <w:basedOn w:val="a1"/>
    <w:next w:val="a1"/>
    <w:link w:val="50"/>
    <w:autoRedefine/>
    <w:qFormat/>
    <w:rsid w:val="00F90345"/>
    <w:pPr>
      <w:spacing w:after="0" w:line="360" w:lineRule="auto"/>
      <w:ind w:left="737" w:firstLine="709"/>
      <w:jc w:val="both"/>
      <w:outlineLvl w:val="4"/>
    </w:pPr>
    <w:rPr>
      <w:rFonts w:ascii="Times New Roman" w:eastAsia="Times New Roman" w:hAnsi="Times New Roman" w:cs="Times New Roman"/>
      <w:sz w:val="28"/>
      <w:szCs w:val="28"/>
    </w:rPr>
  </w:style>
  <w:style w:type="paragraph" w:styleId="6">
    <w:name w:val="heading 6"/>
    <w:basedOn w:val="a1"/>
    <w:next w:val="a1"/>
    <w:link w:val="60"/>
    <w:qFormat/>
    <w:rsid w:val="00F90345"/>
    <w:pPr>
      <w:spacing w:before="240" w:after="60" w:line="240" w:lineRule="auto"/>
      <w:outlineLvl w:val="5"/>
    </w:pPr>
    <w:rPr>
      <w:rFonts w:ascii="Calibri" w:eastAsia="Times New Roman" w:hAnsi="Calibri" w:cs="Times New Roman"/>
      <w:b/>
      <w:bCs/>
      <w:lang w:eastAsia="ru-RU"/>
    </w:rPr>
  </w:style>
  <w:style w:type="paragraph" w:styleId="7">
    <w:name w:val="heading 7"/>
    <w:basedOn w:val="a1"/>
    <w:next w:val="a1"/>
    <w:link w:val="70"/>
    <w:qFormat/>
    <w:rsid w:val="00F9034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qFormat/>
    <w:rsid w:val="00F90345"/>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1"/>
    <w:next w:val="a1"/>
    <w:link w:val="90"/>
    <w:qFormat/>
    <w:rsid w:val="00F90345"/>
    <w:pPr>
      <w:spacing w:before="240" w:after="60" w:line="360" w:lineRule="auto"/>
      <w:ind w:firstLine="709"/>
      <w:jc w:val="both"/>
      <w:outlineLvl w:val="8"/>
    </w:pPr>
    <w:rPr>
      <w:rFonts w:ascii="Arial" w:eastAsia="Times New Roman" w:hAnsi="Arial" w:cs="Arial"/>
      <w:color w:val="00000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90345"/>
    <w:rPr>
      <w:rFonts w:ascii="Times New Roman" w:eastAsia="Times New Roman" w:hAnsi="Times New Roman" w:cs="Times New Roman"/>
      <w:b/>
      <w:bCs/>
      <w:color w:val="000000"/>
      <w:sz w:val="24"/>
      <w:szCs w:val="28"/>
      <w:lang w:eastAsia="ru-RU"/>
    </w:rPr>
  </w:style>
  <w:style w:type="character" w:customStyle="1" w:styleId="20">
    <w:name w:val="Заголовок 2 Знак"/>
    <w:basedOn w:val="a2"/>
    <w:link w:val="2"/>
    <w:rsid w:val="00F90345"/>
    <w:rPr>
      <w:rFonts w:ascii="Arial" w:eastAsia="Times New Roman" w:hAnsi="Arial" w:cs="Arial"/>
      <w:b/>
      <w:bCs/>
      <w:i/>
      <w:iCs/>
      <w:sz w:val="28"/>
      <w:szCs w:val="28"/>
    </w:rPr>
  </w:style>
  <w:style w:type="character" w:customStyle="1" w:styleId="30">
    <w:name w:val="Заголовок 3 Знак"/>
    <w:basedOn w:val="a2"/>
    <w:link w:val="3"/>
    <w:rsid w:val="00F90345"/>
    <w:rPr>
      <w:rFonts w:ascii="Times New Roman" w:eastAsia="Times New Roman" w:hAnsi="Times New Roman" w:cs="Times New Roman"/>
      <w:noProof/>
      <w:sz w:val="28"/>
      <w:szCs w:val="28"/>
    </w:rPr>
  </w:style>
  <w:style w:type="character" w:customStyle="1" w:styleId="40">
    <w:name w:val="Заголовок 4 Знак"/>
    <w:basedOn w:val="a2"/>
    <w:link w:val="4"/>
    <w:rsid w:val="00F90345"/>
    <w:rPr>
      <w:rFonts w:ascii="Times New Roman" w:eastAsia="Times New Roman" w:hAnsi="Times New Roman" w:cs="Times New Roman"/>
      <w:noProof/>
      <w:sz w:val="28"/>
      <w:szCs w:val="28"/>
    </w:rPr>
  </w:style>
  <w:style w:type="character" w:customStyle="1" w:styleId="50">
    <w:name w:val="Заголовок 5 Знак"/>
    <w:basedOn w:val="a2"/>
    <w:link w:val="5"/>
    <w:rsid w:val="00F90345"/>
    <w:rPr>
      <w:rFonts w:ascii="Times New Roman" w:eastAsia="Times New Roman" w:hAnsi="Times New Roman" w:cs="Times New Roman"/>
      <w:sz w:val="28"/>
      <w:szCs w:val="28"/>
    </w:rPr>
  </w:style>
  <w:style w:type="character" w:customStyle="1" w:styleId="60">
    <w:name w:val="Заголовок 6 Знак"/>
    <w:basedOn w:val="a2"/>
    <w:link w:val="6"/>
    <w:rsid w:val="00F90345"/>
    <w:rPr>
      <w:rFonts w:ascii="Calibri" w:eastAsia="Times New Roman" w:hAnsi="Calibri" w:cs="Times New Roman"/>
      <w:b/>
      <w:bCs/>
      <w:lang w:eastAsia="ru-RU"/>
    </w:rPr>
  </w:style>
  <w:style w:type="character" w:customStyle="1" w:styleId="70">
    <w:name w:val="Заголовок 7 Знак"/>
    <w:basedOn w:val="a2"/>
    <w:link w:val="7"/>
    <w:rsid w:val="00F90345"/>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F90345"/>
    <w:rPr>
      <w:rFonts w:ascii="Calibri" w:eastAsia="Times New Roman" w:hAnsi="Calibri" w:cs="Times New Roman"/>
      <w:i/>
      <w:iCs/>
      <w:sz w:val="24"/>
      <w:szCs w:val="24"/>
      <w:lang w:eastAsia="ru-RU"/>
    </w:rPr>
  </w:style>
  <w:style w:type="character" w:customStyle="1" w:styleId="90">
    <w:name w:val="Заголовок 9 Знак"/>
    <w:basedOn w:val="a2"/>
    <w:link w:val="9"/>
    <w:rsid w:val="00F90345"/>
    <w:rPr>
      <w:rFonts w:ascii="Arial" w:eastAsia="Times New Roman" w:hAnsi="Arial" w:cs="Arial"/>
      <w:color w:val="000000"/>
      <w:lang w:eastAsia="ru-RU"/>
    </w:rPr>
  </w:style>
  <w:style w:type="numbering" w:customStyle="1" w:styleId="11">
    <w:name w:val="Нет списка1"/>
    <w:next w:val="a4"/>
    <w:semiHidden/>
    <w:unhideWhenUsed/>
    <w:rsid w:val="00F90345"/>
  </w:style>
  <w:style w:type="paragraph" w:styleId="a5">
    <w:name w:val="Body Text"/>
    <w:basedOn w:val="a1"/>
    <w:link w:val="a6"/>
    <w:rsid w:val="00F90345"/>
    <w:pPr>
      <w:autoSpaceDE w:val="0"/>
      <w:autoSpaceDN w:val="0"/>
      <w:spacing w:before="40" w:after="20" w:line="384"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2"/>
    <w:link w:val="a5"/>
    <w:rsid w:val="00F90345"/>
    <w:rPr>
      <w:rFonts w:ascii="Times New Roman" w:eastAsia="Times New Roman" w:hAnsi="Times New Roman" w:cs="Times New Roman"/>
      <w:sz w:val="20"/>
      <w:szCs w:val="20"/>
      <w:lang w:eastAsia="ru-RU"/>
    </w:rPr>
  </w:style>
  <w:style w:type="paragraph" w:styleId="21">
    <w:name w:val="Body Text 2"/>
    <w:basedOn w:val="a1"/>
    <w:link w:val="22"/>
    <w:rsid w:val="00F90345"/>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basedOn w:val="a2"/>
    <w:link w:val="21"/>
    <w:rsid w:val="00F90345"/>
    <w:rPr>
      <w:rFonts w:ascii="Times New Roman" w:eastAsia="Times New Roman" w:hAnsi="Times New Roman" w:cs="Times New Roman"/>
      <w:sz w:val="28"/>
      <w:szCs w:val="28"/>
      <w:lang w:eastAsia="ru-RU"/>
    </w:rPr>
  </w:style>
  <w:style w:type="paragraph" w:customStyle="1" w:styleId="71">
    <w:name w:val="заголовок 7"/>
    <w:basedOn w:val="a1"/>
    <w:next w:val="a1"/>
    <w:rsid w:val="00F90345"/>
    <w:pPr>
      <w:keepNext/>
      <w:autoSpaceDE w:val="0"/>
      <w:autoSpaceDN w:val="0"/>
      <w:spacing w:after="0" w:line="240" w:lineRule="auto"/>
    </w:pPr>
    <w:rPr>
      <w:rFonts w:ascii="Times New Roman" w:eastAsia="Times New Roman" w:hAnsi="Times New Roman" w:cs="Times New Roman"/>
      <w:sz w:val="24"/>
      <w:szCs w:val="28"/>
      <w:lang w:eastAsia="ru-RU"/>
    </w:rPr>
  </w:style>
  <w:style w:type="paragraph" w:styleId="HTML">
    <w:name w:val="HTML Preformatted"/>
    <w:basedOn w:val="a1"/>
    <w:link w:val="HTML0"/>
    <w:rsid w:val="00F90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F90345"/>
    <w:rPr>
      <w:rFonts w:ascii="Courier New" w:eastAsia="Times New Roman" w:hAnsi="Courier New" w:cs="Courier New"/>
      <w:sz w:val="20"/>
      <w:szCs w:val="20"/>
      <w:lang w:eastAsia="ru-RU"/>
    </w:rPr>
  </w:style>
  <w:style w:type="character" w:styleId="a7">
    <w:name w:val="Hyperlink"/>
    <w:uiPriority w:val="99"/>
    <w:rsid w:val="00F90345"/>
    <w:rPr>
      <w:rFonts w:cs="Times New Roman"/>
      <w:color w:val="0000FF"/>
      <w:u w:val="single"/>
    </w:rPr>
  </w:style>
  <w:style w:type="paragraph" w:customStyle="1" w:styleId="12">
    <w:name w:val="Абзац списка1"/>
    <w:basedOn w:val="a1"/>
    <w:rsid w:val="00F90345"/>
    <w:pPr>
      <w:spacing w:line="360" w:lineRule="auto"/>
      <w:ind w:left="720" w:firstLine="709"/>
      <w:contextualSpacing/>
      <w:jc w:val="both"/>
    </w:pPr>
    <w:rPr>
      <w:rFonts w:ascii="Times New Roman" w:eastAsia="Times New Roman" w:hAnsi="Times New Roman" w:cs="Times New Roman"/>
      <w:sz w:val="28"/>
    </w:rPr>
  </w:style>
  <w:style w:type="paragraph" w:styleId="a8">
    <w:name w:val="Body Text Indent"/>
    <w:basedOn w:val="a1"/>
    <w:link w:val="a9"/>
    <w:rsid w:val="00F90345"/>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2"/>
    <w:link w:val="a8"/>
    <w:rsid w:val="00F90345"/>
    <w:rPr>
      <w:rFonts w:ascii="Times New Roman" w:eastAsia="Times New Roman" w:hAnsi="Times New Roman" w:cs="Times New Roman"/>
      <w:sz w:val="24"/>
      <w:szCs w:val="24"/>
      <w:lang w:eastAsia="ru-RU"/>
    </w:rPr>
  </w:style>
  <w:style w:type="paragraph" w:styleId="aa">
    <w:name w:val="footer"/>
    <w:basedOn w:val="a1"/>
    <w:link w:val="ab"/>
    <w:uiPriority w:val="99"/>
    <w:rsid w:val="00F9034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a"/>
    <w:uiPriority w:val="99"/>
    <w:rsid w:val="00F90345"/>
    <w:rPr>
      <w:rFonts w:ascii="Times New Roman" w:eastAsia="Times New Roman" w:hAnsi="Times New Roman" w:cs="Times New Roman"/>
      <w:sz w:val="24"/>
      <w:szCs w:val="24"/>
      <w:lang w:eastAsia="ru-RU"/>
    </w:rPr>
  </w:style>
  <w:style w:type="character" w:styleId="ac">
    <w:name w:val="page number"/>
    <w:rsid w:val="00F90345"/>
    <w:rPr>
      <w:rFonts w:cs="Times New Roman"/>
    </w:rPr>
  </w:style>
  <w:style w:type="paragraph" w:styleId="13">
    <w:name w:val="toc 1"/>
    <w:basedOn w:val="a1"/>
    <w:next w:val="a1"/>
    <w:autoRedefine/>
    <w:uiPriority w:val="39"/>
    <w:rsid w:val="00F90345"/>
    <w:pPr>
      <w:tabs>
        <w:tab w:val="left" w:pos="284"/>
        <w:tab w:val="right" w:leader="dot" w:pos="9628"/>
      </w:tabs>
      <w:spacing w:after="0" w:line="360" w:lineRule="auto"/>
      <w:jc w:val="both"/>
    </w:pPr>
    <w:rPr>
      <w:rFonts w:ascii="Times New Roman" w:eastAsia="Times New Roman" w:hAnsi="Times New Roman" w:cs="Times New Roman"/>
      <w:noProof/>
      <w:sz w:val="28"/>
      <w:szCs w:val="24"/>
      <w:lang w:eastAsia="ru-RU"/>
    </w:rPr>
  </w:style>
  <w:style w:type="paragraph" w:styleId="23">
    <w:name w:val="toc 2"/>
    <w:basedOn w:val="a1"/>
    <w:next w:val="a1"/>
    <w:autoRedefine/>
    <w:uiPriority w:val="39"/>
    <w:rsid w:val="00F90345"/>
    <w:pPr>
      <w:spacing w:after="0" w:line="240" w:lineRule="auto"/>
      <w:ind w:left="240"/>
    </w:pPr>
    <w:rPr>
      <w:rFonts w:ascii="Times New Roman" w:eastAsia="Times New Roman" w:hAnsi="Times New Roman" w:cs="Times New Roman"/>
      <w:sz w:val="24"/>
      <w:szCs w:val="24"/>
      <w:lang w:eastAsia="ru-RU"/>
    </w:rPr>
  </w:style>
  <w:style w:type="paragraph" w:styleId="ad">
    <w:name w:val="Balloon Text"/>
    <w:basedOn w:val="a1"/>
    <w:link w:val="ae"/>
    <w:semiHidden/>
    <w:rsid w:val="00F90345"/>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2"/>
    <w:link w:val="ad"/>
    <w:semiHidden/>
    <w:rsid w:val="00F90345"/>
    <w:rPr>
      <w:rFonts w:ascii="Tahoma" w:eastAsia="Times New Roman" w:hAnsi="Tahoma" w:cs="Tahoma"/>
      <w:sz w:val="16"/>
      <w:szCs w:val="16"/>
      <w:lang w:eastAsia="ru-RU"/>
    </w:rPr>
  </w:style>
  <w:style w:type="paragraph" w:styleId="af">
    <w:name w:val="Title"/>
    <w:basedOn w:val="a1"/>
    <w:link w:val="af0"/>
    <w:qFormat/>
    <w:rsid w:val="00F90345"/>
    <w:pPr>
      <w:spacing w:after="0" w:line="240" w:lineRule="auto"/>
      <w:jc w:val="center"/>
    </w:pPr>
    <w:rPr>
      <w:rFonts w:ascii="Times New Roman" w:eastAsia="Times New Roman" w:hAnsi="Times New Roman" w:cs="Times New Roman"/>
      <w:b/>
      <w:bCs/>
      <w:szCs w:val="24"/>
      <w:lang w:eastAsia="ru-RU"/>
    </w:rPr>
  </w:style>
  <w:style w:type="character" w:customStyle="1" w:styleId="af0">
    <w:name w:val="Название Знак"/>
    <w:basedOn w:val="a2"/>
    <w:link w:val="af"/>
    <w:rsid w:val="00F90345"/>
    <w:rPr>
      <w:rFonts w:ascii="Times New Roman" w:eastAsia="Times New Roman" w:hAnsi="Times New Roman" w:cs="Times New Roman"/>
      <w:b/>
      <w:bCs/>
      <w:szCs w:val="24"/>
      <w:lang w:eastAsia="ru-RU"/>
    </w:rPr>
  </w:style>
  <w:style w:type="character" w:customStyle="1" w:styleId="af1">
    <w:name w:val="Основной текст + Курсив"/>
    <w:rsid w:val="00F90345"/>
    <w:rPr>
      <w:rFonts w:ascii="Times New Roman" w:hAnsi="Times New Roman"/>
      <w:i/>
      <w:sz w:val="22"/>
    </w:rPr>
  </w:style>
  <w:style w:type="character" w:customStyle="1" w:styleId="9pt">
    <w:name w:val="Основной текст + 9 pt"/>
    <w:rsid w:val="00F90345"/>
    <w:rPr>
      <w:rFonts w:ascii="Times New Roman" w:hAnsi="Times New Roman"/>
      <w:sz w:val="18"/>
    </w:rPr>
  </w:style>
  <w:style w:type="paragraph" w:customStyle="1" w:styleId="600">
    <w:name w:val="Стиль60"/>
    <w:basedOn w:val="a1"/>
    <w:link w:val="601"/>
    <w:rsid w:val="00F90345"/>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firstLine="709"/>
      <w:jc w:val="both"/>
    </w:pPr>
    <w:rPr>
      <w:rFonts w:ascii="Times New Roman" w:eastAsia="Times New Roman" w:hAnsi="Times New Roman" w:cs="Times New Roman"/>
      <w:color w:val="000000"/>
      <w:sz w:val="20"/>
      <w:szCs w:val="20"/>
      <w:lang w:eastAsia="ru-RU"/>
    </w:rPr>
  </w:style>
  <w:style w:type="character" w:customStyle="1" w:styleId="601">
    <w:name w:val="Стиль60 Знак"/>
    <w:link w:val="600"/>
    <w:locked/>
    <w:rsid w:val="00F90345"/>
    <w:rPr>
      <w:rFonts w:ascii="Times New Roman" w:eastAsia="Times New Roman" w:hAnsi="Times New Roman" w:cs="Times New Roman"/>
      <w:color w:val="000000"/>
      <w:sz w:val="20"/>
      <w:szCs w:val="20"/>
      <w:shd w:val="clear" w:color="auto" w:fill="FFFFFF"/>
      <w:lang w:eastAsia="ru-RU"/>
    </w:rPr>
  </w:style>
  <w:style w:type="paragraph" w:customStyle="1" w:styleId="af2">
    <w:name w:val="Основа"/>
    <w:basedOn w:val="a1"/>
    <w:rsid w:val="00F90345"/>
    <w:pPr>
      <w:spacing w:after="0" w:line="360" w:lineRule="auto"/>
      <w:ind w:firstLine="709"/>
      <w:jc w:val="both"/>
    </w:pPr>
    <w:rPr>
      <w:rFonts w:ascii="Times New Roman" w:eastAsia="Times New Roman" w:hAnsi="Times New Roman" w:cs="Times New Roman"/>
      <w:sz w:val="28"/>
      <w:szCs w:val="20"/>
      <w:lang w:eastAsia="ru-RU"/>
    </w:rPr>
  </w:style>
  <w:style w:type="paragraph" w:styleId="af3">
    <w:name w:val="List Paragraph"/>
    <w:basedOn w:val="a1"/>
    <w:uiPriority w:val="34"/>
    <w:qFormat/>
    <w:rsid w:val="00F90345"/>
    <w:pPr>
      <w:ind w:left="720"/>
      <w:contextualSpacing/>
    </w:pPr>
    <w:rPr>
      <w:rFonts w:ascii="Calibri" w:eastAsia="Times New Roman" w:hAnsi="Calibri" w:cs="Times New Roman"/>
    </w:rPr>
  </w:style>
  <w:style w:type="paragraph" w:styleId="af4">
    <w:name w:val="header"/>
    <w:basedOn w:val="a1"/>
    <w:link w:val="af5"/>
    <w:rsid w:val="00F90345"/>
    <w:pPr>
      <w:tabs>
        <w:tab w:val="center" w:pos="4677"/>
        <w:tab w:val="right" w:pos="9355"/>
      </w:tabs>
      <w:spacing w:after="0" w:line="240" w:lineRule="auto"/>
    </w:pPr>
    <w:rPr>
      <w:rFonts w:ascii="Calibri" w:eastAsia="Times New Roman" w:hAnsi="Calibri" w:cs="Times New Roman"/>
    </w:rPr>
  </w:style>
  <w:style w:type="character" w:customStyle="1" w:styleId="af5">
    <w:name w:val="Верхний колонтитул Знак"/>
    <w:basedOn w:val="a2"/>
    <w:link w:val="af4"/>
    <w:rsid w:val="00F90345"/>
    <w:rPr>
      <w:rFonts w:ascii="Calibri" w:eastAsia="Times New Roman" w:hAnsi="Calibri" w:cs="Times New Roman"/>
    </w:rPr>
  </w:style>
  <w:style w:type="character" w:customStyle="1" w:styleId="31">
    <w:name w:val="Знак Знак3"/>
    <w:locked/>
    <w:rsid w:val="00F90345"/>
    <w:rPr>
      <w:rFonts w:ascii="Calibri" w:hAnsi="Calibri"/>
      <w:sz w:val="22"/>
      <w:szCs w:val="22"/>
      <w:lang w:val="ru-RU" w:eastAsia="en-US" w:bidi="ar-SA"/>
    </w:rPr>
  </w:style>
  <w:style w:type="paragraph" w:styleId="32">
    <w:name w:val="Body Text Indent 3"/>
    <w:basedOn w:val="a1"/>
    <w:link w:val="33"/>
    <w:rsid w:val="00F90345"/>
    <w:pPr>
      <w:spacing w:after="120"/>
      <w:ind w:left="283"/>
    </w:pPr>
    <w:rPr>
      <w:rFonts w:ascii="Calibri" w:eastAsia="Times New Roman" w:hAnsi="Calibri" w:cs="Times New Roman"/>
      <w:sz w:val="16"/>
      <w:szCs w:val="16"/>
    </w:rPr>
  </w:style>
  <w:style w:type="character" w:customStyle="1" w:styleId="33">
    <w:name w:val="Основной текст с отступом 3 Знак"/>
    <w:basedOn w:val="a2"/>
    <w:link w:val="32"/>
    <w:rsid w:val="00F90345"/>
    <w:rPr>
      <w:rFonts w:ascii="Calibri" w:eastAsia="Times New Roman" w:hAnsi="Calibri" w:cs="Times New Roman"/>
      <w:sz w:val="16"/>
      <w:szCs w:val="16"/>
    </w:rPr>
  </w:style>
  <w:style w:type="paragraph" w:styleId="24">
    <w:name w:val="Body Text Indent 2"/>
    <w:basedOn w:val="a1"/>
    <w:link w:val="25"/>
    <w:rsid w:val="00F90345"/>
    <w:pPr>
      <w:spacing w:after="120" w:line="480" w:lineRule="auto"/>
      <w:ind w:left="283"/>
    </w:pPr>
    <w:rPr>
      <w:rFonts w:ascii="Calibri" w:eastAsia="Times New Roman" w:hAnsi="Calibri" w:cs="Times New Roman"/>
      <w:lang w:eastAsia="ru-RU"/>
    </w:rPr>
  </w:style>
  <w:style w:type="character" w:customStyle="1" w:styleId="25">
    <w:name w:val="Основной текст с отступом 2 Знак"/>
    <w:basedOn w:val="a2"/>
    <w:link w:val="24"/>
    <w:rsid w:val="00F90345"/>
    <w:rPr>
      <w:rFonts w:ascii="Calibri" w:eastAsia="Times New Roman" w:hAnsi="Calibri" w:cs="Times New Roman"/>
      <w:lang w:eastAsia="ru-RU"/>
    </w:rPr>
  </w:style>
  <w:style w:type="paragraph" w:styleId="34">
    <w:name w:val="Body Text 3"/>
    <w:basedOn w:val="a1"/>
    <w:link w:val="35"/>
    <w:rsid w:val="00F90345"/>
    <w:pPr>
      <w:spacing w:after="120"/>
    </w:pPr>
    <w:rPr>
      <w:rFonts w:ascii="Calibri" w:eastAsia="Times New Roman" w:hAnsi="Calibri" w:cs="Times New Roman"/>
      <w:sz w:val="16"/>
      <w:szCs w:val="16"/>
      <w:lang w:eastAsia="ru-RU"/>
    </w:rPr>
  </w:style>
  <w:style w:type="character" w:customStyle="1" w:styleId="35">
    <w:name w:val="Основной текст 3 Знак"/>
    <w:basedOn w:val="a2"/>
    <w:link w:val="34"/>
    <w:rsid w:val="00F90345"/>
    <w:rPr>
      <w:rFonts w:ascii="Calibri" w:eastAsia="Times New Roman" w:hAnsi="Calibri" w:cs="Times New Roman"/>
      <w:sz w:val="16"/>
      <w:szCs w:val="16"/>
      <w:lang w:eastAsia="ru-RU"/>
    </w:rPr>
  </w:style>
  <w:style w:type="paragraph" w:customStyle="1" w:styleId="Oaaeeoa">
    <w:name w:val="Oaaeeoa"/>
    <w:basedOn w:val="a1"/>
    <w:rsid w:val="00F90345"/>
    <w:pPr>
      <w:spacing w:after="0" w:line="360" w:lineRule="auto"/>
      <w:jc w:val="both"/>
    </w:pPr>
    <w:rPr>
      <w:rFonts w:ascii="Courier New" w:eastAsia="Times New Roman" w:hAnsi="Courier New" w:cs="Times New Roman"/>
      <w:sz w:val="28"/>
      <w:szCs w:val="20"/>
      <w:lang w:eastAsia="ru-RU"/>
    </w:rPr>
  </w:style>
  <w:style w:type="paragraph" w:customStyle="1" w:styleId="310">
    <w:name w:val="Основной текст 31"/>
    <w:basedOn w:val="a1"/>
    <w:rsid w:val="00F90345"/>
    <w:pPr>
      <w:spacing w:after="0" w:line="240" w:lineRule="auto"/>
      <w:jc w:val="center"/>
    </w:pPr>
    <w:rPr>
      <w:rFonts w:ascii="Courier New" w:eastAsia="Times New Roman" w:hAnsi="Courier New" w:cs="Times New Roman"/>
      <w:b/>
      <w:sz w:val="28"/>
      <w:szCs w:val="20"/>
      <w:lang w:eastAsia="ru-RU"/>
    </w:rPr>
  </w:style>
  <w:style w:type="paragraph" w:customStyle="1" w:styleId="72">
    <w:name w:val="Обычный7"/>
    <w:rsid w:val="00F90345"/>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14">
    <w:name w:val="Основной текст1"/>
    <w:basedOn w:val="a1"/>
    <w:rsid w:val="00F90345"/>
    <w:pPr>
      <w:spacing w:after="0" w:line="240" w:lineRule="auto"/>
      <w:jc w:val="both"/>
    </w:pPr>
    <w:rPr>
      <w:rFonts w:ascii="Times New Roman" w:eastAsia="Times New Roman" w:hAnsi="Times New Roman" w:cs="Times New Roman"/>
      <w:sz w:val="28"/>
      <w:szCs w:val="20"/>
      <w:lang w:eastAsia="ru-RU"/>
    </w:rPr>
  </w:style>
  <w:style w:type="paragraph" w:styleId="af6">
    <w:name w:val="TOC Heading"/>
    <w:basedOn w:val="1"/>
    <w:next w:val="a1"/>
    <w:uiPriority w:val="39"/>
    <w:qFormat/>
    <w:rsid w:val="00F90345"/>
    <w:pPr>
      <w:spacing w:line="276" w:lineRule="auto"/>
      <w:jc w:val="left"/>
      <w:outlineLvl w:val="9"/>
    </w:pPr>
    <w:rPr>
      <w:rFonts w:ascii="Cambria" w:hAnsi="Cambria"/>
      <w:color w:val="365F91"/>
    </w:rPr>
  </w:style>
  <w:style w:type="paragraph" w:customStyle="1" w:styleId="af7">
    <w:name w:val="Знак Знак Знак Знак"/>
    <w:basedOn w:val="a1"/>
    <w:rsid w:val="00F90345"/>
    <w:pPr>
      <w:pageBreakBefore/>
      <w:spacing w:after="160" w:line="360" w:lineRule="auto"/>
    </w:pPr>
    <w:rPr>
      <w:rFonts w:ascii="Times New Roman" w:eastAsia="Times New Roman" w:hAnsi="Times New Roman" w:cs="Times New Roman"/>
      <w:sz w:val="28"/>
      <w:szCs w:val="28"/>
      <w:lang w:val="en-US"/>
    </w:rPr>
  </w:style>
  <w:style w:type="paragraph" w:customStyle="1" w:styleId="ListParagraph1">
    <w:name w:val="List Paragraph1"/>
    <w:basedOn w:val="a1"/>
    <w:rsid w:val="00F90345"/>
    <w:pPr>
      <w:ind w:left="720"/>
    </w:pPr>
    <w:rPr>
      <w:rFonts w:ascii="Calibri" w:eastAsia="Times New Roman" w:hAnsi="Calibri" w:cs="Times New Roman"/>
    </w:rPr>
  </w:style>
  <w:style w:type="paragraph" w:customStyle="1" w:styleId="140">
    <w:name w:val="Обычный_№14"/>
    <w:basedOn w:val="a1"/>
    <w:rsid w:val="00F90345"/>
    <w:pPr>
      <w:spacing w:after="0" w:line="240" w:lineRule="auto"/>
      <w:ind w:firstLine="284"/>
      <w:jc w:val="both"/>
    </w:pPr>
    <w:rPr>
      <w:rFonts w:ascii="Times New Roman" w:eastAsia="Times New Roman" w:hAnsi="Times New Roman" w:cs="Times New Roman"/>
      <w:sz w:val="28"/>
      <w:szCs w:val="20"/>
      <w:lang w:eastAsia="ru-RU"/>
    </w:rPr>
  </w:style>
  <w:style w:type="paragraph" w:styleId="af8">
    <w:name w:val="footnote text"/>
    <w:basedOn w:val="a1"/>
    <w:link w:val="af9"/>
    <w:autoRedefine/>
    <w:semiHidden/>
    <w:rsid w:val="00F90345"/>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9">
    <w:name w:val="Текст сноски Знак"/>
    <w:basedOn w:val="a2"/>
    <w:link w:val="af8"/>
    <w:semiHidden/>
    <w:rsid w:val="00F90345"/>
    <w:rPr>
      <w:rFonts w:ascii="Times New Roman" w:eastAsia="Times New Roman" w:hAnsi="Times New Roman" w:cs="Times New Roman"/>
      <w:sz w:val="20"/>
      <w:szCs w:val="20"/>
      <w:lang w:eastAsia="ru-RU"/>
    </w:rPr>
  </w:style>
  <w:style w:type="paragraph" w:styleId="a">
    <w:name w:val="Normal (Web)"/>
    <w:basedOn w:val="a1"/>
    <w:autoRedefine/>
    <w:uiPriority w:val="99"/>
    <w:rsid w:val="00183520"/>
    <w:pPr>
      <w:numPr>
        <w:numId w:val="35"/>
      </w:numPr>
      <w:shd w:val="clear" w:color="auto" w:fill="FFFFFF"/>
      <w:tabs>
        <w:tab w:val="left" w:pos="993"/>
      </w:tabs>
      <w:spacing w:after="0" w:line="360" w:lineRule="auto"/>
      <w:ind w:left="0" w:firstLine="709"/>
      <w:jc w:val="both"/>
    </w:pPr>
    <w:rPr>
      <w:rFonts w:ascii="Times New Roman" w:eastAsia="Times New Roman" w:hAnsi="Times New Roman" w:cs="Times New Roman"/>
      <w:color w:val="000000"/>
      <w:sz w:val="28"/>
      <w:szCs w:val="28"/>
      <w:lang w:val="uk-UA" w:eastAsia="ru-RU"/>
    </w:rPr>
  </w:style>
  <w:style w:type="paragraph" w:customStyle="1" w:styleId="afa">
    <w:name w:val="лит"/>
    <w:autoRedefine/>
    <w:rsid w:val="00F90345"/>
    <w:pPr>
      <w:tabs>
        <w:tab w:val="num" w:pos="720"/>
      </w:tabs>
      <w:spacing w:after="0" w:line="360" w:lineRule="auto"/>
      <w:ind w:left="720" w:hanging="360"/>
      <w:jc w:val="both"/>
    </w:pPr>
    <w:rPr>
      <w:rFonts w:ascii="Times New Roman" w:eastAsia="Times New Roman" w:hAnsi="Times New Roman" w:cs="Times New Roman"/>
      <w:sz w:val="28"/>
      <w:szCs w:val="28"/>
      <w:lang w:eastAsia="ru-RU"/>
    </w:rPr>
  </w:style>
  <w:style w:type="paragraph" w:customStyle="1" w:styleId="afb">
    <w:name w:val="лит+нумерация"/>
    <w:basedOn w:val="a1"/>
    <w:next w:val="a1"/>
    <w:autoRedefine/>
    <w:rsid w:val="00F90345"/>
    <w:pPr>
      <w:spacing w:after="0" w:line="360" w:lineRule="auto"/>
      <w:jc w:val="both"/>
    </w:pPr>
    <w:rPr>
      <w:rFonts w:ascii="Times New Roman" w:eastAsia="Times New Roman" w:hAnsi="Times New Roman" w:cs="Times New Roman"/>
      <w:iCs/>
      <w:color w:val="000000"/>
      <w:sz w:val="28"/>
      <w:szCs w:val="28"/>
      <w:lang w:eastAsia="ru-RU"/>
    </w:rPr>
  </w:style>
  <w:style w:type="character" w:customStyle="1" w:styleId="afc">
    <w:name w:val="номер страницы"/>
    <w:rsid w:val="00F90345"/>
    <w:rPr>
      <w:rFonts w:cs="Times New Roman"/>
      <w:sz w:val="28"/>
      <w:szCs w:val="28"/>
    </w:rPr>
  </w:style>
  <w:style w:type="paragraph" w:customStyle="1" w:styleId="afd">
    <w:name w:val="Обычный +"/>
    <w:basedOn w:val="a1"/>
    <w:autoRedefine/>
    <w:rsid w:val="00F90345"/>
    <w:pPr>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a0">
    <w:name w:val="содержание"/>
    <w:rsid w:val="00F90345"/>
    <w:pPr>
      <w:numPr>
        <w:numId w:val="1"/>
      </w:numPr>
      <w:tabs>
        <w:tab w:val="clear" w:pos="0"/>
      </w:tabs>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fe">
    <w:name w:val="схема"/>
    <w:autoRedefine/>
    <w:rsid w:val="00F90345"/>
    <w:pPr>
      <w:spacing w:after="0" w:line="240" w:lineRule="auto"/>
      <w:jc w:val="center"/>
    </w:pPr>
    <w:rPr>
      <w:rFonts w:ascii="Times New Roman" w:eastAsia="Times New Roman" w:hAnsi="Times New Roman" w:cs="Times New Roman"/>
      <w:sz w:val="20"/>
      <w:szCs w:val="20"/>
      <w:lang w:eastAsia="ru-RU"/>
    </w:rPr>
  </w:style>
  <w:style w:type="paragraph" w:customStyle="1" w:styleId="aff">
    <w:name w:val="ТАБЛИЦА"/>
    <w:next w:val="a1"/>
    <w:autoRedefine/>
    <w:rsid w:val="00F90345"/>
    <w:pPr>
      <w:spacing w:after="0" w:line="360" w:lineRule="auto"/>
    </w:pPr>
    <w:rPr>
      <w:rFonts w:ascii="Times New Roman" w:eastAsia="Times New Roman" w:hAnsi="Times New Roman" w:cs="Times New Roman"/>
      <w:color w:val="000000"/>
      <w:sz w:val="20"/>
      <w:szCs w:val="20"/>
      <w:lang w:eastAsia="ru-RU"/>
    </w:rPr>
  </w:style>
  <w:style w:type="paragraph" w:styleId="aff0">
    <w:name w:val="endnote text"/>
    <w:basedOn w:val="a1"/>
    <w:link w:val="aff1"/>
    <w:autoRedefine/>
    <w:semiHidden/>
    <w:rsid w:val="00F90345"/>
    <w:pPr>
      <w:spacing w:after="0" w:line="360" w:lineRule="auto"/>
      <w:ind w:firstLine="709"/>
      <w:jc w:val="both"/>
    </w:pPr>
    <w:rPr>
      <w:rFonts w:ascii="Times New Roman" w:eastAsia="Times New Roman" w:hAnsi="Times New Roman" w:cs="Times New Roman"/>
      <w:color w:val="000000"/>
      <w:sz w:val="20"/>
      <w:szCs w:val="20"/>
      <w:lang w:eastAsia="ru-RU"/>
    </w:rPr>
  </w:style>
  <w:style w:type="character" w:customStyle="1" w:styleId="aff1">
    <w:name w:val="Текст концевой сноски Знак"/>
    <w:basedOn w:val="a2"/>
    <w:link w:val="aff0"/>
    <w:semiHidden/>
    <w:rsid w:val="00F90345"/>
    <w:rPr>
      <w:rFonts w:ascii="Times New Roman" w:eastAsia="Times New Roman" w:hAnsi="Times New Roman" w:cs="Times New Roman"/>
      <w:color w:val="000000"/>
      <w:sz w:val="20"/>
      <w:szCs w:val="20"/>
      <w:lang w:eastAsia="ru-RU"/>
    </w:rPr>
  </w:style>
  <w:style w:type="paragraph" w:customStyle="1" w:styleId="aff2">
    <w:name w:val="титут"/>
    <w:autoRedefine/>
    <w:rsid w:val="00F90345"/>
    <w:pPr>
      <w:spacing w:after="0" w:line="360" w:lineRule="auto"/>
      <w:jc w:val="center"/>
    </w:pPr>
    <w:rPr>
      <w:rFonts w:ascii="Times New Roman" w:eastAsia="Times New Roman" w:hAnsi="Times New Roman" w:cs="Times New Roman"/>
      <w:noProof/>
      <w:sz w:val="28"/>
      <w:szCs w:val="28"/>
      <w:lang w:eastAsia="ru-RU"/>
    </w:rPr>
  </w:style>
  <w:style w:type="character" w:customStyle="1" w:styleId="Heading1Char">
    <w:name w:val="Heading 1 Char"/>
    <w:locked/>
    <w:rsid w:val="00F90345"/>
    <w:rPr>
      <w:rFonts w:ascii="Times New Roman" w:hAnsi="Times New Roman" w:cs="Times New Roman"/>
      <w:bCs/>
      <w:noProof/>
      <w:kern w:val="16"/>
      <w:sz w:val="28"/>
      <w:szCs w:val="28"/>
      <w:lang w:eastAsia="ru-RU"/>
    </w:rPr>
  </w:style>
  <w:style w:type="character" w:customStyle="1" w:styleId="Heading2Char">
    <w:name w:val="Heading 2 Char"/>
    <w:locked/>
    <w:rsid w:val="00F90345"/>
    <w:rPr>
      <w:rFonts w:ascii="Times New Roman" w:hAnsi="Times New Roman" w:cs="Times New Roman"/>
      <w:bCs/>
      <w:iCs/>
      <w:noProof/>
      <w:color w:val="000000"/>
      <w:kern w:val="36"/>
      <w:position w:val="-4"/>
      <w:sz w:val="28"/>
      <w:szCs w:val="28"/>
      <w:lang w:eastAsia="ru-RU"/>
    </w:rPr>
  </w:style>
  <w:style w:type="character" w:customStyle="1" w:styleId="Heading3Char">
    <w:name w:val="Heading 3 Char"/>
    <w:locked/>
    <w:rsid w:val="00F90345"/>
    <w:rPr>
      <w:rFonts w:ascii="Times New Roman" w:hAnsi="Times New Roman" w:cs="Times New Roman"/>
      <w:bCs/>
      <w:sz w:val="28"/>
      <w:szCs w:val="28"/>
    </w:rPr>
  </w:style>
  <w:style w:type="character" w:customStyle="1" w:styleId="FontStyle26">
    <w:name w:val="Font Style26"/>
    <w:rsid w:val="00F90345"/>
    <w:rPr>
      <w:rFonts w:ascii="Times New Roman" w:hAnsi="Times New Roman" w:cs="Times New Roman"/>
      <w:b/>
      <w:bCs/>
      <w:sz w:val="18"/>
      <w:szCs w:val="18"/>
    </w:rPr>
  </w:style>
  <w:style w:type="character" w:customStyle="1" w:styleId="HeaderChar">
    <w:name w:val="Header Char"/>
    <w:locked/>
    <w:rsid w:val="00F90345"/>
    <w:rPr>
      <w:rFonts w:ascii="Times New Roman" w:hAnsi="Times New Roman" w:cs="Times New Roman"/>
      <w:sz w:val="20"/>
      <w:szCs w:val="20"/>
      <w:lang w:eastAsia="ru-RU"/>
    </w:rPr>
  </w:style>
  <w:style w:type="character" w:customStyle="1" w:styleId="FooterChar">
    <w:name w:val="Footer Char"/>
    <w:locked/>
    <w:rsid w:val="00F90345"/>
    <w:rPr>
      <w:rFonts w:ascii="Times New Roman" w:hAnsi="Times New Roman" w:cs="Times New Roman"/>
      <w:sz w:val="20"/>
      <w:szCs w:val="20"/>
      <w:lang w:eastAsia="ru-RU"/>
    </w:rPr>
  </w:style>
  <w:style w:type="paragraph" w:customStyle="1" w:styleId="15">
    <w:name w:val="Без интервала1"/>
    <w:rsid w:val="00F90345"/>
    <w:pPr>
      <w:spacing w:after="0" w:line="240" w:lineRule="auto"/>
    </w:pPr>
    <w:rPr>
      <w:rFonts w:ascii="Calibri" w:eastAsia="Times New Roman" w:hAnsi="Calibri" w:cs="Times New Roman"/>
    </w:rPr>
  </w:style>
  <w:style w:type="paragraph" w:customStyle="1" w:styleId="210">
    <w:name w:val="Основной текст с отступом 21"/>
    <w:basedOn w:val="a1"/>
    <w:rsid w:val="00F90345"/>
    <w:pPr>
      <w:suppressAutoHyphens/>
      <w:spacing w:after="0" w:line="360" w:lineRule="auto"/>
      <w:ind w:firstLine="540"/>
      <w:jc w:val="both"/>
    </w:pPr>
    <w:rPr>
      <w:rFonts w:ascii="Times New Roman" w:eastAsia="Times New Roman" w:hAnsi="Times New Roman" w:cs="Times New Roman"/>
      <w:sz w:val="28"/>
      <w:szCs w:val="24"/>
      <w:lang w:eastAsia="ar-SA"/>
    </w:rPr>
  </w:style>
  <w:style w:type="character" w:styleId="aff3">
    <w:name w:val="Strong"/>
    <w:qFormat/>
    <w:rsid w:val="00F90345"/>
    <w:rPr>
      <w:rFonts w:cs="Times New Roman"/>
      <w:b/>
      <w:bCs/>
    </w:rPr>
  </w:style>
  <w:style w:type="character" w:customStyle="1" w:styleId="BodyTextIndentChar">
    <w:name w:val="Body Text Indent Char"/>
    <w:locked/>
    <w:rsid w:val="00F90345"/>
    <w:rPr>
      <w:rFonts w:ascii="Times New Roman" w:hAnsi="Times New Roman" w:cs="Times New Roman"/>
      <w:sz w:val="24"/>
      <w:szCs w:val="24"/>
      <w:lang w:eastAsia="ru-RU"/>
    </w:rPr>
  </w:style>
  <w:style w:type="table" w:styleId="aff4">
    <w:name w:val="Table Grid"/>
    <w:basedOn w:val="a3"/>
    <w:rsid w:val="00F903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оловок оглавления1"/>
    <w:basedOn w:val="1"/>
    <w:next w:val="a1"/>
    <w:semiHidden/>
    <w:rsid w:val="00F90345"/>
    <w:pPr>
      <w:spacing w:line="276" w:lineRule="auto"/>
      <w:jc w:val="left"/>
      <w:outlineLvl w:val="9"/>
    </w:pPr>
    <w:rPr>
      <w:rFonts w:ascii="Cambria" w:hAnsi="Cambria"/>
      <w:color w:val="365F91"/>
      <w:sz w:val="28"/>
    </w:rPr>
  </w:style>
  <w:style w:type="paragraph" w:customStyle="1" w:styleId="Style1">
    <w:name w:val="Style1"/>
    <w:basedOn w:val="a1"/>
    <w:rsid w:val="00F90345"/>
    <w:pPr>
      <w:widowControl w:val="0"/>
      <w:autoSpaceDE w:val="0"/>
      <w:autoSpaceDN w:val="0"/>
      <w:adjustRightInd w:val="0"/>
      <w:spacing w:after="0" w:line="295" w:lineRule="exact"/>
      <w:ind w:firstLine="350"/>
    </w:pPr>
    <w:rPr>
      <w:rFonts w:ascii="Times New Roman" w:eastAsia="Times New Roman" w:hAnsi="Times New Roman" w:cs="Times New Roman"/>
      <w:sz w:val="24"/>
      <w:szCs w:val="24"/>
      <w:lang w:eastAsia="ru-RU"/>
    </w:rPr>
  </w:style>
  <w:style w:type="paragraph" w:customStyle="1" w:styleId="Style2">
    <w:name w:val="Style2"/>
    <w:basedOn w:val="a1"/>
    <w:rsid w:val="00F90345"/>
    <w:pPr>
      <w:widowControl w:val="0"/>
      <w:autoSpaceDE w:val="0"/>
      <w:autoSpaceDN w:val="0"/>
      <w:adjustRightInd w:val="0"/>
      <w:spacing w:after="0" w:line="322" w:lineRule="exact"/>
      <w:ind w:firstLine="381"/>
    </w:pPr>
    <w:rPr>
      <w:rFonts w:ascii="Times New Roman" w:eastAsia="Times New Roman" w:hAnsi="Times New Roman" w:cs="Times New Roman"/>
      <w:sz w:val="24"/>
      <w:szCs w:val="24"/>
      <w:lang w:eastAsia="ru-RU"/>
    </w:rPr>
  </w:style>
  <w:style w:type="paragraph" w:customStyle="1" w:styleId="Style4">
    <w:name w:val="Style4"/>
    <w:basedOn w:val="a1"/>
    <w:rsid w:val="00F90345"/>
    <w:pPr>
      <w:widowControl w:val="0"/>
      <w:autoSpaceDE w:val="0"/>
      <w:autoSpaceDN w:val="0"/>
      <w:adjustRightInd w:val="0"/>
      <w:spacing w:after="0" w:line="356" w:lineRule="exact"/>
      <w:ind w:firstLine="2695"/>
    </w:pPr>
    <w:rPr>
      <w:rFonts w:ascii="Times New Roman" w:eastAsia="Times New Roman" w:hAnsi="Times New Roman" w:cs="Times New Roman"/>
      <w:sz w:val="24"/>
      <w:szCs w:val="24"/>
      <w:lang w:eastAsia="ru-RU"/>
    </w:rPr>
  </w:style>
  <w:style w:type="character" w:customStyle="1" w:styleId="FontStyle11">
    <w:name w:val="Font Style11"/>
    <w:rsid w:val="00F90345"/>
    <w:rPr>
      <w:rFonts w:ascii="Times New Roman" w:hAnsi="Times New Roman" w:cs="Times New Roman"/>
      <w:b/>
      <w:bCs/>
      <w:color w:val="000000"/>
      <w:sz w:val="24"/>
      <w:szCs w:val="24"/>
    </w:rPr>
  </w:style>
  <w:style w:type="character" w:customStyle="1" w:styleId="FontStyle12">
    <w:name w:val="Font Style12"/>
    <w:rsid w:val="00F90345"/>
    <w:rPr>
      <w:rFonts w:ascii="Times New Roman" w:hAnsi="Times New Roman" w:cs="Times New Roman"/>
      <w:color w:val="000000"/>
      <w:sz w:val="28"/>
      <w:szCs w:val="28"/>
    </w:rPr>
  </w:style>
  <w:style w:type="paragraph" w:customStyle="1" w:styleId="220">
    <w:name w:val="Основной текст 22"/>
    <w:basedOn w:val="a1"/>
    <w:rsid w:val="00F90345"/>
    <w:pPr>
      <w:widowControl w:val="0"/>
      <w:suppressAutoHyphens/>
      <w:autoSpaceDE w:val="0"/>
      <w:spacing w:after="120" w:line="300" w:lineRule="auto"/>
      <w:ind w:left="283" w:firstLine="200"/>
      <w:jc w:val="both"/>
    </w:pPr>
    <w:rPr>
      <w:rFonts w:ascii="Times New Roman" w:eastAsia="Times New Roman" w:hAnsi="Times New Roman" w:cs="Times New Roman"/>
      <w:sz w:val="16"/>
      <w:szCs w:val="16"/>
      <w:lang w:eastAsia="ar-SA"/>
    </w:rPr>
  </w:style>
  <w:style w:type="paragraph" w:styleId="36">
    <w:name w:val="toc 3"/>
    <w:basedOn w:val="a1"/>
    <w:next w:val="a1"/>
    <w:autoRedefine/>
    <w:uiPriority w:val="39"/>
    <w:rsid w:val="00F90345"/>
    <w:pPr>
      <w:spacing w:after="100" w:line="360" w:lineRule="auto"/>
      <w:ind w:left="560"/>
      <w:jc w:val="both"/>
    </w:pPr>
    <w:rPr>
      <w:rFonts w:ascii="Times New Roman" w:eastAsia="Times New Roman" w:hAnsi="Times New Roman" w:cs="Times New Roman"/>
      <w:sz w:val="28"/>
      <w:szCs w:val="20"/>
      <w:lang w:eastAsia="ru-RU"/>
    </w:rPr>
  </w:style>
  <w:style w:type="paragraph" w:customStyle="1" w:styleId="-">
    <w:name w:val="МУ-текст"/>
    <w:basedOn w:val="a1"/>
    <w:rsid w:val="00F90345"/>
    <w:pPr>
      <w:tabs>
        <w:tab w:val="left" w:pos="6213"/>
      </w:tabs>
      <w:suppressAutoHyphens/>
      <w:spacing w:after="0" w:line="360" w:lineRule="auto"/>
      <w:ind w:firstLine="709"/>
      <w:jc w:val="both"/>
    </w:pPr>
    <w:rPr>
      <w:rFonts w:ascii="Times New Roman" w:eastAsia="Times New Roman" w:hAnsi="Times New Roman" w:cs="Times New Roman"/>
      <w:sz w:val="28"/>
      <w:szCs w:val="24"/>
      <w:lang w:eastAsia="ar-SA"/>
    </w:rPr>
  </w:style>
  <w:style w:type="paragraph" w:customStyle="1" w:styleId="Default">
    <w:name w:val="Default"/>
    <w:rsid w:val="00F903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7">
    <w:name w:val="Сетка таблицы1"/>
    <w:basedOn w:val="a3"/>
    <w:next w:val="aff4"/>
    <w:uiPriority w:val="59"/>
    <w:rsid w:val="00F90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ветлая заливка1"/>
    <w:basedOn w:val="a3"/>
    <w:uiPriority w:val="60"/>
    <w:rsid w:val="00F9034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9">
    <w:name w:val="Стиль1"/>
    <w:basedOn w:val="a1"/>
    <w:rsid w:val="00C342EB"/>
    <w:pPr>
      <w:spacing w:after="0" w:line="360" w:lineRule="auto"/>
      <w:jc w:val="both"/>
    </w:pPr>
    <w:rPr>
      <w:rFonts w:ascii="Times New Roman" w:eastAsia="Times New Roman" w:hAnsi="Times New Roman" w:cs="Times New Roman"/>
      <w:sz w:val="20"/>
      <w:szCs w:val="20"/>
      <w:lang w:eastAsia="ru-RU"/>
    </w:rPr>
  </w:style>
  <w:style w:type="table" w:styleId="aff5">
    <w:name w:val="Table Professional"/>
    <w:basedOn w:val="a3"/>
    <w:uiPriority w:val="99"/>
    <w:unhideWhenUsed/>
    <w:rsid w:val="003F13A0"/>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a">
    <w:name w:val="Table Grid 1"/>
    <w:basedOn w:val="a3"/>
    <w:uiPriority w:val="99"/>
    <w:semiHidden/>
    <w:unhideWhenUsed/>
    <w:rsid w:val="003F13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5308">
      <w:bodyDiv w:val="1"/>
      <w:marLeft w:val="0"/>
      <w:marRight w:val="0"/>
      <w:marTop w:val="0"/>
      <w:marBottom w:val="0"/>
      <w:divBdr>
        <w:top w:val="none" w:sz="0" w:space="0" w:color="auto"/>
        <w:left w:val="none" w:sz="0" w:space="0" w:color="auto"/>
        <w:bottom w:val="none" w:sz="0" w:space="0" w:color="auto"/>
        <w:right w:val="none" w:sz="0" w:space="0" w:color="auto"/>
      </w:divBdr>
    </w:div>
    <w:div w:id="44255908">
      <w:bodyDiv w:val="1"/>
      <w:marLeft w:val="0"/>
      <w:marRight w:val="0"/>
      <w:marTop w:val="0"/>
      <w:marBottom w:val="0"/>
      <w:divBdr>
        <w:top w:val="none" w:sz="0" w:space="0" w:color="auto"/>
        <w:left w:val="none" w:sz="0" w:space="0" w:color="auto"/>
        <w:bottom w:val="none" w:sz="0" w:space="0" w:color="auto"/>
        <w:right w:val="none" w:sz="0" w:space="0" w:color="auto"/>
      </w:divBdr>
    </w:div>
    <w:div w:id="64687585">
      <w:bodyDiv w:val="1"/>
      <w:marLeft w:val="0"/>
      <w:marRight w:val="0"/>
      <w:marTop w:val="0"/>
      <w:marBottom w:val="0"/>
      <w:divBdr>
        <w:top w:val="none" w:sz="0" w:space="0" w:color="auto"/>
        <w:left w:val="none" w:sz="0" w:space="0" w:color="auto"/>
        <w:bottom w:val="none" w:sz="0" w:space="0" w:color="auto"/>
        <w:right w:val="none" w:sz="0" w:space="0" w:color="auto"/>
      </w:divBdr>
    </w:div>
    <w:div w:id="201018327">
      <w:bodyDiv w:val="1"/>
      <w:marLeft w:val="0"/>
      <w:marRight w:val="0"/>
      <w:marTop w:val="0"/>
      <w:marBottom w:val="0"/>
      <w:divBdr>
        <w:top w:val="none" w:sz="0" w:space="0" w:color="auto"/>
        <w:left w:val="none" w:sz="0" w:space="0" w:color="auto"/>
        <w:bottom w:val="none" w:sz="0" w:space="0" w:color="auto"/>
        <w:right w:val="none" w:sz="0" w:space="0" w:color="auto"/>
      </w:divBdr>
    </w:div>
    <w:div w:id="324208113">
      <w:bodyDiv w:val="1"/>
      <w:marLeft w:val="0"/>
      <w:marRight w:val="0"/>
      <w:marTop w:val="0"/>
      <w:marBottom w:val="0"/>
      <w:divBdr>
        <w:top w:val="none" w:sz="0" w:space="0" w:color="auto"/>
        <w:left w:val="none" w:sz="0" w:space="0" w:color="auto"/>
        <w:bottom w:val="none" w:sz="0" w:space="0" w:color="auto"/>
        <w:right w:val="none" w:sz="0" w:space="0" w:color="auto"/>
      </w:divBdr>
    </w:div>
    <w:div w:id="478694859">
      <w:bodyDiv w:val="1"/>
      <w:marLeft w:val="0"/>
      <w:marRight w:val="0"/>
      <w:marTop w:val="0"/>
      <w:marBottom w:val="0"/>
      <w:divBdr>
        <w:top w:val="none" w:sz="0" w:space="0" w:color="auto"/>
        <w:left w:val="none" w:sz="0" w:space="0" w:color="auto"/>
        <w:bottom w:val="none" w:sz="0" w:space="0" w:color="auto"/>
        <w:right w:val="none" w:sz="0" w:space="0" w:color="auto"/>
      </w:divBdr>
    </w:div>
    <w:div w:id="483618755">
      <w:bodyDiv w:val="1"/>
      <w:marLeft w:val="0"/>
      <w:marRight w:val="0"/>
      <w:marTop w:val="0"/>
      <w:marBottom w:val="0"/>
      <w:divBdr>
        <w:top w:val="none" w:sz="0" w:space="0" w:color="auto"/>
        <w:left w:val="none" w:sz="0" w:space="0" w:color="auto"/>
        <w:bottom w:val="none" w:sz="0" w:space="0" w:color="auto"/>
        <w:right w:val="none" w:sz="0" w:space="0" w:color="auto"/>
      </w:divBdr>
    </w:div>
    <w:div w:id="689572031">
      <w:bodyDiv w:val="1"/>
      <w:marLeft w:val="0"/>
      <w:marRight w:val="0"/>
      <w:marTop w:val="0"/>
      <w:marBottom w:val="0"/>
      <w:divBdr>
        <w:top w:val="none" w:sz="0" w:space="0" w:color="auto"/>
        <w:left w:val="none" w:sz="0" w:space="0" w:color="auto"/>
        <w:bottom w:val="none" w:sz="0" w:space="0" w:color="auto"/>
        <w:right w:val="none" w:sz="0" w:space="0" w:color="auto"/>
      </w:divBdr>
    </w:div>
    <w:div w:id="713044447">
      <w:bodyDiv w:val="1"/>
      <w:marLeft w:val="0"/>
      <w:marRight w:val="0"/>
      <w:marTop w:val="0"/>
      <w:marBottom w:val="0"/>
      <w:divBdr>
        <w:top w:val="none" w:sz="0" w:space="0" w:color="auto"/>
        <w:left w:val="none" w:sz="0" w:space="0" w:color="auto"/>
        <w:bottom w:val="none" w:sz="0" w:space="0" w:color="auto"/>
        <w:right w:val="none" w:sz="0" w:space="0" w:color="auto"/>
      </w:divBdr>
    </w:div>
    <w:div w:id="833105293">
      <w:bodyDiv w:val="1"/>
      <w:marLeft w:val="0"/>
      <w:marRight w:val="0"/>
      <w:marTop w:val="0"/>
      <w:marBottom w:val="0"/>
      <w:divBdr>
        <w:top w:val="none" w:sz="0" w:space="0" w:color="auto"/>
        <w:left w:val="none" w:sz="0" w:space="0" w:color="auto"/>
        <w:bottom w:val="none" w:sz="0" w:space="0" w:color="auto"/>
        <w:right w:val="none" w:sz="0" w:space="0" w:color="auto"/>
      </w:divBdr>
    </w:div>
    <w:div w:id="843666023">
      <w:bodyDiv w:val="1"/>
      <w:marLeft w:val="0"/>
      <w:marRight w:val="0"/>
      <w:marTop w:val="0"/>
      <w:marBottom w:val="0"/>
      <w:divBdr>
        <w:top w:val="none" w:sz="0" w:space="0" w:color="auto"/>
        <w:left w:val="none" w:sz="0" w:space="0" w:color="auto"/>
        <w:bottom w:val="none" w:sz="0" w:space="0" w:color="auto"/>
        <w:right w:val="none" w:sz="0" w:space="0" w:color="auto"/>
      </w:divBdr>
    </w:div>
    <w:div w:id="848560987">
      <w:bodyDiv w:val="1"/>
      <w:marLeft w:val="0"/>
      <w:marRight w:val="0"/>
      <w:marTop w:val="0"/>
      <w:marBottom w:val="0"/>
      <w:divBdr>
        <w:top w:val="none" w:sz="0" w:space="0" w:color="auto"/>
        <w:left w:val="none" w:sz="0" w:space="0" w:color="auto"/>
        <w:bottom w:val="none" w:sz="0" w:space="0" w:color="auto"/>
        <w:right w:val="none" w:sz="0" w:space="0" w:color="auto"/>
      </w:divBdr>
    </w:div>
    <w:div w:id="1025865156">
      <w:bodyDiv w:val="1"/>
      <w:marLeft w:val="0"/>
      <w:marRight w:val="0"/>
      <w:marTop w:val="0"/>
      <w:marBottom w:val="0"/>
      <w:divBdr>
        <w:top w:val="none" w:sz="0" w:space="0" w:color="auto"/>
        <w:left w:val="none" w:sz="0" w:space="0" w:color="auto"/>
        <w:bottom w:val="none" w:sz="0" w:space="0" w:color="auto"/>
        <w:right w:val="none" w:sz="0" w:space="0" w:color="auto"/>
      </w:divBdr>
    </w:div>
    <w:div w:id="1259170159">
      <w:bodyDiv w:val="1"/>
      <w:marLeft w:val="0"/>
      <w:marRight w:val="0"/>
      <w:marTop w:val="0"/>
      <w:marBottom w:val="0"/>
      <w:divBdr>
        <w:top w:val="none" w:sz="0" w:space="0" w:color="auto"/>
        <w:left w:val="none" w:sz="0" w:space="0" w:color="auto"/>
        <w:bottom w:val="none" w:sz="0" w:space="0" w:color="auto"/>
        <w:right w:val="none" w:sz="0" w:space="0" w:color="auto"/>
      </w:divBdr>
    </w:div>
    <w:div w:id="1395858055">
      <w:bodyDiv w:val="1"/>
      <w:marLeft w:val="0"/>
      <w:marRight w:val="0"/>
      <w:marTop w:val="0"/>
      <w:marBottom w:val="0"/>
      <w:divBdr>
        <w:top w:val="none" w:sz="0" w:space="0" w:color="auto"/>
        <w:left w:val="none" w:sz="0" w:space="0" w:color="auto"/>
        <w:bottom w:val="none" w:sz="0" w:space="0" w:color="auto"/>
        <w:right w:val="none" w:sz="0" w:space="0" w:color="auto"/>
      </w:divBdr>
    </w:div>
    <w:div w:id="1484394089">
      <w:bodyDiv w:val="1"/>
      <w:marLeft w:val="0"/>
      <w:marRight w:val="0"/>
      <w:marTop w:val="0"/>
      <w:marBottom w:val="0"/>
      <w:divBdr>
        <w:top w:val="none" w:sz="0" w:space="0" w:color="auto"/>
        <w:left w:val="none" w:sz="0" w:space="0" w:color="auto"/>
        <w:bottom w:val="none" w:sz="0" w:space="0" w:color="auto"/>
        <w:right w:val="none" w:sz="0" w:space="0" w:color="auto"/>
      </w:divBdr>
    </w:div>
    <w:div w:id="1566256949">
      <w:bodyDiv w:val="1"/>
      <w:marLeft w:val="0"/>
      <w:marRight w:val="0"/>
      <w:marTop w:val="0"/>
      <w:marBottom w:val="0"/>
      <w:divBdr>
        <w:top w:val="none" w:sz="0" w:space="0" w:color="auto"/>
        <w:left w:val="none" w:sz="0" w:space="0" w:color="auto"/>
        <w:bottom w:val="none" w:sz="0" w:space="0" w:color="auto"/>
        <w:right w:val="none" w:sz="0" w:space="0" w:color="auto"/>
      </w:divBdr>
    </w:div>
    <w:div w:id="1624648662">
      <w:bodyDiv w:val="1"/>
      <w:marLeft w:val="0"/>
      <w:marRight w:val="0"/>
      <w:marTop w:val="0"/>
      <w:marBottom w:val="0"/>
      <w:divBdr>
        <w:top w:val="none" w:sz="0" w:space="0" w:color="auto"/>
        <w:left w:val="none" w:sz="0" w:space="0" w:color="auto"/>
        <w:bottom w:val="none" w:sz="0" w:space="0" w:color="auto"/>
        <w:right w:val="none" w:sz="0" w:space="0" w:color="auto"/>
      </w:divBdr>
    </w:div>
    <w:div w:id="1811903888">
      <w:bodyDiv w:val="1"/>
      <w:marLeft w:val="0"/>
      <w:marRight w:val="0"/>
      <w:marTop w:val="0"/>
      <w:marBottom w:val="0"/>
      <w:divBdr>
        <w:top w:val="none" w:sz="0" w:space="0" w:color="auto"/>
        <w:left w:val="none" w:sz="0" w:space="0" w:color="auto"/>
        <w:bottom w:val="none" w:sz="0" w:space="0" w:color="auto"/>
        <w:right w:val="none" w:sz="0" w:space="0" w:color="auto"/>
      </w:divBdr>
    </w:div>
    <w:div w:id="1872641782">
      <w:bodyDiv w:val="1"/>
      <w:marLeft w:val="0"/>
      <w:marRight w:val="0"/>
      <w:marTop w:val="0"/>
      <w:marBottom w:val="0"/>
      <w:divBdr>
        <w:top w:val="none" w:sz="0" w:space="0" w:color="auto"/>
        <w:left w:val="none" w:sz="0" w:space="0" w:color="auto"/>
        <w:bottom w:val="none" w:sz="0" w:space="0" w:color="auto"/>
        <w:right w:val="none" w:sz="0" w:space="0" w:color="auto"/>
      </w:divBdr>
    </w:div>
    <w:div w:id="1935279198">
      <w:bodyDiv w:val="1"/>
      <w:marLeft w:val="0"/>
      <w:marRight w:val="0"/>
      <w:marTop w:val="0"/>
      <w:marBottom w:val="0"/>
      <w:divBdr>
        <w:top w:val="none" w:sz="0" w:space="0" w:color="auto"/>
        <w:left w:val="none" w:sz="0" w:space="0" w:color="auto"/>
        <w:bottom w:val="none" w:sz="0" w:space="0" w:color="auto"/>
        <w:right w:val="none" w:sz="0" w:space="0" w:color="auto"/>
      </w:divBdr>
    </w:div>
    <w:div w:id="1938518755">
      <w:bodyDiv w:val="1"/>
      <w:marLeft w:val="0"/>
      <w:marRight w:val="0"/>
      <w:marTop w:val="0"/>
      <w:marBottom w:val="0"/>
      <w:divBdr>
        <w:top w:val="none" w:sz="0" w:space="0" w:color="auto"/>
        <w:left w:val="none" w:sz="0" w:space="0" w:color="auto"/>
        <w:bottom w:val="none" w:sz="0" w:space="0" w:color="auto"/>
        <w:right w:val="none" w:sz="0" w:space="0" w:color="auto"/>
      </w:divBdr>
    </w:div>
    <w:div w:id="197283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fortrader.org/birzhevoj-slovar/investici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F4317-357F-4C05-87CA-BF12D8BC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2193</TotalTime>
  <Pages>49</Pages>
  <Words>15451</Words>
  <Characters>88071</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ocv</dc:creator>
  <cp:lastModifiedBy>5</cp:lastModifiedBy>
  <cp:revision>127</cp:revision>
  <dcterms:created xsi:type="dcterms:W3CDTF">2017-06-02T07:26:00Z</dcterms:created>
  <dcterms:modified xsi:type="dcterms:W3CDTF">2018-03-29T07:23:00Z</dcterms:modified>
</cp:coreProperties>
</file>