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E3" w:rsidRPr="009B0971" w:rsidRDefault="005975E3" w:rsidP="005975E3">
      <w:pPr>
        <w:jc w:val="center"/>
        <w:rPr>
          <w:b/>
        </w:rPr>
      </w:pPr>
      <w:r w:rsidRPr="009B0971">
        <w:rPr>
          <w:b/>
        </w:rPr>
        <w:t>МИНИСТЕРСТВО СЕЛЬСКОГО ХОЗЯЙСТВА РОССИЙСКОЙ ФЕДЕРАЦИИ</w:t>
      </w:r>
    </w:p>
    <w:p w:rsidR="005975E3" w:rsidRPr="009B0971" w:rsidRDefault="005975E3" w:rsidP="005975E3">
      <w:pPr>
        <w:ind w:left="284"/>
        <w:jc w:val="center"/>
        <w:rPr>
          <w:b/>
        </w:rPr>
      </w:pPr>
      <w:r w:rsidRPr="009B0971">
        <w:rPr>
          <w:b/>
        </w:rPr>
        <w:t>ФЕДЕРАЛЬНОЕ ГОСУДАРСТВЕННОЕ БЮДЖЕТНОЕ ОБРАЗОВАТЕЛЬНОЕ УЧРЕЖДЕНИЕ ВЫСШЕГО ОБРАЗОВАНИЯ</w:t>
      </w:r>
    </w:p>
    <w:p w:rsidR="005975E3" w:rsidRPr="009B0971" w:rsidRDefault="005975E3" w:rsidP="005975E3">
      <w:pPr>
        <w:ind w:right="-185"/>
        <w:jc w:val="center"/>
        <w:rPr>
          <w:b/>
        </w:rPr>
      </w:pPr>
      <w:r>
        <w:rPr>
          <w:b/>
        </w:rPr>
        <w:t>«</w:t>
      </w:r>
      <w:r w:rsidRPr="009B0971">
        <w:rPr>
          <w:b/>
        </w:rPr>
        <w:t>ИЖЕВСКАЯ ГОСУДАРСТВЕННАЯ СЕЛЬСКОХОЗЯЙСТВЕННАЯ АКАДЕМИЯ</w:t>
      </w:r>
      <w:r>
        <w:rPr>
          <w:b/>
        </w:rPr>
        <w:t>»</w:t>
      </w:r>
    </w:p>
    <w:p w:rsidR="005975E3" w:rsidRPr="009B0971" w:rsidRDefault="005975E3" w:rsidP="005975E3">
      <w:pPr>
        <w:ind w:left="284"/>
        <w:jc w:val="center"/>
        <w:rPr>
          <w:b/>
        </w:rPr>
      </w:pPr>
    </w:p>
    <w:p w:rsidR="005975E3" w:rsidRPr="004C2E26" w:rsidRDefault="005975E3" w:rsidP="005975E3">
      <w:pPr>
        <w:ind w:left="284"/>
        <w:jc w:val="center"/>
        <w:rPr>
          <w:sz w:val="28"/>
          <w:szCs w:val="28"/>
        </w:rPr>
      </w:pPr>
      <w:r w:rsidRPr="004C2E26">
        <w:rPr>
          <w:sz w:val="28"/>
          <w:szCs w:val="28"/>
        </w:rPr>
        <w:t xml:space="preserve">Кафедра бухгалтерского учета, финансов и аудита </w:t>
      </w:r>
    </w:p>
    <w:p w:rsidR="005975E3" w:rsidRDefault="005975E3" w:rsidP="005975E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75E3" w:rsidRDefault="005975E3" w:rsidP="005975E3">
      <w:pPr>
        <w:ind w:left="284"/>
        <w:jc w:val="both"/>
        <w:rPr>
          <w:sz w:val="28"/>
          <w:szCs w:val="28"/>
        </w:rPr>
      </w:pPr>
    </w:p>
    <w:p w:rsidR="005975E3" w:rsidRDefault="005975E3" w:rsidP="005975E3">
      <w:pPr>
        <w:ind w:left="284"/>
        <w:jc w:val="both"/>
        <w:rPr>
          <w:sz w:val="28"/>
          <w:szCs w:val="28"/>
        </w:rPr>
      </w:pPr>
    </w:p>
    <w:p w:rsidR="005975E3" w:rsidRPr="00162AEA" w:rsidRDefault="005975E3" w:rsidP="005975E3">
      <w:pPr>
        <w:ind w:left="4248"/>
        <w:jc w:val="both"/>
        <w:rPr>
          <w:sz w:val="28"/>
          <w:szCs w:val="28"/>
        </w:rPr>
      </w:pPr>
      <w:r w:rsidRPr="00162AEA">
        <w:rPr>
          <w:sz w:val="28"/>
          <w:szCs w:val="28"/>
        </w:rPr>
        <w:t xml:space="preserve">Допускается к защите: </w:t>
      </w:r>
    </w:p>
    <w:p w:rsidR="005975E3" w:rsidRPr="00162AEA" w:rsidRDefault="005975E3" w:rsidP="005975E3">
      <w:pPr>
        <w:ind w:left="4248"/>
        <w:jc w:val="both"/>
        <w:rPr>
          <w:sz w:val="28"/>
          <w:szCs w:val="28"/>
        </w:rPr>
      </w:pPr>
      <w:r w:rsidRPr="00162AEA">
        <w:rPr>
          <w:sz w:val="28"/>
          <w:szCs w:val="28"/>
        </w:rPr>
        <w:t>зав. кафедрой, д.э.н., профессор</w:t>
      </w:r>
    </w:p>
    <w:p w:rsidR="005975E3" w:rsidRPr="00162AEA" w:rsidRDefault="005975E3" w:rsidP="005975E3">
      <w:pPr>
        <w:ind w:left="4248"/>
        <w:jc w:val="both"/>
        <w:rPr>
          <w:sz w:val="28"/>
          <w:szCs w:val="28"/>
        </w:rPr>
      </w:pPr>
      <w:r w:rsidRPr="00162AEA">
        <w:rPr>
          <w:sz w:val="28"/>
          <w:szCs w:val="28"/>
        </w:rPr>
        <w:t xml:space="preserve">_______________Р.А. </w:t>
      </w:r>
      <w:proofErr w:type="spellStart"/>
      <w:r w:rsidRPr="00162AEA">
        <w:rPr>
          <w:sz w:val="28"/>
          <w:szCs w:val="28"/>
        </w:rPr>
        <w:t>Алборов</w:t>
      </w:r>
      <w:proofErr w:type="spellEnd"/>
    </w:p>
    <w:p w:rsidR="005975E3" w:rsidRPr="00162AEA" w:rsidRDefault="005975E3" w:rsidP="005975E3">
      <w:pPr>
        <w:ind w:left="284"/>
        <w:jc w:val="both"/>
        <w:rPr>
          <w:sz w:val="28"/>
          <w:szCs w:val="28"/>
        </w:rPr>
      </w:pP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  <w:t>«___»_________________ 201</w:t>
      </w:r>
      <w:r>
        <w:rPr>
          <w:sz w:val="28"/>
          <w:szCs w:val="28"/>
        </w:rPr>
        <w:t>7</w:t>
      </w:r>
      <w:r w:rsidRPr="00162AEA">
        <w:rPr>
          <w:sz w:val="28"/>
          <w:szCs w:val="28"/>
        </w:rPr>
        <w:t>г.</w:t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</w:r>
    </w:p>
    <w:p w:rsidR="005975E3" w:rsidRPr="002018C8" w:rsidRDefault="005975E3" w:rsidP="005975E3">
      <w:pPr>
        <w:ind w:left="284"/>
        <w:jc w:val="both"/>
        <w:rPr>
          <w:sz w:val="28"/>
          <w:szCs w:val="28"/>
        </w:rPr>
      </w:pPr>
    </w:p>
    <w:p w:rsidR="005975E3" w:rsidRDefault="005975E3" w:rsidP="005975E3">
      <w:pPr>
        <w:ind w:left="284"/>
        <w:jc w:val="center"/>
        <w:rPr>
          <w:sz w:val="28"/>
          <w:szCs w:val="28"/>
        </w:rPr>
      </w:pPr>
    </w:p>
    <w:p w:rsidR="005975E3" w:rsidRDefault="005975E3" w:rsidP="005975E3">
      <w:pPr>
        <w:ind w:left="284"/>
        <w:jc w:val="center"/>
        <w:rPr>
          <w:sz w:val="28"/>
          <w:szCs w:val="28"/>
        </w:rPr>
      </w:pPr>
    </w:p>
    <w:p w:rsidR="005975E3" w:rsidRDefault="005975E3" w:rsidP="005975E3">
      <w:pPr>
        <w:ind w:left="284"/>
        <w:jc w:val="center"/>
        <w:rPr>
          <w:sz w:val="28"/>
          <w:szCs w:val="28"/>
        </w:rPr>
      </w:pPr>
    </w:p>
    <w:p w:rsidR="005975E3" w:rsidRDefault="005975E3" w:rsidP="005975E3">
      <w:pPr>
        <w:ind w:left="284"/>
        <w:jc w:val="center"/>
        <w:rPr>
          <w:sz w:val="28"/>
          <w:szCs w:val="28"/>
        </w:rPr>
      </w:pPr>
    </w:p>
    <w:p w:rsidR="005975E3" w:rsidRPr="009B0971" w:rsidRDefault="005975E3" w:rsidP="005975E3">
      <w:pPr>
        <w:pStyle w:val="a5"/>
        <w:spacing w:before="0" w:beforeAutospacing="0"/>
        <w:jc w:val="center"/>
        <w:rPr>
          <w:b/>
          <w:bCs/>
          <w:sz w:val="28"/>
          <w:szCs w:val="28"/>
        </w:rPr>
      </w:pPr>
      <w:r w:rsidRPr="009B0971">
        <w:rPr>
          <w:b/>
          <w:bCs/>
          <w:sz w:val="28"/>
          <w:szCs w:val="28"/>
        </w:rPr>
        <w:t>ВЫПУСК</w:t>
      </w:r>
      <w:r>
        <w:rPr>
          <w:b/>
          <w:bCs/>
          <w:sz w:val="28"/>
          <w:szCs w:val="28"/>
        </w:rPr>
        <w:t xml:space="preserve">НАЯ КВАЛИФИКАЦИОННАЯ </w:t>
      </w:r>
      <w:r w:rsidRPr="009B0971">
        <w:rPr>
          <w:b/>
          <w:bCs/>
          <w:sz w:val="28"/>
          <w:szCs w:val="28"/>
        </w:rPr>
        <w:t xml:space="preserve"> РАБОТА</w:t>
      </w:r>
    </w:p>
    <w:p w:rsidR="005975E3" w:rsidRPr="009E61E3" w:rsidRDefault="005975E3" w:rsidP="005975E3">
      <w:pPr>
        <w:shd w:val="clear" w:color="auto" w:fill="FFFFFF"/>
        <w:jc w:val="center"/>
        <w:rPr>
          <w:sz w:val="28"/>
          <w:szCs w:val="28"/>
        </w:rPr>
      </w:pPr>
      <w:r w:rsidRPr="00E73B08">
        <w:rPr>
          <w:sz w:val="28"/>
          <w:szCs w:val="28"/>
        </w:rPr>
        <w:t>на тему:</w:t>
      </w:r>
      <w:r w:rsidRPr="002018C8">
        <w:rPr>
          <w:rFonts w:ascii="Helvetica, sans-serif" w:hAnsi="Helvetica, sans-serif"/>
          <w:sz w:val="28"/>
          <w:szCs w:val="28"/>
        </w:rPr>
        <w:t xml:space="preserve"> </w:t>
      </w:r>
      <w:r w:rsidRPr="009E61E3">
        <w:rPr>
          <w:sz w:val="28"/>
          <w:szCs w:val="28"/>
        </w:rPr>
        <w:t xml:space="preserve">Учет и </w:t>
      </w:r>
      <w:r>
        <w:rPr>
          <w:sz w:val="28"/>
          <w:szCs w:val="28"/>
        </w:rPr>
        <w:t>контроль</w:t>
      </w:r>
      <w:r w:rsidRPr="009E61E3">
        <w:rPr>
          <w:sz w:val="28"/>
          <w:szCs w:val="28"/>
        </w:rPr>
        <w:t xml:space="preserve"> затрат на производство продукции</w:t>
      </w:r>
      <w:r>
        <w:rPr>
          <w:sz w:val="28"/>
          <w:szCs w:val="28"/>
        </w:rPr>
        <w:t xml:space="preserve"> молочного скот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водства</w:t>
      </w:r>
      <w:r w:rsidRPr="009E61E3">
        <w:rPr>
          <w:sz w:val="28"/>
          <w:szCs w:val="28"/>
        </w:rPr>
        <w:t xml:space="preserve"> </w:t>
      </w:r>
    </w:p>
    <w:p w:rsidR="005975E3" w:rsidRDefault="005975E3" w:rsidP="005975E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 примере ООО «Русский </w:t>
      </w:r>
      <w:proofErr w:type="spellStart"/>
      <w:r>
        <w:rPr>
          <w:sz w:val="28"/>
          <w:szCs w:val="28"/>
        </w:rPr>
        <w:t>Пычас</w:t>
      </w:r>
      <w:proofErr w:type="spellEnd"/>
      <w:r>
        <w:rPr>
          <w:sz w:val="28"/>
          <w:szCs w:val="28"/>
        </w:rPr>
        <w:t xml:space="preserve">» </w:t>
      </w:r>
      <w:bookmarkStart w:id="0" w:name="_GoBack"/>
      <w:bookmarkEnd w:id="0"/>
      <w:proofErr w:type="spellStart"/>
      <w:r>
        <w:rPr>
          <w:sz w:val="28"/>
          <w:szCs w:val="28"/>
        </w:rPr>
        <w:t>Можгинского</w:t>
      </w:r>
      <w:proofErr w:type="spellEnd"/>
      <w:r>
        <w:rPr>
          <w:sz w:val="28"/>
          <w:szCs w:val="28"/>
        </w:rPr>
        <w:t xml:space="preserve"> района</w:t>
      </w:r>
      <w:r w:rsidRPr="009E61E3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дмуртской </w:t>
      </w:r>
      <w:r w:rsidRPr="009E61E3">
        <w:rPr>
          <w:sz w:val="28"/>
          <w:szCs w:val="28"/>
        </w:rPr>
        <w:t>Р</w:t>
      </w:r>
      <w:r>
        <w:rPr>
          <w:sz w:val="28"/>
          <w:szCs w:val="28"/>
        </w:rPr>
        <w:t>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</w:t>
      </w:r>
      <w:r w:rsidRPr="009E61E3">
        <w:rPr>
          <w:sz w:val="28"/>
          <w:szCs w:val="28"/>
        </w:rPr>
        <w:t>)</w:t>
      </w:r>
    </w:p>
    <w:p w:rsidR="005975E3" w:rsidRPr="009E61E3" w:rsidRDefault="005975E3" w:rsidP="005975E3">
      <w:pPr>
        <w:shd w:val="clear" w:color="auto" w:fill="FFFFFF"/>
        <w:jc w:val="center"/>
        <w:rPr>
          <w:sz w:val="28"/>
          <w:szCs w:val="28"/>
        </w:rPr>
      </w:pPr>
    </w:p>
    <w:p w:rsidR="005975E3" w:rsidRPr="002018C8" w:rsidRDefault="005975E3" w:rsidP="005975E3">
      <w:pPr>
        <w:pStyle w:val="a5"/>
        <w:spacing w:before="0" w:beforeAutospacing="0"/>
        <w:jc w:val="center"/>
        <w:rPr>
          <w:sz w:val="28"/>
          <w:szCs w:val="28"/>
        </w:rPr>
      </w:pPr>
    </w:p>
    <w:p w:rsidR="005975E3" w:rsidRDefault="005975E3" w:rsidP="005975E3">
      <w:pPr>
        <w:pStyle w:val="a5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 38.03.01 «Экономика»</w:t>
      </w:r>
    </w:p>
    <w:p w:rsidR="005975E3" w:rsidRPr="002018C8" w:rsidRDefault="005975E3" w:rsidP="005975E3">
      <w:pPr>
        <w:pStyle w:val="a5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«Бухгалтерский учет, анализ и аудит»</w:t>
      </w:r>
    </w:p>
    <w:p w:rsidR="005975E3" w:rsidRDefault="005975E3" w:rsidP="005975E3">
      <w:pPr>
        <w:rPr>
          <w:b/>
          <w:sz w:val="28"/>
          <w:szCs w:val="28"/>
        </w:rPr>
      </w:pPr>
    </w:p>
    <w:p w:rsidR="005975E3" w:rsidRDefault="005975E3" w:rsidP="005975E3">
      <w:pPr>
        <w:rPr>
          <w:b/>
          <w:sz w:val="28"/>
          <w:szCs w:val="28"/>
        </w:rPr>
      </w:pPr>
    </w:p>
    <w:p w:rsidR="005975E3" w:rsidRPr="00162AEA" w:rsidRDefault="005975E3" w:rsidP="005975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Выпускник                      </w:t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Е.А.Николаева</w:t>
      </w:r>
      <w:proofErr w:type="spellEnd"/>
    </w:p>
    <w:p w:rsidR="005975E3" w:rsidRPr="00162AEA" w:rsidRDefault="005975E3" w:rsidP="005975E3">
      <w:pPr>
        <w:spacing w:line="276" w:lineRule="auto"/>
        <w:rPr>
          <w:sz w:val="28"/>
          <w:szCs w:val="28"/>
        </w:rPr>
      </w:pPr>
    </w:p>
    <w:p w:rsidR="005975E3" w:rsidRPr="00162AEA" w:rsidRDefault="005975E3" w:rsidP="005975E3">
      <w:pPr>
        <w:spacing w:line="276" w:lineRule="auto"/>
        <w:rPr>
          <w:sz w:val="28"/>
          <w:szCs w:val="28"/>
        </w:rPr>
      </w:pPr>
      <w:r w:rsidRPr="00162AEA">
        <w:rPr>
          <w:sz w:val="28"/>
          <w:szCs w:val="28"/>
        </w:rPr>
        <w:t>Научный руководитель</w:t>
      </w:r>
    </w:p>
    <w:p w:rsidR="005975E3" w:rsidRPr="00162AEA" w:rsidRDefault="005975E3" w:rsidP="005975E3">
      <w:pPr>
        <w:spacing w:line="276" w:lineRule="auto"/>
        <w:rPr>
          <w:sz w:val="28"/>
          <w:szCs w:val="28"/>
        </w:rPr>
      </w:pPr>
      <w:r w:rsidRPr="00162AEA">
        <w:rPr>
          <w:sz w:val="28"/>
          <w:szCs w:val="28"/>
        </w:rPr>
        <w:t xml:space="preserve">к.э.н., доцент                              </w:t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Е.А.Шляпникова</w:t>
      </w:r>
      <w:proofErr w:type="spellEnd"/>
      <w:r w:rsidRPr="00162AEA">
        <w:rPr>
          <w:sz w:val="28"/>
          <w:szCs w:val="28"/>
        </w:rPr>
        <w:t xml:space="preserve"> </w:t>
      </w:r>
    </w:p>
    <w:p w:rsidR="005975E3" w:rsidRPr="00162AEA" w:rsidRDefault="005975E3" w:rsidP="005975E3">
      <w:pPr>
        <w:spacing w:line="276" w:lineRule="auto"/>
        <w:rPr>
          <w:sz w:val="28"/>
          <w:szCs w:val="28"/>
        </w:rPr>
      </w:pPr>
    </w:p>
    <w:p w:rsidR="005975E3" w:rsidRPr="00162AEA" w:rsidRDefault="005975E3" w:rsidP="005975E3">
      <w:pPr>
        <w:spacing w:line="276" w:lineRule="auto"/>
        <w:rPr>
          <w:sz w:val="28"/>
          <w:szCs w:val="28"/>
        </w:rPr>
      </w:pPr>
      <w:r w:rsidRPr="00162AEA">
        <w:rPr>
          <w:sz w:val="28"/>
          <w:szCs w:val="28"/>
        </w:rPr>
        <w:t>Рецензент</w:t>
      </w:r>
    </w:p>
    <w:p w:rsidR="005975E3" w:rsidRPr="00162AEA" w:rsidRDefault="005975E3" w:rsidP="005975E3">
      <w:pPr>
        <w:spacing w:line="276" w:lineRule="auto"/>
        <w:rPr>
          <w:sz w:val="28"/>
          <w:szCs w:val="28"/>
          <w:u w:val="single"/>
        </w:rPr>
      </w:pPr>
      <w:r w:rsidRPr="00162AEA">
        <w:rPr>
          <w:sz w:val="28"/>
          <w:szCs w:val="28"/>
        </w:rPr>
        <w:t>к.э.н., доцент</w:t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</w:r>
      <w:r w:rsidRPr="00162AEA"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М.В.Миронова</w:t>
      </w:r>
      <w:proofErr w:type="spellEnd"/>
      <w:r w:rsidRPr="00162AEA">
        <w:rPr>
          <w:sz w:val="28"/>
          <w:szCs w:val="28"/>
        </w:rPr>
        <w:t xml:space="preserve">  </w:t>
      </w:r>
    </w:p>
    <w:p w:rsidR="005975E3" w:rsidRDefault="005975E3" w:rsidP="005975E3">
      <w:pPr>
        <w:pStyle w:val="a5"/>
        <w:spacing w:after="240"/>
        <w:rPr>
          <w:b/>
          <w:bCs/>
          <w:i/>
          <w:iCs/>
          <w:sz w:val="28"/>
          <w:szCs w:val="28"/>
        </w:rPr>
      </w:pPr>
      <w:r w:rsidRPr="002018C8">
        <w:rPr>
          <w:b/>
          <w:bCs/>
          <w:i/>
          <w:iCs/>
          <w:sz w:val="28"/>
          <w:szCs w:val="28"/>
        </w:rPr>
        <w:t xml:space="preserve">                  </w:t>
      </w:r>
      <w:r>
        <w:rPr>
          <w:b/>
          <w:bCs/>
          <w:i/>
          <w:iCs/>
          <w:sz w:val="28"/>
          <w:szCs w:val="28"/>
        </w:rPr>
        <w:t xml:space="preserve">                           </w:t>
      </w:r>
    </w:p>
    <w:p w:rsidR="005975E3" w:rsidRDefault="005975E3" w:rsidP="005975E3">
      <w:pPr>
        <w:pStyle w:val="a5"/>
        <w:spacing w:after="240"/>
        <w:jc w:val="center"/>
        <w:rPr>
          <w:bCs/>
          <w:iCs/>
          <w:sz w:val="28"/>
          <w:szCs w:val="28"/>
        </w:rPr>
      </w:pPr>
      <w:r w:rsidRPr="002018C8">
        <w:rPr>
          <w:bCs/>
          <w:iCs/>
          <w:sz w:val="28"/>
          <w:szCs w:val="28"/>
        </w:rPr>
        <w:t>Ижевск 20</w:t>
      </w:r>
      <w:r>
        <w:rPr>
          <w:bCs/>
          <w:iCs/>
          <w:sz w:val="28"/>
          <w:szCs w:val="28"/>
        </w:rPr>
        <w:t>17</w:t>
      </w:r>
    </w:p>
    <w:p w:rsidR="005975E3" w:rsidRPr="00B23D83" w:rsidRDefault="005975E3" w:rsidP="005975E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23D83">
        <w:rPr>
          <w:b/>
          <w:color w:val="000000"/>
          <w:sz w:val="28"/>
          <w:szCs w:val="28"/>
        </w:rPr>
        <w:lastRenderedPageBreak/>
        <w:t>СОДЕРЖАНИЕ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8280"/>
        <w:gridCol w:w="720"/>
      </w:tblGrid>
      <w:tr w:rsidR="005975E3" w:rsidRPr="00AB034B" w:rsidTr="009D57B2">
        <w:tc>
          <w:tcPr>
            <w:tcW w:w="648" w:type="dxa"/>
          </w:tcPr>
          <w:p w:rsidR="005975E3" w:rsidRPr="00AB034B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</w:p>
        </w:tc>
        <w:tc>
          <w:tcPr>
            <w:tcW w:w="8280" w:type="dxa"/>
          </w:tcPr>
          <w:p w:rsidR="005975E3" w:rsidRPr="009E61E3" w:rsidRDefault="005975E3" w:rsidP="009D57B2">
            <w:pPr>
              <w:jc w:val="both"/>
              <w:rPr>
                <w:b/>
                <w:color w:val="000000"/>
                <w:sz w:val="27"/>
                <w:szCs w:val="28"/>
              </w:rPr>
            </w:pPr>
            <w:r w:rsidRPr="009E61E3">
              <w:rPr>
                <w:b/>
                <w:color w:val="000000"/>
                <w:sz w:val="27"/>
                <w:szCs w:val="28"/>
              </w:rPr>
              <w:t>ВВ</w:t>
            </w:r>
            <w:r>
              <w:rPr>
                <w:b/>
                <w:color w:val="000000"/>
                <w:sz w:val="27"/>
                <w:szCs w:val="28"/>
              </w:rPr>
              <w:t>ЕДЕНИЕ ………………………………………………………………</w:t>
            </w:r>
          </w:p>
        </w:tc>
        <w:tc>
          <w:tcPr>
            <w:tcW w:w="720" w:type="dxa"/>
          </w:tcPr>
          <w:p w:rsidR="005975E3" w:rsidRPr="00FB3B23" w:rsidRDefault="005975E3" w:rsidP="009D57B2">
            <w:pPr>
              <w:jc w:val="both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4</w:t>
            </w:r>
          </w:p>
        </w:tc>
      </w:tr>
      <w:tr w:rsidR="005975E3" w:rsidRPr="00AB034B" w:rsidTr="009D57B2">
        <w:tc>
          <w:tcPr>
            <w:tcW w:w="648" w:type="dxa"/>
          </w:tcPr>
          <w:p w:rsidR="005975E3" w:rsidRPr="00FB3B23" w:rsidRDefault="005975E3" w:rsidP="009D57B2">
            <w:pPr>
              <w:jc w:val="both"/>
              <w:rPr>
                <w:b/>
                <w:color w:val="000000"/>
                <w:sz w:val="27"/>
                <w:szCs w:val="28"/>
              </w:rPr>
            </w:pPr>
            <w:r w:rsidRPr="00FB3B23">
              <w:rPr>
                <w:b/>
                <w:color w:val="000000"/>
                <w:sz w:val="27"/>
                <w:szCs w:val="28"/>
              </w:rPr>
              <w:t>1</w:t>
            </w:r>
          </w:p>
        </w:tc>
        <w:tc>
          <w:tcPr>
            <w:tcW w:w="8280" w:type="dxa"/>
          </w:tcPr>
          <w:p w:rsidR="005975E3" w:rsidRPr="009E61E3" w:rsidRDefault="005975E3" w:rsidP="009D57B2">
            <w:pPr>
              <w:jc w:val="both"/>
              <w:rPr>
                <w:b/>
                <w:color w:val="000000"/>
                <w:sz w:val="27"/>
                <w:szCs w:val="28"/>
              </w:rPr>
            </w:pPr>
            <w:r w:rsidRPr="009E61E3">
              <w:rPr>
                <w:b/>
                <w:color w:val="000000"/>
                <w:sz w:val="27"/>
                <w:szCs w:val="28"/>
              </w:rPr>
              <w:t xml:space="preserve">ТЕОРЕТИЧЕСКИЕ ОСНОВЫ УЧЕТА И </w:t>
            </w:r>
            <w:r>
              <w:rPr>
                <w:b/>
                <w:color w:val="000000"/>
                <w:sz w:val="27"/>
                <w:szCs w:val="28"/>
              </w:rPr>
              <w:t>КОНТРОЛЯ</w:t>
            </w:r>
            <w:r w:rsidRPr="009E61E3">
              <w:rPr>
                <w:b/>
                <w:color w:val="000000"/>
                <w:sz w:val="27"/>
                <w:szCs w:val="28"/>
              </w:rPr>
              <w:t xml:space="preserve"> ЗАТРАТ НА ПРОИЗВОДСТВО  ПРОДУК</w:t>
            </w:r>
            <w:r>
              <w:rPr>
                <w:b/>
                <w:color w:val="000000"/>
                <w:sz w:val="27"/>
                <w:szCs w:val="28"/>
              </w:rPr>
              <w:t>ЦИИ МОЛОЧНОГО СКОТ</w:t>
            </w:r>
            <w:r>
              <w:rPr>
                <w:b/>
                <w:color w:val="000000"/>
                <w:sz w:val="27"/>
                <w:szCs w:val="28"/>
              </w:rPr>
              <w:t>О</w:t>
            </w:r>
            <w:r>
              <w:rPr>
                <w:b/>
                <w:color w:val="000000"/>
                <w:sz w:val="27"/>
                <w:szCs w:val="28"/>
              </w:rPr>
              <w:t>ВОДСТВА ………………………………………………………</w:t>
            </w:r>
          </w:p>
        </w:tc>
        <w:tc>
          <w:tcPr>
            <w:tcW w:w="720" w:type="dxa"/>
          </w:tcPr>
          <w:p w:rsidR="005975E3" w:rsidRDefault="005975E3" w:rsidP="009D57B2">
            <w:pPr>
              <w:jc w:val="both"/>
              <w:rPr>
                <w:b/>
                <w:sz w:val="27"/>
                <w:szCs w:val="28"/>
              </w:rPr>
            </w:pPr>
          </w:p>
          <w:p w:rsidR="005975E3" w:rsidRDefault="005975E3" w:rsidP="009D57B2">
            <w:pPr>
              <w:jc w:val="both"/>
              <w:rPr>
                <w:b/>
                <w:sz w:val="27"/>
                <w:szCs w:val="28"/>
              </w:rPr>
            </w:pPr>
          </w:p>
          <w:p w:rsidR="005975E3" w:rsidRPr="00FB3B23" w:rsidRDefault="005975E3" w:rsidP="009D57B2">
            <w:pPr>
              <w:jc w:val="both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7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EB4892" w:rsidRDefault="005975E3" w:rsidP="009D57B2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1.1</w:t>
            </w:r>
          </w:p>
        </w:tc>
        <w:tc>
          <w:tcPr>
            <w:tcW w:w="8280" w:type="dxa"/>
          </w:tcPr>
          <w:p w:rsidR="005975E3" w:rsidRPr="00EB4892" w:rsidRDefault="005975E3" w:rsidP="009D57B2">
            <w:pPr>
              <w:jc w:val="both"/>
              <w:rPr>
                <w:sz w:val="27"/>
                <w:szCs w:val="28"/>
              </w:rPr>
            </w:pPr>
            <w:r w:rsidRPr="00EB4892">
              <w:rPr>
                <w:sz w:val="27"/>
                <w:szCs w:val="28"/>
              </w:rPr>
              <w:t>Теоретические основы учета затрат на производство продукции</w:t>
            </w:r>
            <w:r>
              <w:rPr>
                <w:sz w:val="27"/>
                <w:szCs w:val="28"/>
              </w:rPr>
              <w:t xml:space="preserve"> м</w:t>
            </w:r>
            <w:r>
              <w:rPr>
                <w:sz w:val="27"/>
                <w:szCs w:val="28"/>
              </w:rPr>
              <w:t>о</w:t>
            </w:r>
            <w:r>
              <w:rPr>
                <w:sz w:val="27"/>
                <w:szCs w:val="28"/>
              </w:rPr>
              <w:t>лочного скотоводства</w:t>
            </w:r>
            <w:r w:rsidRPr="00EB4892">
              <w:rPr>
                <w:sz w:val="27"/>
                <w:szCs w:val="28"/>
              </w:rPr>
              <w:t xml:space="preserve"> ….....</w:t>
            </w:r>
            <w:r>
              <w:rPr>
                <w:sz w:val="27"/>
                <w:szCs w:val="28"/>
              </w:rPr>
              <w:t>...................................................................</w:t>
            </w:r>
          </w:p>
        </w:tc>
        <w:tc>
          <w:tcPr>
            <w:tcW w:w="720" w:type="dxa"/>
          </w:tcPr>
          <w:p w:rsidR="005975E3" w:rsidRDefault="005975E3" w:rsidP="009D57B2">
            <w:pPr>
              <w:jc w:val="both"/>
              <w:rPr>
                <w:sz w:val="27"/>
                <w:szCs w:val="28"/>
              </w:rPr>
            </w:pPr>
          </w:p>
          <w:p w:rsidR="005975E3" w:rsidRPr="00EB4892" w:rsidRDefault="005975E3" w:rsidP="009D57B2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7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EB4892" w:rsidRDefault="005975E3" w:rsidP="009D57B2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1.2</w:t>
            </w:r>
          </w:p>
        </w:tc>
        <w:tc>
          <w:tcPr>
            <w:tcW w:w="8280" w:type="dxa"/>
          </w:tcPr>
          <w:p w:rsidR="005975E3" w:rsidRPr="00EB4892" w:rsidRDefault="005975E3" w:rsidP="009D57B2">
            <w:pPr>
              <w:jc w:val="both"/>
              <w:rPr>
                <w:sz w:val="27"/>
                <w:szCs w:val="28"/>
              </w:rPr>
            </w:pPr>
            <w:r w:rsidRPr="00EB4892">
              <w:rPr>
                <w:sz w:val="27"/>
                <w:szCs w:val="28"/>
              </w:rPr>
              <w:t xml:space="preserve">Теоретические основы </w:t>
            </w:r>
            <w:r>
              <w:rPr>
                <w:sz w:val="27"/>
                <w:szCs w:val="28"/>
              </w:rPr>
              <w:t>контроля</w:t>
            </w:r>
            <w:r w:rsidRPr="00EB4892">
              <w:rPr>
                <w:sz w:val="27"/>
                <w:szCs w:val="28"/>
              </w:rPr>
              <w:t xml:space="preserve"> затрат на производство продукции</w:t>
            </w:r>
            <w:r>
              <w:rPr>
                <w:sz w:val="27"/>
                <w:szCs w:val="28"/>
              </w:rPr>
              <w:t xml:space="preserve"> молочного скотоводства</w:t>
            </w:r>
            <w:r w:rsidRPr="00EB4892">
              <w:rPr>
                <w:sz w:val="27"/>
                <w:szCs w:val="28"/>
              </w:rPr>
              <w:t xml:space="preserve"> ….....</w:t>
            </w:r>
            <w:r>
              <w:rPr>
                <w:sz w:val="27"/>
                <w:szCs w:val="28"/>
              </w:rPr>
              <w:t>...................................................................</w:t>
            </w:r>
          </w:p>
        </w:tc>
        <w:tc>
          <w:tcPr>
            <w:tcW w:w="720" w:type="dxa"/>
          </w:tcPr>
          <w:p w:rsidR="005975E3" w:rsidRDefault="005975E3" w:rsidP="009D57B2">
            <w:pPr>
              <w:jc w:val="both"/>
              <w:rPr>
                <w:sz w:val="27"/>
                <w:szCs w:val="28"/>
              </w:rPr>
            </w:pPr>
          </w:p>
          <w:p w:rsidR="005975E3" w:rsidRPr="00EB4892" w:rsidRDefault="005975E3" w:rsidP="009D57B2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23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FB3B23" w:rsidRDefault="005975E3" w:rsidP="009D57B2">
            <w:pPr>
              <w:jc w:val="both"/>
              <w:rPr>
                <w:b/>
                <w:color w:val="000000"/>
                <w:sz w:val="27"/>
                <w:szCs w:val="28"/>
              </w:rPr>
            </w:pPr>
            <w:r w:rsidRPr="00FB3B23">
              <w:rPr>
                <w:b/>
                <w:color w:val="000000"/>
                <w:sz w:val="27"/>
                <w:szCs w:val="28"/>
              </w:rPr>
              <w:t>2</w:t>
            </w:r>
          </w:p>
        </w:tc>
        <w:tc>
          <w:tcPr>
            <w:tcW w:w="8280" w:type="dxa"/>
          </w:tcPr>
          <w:p w:rsidR="005975E3" w:rsidRPr="00FB3B23" w:rsidRDefault="005975E3" w:rsidP="009D57B2">
            <w:pPr>
              <w:jc w:val="both"/>
              <w:rPr>
                <w:b/>
                <w:color w:val="000000"/>
                <w:sz w:val="27"/>
                <w:szCs w:val="28"/>
              </w:rPr>
            </w:pPr>
            <w:r w:rsidRPr="00FB3B23">
              <w:rPr>
                <w:b/>
                <w:color w:val="000000"/>
                <w:sz w:val="27"/>
                <w:szCs w:val="28"/>
              </w:rPr>
              <w:t xml:space="preserve">ОРГАНИЗАЦИОННО-ЭКОНОМИЧЕСКАЯ И ПРАВОВАЯ </w:t>
            </w:r>
          </w:p>
          <w:p w:rsidR="005975E3" w:rsidRPr="00FB3B23" w:rsidRDefault="005975E3" w:rsidP="009D57B2">
            <w:pPr>
              <w:jc w:val="both"/>
              <w:rPr>
                <w:b/>
                <w:color w:val="000000"/>
                <w:sz w:val="27"/>
                <w:szCs w:val="28"/>
              </w:rPr>
            </w:pPr>
            <w:r w:rsidRPr="00FB3B23">
              <w:rPr>
                <w:b/>
                <w:color w:val="000000"/>
                <w:sz w:val="27"/>
                <w:szCs w:val="28"/>
              </w:rPr>
              <w:t>ХАРАКТЕРИ</w:t>
            </w:r>
            <w:r>
              <w:rPr>
                <w:b/>
                <w:color w:val="000000"/>
                <w:sz w:val="27"/>
                <w:szCs w:val="28"/>
              </w:rPr>
              <w:t>СТИК</w:t>
            </w:r>
            <w:proofErr w:type="gramStart"/>
            <w:r>
              <w:rPr>
                <w:b/>
                <w:color w:val="000000"/>
                <w:sz w:val="27"/>
                <w:szCs w:val="28"/>
              </w:rPr>
              <w:t>А  ООО</w:t>
            </w:r>
            <w:proofErr w:type="gramEnd"/>
            <w:r>
              <w:rPr>
                <w:b/>
                <w:color w:val="000000"/>
                <w:sz w:val="27"/>
                <w:szCs w:val="28"/>
              </w:rPr>
              <w:t xml:space="preserve"> «РУССКИЙ ПЫЧАС» ……………….</w:t>
            </w:r>
          </w:p>
        </w:tc>
        <w:tc>
          <w:tcPr>
            <w:tcW w:w="720" w:type="dxa"/>
          </w:tcPr>
          <w:p w:rsidR="005975E3" w:rsidRDefault="005975E3" w:rsidP="009D57B2">
            <w:pPr>
              <w:jc w:val="both"/>
              <w:rPr>
                <w:b/>
                <w:sz w:val="27"/>
                <w:szCs w:val="28"/>
              </w:rPr>
            </w:pPr>
          </w:p>
          <w:p w:rsidR="005975E3" w:rsidRPr="00FB3B23" w:rsidRDefault="005975E3" w:rsidP="009D57B2">
            <w:pPr>
              <w:jc w:val="both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33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2.1</w:t>
            </w:r>
          </w:p>
        </w:tc>
        <w:tc>
          <w:tcPr>
            <w:tcW w:w="8280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 xml:space="preserve">Местоположение, правовой статус и виды деятельности  организации </w:t>
            </w:r>
          </w:p>
        </w:tc>
        <w:tc>
          <w:tcPr>
            <w:tcW w:w="720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33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2.2</w:t>
            </w:r>
          </w:p>
        </w:tc>
        <w:tc>
          <w:tcPr>
            <w:tcW w:w="8280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>Организационное устройство и структура управления орга</w:t>
            </w:r>
            <w:r>
              <w:rPr>
                <w:color w:val="000000"/>
                <w:sz w:val="27"/>
                <w:szCs w:val="28"/>
              </w:rPr>
              <w:t xml:space="preserve">низации… </w:t>
            </w:r>
          </w:p>
        </w:tc>
        <w:tc>
          <w:tcPr>
            <w:tcW w:w="720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34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2.3</w:t>
            </w:r>
          </w:p>
        </w:tc>
        <w:tc>
          <w:tcPr>
            <w:tcW w:w="8280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>Основные экономические показатели деятельности организации, ее финансовое состояние и платежеспособность …………………………</w:t>
            </w:r>
          </w:p>
        </w:tc>
        <w:tc>
          <w:tcPr>
            <w:tcW w:w="720" w:type="dxa"/>
          </w:tcPr>
          <w:p w:rsidR="005975E3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</w:p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36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2.4</w:t>
            </w:r>
          </w:p>
        </w:tc>
        <w:tc>
          <w:tcPr>
            <w:tcW w:w="8280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 xml:space="preserve">Оценка состояния учета и внутрихозяйственного контроля </w:t>
            </w:r>
            <w:proofErr w:type="gramStart"/>
            <w:r w:rsidRPr="00EB4892">
              <w:rPr>
                <w:color w:val="000000"/>
                <w:sz w:val="27"/>
                <w:szCs w:val="28"/>
              </w:rPr>
              <w:t>в</w:t>
            </w:r>
            <w:proofErr w:type="gramEnd"/>
            <w:r w:rsidRPr="00EB4892">
              <w:rPr>
                <w:color w:val="000000"/>
                <w:sz w:val="27"/>
                <w:szCs w:val="28"/>
              </w:rPr>
              <w:t xml:space="preserve"> </w:t>
            </w:r>
          </w:p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>организации ………………………………………………………………</w:t>
            </w:r>
          </w:p>
        </w:tc>
        <w:tc>
          <w:tcPr>
            <w:tcW w:w="720" w:type="dxa"/>
          </w:tcPr>
          <w:p w:rsidR="005975E3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</w:p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43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FB3B23" w:rsidRDefault="005975E3" w:rsidP="009D57B2">
            <w:pPr>
              <w:jc w:val="both"/>
              <w:rPr>
                <w:b/>
                <w:color w:val="000000"/>
                <w:sz w:val="27"/>
                <w:szCs w:val="28"/>
              </w:rPr>
            </w:pPr>
            <w:r w:rsidRPr="00FB3B23">
              <w:rPr>
                <w:b/>
                <w:color w:val="000000"/>
                <w:sz w:val="27"/>
                <w:szCs w:val="28"/>
              </w:rPr>
              <w:t>3</w:t>
            </w:r>
          </w:p>
        </w:tc>
        <w:tc>
          <w:tcPr>
            <w:tcW w:w="8280" w:type="dxa"/>
          </w:tcPr>
          <w:p w:rsidR="005975E3" w:rsidRPr="00FB3B23" w:rsidRDefault="005975E3" w:rsidP="009D57B2">
            <w:pPr>
              <w:jc w:val="both"/>
              <w:rPr>
                <w:b/>
                <w:color w:val="000000"/>
                <w:sz w:val="27"/>
                <w:szCs w:val="28"/>
              </w:rPr>
            </w:pPr>
            <w:r w:rsidRPr="00FB3B23">
              <w:rPr>
                <w:b/>
                <w:color w:val="000000"/>
                <w:sz w:val="27"/>
                <w:szCs w:val="28"/>
              </w:rPr>
              <w:t xml:space="preserve">УЧЕТ ЗАТРАТ НА ПРОИЗВОДСТВО ПРОДУКЦИИ </w:t>
            </w:r>
            <w:r>
              <w:rPr>
                <w:b/>
                <w:color w:val="000000"/>
                <w:sz w:val="27"/>
                <w:szCs w:val="28"/>
              </w:rPr>
              <w:t>МОЛО</w:t>
            </w:r>
            <w:r>
              <w:rPr>
                <w:b/>
                <w:color w:val="000000"/>
                <w:sz w:val="27"/>
                <w:szCs w:val="28"/>
              </w:rPr>
              <w:t>Ч</w:t>
            </w:r>
            <w:r>
              <w:rPr>
                <w:b/>
                <w:color w:val="000000"/>
                <w:sz w:val="27"/>
                <w:szCs w:val="28"/>
              </w:rPr>
              <w:t>НОГО СКОТОВОДСТВА В ООО «РУССКИЙ ПЫЧАС</w:t>
            </w:r>
            <w:r w:rsidRPr="00FB3B23">
              <w:rPr>
                <w:b/>
                <w:color w:val="000000"/>
                <w:sz w:val="27"/>
                <w:szCs w:val="28"/>
              </w:rPr>
              <w:t>»</w:t>
            </w:r>
          </w:p>
        </w:tc>
        <w:tc>
          <w:tcPr>
            <w:tcW w:w="720" w:type="dxa"/>
          </w:tcPr>
          <w:p w:rsidR="005975E3" w:rsidRDefault="005975E3" w:rsidP="009D57B2">
            <w:pPr>
              <w:jc w:val="both"/>
              <w:rPr>
                <w:b/>
                <w:color w:val="000000"/>
                <w:sz w:val="27"/>
                <w:szCs w:val="28"/>
              </w:rPr>
            </w:pPr>
          </w:p>
          <w:p w:rsidR="005975E3" w:rsidRPr="00FB3B23" w:rsidRDefault="005975E3" w:rsidP="009D57B2">
            <w:pPr>
              <w:jc w:val="both"/>
              <w:rPr>
                <w:b/>
                <w:color w:val="000000"/>
                <w:sz w:val="27"/>
                <w:szCs w:val="28"/>
              </w:rPr>
            </w:pPr>
            <w:r>
              <w:rPr>
                <w:b/>
                <w:color w:val="000000"/>
                <w:sz w:val="27"/>
                <w:szCs w:val="28"/>
              </w:rPr>
              <w:t>46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>3.</w:t>
            </w:r>
            <w:r>
              <w:rPr>
                <w:color w:val="000000"/>
                <w:sz w:val="27"/>
                <w:szCs w:val="28"/>
              </w:rPr>
              <w:t>1</w:t>
            </w:r>
          </w:p>
        </w:tc>
        <w:tc>
          <w:tcPr>
            <w:tcW w:w="8280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 xml:space="preserve">Метод учета затрат на производство </w:t>
            </w:r>
            <w:r>
              <w:rPr>
                <w:color w:val="000000"/>
                <w:sz w:val="27"/>
                <w:szCs w:val="28"/>
              </w:rPr>
              <w:t xml:space="preserve">молочного скотоводства </w:t>
            </w:r>
            <w:r w:rsidRPr="00EB4892">
              <w:rPr>
                <w:color w:val="000000"/>
                <w:sz w:val="27"/>
                <w:szCs w:val="28"/>
              </w:rPr>
              <w:t>и и</w:t>
            </w:r>
            <w:r w:rsidRPr="00EB4892">
              <w:rPr>
                <w:color w:val="000000"/>
                <w:sz w:val="27"/>
                <w:szCs w:val="28"/>
              </w:rPr>
              <w:t>с</w:t>
            </w:r>
            <w:r w:rsidRPr="00EB4892">
              <w:rPr>
                <w:color w:val="000000"/>
                <w:sz w:val="27"/>
                <w:szCs w:val="28"/>
              </w:rPr>
              <w:t>числения себестоимости прод</w:t>
            </w:r>
            <w:r>
              <w:rPr>
                <w:color w:val="000000"/>
                <w:sz w:val="27"/>
                <w:szCs w:val="28"/>
              </w:rPr>
              <w:t>укции в организации…………………</w:t>
            </w:r>
          </w:p>
        </w:tc>
        <w:tc>
          <w:tcPr>
            <w:tcW w:w="720" w:type="dxa"/>
          </w:tcPr>
          <w:p w:rsidR="005975E3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</w:p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46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>3.</w:t>
            </w:r>
            <w:r>
              <w:rPr>
                <w:color w:val="000000"/>
                <w:sz w:val="27"/>
                <w:szCs w:val="28"/>
              </w:rPr>
              <w:t>2</w:t>
            </w:r>
          </w:p>
        </w:tc>
        <w:tc>
          <w:tcPr>
            <w:tcW w:w="8280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 xml:space="preserve">Документальное оформление учета затрат на производство и </w:t>
            </w:r>
            <w:r>
              <w:rPr>
                <w:color w:val="000000"/>
                <w:sz w:val="27"/>
                <w:szCs w:val="28"/>
              </w:rPr>
              <w:t>исчи</w:t>
            </w:r>
            <w:r>
              <w:rPr>
                <w:color w:val="000000"/>
                <w:sz w:val="27"/>
                <w:szCs w:val="28"/>
              </w:rPr>
              <w:t>с</w:t>
            </w:r>
            <w:r>
              <w:rPr>
                <w:color w:val="000000"/>
                <w:sz w:val="27"/>
                <w:szCs w:val="28"/>
              </w:rPr>
              <w:t>ления себестоимости продукции</w:t>
            </w:r>
            <w:r w:rsidRPr="00EB4892">
              <w:rPr>
                <w:color w:val="000000"/>
                <w:sz w:val="27"/>
                <w:szCs w:val="28"/>
              </w:rPr>
              <w:t xml:space="preserve"> </w:t>
            </w:r>
            <w:r>
              <w:rPr>
                <w:color w:val="000000"/>
                <w:sz w:val="27"/>
                <w:szCs w:val="28"/>
              </w:rPr>
              <w:t>молочного скотоводства в орган</w:t>
            </w:r>
            <w:r>
              <w:rPr>
                <w:color w:val="000000"/>
                <w:sz w:val="27"/>
                <w:szCs w:val="28"/>
              </w:rPr>
              <w:t>и</w:t>
            </w:r>
            <w:r>
              <w:rPr>
                <w:color w:val="000000"/>
                <w:sz w:val="27"/>
                <w:szCs w:val="28"/>
              </w:rPr>
              <w:t>зации……………………………………………………………….</w:t>
            </w:r>
          </w:p>
        </w:tc>
        <w:tc>
          <w:tcPr>
            <w:tcW w:w="720" w:type="dxa"/>
          </w:tcPr>
          <w:p w:rsidR="005975E3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</w:p>
          <w:p w:rsidR="005975E3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</w:p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48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>3.</w:t>
            </w:r>
            <w:r>
              <w:rPr>
                <w:color w:val="000000"/>
                <w:sz w:val="27"/>
                <w:szCs w:val="28"/>
              </w:rPr>
              <w:t>3</w:t>
            </w:r>
          </w:p>
        </w:tc>
        <w:tc>
          <w:tcPr>
            <w:tcW w:w="8280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 xml:space="preserve">Синтетический и аналитический учет затрат на производство </w:t>
            </w:r>
          </w:p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 xml:space="preserve">продукции </w:t>
            </w:r>
            <w:r>
              <w:rPr>
                <w:color w:val="000000"/>
                <w:sz w:val="27"/>
                <w:szCs w:val="28"/>
              </w:rPr>
              <w:t>молочного скотоводства в организации …………………...</w:t>
            </w:r>
          </w:p>
        </w:tc>
        <w:tc>
          <w:tcPr>
            <w:tcW w:w="720" w:type="dxa"/>
          </w:tcPr>
          <w:p w:rsidR="005975E3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</w:p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52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>3.</w:t>
            </w:r>
            <w:r>
              <w:rPr>
                <w:color w:val="000000"/>
                <w:sz w:val="27"/>
                <w:szCs w:val="28"/>
              </w:rPr>
              <w:t>4</w:t>
            </w:r>
          </w:p>
        </w:tc>
        <w:tc>
          <w:tcPr>
            <w:tcW w:w="8280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>Исчисление и анализ себестои</w:t>
            </w:r>
            <w:r>
              <w:rPr>
                <w:color w:val="000000"/>
                <w:sz w:val="27"/>
                <w:szCs w:val="28"/>
              </w:rPr>
              <w:t>мости продукции молочного скотово</w:t>
            </w:r>
            <w:r>
              <w:rPr>
                <w:color w:val="000000"/>
                <w:sz w:val="27"/>
                <w:szCs w:val="28"/>
              </w:rPr>
              <w:t>д</w:t>
            </w:r>
            <w:r>
              <w:rPr>
                <w:color w:val="000000"/>
                <w:sz w:val="27"/>
                <w:szCs w:val="28"/>
              </w:rPr>
              <w:t>ства</w:t>
            </w:r>
            <w:r w:rsidRPr="00EB4892">
              <w:rPr>
                <w:color w:val="000000"/>
                <w:sz w:val="27"/>
                <w:szCs w:val="28"/>
              </w:rPr>
              <w:t xml:space="preserve"> в организации……</w:t>
            </w:r>
            <w:r>
              <w:rPr>
                <w:color w:val="000000"/>
                <w:sz w:val="27"/>
                <w:szCs w:val="28"/>
              </w:rPr>
              <w:t>………………………………………...</w:t>
            </w:r>
          </w:p>
        </w:tc>
        <w:tc>
          <w:tcPr>
            <w:tcW w:w="720" w:type="dxa"/>
          </w:tcPr>
          <w:p w:rsidR="005975E3" w:rsidRDefault="005975E3" w:rsidP="009D57B2">
            <w:pPr>
              <w:rPr>
                <w:sz w:val="27"/>
                <w:szCs w:val="28"/>
              </w:rPr>
            </w:pPr>
          </w:p>
          <w:p w:rsidR="005975E3" w:rsidRPr="00C417DB" w:rsidRDefault="005975E3" w:rsidP="009D57B2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62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>3.</w:t>
            </w:r>
            <w:r>
              <w:rPr>
                <w:color w:val="000000"/>
                <w:sz w:val="27"/>
                <w:szCs w:val="28"/>
              </w:rPr>
              <w:t>5</w:t>
            </w:r>
          </w:p>
        </w:tc>
        <w:tc>
          <w:tcPr>
            <w:tcW w:w="8280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 xml:space="preserve">Совершенствование учета затрат на производство и исчисления </w:t>
            </w:r>
          </w:p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 w:rsidRPr="00EB4892">
              <w:rPr>
                <w:color w:val="000000"/>
                <w:sz w:val="27"/>
                <w:szCs w:val="28"/>
              </w:rPr>
              <w:t>себестоимости продукции</w:t>
            </w:r>
            <w:r>
              <w:rPr>
                <w:color w:val="000000"/>
                <w:sz w:val="27"/>
                <w:szCs w:val="28"/>
              </w:rPr>
              <w:t xml:space="preserve">  молочного скотоводства…………………..</w:t>
            </w:r>
          </w:p>
        </w:tc>
        <w:tc>
          <w:tcPr>
            <w:tcW w:w="720" w:type="dxa"/>
          </w:tcPr>
          <w:p w:rsidR="005975E3" w:rsidRDefault="005975E3" w:rsidP="009D57B2">
            <w:pPr>
              <w:jc w:val="both"/>
              <w:rPr>
                <w:sz w:val="27"/>
                <w:szCs w:val="28"/>
              </w:rPr>
            </w:pPr>
          </w:p>
          <w:p w:rsidR="005975E3" w:rsidRPr="00EB4892" w:rsidRDefault="005975E3" w:rsidP="009D57B2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66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FB3B23" w:rsidRDefault="005975E3" w:rsidP="009D57B2">
            <w:pPr>
              <w:jc w:val="both"/>
              <w:rPr>
                <w:b/>
                <w:color w:val="000000"/>
                <w:sz w:val="27"/>
                <w:szCs w:val="28"/>
              </w:rPr>
            </w:pPr>
            <w:r w:rsidRPr="00FB3B23">
              <w:rPr>
                <w:b/>
                <w:color w:val="000000"/>
                <w:sz w:val="27"/>
                <w:szCs w:val="28"/>
              </w:rPr>
              <w:t>4</w:t>
            </w:r>
          </w:p>
        </w:tc>
        <w:tc>
          <w:tcPr>
            <w:tcW w:w="8280" w:type="dxa"/>
          </w:tcPr>
          <w:p w:rsidR="005975E3" w:rsidRPr="00FB3B23" w:rsidRDefault="005975E3" w:rsidP="009D57B2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>КОНТРОЛЬ</w:t>
            </w:r>
            <w:r w:rsidRPr="00FB3B23"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 УЧЕТА ЗАТРАТ НА ПРОИЗВОДСТВО ПРОДУ</w:t>
            </w:r>
            <w:r w:rsidRPr="00FB3B23">
              <w:rPr>
                <w:rFonts w:ascii="Times New Roman" w:hAnsi="Times New Roman" w:cs="Times New Roman"/>
                <w:b/>
                <w:sz w:val="27"/>
                <w:szCs w:val="28"/>
              </w:rPr>
              <w:t>К</w:t>
            </w:r>
            <w:r w:rsidRPr="00FB3B23">
              <w:rPr>
                <w:rFonts w:ascii="Times New Roman" w:hAnsi="Times New Roman" w:cs="Times New Roman"/>
                <w:b/>
                <w:sz w:val="27"/>
                <w:szCs w:val="28"/>
              </w:rPr>
              <w:t>ЦИИ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 МОЛОЧНОГО СКОТОВОДСТВА В ООО «РУССКИЙ ПЫЧАС</w:t>
            </w:r>
            <w:r w:rsidRPr="00FB3B23">
              <w:rPr>
                <w:rFonts w:ascii="Times New Roman" w:hAnsi="Times New Roman" w:cs="Times New Roman"/>
                <w:b/>
                <w:sz w:val="27"/>
                <w:szCs w:val="28"/>
              </w:rPr>
              <w:t>» ……………</w:t>
            </w: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>…………………………………….</w:t>
            </w:r>
          </w:p>
        </w:tc>
        <w:tc>
          <w:tcPr>
            <w:tcW w:w="720" w:type="dxa"/>
          </w:tcPr>
          <w:p w:rsidR="005975E3" w:rsidRDefault="005975E3" w:rsidP="009D57B2">
            <w:pPr>
              <w:jc w:val="both"/>
              <w:rPr>
                <w:b/>
                <w:color w:val="000000"/>
                <w:sz w:val="27"/>
                <w:szCs w:val="28"/>
              </w:rPr>
            </w:pPr>
          </w:p>
          <w:p w:rsidR="005975E3" w:rsidRDefault="005975E3" w:rsidP="009D57B2">
            <w:pPr>
              <w:jc w:val="both"/>
              <w:rPr>
                <w:b/>
                <w:color w:val="000000"/>
                <w:sz w:val="27"/>
                <w:szCs w:val="28"/>
              </w:rPr>
            </w:pPr>
          </w:p>
          <w:p w:rsidR="005975E3" w:rsidRPr="00FB3B23" w:rsidRDefault="005975E3" w:rsidP="009D57B2">
            <w:pPr>
              <w:jc w:val="both"/>
              <w:rPr>
                <w:b/>
                <w:color w:val="000000"/>
                <w:sz w:val="27"/>
                <w:szCs w:val="28"/>
              </w:rPr>
            </w:pPr>
            <w:r>
              <w:rPr>
                <w:b/>
                <w:color w:val="000000"/>
                <w:sz w:val="27"/>
                <w:szCs w:val="28"/>
              </w:rPr>
              <w:t>70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4.1</w:t>
            </w:r>
          </w:p>
        </w:tc>
        <w:tc>
          <w:tcPr>
            <w:tcW w:w="8280" w:type="dxa"/>
          </w:tcPr>
          <w:p w:rsidR="005975E3" w:rsidRPr="00C417DB" w:rsidRDefault="005975E3" w:rsidP="009D57B2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7"/>
                <w:szCs w:val="28"/>
              </w:rPr>
            </w:pPr>
            <w:r w:rsidRPr="00EB4892">
              <w:rPr>
                <w:rFonts w:ascii="Times New Roman" w:hAnsi="Times New Roman" w:cs="Times New Roman"/>
                <w:sz w:val="27"/>
                <w:szCs w:val="28"/>
              </w:rPr>
              <w:t xml:space="preserve">Цели и задачи </w:t>
            </w:r>
            <w:r>
              <w:rPr>
                <w:rFonts w:ascii="Times New Roman" w:hAnsi="Times New Roman" w:cs="Times New Roman"/>
                <w:sz w:val="27"/>
                <w:szCs w:val="28"/>
              </w:rPr>
              <w:t>контроля</w:t>
            </w:r>
            <w:r w:rsidRPr="00EB4892">
              <w:rPr>
                <w:rFonts w:ascii="Times New Roman" w:hAnsi="Times New Roman" w:cs="Times New Roman"/>
                <w:sz w:val="27"/>
                <w:szCs w:val="28"/>
              </w:rPr>
              <w:t xml:space="preserve"> учета затрат на производство продукции </w:t>
            </w:r>
            <w:r>
              <w:rPr>
                <w:rFonts w:ascii="Times New Roman" w:hAnsi="Times New Roman" w:cs="Times New Roman"/>
                <w:sz w:val="27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7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8"/>
              </w:rPr>
              <w:t>лочного скотоводства в организации…………………………………</w:t>
            </w:r>
          </w:p>
        </w:tc>
        <w:tc>
          <w:tcPr>
            <w:tcW w:w="720" w:type="dxa"/>
          </w:tcPr>
          <w:p w:rsidR="005975E3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</w:p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70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4.2</w:t>
            </w:r>
          </w:p>
        </w:tc>
        <w:tc>
          <w:tcPr>
            <w:tcW w:w="8280" w:type="dxa"/>
          </w:tcPr>
          <w:p w:rsidR="005975E3" w:rsidRPr="00C417DB" w:rsidRDefault="005975E3" w:rsidP="009D57B2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7"/>
                <w:szCs w:val="28"/>
              </w:rPr>
            </w:pPr>
            <w:r w:rsidRPr="00EB4892">
              <w:rPr>
                <w:rFonts w:ascii="Times New Roman" w:hAnsi="Times New Roman" w:cs="Times New Roman"/>
                <w:sz w:val="27"/>
                <w:szCs w:val="28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7"/>
                <w:szCs w:val="28"/>
              </w:rPr>
              <w:t>контроля</w:t>
            </w:r>
            <w:r w:rsidRPr="00EB4892">
              <w:rPr>
                <w:rFonts w:ascii="Times New Roman" w:hAnsi="Times New Roman" w:cs="Times New Roman"/>
                <w:sz w:val="27"/>
                <w:szCs w:val="28"/>
              </w:rPr>
              <w:t xml:space="preserve"> учета затрат на производство продукции</w:t>
            </w:r>
            <w:r>
              <w:rPr>
                <w:rFonts w:ascii="Times New Roman" w:hAnsi="Times New Roman" w:cs="Times New Roman"/>
                <w:sz w:val="27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7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8"/>
              </w:rPr>
              <w:t>лочного скотоводства в организации…………………………………</w:t>
            </w:r>
          </w:p>
        </w:tc>
        <w:tc>
          <w:tcPr>
            <w:tcW w:w="720" w:type="dxa"/>
          </w:tcPr>
          <w:p w:rsidR="005975E3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</w:p>
          <w:p w:rsidR="005975E3" w:rsidRPr="004C0F46" w:rsidRDefault="005975E3" w:rsidP="009D57B2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72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4.3</w:t>
            </w:r>
          </w:p>
        </w:tc>
        <w:tc>
          <w:tcPr>
            <w:tcW w:w="8280" w:type="dxa"/>
          </w:tcPr>
          <w:p w:rsidR="005975E3" w:rsidRPr="00EB4892" w:rsidRDefault="005975E3" w:rsidP="009D57B2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Методика</w:t>
            </w:r>
            <w:r w:rsidRPr="00EB4892">
              <w:rPr>
                <w:rFonts w:ascii="Times New Roman" w:hAnsi="Times New Roman" w:cs="Times New Roman"/>
                <w:sz w:val="27"/>
                <w:szCs w:val="28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7"/>
                <w:szCs w:val="28"/>
              </w:rPr>
              <w:t>контроля</w:t>
            </w:r>
            <w:r w:rsidRPr="00EB4892">
              <w:rPr>
                <w:rFonts w:ascii="Times New Roman" w:hAnsi="Times New Roman" w:cs="Times New Roman"/>
                <w:sz w:val="27"/>
                <w:szCs w:val="28"/>
              </w:rPr>
              <w:t xml:space="preserve"> учета затрат на производство пр</w:t>
            </w:r>
            <w:r w:rsidRPr="00EB4892">
              <w:rPr>
                <w:rFonts w:ascii="Times New Roman" w:hAnsi="Times New Roman" w:cs="Times New Roman"/>
                <w:sz w:val="27"/>
                <w:szCs w:val="28"/>
              </w:rPr>
              <w:t>о</w:t>
            </w:r>
            <w:r w:rsidRPr="00EB4892">
              <w:rPr>
                <w:rFonts w:ascii="Times New Roman" w:hAnsi="Times New Roman" w:cs="Times New Roman"/>
                <w:sz w:val="27"/>
                <w:szCs w:val="28"/>
              </w:rPr>
              <w:t xml:space="preserve">дукции </w:t>
            </w:r>
            <w:r>
              <w:rPr>
                <w:rFonts w:ascii="Times New Roman" w:hAnsi="Times New Roman" w:cs="Times New Roman"/>
                <w:sz w:val="27"/>
                <w:szCs w:val="28"/>
              </w:rPr>
              <w:t xml:space="preserve">молочного скотоводства </w:t>
            </w:r>
            <w:r w:rsidRPr="00EB4892">
              <w:rPr>
                <w:rFonts w:ascii="Times New Roman" w:hAnsi="Times New Roman" w:cs="Times New Roman"/>
                <w:sz w:val="27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7"/>
                <w:szCs w:val="28"/>
              </w:rPr>
              <w:t xml:space="preserve"> организации……………………</w:t>
            </w:r>
          </w:p>
        </w:tc>
        <w:tc>
          <w:tcPr>
            <w:tcW w:w="720" w:type="dxa"/>
          </w:tcPr>
          <w:p w:rsidR="005975E3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</w:p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79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4.4</w:t>
            </w:r>
          </w:p>
        </w:tc>
        <w:tc>
          <w:tcPr>
            <w:tcW w:w="8280" w:type="dxa"/>
          </w:tcPr>
          <w:p w:rsidR="005975E3" w:rsidRPr="00EB4892" w:rsidRDefault="005975E3" w:rsidP="009D57B2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7"/>
                <w:szCs w:val="28"/>
              </w:rPr>
            </w:pPr>
            <w:r w:rsidRPr="00EB4892">
              <w:rPr>
                <w:rFonts w:ascii="Times New Roman" w:hAnsi="Times New Roman" w:cs="Times New Roman"/>
                <w:sz w:val="27"/>
                <w:szCs w:val="28"/>
              </w:rPr>
              <w:t xml:space="preserve">Оформление и оценка результатов </w:t>
            </w:r>
            <w:r>
              <w:rPr>
                <w:rFonts w:ascii="Times New Roman" w:hAnsi="Times New Roman" w:cs="Times New Roman"/>
                <w:sz w:val="27"/>
                <w:szCs w:val="28"/>
              </w:rPr>
              <w:t>контроля</w:t>
            </w:r>
            <w:r w:rsidRPr="00EB4892">
              <w:rPr>
                <w:rFonts w:ascii="Times New Roman" w:hAnsi="Times New Roman" w:cs="Times New Roman"/>
                <w:sz w:val="27"/>
                <w:szCs w:val="28"/>
              </w:rPr>
              <w:t xml:space="preserve"> учета затрат </w:t>
            </w:r>
            <w:proofErr w:type="gramStart"/>
            <w:r w:rsidRPr="00EB4892">
              <w:rPr>
                <w:rFonts w:ascii="Times New Roman" w:hAnsi="Times New Roman" w:cs="Times New Roman"/>
                <w:sz w:val="27"/>
                <w:szCs w:val="28"/>
              </w:rPr>
              <w:t>на</w:t>
            </w:r>
            <w:proofErr w:type="gramEnd"/>
            <w:r w:rsidRPr="00EB4892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</w:p>
          <w:p w:rsidR="005975E3" w:rsidRPr="00EB4892" w:rsidRDefault="005975E3" w:rsidP="009D57B2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EB4892">
              <w:rPr>
                <w:rFonts w:ascii="Times New Roman" w:hAnsi="Times New Roman" w:cs="Times New Roman"/>
                <w:sz w:val="27"/>
                <w:szCs w:val="28"/>
              </w:rPr>
              <w:t>производство продукции</w:t>
            </w:r>
            <w:r>
              <w:rPr>
                <w:rFonts w:ascii="Times New Roman" w:hAnsi="Times New Roman" w:cs="Times New Roman"/>
                <w:sz w:val="27"/>
                <w:szCs w:val="28"/>
              </w:rPr>
              <w:t xml:space="preserve"> молочного скотоводства</w:t>
            </w:r>
            <w:r w:rsidRPr="00EB4892">
              <w:rPr>
                <w:rFonts w:ascii="Times New Roman" w:hAnsi="Times New Roman" w:cs="Times New Roman"/>
                <w:sz w:val="27"/>
                <w:szCs w:val="28"/>
              </w:rPr>
              <w:t xml:space="preserve"> в орг</w:t>
            </w:r>
            <w:r>
              <w:rPr>
                <w:rFonts w:ascii="Times New Roman" w:hAnsi="Times New Roman" w:cs="Times New Roman"/>
                <w:sz w:val="27"/>
                <w:szCs w:val="28"/>
              </w:rPr>
              <w:t>анизации …...</w:t>
            </w:r>
          </w:p>
        </w:tc>
        <w:tc>
          <w:tcPr>
            <w:tcW w:w="720" w:type="dxa"/>
          </w:tcPr>
          <w:p w:rsidR="005975E3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</w:p>
          <w:p w:rsidR="005975E3" w:rsidRPr="00EB4892" w:rsidRDefault="005975E3" w:rsidP="009D57B2">
            <w:pPr>
              <w:jc w:val="both"/>
              <w:rPr>
                <w:color w:val="000000"/>
                <w:sz w:val="27"/>
                <w:szCs w:val="28"/>
              </w:rPr>
            </w:pPr>
            <w:r>
              <w:rPr>
                <w:color w:val="000000"/>
                <w:sz w:val="27"/>
                <w:szCs w:val="28"/>
              </w:rPr>
              <w:t>88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6262AC" w:rsidRDefault="005975E3" w:rsidP="009D57B2">
            <w:pPr>
              <w:jc w:val="both"/>
              <w:rPr>
                <w:b/>
                <w:sz w:val="27"/>
                <w:szCs w:val="28"/>
              </w:rPr>
            </w:pPr>
          </w:p>
        </w:tc>
        <w:tc>
          <w:tcPr>
            <w:tcW w:w="8280" w:type="dxa"/>
          </w:tcPr>
          <w:p w:rsidR="005975E3" w:rsidRPr="006262AC" w:rsidRDefault="005975E3" w:rsidP="009D57B2">
            <w:pPr>
              <w:jc w:val="both"/>
              <w:rPr>
                <w:b/>
                <w:sz w:val="27"/>
                <w:szCs w:val="28"/>
              </w:rPr>
            </w:pPr>
            <w:r w:rsidRPr="006262AC">
              <w:rPr>
                <w:b/>
                <w:sz w:val="27"/>
                <w:szCs w:val="28"/>
              </w:rPr>
              <w:t>ВЫВОД</w:t>
            </w:r>
            <w:r>
              <w:rPr>
                <w:b/>
                <w:sz w:val="27"/>
                <w:szCs w:val="28"/>
              </w:rPr>
              <w:t>Ы И ПРЕДЛОЖЕНИЯ ……………………………………….</w:t>
            </w:r>
          </w:p>
        </w:tc>
        <w:tc>
          <w:tcPr>
            <w:tcW w:w="720" w:type="dxa"/>
          </w:tcPr>
          <w:p w:rsidR="005975E3" w:rsidRPr="006262AC" w:rsidRDefault="005975E3" w:rsidP="009D57B2">
            <w:pPr>
              <w:jc w:val="both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92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6262AC" w:rsidRDefault="005975E3" w:rsidP="009D57B2">
            <w:pPr>
              <w:jc w:val="both"/>
              <w:rPr>
                <w:b/>
                <w:sz w:val="27"/>
                <w:szCs w:val="28"/>
              </w:rPr>
            </w:pPr>
          </w:p>
        </w:tc>
        <w:tc>
          <w:tcPr>
            <w:tcW w:w="8280" w:type="dxa"/>
          </w:tcPr>
          <w:p w:rsidR="005975E3" w:rsidRPr="006262AC" w:rsidRDefault="005975E3" w:rsidP="009D57B2">
            <w:pPr>
              <w:jc w:val="both"/>
              <w:rPr>
                <w:b/>
                <w:sz w:val="27"/>
                <w:szCs w:val="28"/>
              </w:rPr>
            </w:pPr>
            <w:r w:rsidRPr="006262AC">
              <w:rPr>
                <w:b/>
                <w:sz w:val="27"/>
                <w:szCs w:val="28"/>
              </w:rPr>
              <w:t>СПИСОК ИСПО</w:t>
            </w:r>
            <w:r>
              <w:rPr>
                <w:b/>
                <w:sz w:val="27"/>
                <w:szCs w:val="28"/>
              </w:rPr>
              <w:t>ЛЬЗОВАННОЙ ЛИТЕРАТУРЫ …………………</w:t>
            </w:r>
          </w:p>
        </w:tc>
        <w:tc>
          <w:tcPr>
            <w:tcW w:w="720" w:type="dxa"/>
          </w:tcPr>
          <w:p w:rsidR="005975E3" w:rsidRPr="006262AC" w:rsidRDefault="005975E3" w:rsidP="009D57B2">
            <w:pPr>
              <w:jc w:val="both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98</w:t>
            </w:r>
          </w:p>
        </w:tc>
      </w:tr>
      <w:tr w:rsidR="005975E3" w:rsidRPr="00EB4892" w:rsidTr="009D57B2">
        <w:tc>
          <w:tcPr>
            <w:tcW w:w="648" w:type="dxa"/>
          </w:tcPr>
          <w:p w:rsidR="005975E3" w:rsidRPr="006262AC" w:rsidRDefault="005975E3" w:rsidP="009D57B2">
            <w:pPr>
              <w:jc w:val="both"/>
              <w:rPr>
                <w:b/>
                <w:sz w:val="27"/>
                <w:szCs w:val="28"/>
              </w:rPr>
            </w:pPr>
          </w:p>
        </w:tc>
        <w:tc>
          <w:tcPr>
            <w:tcW w:w="8280" w:type="dxa"/>
          </w:tcPr>
          <w:p w:rsidR="005975E3" w:rsidRPr="006262AC" w:rsidRDefault="005975E3" w:rsidP="009D57B2">
            <w:pPr>
              <w:jc w:val="both"/>
              <w:rPr>
                <w:b/>
                <w:sz w:val="27"/>
                <w:szCs w:val="28"/>
              </w:rPr>
            </w:pPr>
            <w:r w:rsidRPr="006262AC">
              <w:rPr>
                <w:b/>
                <w:sz w:val="27"/>
                <w:szCs w:val="28"/>
              </w:rPr>
              <w:t>ПР</w:t>
            </w:r>
            <w:r>
              <w:rPr>
                <w:b/>
                <w:sz w:val="27"/>
                <w:szCs w:val="28"/>
              </w:rPr>
              <w:t>ИЛОЖЕНИЯ ………………………………………………………...</w:t>
            </w:r>
          </w:p>
        </w:tc>
        <w:tc>
          <w:tcPr>
            <w:tcW w:w="720" w:type="dxa"/>
          </w:tcPr>
          <w:p w:rsidR="005975E3" w:rsidRPr="006262AC" w:rsidRDefault="005975E3" w:rsidP="009D57B2">
            <w:pPr>
              <w:jc w:val="both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103</w:t>
            </w:r>
          </w:p>
        </w:tc>
      </w:tr>
    </w:tbl>
    <w:p w:rsidR="00B539BE" w:rsidRPr="00CA5853" w:rsidRDefault="00B539BE" w:rsidP="006F02B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162AEA">
        <w:rPr>
          <w:rFonts w:ascii="Times New Roman" w:hAnsi="Times New Roman" w:cs="Times New Roman"/>
          <w:i w:val="0"/>
        </w:rPr>
        <w:lastRenderedPageBreak/>
        <w:t>ВВЕДЕНИЕ</w:t>
      </w:r>
    </w:p>
    <w:p w:rsidR="00692ABC" w:rsidRPr="009E29A0" w:rsidRDefault="00B539BE" w:rsidP="009E29A0">
      <w:pPr>
        <w:spacing w:line="360" w:lineRule="auto"/>
        <w:ind w:firstLine="709"/>
        <w:jc w:val="both"/>
        <w:rPr>
          <w:b/>
          <w:sz w:val="28"/>
        </w:rPr>
      </w:pPr>
      <w:r w:rsidRPr="00531E07">
        <w:rPr>
          <w:b/>
          <w:sz w:val="28"/>
        </w:rPr>
        <w:t>Актуальность темы исследования.</w:t>
      </w:r>
      <w:r w:rsidRPr="007902F3">
        <w:rPr>
          <w:sz w:val="28"/>
        </w:rPr>
        <w:t xml:space="preserve"> Учет затрат на производство пр</w:t>
      </w:r>
      <w:r w:rsidRPr="007902F3">
        <w:rPr>
          <w:sz w:val="28"/>
        </w:rPr>
        <w:t>о</w:t>
      </w:r>
      <w:r w:rsidRPr="007902F3">
        <w:rPr>
          <w:sz w:val="28"/>
        </w:rPr>
        <w:t>дукции является одним из стержневых разделов всей системы бухгалтерского учета, которые имеют св</w:t>
      </w:r>
      <w:r w:rsidR="007902F3">
        <w:rPr>
          <w:sz w:val="28"/>
        </w:rPr>
        <w:t xml:space="preserve">язи с другими разделами учета. </w:t>
      </w:r>
      <w:r w:rsidR="00552968" w:rsidRPr="007902F3">
        <w:rPr>
          <w:sz w:val="28"/>
        </w:rPr>
        <w:t>Затраты на произво</w:t>
      </w:r>
      <w:r w:rsidR="00552968" w:rsidRPr="007902F3">
        <w:rPr>
          <w:sz w:val="28"/>
        </w:rPr>
        <w:t>д</w:t>
      </w:r>
      <w:r w:rsidR="00552968" w:rsidRPr="007902F3">
        <w:rPr>
          <w:sz w:val="28"/>
        </w:rPr>
        <w:t xml:space="preserve">ство продукции молочного скотоводства </w:t>
      </w:r>
      <w:r w:rsidRPr="007902F3">
        <w:rPr>
          <w:sz w:val="28"/>
        </w:rPr>
        <w:t xml:space="preserve">являются одним из основных объектов </w:t>
      </w:r>
      <w:r w:rsidR="00552968" w:rsidRPr="007902F3">
        <w:rPr>
          <w:sz w:val="28"/>
        </w:rPr>
        <w:t>бухгалтерского учета сельскохозяйственных организаций</w:t>
      </w:r>
      <w:r w:rsidRPr="007902F3">
        <w:rPr>
          <w:sz w:val="28"/>
        </w:rPr>
        <w:t xml:space="preserve">. </w:t>
      </w:r>
      <w:r w:rsidR="00552968" w:rsidRPr="007902F3">
        <w:rPr>
          <w:sz w:val="28"/>
        </w:rPr>
        <w:t xml:space="preserve">Соответственно, </w:t>
      </w:r>
      <w:proofErr w:type="gramStart"/>
      <w:r w:rsidR="00552968" w:rsidRPr="007902F3">
        <w:rPr>
          <w:sz w:val="28"/>
        </w:rPr>
        <w:t>контроль за</w:t>
      </w:r>
      <w:proofErr w:type="gramEnd"/>
      <w:r w:rsidR="00552968" w:rsidRPr="007902F3">
        <w:rPr>
          <w:sz w:val="28"/>
        </w:rPr>
        <w:t xml:space="preserve"> данной областью учета также является важным аспектом</w:t>
      </w:r>
      <w:r w:rsidR="00EE2974" w:rsidRPr="007902F3">
        <w:rPr>
          <w:sz w:val="28"/>
        </w:rPr>
        <w:t xml:space="preserve"> контрол</w:t>
      </w:r>
      <w:r w:rsidR="00EE2974" w:rsidRPr="007902F3">
        <w:rPr>
          <w:sz w:val="28"/>
        </w:rPr>
        <w:t>ь</w:t>
      </w:r>
      <w:r w:rsidR="00EE2974" w:rsidRPr="007902F3">
        <w:rPr>
          <w:sz w:val="28"/>
        </w:rPr>
        <w:t>ных мероприятий организации.</w:t>
      </w:r>
      <w:r w:rsidR="007902F3" w:rsidRPr="007902F3">
        <w:rPr>
          <w:color w:val="000000" w:themeColor="text1"/>
          <w:sz w:val="32"/>
        </w:rPr>
        <w:t xml:space="preserve"> </w:t>
      </w:r>
    </w:p>
    <w:p w:rsidR="00B539BE" w:rsidRPr="00692ABC" w:rsidRDefault="00B539BE" w:rsidP="00692ABC">
      <w:pPr>
        <w:spacing w:line="360" w:lineRule="auto"/>
        <w:ind w:firstLine="709"/>
        <w:jc w:val="both"/>
        <w:rPr>
          <w:sz w:val="28"/>
        </w:rPr>
      </w:pPr>
      <w:r w:rsidRPr="00162AEA">
        <w:rPr>
          <w:sz w:val="28"/>
          <w:szCs w:val="28"/>
        </w:rPr>
        <w:t xml:space="preserve">Прибыль предприятия во многом зависит </w:t>
      </w:r>
      <w:r w:rsidR="007902F3">
        <w:rPr>
          <w:sz w:val="28"/>
          <w:szCs w:val="28"/>
        </w:rPr>
        <w:t xml:space="preserve">затрат на </w:t>
      </w:r>
      <w:r w:rsidRPr="00162AEA">
        <w:rPr>
          <w:sz w:val="28"/>
          <w:szCs w:val="28"/>
        </w:rPr>
        <w:t>производство</w:t>
      </w:r>
      <w:r w:rsidR="007902F3">
        <w:rPr>
          <w:sz w:val="28"/>
          <w:szCs w:val="28"/>
        </w:rPr>
        <w:t xml:space="preserve"> проду</w:t>
      </w:r>
      <w:r w:rsidR="007902F3">
        <w:rPr>
          <w:sz w:val="28"/>
          <w:szCs w:val="28"/>
        </w:rPr>
        <w:t>к</w:t>
      </w:r>
      <w:r w:rsidR="007902F3">
        <w:rPr>
          <w:sz w:val="28"/>
          <w:szCs w:val="28"/>
        </w:rPr>
        <w:t>ции</w:t>
      </w:r>
      <w:r w:rsidRPr="00162AEA">
        <w:rPr>
          <w:sz w:val="28"/>
          <w:szCs w:val="28"/>
        </w:rPr>
        <w:t xml:space="preserve">. </w:t>
      </w:r>
      <w:r w:rsidR="007902F3">
        <w:rPr>
          <w:sz w:val="28"/>
          <w:szCs w:val="28"/>
        </w:rPr>
        <w:t>З</w:t>
      </w:r>
      <w:r w:rsidRPr="00162AEA">
        <w:rPr>
          <w:sz w:val="28"/>
          <w:szCs w:val="28"/>
        </w:rPr>
        <w:t>атраты, формирующие себестоимость продукции могут возрастать или снижаться в зависимости от объема потребляемых трудовых и материальных ресурсов, уровня техники, организации производства и других факторов. Ест</w:t>
      </w:r>
      <w:r w:rsidRPr="00162AEA">
        <w:rPr>
          <w:sz w:val="28"/>
          <w:szCs w:val="28"/>
        </w:rPr>
        <w:t>е</w:t>
      </w:r>
      <w:r w:rsidRPr="00162AEA">
        <w:rPr>
          <w:sz w:val="28"/>
          <w:szCs w:val="28"/>
        </w:rPr>
        <w:t>ственно, чем выше затраты, тем ниже прибыль и наоборот. Следовательно, производитель располагает множеством рычагов снижения зат</w:t>
      </w:r>
      <w:r w:rsidRPr="00162AEA">
        <w:rPr>
          <w:sz w:val="28"/>
          <w:szCs w:val="28"/>
        </w:rPr>
        <w:softHyphen/>
        <w:t>рат.</w:t>
      </w:r>
      <w:r w:rsidR="00692ABC" w:rsidRPr="00692ABC">
        <w:rPr>
          <w:color w:val="000000" w:themeColor="text1"/>
          <w:sz w:val="28"/>
        </w:rPr>
        <w:t xml:space="preserve"> </w:t>
      </w:r>
      <w:r w:rsidR="00692ABC" w:rsidRPr="007902F3">
        <w:rPr>
          <w:color w:val="000000" w:themeColor="text1"/>
          <w:sz w:val="28"/>
        </w:rPr>
        <w:t>Формиров</w:t>
      </w:r>
      <w:r w:rsidR="00692ABC" w:rsidRPr="007902F3">
        <w:rPr>
          <w:color w:val="000000" w:themeColor="text1"/>
          <w:sz w:val="28"/>
        </w:rPr>
        <w:t>а</w:t>
      </w:r>
      <w:r w:rsidR="00692ABC" w:rsidRPr="007902F3">
        <w:rPr>
          <w:color w:val="000000" w:themeColor="text1"/>
          <w:sz w:val="28"/>
        </w:rPr>
        <w:t>ние затрат на производство как наиболее сложный и в то же время важный эл</w:t>
      </w:r>
      <w:r w:rsidR="00692ABC" w:rsidRPr="007902F3">
        <w:rPr>
          <w:color w:val="000000" w:themeColor="text1"/>
          <w:sz w:val="28"/>
        </w:rPr>
        <w:t>е</w:t>
      </w:r>
      <w:r w:rsidR="00692ABC" w:rsidRPr="007902F3">
        <w:rPr>
          <w:color w:val="000000" w:themeColor="text1"/>
          <w:sz w:val="28"/>
        </w:rPr>
        <w:t xml:space="preserve">мент системы учета предприятия </w:t>
      </w:r>
      <w:r w:rsidR="00692ABC" w:rsidRPr="007902F3">
        <w:rPr>
          <w:color w:val="000000" w:themeColor="text1"/>
          <w:sz w:val="28"/>
          <w:shd w:val="clear" w:color="auto" w:fill="FFFFFF"/>
        </w:rPr>
        <w:t>представляет собой управление себестоим</w:t>
      </w:r>
      <w:r w:rsidR="00692ABC" w:rsidRPr="007902F3">
        <w:rPr>
          <w:color w:val="000000" w:themeColor="text1"/>
          <w:sz w:val="28"/>
          <w:shd w:val="clear" w:color="auto" w:fill="FFFFFF"/>
        </w:rPr>
        <w:t>о</w:t>
      </w:r>
      <w:r w:rsidR="00692ABC" w:rsidRPr="007902F3">
        <w:rPr>
          <w:color w:val="000000" w:themeColor="text1"/>
          <w:sz w:val="28"/>
          <w:shd w:val="clear" w:color="auto" w:fill="FFFFFF"/>
        </w:rPr>
        <w:t>стью продукции предприятия.</w:t>
      </w:r>
      <w:r w:rsidR="00692ABC">
        <w:rPr>
          <w:color w:val="000000" w:themeColor="text1"/>
          <w:sz w:val="28"/>
        </w:rPr>
        <w:t xml:space="preserve"> </w:t>
      </w:r>
      <w:r w:rsidRPr="00162AEA">
        <w:rPr>
          <w:sz w:val="28"/>
          <w:szCs w:val="28"/>
        </w:rPr>
        <w:t>Изучение себестоимости продукции позволяет дать более правильную оценку уровню показателей прибыли и рентабельности, достигнутому на предприятии. В обобщенном виде себестоимость продукции отражает все стороны хозяйственной деятельности предприятий, их достиж</w:t>
      </w:r>
      <w:r w:rsidRPr="00162AEA">
        <w:rPr>
          <w:sz w:val="28"/>
          <w:szCs w:val="28"/>
        </w:rPr>
        <w:t>е</w:t>
      </w:r>
      <w:r w:rsidRPr="00162AEA">
        <w:rPr>
          <w:sz w:val="28"/>
          <w:szCs w:val="28"/>
        </w:rPr>
        <w:t>ния и недостатки. С этой точки зрения этот показатель обобщает качество всей работы предприятия.</w:t>
      </w:r>
    </w:p>
    <w:p w:rsidR="00B539BE" w:rsidRPr="00162AEA" w:rsidRDefault="00EE2974" w:rsidP="00B539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затрат на производство продукции</w:t>
      </w:r>
      <w:r w:rsidR="00B539BE" w:rsidRPr="00162AEA">
        <w:rPr>
          <w:sz w:val="28"/>
          <w:szCs w:val="28"/>
        </w:rPr>
        <w:t xml:space="preserve"> также занимает важное м</w:t>
      </w:r>
      <w:r w:rsidR="00B539BE" w:rsidRPr="00162AEA">
        <w:rPr>
          <w:sz w:val="28"/>
          <w:szCs w:val="28"/>
        </w:rPr>
        <w:t>е</w:t>
      </w:r>
      <w:r w:rsidR="00B539BE" w:rsidRPr="00162AEA">
        <w:rPr>
          <w:sz w:val="28"/>
          <w:szCs w:val="28"/>
        </w:rPr>
        <w:t>сто в процессе формирования мнения о достоверности бухгалтерской отчетн</w:t>
      </w:r>
      <w:r w:rsidR="00B539BE" w:rsidRPr="00162AEA">
        <w:rPr>
          <w:sz w:val="28"/>
          <w:szCs w:val="28"/>
        </w:rPr>
        <w:t>о</w:t>
      </w:r>
      <w:r w:rsidR="00B539BE" w:rsidRPr="00162AEA">
        <w:rPr>
          <w:sz w:val="28"/>
          <w:szCs w:val="28"/>
        </w:rPr>
        <w:t>сти организации. Правильно сформированная сумма затрат на производство продукции приводит к обоснованной оценке произведенной и реализованной продукции организации и как следствие к формированию надежно определе</w:t>
      </w:r>
      <w:r w:rsidR="00B539BE" w:rsidRPr="00162AEA">
        <w:rPr>
          <w:sz w:val="28"/>
          <w:szCs w:val="28"/>
        </w:rPr>
        <w:t>н</w:t>
      </w:r>
      <w:r w:rsidR="00B539BE" w:rsidRPr="00162AEA">
        <w:rPr>
          <w:sz w:val="28"/>
          <w:szCs w:val="28"/>
        </w:rPr>
        <w:t>ного финансового результата деятельности организации. Поэтому изучение п</w:t>
      </w:r>
      <w:r w:rsidR="00B539BE" w:rsidRPr="00162AEA">
        <w:rPr>
          <w:sz w:val="28"/>
          <w:szCs w:val="28"/>
        </w:rPr>
        <w:t>о</w:t>
      </w:r>
      <w:r w:rsidR="00B539BE" w:rsidRPr="00162AEA">
        <w:rPr>
          <w:sz w:val="28"/>
          <w:szCs w:val="28"/>
        </w:rPr>
        <w:t xml:space="preserve">рядка учета и </w:t>
      </w:r>
      <w:r>
        <w:rPr>
          <w:sz w:val="28"/>
          <w:szCs w:val="28"/>
        </w:rPr>
        <w:t xml:space="preserve">контроля </w:t>
      </w:r>
      <w:r w:rsidR="00B539BE" w:rsidRPr="00162AEA">
        <w:rPr>
          <w:sz w:val="28"/>
          <w:szCs w:val="28"/>
        </w:rPr>
        <w:t>затрат на производство продукци</w:t>
      </w:r>
      <w:r>
        <w:rPr>
          <w:sz w:val="28"/>
          <w:szCs w:val="28"/>
        </w:rPr>
        <w:t xml:space="preserve">и является актуальной проблемой, которая требует особого </w:t>
      </w:r>
      <w:r w:rsidR="00B539BE" w:rsidRPr="00162AEA">
        <w:rPr>
          <w:sz w:val="28"/>
          <w:szCs w:val="28"/>
        </w:rPr>
        <w:t>внимания.</w:t>
      </w:r>
    </w:p>
    <w:p w:rsidR="00B539BE" w:rsidRPr="00162AEA" w:rsidRDefault="00B539BE" w:rsidP="00B539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 и задачи выпускной </w:t>
      </w:r>
      <w:r w:rsidRPr="00D05010">
        <w:rPr>
          <w:b/>
          <w:sz w:val="28"/>
          <w:szCs w:val="28"/>
        </w:rPr>
        <w:t>квалификационной работы</w:t>
      </w:r>
      <w:r>
        <w:rPr>
          <w:b/>
          <w:sz w:val="28"/>
          <w:szCs w:val="28"/>
        </w:rPr>
        <w:t xml:space="preserve">. </w:t>
      </w:r>
      <w:r w:rsidRPr="00AB034B">
        <w:rPr>
          <w:sz w:val="28"/>
          <w:szCs w:val="28"/>
        </w:rPr>
        <w:t>Цель выпус</w:t>
      </w:r>
      <w:r w:rsidRPr="00AB034B">
        <w:rPr>
          <w:sz w:val="28"/>
          <w:szCs w:val="28"/>
        </w:rPr>
        <w:t>к</w:t>
      </w:r>
      <w:r w:rsidRPr="00AB034B">
        <w:rPr>
          <w:sz w:val="28"/>
          <w:szCs w:val="28"/>
        </w:rPr>
        <w:t>ной квалификационной работы</w:t>
      </w:r>
      <w:r w:rsidRPr="00162AEA">
        <w:rPr>
          <w:sz w:val="28"/>
          <w:szCs w:val="28"/>
        </w:rPr>
        <w:t xml:space="preserve"> – изучить состояние разработанности теорет</w:t>
      </w:r>
      <w:r w:rsidRPr="00162AEA">
        <w:rPr>
          <w:sz w:val="28"/>
          <w:szCs w:val="28"/>
        </w:rPr>
        <w:t>и</w:t>
      </w:r>
      <w:r w:rsidRPr="00162AEA">
        <w:rPr>
          <w:sz w:val="28"/>
          <w:szCs w:val="28"/>
        </w:rPr>
        <w:t>ческих основ и практических аспектов учета</w:t>
      </w:r>
      <w:r w:rsidR="00552968">
        <w:rPr>
          <w:sz w:val="28"/>
          <w:szCs w:val="28"/>
        </w:rPr>
        <w:t xml:space="preserve"> и контроля затрат на производство продукции молочного скотоводства</w:t>
      </w:r>
      <w:r w:rsidRPr="00162AEA">
        <w:rPr>
          <w:sz w:val="28"/>
          <w:szCs w:val="28"/>
        </w:rPr>
        <w:t>, определить пути его совершенствования и эффект</w:t>
      </w:r>
      <w:r w:rsidR="00552968">
        <w:rPr>
          <w:sz w:val="28"/>
          <w:szCs w:val="28"/>
        </w:rPr>
        <w:t xml:space="preserve">ивность их использования. </w:t>
      </w:r>
    </w:p>
    <w:p w:rsidR="00B539BE" w:rsidRPr="00162AEA" w:rsidRDefault="00B539BE" w:rsidP="00B539BE">
      <w:pPr>
        <w:spacing w:line="360" w:lineRule="auto"/>
        <w:ind w:firstLine="709"/>
        <w:jc w:val="both"/>
        <w:rPr>
          <w:sz w:val="28"/>
          <w:szCs w:val="28"/>
        </w:rPr>
      </w:pPr>
      <w:r w:rsidRPr="00162AEA">
        <w:rPr>
          <w:sz w:val="28"/>
          <w:szCs w:val="28"/>
        </w:rPr>
        <w:t>Поставленная цель реализуется решением следующих задач:</w:t>
      </w:r>
    </w:p>
    <w:p w:rsidR="00B539BE" w:rsidRPr="00162AEA" w:rsidRDefault="00B539BE" w:rsidP="00B539BE">
      <w:pPr>
        <w:spacing w:line="360" w:lineRule="auto"/>
        <w:ind w:firstLine="709"/>
        <w:jc w:val="both"/>
        <w:rPr>
          <w:sz w:val="28"/>
          <w:szCs w:val="28"/>
        </w:rPr>
      </w:pPr>
      <w:r w:rsidRPr="00162AEA">
        <w:rPr>
          <w:sz w:val="28"/>
          <w:szCs w:val="28"/>
        </w:rPr>
        <w:t xml:space="preserve">- обосновать теоретические основы учета </w:t>
      </w:r>
      <w:r w:rsidR="00552968">
        <w:rPr>
          <w:sz w:val="28"/>
          <w:szCs w:val="28"/>
        </w:rPr>
        <w:t>и контроля затрат на произво</w:t>
      </w:r>
      <w:r w:rsidR="00552968">
        <w:rPr>
          <w:sz w:val="28"/>
          <w:szCs w:val="28"/>
        </w:rPr>
        <w:t>д</w:t>
      </w:r>
      <w:r w:rsidR="00552968">
        <w:rPr>
          <w:sz w:val="28"/>
          <w:szCs w:val="28"/>
        </w:rPr>
        <w:t>ство продукции молочного скотоводства</w:t>
      </w:r>
      <w:r w:rsidRPr="00162AEA">
        <w:rPr>
          <w:sz w:val="28"/>
          <w:szCs w:val="28"/>
        </w:rPr>
        <w:t>;</w:t>
      </w:r>
    </w:p>
    <w:p w:rsidR="00B539BE" w:rsidRPr="00162AEA" w:rsidRDefault="00B539BE" w:rsidP="00B539BE">
      <w:pPr>
        <w:spacing w:line="360" w:lineRule="auto"/>
        <w:ind w:firstLine="709"/>
        <w:jc w:val="both"/>
        <w:rPr>
          <w:sz w:val="28"/>
          <w:szCs w:val="28"/>
        </w:rPr>
      </w:pPr>
      <w:r w:rsidRPr="00162AEA">
        <w:rPr>
          <w:sz w:val="28"/>
          <w:szCs w:val="28"/>
        </w:rPr>
        <w:t>- дать оценку состояния экономики изучаемой организации, а так же с</w:t>
      </w:r>
      <w:r w:rsidRPr="00162AEA">
        <w:rPr>
          <w:sz w:val="28"/>
          <w:szCs w:val="28"/>
        </w:rPr>
        <w:t>о</w:t>
      </w:r>
      <w:r w:rsidRPr="00162AEA">
        <w:rPr>
          <w:sz w:val="28"/>
          <w:szCs w:val="28"/>
        </w:rPr>
        <w:t>стояния ее системы бухгалтерского учета и внутреннего контроля;</w:t>
      </w:r>
    </w:p>
    <w:p w:rsidR="00B539BE" w:rsidRPr="00162AEA" w:rsidRDefault="00B539BE" w:rsidP="00B539BE">
      <w:pPr>
        <w:spacing w:line="360" w:lineRule="auto"/>
        <w:ind w:firstLine="709"/>
        <w:jc w:val="both"/>
        <w:rPr>
          <w:sz w:val="28"/>
          <w:szCs w:val="28"/>
        </w:rPr>
      </w:pPr>
      <w:r w:rsidRPr="00162AEA">
        <w:rPr>
          <w:sz w:val="28"/>
          <w:szCs w:val="28"/>
        </w:rPr>
        <w:t>- определить предложения и рекомендации по рационализации бухга</w:t>
      </w:r>
      <w:r w:rsidRPr="00162AEA">
        <w:rPr>
          <w:sz w:val="28"/>
          <w:szCs w:val="28"/>
        </w:rPr>
        <w:t>л</w:t>
      </w:r>
      <w:r w:rsidRPr="00162AEA">
        <w:rPr>
          <w:sz w:val="28"/>
          <w:szCs w:val="28"/>
        </w:rPr>
        <w:t xml:space="preserve">терского учета </w:t>
      </w:r>
      <w:r w:rsidR="00552968">
        <w:rPr>
          <w:sz w:val="28"/>
          <w:szCs w:val="28"/>
        </w:rPr>
        <w:t>и контроля затрат на производство продукции молочного скот</w:t>
      </w:r>
      <w:r w:rsidR="00552968">
        <w:rPr>
          <w:sz w:val="28"/>
          <w:szCs w:val="28"/>
        </w:rPr>
        <w:t>о</w:t>
      </w:r>
      <w:r w:rsidR="00552968">
        <w:rPr>
          <w:sz w:val="28"/>
          <w:szCs w:val="28"/>
        </w:rPr>
        <w:t>водства</w:t>
      </w:r>
      <w:r w:rsidRPr="00162AEA">
        <w:rPr>
          <w:sz w:val="28"/>
          <w:szCs w:val="28"/>
        </w:rPr>
        <w:t>;</w:t>
      </w:r>
    </w:p>
    <w:p w:rsidR="00B539BE" w:rsidRPr="00162AEA" w:rsidRDefault="00B539BE" w:rsidP="00B539BE">
      <w:pPr>
        <w:spacing w:line="360" w:lineRule="auto"/>
        <w:ind w:firstLine="709"/>
        <w:jc w:val="both"/>
        <w:rPr>
          <w:sz w:val="28"/>
          <w:szCs w:val="28"/>
        </w:rPr>
      </w:pPr>
      <w:r w:rsidRPr="00162AEA">
        <w:rPr>
          <w:sz w:val="28"/>
          <w:szCs w:val="28"/>
        </w:rPr>
        <w:t xml:space="preserve">- установить резервы повышения эффективности </w:t>
      </w:r>
      <w:r w:rsidR="00552968">
        <w:rPr>
          <w:sz w:val="28"/>
          <w:szCs w:val="28"/>
        </w:rPr>
        <w:t>учета и контроля затрат на производство продукции молочного скотоводства</w:t>
      </w:r>
      <w:r w:rsidRPr="00162AEA">
        <w:rPr>
          <w:sz w:val="28"/>
          <w:szCs w:val="28"/>
        </w:rPr>
        <w:t xml:space="preserve"> в организации.</w:t>
      </w:r>
    </w:p>
    <w:p w:rsidR="00B539BE" w:rsidRPr="00162AEA" w:rsidRDefault="00B539BE" w:rsidP="00B539BE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</w:t>
      </w:r>
      <w:r w:rsidRPr="00D050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</w:t>
      </w:r>
      <w:r w:rsidRPr="00D05010">
        <w:rPr>
          <w:b/>
          <w:sz w:val="28"/>
          <w:szCs w:val="28"/>
        </w:rPr>
        <w:t>редмет исследования</w:t>
      </w:r>
      <w:r>
        <w:rPr>
          <w:b/>
          <w:sz w:val="28"/>
          <w:szCs w:val="28"/>
        </w:rPr>
        <w:t>.</w:t>
      </w:r>
      <w:r w:rsidRPr="00162AEA">
        <w:rPr>
          <w:sz w:val="28"/>
          <w:szCs w:val="28"/>
        </w:rPr>
        <w:t xml:space="preserve"> </w:t>
      </w:r>
      <w:r w:rsidRPr="003C76B9">
        <w:rPr>
          <w:sz w:val="28"/>
          <w:szCs w:val="28"/>
        </w:rPr>
        <w:t>Объектом исследования</w:t>
      </w:r>
      <w:r w:rsidRPr="00162AEA">
        <w:rPr>
          <w:sz w:val="28"/>
          <w:szCs w:val="28"/>
        </w:rPr>
        <w:t xml:space="preserve"> было выбрано коммерческое предприятие, основным видом деятельности которого является про</w:t>
      </w:r>
      <w:r w:rsidR="00631BBE">
        <w:rPr>
          <w:sz w:val="28"/>
          <w:szCs w:val="28"/>
        </w:rPr>
        <w:t xml:space="preserve">изводство и реализация </w:t>
      </w:r>
      <w:r w:rsidR="00EF611D">
        <w:rPr>
          <w:sz w:val="28"/>
          <w:szCs w:val="28"/>
        </w:rPr>
        <w:t>продукции животноводства</w:t>
      </w:r>
      <w:r w:rsidR="00631BBE">
        <w:rPr>
          <w:sz w:val="28"/>
          <w:szCs w:val="28"/>
        </w:rPr>
        <w:t xml:space="preserve">, ООО «Русский </w:t>
      </w:r>
      <w:proofErr w:type="spellStart"/>
      <w:r w:rsidR="00631BBE">
        <w:rPr>
          <w:sz w:val="28"/>
          <w:szCs w:val="28"/>
        </w:rPr>
        <w:t>Пычас</w:t>
      </w:r>
      <w:proofErr w:type="spellEnd"/>
      <w:r w:rsidRPr="00162AEA">
        <w:rPr>
          <w:sz w:val="28"/>
          <w:szCs w:val="28"/>
        </w:rPr>
        <w:t>».</w:t>
      </w:r>
    </w:p>
    <w:p w:rsidR="00B539BE" w:rsidRPr="00162AEA" w:rsidRDefault="00B539BE" w:rsidP="00B539BE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3C76B9">
        <w:rPr>
          <w:sz w:val="28"/>
          <w:szCs w:val="28"/>
        </w:rPr>
        <w:t>Предмет исследования</w:t>
      </w:r>
      <w:r w:rsidRPr="00162AEA">
        <w:rPr>
          <w:sz w:val="28"/>
          <w:szCs w:val="28"/>
        </w:rPr>
        <w:t xml:space="preserve"> - учёт и </w:t>
      </w:r>
      <w:r w:rsidR="00631BBE">
        <w:rPr>
          <w:sz w:val="28"/>
          <w:szCs w:val="28"/>
        </w:rPr>
        <w:t>контроль затрат на производство проду</w:t>
      </w:r>
      <w:r w:rsidR="00631BBE">
        <w:rPr>
          <w:sz w:val="28"/>
          <w:szCs w:val="28"/>
        </w:rPr>
        <w:t>к</w:t>
      </w:r>
      <w:r w:rsidR="00631BBE">
        <w:rPr>
          <w:sz w:val="28"/>
          <w:szCs w:val="28"/>
        </w:rPr>
        <w:t>ции молочного скотоводства.</w:t>
      </w:r>
    </w:p>
    <w:p w:rsidR="00B539BE" w:rsidRPr="00D05010" w:rsidRDefault="00B539BE" w:rsidP="00B539BE">
      <w:pPr>
        <w:pStyle w:val="af2"/>
        <w:spacing w:line="360" w:lineRule="auto"/>
        <w:ind w:firstLine="709"/>
        <w:jc w:val="both"/>
        <w:rPr>
          <w:b/>
          <w:sz w:val="28"/>
          <w:szCs w:val="28"/>
        </w:rPr>
      </w:pPr>
      <w:r w:rsidRPr="00D05010">
        <w:rPr>
          <w:b/>
          <w:sz w:val="28"/>
          <w:szCs w:val="28"/>
        </w:rPr>
        <w:t>Основные результаты исследования, выносимые на защиту:</w:t>
      </w:r>
    </w:p>
    <w:p w:rsidR="00B539BE" w:rsidRPr="00162AEA" w:rsidRDefault="00B539BE" w:rsidP="00B539BE">
      <w:pPr>
        <w:spacing w:line="360" w:lineRule="auto"/>
        <w:ind w:firstLine="709"/>
        <w:jc w:val="both"/>
        <w:rPr>
          <w:sz w:val="28"/>
          <w:szCs w:val="28"/>
        </w:rPr>
      </w:pPr>
      <w:r w:rsidRPr="00162AEA">
        <w:rPr>
          <w:sz w:val="28"/>
          <w:szCs w:val="28"/>
        </w:rPr>
        <w:t xml:space="preserve">- теоретические положения, определяющие сущность, классификацию и оценку </w:t>
      </w:r>
      <w:r>
        <w:rPr>
          <w:sz w:val="28"/>
          <w:szCs w:val="28"/>
        </w:rPr>
        <w:t>затрат на производство продукции молочного скотоводства</w:t>
      </w:r>
      <w:r w:rsidRPr="00162AEA">
        <w:rPr>
          <w:sz w:val="28"/>
          <w:szCs w:val="28"/>
        </w:rPr>
        <w:t>;</w:t>
      </w:r>
    </w:p>
    <w:p w:rsidR="00B539BE" w:rsidRPr="00162AEA" w:rsidRDefault="00B539BE" w:rsidP="00B539BE">
      <w:pPr>
        <w:spacing w:line="360" w:lineRule="auto"/>
        <w:ind w:firstLine="709"/>
        <w:jc w:val="both"/>
        <w:rPr>
          <w:sz w:val="28"/>
          <w:szCs w:val="28"/>
        </w:rPr>
      </w:pPr>
      <w:r w:rsidRPr="00162AEA">
        <w:rPr>
          <w:sz w:val="28"/>
          <w:szCs w:val="28"/>
        </w:rPr>
        <w:t>- экономическая и правовая характеристика изучаемой организации, х</w:t>
      </w:r>
      <w:r w:rsidRPr="00162AEA">
        <w:rPr>
          <w:sz w:val="28"/>
          <w:szCs w:val="28"/>
        </w:rPr>
        <w:t>а</w:t>
      </w:r>
      <w:r w:rsidRPr="00162AEA">
        <w:rPr>
          <w:sz w:val="28"/>
          <w:szCs w:val="28"/>
        </w:rPr>
        <w:t>рактеристика ее системы бухгалтерского учета и внутреннего контроля;</w:t>
      </w:r>
    </w:p>
    <w:p w:rsidR="00B539BE" w:rsidRPr="00162AEA" w:rsidRDefault="00B539BE" w:rsidP="00B539BE">
      <w:pPr>
        <w:spacing w:line="360" w:lineRule="auto"/>
        <w:ind w:firstLine="709"/>
        <w:jc w:val="both"/>
        <w:rPr>
          <w:sz w:val="28"/>
          <w:szCs w:val="28"/>
        </w:rPr>
      </w:pPr>
      <w:r w:rsidRPr="00162AEA">
        <w:rPr>
          <w:sz w:val="28"/>
          <w:szCs w:val="28"/>
        </w:rPr>
        <w:t xml:space="preserve">- предложения и рекомендации по рационализации бухгалтерского учета </w:t>
      </w:r>
      <w:r>
        <w:rPr>
          <w:sz w:val="28"/>
          <w:szCs w:val="28"/>
        </w:rPr>
        <w:t>затрат на производство продукции молочного скотоводства</w:t>
      </w:r>
      <w:r w:rsidRPr="00162AEA">
        <w:rPr>
          <w:sz w:val="28"/>
          <w:szCs w:val="28"/>
        </w:rPr>
        <w:t xml:space="preserve"> и эффективности их использования в </w:t>
      </w:r>
      <w:proofErr w:type="gramStart"/>
      <w:r w:rsidRPr="00162AEA">
        <w:rPr>
          <w:sz w:val="28"/>
          <w:szCs w:val="28"/>
        </w:rPr>
        <w:t>изучаемом</w:t>
      </w:r>
      <w:proofErr w:type="gramEnd"/>
      <w:r w:rsidRPr="00162AEA">
        <w:rPr>
          <w:sz w:val="28"/>
          <w:szCs w:val="28"/>
        </w:rPr>
        <w:t xml:space="preserve"> хозяйствующем субъект.</w:t>
      </w:r>
    </w:p>
    <w:p w:rsidR="00B539BE" w:rsidRPr="00162AEA" w:rsidRDefault="00B539BE" w:rsidP="00B539BE">
      <w:pPr>
        <w:spacing w:line="360" w:lineRule="auto"/>
        <w:ind w:firstLine="708"/>
        <w:jc w:val="both"/>
        <w:rPr>
          <w:sz w:val="28"/>
          <w:szCs w:val="28"/>
        </w:rPr>
      </w:pPr>
      <w:r w:rsidRPr="00D05010">
        <w:rPr>
          <w:b/>
          <w:sz w:val="28"/>
          <w:szCs w:val="28"/>
        </w:rPr>
        <w:lastRenderedPageBreak/>
        <w:t>Теоретической и методической основой выпускной квалификацио</w:t>
      </w:r>
      <w:r w:rsidRPr="00D05010">
        <w:rPr>
          <w:b/>
          <w:sz w:val="28"/>
          <w:szCs w:val="28"/>
        </w:rPr>
        <w:t>н</w:t>
      </w:r>
      <w:r w:rsidRPr="00D05010">
        <w:rPr>
          <w:b/>
          <w:sz w:val="28"/>
          <w:szCs w:val="28"/>
        </w:rPr>
        <w:t xml:space="preserve">ной работы </w:t>
      </w:r>
      <w:r w:rsidRPr="00162AEA">
        <w:rPr>
          <w:sz w:val="28"/>
          <w:szCs w:val="28"/>
        </w:rPr>
        <w:t>являются труды ученых - экономистов и практиков, а также зак</w:t>
      </w:r>
      <w:r w:rsidRPr="00162AEA">
        <w:rPr>
          <w:sz w:val="28"/>
          <w:szCs w:val="28"/>
        </w:rPr>
        <w:t>о</w:t>
      </w:r>
      <w:r w:rsidRPr="00162AEA">
        <w:rPr>
          <w:sz w:val="28"/>
          <w:szCs w:val="28"/>
        </w:rPr>
        <w:t>нодательные и нормативные документы.</w:t>
      </w:r>
    </w:p>
    <w:p w:rsidR="00B539BE" w:rsidRPr="00162AEA" w:rsidRDefault="00B539BE" w:rsidP="00B539B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162AEA">
        <w:rPr>
          <w:sz w:val="28"/>
          <w:szCs w:val="28"/>
        </w:rPr>
        <w:t xml:space="preserve">Для реализации методической основы  в исследовании порядка учета и </w:t>
      </w:r>
      <w:r>
        <w:rPr>
          <w:sz w:val="28"/>
          <w:szCs w:val="28"/>
        </w:rPr>
        <w:t>контроля затрат на производство продукции молочного скотоводства</w:t>
      </w:r>
      <w:r w:rsidRPr="00162AEA">
        <w:rPr>
          <w:sz w:val="28"/>
          <w:szCs w:val="28"/>
        </w:rPr>
        <w:t xml:space="preserve"> были применены общенаучные методы: статистический, монографический, ба</w:t>
      </w:r>
      <w:r w:rsidRPr="00162AEA">
        <w:rPr>
          <w:sz w:val="28"/>
          <w:szCs w:val="28"/>
        </w:rPr>
        <w:softHyphen/>
        <w:t>лансовый, экономико-математический.</w:t>
      </w:r>
    </w:p>
    <w:p w:rsidR="00B539BE" w:rsidRPr="00162AEA" w:rsidRDefault="00B539BE" w:rsidP="00B539B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162AEA">
        <w:rPr>
          <w:sz w:val="28"/>
          <w:szCs w:val="28"/>
        </w:rPr>
        <w:t xml:space="preserve">В качестве информационной базы использованы первичные и сводные документ, регистры бухгалтерского учета, годовая бухгалтерская (финансовая) </w:t>
      </w:r>
      <w:r>
        <w:rPr>
          <w:sz w:val="28"/>
          <w:szCs w:val="28"/>
        </w:rPr>
        <w:t>отчетность ОО</w:t>
      </w:r>
      <w:r w:rsidR="00185E8E">
        <w:rPr>
          <w:sz w:val="28"/>
          <w:szCs w:val="28"/>
        </w:rPr>
        <w:t xml:space="preserve">О «Русский </w:t>
      </w:r>
      <w:proofErr w:type="spellStart"/>
      <w:r w:rsidR="00185E8E">
        <w:rPr>
          <w:sz w:val="28"/>
          <w:szCs w:val="28"/>
        </w:rPr>
        <w:t>Пычас</w:t>
      </w:r>
      <w:proofErr w:type="spellEnd"/>
      <w:r w:rsidR="00185E8E">
        <w:rPr>
          <w:sz w:val="28"/>
          <w:szCs w:val="28"/>
        </w:rPr>
        <w:t xml:space="preserve">» за период 2012 </w:t>
      </w:r>
      <w:r w:rsidRPr="00162AEA">
        <w:rPr>
          <w:sz w:val="28"/>
          <w:szCs w:val="28"/>
        </w:rPr>
        <w:t>-</w:t>
      </w:r>
      <w:r w:rsidR="00185E8E">
        <w:rPr>
          <w:sz w:val="28"/>
          <w:szCs w:val="28"/>
        </w:rPr>
        <w:t xml:space="preserve"> </w:t>
      </w:r>
      <w:r w:rsidRPr="00162AE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162AEA">
        <w:rPr>
          <w:sz w:val="28"/>
          <w:szCs w:val="28"/>
        </w:rPr>
        <w:t>гг.</w:t>
      </w:r>
    </w:p>
    <w:p w:rsidR="00B539BE" w:rsidRPr="00162AEA" w:rsidRDefault="00B539BE" w:rsidP="00B539BE">
      <w:pPr>
        <w:pStyle w:val="af3"/>
        <w:spacing w:after="0"/>
        <w:ind w:firstLine="709"/>
        <w:rPr>
          <w:sz w:val="28"/>
          <w:szCs w:val="28"/>
        </w:rPr>
      </w:pPr>
      <w:r w:rsidRPr="00162AEA">
        <w:rPr>
          <w:sz w:val="28"/>
          <w:szCs w:val="28"/>
        </w:rPr>
        <w:t>Результаты работы докладывались на научно - производственных студе</w:t>
      </w:r>
      <w:r w:rsidRPr="00162AEA">
        <w:rPr>
          <w:sz w:val="28"/>
          <w:szCs w:val="28"/>
        </w:rPr>
        <w:t>н</w:t>
      </w:r>
      <w:r w:rsidRPr="00162AEA">
        <w:rPr>
          <w:sz w:val="28"/>
          <w:szCs w:val="28"/>
        </w:rPr>
        <w:t>ческих конференциях 201</w:t>
      </w:r>
      <w:r w:rsidR="00185E8E">
        <w:rPr>
          <w:sz w:val="28"/>
          <w:szCs w:val="28"/>
        </w:rPr>
        <w:t xml:space="preserve">2 </w:t>
      </w:r>
      <w:r w:rsidRPr="00162AEA">
        <w:rPr>
          <w:sz w:val="28"/>
          <w:szCs w:val="28"/>
        </w:rPr>
        <w:t>-</w:t>
      </w:r>
      <w:r w:rsidR="00185E8E">
        <w:rPr>
          <w:sz w:val="28"/>
          <w:szCs w:val="28"/>
        </w:rPr>
        <w:t xml:space="preserve"> </w:t>
      </w:r>
      <w:r w:rsidRPr="00162AE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162AEA">
        <w:rPr>
          <w:sz w:val="28"/>
          <w:szCs w:val="28"/>
        </w:rPr>
        <w:t>гг. и получили положительную оценку. О</w:t>
      </w:r>
      <w:r w:rsidRPr="00162AEA">
        <w:rPr>
          <w:sz w:val="28"/>
          <w:szCs w:val="28"/>
        </w:rPr>
        <w:t>т</w:t>
      </w:r>
      <w:r w:rsidRPr="00162AEA">
        <w:rPr>
          <w:sz w:val="28"/>
          <w:szCs w:val="28"/>
        </w:rPr>
        <w:t>дельные разработки и рекомендац</w:t>
      </w:r>
      <w:r>
        <w:rPr>
          <w:sz w:val="28"/>
          <w:szCs w:val="28"/>
        </w:rPr>
        <w:t>ии были приняты к внедрению в ООО «Ру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ский </w:t>
      </w:r>
      <w:proofErr w:type="spellStart"/>
      <w:r>
        <w:rPr>
          <w:sz w:val="28"/>
          <w:szCs w:val="28"/>
        </w:rPr>
        <w:t>Пычас</w:t>
      </w:r>
      <w:proofErr w:type="spellEnd"/>
      <w:r>
        <w:rPr>
          <w:sz w:val="28"/>
          <w:szCs w:val="28"/>
        </w:rPr>
        <w:t>»</w:t>
      </w:r>
      <w:r w:rsidRPr="00162AEA">
        <w:rPr>
          <w:sz w:val="28"/>
          <w:szCs w:val="28"/>
        </w:rPr>
        <w:t>.</w:t>
      </w:r>
    </w:p>
    <w:p w:rsidR="00B539BE" w:rsidRPr="00162AEA" w:rsidRDefault="00B539BE" w:rsidP="00B539BE">
      <w:pPr>
        <w:pStyle w:val="af3"/>
        <w:spacing w:after="0"/>
        <w:ind w:firstLine="709"/>
        <w:rPr>
          <w:sz w:val="28"/>
          <w:szCs w:val="28"/>
        </w:rPr>
      </w:pPr>
      <w:r w:rsidRPr="00162AEA">
        <w:rPr>
          <w:sz w:val="28"/>
          <w:szCs w:val="28"/>
        </w:rPr>
        <w:t>Отдельные результаты настоящей работы опубликованы в трех научных публикациях, общим объемом 0,6 печатных листа.</w:t>
      </w:r>
    </w:p>
    <w:p w:rsidR="00E74A9B" w:rsidRDefault="00E74A9B" w:rsidP="00E74A9B">
      <w:pPr>
        <w:pStyle w:val="a5"/>
        <w:spacing w:after="240"/>
        <w:rPr>
          <w:bCs/>
          <w:iCs/>
          <w:sz w:val="28"/>
          <w:szCs w:val="28"/>
        </w:rPr>
      </w:pPr>
    </w:p>
    <w:p w:rsidR="00185E8E" w:rsidRDefault="00185E8E" w:rsidP="00E74A9B">
      <w:pPr>
        <w:pStyle w:val="a5"/>
        <w:spacing w:after="240"/>
        <w:rPr>
          <w:bCs/>
          <w:iCs/>
          <w:sz w:val="28"/>
          <w:szCs w:val="28"/>
        </w:rPr>
      </w:pPr>
    </w:p>
    <w:p w:rsidR="00185E8E" w:rsidRDefault="00185E8E" w:rsidP="00E74A9B">
      <w:pPr>
        <w:pStyle w:val="a5"/>
        <w:spacing w:after="240"/>
        <w:rPr>
          <w:bCs/>
          <w:iCs/>
          <w:sz w:val="28"/>
          <w:szCs w:val="28"/>
        </w:rPr>
      </w:pPr>
    </w:p>
    <w:p w:rsidR="00185E8E" w:rsidRDefault="00185E8E" w:rsidP="00E74A9B">
      <w:pPr>
        <w:pStyle w:val="a5"/>
        <w:spacing w:after="240"/>
        <w:rPr>
          <w:bCs/>
          <w:iCs/>
          <w:sz w:val="28"/>
          <w:szCs w:val="28"/>
        </w:rPr>
      </w:pPr>
    </w:p>
    <w:p w:rsidR="00185E8E" w:rsidRDefault="00185E8E" w:rsidP="00E74A9B">
      <w:pPr>
        <w:pStyle w:val="a5"/>
        <w:spacing w:after="240"/>
        <w:rPr>
          <w:bCs/>
          <w:iCs/>
          <w:sz w:val="28"/>
          <w:szCs w:val="28"/>
        </w:rPr>
      </w:pPr>
    </w:p>
    <w:p w:rsidR="00185E8E" w:rsidRDefault="00185E8E" w:rsidP="00E74A9B">
      <w:pPr>
        <w:pStyle w:val="a5"/>
        <w:spacing w:after="240"/>
        <w:rPr>
          <w:bCs/>
          <w:iCs/>
          <w:sz w:val="28"/>
          <w:szCs w:val="28"/>
        </w:rPr>
      </w:pPr>
    </w:p>
    <w:p w:rsidR="00185E8E" w:rsidRDefault="00185E8E" w:rsidP="00E74A9B">
      <w:pPr>
        <w:pStyle w:val="a5"/>
        <w:spacing w:after="240"/>
        <w:rPr>
          <w:bCs/>
          <w:iCs/>
          <w:sz w:val="28"/>
          <w:szCs w:val="28"/>
        </w:rPr>
      </w:pPr>
    </w:p>
    <w:p w:rsidR="00185E8E" w:rsidRDefault="00185E8E" w:rsidP="00E74A9B">
      <w:pPr>
        <w:pStyle w:val="a5"/>
        <w:spacing w:after="240"/>
        <w:rPr>
          <w:bCs/>
          <w:iCs/>
          <w:sz w:val="28"/>
          <w:szCs w:val="28"/>
        </w:rPr>
      </w:pPr>
    </w:p>
    <w:p w:rsidR="00185E8E" w:rsidRDefault="00185E8E" w:rsidP="00E74A9B">
      <w:pPr>
        <w:pStyle w:val="a5"/>
        <w:spacing w:after="240"/>
        <w:rPr>
          <w:bCs/>
          <w:iCs/>
          <w:sz w:val="28"/>
          <w:szCs w:val="28"/>
        </w:rPr>
      </w:pPr>
    </w:p>
    <w:p w:rsidR="00185E8E" w:rsidRDefault="00185E8E" w:rsidP="00E74A9B">
      <w:pPr>
        <w:pStyle w:val="a5"/>
        <w:spacing w:after="240"/>
        <w:rPr>
          <w:bCs/>
          <w:iCs/>
          <w:sz w:val="28"/>
          <w:szCs w:val="28"/>
        </w:rPr>
      </w:pPr>
    </w:p>
    <w:p w:rsidR="00185E8E" w:rsidRDefault="00185E8E" w:rsidP="00E74A9B">
      <w:pPr>
        <w:pStyle w:val="a5"/>
        <w:spacing w:after="240"/>
        <w:rPr>
          <w:bCs/>
          <w:iCs/>
          <w:sz w:val="28"/>
          <w:szCs w:val="28"/>
        </w:rPr>
      </w:pPr>
    </w:p>
    <w:p w:rsidR="00185E8E" w:rsidRPr="00185E8E" w:rsidRDefault="00185E8E" w:rsidP="00185E8E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 w:themeColor="text1"/>
          <w:sz w:val="28"/>
          <w:szCs w:val="22"/>
          <w:lang w:eastAsia="en-US"/>
        </w:rPr>
      </w:pPr>
      <w:r w:rsidRPr="00185E8E">
        <w:rPr>
          <w:rFonts w:eastAsiaTheme="minorHAnsi"/>
          <w:b/>
          <w:color w:val="000000" w:themeColor="text1"/>
          <w:sz w:val="28"/>
          <w:szCs w:val="22"/>
          <w:lang w:eastAsia="en-US"/>
        </w:rPr>
        <w:lastRenderedPageBreak/>
        <w:t>1 ТЕОРЕТИЧЕСКИЕ ОСНОВЫ УЧЕТА И КОНТРОЛЯ ЗАТРАТ НА          ПРОИЗВОДСТВО ПРОДУКЦИИ МОЛОЧНОГО СКОТОВОДСТВА</w:t>
      </w:r>
    </w:p>
    <w:p w:rsidR="00185E8E" w:rsidRPr="00185E8E" w:rsidRDefault="00185E8E" w:rsidP="00185E8E">
      <w:pPr>
        <w:autoSpaceDE w:val="0"/>
        <w:autoSpaceDN w:val="0"/>
        <w:adjustRightInd w:val="0"/>
        <w:spacing w:before="240" w:after="200"/>
        <w:jc w:val="center"/>
        <w:rPr>
          <w:rFonts w:eastAsiaTheme="minorHAnsi"/>
          <w:b/>
          <w:color w:val="000000" w:themeColor="text1"/>
          <w:sz w:val="28"/>
          <w:szCs w:val="22"/>
          <w:lang w:eastAsia="en-US"/>
        </w:rPr>
      </w:pPr>
      <w:r w:rsidRPr="00185E8E">
        <w:rPr>
          <w:rFonts w:eastAsiaTheme="minorHAnsi"/>
          <w:b/>
          <w:color w:val="000000" w:themeColor="text1"/>
          <w:sz w:val="28"/>
          <w:szCs w:val="22"/>
          <w:lang w:eastAsia="en-US"/>
        </w:rPr>
        <w:t>1.1 Теоретические основы учета затрат на производство продукции         молочного скотоводства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2"/>
          <w:lang w:eastAsia="en-US"/>
        </w:rPr>
      </w:pPr>
      <w:r w:rsidRPr="00185E8E">
        <w:rPr>
          <w:rFonts w:eastAsiaTheme="minorHAnsi"/>
          <w:color w:val="000000" w:themeColor="text1"/>
          <w:sz w:val="28"/>
          <w:szCs w:val="22"/>
          <w:lang w:eastAsia="en-US"/>
        </w:rPr>
        <w:t>Важным компонентом бухгалтерского управленческого учета на пре</w:t>
      </w:r>
      <w:r w:rsidRPr="00185E8E">
        <w:rPr>
          <w:rFonts w:eastAsiaTheme="minorHAnsi"/>
          <w:color w:val="000000" w:themeColor="text1"/>
          <w:sz w:val="28"/>
          <w:szCs w:val="22"/>
          <w:lang w:eastAsia="en-US"/>
        </w:rPr>
        <w:t>д</w:t>
      </w:r>
      <w:r w:rsidRPr="00185E8E">
        <w:rPr>
          <w:rFonts w:eastAsiaTheme="minorHAnsi"/>
          <w:color w:val="000000" w:themeColor="text1"/>
          <w:sz w:val="28"/>
          <w:szCs w:val="22"/>
          <w:lang w:eastAsia="en-US"/>
        </w:rPr>
        <w:t>приятии является учет затрат на производство, а также исчисление себестоим</w:t>
      </w:r>
      <w:r w:rsidRPr="00185E8E">
        <w:rPr>
          <w:rFonts w:eastAsiaTheme="minorHAnsi"/>
          <w:color w:val="000000" w:themeColor="text1"/>
          <w:sz w:val="28"/>
          <w:szCs w:val="22"/>
          <w:lang w:eastAsia="en-US"/>
        </w:rPr>
        <w:t>о</w:t>
      </w:r>
      <w:r w:rsidRPr="00185E8E">
        <w:rPr>
          <w:rFonts w:eastAsiaTheme="minorHAnsi"/>
          <w:color w:val="000000" w:themeColor="text1"/>
          <w:sz w:val="28"/>
          <w:szCs w:val="22"/>
          <w:lang w:eastAsia="en-US"/>
        </w:rPr>
        <w:t>сти продукции.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2"/>
          <w:lang w:eastAsia="en-US"/>
        </w:rPr>
      </w:pPr>
      <w:r w:rsidRPr="00185E8E">
        <w:rPr>
          <w:rFonts w:eastAsiaTheme="minorHAnsi"/>
          <w:color w:val="000000" w:themeColor="text1"/>
          <w:sz w:val="28"/>
          <w:szCs w:val="22"/>
          <w:lang w:eastAsia="en-US"/>
        </w:rPr>
        <w:t>Для детального анализа данной темы необходимо привести формулиро</w:t>
      </w:r>
      <w:r w:rsidRPr="00185E8E">
        <w:rPr>
          <w:rFonts w:eastAsiaTheme="minorHAnsi"/>
          <w:color w:val="000000" w:themeColor="text1"/>
          <w:sz w:val="28"/>
          <w:szCs w:val="22"/>
          <w:lang w:eastAsia="en-US"/>
        </w:rPr>
        <w:t>в</w:t>
      </w:r>
      <w:r w:rsidRPr="00185E8E">
        <w:rPr>
          <w:rFonts w:eastAsiaTheme="minorHAnsi"/>
          <w:color w:val="000000" w:themeColor="text1"/>
          <w:sz w:val="28"/>
          <w:szCs w:val="22"/>
          <w:lang w:eastAsia="en-US"/>
        </w:rPr>
        <w:t>ку основных понятий.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Учет затрат невозможно проводить без понимания сущности таких кат</w:t>
      </w:r>
      <w:r w:rsidRPr="00185E8E">
        <w:rPr>
          <w:rFonts w:eastAsiaTheme="minorHAnsi"/>
          <w:sz w:val="28"/>
          <w:szCs w:val="22"/>
          <w:lang w:eastAsia="en-US"/>
        </w:rPr>
        <w:t>е</w:t>
      </w:r>
      <w:r w:rsidRPr="00185E8E">
        <w:rPr>
          <w:rFonts w:eastAsiaTheme="minorHAnsi"/>
          <w:sz w:val="28"/>
          <w:szCs w:val="22"/>
          <w:lang w:eastAsia="en-US"/>
        </w:rPr>
        <w:t>горий, как «издержки», «затраты», «расходы». В некоторых изданиях авторы рассматривают их как синонимы, соответственно,  не делая различий между данными определениями.</w:t>
      </w:r>
      <w:r w:rsidRPr="00185E8E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</w:t>
      </w:r>
      <w:r w:rsidRPr="00185E8E">
        <w:rPr>
          <w:rFonts w:eastAsiaTheme="minorHAnsi"/>
          <w:sz w:val="28"/>
          <w:szCs w:val="22"/>
          <w:lang w:eastAsia="en-US"/>
        </w:rPr>
        <w:t>Но большинство авторов указывают на  разницу ме</w:t>
      </w:r>
      <w:r w:rsidRPr="00185E8E">
        <w:rPr>
          <w:rFonts w:eastAsiaTheme="minorHAnsi"/>
          <w:sz w:val="28"/>
          <w:szCs w:val="22"/>
          <w:lang w:eastAsia="en-US"/>
        </w:rPr>
        <w:t>ж</w:t>
      </w:r>
      <w:r w:rsidRPr="00185E8E">
        <w:rPr>
          <w:rFonts w:eastAsiaTheme="minorHAnsi"/>
          <w:sz w:val="28"/>
          <w:szCs w:val="22"/>
          <w:lang w:eastAsia="en-US"/>
        </w:rPr>
        <w:t xml:space="preserve">ду изучаемыми понятиями, пытаются их разграничить и дают определения как для затрат и издержек, так и для расходов. То есть данные понятия не являются эквивалентными. 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 xml:space="preserve">Так, А.В. </w:t>
      </w:r>
      <w:proofErr w:type="spellStart"/>
      <w:r w:rsidRPr="00185E8E">
        <w:rPr>
          <w:rFonts w:eastAsiaTheme="minorHAnsi"/>
          <w:sz w:val="28"/>
          <w:szCs w:val="22"/>
          <w:lang w:eastAsia="en-US"/>
        </w:rPr>
        <w:t>Балановская</w:t>
      </w:r>
      <w:proofErr w:type="spellEnd"/>
      <w:r w:rsidRPr="00185E8E">
        <w:rPr>
          <w:rFonts w:eastAsiaTheme="minorHAnsi"/>
          <w:sz w:val="28"/>
          <w:szCs w:val="22"/>
          <w:lang w:eastAsia="en-US"/>
        </w:rPr>
        <w:t xml:space="preserve"> [17, с. 55] в своей статье проводит следующее ра</w:t>
      </w:r>
      <w:r w:rsidRPr="00185E8E">
        <w:rPr>
          <w:rFonts w:eastAsiaTheme="minorHAnsi"/>
          <w:sz w:val="28"/>
          <w:szCs w:val="22"/>
          <w:lang w:eastAsia="en-US"/>
        </w:rPr>
        <w:t>з</w:t>
      </w:r>
      <w:r w:rsidRPr="00185E8E">
        <w:rPr>
          <w:rFonts w:eastAsiaTheme="minorHAnsi"/>
          <w:sz w:val="28"/>
          <w:szCs w:val="22"/>
          <w:lang w:eastAsia="en-US"/>
        </w:rPr>
        <w:t xml:space="preserve">личие между данными определениями: « </w:t>
      </w:r>
      <w:r w:rsidRPr="00185E8E">
        <w:rPr>
          <w:rFonts w:eastAsiaTheme="minorHAnsi"/>
          <w:sz w:val="28"/>
          <w:szCs w:val="28"/>
          <w:lang w:eastAsia="en-US"/>
        </w:rPr>
        <w:t>Первым из отличий является то, что они используются в зависимости от сферы применения, то есть расходы прим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 xml:space="preserve">няются в бухгалтерском учете, затраты - в финансовой деятельности, издержки - в экономической теории и анализе. Также различия в </w:t>
      </w:r>
      <w:r w:rsidRPr="00185E8E">
        <w:rPr>
          <w:rFonts w:eastAsiaTheme="minorHAnsi"/>
          <w:sz w:val="28"/>
          <w:szCs w:val="22"/>
          <w:lang w:eastAsia="en-US"/>
        </w:rPr>
        <w:t>понятиях «затраты», « издержки» и «расходы» заключаются в следующем: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- термин «издержки» шире термина «затраты», так как включает в себя затраты материальных, трудовых, финансовых и других видов ресурсов на пр</w:t>
      </w:r>
      <w:r w:rsidRPr="00185E8E">
        <w:rPr>
          <w:rFonts w:eastAsiaTheme="minorHAnsi"/>
          <w:sz w:val="28"/>
          <w:szCs w:val="22"/>
          <w:lang w:eastAsia="en-US"/>
        </w:rPr>
        <w:t>о</w:t>
      </w:r>
      <w:r w:rsidRPr="00185E8E">
        <w:rPr>
          <w:rFonts w:eastAsiaTheme="minorHAnsi"/>
          <w:sz w:val="28"/>
          <w:szCs w:val="22"/>
          <w:lang w:eastAsia="en-US"/>
        </w:rPr>
        <w:t xml:space="preserve">изводство и продажу продукции; 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- затраты - это оценка использованных производственных ресурсов в натуральной форме, а издержки - это не просто затраты, а затраты ресурсов, принявшие на рынке стоимостную форму;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- затраты - это любые денежные траты в результате хозяйственной де</w:t>
      </w:r>
      <w:r w:rsidRPr="00185E8E">
        <w:rPr>
          <w:rFonts w:eastAsiaTheme="minorHAnsi"/>
          <w:sz w:val="28"/>
          <w:szCs w:val="22"/>
          <w:lang w:eastAsia="en-US"/>
        </w:rPr>
        <w:t>я</w:t>
      </w:r>
      <w:r w:rsidRPr="00185E8E">
        <w:rPr>
          <w:rFonts w:eastAsiaTheme="minorHAnsi"/>
          <w:sz w:val="28"/>
          <w:szCs w:val="22"/>
          <w:lang w:eastAsia="en-US"/>
        </w:rPr>
        <w:t xml:space="preserve">тельности, а подтвержденные документально и включенные в себестоимость </w:t>
      </w:r>
      <w:r w:rsidRPr="00185E8E">
        <w:rPr>
          <w:rFonts w:eastAsiaTheme="minorHAnsi"/>
          <w:sz w:val="28"/>
          <w:szCs w:val="22"/>
          <w:lang w:eastAsia="en-US"/>
        </w:rPr>
        <w:lastRenderedPageBreak/>
        <w:t>производимой продукции траты определяют как расходы. Следовательно, те</w:t>
      </w:r>
      <w:r w:rsidRPr="00185E8E">
        <w:rPr>
          <w:rFonts w:eastAsiaTheme="minorHAnsi"/>
          <w:sz w:val="28"/>
          <w:szCs w:val="22"/>
          <w:lang w:eastAsia="en-US"/>
        </w:rPr>
        <w:t>р</w:t>
      </w:r>
      <w:r w:rsidRPr="00185E8E">
        <w:rPr>
          <w:rFonts w:eastAsiaTheme="minorHAnsi"/>
          <w:sz w:val="28"/>
          <w:szCs w:val="22"/>
          <w:lang w:eastAsia="en-US"/>
        </w:rPr>
        <w:t>мин «затраты» шире термина «расходы», но все же при условии, когда вся пр</w:t>
      </w:r>
      <w:r w:rsidRPr="00185E8E">
        <w:rPr>
          <w:rFonts w:eastAsiaTheme="minorHAnsi"/>
          <w:sz w:val="28"/>
          <w:szCs w:val="22"/>
          <w:lang w:eastAsia="en-US"/>
        </w:rPr>
        <w:t>о</w:t>
      </w:r>
      <w:r w:rsidRPr="00185E8E">
        <w:rPr>
          <w:rFonts w:eastAsiaTheme="minorHAnsi"/>
          <w:sz w:val="28"/>
          <w:szCs w:val="22"/>
          <w:lang w:eastAsia="en-US"/>
        </w:rPr>
        <w:t>изведенная продукция в отчетном периоде продана. Расходы также уменьшают капитал организации, так как они списываются на полную сумму, затраты м</w:t>
      </w:r>
      <w:r w:rsidRPr="00185E8E">
        <w:rPr>
          <w:rFonts w:eastAsiaTheme="minorHAnsi"/>
          <w:sz w:val="28"/>
          <w:szCs w:val="22"/>
          <w:lang w:eastAsia="en-US"/>
        </w:rPr>
        <w:t>о</w:t>
      </w:r>
      <w:r w:rsidRPr="00185E8E">
        <w:rPr>
          <w:rFonts w:eastAsiaTheme="minorHAnsi"/>
          <w:sz w:val="28"/>
          <w:szCs w:val="22"/>
          <w:lang w:eastAsia="en-US"/>
        </w:rPr>
        <w:t>гут оставаться внутри фирмы;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- к издержкам относят все платежи, по которым обязательства перед контрагентами выполнены, когда как в расходы включаются те платежи, кот</w:t>
      </w:r>
      <w:r w:rsidRPr="00185E8E">
        <w:rPr>
          <w:rFonts w:eastAsiaTheme="minorHAnsi"/>
          <w:sz w:val="28"/>
          <w:szCs w:val="22"/>
          <w:lang w:eastAsia="en-US"/>
        </w:rPr>
        <w:t>о</w:t>
      </w:r>
      <w:r w:rsidRPr="00185E8E">
        <w:rPr>
          <w:rFonts w:eastAsiaTheme="minorHAnsi"/>
          <w:sz w:val="28"/>
          <w:szCs w:val="22"/>
          <w:lang w:eastAsia="en-US"/>
        </w:rPr>
        <w:t xml:space="preserve">рые являются </w:t>
      </w:r>
      <w:r w:rsidRPr="00185E8E">
        <w:rPr>
          <w:rFonts w:eastAsiaTheme="minorHAnsi"/>
          <w:sz w:val="28"/>
          <w:szCs w:val="28"/>
          <w:lang w:eastAsia="en-US"/>
        </w:rPr>
        <w:t>невыполненными обязательствами».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Е.В.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Зоткина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[25, с. 190] также проводит принципиальное различие между рассматриваемыми понятиями и дает следующие определения: «Издержки </w:t>
      </w:r>
      <w:proofErr w:type="gramStart"/>
      <w:r w:rsidRPr="00185E8E">
        <w:rPr>
          <w:rFonts w:eastAsiaTheme="minorHAnsi"/>
          <w:sz w:val="28"/>
          <w:szCs w:val="28"/>
          <w:lang w:eastAsia="en-US"/>
        </w:rPr>
        <w:t>-р</w:t>
      </w:r>
      <w:proofErr w:type="gramEnd"/>
      <w:r w:rsidRPr="00185E8E">
        <w:rPr>
          <w:rFonts w:eastAsiaTheme="minorHAnsi"/>
          <w:sz w:val="28"/>
          <w:szCs w:val="28"/>
          <w:lang w:eastAsia="en-US"/>
        </w:rPr>
        <w:t>еальное потребление ценностей, ресурсов, которое обусловлено произво</w:t>
      </w:r>
      <w:r w:rsidRPr="00185E8E">
        <w:rPr>
          <w:rFonts w:eastAsiaTheme="minorHAnsi"/>
          <w:sz w:val="28"/>
          <w:szCs w:val="28"/>
          <w:lang w:eastAsia="en-US"/>
        </w:rPr>
        <w:t>д</w:t>
      </w:r>
      <w:r w:rsidRPr="00185E8E">
        <w:rPr>
          <w:rFonts w:eastAsiaTheme="minorHAnsi"/>
          <w:sz w:val="28"/>
          <w:szCs w:val="28"/>
          <w:lang w:eastAsia="en-US"/>
        </w:rPr>
        <w:t>ственным процессом. Затраты же - расход материальных, трудовых и финанс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вых ресурсов в стоимостном выражении, направленные обеспечение расш</w:t>
      </w:r>
      <w:r w:rsidRPr="00185E8E">
        <w:rPr>
          <w:rFonts w:eastAsiaTheme="minorHAnsi"/>
          <w:sz w:val="28"/>
          <w:szCs w:val="28"/>
          <w:lang w:eastAsia="en-US"/>
        </w:rPr>
        <w:t>и</w:t>
      </w:r>
      <w:r w:rsidRPr="00185E8E">
        <w:rPr>
          <w:rFonts w:eastAsiaTheme="minorHAnsi"/>
          <w:sz w:val="28"/>
          <w:szCs w:val="28"/>
          <w:lang w:eastAsia="en-US"/>
        </w:rPr>
        <w:t>ренного воспроизводства. А расходы - это не что иное, как реальный отток пл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t>тежных средств». Таким образом, по мнению автора, издержки являются ва</w:t>
      </w:r>
      <w:r w:rsidRPr="00185E8E">
        <w:rPr>
          <w:rFonts w:eastAsiaTheme="minorHAnsi"/>
          <w:sz w:val="28"/>
          <w:szCs w:val="28"/>
          <w:lang w:eastAsia="en-US"/>
        </w:rPr>
        <w:t>ж</w:t>
      </w:r>
      <w:r w:rsidRPr="00185E8E">
        <w:rPr>
          <w:rFonts w:eastAsiaTheme="minorHAnsi"/>
          <w:sz w:val="28"/>
          <w:szCs w:val="28"/>
          <w:lang w:eastAsia="en-US"/>
        </w:rPr>
        <w:t>нейшим производственным показателем, в то время как затраты представляют собой один из главных показателей представления организации внешним пол</w:t>
      </w:r>
      <w:r w:rsidRPr="00185E8E">
        <w:rPr>
          <w:rFonts w:eastAsiaTheme="minorHAnsi"/>
          <w:sz w:val="28"/>
          <w:szCs w:val="28"/>
          <w:lang w:eastAsia="en-US"/>
        </w:rPr>
        <w:t>ь</w:t>
      </w:r>
      <w:r w:rsidRPr="00185E8E">
        <w:rPr>
          <w:rFonts w:eastAsiaTheme="minorHAnsi"/>
          <w:sz w:val="28"/>
          <w:szCs w:val="28"/>
          <w:lang w:eastAsia="en-US"/>
        </w:rPr>
        <w:t>зователям.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Ю.Н. Васютина [20, с. 15], рассматривая данные понятия в своей статье, приходит к следующим выводам: «Между расходами и затратами существует принципиальное отличие, а именно последние обладают свойством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запасое</w:t>
      </w:r>
      <w:r w:rsidRPr="00185E8E">
        <w:rPr>
          <w:rFonts w:eastAsiaTheme="minorHAnsi"/>
          <w:sz w:val="28"/>
          <w:szCs w:val="28"/>
          <w:lang w:eastAsia="en-US"/>
        </w:rPr>
        <w:t>м</w:t>
      </w:r>
      <w:r w:rsidRPr="00185E8E">
        <w:rPr>
          <w:rFonts w:eastAsiaTheme="minorHAnsi"/>
          <w:sz w:val="28"/>
          <w:szCs w:val="28"/>
          <w:lang w:eastAsia="en-US"/>
        </w:rPr>
        <w:t>кости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и в данном случае относятся к активам предприятия. Расходы же не м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гут находиться в состоянии запасов. Поэтому понятие «затраты» шире». И</w:t>
      </w:r>
      <w:r w:rsidRPr="00185E8E">
        <w:rPr>
          <w:rFonts w:eastAsiaTheme="minorHAnsi"/>
          <w:sz w:val="28"/>
          <w:szCs w:val="28"/>
          <w:lang w:eastAsia="en-US"/>
        </w:rPr>
        <w:t>з</w:t>
      </w:r>
      <w:r w:rsidRPr="00185E8E">
        <w:rPr>
          <w:rFonts w:eastAsiaTheme="minorHAnsi"/>
          <w:sz w:val="28"/>
          <w:szCs w:val="28"/>
          <w:lang w:eastAsia="en-US"/>
        </w:rPr>
        <w:t>держки автор рассматривает с точки зрения бухгалтерского подхода, то есть они представляют собой совокупность различных видов затрат на производство и реализацию продукции в целом или ее отдельных частей и расходов, связа</w:t>
      </w:r>
      <w:r w:rsidRPr="00185E8E">
        <w:rPr>
          <w:rFonts w:eastAsiaTheme="minorHAnsi"/>
          <w:sz w:val="28"/>
          <w:szCs w:val="28"/>
          <w:lang w:eastAsia="en-US"/>
        </w:rPr>
        <w:t>н</w:t>
      </w:r>
      <w:r w:rsidRPr="00185E8E">
        <w:rPr>
          <w:rFonts w:eastAsiaTheme="minorHAnsi"/>
          <w:sz w:val="28"/>
          <w:szCs w:val="28"/>
          <w:lang w:eastAsia="en-US"/>
        </w:rPr>
        <w:t>ных с уменьшением величины капитала организации. Таким образом, термин «издержки» объединяет понятия «затраты» и «расходы».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Что же касается самих определений, В.К. Скляренко [39, с. 247] дает б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лее точное понятие затратам, а именно: «Затраты – это денежная оценка сто</w:t>
      </w:r>
      <w:r w:rsidRPr="00185E8E">
        <w:rPr>
          <w:rFonts w:eastAsiaTheme="minorHAnsi"/>
          <w:sz w:val="28"/>
          <w:szCs w:val="28"/>
          <w:lang w:eastAsia="en-US"/>
        </w:rPr>
        <w:t>и</w:t>
      </w:r>
      <w:r w:rsidRPr="00185E8E">
        <w:rPr>
          <w:rFonts w:eastAsiaTheme="minorHAnsi"/>
          <w:sz w:val="28"/>
          <w:szCs w:val="28"/>
          <w:lang w:eastAsia="en-US"/>
        </w:rPr>
        <w:lastRenderedPageBreak/>
        <w:t>мости материальных, трудовых, финансовых, природных, информационных и других видов ресурсов на производство и реализацию продукции за определе</w:t>
      </w:r>
      <w:r w:rsidRPr="00185E8E">
        <w:rPr>
          <w:rFonts w:eastAsiaTheme="minorHAnsi"/>
          <w:sz w:val="28"/>
          <w:szCs w:val="28"/>
          <w:lang w:eastAsia="en-US"/>
        </w:rPr>
        <w:t>н</w:t>
      </w:r>
      <w:r w:rsidRPr="00185E8E">
        <w:rPr>
          <w:rFonts w:eastAsiaTheme="minorHAnsi"/>
          <w:sz w:val="28"/>
          <w:szCs w:val="28"/>
          <w:lang w:eastAsia="en-US"/>
        </w:rPr>
        <w:t>ный период времени. Затраты включают в себя все ресурсы, которые необх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димы для производства продукции, и выражаются в денежном эквиваленте». Мнение С.А. Котлярова  [30, с. 83] о понятии расходов является наиболее то</w:t>
      </w:r>
      <w:r w:rsidRPr="00185E8E">
        <w:rPr>
          <w:rFonts w:eastAsiaTheme="minorHAnsi"/>
          <w:sz w:val="28"/>
          <w:szCs w:val="28"/>
          <w:lang w:eastAsia="en-US"/>
        </w:rPr>
        <w:t>ч</w:t>
      </w:r>
      <w:r w:rsidRPr="00185E8E">
        <w:rPr>
          <w:rFonts w:eastAsiaTheme="minorHAnsi"/>
          <w:sz w:val="28"/>
          <w:szCs w:val="28"/>
          <w:lang w:eastAsia="en-US"/>
        </w:rPr>
        <w:t>ным: «Расходы – это выраженные в денежном эквиваленте объем ресурсов, и</w:t>
      </w:r>
      <w:r w:rsidRPr="00185E8E">
        <w:rPr>
          <w:rFonts w:eastAsiaTheme="minorHAnsi"/>
          <w:sz w:val="28"/>
          <w:szCs w:val="28"/>
          <w:lang w:eastAsia="en-US"/>
        </w:rPr>
        <w:t>с</w:t>
      </w:r>
      <w:r w:rsidRPr="00185E8E">
        <w:rPr>
          <w:rFonts w:eastAsiaTheme="minorHAnsi"/>
          <w:sz w:val="28"/>
          <w:szCs w:val="28"/>
          <w:lang w:eastAsia="en-US"/>
        </w:rPr>
        <w:t>пользованных в процессе деятельности хозяйствующего субъекта».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Соотношение данных категорий по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Я.В.Соколову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[41, с. 221], приведе</w:t>
      </w:r>
      <w:r w:rsidRPr="00185E8E">
        <w:rPr>
          <w:rFonts w:eastAsiaTheme="minorHAnsi"/>
          <w:sz w:val="28"/>
          <w:szCs w:val="28"/>
          <w:lang w:eastAsia="en-US"/>
        </w:rPr>
        <w:t>н</w:t>
      </w:r>
      <w:r w:rsidRPr="00185E8E">
        <w:rPr>
          <w:rFonts w:eastAsiaTheme="minorHAnsi"/>
          <w:sz w:val="28"/>
          <w:szCs w:val="28"/>
          <w:lang w:eastAsia="en-US"/>
        </w:rPr>
        <w:t>ное в таблице 1.1, является наиболее наглядным, достаточно четко разгранич</w:t>
      </w:r>
      <w:r w:rsidRPr="00185E8E">
        <w:rPr>
          <w:rFonts w:eastAsiaTheme="minorHAnsi"/>
          <w:sz w:val="28"/>
          <w:szCs w:val="28"/>
          <w:lang w:eastAsia="en-US"/>
        </w:rPr>
        <w:t>и</w:t>
      </w:r>
      <w:r w:rsidRPr="00185E8E">
        <w:rPr>
          <w:rFonts w:eastAsiaTheme="minorHAnsi"/>
          <w:sz w:val="28"/>
          <w:szCs w:val="28"/>
          <w:lang w:eastAsia="en-US"/>
        </w:rPr>
        <w:t>вает данные понятия.</w:t>
      </w:r>
    </w:p>
    <w:p w:rsidR="00185E8E" w:rsidRPr="00185E8E" w:rsidRDefault="00185E8E" w:rsidP="00185E8E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85E8E">
        <w:rPr>
          <w:rFonts w:eastAsiaTheme="minorHAnsi"/>
          <w:b/>
          <w:sz w:val="28"/>
          <w:szCs w:val="28"/>
          <w:lang w:eastAsia="en-US"/>
        </w:rPr>
        <w:t>Таблица 1.1 – Соотношения терминов «затраты», «расходы», «издержки» по Я.В. Соколову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185E8E">
              <w:rPr>
                <w:b/>
              </w:rPr>
              <w:t>Расходы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185E8E">
              <w:rPr>
                <w:b/>
              </w:rPr>
              <w:t>Затраты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185E8E">
              <w:rPr>
                <w:b/>
              </w:rPr>
              <w:t>1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185E8E">
              <w:rPr>
                <w:b/>
              </w:rPr>
              <w:t>2</w:t>
            </w:r>
          </w:p>
        </w:tc>
      </w:tr>
      <w:tr w:rsidR="00185E8E" w:rsidRPr="00185E8E" w:rsidTr="00185E8E">
        <w:tc>
          <w:tcPr>
            <w:tcW w:w="9571" w:type="dxa"/>
            <w:gridSpan w:val="2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185E8E">
              <w:t>Расходы – то, что уменьшает актив или увеличивает пассив баланс</w:t>
            </w:r>
            <w:proofErr w:type="gramStart"/>
            <w:r w:rsidRPr="00185E8E">
              <w:t>а(</w:t>
            </w:r>
            <w:proofErr w:type="gramEnd"/>
            <w:r w:rsidRPr="00185E8E">
              <w:t xml:space="preserve">вследствие изменения оценки, или потоков ценностей, или </w:t>
            </w:r>
            <w:proofErr w:type="spellStart"/>
            <w:r w:rsidRPr="00185E8E">
              <w:t>гудвила</w:t>
            </w:r>
            <w:proofErr w:type="spellEnd"/>
            <w:r w:rsidRPr="00185E8E">
              <w:t>).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185E8E">
              <w:t>Нынешний отчетный период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185E8E">
              <w:t>Следующие отчетные периоды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185E8E">
              <w:t>Капитализированные расходы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185E8E">
              <w:t>Затраты – та часть расходов, которые ст</w:t>
            </w:r>
            <w:r w:rsidRPr="00185E8E">
              <w:t>а</w:t>
            </w:r>
            <w:r w:rsidRPr="00185E8E">
              <w:t>нут таковыми в следующие отчетные пер</w:t>
            </w:r>
            <w:r w:rsidRPr="00185E8E">
              <w:t>и</w:t>
            </w:r>
            <w:r w:rsidRPr="00185E8E">
              <w:t>оды.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</w:pPr>
            <w:r w:rsidRPr="00185E8E">
              <w:t>Прочие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</w:pPr>
            <w:r w:rsidRPr="00185E8E">
              <w:t>расходы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</w:pPr>
            <w:r w:rsidRPr="00185E8E">
              <w:t>+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</w:pPr>
            <w:r w:rsidRPr="00185E8E">
              <w:t>Капитализированные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</w:pPr>
            <w:r w:rsidRPr="00185E8E">
              <w:t>издержки: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</w:pPr>
            <w:r w:rsidRPr="00185E8E">
              <w:t>- транспортно-заготовительные издержки;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</w:pPr>
            <w:r w:rsidRPr="00185E8E">
              <w:t>- издержки обращения на остаток товаров;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</w:pPr>
            <w:r w:rsidRPr="00185E8E">
              <w:t>- прочие.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</w:pPr>
            <w:r w:rsidRPr="00185E8E">
              <w:t>Прочие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</w:pPr>
            <w:r w:rsidRPr="00185E8E">
              <w:t>затраты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</w:pPr>
            <w:r w:rsidRPr="00185E8E">
              <w:t>+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</w:pPr>
            <w:r w:rsidRPr="00185E8E">
              <w:t>Издержки – та часть затрат, которая связана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</w:pPr>
            <w:r w:rsidRPr="00185E8E">
              <w:t>с калькуляцией себестоимости (издержки производства) и процессами реализации р</w:t>
            </w:r>
            <w:r w:rsidRPr="00185E8E">
              <w:t>а</w:t>
            </w:r>
            <w:r w:rsidRPr="00185E8E">
              <w:t>бот и услуг (издержки обращения)</w:t>
            </w:r>
          </w:p>
        </w:tc>
      </w:tr>
    </w:tbl>
    <w:p w:rsidR="00185E8E" w:rsidRPr="00185E8E" w:rsidRDefault="00185E8E" w:rsidP="00185E8E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185E8E">
        <w:rPr>
          <w:color w:val="000000"/>
          <w:sz w:val="28"/>
          <w:szCs w:val="28"/>
        </w:rPr>
        <w:t>Нормативно-правовые акты также не ставят четкой границы между пон</w:t>
      </w:r>
      <w:r w:rsidRPr="00185E8E">
        <w:rPr>
          <w:color w:val="000000"/>
          <w:sz w:val="28"/>
          <w:szCs w:val="28"/>
        </w:rPr>
        <w:t>я</w:t>
      </w:r>
      <w:r w:rsidRPr="00185E8E">
        <w:rPr>
          <w:color w:val="000000"/>
          <w:sz w:val="28"/>
          <w:szCs w:val="28"/>
        </w:rPr>
        <w:t>тиями «затраты» и «расходы». Согласно Положению по бухгалтерскому учету 10/99 «Расходы организации» [13]: «Расходами организации признается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имущества)». Одновременно с терм</w:t>
      </w:r>
      <w:r w:rsidRPr="00185E8E">
        <w:rPr>
          <w:color w:val="000000"/>
          <w:sz w:val="28"/>
          <w:szCs w:val="28"/>
        </w:rPr>
        <w:t>и</w:t>
      </w:r>
      <w:r w:rsidRPr="00185E8E">
        <w:rPr>
          <w:color w:val="000000"/>
          <w:sz w:val="28"/>
          <w:szCs w:val="28"/>
        </w:rPr>
        <w:t>ном «расходы» в данном положении используется также понятие «затраты», определение которого в ПБУ отсутствует.</w:t>
      </w:r>
    </w:p>
    <w:p w:rsidR="00185E8E" w:rsidRPr="00185E8E" w:rsidRDefault="00185E8E" w:rsidP="00185E8E">
      <w:pPr>
        <w:spacing w:line="360" w:lineRule="auto"/>
        <w:ind w:firstLine="567"/>
        <w:jc w:val="both"/>
        <w:rPr>
          <w:rFonts w:eastAsiaTheme="minorHAnsi"/>
          <w:color w:val="000000" w:themeColor="text1"/>
          <w:sz w:val="28"/>
          <w:szCs w:val="22"/>
          <w:shd w:val="clear" w:color="auto" w:fill="FFFFFF"/>
          <w:lang w:eastAsia="en-US"/>
        </w:rPr>
      </w:pPr>
      <w:r w:rsidRPr="00185E8E">
        <w:rPr>
          <w:color w:val="000000"/>
          <w:sz w:val="28"/>
          <w:szCs w:val="28"/>
        </w:rPr>
        <w:lastRenderedPageBreak/>
        <w:t>В методические рекомендации</w:t>
      </w:r>
      <w:r w:rsidRPr="00185E8E">
        <w:rPr>
          <w:color w:val="000000" w:themeColor="text1"/>
          <w:sz w:val="28"/>
          <w:szCs w:val="28"/>
        </w:rPr>
        <w:t xml:space="preserve"> </w:t>
      </w:r>
      <w:r w:rsidRPr="00185E8E">
        <w:rPr>
          <w:rFonts w:eastAsiaTheme="minorHAnsi"/>
          <w:color w:val="000000" w:themeColor="text1"/>
          <w:sz w:val="28"/>
          <w:lang w:eastAsia="en-US"/>
        </w:rPr>
        <w:t>по бухгалтерскому учету затрат на прои</w:t>
      </w:r>
      <w:r w:rsidRPr="00185E8E">
        <w:rPr>
          <w:rFonts w:eastAsiaTheme="minorHAnsi"/>
          <w:color w:val="000000" w:themeColor="text1"/>
          <w:sz w:val="28"/>
          <w:lang w:eastAsia="en-US"/>
        </w:rPr>
        <w:t>з</w:t>
      </w:r>
      <w:r w:rsidRPr="00185E8E">
        <w:rPr>
          <w:rFonts w:eastAsiaTheme="minorHAnsi"/>
          <w:color w:val="000000" w:themeColor="text1"/>
          <w:sz w:val="28"/>
          <w:lang w:eastAsia="en-US"/>
        </w:rPr>
        <w:t xml:space="preserve">водство и </w:t>
      </w:r>
      <w:proofErr w:type="spellStart"/>
      <w:r w:rsidRPr="00185E8E">
        <w:rPr>
          <w:rFonts w:eastAsiaTheme="minorHAnsi"/>
          <w:color w:val="000000" w:themeColor="text1"/>
          <w:sz w:val="28"/>
          <w:lang w:eastAsia="en-US"/>
        </w:rPr>
        <w:t>калькулированию</w:t>
      </w:r>
      <w:proofErr w:type="spellEnd"/>
      <w:r w:rsidRPr="00185E8E">
        <w:rPr>
          <w:rFonts w:eastAsiaTheme="minorHAnsi"/>
          <w:color w:val="000000" w:themeColor="text1"/>
          <w:sz w:val="28"/>
          <w:lang w:eastAsia="en-US"/>
        </w:rPr>
        <w:t xml:space="preserve"> себестоимости продукции (работ, услуг) в сельск</w:t>
      </w:r>
      <w:r w:rsidRPr="00185E8E">
        <w:rPr>
          <w:rFonts w:eastAsiaTheme="minorHAnsi"/>
          <w:color w:val="000000" w:themeColor="text1"/>
          <w:sz w:val="28"/>
          <w:lang w:eastAsia="en-US"/>
        </w:rPr>
        <w:t>о</w:t>
      </w:r>
      <w:r w:rsidRPr="00185E8E">
        <w:rPr>
          <w:rFonts w:eastAsiaTheme="minorHAnsi"/>
          <w:color w:val="000000" w:themeColor="text1"/>
          <w:sz w:val="28"/>
          <w:lang w:eastAsia="en-US"/>
        </w:rPr>
        <w:t xml:space="preserve">хозяйственных организациях [7] дается определение общих издержек: </w:t>
      </w:r>
      <w:r w:rsidRPr="00185E8E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з</w:t>
      </w: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держки общие - совокупность всех затрат экономических ресурсов в денежной форме в процессе кругооборота хозяйственных средств». При этом расходы трактуются также, как </w:t>
      </w:r>
      <w:proofErr w:type="gramStart"/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</w:t>
      </w:r>
      <w:proofErr w:type="gramEnd"/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приведенном выше ПБУ. Термин «затраты» использ</w:t>
      </w: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у</w:t>
      </w: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ется только в трактовке производственных затрат и отождествляется с катег</w:t>
      </w: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рией бухгалтерских издержек, представляющих собой </w:t>
      </w:r>
      <w:r w:rsidRPr="00185E8E">
        <w:rPr>
          <w:rFonts w:eastAsiaTheme="minorHAnsi"/>
          <w:color w:val="000000" w:themeColor="text1"/>
          <w:sz w:val="28"/>
          <w:szCs w:val="22"/>
          <w:shd w:val="clear" w:color="auto" w:fill="FFFFFF"/>
          <w:lang w:eastAsia="en-US"/>
        </w:rPr>
        <w:t>денежное выражение з</w:t>
      </w:r>
      <w:r w:rsidRPr="00185E8E">
        <w:rPr>
          <w:rFonts w:eastAsiaTheme="minorHAnsi"/>
          <w:color w:val="000000" w:themeColor="text1"/>
          <w:sz w:val="28"/>
          <w:szCs w:val="22"/>
          <w:shd w:val="clear" w:color="auto" w:fill="FFFFFF"/>
          <w:lang w:eastAsia="en-US"/>
        </w:rPr>
        <w:t>а</w:t>
      </w:r>
      <w:r w:rsidRPr="00185E8E">
        <w:rPr>
          <w:rFonts w:eastAsiaTheme="minorHAnsi"/>
          <w:color w:val="000000" w:themeColor="text1"/>
          <w:sz w:val="28"/>
          <w:szCs w:val="22"/>
          <w:shd w:val="clear" w:color="auto" w:fill="FFFFFF"/>
          <w:lang w:eastAsia="en-US"/>
        </w:rPr>
        <w:t>трат по использованию производственных факторов, в результате которых осуществляется и реализация продукции.</w:t>
      </w:r>
    </w:p>
    <w:p w:rsidR="00185E8E" w:rsidRPr="00185E8E" w:rsidRDefault="00185E8E" w:rsidP="00185E8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5E8E">
        <w:rPr>
          <w:color w:val="000000"/>
          <w:sz w:val="28"/>
          <w:szCs w:val="28"/>
        </w:rPr>
        <w:t>В налоговом учете используется термины «затраты» и «расходы». В соо</w:t>
      </w:r>
      <w:r w:rsidRPr="00185E8E">
        <w:rPr>
          <w:color w:val="000000"/>
          <w:sz w:val="28"/>
          <w:szCs w:val="28"/>
        </w:rPr>
        <w:t>т</w:t>
      </w:r>
      <w:r w:rsidRPr="00185E8E">
        <w:rPr>
          <w:color w:val="000000"/>
          <w:sz w:val="28"/>
          <w:szCs w:val="28"/>
        </w:rPr>
        <w:t>ветствии со ст. 252 НК РФ [1]: «Расходами признаются обоснованные и док</w:t>
      </w:r>
      <w:r w:rsidRPr="00185E8E">
        <w:rPr>
          <w:color w:val="000000"/>
          <w:sz w:val="28"/>
          <w:szCs w:val="28"/>
        </w:rPr>
        <w:t>у</w:t>
      </w:r>
      <w:r w:rsidRPr="00185E8E">
        <w:rPr>
          <w:color w:val="000000"/>
          <w:sz w:val="28"/>
          <w:szCs w:val="28"/>
        </w:rPr>
        <w:t>ментально подтвержденные затраты, осуществленные налогоплательщиком. При этом расходами признаются любые затраты при условии, что они произв</w:t>
      </w:r>
      <w:r w:rsidRPr="00185E8E">
        <w:rPr>
          <w:color w:val="000000"/>
          <w:sz w:val="28"/>
          <w:szCs w:val="28"/>
        </w:rPr>
        <w:t>е</w:t>
      </w:r>
      <w:r w:rsidRPr="00185E8E">
        <w:rPr>
          <w:color w:val="000000"/>
          <w:sz w:val="28"/>
          <w:szCs w:val="28"/>
        </w:rPr>
        <w:t>дены для осуществления деятельности, направленной на получение дохода». Определение «расходов» дается через термин «затраты», понятие которого не содержит ни бухгалтерское, ни налоговое законодательство. НК РФ содержит подробный перечень расходов и условий их принятия в целях налогообложения прибыли и, соответственно, не все затраты признаются расходами. Категория «издержки» не применяется.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8E">
        <w:rPr>
          <w:color w:val="000000"/>
          <w:sz w:val="28"/>
          <w:szCs w:val="28"/>
        </w:rPr>
        <w:t>Также необходимо рассмотреть определение себестоимости продукции.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Р.С. Смирнов [40,с. 203] и В.Э. Керимов [27, с. 35], как и большинство современных авторов, в своих трудах приводят следующую трактовку себест</w:t>
      </w: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имости: «Себестоимость - это денежное выражение текущих затрат на прои</w:t>
      </w: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з</w:t>
      </w: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водство и реализацию единицы продукции конкретного предприятия. Себест</w:t>
      </w: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имость включает затраты на сырье и материалы, оплату труда, отчисления на социальные нужды, амортизацию основных фондов, прочие расходы». Также В.Э. Керимов отмечает, что </w:t>
      </w:r>
      <w:r w:rsidRPr="00185E8E">
        <w:rPr>
          <w:rFonts w:eastAsiaTheme="minorHAnsi"/>
          <w:sz w:val="28"/>
          <w:szCs w:val="22"/>
          <w:lang w:eastAsia="en-US"/>
        </w:rPr>
        <w:t>в основе себестоимости лежат издержки произво</w:t>
      </w:r>
      <w:r w:rsidRPr="00185E8E">
        <w:rPr>
          <w:rFonts w:eastAsiaTheme="minorHAnsi"/>
          <w:sz w:val="28"/>
          <w:szCs w:val="22"/>
          <w:lang w:eastAsia="en-US"/>
        </w:rPr>
        <w:t>д</w:t>
      </w:r>
      <w:r w:rsidRPr="00185E8E">
        <w:rPr>
          <w:rFonts w:eastAsiaTheme="minorHAnsi"/>
          <w:sz w:val="28"/>
          <w:szCs w:val="22"/>
          <w:lang w:eastAsia="en-US"/>
        </w:rPr>
        <w:t>ства.</w:t>
      </w:r>
    </w:p>
    <w:p w:rsidR="00185E8E" w:rsidRPr="00185E8E" w:rsidRDefault="00185E8E" w:rsidP="00185E8E">
      <w:pPr>
        <w:shd w:val="clear" w:color="auto" w:fill="FFFFFF"/>
        <w:spacing w:line="360" w:lineRule="auto"/>
        <w:ind w:left="17" w:right="6" w:firstLine="709"/>
        <w:jc w:val="both"/>
        <w:rPr>
          <w:rFonts w:eastAsia="Arial Unicode MS" w:cstheme="minorBidi"/>
          <w:sz w:val="28"/>
          <w:szCs w:val="28"/>
          <w:lang w:eastAsia="en-US"/>
        </w:rPr>
      </w:pP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Немаловажно, что существует многообразие видов себестоимости в пр</w:t>
      </w: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185E8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цессе производства. Н.П. Кондраков [28, с. 228] пишет так, выделяя несколько видов данного понятия: «</w:t>
      </w:r>
      <w:r w:rsidRPr="00185E8E">
        <w:rPr>
          <w:rFonts w:eastAsia="Arial Unicode MS"/>
          <w:color w:val="000000"/>
          <w:spacing w:val="-12"/>
          <w:sz w:val="28"/>
          <w:szCs w:val="28"/>
          <w:lang w:eastAsia="en-US"/>
        </w:rPr>
        <w:t xml:space="preserve">Себестоимость проданной продукции </w:t>
      </w:r>
      <w:r w:rsidRPr="00185E8E">
        <w:rPr>
          <w:rFonts w:eastAsia="Arial Unicode MS"/>
          <w:bCs/>
          <w:color w:val="000000"/>
          <w:spacing w:val="-12"/>
          <w:sz w:val="28"/>
          <w:szCs w:val="28"/>
          <w:lang w:eastAsia="en-US"/>
        </w:rPr>
        <w:t>- это затраты на ее про</w:t>
      </w:r>
      <w:r w:rsidRPr="00185E8E">
        <w:rPr>
          <w:rFonts w:eastAsia="Arial Unicode MS"/>
          <w:bCs/>
          <w:color w:val="000000"/>
          <w:spacing w:val="-12"/>
          <w:sz w:val="28"/>
          <w:szCs w:val="28"/>
          <w:lang w:eastAsia="en-US"/>
        </w:rPr>
        <w:softHyphen/>
      </w:r>
      <w:r w:rsidRPr="00185E8E">
        <w:rPr>
          <w:rFonts w:eastAsia="Arial Unicode MS"/>
          <w:bCs/>
          <w:color w:val="000000"/>
          <w:spacing w:val="-15"/>
          <w:sz w:val="28"/>
          <w:szCs w:val="28"/>
          <w:lang w:eastAsia="en-US"/>
        </w:rPr>
        <w:t>изводство и продажу.</w:t>
      </w:r>
      <w:r w:rsidRPr="00185E8E">
        <w:rPr>
          <w:rFonts w:eastAsia="Arial Unicode MS" w:cstheme="minorBidi"/>
          <w:sz w:val="28"/>
          <w:szCs w:val="28"/>
          <w:lang w:eastAsia="en-US"/>
        </w:rPr>
        <w:t xml:space="preserve"> </w:t>
      </w:r>
      <w:r w:rsidRPr="00185E8E">
        <w:rPr>
          <w:rFonts w:eastAsia="Arial Unicode MS"/>
          <w:iCs/>
          <w:color w:val="000000"/>
          <w:spacing w:val="-13"/>
          <w:sz w:val="28"/>
          <w:szCs w:val="28"/>
          <w:lang w:eastAsia="en-US"/>
        </w:rPr>
        <w:t xml:space="preserve">Производственная </w:t>
      </w:r>
      <w:r w:rsidRPr="00185E8E">
        <w:rPr>
          <w:rFonts w:eastAsia="Arial Unicode MS"/>
          <w:bCs/>
          <w:color w:val="000000"/>
          <w:spacing w:val="-13"/>
          <w:sz w:val="28"/>
          <w:szCs w:val="28"/>
          <w:lang w:eastAsia="en-US"/>
        </w:rPr>
        <w:t>себестоимость - это затраты на произво</w:t>
      </w:r>
      <w:r w:rsidRPr="00185E8E">
        <w:rPr>
          <w:rFonts w:eastAsia="Arial Unicode MS"/>
          <w:bCs/>
          <w:color w:val="000000"/>
          <w:spacing w:val="-13"/>
          <w:sz w:val="28"/>
          <w:szCs w:val="28"/>
          <w:lang w:eastAsia="en-US"/>
        </w:rPr>
        <w:t>д</w:t>
      </w:r>
      <w:r w:rsidRPr="00185E8E">
        <w:rPr>
          <w:rFonts w:eastAsia="Arial Unicode MS"/>
          <w:bCs/>
          <w:color w:val="000000"/>
          <w:spacing w:val="-13"/>
          <w:sz w:val="28"/>
          <w:szCs w:val="28"/>
          <w:lang w:eastAsia="en-US"/>
        </w:rPr>
        <w:t xml:space="preserve">ство </w:t>
      </w:r>
      <w:r w:rsidRPr="00185E8E">
        <w:rPr>
          <w:rFonts w:eastAsia="Arial Unicode MS"/>
          <w:bCs/>
          <w:color w:val="000000"/>
          <w:spacing w:val="-12"/>
          <w:sz w:val="28"/>
          <w:szCs w:val="28"/>
          <w:lang w:eastAsia="en-US"/>
        </w:rPr>
        <w:t xml:space="preserve">выпущенной продукции. При исчислении </w:t>
      </w:r>
      <w:r w:rsidRPr="00185E8E">
        <w:rPr>
          <w:rFonts w:eastAsia="Arial Unicode MS"/>
          <w:bCs/>
          <w:iCs/>
          <w:color w:val="000000"/>
          <w:spacing w:val="-12"/>
          <w:sz w:val="28"/>
          <w:szCs w:val="28"/>
          <w:lang w:eastAsia="en-US"/>
        </w:rPr>
        <w:t xml:space="preserve">полной </w:t>
      </w:r>
      <w:r w:rsidRPr="00185E8E">
        <w:rPr>
          <w:rFonts w:eastAsia="Arial Unicode MS"/>
          <w:bCs/>
          <w:color w:val="000000"/>
          <w:spacing w:val="-12"/>
          <w:sz w:val="28"/>
          <w:szCs w:val="28"/>
          <w:lang w:eastAsia="en-US"/>
        </w:rPr>
        <w:t xml:space="preserve">производственной </w:t>
      </w:r>
      <w:r w:rsidRPr="00185E8E">
        <w:rPr>
          <w:rFonts w:eastAsia="Arial Unicode MS"/>
          <w:bCs/>
          <w:color w:val="000000"/>
          <w:spacing w:val="-10"/>
          <w:sz w:val="28"/>
          <w:szCs w:val="28"/>
          <w:lang w:eastAsia="en-US"/>
        </w:rPr>
        <w:t>себестоим</w:t>
      </w:r>
      <w:r w:rsidRPr="00185E8E">
        <w:rPr>
          <w:rFonts w:eastAsia="Arial Unicode MS"/>
          <w:bCs/>
          <w:color w:val="000000"/>
          <w:spacing w:val="-10"/>
          <w:sz w:val="28"/>
          <w:szCs w:val="28"/>
          <w:lang w:eastAsia="en-US"/>
        </w:rPr>
        <w:t>о</w:t>
      </w:r>
      <w:r w:rsidRPr="00185E8E">
        <w:rPr>
          <w:rFonts w:eastAsia="Arial Unicode MS"/>
          <w:bCs/>
          <w:color w:val="000000"/>
          <w:spacing w:val="-10"/>
          <w:sz w:val="28"/>
          <w:szCs w:val="28"/>
          <w:lang w:eastAsia="en-US"/>
        </w:rPr>
        <w:t xml:space="preserve">сти в ее состав включают общехозяйственные расходы; </w:t>
      </w:r>
      <w:r w:rsidRPr="00185E8E">
        <w:rPr>
          <w:rFonts w:eastAsia="Arial Unicode MS"/>
          <w:bCs/>
          <w:iCs/>
          <w:color w:val="000000"/>
          <w:spacing w:val="-12"/>
          <w:sz w:val="28"/>
          <w:szCs w:val="28"/>
          <w:lang w:eastAsia="en-US"/>
        </w:rPr>
        <w:t xml:space="preserve">неполная </w:t>
      </w:r>
      <w:r w:rsidRPr="00185E8E">
        <w:rPr>
          <w:rFonts w:eastAsia="Arial Unicode MS"/>
          <w:bCs/>
          <w:color w:val="000000"/>
          <w:spacing w:val="-12"/>
          <w:sz w:val="28"/>
          <w:szCs w:val="28"/>
          <w:lang w:eastAsia="en-US"/>
        </w:rPr>
        <w:t>производственная себестоимость исчисляется без общехо</w:t>
      </w:r>
      <w:r w:rsidRPr="00185E8E">
        <w:rPr>
          <w:rFonts w:eastAsia="Arial Unicode MS"/>
          <w:bCs/>
          <w:color w:val="000000"/>
          <w:spacing w:val="-12"/>
          <w:sz w:val="28"/>
          <w:szCs w:val="28"/>
          <w:lang w:eastAsia="en-US"/>
        </w:rPr>
        <w:softHyphen/>
      </w:r>
      <w:r w:rsidRPr="00185E8E">
        <w:rPr>
          <w:rFonts w:eastAsia="Arial Unicode MS"/>
          <w:bCs/>
          <w:color w:val="000000"/>
          <w:spacing w:val="-14"/>
          <w:sz w:val="28"/>
          <w:szCs w:val="28"/>
          <w:lang w:eastAsia="en-US"/>
        </w:rPr>
        <w:t>зяйственных расходов».</w:t>
      </w:r>
    </w:p>
    <w:p w:rsidR="00185E8E" w:rsidRPr="00185E8E" w:rsidRDefault="00185E8E" w:rsidP="00185E8E">
      <w:pPr>
        <w:shd w:val="clear" w:color="auto" w:fill="FFFFFF"/>
        <w:spacing w:line="360" w:lineRule="auto"/>
        <w:ind w:left="17" w:right="6" w:firstLine="709"/>
        <w:jc w:val="both"/>
        <w:rPr>
          <w:rFonts w:eastAsia="Arial Unicode MS" w:cstheme="minorBidi"/>
          <w:sz w:val="28"/>
          <w:szCs w:val="28"/>
          <w:lang w:eastAsia="en-US"/>
        </w:rPr>
      </w:pPr>
      <w:r w:rsidRPr="00185E8E">
        <w:rPr>
          <w:sz w:val="28"/>
          <w:szCs w:val="28"/>
        </w:rPr>
        <w:t>Если рассматривать нормативную базу, то в ПБУ 10/99 «Расходы орган</w:t>
      </w:r>
      <w:r w:rsidRPr="00185E8E">
        <w:rPr>
          <w:sz w:val="28"/>
          <w:szCs w:val="28"/>
        </w:rPr>
        <w:t>и</w:t>
      </w:r>
      <w:r w:rsidRPr="00185E8E">
        <w:rPr>
          <w:sz w:val="28"/>
          <w:szCs w:val="28"/>
        </w:rPr>
        <w:t xml:space="preserve">зации» [13] приводится следующее определение, которое, по нашему мнению, является наиболее точным: </w:t>
      </w:r>
      <w:proofErr w:type="gramStart"/>
      <w:r w:rsidRPr="00185E8E">
        <w:rPr>
          <w:sz w:val="28"/>
          <w:szCs w:val="28"/>
        </w:rPr>
        <w:t>«Себестоимость проданных товаров, продукции, работ, услуг -  расходы по обычным видам деятельности, признанные как в о</w:t>
      </w:r>
      <w:r w:rsidRPr="00185E8E">
        <w:rPr>
          <w:sz w:val="28"/>
          <w:szCs w:val="28"/>
        </w:rPr>
        <w:t>т</w:t>
      </w:r>
      <w:r w:rsidRPr="00185E8E">
        <w:rPr>
          <w:sz w:val="28"/>
          <w:szCs w:val="28"/>
        </w:rPr>
        <w:t>четном году, так и в предыдущие отчетные периоды, и переходящие расходы, имеющих отношение к получению доходов в последующие отчетные периоды, с учетом корректировок, зависящих от особенностей производства продукции, выполнения работ и оказания услуг и их продажи, а также продажи (перепр</w:t>
      </w:r>
      <w:r w:rsidRPr="00185E8E">
        <w:rPr>
          <w:sz w:val="28"/>
          <w:szCs w:val="28"/>
        </w:rPr>
        <w:t>о</w:t>
      </w:r>
      <w:r w:rsidRPr="00185E8E">
        <w:rPr>
          <w:sz w:val="28"/>
          <w:szCs w:val="28"/>
        </w:rPr>
        <w:t>дажи) товаров.</w:t>
      </w:r>
      <w:proofErr w:type="gramEnd"/>
      <w:r w:rsidRPr="00185E8E">
        <w:rPr>
          <w:sz w:val="28"/>
          <w:szCs w:val="28"/>
        </w:rPr>
        <w:t xml:space="preserve"> При этом коммерческие и управленческие расходы могут пр</w:t>
      </w:r>
      <w:r w:rsidRPr="00185E8E">
        <w:rPr>
          <w:sz w:val="28"/>
          <w:szCs w:val="28"/>
        </w:rPr>
        <w:t>и</w:t>
      </w:r>
      <w:r w:rsidRPr="00185E8E">
        <w:rPr>
          <w:sz w:val="28"/>
          <w:szCs w:val="28"/>
        </w:rPr>
        <w:t>знаваться в себестоимости проданных продукции, товаров, работ, услуг полн</w:t>
      </w:r>
      <w:r w:rsidRPr="00185E8E">
        <w:rPr>
          <w:sz w:val="28"/>
          <w:szCs w:val="28"/>
        </w:rPr>
        <w:t>о</w:t>
      </w:r>
      <w:r w:rsidRPr="00185E8E">
        <w:rPr>
          <w:sz w:val="28"/>
          <w:szCs w:val="28"/>
        </w:rPr>
        <w:t>стью в отчетном году их признания в качестве расходов по обычным видам д</w:t>
      </w:r>
      <w:r w:rsidRPr="00185E8E">
        <w:rPr>
          <w:sz w:val="28"/>
          <w:szCs w:val="28"/>
        </w:rPr>
        <w:t>е</w:t>
      </w:r>
      <w:r w:rsidRPr="00185E8E">
        <w:rPr>
          <w:sz w:val="28"/>
          <w:szCs w:val="28"/>
        </w:rPr>
        <w:t>ятельности».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rFonts w:eastAsiaTheme="minorHAnsi"/>
          <w:sz w:val="28"/>
          <w:szCs w:val="28"/>
          <w:lang w:eastAsia="en-US"/>
        </w:rPr>
        <w:t>Проанализировав данные категории, необходимо отметить, что нет одн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значного единства среди авторов как учебной и научной литературы, так и в з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t>конодательных актах в трактовке понятий «затраты», «расходы», «издержки». Но стоит различать данные термины, чтобы грамотно анализировать и оптим</w:t>
      </w:r>
      <w:r w:rsidRPr="00185E8E">
        <w:rPr>
          <w:rFonts w:eastAsiaTheme="minorHAnsi"/>
          <w:sz w:val="28"/>
          <w:szCs w:val="28"/>
          <w:lang w:eastAsia="en-US"/>
        </w:rPr>
        <w:t>и</w:t>
      </w:r>
      <w:r w:rsidRPr="00185E8E">
        <w:rPr>
          <w:rFonts w:eastAsiaTheme="minorHAnsi"/>
          <w:sz w:val="28"/>
          <w:szCs w:val="28"/>
          <w:lang w:eastAsia="en-US"/>
        </w:rPr>
        <w:t>зировать их. Термин «себестоимость» отражается единой позицией больши</w:t>
      </w:r>
      <w:r w:rsidRPr="00185E8E">
        <w:rPr>
          <w:rFonts w:eastAsiaTheme="minorHAnsi"/>
          <w:sz w:val="28"/>
          <w:szCs w:val="28"/>
          <w:lang w:eastAsia="en-US"/>
        </w:rPr>
        <w:t>н</w:t>
      </w:r>
      <w:r w:rsidRPr="00185E8E">
        <w:rPr>
          <w:rFonts w:eastAsiaTheme="minorHAnsi"/>
          <w:sz w:val="28"/>
          <w:szCs w:val="28"/>
          <w:lang w:eastAsia="en-US"/>
        </w:rPr>
        <w:t>ства авторов, а наиболее полное и точное определение приводится в ПБУ 10/99.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JournalC" w:eastAsiaTheme="minorHAnsi" w:hAnsi="JournalC" w:cs="JournalC"/>
          <w:sz w:val="22"/>
          <w:szCs w:val="22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При формировании себестоимости готовой продукции </w:t>
      </w:r>
      <w:proofErr w:type="gramStart"/>
      <w:r w:rsidRPr="00185E8E">
        <w:rPr>
          <w:rFonts w:eastAsiaTheme="minorHAnsi"/>
          <w:sz w:val="28"/>
          <w:szCs w:val="28"/>
          <w:lang w:eastAsia="en-US"/>
        </w:rPr>
        <w:t>важное значение</w:t>
      </w:r>
      <w:proofErr w:type="gramEnd"/>
      <w:r w:rsidRPr="00185E8E">
        <w:rPr>
          <w:rFonts w:eastAsiaTheme="minorHAnsi"/>
          <w:sz w:val="28"/>
          <w:szCs w:val="28"/>
          <w:lang w:eastAsia="en-US"/>
        </w:rPr>
        <w:t xml:space="preserve"> имеет классификация затрат на её производство. </w:t>
      </w:r>
      <w:r w:rsidRPr="00185E8E">
        <w:rPr>
          <w:rFonts w:eastAsiaTheme="minorHAnsi"/>
          <w:sz w:val="28"/>
          <w:szCs w:val="22"/>
          <w:lang w:eastAsia="en-US"/>
        </w:rPr>
        <w:t xml:space="preserve">Для правильной организации учета затрат и </w:t>
      </w:r>
      <w:proofErr w:type="spellStart"/>
      <w:r w:rsidRPr="00185E8E">
        <w:rPr>
          <w:rFonts w:eastAsiaTheme="minorHAnsi"/>
          <w:sz w:val="28"/>
          <w:szCs w:val="22"/>
          <w:lang w:eastAsia="en-US"/>
        </w:rPr>
        <w:t>калькулирования</w:t>
      </w:r>
      <w:proofErr w:type="spellEnd"/>
      <w:r w:rsidRPr="00185E8E">
        <w:rPr>
          <w:rFonts w:eastAsiaTheme="minorHAnsi"/>
          <w:sz w:val="28"/>
          <w:szCs w:val="22"/>
          <w:lang w:eastAsia="en-US"/>
        </w:rPr>
        <w:t xml:space="preserve"> себестоимости продукции необходимо прим</w:t>
      </w:r>
      <w:r w:rsidRPr="00185E8E">
        <w:rPr>
          <w:rFonts w:eastAsiaTheme="minorHAnsi"/>
          <w:sz w:val="28"/>
          <w:szCs w:val="22"/>
          <w:lang w:eastAsia="en-US"/>
        </w:rPr>
        <w:t>е</w:t>
      </w:r>
      <w:r w:rsidRPr="00185E8E">
        <w:rPr>
          <w:rFonts w:eastAsiaTheme="minorHAnsi"/>
          <w:sz w:val="28"/>
          <w:szCs w:val="22"/>
          <w:lang w:eastAsia="en-US"/>
        </w:rPr>
        <w:t>нять экономически обоснованную классификацию затрат по определенным признакам</w:t>
      </w:r>
      <w:r w:rsidRPr="00185E8E">
        <w:rPr>
          <w:rFonts w:ascii="JournalC" w:eastAsiaTheme="minorHAnsi" w:hAnsi="JournalC" w:cs="JournalC"/>
          <w:sz w:val="22"/>
          <w:szCs w:val="22"/>
          <w:lang w:eastAsia="en-US"/>
        </w:rPr>
        <w:t>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185E8E">
        <w:rPr>
          <w:bCs/>
          <w:color w:val="000000"/>
          <w:sz w:val="28"/>
          <w:szCs w:val="28"/>
          <w:lang w:eastAsia="en-US"/>
        </w:rPr>
        <w:lastRenderedPageBreak/>
        <w:t xml:space="preserve">А по мнению Р.А. </w:t>
      </w:r>
      <w:proofErr w:type="spellStart"/>
      <w:r w:rsidRPr="00185E8E">
        <w:rPr>
          <w:bCs/>
          <w:color w:val="000000"/>
          <w:sz w:val="28"/>
          <w:szCs w:val="28"/>
          <w:lang w:eastAsia="en-US"/>
        </w:rPr>
        <w:t>Алборова</w:t>
      </w:r>
      <w:proofErr w:type="spellEnd"/>
      <w:r w:rsidRPr="00185E8E">
        <w:rPr>
          <w:bCs/>
          <w:color w:val="000000"/>
          <w:sz w:val="28"/>
          <w:szCs w:val="28"/>
          <w:lang w:eastAsia="en-US"/>
        </w:rPr>
        <w:t xml:space="preserve"> [16, с.79] основным назначением классиф</w:t>
      </w:r>
      <w:r w:rsidRPr="00185E8E">
        <w:rPr>
          <w:bCs/>
          <w:color w:val="000000"/>
          <w:sz w:val="28"/>
          <w:szCs w:val="28"/>
          <w:lang w:eastAsia="en-US"/>
        </w:rPr>
        <w:t>и</w:t>
      </w:r>
      <w:r w:rsidRPr="00185E8E">
        <w:rPr>
          <w:bCs/>
          <w:color w:val="000000"/>
          <w:sz w:val="28"/>
          <w:szCs w:val="28"/>
          <w:lang w:eastAsia="en-US"/>
        </w:rPr>
        <w:t>кации затрат для целей управления должно являться создание такой информ</w:t>
      </w:r>
      <w:r w:rsidRPr="00185E8E">
        <w:rPr>
          <w:bCs/>
          <w:color w:val="000000"/>
          <w:sz w:val="28"/>
          <w:szCs w:val="28"/>
          <w:lang w:eastAsia="en-US"/>
        </w:rPr>
        <w:t>а</w:t>
      </w:r>
      <w:r w:rsidRPr="00185E8E">
        <w:rPr>
          <w:bCs/>
          <w:color w:val="000000"/>
          <w:sz w:val="28"/>
          <w:szCs w:val="28"/>
          <w:lang w:eastAsia="en-US"/>
        </w:rPr>
        <w:t>ционной базы, которая позволяла бы принимать правильные и обоснованные решения.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JournalC" w:eastAsiaTheme="minorHAnsi" w:hAnsi="JournalC" w:cs="JournalC"/>
          <w:color w:val="231F20"/>
          <w:sz w:val="22"/>
          <w:szCs w:val="22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Н.П. Кондраков [28, с. 229]приводит следующую классификацию затрат для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калькулирования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себестоимости продукции, представленную в таблице 1.2.</w:t>
      </w:r>
    </w:p>
    <w:p w:rsidR="00185E8E" w:rsidRPr="00185E8E" w:rsidRDefault="00185E8E" w:rsidP="00185E8E">
      <w:pPr>
        <w:shd w:val="clear" w:color="auto" w:fill="FFFFFF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185E8E">
        <w:rPr>
          <w:rFonts w:eastAsiaTheme="minorHAnsi"/>
          <w:b/>
          <w:color w:val="000000" w:themeColor="text1"/>
          <w:sz w:val="28"/>
          <w:szCs w:val="28"/>
          <w:lang w:eastAsia="en-US"/>
        </w:rPr>
        <w:t>Таблица 1.2 – Классификация затрат для исчисления себестоимости     продукции по Н.П. Кондракову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Cs w:val="28"/>
              </w:rPr>
            </w:pPr>
            <w:r w:rsidRPr="00185E8E">
              <w:rPr>
                <w:b/>
                <w:color w:val="000000" w:themeColor="text1"/>
                <w:szCs w:val="28"/>
              </w:rPr>
              <w:t>Признак классификации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Cs w:val="28"/>
              </w:rPr>
            </w:pPr>
            <w:r w:rsidRPr="00185E8E">
              <w:rPr>
                <w:b/>
                <w:color w:val="000000" w:themeColor="text1"/>
                <w:szCs w:val="28"/>
              </w:rPr>
              <w:t>Подразделение затрат на виды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Cs w:val="28"/>
              </w:rPr>
            </w:pPr>
            <w:r w:rsidRPr="00185E8E"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Cs w:val="28"/>
              </w:rPr>
            </w:pPr>
            <w:r w:rsidRPr="00185E8E">
              <w:rPr>
                <w:b/>
                <w:color w:val="000000" w:themeColor="text1"/>
                <w:szCs w:val="28"/>
              </w:rPr>
              <w:t>2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5E8E">
              <w:rPr>
                <w:color w:val="000000" w:themeColor="text1"/>
              </w:rPr>
              <w:t>Отношение к себестоимости продукции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>Включаемые и не включаемые в себесто</w:t>
            </w:r>
            <w:r w:rsidRPr="00185E8E">
              <w:rPr>
                <w:color w:val="000000" w:themeColor="text1"/>
              </w:rPr>
              <w:t>и</w:t>
            </w:r>
            <w:r w:rsidRPr="00185E8E">
              <w:rPr>
                <w:color w:val="000000" w:themeColor="text1"/>
              </w:rPr>
              <w:t xml:space="preserve">мость продукции 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5E8E">
              <w:rPr>
                <w:rFonts w:eastAsia="Arial Unicode MS"/>
              </w:rPr>
              <w:t>Экономическое содержание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 xml:space="preserve">По элементам затрат и статьям калькуляции 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>Экономическая роль в процессе произво</w:t>
            </w:r>
            <w:r w:rsidRPr="00185E8E">
              <w:rPr>
                <w:color w:val="000000" w:themeColor="text1"/>
              </w:rPr>
              <w:t>д</w:t>
            </w:r>
            <w:r w:rsidRPr="00185E8E">
              <w:rPr>
                <w:color w:val="000000" w:themeColor="text1"/>
              </w:rPr>
              <w:t>ства Отношение к себестоимости проду</w:t>
            </w:r>
            <w:r w:rsidRPr="00185E8E">
              <w:rPr>
                <w:color w:val="000000" w:themeColor="text1"/>
              </w:rPr>
              <w:t>к</w:t>
            </w:r>
            <w:r w:rsidRPr="00185E8E">
              <w:rPr>
                <w:color w:val="000000" w:themeColor="text1"/>
              </w:rPr>
              <w:t>ции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>Основные и накладные</w:t>
            </w:r>
          </w:p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>Состав (однородность)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 xml:space="preserve">Одноэлементные и комплексные 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>Способ включения в себестоимость пр</w:t>
            </w:r>
            <w:r w:rsidRPr="00185E8E">
              <w:rPr>
                <w:color w:val="000000" w:themeColor="text1"/>
              </w:rPr>
              <w:t>о</w:t>
            </w:r>
            <w:r w:rsidRPr="00185E8E">
              <w:rPr>
                <w:color w:val="000000" w:themeColor="text1"/>
              </w:rPr>
              <w:t>дукции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  <w:szCs w:val="28"/>
              </w:rPr>
            </w:pPr>
            <w:r w:rsidRPr="00185E8E">
              <w:rPr>
                <w:color w:val="000000" w:themeColor="text1"/>
                <w:szCs w:val="28"/>
              </w:rPr>
              <w:t>Прямые и косвенные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>Периодичность возникновения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  <w:szCs w:val="28"/>
              </w:rPr>
            </w:pPr>
            <w:r w:rsidRPr="00185E8E">
              <w:rPr>
                <w:color w:val="000000" w:themeColor="text1"/>
                <w:szCs w:val="28"/>
              </w:rPr>
              <w:t>Текущие и единовременные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>Участие в процессе производства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  <w:szCs w:val="28"/>
              </w:rPr>
            </w:pPr>
            <w:r w:rsidRPr="00185E8E">
              <w:rPr>
                <w:color w:val="000000" w:themeColor="text1"/>
                <w:szCs w:val="28"/>
              </w:rPr>
              <w:t>Производственные и внепроизводственные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>Эффективность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  <w:szCs w:val="28"/>
              </w:rPr>
            </w:pPr>
            <w:r w:rsidRPr="00185E8E">
              <w:rPr>
                <w:color w:val="000000" w:themeColor="text1"/>
                <w:szCs w:val="28"/>
              </w:rPr>
              <w:t>Производительные и непроизводительные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>Отражение в бизнес-плане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  <w:szCs w:val="28"/>
              </w:rPr>
            </w:pPr>
            <w:r w:rsidRPr="00185E8E">
              <w:rPr>
                <w:color w:val="000000" w:themeColor="text1"/>
                <w:szCs w:val="28"/>
              </w:rPr>
              <w:t>Планируемые и непланируемые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>Возможность нормирования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  <w:szCs w:val="28"/>
              </w:rPr>
            </w:pPr>
            <w:r w:rsidRPr="00185E8E">
              <w:rPr>
                <w:color w:val="000000" w:themeColor="text1"/>
                <w:szCs w:val="28"/>
              </w:rPr>
              <w:t>Нормируемые и ненормируемые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>Временные периоды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color w:val="000000" w:themeColor="text1"/>
                <w:szCs w:val="28"/>
              </w:rPr>
            </w:pPr>
            <w:r w:rsidRPr="00185E8E">
              <w:rPr>
                <w:color w:val="000000" w:themeColor="text1"/>
                <w:szCs w:val="28"/>
              </w:rPr>
              <w:t>Затраты предшествующего периода, отче</w:t>
            </w:r>
            <w:r w:rsidRPr="00185E8E">
              <w:rPr>
                <w:color w:val="000000" w:themeColor="text1"/>
                <w:szCs w:val="28"/>
              </w:rPr>
              <w:t>т</w:t>
            </w:r>
            <w:r w:rsidRPr="00185E8E">
              <w:rPr>
                <w:color w:val="000000" w:themeColor="text1"/>
                <w:szCs w:val="28"/>
              </w:rPr>
              <w:t>ного периода, будущих периодов</w:t>
            </w:r>
          </w:p>
        </w:tc>
      </w:tr>
    </w:tbl>
    <w:p w:rsidR="00185E8E" w:rsidRPr="00185E8E" w:rsidRDefault="00185E8E" w:rsidP="00185E8E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eastAsiaTheme="minorHAnsi"/>
          <w:color w:val="000000" w:themeColor="text1"/>
          <w:sz w:val="28"/>
          <w:szCs w:val="22"/>
          <w:lang w:eastAsia="en-US"/>
        </w:rPr>
      </w:pPr>
      <w:r w:rsidRPr="00185E8E">
        <w:rPr>
          <w:rFonts w:eastAsiaTheme="minorHAnsi"/>
          <w:color w:val="000000" w:themeColor="text1"/>
          <w:sz w:val="28"/>
          <w:szCs w:val="28"/>
          <w:lang w:eastAsia="en-US"/>
        </w:rPr>
        <w:t>По мнению В.Э. Керимова [27, с. 36]</w:t>
      </w:r>
      <w:r w:rsidRPr="00185E8E">
        <w:rPr>
          <w:rFonts w:ascii="JournalC" w:eastAsiaTheme="minorHAnsi" w:hAnsi="JournalC" w:cs="JournalC"/>
          <w:color w:val="000000" w:themeColor="text1"/>
          <w:sz w:val="22"/>
          <w:szCs w:val="22"/>
          <w:lang w:eastAsia="en-US"/>
        </w:rPr>
        <w:t xml:space="preserve">, </w:t>
      </w:r>
      <w:r w:rsidRPr="00185E8E">
        <w:rPr>
          <w:rFonts w:eastAsiaTheme="minorHAnsi"/>
          <w:color w:val="000000" w:themeColor="text1"/>
          <w:sz w:val="28"/>
          <w:szCs w:val="22"/>
          <w:lang w:eastAsia="en-US"/>
        </w:rPr>
        <w:t>важнейшими классификационными признаков деления затрат являются: состав и экономическое содержание затрат, места их возникновения и носители; роль и назначение в технологическом пр</w:t>
      </w:r>
      <w:r w:rsidRPr="00185E8E">
        <w:rPr>
          <w:rFonts w:eastAsiaTheme="minorHAnsi"/>
          <w:color w:val="000000" w:themeColor="text1"/>
          <w:sz w:val="28"/>
          <w:szCs w:val="22"/>
          <w:lang w:eastAsia="en-US"/>
        </w:rPr>
        <w:t>о</w:t>
      </w:r>
      <w:r w:rsidRPr="00185E8E">
        <w:rPr>
          <w:rFonts w:eastAsiaTheme="minorHAnsi"/>
          <w:color w:val="000000" w:themeColor="text1"/>
          <w:sz w:val="28"/>
          <w:szCs w:val="22"/>
          <w:lang w:eastAsia="en-US"/>
        </w:rPr>
        <w:t>цессе изготовления продукции; способ включения в себестоимость продукции; отношение к объему производства.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85E8E">
        <w:rPr>
          <w:color w:val="000000" w:themeColor="text1"/>
          <w:sz w:val="28"/>
          <w:szCs w:val="28"/>
        </w:rPr>
        <w:t>Кроме того, Н.П. Гаврилов и К.В. Санин [21, с. 327] в классификации з</w:t>
      </w:r>
      <w:r w:rsidRPr="00185E8E">
        <w:rPr>
          <w:color w:val="000000" w:themeColor="text1"/>
          <w:sz w:val="28"/>
          <w:szCs w:val="28"/>
        </w:rPr>
        <w:t>а</w:t>
      </w:r>
      <w:r w:rsidRPr="00185E8E">
        <w:rPr>
          <w:color w:val="000000" w:themeColor="text1"/>
          <w:sz w:val="28"/>
          <w:szCs w:val="28"/>
        </w:rPr>
        <w:t>трат для целей управленческого учета выделяют также такую важную пару з</w:t>
      </w:r>
      <w:r w:rsidRPr="00185E8E">
        <w:rPr>
          <w:color w:val="000000" w:themeColor="text1"/>
          <w:sz w:val="28"/>
          <w:szCs w:val="28"/>
        </w:rPr>
        <w:t>а</w:t>
      </w:r>
      <w:r w:rsidRPr="00185E8E">
        <w:rPr>
          <w:color w:val="000000" w:themeColor="text1"/>
          <w:sz w:val="28"/>
          <w:szCs w:val="28"/>
        </w:rPr>
        <w:t>трат, как переменные и постоянные. При этом отмечают, что многие отеч</w:t>
      </w:r>
      <w:r w:rsidRPr="00185E8E">
        <w:rPr>
          <w:color w:val="000000" w:themeColor="text1"/>
          <w:sz w:val="28"/>
          <w:szCs w:val="28"/>
        </w:rPr>
        <w:t>е</w:t>
      </w:r>
      <w:r w:rsidRPr="00185E8E">
        <w:rPr>
          <w:color w:val="000000" w:themeColor="text1"/>
          <w:sz w:val="28"/>
          <w:szCs w:val="28"/>
        </w:rPr>
        <w:t>ственные авторы используют термины «условно-переменные» и «условно-постоянные» затраты, стремясь более точно выразить классификационные ра</w:t>
      </w:r>
      <w:r w:rsidRPr="00185E8E">
        <w:rPr>
          <w:color w:val="000000" w:themeColor="text1"/>
          <w:sz w:val="28"/>
          <w:szCs w:val="28"/>
        </w:rPr>
        <w:t>з</w:t>
      </w:r>
      <w:r w:rsidRPr="00185E8E">
        <w:rPr>
          <w:color w:val="000000" w:themeColor="text1"/>
          <w:sz w:val="28"/>
          <w:szCs w:val="28"/>
        </w:rPr>
        <w:t xml:space="preserve">личия.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8E">
        <w:rPr>
          <w:color w:val="000000" w:themeColor="text1"/>
          <w:sz w:val="28"/>
        </w:rPr>
        <w:lastRenderedPageBreak/>
        <w:t>Все классификационные признаки и сами классификации затрат для ц</w:t>
      </w:r>
      <w:r w:rsidRPr="00185E8E">
        <w:rPr>
          <w:color w:val="000000" w:themeColor="text1"/>
          <w:sz w:val="28"/>
        </w:rPr>
        <w:t>е</w:t>
      </w:r>
      <w:r w:rsidRPr="00185E8E">
        <w:rPr>
          <w:color w:val="000000" w:themeColor="text1"/>
          <w:sz w:val="28"/>
        </w:rPr>
        <w:t xml:space="preserve">лей </w:t>
      </w:r>
      <w:proofErr w:type="spellStart"/>
      <w:r w:rsidRPr="00185E8E">
        <w:rPr>
          <w:color w:val="000000" w:themeColor="text1"/>
          <w:sz w:val="28"/>
        </w:rPr>
        <w:t>калькулирования</w:t>
      </w:r>
      <w:proofErr w:type="spellEnd"/>
      <w:r w:rsidRPr="00185E8E">
        <w:rPr>
          <w:color w:val="000000" w:themeColor="text1"/>
          <w:sz w:val="28"/>
        </w:rPr>
        <w:t xml:space="preserve"> себестоимости продукции наиболее полно раскрываются в методических рекомендациях по учету затрат и </w:t>
      </w:r>
      <w:proofErr w:type="spellStart"/>
      <w:r w:rsidRPr="00185E8E">
        <w:rPr>
          <w:color w:val="000000" w:themeColor="text1"/>
          <w:sz w:val="28"/>
        </w:rPr>
        <w:t>калькулированию</w:t>
      </w:r>
      <w:proofErr w:type="spellEnd"/>
      <w:r w:rsidRPr="00185E8E">
        <w:rPr>
          <w:color w:val="000000" w:themeColor="text1"/>
          <w:sz w:val="28"/>
        </w:rPr>
        <w:t xml:space="preserve"> себесто</w:t>
      </w:r>
      <w:r w:rsidRPr="00185E8E">
        <w:rPr>
          <w:color w:val="000000" w:themeColor="text1"/>
          <w:sz w:val="28"/>
        </w:rPr>
        <w:t>и</w:t>
      </w:r>
      <w:r w:rsidRPr="00185E8E">
        <w:rPr>
          <w:color w:val="000000" w:themeColor="text1"/>
          <w:sz w:val="28"/>
        </w:rPr>
        <w:t>мости производственных затрат для целей бухгалтерского учета в сельскох</w:t>
      </w:r>
      <w:r w:rsidRPr="00185E8E">
        <w:rPr>
          <w:color w:val="000000" w:themeColor="text1"/>
          <w:sz w:val="28"/>
        </w:rPr>
        <w:t>о</w:t>
      </w:r>
      <w:r w:rsidRPr="00185E8E">
        <w:rPr>
          <w:color w:val="000000" w:themeColor="text1"/>
          <w:sz w:val="28"/>
        </w:rPr>
        <w:t>зяйственных организациях [7] и представлены в таблице 1.3.</w:t>
      </w:r>
    </w:p>
    <w:p w:rsidR="00185E8E" w:rsidRPr="00185E8E" w:rsidRDefault="00185E8E" w:rsidP="00185E8E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2"/>
          <w:lang w:eastAsia="en-US"/>
        </w:rPr>
      </w:pPr>
      <w:r w:rsidRPr="00185E8E">
        <w:rPr>
          <w:rFonts w:eastAsiaTheme="minorHAnsi"/>
          <w:b/>
          <w:sz w:val="28"/>
          <w:szCs w:val="22"/>
          <w:lang w:eastAsia="en-US"/>
        </w:rPr>
        <w:t>Таблица 1.3 - Классификация производственных затрат для целей          бухгалтерского счета в сельскохозяйственных организациях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185E8E">
              <w:rPr>
                <w:b/>
              </w:rPr>
              <w:t>Признак классификации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185E8E">
              <w:rPr>
                <w:b/>
              </w:rPr>
              <w:t>Элементы затрат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185E8E">
              <w:rPr>
                <w:b/>
              </w:rPr>
              <w:t>1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185E8E">
              <w:rPr>
                <w:b/>
              </w:rPr>
              <w:t>2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185E8E">
              <w:rPr>
                <w:rFonts w:eastAsiaTheme="minorEastAsia"/>
              </w:rPr>
              <w:t>Экономический элемент (однородный вид затрат независимо от назначения)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Материальные затраты (за вычетом сто</w:t>
            </w:r>
            <w:r w:rsidRPr="00185E8E">
              <w:rPr>
                <w:rFonts w:eastAsiaTheme="minorEastAsia"/>
              </w:rPr>
              <w:t>и</w:t>
            </w:r>
            <w:r w:rsidRPr="00185E8E">
              <w:rPr>
                <w:rFonts w:eastAsiaTheme="minorEastAsia"/>
              </w:rPr>
              <w:t>мости возвратных отходов)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Затраты на оплату труда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Отчисления на социальные нужды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Амортизация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185E8E">
              <w:rPr>
                <w:rFonts w:eastAsiaTheme="minorEastAsia"/>
              </w:rPr>
              <w:t>- Прочие затраты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185E8E">
              <w:rPr>
                <w:rFonts w:eastAsiaTheme="minorEastAsia"/>
              </w:rPr>
              <w:t>Калькуляционная статья (цель затрат)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Материальные ресурсы, используемые в производстве: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семена и посадочный материал;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удобрения;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средства защиты растений и живо</w:t>
            </w:r>
            <w:r w:rsidRPr="00185E8E">
              <w:rPr>
                <w:rFonts w:eastAsiaTheme="minorEastAsia"/>
              </w:rPr>
              <w:t>т</w:t>
            </w:r>
            <w:r w:rsidRPr="00185E8E">
              <w:rPr>
                <w:rFonts w:eastAsiaTheme="minorEastAsia"/>
              </w:rPr>
              <w:t>ных;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корма;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сырье для переработки;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нефтепродукты;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топливо и энергия на технологич</w:t>
            </w:r>
            <w:r w:rsidRPr="00185E8E">
              <w:rPr>
                <w:rFonts w:eastAsiaTheme="minorEastAsia"/>
              </w:rPr>
              <w:t>е</w:t>
            </w:r>
            <w:r w:rsidRPr="00185E8E">
              <w:rPr>
                <w:rFonts w:eastAsiaTheme="minorEastAsia"/>
              </w:rPr>
              <w:t>ские цели;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работы и услуги сторонних орган</w:t>
            </w:r>
            <w:r w:rsidRPr="00185E8E">
              <w:rPr>
                <w:rFonts w:eastAsiaTheme="minorEastAsia"/>
              </w:rPr>
              <w:t>и</w:t>
            </w:r>
            <w:r w:rsidRPr="00185E8E">
              <w:rPr>
                <w:rFonts w:eastAsiaTheme="minorEastAsia"/>
              </w:rPr>
              <w:t>заций.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Оплата труда: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основная;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дополнительная;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натуральная.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Отчисления на социальные нужды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Содержание основных средств: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амортизация;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ремонт и техническое обслуживание основных средств.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Работы и услуги вспомогательных прои</w:t>
            </w:r>
            <w:r w:rsidRPr="00185E8E">
              <w:rPr>
                <w:rFonts w:eastAsiaTheme="minorEastAsia"/>
              </w:rPr>
              <w:t>з</w:t>
            </w:r>
            <w:r w:rsidRPr="00185E8E">
              <w:rPr>
                <w:rFonts w:eastAsiaTheme="minorEastAsia"/>
              </w:rPr>
              <w:t>водств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Налоги, сборы и другие платежи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Прочие затраты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Потери от брака, падежа животных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Общепроизводственные расходы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 w:rsidRPr="00185E8E">
              <w:rPr>
                <w:rFonts w:eastAsiaTheme="minorEastAsia"/>
              </w:rPr>
              <w:t>- Общехозяйственные расходы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tabs>
                <w:tab w:val="left" w:pos="304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85E8E">
              <w:rPr>
                <w:rFonts w:eastAsiaTheme="minorEastAsia"/>
                <w:b/>
              </w:rPr>
              <w:lastRenderedPageBreak/>
              <w:t>1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85E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FF3D8" wp14:editId="557A87EC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-407670</wp:posOffset>
                      </wp:positionV>
                      <wp:extent cx="2600325" cy="333375"/>
                      <wp:effectExtent l="0" t="0" r="28575" b="28575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778" w:rsidRPr="006E449C" w:rsidRDefault="00BE2778" w:rsidP="00185E8E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6E449C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 xml:space="preserve">Продолжение таблицы 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1.2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9" o:spid="_x0000_s1026" type="#_x0000_t202" style="position:absolute;left:0;text-align:left;margin-left:52.3pt;margin-top:-32.1pt;width:204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" fillcolor="window" strokecolor="window" strokeweight=".5pt">
                      <v:textbox>
                        <w:txbxContent>
                          <w:p w:rsidR="00BE2778" w:rsidRPr="006E449C" w:rsidRDefault="00BE2778" w:rsidP="00185E8E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E449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Продолжение таблицы 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5E8E">
              <w:rPr>
                <w:rFonts w:eastAsiaTheme="minorEastAsia"/>
                <w:b/>
              </w:rPr>
              <w:t>2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Отношение к процессу производства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Затраты предметов труда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Затраты сре</w:t>
            </w:r>
            <w:proofErr w:type="gramStart"/>
            <w:r w:rsidRPr="00185E8E">
              <w:rPr>
                <w:rFonts w:eastAsiaTheme="minorEastAsia"/>
              </w:rPr>
              <w:t>дств тр</w:t>
            </w:r>
            <w:proofErr w:type="gramEnd"/>
            <w:r w:rsidRPr="00185E8E">
              <w:rPr>
                <w:rFonts w:eastAsiaTheme="minorEastAsia"/>
              </w:rPr>
              <w:t>уда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Затраты живого труда</w:t>
            </w:r>
          </w:p>
        </w:tc>
      </w:tr>
      <w:tr w:rsidR="00185E8E" w:rsidRPr="00185E8E" w:rsidTr="00185E8E">
        <w:trPr>
          <w:trHeight w:val="1450"/>
        </w:trPr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Способ включения в себестоимость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Прямые, непосредственно относимые на себестоимость продукции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Косвенные, относимые на себестоимость отдельных видов продукции (пропорци</w:t>
            </w:r>
            <w:r w:rsidRPr="00185E8E">
              <w:rPr>
                <w:rFonts w:eastAsiaTheme="minorEastAsia"/>
              </w:rPr>
              <w:t>о</w:t>
            </w:r>
            <w:r w:rsidRPr="00185E8E">
              <w:rPr>
                <w:rFonts w:eastAsiaTheme="minorEastAsia"/>
              </w:rPr>
              <w:t>нально установленной базе)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Состав затрат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 xml:space="preserve">- </w:t>
            </w:r>
            <w:proofErr w:type="gramStart"/>
            <w:r w:rsidRPr="00185E8E">
              <w:rPr>
                <w:rFonts w:eastAsiaTheme="minorEastAsia"/>
              </w:rPr>
              <w:t>Простые</w:t>
            </w:r>
            <w:proofErr w:type="gramEnd"/>
            <w:r w:rsidRPr="00185E8E">
              <w:rPr>
                <w:rFonts w:eastAsiaTheme="minorEastAsia"/>
              </w:rPr>
              <w:t xml:space="preserve"> (одноэлементные), состоящие из одного элемента затрат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 xml:space="preserve">- </w:t>
            </w:r>
            <w:proofErr w:type="gramStart"/>
            <w:r w:rsidRPr="00185E8E">
              <w:rPr>
                <w:rFonts w:eastAsiaTheme="minorEastAsia"/>
              </w:rPr>
              <w:t>Комплексные</w:t>
            </w:r>
            <w:proofErr w:type="gramEnd"/>
            <w:r w:rsidRPr="00185E8E">
              <w:rPr>
                <w:rFonts w:eastAsiaTheme="minorEastAsia"/>
              </w:rPr>
              <w:t xml:space="preserve"> (сложные), состоящие из нескольких элементов затрат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Технико-экономическое содержание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Основные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Накладные (расходы на обслуживание производства и управление)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Зависимость от объема производства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Переменные (зависящие от объема прои</w:t>
            </w:r>
            <w:r w:rsidRPr="00185E8E">
              <w:rPr>
                <w:rFonts w:eastAsiaTheme="minorEastAsia"/>
              </w:rPr>
              <w:t>з</w:t>
            </w:r>
            <w:r w:rsidRPr="00185E8E">
              <w:rPr>
                <w:rFonts w:eastAsiaTheme="minorEastAsia"/>
              </w:rPr>
              <w:t>водства)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Условно-постоянные (не зависящие или мало зависящие от объема производства)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Сфера кругооборота средств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Затраты материально-технического сна</w:t>
            </w:r>
            <w:r w:rsidRPr="00185E8E">
              <w:rPr>
                <w:rFonts w:eastAsiaTheme="minorEastAsia"/>
              </w:rPr>
              <w:t>б</w:t>
            </w:r>
            <w:r w:rsidRPr="00185E8E">
              <w:rPr>
                <w:rFonts w:eastAsiaTheme="minorEastAsia"/>
              </w:rPr>
              <w:t>жения (издержки обращения) сферы обр</w:t>
            </w:r>
            <w:r w:rsidRPr="00185E8E">
              <w:rPr>
                <w:rFonts w:eastAsiaTheme="minorEastAsia"/>
              </w:rPr>
              <w:t>а</w:t>
            </w:r>
            <w:r w:rsidRPr="00185E8E">
              <w:rPr>
                <w:rFonts w:eastAsiaTheme="minorEastAsia"/>
              </w:rPr>
              <w:t>щения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Затраты сферы производства (произво</w:t>
            </w:r>
            <w:r w:rsidRPr="00185E8E">
              <w:rPr>
                <w:rFonts w:eastAsiaTheme="minorEastAsia"/>
              </w:rPr>
              <w:t>д</w:t>
            </w:r>
            <w:r w:rsidRPr="00185E8E">
              <w:rPr>
                <w:rFonts w:eastAsiaTheme="minorEastAsia"/>
              </w:rPr>
              <w:t>ственные затраты)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Затраты сбыта (продажи) - затраты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сферы обращения (издержки обращения)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Периодичность возникновения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Единовременные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Текущие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Периодические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Охват планированием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Планируемые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Непланируемые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Охват нормированием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Нормируемые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Ненормируемые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185E8E">
              <w:rPr>
                <w:rFonts w:eastAsiaTheme="minorEastAsia"/>
              </w:rPr>
              <w:t>Лимитирование</w:t>
            </w:r>
            <w:proofErr w:type="spellEnd"/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Лимитируемые (для целей налогооблож</w:t>
            </w:r>
            <w:r w:rsidRPr="00185E8E">
              <w:rPr>
                <w:rFonts w:eastAsiaTheme="minorEastAsia"/>
              </w:rPr>
              <w:t>е</w:t>
            </w:r>
            <w:r w:rsidRPr="00185E8E">
              <w:rPr>
                <w:rFonts w:eastAsiaTheme="minorEastAsia"/>
              </w:rPr>
              <w:t>ния)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 xml:space="preserve">- </w:t>
            </w:r>
            <w:proofErr w:type="spellStart"/>
            <w:r w:rsidRPr="00185E8E">
              <w:rPr>
                <w:rFonts w:eastAsiaTheme="minorEastAsia"/>
              </w:rPr>
              <w:t>Нелимитируемые</w:t>
            </w:r>
            <w:proofErr w:type="spellEnd"/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Охват бюджетированием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Целевые установки (стратегия)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Бюджет продаж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Бюджет коммерческих расходов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Бюджет прямых затрат на материалы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Бюджет производства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Бюджет производственных запасов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Бюджет прямых затрат на оплату труда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Бюджет общепроизводственных расходов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Бюджет управленческих расходов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Степень готовности продукции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Затраты на готовую продукцию (работы, услуги)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Затраты на полуфабрикаты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Затраты в незавершенном производстве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tabs>
                <w:tab w:val="left" w:pos="304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85E8E">
              <w:rPr>
                <w:rFonts w:eastAsiaTheme="minorEastAsia"/>
                <w:b/>
              </w:rPr>
              <w:lastRenderedPageBreak/>
              <w:t>1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85E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933E85" wp14:editId="1DD229E4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-407670</wp:posOffset>
                      </wp:positionV>
                      <wp:extent cx="2600325" cy="333375"/>
                      <wp:effectExtent l="0" t="0" r="28575" b="28575"/>
                      <wp:wrapNone/>
                      <wp:docPr id="40" name="Пол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778" w:rsidRPr="006E449C" w:rsidRDefault="00BE2778" w:rsidP="00185E8E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6E449C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 xml:space="preserve">Продолжение таблицы 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1.2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" o:spid="_x0000_s1027" type="#_x0000_t202" style="position:absolute;left:0;text-align:left;margin-left:52.3pt;margin-top:-32.1pt;width:204.7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" fillcolor="window" strokecolor="window" strokeweight=".5pt">
                      <v:textbox>
                        <w:txbxContent>
                          <w:p w:rsidR="00BE2778" w:rsidRPr="006E449C" w:rsidRDefault="00BE2778" w:rsidP="00185E8E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E449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Продолжение таблицы 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5E8E">
              <w:rPr>
                <w:rFonts w:eastAsiaTheme="minorEastAsia"/>
                <w:b/>
              </w:rPr>
              <w:t>2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Объект управления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Затраты в местах их возникновения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Затраты в центрах затрат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Затраты в центрах ответственности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Зависимость от деятельности организации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Зависимые затраты</w:t>
            </w:r>
          </w:p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Независимые затраты</w:t>
            </w:r>
          </w:p>
        </w:tc>
      </w:tr>
      <w:tr w:rsidR="00185E8E" w:rsidRPr="00185E8E" w:rsidTr="00185E8E">
        <w:tc>
          <w:tcPr>
            <w:tcW w:w="4785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Отсутствие зависимости (при принятии р</w:t>
            </w:r>
            <w:r w:rsidRPr="00185E8E">
              <w:rPr>
                <w:rFonts w:eastAsiaTheme="minorEastAsia"/>
              </w:rPr>
              <w:t>е</w:t>
            </w:r>
            <w:r w:rsidRPr="00185E8E">
              <w:rPr>
                <w:rFonts w:eastAsiaTheme="minorEastAsia"/>
              </w:rPr>
              <w:t>шения)</w:t>
            </w:r>
          </w:p>
        </w:tc>
        <w:tc>
          <w:tcPr>
            <w:tcW w:w="4786" w:type="dxa"/>
          </w:tcPr>
          <w:p w:rsidR="00185E8E" w:rsidRPr="00185E8E" w:rsidRDefault="00185E8E" w:rsidP="00185E8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5E8E">
              <w:rPr>
                <w:rFonts w:eastAsiaTheme="minorEastAsia"/>
              </w:rPr>
              <w:t>- Безвозвратные затраты</w:t>
            </w:r>
          </w:p>
        </w:tc>
      </w:tr>
    </w:tbl>
    <w:p w:rsidR="00185E8E" w:rsidRPr="00185E8E" w:rsidRDefault="00185E8E" w:rsidP="00185E8E">
      <w:pPr>
        <w:spacing w:before="240" w:line="360" w:lineRule="auto"/>
        <w:ind w:firstLine="709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2"/>
          <w:lang w:eastAsia="en-US"/>
        </w:rPr>
      </w:pPr>
      <w:r w:rsidRPr="00185E8E">
        <w:rPr>
          <w:rFonts w:eastAsiaTheme="minorHAnsi"/>
          <w:color w:val="000000" w:themeColor="text1"/>
          <w:sz w:val="28"/>
          <w:szCs w:val="22"/>
          <w:lang w:eastAsia="en-US"/>
        </w:rPr>
        <w:t xml:space="preserve">Для </w:t>
      </w:r>
      <w:proofErr w:type="spellStart"/>
      <w:r w:rsidRPr="00185E8E">
        <w:rPr>
          <w:rFonts w:eastAsiaTheme="minorHAnsi"/>
          <w:color w:val="000000" w:themeColor="text1"/>
          <w:sz w:val="28"/>
          <w:szCs w:val="22"/>
          <w:lang w:eastAsia="en-US"/>
        </w:rPr>
        <w:t>калькулирования</w:t>
      </w:r>
      <w:proofErr w:type="spellEnd"/>
      <w:r w:rsidRPr="00185E8E">
        <w:rPr>
          <w:rFonts w:eastAsiaTheme="minorHAnsi"/>
          <w:color w:val="000000" w:themeColor="text1"/>
          <w:sz w:val="28"/>
          <w:szCs w:val="22"/>
          <w:lang w:eastAsia="en-US"/>
        </w:rPr>
        <w:t xml:space="preserve"> себестоимости и правильного учета затрат важное значение имеет их классификация, которая имеет множество разнообразных признаков. Поэтому управленческому  персоналу на предприятии необходимо выбрать такой вариант классификации, который бы позволял рационально в</w:t>
      </w:r>
      <w:r w:rsidRPr="00185E8E">
        <w:rPr>
          <w:rFonts w:eastAsiaTheme="minorHAnsi"/>
          <w:color w:val="000000" w:themeColor="text1"/>
          <w:sz w:val="28"/>
          <w:szCs w:val="22"/>
          <w:lang w:eastAsia="en-US"/>
        </w:rPr>
        <w:t>е</w:t>
      </w:r>
      <w:r w:rsidRPr="00185E8E">
        <w:rPr>
          <w:rFonts w:eastAsiaTheme="minorHAnsi"/>
          <w:color w:val="000000" w:themeColor="text1"/>
          <w:sz w:val="28"/>
          <w:szCs w:val="22"/>
          <w:lang w:eastAsia="en-US"/>
        </w:rPr>
        <w:t>сти учет и принимать верные управленческие решения.</w:t>
      </w:r>
      <w:r w:rsidRPr="00185E8E">
        <w:rPr>
          <w:rFonts w:asciiTheme="minorHAnsi" w:eastAsiaTheme="minorHAnsi" w:hAnsiTheme="minorHAnsi" w:cstheme="minorBidi"/>
          <w:b/>
          <w:color w:val="000000" w:themeColor="text1"/>
          <w:sz w:val="28"/>
          <w:szCs w:val="22"/>
          <w:lang w:eastAsia="en-US"/>
        </w:rPr>
        <w:t xml:space="preserve">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  <w:b/>
          <w:color w:val="000000" w:themeColor="text1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Существуют достаточно много различных методик учета затрат на прои</w:t>
      </w:r>
      <w:r w:rsidRPr="00185E8E">
        <w:rPr>
          <w:rFonts w:eastAsiaTheme="minorHAnsi"/>
          <w:sz w:val="28"/>
          <w:szCs w:val="28"/>
          <w:lang w:eastAsia="en-US"/>
        </w:rPr>
        <w:t>з</w:t>
      </w:r>
      <w:r w:rsidRPr="00185E8E">
        <w:rPr>
          <w:rFonts w:eastAsiaTheme="minorHAnsi"/>
          <w:sz w:val="28"/>
          <w:szCs w:val="28"/>
          <w:lang w:eastAsia="en-US"/>
        </w:rPr>
        <w:t xml:space="preserve">водство и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калькулирования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себестоимости продукции, которые отличаются в зависимости от объема производства, характера деятельности предприятия и т.д. Каждый метод имеет свои особенности, облегчающие данные сферы учета в каждой конкретной организации.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Молочное скотоводство имеет свои особенности учета затрат и исчисл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>ния себестоимости продукции, которые объясняются специфическими особе</w:t>
      </w:r>
      <w:r w:rsidRPr="00185E8E">
        <w:rPr>
          <w:rFonts w:eastAsiaTheme="minorHAnsi"/>
          <w:sz w:val="28"/>
          <w:szCs w:val="28"/>
          <w:lang w:eastAsia="en-US"/>
        </w:rPr>
        <w:t>н</w:t>
      </w:r>
      <w:r w:rsidRPr="00185E8E">
        <w:rPr>
          <w:rFonts w:eastAsiaTheme="minorHAnsi"/>
          <w:sz w:val="28"/>
          <w:szCs w:val="28"/>
          <w:lang w:eastAsia="en-US"/>
        </w:rPr>
        <w:t>ностями данной отрасли. Соответственно, в данном аспекте учета можно выд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>лить и ряд проблем, с которыми сталкиваются сельскохозяйственные предпр</w:t>
      </w:r>
      <w:r w:rsidRPr="00185E8E">
        <w:rPr>
          <w:rFonts w:eastAsiaTheme="minorHAnsi"/>
          <w:sz w:val="28"/>
          <w:szCs w:val="28"/>
          <w:lang w:eastAsia="en-US"/>
        </w:rPr>
        <w:t>и</w:t>
      </w:r>
      <w:r w:rsidRPr="00185E8E">
        <w:rPr>
          <w:rFonts w:eastAsiaTheme="minorHAnsi"/>
          <w:sz w:val="28"/>
          <w:szCs w:val="28"/>
          <w:lang w:eastAsia="en-US"/>
        </w:rPr>
        <w:t>ятия.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5E8E">
        <w:rPr>
          <w:color w:val="000000"/>
          <w:sz w:val="28"/>
          <w:szCs w:val="28"/>
          <w:lang w:eastAsia="en-US"/>
        </w:rPr>
        <w:t xml:space="preserve">По мнению Р.А. </w:t>
      </w:r>
      <w:proofErr w:type="spellStart"/>
      <w:r w:rsidRPr="00185E8E">
        <w:rPr>
          <w:color w:val="000000"/>
          <w:sz w:val="28"/>
          <w:szCs w:val="28"/>
          <w:lang w:eastAsia="en-US"/>
        </w:rPr>
        <w:t>Алборова</w:t>
      </w:r>
      <w:proofErr w:type="spellEnd"/>
      <w:r w:rsidRPr="00185E8E">
        <w:rPr>
          <w:color w:val="000000"/>
          <w:sz w:val="28"/>
          <w:szCs w:val="28"/>
          <w:lang w:eastAsia="en-US"/>
        </w:rPr>
        <w:t xml:space="preserve"> и Т.А. Ильиной [16, </w:t>
      </w:r>
      <w:r w:rsidRPr="00185E8E">
        <w:rPr>
          <w:color w:val="000000"/>
          <w:sz w:val="28"/>
          <w:szCs w:val="28"/>
          <w:lang w:val="en-US" w:eastAsia="en-US"/>
        </w:rPr>
        <w:t>c</w:t>
      </w:r>
      <w:r w:rsidRPr="00185E8E">
        <w:rPr>
          <w:color w:val="000000"/>
          <w:sz w:val="28"/>
          <w:szCs w:val="28"/>
          <w:lang w:eastAsia="en-US"/>
        </w:rPr>
        <w:t xml:space="preserve">. 56] наиболее полное определения </w:t>
      </w:r>
      <w:proofErr w:type="spellStart"/>
      <w:r w:rsidRPr="00185E8E">
        <w:rPr>
          <w:color w:val="000000"/>
          <w:sz w:val="28"/>
          <w:szCs w:val="28"/>
          <w:lang w:eastAsia="en-US"/>
        </w:rPr>
        <w:t>калькулирования</w:t>
      </w:r>
      <w:proofErr w:type="spellEnd"/>
      <w:r w:rsidRPr="00185E8E">
        <w:rPr>
          <w:color w:val="000000"/>
          <w:sz w:val="28"/>
          <w:szCs w:val="28"/>
          <w:lang w:eastAsia="en-US"/>
        </w:rPr>
        <w:t xml:space="preserve"> звучит следующим образом: </w:t>
      </w:r>
      <w:proofErr w:type="spellStart"/>
      <w:r w:rsidRPr="00185E8E">
        <w:rPr>
          <w:color w:val="000000"/>
          <w:sz w:val="28"/>
          <w:szCs w:val="28"/>
          <w:lang w:eastAsia="en-US"/>
        </w:rPr>
        <w:t>калькулирование</w:t>
      </w:r>
      <w:proofErr w:type="spellEnd"/>
      <w:r w:rsidRPr="00185E8E">
        <w:rPr>
          <w:color w:val="000000"/>
          <w:sz w:val="28"/>
          <w:szCs w:val="28"/>
          <w:lang w:eastAsia="en-US"/>
        </w:rPr>
        <w:t xml:space="preserve">  - это система исчисления себестоимости продукции (работ, услуг) по статьям з</w:t>
      </w:r>
      <w:r w:rsidRPr="00185E8E">
        <w:rPr>
          <w:color w:val="000000"/>
          <w:sz w:val="28"/>
          <w:szCs w:val="28"/>
          <w:lang w:eastAsia="en-US"/>
        </w:rPr>
        <w:t>а</w:t>
      </w:r>
      <w:r w:rsidRPr="00185E8E">
        <w:rPr>
          <w:color w:val="000000"/>
          <w:sz w:val="28"/>
          <w:szCs w:val="28"/>
          <w:lang w:eastAsia="en-US"/>
        </w:rPr>
        <w:t>трат.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 xml:space="preserve">Рассматривая обоснование методов учета, О.С. Ерохина и Т.В. Федорович  [24, с. 40] дают в своей работе определение метода учета затрат и </w:t>
      </w:r>
      <w:proofErr w:type="spellStart"/>
      <w:r w:rsidRPr="00185E8E">
        <w:rPr>
          <w:rFonts w:eastAsiaTheme="minorHAnsi"/>
          <w:sz w:val="28"/>
          <w:szCs w:val="22"/>
          <w:lang w:eastAsia="en-US"/>
        </w:rPr>
        <w:t>калькулир</w:t>
      </w:r>
      <w:r w:rsidRPr="00185E8E">
        <w:rPr>
          <w:rFonts w:eastAsiaTheme="minorHAnsi"/>
          <w:sz w:val="28"/>
          <w:szCs w:val="22"/>
          <w:lang w:eastAsia="en-US"/>
        </w:rPr>
        <w:t>о</w:t>
      </w:r>
      <w:r w:rsidRPr="00185E8E">
        <w:rPr>
          <w:rFonts w:eastAsiaTheme="minorHAnsi"/>
          <w:sz w:val="28"/>
          <w:szCs w:val="22"/>
          <w:lang w:eastAsia="en-US"/>
        </w:rPr>
        <w:t>вания</w:t>
      </w:r>
      <w:proofErr w:type="spellEnd"/>
      <w:r w:rsidRPr="00185E8E">
        <w:rPr>
          <w:rFonts w:eastAsiaTheme="minorHAnsi"/>
          <w:sz w:val="28"/>
          <w:szCs w:val="22"/>
          <w:lang w:eastAsia="en-US"/>
        </w:rPr>
        <w:t xml:space="preserve"> себестоимости: «Под методом учета затрат на производство и </w:t>
      </w:r>
      <w:proofErr w:type="spellStart"/>
      <w:r w:rsidRPr="00185E8E">
        <w:rPr>
          <w:rFonts w:eastAsiaTheme="minorHAnsi"/>
          <w:sz w:val="28"/>
          <w:szCs w:val="22"/>
          <w:lang w:eastAsia="en-US"/>
        </w:rPr>
        <w:t>калькул</w:t>
      </w:r>
      <w:r w:rsidRPr="00185E8E">
        <w:rPr>
          <w:rFonts w:eastAsiaTheme="minorHAnsi"/>
          <w:sz w:val="28"/>
          <w:szCs w:val="22"/>
          <w:lang w:eastAsia="en-US"/>
        </w:rPr>
        <w:t>и</w:t>
      </w:r>
      <w:r w:rsidRPr="00185E8E">
        <w:rPr>
          <w:rFonts w:eastAsiaTheme="minorHAnsi"/>
          <w:sz w:val="28"/>
          <w:szCs w:val="22"/>
          <w:lang w:eastAsia="en-US"/>
        </w:rPr>
        <w:t>рования</w:t>
      </w:r>
      <w:proofErr w:type="spellEnd"/>
      <w:r w:rsidRPr="00185E8E">
        <w:rPr>
          <w:rFonts w:eastAsiaTheme="minorHAnsi"/>
          <w:sz w:val="28"/>
          <w:szCs w:val="22"/>
          <w:lang w:eastAsia="en-US"/>
        </w:rPr>
        <w:t xml:space="preserve"> себестоимости продукции принято понимать совокупность приемов документирования и отражения производственных затрат, обеспечивающих </w:t>
      </w:r>
      <w:r w:rsidRPr="00185E8E">
        <w:rPr>
          <w:rFonts w:eastAsiaTheme="minorHAnsi"/>
          <w:sz w:val="28"/>
          <w:szCs w:val="22"/>
          <w:lang w:eastAsia="en-US"/>
        </w:rPr>
        <w:lastRenderedPageBreak/>
        <w:t>определение фактической себестоимости продукции и необходимую информ</w:t>
      </w:r>
      <w:r w:rsidRPr="00185E8E">
        <w:rPr>
          <w:rFonts w:eastAsiaTheme="minorHAnsi"/>
          <w:sz w:val="28"/>
          <w:szCs w:val="22"/>
          <w:lang w:eastAsia="en-US"/>
        </w:rPr>
        <w:t>а</w:t>
      </w:r>
      <w:r w:rsidRPr="00185E8E">
        <w:rPr>
          <w:rFonts w:eastAsiaTheme="minorHAnsi"/>
          <w:sz w:val="28"/>
          <w:szCs w:val="22"/>
          <w:lang w:eastAsia="en-US"/>
        </w:rPr>
        <w:t>цию для контроля за процессом ее формирования».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 xml:space="preserve">Существует множество классификаций методов учета затрат, но </w:t>
      </w:r>
      <w:proofErr w:type="gramStart"/>
      <w:r w:rsidRPr="00185E8E">
        <w:rPr>
          <w:rFonts w:eastAsiaTheme="minorHAnsi"/>
          <w:sz w:val="28"/>
          <w:szCs w:val="22"/>
          <w:lang w:eastAsia="en-US"/>
        </w:rPr>
        <w:t>к</w:t>
      </w:r>
      <w:proofErr w:type="gramEnd"/>
      <w:r w:rsidRPr="00185E8E">
        <w:rPr>
          <w:rFonts w:eastAsiaTheme="minorHAnsi"/>
          <w:sz w:val="28"/>
          <w:szCs w:val="22"/>
          <w:lang w:eastAsia="en-US"/>
        </w:rPr>
        <w:t xml:space="preserve"> осно</w:t>
      </w:r>
      <w:r w:rsidRPr="00185E8E">
        <w:rPr>
          <w:rFonts w:eastAsiaTheme="minorHAnsi"/>
          <w:sz w:val="28"/>
          <w:szCs w:val="22"/>
          <w:lang w:eastAsia="en-US"/>
        </w:rPr>
        <w:t>в</w:t>
      </w:r>
      <w:r w:rsidRPr="00185E8E">
        <w:rPr>
          <w:rFonts w:eastAsiaTheme="minorHAnsi"/>
          <w:sz w:val="28"/>
          <w:szCs w:val="22"/>
          <w:lang w:eastAsia="en-US"/>
        </w:rPr>
        <w:t>ным можно отнести классификацию по объектам учета, по полноте охвата з</w:t>
      </w:r>
      <w:r w:rsidRPr="00185E8E">
        <w:rPr>
          <w:rFonts w:eastAsiaTheme="minorHAnsi"/>
          <w:sz w:val="28"/>
          <w:szCs w:val="22"/>
          <w:lang w:eastAsia="en-US"/>
        </w:rPr>
        <w:t>а</w:t>
      </w:r>
      <w:r w:rsidRPr="00185E8E">
        <w:rPr>
          <w:rFonts w:eastAsiaTheme="minorHAnsi"/>
          <w:sz w:val="28"/>
          <w:szCs w:val="22"/>
          <w:lang w:eastAsia="en-US"/>
        </w:rPr>
        <w:t>трат, по способу оценки затрат.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Так, В.Э. Керимов [27, с. 38-39] выделяет следующие методы учета з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t xml:space="preserve">трат: «В зависимости от </w:t>
      </w:r>
      <w:r w:rsidRPr="00185E8E">
        <w:rPr>
          <w:rFonts w:eastAsiaTheme="minorHAnsi"/>
          <w:iCs/>
          <w:sz w:val="28"/>
          <w:szCs w:val="28"/>
          <w:lang w:eastAsia="en-US"/>
        </w:rPr>
        <w:t>способа оценки затрат</w:t>
      </w:r>
      <w:r w:rsidRPr="00185E8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185E8E">
        <w:rPr>
          <w:rFonts w:eastAsiaTheme="minorHAnsi"/>
          <w:sz w:val="28"/>
          <w:szCs w:val="28"/>
          <w:lang w:eastAsia="en-US"/>
        </w:rPr>
        <w:t>выделяют методы учета затрат по фактической, нормативной и плановой (прогнозной) себестоимости.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Метод</w:t>
      </w:r>
      <w:r w:rsidRPr="00185E8E">
        <w:rPr>
          <w:rFonts w:eastAsiaTheme="minorHAnsi"/>
          <w:bCs/>
          <w:sz w:val="28"/>
          <w:szCs w:val="28"/>
          <w:lang w:eastAsia="en-US"/>
        </w:rPr>
        <w:t xml:space="preserve"> учета затрат по фактической себестоимости</w:t>
      </w:r>
      <w:r w:rsidRPr="00185E8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85E8E">
        <w:rPr>
          <w:rFonts w:eastAsiaTheme="minorHAnsi"/>
          <w:bCs/>
          <w:sz w:val="28"/>
          <w:szCs w:val="28"/>
          <w:lang w:eastAsia="en-US"/>
        </w:rPr>
        <w:t>предусматривает</w:t>
      </w:r>
      <w:r w:rsidRPr="00185E8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85E8E">
        <w:rPr>
          <w:rFonts w:eastAsiaTheme="minorHAnsi"/>
          <w:bCs/>
          <w:sz w:val="28"/>
          <w:szCs w:val="28"/>
          <w:lang w:eastAsia="en-US"/>
        </w:rPr>
        <w:t xml:space="preserve">нахождение </w:t>
      </w:r>
      <w:r w:rsidRPr="00185E8E">
        <w:rPr>
          <w:rFonts w:eastAsiaTheme="minorHAnsi"/>
          <w:sz w:val="28"/>
          <w:szCs w:val="28"/>
          <w:lang w:eastAsia="en-US"/>
        </w:rPr>
        <w:t xml:space="preserve"> величины фактических затрат отчетного периода</w:t>
      </w:r>
      <w:r w:rsidRPr="00185E8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85E8E">
        <w:rPr>
          <w:rFonts w:eastAsiaTheme="minorHAnsi"/>
          <w:bCs/>
          <w:sz w:val="28"/>
          <w:szCs w:val="28"/>
          <w:lang w:eastAsia="en-US"/>
        </w:rPr>
        <w:t xml:space="preserve">путем </w:t>
      </w:r>
      <w:r w:rsidRPr="00185E8E">
        <w:rPr>
          <w:rFonts w:eastAsiaTheme="minorHAnsi"/>
          <w:sz w:val="28"/>
          <w:szCs w:val="28"/>
          <w:lang w:eastAsia="en-US"/>
        </w:rPr>
        <w:t>перемн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жения цены использованных ресурсов на их фактическое количество.</w:t>
      </w:r>
      <w:r w:rsidRPr="00185E8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85E8E">
        <w:rPr>
          <w:rFonts w:eastAsiaTheme="minorHAnsi"/>
          <w:sz w:val="28"/>
          <w:szCs w:val="28"/>
          <w:lang w:eastAsia="en-US"/>
        </w:rPr>
        <w:t>Достои</w:t>
      </w:r>
      <w:r w:rsidRPr="00185E8E">
        <w:rPr>
          <w:rFonts w:eastAsiaTheme="minorHAnsi"/>
          <w:sz w:val="28"/>
          <w:szCs w:val="28"/>
          <w:lang w:eastAsia="en-US"/>
        </w:rPr>
        <w:t>н</w:t>
      </w:r>
      <w:r w:rsidRPr="00185E8E">
        <w:rPr>
          <w:rFonts w:eastAsiaTheme="minorHAnsi"/>
          <w:sz w:val="28"/>
          <w:szCs w:val="28"/>
          <w:lang w:eastAsia="en-US"/>
        </w:rPr>
        <w:t>ство метода представляет простота расчетов.</w:t>
      </w:r>
      <w:r w:rsidRPr="00185E8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85E8E">
        <w:rPr>
          <w:rFonts w:eastAsiaTheme="minorHAnsi"/>
          <w:sz w:val="28"/>
          <w:szCs w:val="28"/>
          <w:lang w:eastAsia="en-US"/>
        </w:rPr>
        <w:t>К минусам относятся отсутствие каких-либо нормативов для контроля количества использованных ресурсов и цен на них, невозможность определения и анализа мест, причин и виновников отклонений, проведение расчета затрат только в конце отчетного периода и др.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185E8E">
        <w:rPr>
          <w:rFonts w:eastAsiaTheme="minorHAnsi"/>
          <w:bCs/>
          <w:sz w:val="28"/>
          <w:szCs w:val="28"/>
          <w:lang w:eastAsia="en-US"/>
        </w:rPr>
        <w:t>Нормативный метод учета затрат</w:t>
      </w:r>
      <w:r w:rsidRPr="00185E8E">
        <w:rPr>
          <w:rFonts w:eastAsiaTheme="minorHAnsi"/>
          <w:sz w:val="28"/>
          <w:szCs w:val="28"/>
          <w:lang w:eastAsia="en-US"/>
        </w:rPr>
        <w:t xml:space="preserve"> дает возможность оценить не только то, какими были затраты, но и какими они должны быть. Нормативы представляют собой текущие нормы затрат с поправками на изменение технологии и т.п. На практике используются различные нормативы: только по количеству, только по ценам, по количеству и ценам одновременно. </w:t>
      </w:r>
      <w:r w:rsidRPr="00185E8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185E8E">
        <w:rPr>
          <w:rFonts w:eastAsiaTheme="minorHAnsi"/>
          <w:sz w:val="28"/>
          <w:szCs w:val="28"/>
          <w:lang w:eastAsia="en-US"/>
        </w:rPr>
        <w:t>Данный метод предполагает об</w:t>
      </w:r>
      <w:r w:rsidRPr="00185E8E">
        <w:rPr>
          <w:rFonts w:eastAsiaTheme="minorHAnsi"/>
          <w:sz w:val="28"/>
          <w:szCs w:val="28"/>
          <w:lang w:eastAsia="en-US"/>
        </w:rPr>
        <w:t>я</w:t>
      </w:r>
      <w:r w:rsidRPr="00185E8E">
        <w:rPr>
          <w:rFonts w:eastAsiaTheme="minorHAnsi"/>
          <w:sz w:val="28"/>
          <w:szCs w:val="28"/>
          <w:lang w:eastAsia="en-US"/>
        </w:rPr>
        <w:t>зательное предварительное составление нормативных калькуляций. Нормати</w:t>
      </w:r>
      <w:r w:rsidRPr="00185E8E">
        <w:rPr>
          <w:rFonts w:eastAsiaTheme="minorHAnsi"/>
          <w:sz w:val="28"/>
          <w:szCs w:val="28"/>
          <w:lang w:eastAsia="en-US"/>
        </w:rPr>
        <w:t>в</w:t>
      </w:r>
      <w:r w:rsidRPr="00185E8E">
        <w:rPr>
          <w:rFonts w:eastAsiaTheme="minorHAnsi"/>
          <w:sz w:val="28"/>
          <w:szCs w:val="28"/>
          <w:lang w:eastAsia="en-US"/>
        </w:rPr>
        <w:t>ный метод (в сравнении с методом учета затрат по фактической себестоимости) эффективнее решает задачу управления затратами. К достоинствам можно о</w:t>
      </w:r>
      <w:r w:rsidRPr="00185E8E">
        <w:rPr>
          <w:rFonts w:eastAsiaTheme="minorHAnsi"/>
          <w:sz w:val="28"/>
          <w:szCs w:val="28"/>
          <w:lang w:eastAsia="en-US"/>
        </w:rPr>
        <w:t>т</w:t>
      </w:r>
      <w:r w:rsidRPr="00185E8E">
        <w:rPr>
          <w:rFonts w:eastAsiaTheme="minorHAnsi"/>
          <w:sz w:val="28"/>
          <w:szCs w:val="28"/>
          <w:lang w:eastAsia="en-US"/>
        </w:rPr>
        <w:t>нести</w:t>
      </w:r>
      <w:r w:rsidRPr="00185E8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185E8E">
        <w:rPr>
          <w:rFonts w:eastAsiaTheme="minorHAnsi"/>
          <w:sz w:val="28"/>
          <w:szCs w:val="28"/>
          <w:lang w:eastAsia="en-US"/>
        </w:rPr>
        <w:t>возможность контроля над затратами путем составления нормативных калькуляций. К недостаткам - увеличение трудоемкости.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bCs/>
          <w:sz w:val="28"/>
          <w:szCs w:val="28"/>
          <w:lang w:eastAsia="en-US"/>
        </w:rPr>
        <w:t>Метод учета затрат по плановой себестоимости</w:t>
      </w:r>
      <w:r w:rsidRPr="00185E8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85E8E">
        <w:rPr>
          <w:rFonts w:eastAsiaTheme="minorHAnsi"/>
          <w:bCs/>
          <w:sz w:val="28"/>
          <w:szCs w:val="28"/>
          <w:lang w:eastAsia="en-US"/>
        </w:rPr>
        <w:t xml:space="preserve">предполагает, что </w:t>
      </w:r>
      <w:r w:rsidRPr="00185E8E">
        <w:rPr>
          <w:rFonts w:eastAsiaTheme="minorHAnsi"/>
          <w:sz w:val="28"/>
          <w:szCs w:val="28"/>
          <w:lang w:eastAsia="en-US"/>
        </w:rPr>
        <w:t>за о</w:t>
      </w:r>
      <w:r w:rsidRPr="00185E8E">
        <w:rPr>
          <w:rFonts w:eastAsiaTheme="minorHAnsi"/>
          <w:sz w:val="28"/>
          <w:szCs w:val="28"/>
          <w:lang w:eastAsia="en-US"/>
        </w:rPr>
        <w:t>с</w:t>
      </w:r>
      <w:r w:rsidRPr="00185E8E">
        <w:rPr>
          <w:rFonts w:eastAsiaTheme="minorHAnsi"/>
          <w:sz w:val="28"/>
          <w:szCs w:val="28"/>
          <w:lang w:eastAsia="en-US"/>
        </w:rPr>
        <w:t>нову берутся допустимые затраты на продукцию и единицу изделия, исходя из прогрессивных норм расходов материалов, энергии, заработной платы и других</w:t>
      </w:r>
      <w:r w:rsidRPr="00185E8E">
        <w:rPr>
          <w:rFonts w:eastAsiaTheme="minorHAnsi"/>
          <w:b/>
          <w:bCs/>
          <w:sz w:val="28"/>
          <w:szCs w:val="28"/>
          <w:lang w:eastAsia="en-US"/>
        </w:rPr>
        <w:t xml:space="preserve"> з</w:t>
      </w:r>
      <w:r w:rsidRPr="00185E8E">
        <w:rPr>
          <w:rFonts w:eastAsiaTheme="minorHAnsi"/>
          <w:sz w:val="28"/>
          <w:szCs w:val="28"/>
          <w:lang w:eastAsia="en-US"/>
        </w:rPr>
        <w:t>атрат, а также имеющихся резервов. Главное достоинство - плановые затраты основаны не</w:t>
      </w:r>
      <w:r w:rsidRPr="00185E8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85E8E">
        <w:rPr>
          <w:rFonts w:eastAsiaTheme="minorHAnsi"/>
          <w:sz w:val="28"/>
          <w:szCs w:val="28"/>
          <w:lang w:eastAsia="en-US"/>
        </w:rPr>
        <w:t xml:space="preserve">на достигнутом уровне, а на прогнозе будущего. 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lastRenderedPageBreak/>
        <w:t xml:space="preserve"> Т.В. Федорович [24, с. 41] в своей статье рассматривают различия мет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 xml:space="preserve">дов учета, исходя из объектов учета: «Действующие системы учета затрат на производство классифицируют по объектам группировки как: а)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попроцессный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метод; б)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попередельный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метод; в) позаказный метод.</w:t>
      </w:r>
    </w:p>
    <w:p w:rsidR="00185E8E" w:rsidRPr="00185E8E" w:rsidRDefault="00185E8E" w:rsidP="00185E8E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85E8E">
        <w:rPr>
          <w:rFonts w:eastAsiaTheme="minorHAnsi"/>
          <w:b/>
          <w:sz w:val="28"/>
          <w:szCs w:val="28"/>
          <w:lang w:eastAsia="en-US"/>
        </w:rPr>
        <w:t xml:space="preserve">Таблица 1.4 – Сравнение методов учета затрат по Т.В. Федорович 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321"/>
        <w:gridCol w:w="2427"/>
        <w:gridCol w:w="2398"/>
        <w:gridCol w:w="2425"/>
      </w:tblGrid>
      <w:tr w:rsidR="00185E8E" w:rsidRPr="00185E8E" w:rsidTr="00185E8E">
        <w:tc>
          <w:tcPr>
            <w:tcW w:w="2321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b/>
                <w:szCs w:val="28"/>
              </w:rPr>
            </w:pPr>
            <w:r w:rsidRPr="00185E8E">
              <w:rPr>
                <w:b/>
                <w:szCs w:val="28"/>
              </w:rPr>
              <w:t>Критерий</w:t>
            </w:r>
          </w:p>
        </w:tc>
        <w:tc>
          <w:tcPr>
            <w:tcW w:w="2427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b/>
                <w:szCs w:val="28"/>
              </w:rPr>
            </w:pPr>
            <w:proofErr w:type="spellStart"/>
            <w:r w:rsidRPr="00185E8E">
              <w:rPr>
                <w:b/>
                <w:szCs w:val="28"/>
              </w:rPr>
              <w:t>Попроцесный</w:t>
            </w:r>
            <w:proofErr w:type="spellEnd"/>
            <w:r w:rsidRPr="00185E8E">
              <w:rPr>
                <w:b/>
                <w:szCs w:val="28"/>
              </w:rPr>
              <w:t xml:space="preserve"> метод</w:t>
            </w:r>
          </w:p>
        </w:tc>
        <w:tc>
          <w:tcPr>
            <w:tcW w:w="2398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b/>
                <w:szCs w:val="28"/>
              </w:rPr>
            </w:pPr>
            <w:proofErr w:type="spellStart"/>
            <w:r w:rsidRPr="00185E8E">
              <w:rPr>
                <w:b/>
                <w:szCs w:val="28"/>
              </w:rPr>
              <w:t>Попередельный</w:t>
            </w:r>
            <w:proofErr w:type="spellEnd"/>
            <w:r w:rsidRPr="00185E8E">
              <w:rPr>
                <w:b/>
                <w:szCs w:val="28"/>
              </w:rPr>
              <w:t xml:space="preserve"> метод</w:t>
            </w:r>
          </w:p>
        </w:tc>
        <w:tc>
          <w:tcPr>
            <w:tcW w:w="2425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  <w:rPr>
                <w:b/>
                <w:szCs w:val="28"/>
              </w:rPr>
            </w:pPr>
            <w:r w:rsidRPr="00185E8E">
              <w:rPr>
                <w:b/>
                <w:szCs w:val="28"/>
              </w:rPr>
              <w:t>Позаказный метод</w:t>
            </w:r>
          </w:p>
        </w:tc>
      </w:tr>
      <w:tr w:rsidR="00185E8E" w:rsidRPr="00185E8E" w:rsidTr="00185E8E">
        <w:tc>
          <w:tcPr>
            <w:tcW w:w="2321" w:type="dxa"/>
          </w:tcPr>
          <w:p w:rsidR="00185E8E" w:rsidRPr="00185E8E" w:rsidRDefault="00185E8E" w:rsidP="00185E8E">
            <w:pPr>
              <w:spacing w:before="100" w:beforeAutospacing="1" w:after="100" w:afterAutospacing="1"/>
              <w:ind w:firstLine="709"/>
              <w:rPr>
                <w:b/>
                <w:szCs w:val="28"/>
              </w:rPr>
            </w:pPr>
            <w:r w:rsidRPr="00185E8E">
              <w:rPr>
                <w:b/>
                <w:szCs w:val="28"/>
              </w:rPr>
              <w:t>1</w:t>
            </w:r>
          </w:p>
        </w:tc>
        <w:tc>
          <w:tcPr>
            <w:tcW w:w="2427" w:type="dxa"/>
          </w:tcPr>
          <w:p w:rsidR="00185E8E" w:rsidRPr="00185E8E" w:rsidRDefault="00185E8E" w:rsidP="00185E8E">
            <w:pPr>
              <w:spacing w:before="100" w:beforeAutospacing="1" w:after="100" w:afterAutospacing="1"/>
              <w:ind w:firstLine="709"/>
              <w:rPr>
                <w:b/>
                <w:szCs w:val="28"/>
              </w:rPr>
            </w:pPr>
            <w:r w:rsidRPr="00185E8E">
              <w:rPr>
                <w:b/>
                <w:szCs w:val="28"/>
              </w:rPr>
              <w:t>2</w:t>
            </w:r>
          </w:p>
        </w:tc>
        <w:tc>
          <w:tcPr>
            <w:tcW w:w="2398" w:type="dxa"/>
          </w:tcPr>
          <w:p w:rsidR="00185E8E" w:rsidRPr="00185E8E" w:rsidRDefault="00185E8E" w:rsidP="00185E8E">
            <w:pPr>
              <w:spacing w:before="100" w:beforeAutospacing="1" w:after="100" w:afterAutospacing="1"/>
              <w:ind w:firstLine="709"/>
              <w:rPr>
                <w:b/>
                <w:szCs w:val="28"/>
              </w:rPr>
            </w:pPr>
            <w:r w:rsidRPr="00185E8E">
              <w:rPr>
                <w:b/>
                <w:szCs w:val="28"/>
              </w:rPr>
              <w:t>3</w:t>
            </w:r>
          </w:p>
        </w:tc>
        <w:tc>
          <w:tcPr>
            <w:tcW w:w="2425" w:type="dxa"/>
          </w:tcPr>
          <w:p w:rsidR="00185E8E" w:rsidRPr="00185E8E" w:rsidRDefault="00185E8E" w:rsidP="00185E8E">
            <w:pPr>
              <w:spacing w:before="100" w:beforeAutospacing="1" w:after="100" w:afterAutospacing="1"/>
              <w:ind w:firstLine="709"/>
              <w:rPr>
                <w:b/>
                <w:szCs w:val="28"/>
              </w:rPr>
            </w:pPr>
            <w:r w:rsidRPr="00185E8E">
              <w:rPr>
                <w:b/>
                <w:szCs w:val="28"/>
              </w:rPr>
              <w:t>4</w:t>
            </w:r>
          </w:p>
        </w:tc>
      </w:tr>
      <w:tr w:rsidR="00185E8E" w:rsidRPr="00185E8E" w:rsidTr="00185E8E">
        <w:tc>
          <w:tcPr>
            <w:tcW w:w="2321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  <w:r w:rsidRPr="00185E8E">
              <w:t>Объект учета затрат</w:t>
            </w:r>
          </w:p>
        </w:tc>
        <w:tc>
          <w:tcPr>
            <w:tcW w:w="2427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  <w:r w:rsidRPr="00185E8E">
              <w:t>Вид или группа о</w:t>
            </w:r>
            <w:r w:rsidRPr="00185E8E">
              <w:t>д</w:t>
            </w:r>
            <w:r w:rsidRPr="00185E8E">
              <w:t xml:space="preserve">нородных продуктов </w:t>
            </w:r>
          </w:p>
        </w:tc>
        <w:tc>
          <w:tcPr>
            <w:tcW w:w="2398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  <w:r w:rsidRPr="00185E8E">
              <w:t>Отдельный технол</w:t>
            </w:r>
            <w:r w:rsidRPr="00185E8E">
              <w:t>о</w:t>
            </w:r>
            <w:r w:rsidRPr="00185E8E">
              <w:t>гический передел</w:t>
            </w:r>
          </w:p>
        </w:tc>
        <w:tc>
          <w:tcPr>
            <w:tcW w:w="2425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  <w:r w:rsidRPr="00185E8E">
              <w:t>Производственный заказ, контракт</w:t>
            </w:r>
          </w:p>
        </w:tc>
      </w:tr>
      <w:tr w:rsidR="00185E8E" w:rsidRPr="00185E8E" w:rsidTr="00185E8E">
        <w:tc>
          <w:tcPr>
            <w:tcW w:w="2321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  <w:r w:rsidRPr="00185E8E">
              <w:t xml:space="preserve">Объект </w:t>
            </w:r>
            <w:proofErr w:type="spellStart"/>
            <w:r w:rsidRPr="00185E8E">
              <w:t>калькулир</w:t>
            </w:r>
            <w:r w:rsidRPr="00185E8E">
              <w:t>о</w:t>
            </w:r>
            <w:r w:rsidRPr="00185E8E">
              <w:t>вания</w:t>
            </w:r>
            <w:proofErr w:type="spellEnd"/>
          </w:p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</w:p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</w:p>
        </w:tc>
        <w:tc>
          <w:tcPr>
            <w:tcW w:w="2427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  <w:r w:rsidRPr="00185E8E">
              <w:t xml:space="preserve">Объем выпущенной продукции (по видам или группам) </w:t>
            </w:r>
          </w:p>
        </w:tc>
        <w:tc>
          <w:tcPr>
            <w:tcW w:w="2398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  <w:r w:rsidRPr="00185E8E">
              <w:t xml:space="preserve">Продукция каждого передела </w:t>
            </w:r>
          </w:p>
        </w:tc>
        <w:tc>
          <w:tcPr>
            <w:tcW w:w="2425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  <w:r w:rsidRPr="00185E8E">
              <w:t>Производственный заказ, контракт</w:t>
            </w:r>
          </w:p>
        </w:tc>
      </w:tr>
      <w:tr w:rsidR="00185E8E" w:rsidRPr="00185E8E" w:rsidTr="00185E8E">
        <w:tc>
          <w:tcPr>
            <w:tcW w:w="2321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  <w:r w:rsidRPr="00185E8E">
              <w:t>Характер произво</w:t>
            </w:r>
            <w:r w:rsidRPr="00185E8E">
              <w:t>д</w:t>
            </w:r>
            <w:r w:rsidRPr="00185E8E">
              <w:t>ства</w:t>
            </w:r>
          </w:p>
        </w:tc>
        <w:tc>
          <w:tcPr>
            <w:tcW w:w="2427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  <w:r w:rsidRPr="00185E8E">
              <w:t>Массовое произво</w:t>
            </w:r>
            <w:r w:rsidRPr="00185E8E">
              <w:t>д</w:t>
            </w:r>
            <w:r w:rsidRPr="00185E8E">
              <w:t>ство одного или н</w:t>
            </w:r>
            <w:r w:rsidRPr="00185E8E">
              <w:t>е</w:t>
            </w:r>
            <w:r w:rsidRPr="00185E8E">
              <w:t>скольких видов пр</w:t>
            </w:r>
            <w:r w:rsidRPr="00185E8E">
              <w:t>о</w:t>
            </w:r>
            <w:r w:rsidRPr="00185E8E">
              <w:t xml:space="preserve">дукции </w:t>
            </w:r>
          </w:p>
        </w:tc>
        <w:tc>
          <w:tcPr>
            <w:tcW w:w="2398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  <w:r w:rsidRPr="00185E8E">
              <w:t>Массовое произво</w:t>
            </w:r>
            <w:r w:rsidRPr="00185E8E">
              <w:t>д</w:t>
            </w:r>
            <w:r w:rsidRPr="00185E8E">
              <w:t>ство однородной по исходному сырью и материалам проду</w:t>
            </w:r>
            <w:r w:rsidRPr="00185E8E">
              <w:t>к</w:t>
            </w:r>
            <w:r w:rsidRPr="00185E8E">
              <w:t>ции</w:t>
            </w:r>
          </w:p>
        </w:tc>
        <w:tc>
          <w:tcPr>
            <w:tcW w:w="2425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  <w:r w:rsidRPr="00185E8E">
              <w:t>Индивидуальное производство, ме</w:t>
            </w:r>
            <w:r w:rsidRPr="00185E8E">
              <w:t>л</w:t>
            </w:r>
            <w:r w:rsidRPr="00185E8E">
              <w:t>косерийное и сери</w:t>
            </w:r>
            <w:r w:rsidRPr="00185E8E">
              <w:t>й</w:t>
            </w:r>
            <w:r w:rsidRPr="00185E8E">
              <w:t>ное производство</w:t>
            </w:r>
          </w:p>
        </w:tc>
      </w:tr>
      <w:tr w:rsidR="00185E8E" w:rsidRPr="00185E8E" w:rsidTr="00185E8E">
        <w:tc>
          <w:tcPr>
            <w:tcW w:w="2321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  <w:r w:rsidRPr="00185E8E">
              <w:t>Технология прои</w:t>
            </w:r>
            <w:r w:rsidRPr="00185E8E">
              <w:t>з</w:t>
            </w:r>
            <w:r w:rsidRPr="00185E8E">
              <w:t>водства</w:t>
            </w:r>
          </w:p>
        </w:tc>
        <w:tc>
          <w:tcPr>
            <w:tcW w:w="2427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  <w:r w:rsidRPr="00185E8E">
              <w:t>Краткий технолог</w:t>
            </w:r>
            <w:r w:rsidRPr="00185E8E">
              <w:t>и</w:t>
            </w:r>
            <w:r w:rsidRPr="00185E8E">
              <w:t>ческий цикл, отсу</w:t>
            </w:r>
            <w:r w:rsidRPr="00185E8E">
              <w:t>т</w:t>
            </w:r>
            <w:r w:rsidRPr="00185E8E">
              <w:t>ствие в большинстве случаев незаверше</w:t>
            </w:r>
            <w:r w:rsidRPr="00185E8E">
              <w:t>н</w:t>
            </w:r>
            <w:r w:rsidRPr="00185E8E">
              <w:t xml:space="preserve">ного производства </w:t>
            </w:r>
          </w:p>
        </w:tc>
        <w:tc>
          <w:tcPr>
            <w:tcW w:w="2398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  <w:r w:rsidRPr="00185E8E">
              <w:t>Последовательная переработка сырья по технологическим переделам в готовый продукт на основе химико-физических, термических или биологических пр</w:t>
            </w:r>
            <w:r w:rsidRPr="00185E8E">
              <w:t>о</w:t>
            </w:r>
            <w:r w:rsidRPr="00185E8E">
              <w:t>цессов</w:t>
            </w:r>
          </w:p>
        </w:tc>
        <w:tc>
          <w:tcPr>
            <w:tcW w:w="2425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both"/>
            </w:pPr>
            <w:r w:rsidRPr="00185E8E">
              <w:t>Механические пр</w:t>
            </w:r>
            <w:r w:rsidRPr="00185E8E">
              <w:t>о</w:t>
            </w:r>
            <w:r w:rsidRPr="00185E8E">
              <w:t>цессы обработки м</w:t>
            </w:r>
            <w:r w:rsidRPr="00185E8E">
              <w:t>а</w:t>
            </w:r>
            <w:r w:rsidRPr="00185E8E">
              <w:t>териалов при изг</w:t>
            </w:r>
            <w:r w:rsidRPr="00185E8E">
              <w:t>о</w:t>
            </w:r>
            <w:r w:rsidRPr="00185E8E">
              <w:t>товлении сложных или уникальных в</w:t>
            </w:r>
            <w:r w:rsidRPr="00185E8E">
              <w:t>и</w:t>
            </w:r>
            <w:r w:rsidRPr="00185E8E">
              <w:t>дов продукции, х</w:t>
            </w:r>
            <w:r w:rsidRPr="00185E8E">
              <w:t>и</w:t>
            </w:r>
            <w:r w:rsidRPr="00185E8E">
              <w:t>мико-физические процессы при в</w:t>
            </w:r>
            <w:r w:rsidRPr="00185E8E">
              <w:t>ы</w:t>
            </w:r>
            <w:r w:rsidRPr="00185E8E">
              <w:t>пуске ограниченного количества проду</w:t>
            </w:r>
            <w:r w:rsidRPr="00185E8E">
              <w:t>к</w:t>
            </w:r>
            <w:r w:rsidRPr="00185E8E">
              <w:t>ции</w:t>
            </w:r>
          </w:p>
        </w:tc>
      </w:tr>
    </w:tbl>
    <w:p w:rsidR="00185E8E" w:rsidRPr="00185E8E" w:rsidRDefault="00185E8E" w:rsidP="00185E8E">
      <w:pPr>
        <w:spacing w:before="24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З.И.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Азиева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[15, с. 2056] в учете сельскохозяйственных организаций уд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 xml:space="preserve">ляет наибольшее внимание традиционному методу, а также системе </w:t>
      </w:r>
      <w:r w:rsidRPr="00185E8E">
        <w:rPr>
          <w:rFonts w:eastAsiaTheme="minorHAnsi"/>
          <w:sz w:val="28"/>
          <w:szCs w:val="28"/>
          <w:lang w:val="en-US" w:eastAsia="en-US"/>
        </w:rPr>
        <w:t>direct</w:t>
      </w:r>
      <w:r w:rsidRPr="00185E8E">
        <w:rPr>
          <w:rFonts w:eastAsiaTheme="minorHAnsi"/>
          <w:sz w:val="28"/>
          <w:szCs w:val="28"/>
          <w:lang w:eastAsia="en-US"/>
        </w:rPr>
        <w:t>-</w:t>
      </w:r>
      <w:r w:rsidRPr="00185E8E">
        <w:rPr>
          <w:rFonts w:eastAsiaTheme="minorHAnsi"/>
          <w:sz w:val="28"/>
          <w:szCs w:val="28"/>
          <w:lang w:val="en-US" w:eastAsia="en-US"/>
        </w:rPr>
        <w:t>costing</w:t>
      </w:r>
      <w:r w:rsidRPr="00185E8E">
        <w:rPr>
          <w:rFonts w:eastAsiaTheme="minorHAnsi"/>
          <w:sz w:val="28"/>
          <w:szCs w:val="28"/>
          <w:lang w:eastAsia="en-US"/>
        </w:rPr>
        <w:t>: «В своей практической деятельности сельскохозяйственные организ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t xml:space="preserve">ции применяют различные варианты сочетаний методов учета затрат и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кальк</w:t>
      </w:r>
      <w:r w:rsidRPr="00185E8E">
        <w:rPr>
          <w:rFonts w:eastAsiaTheme="minorHAnsi"/>
          <w:sz w:val="28"/>
          <w:szCs w:val="28"/>
          <w:lang w:eastAsia="en-US"/>
        </w:rPr>
        <w:t>у</w:t>
      </w:r>
      <w:r w:rsidRPr="00185E8E">
        <w:rPr>
          <w:rFonts w:eastAsiaTheme="minorHAnsi"/>
          <w:sz w:val="28"/>
          <w:szCs w:val="28"/>
          <w:lang w:eastAsia="en-US"/>
        </w:rPr>
        <w:t>лирования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себестоимости продукции. По степени полноты охвата затрат разл</w:t>
      </w:r>
      <w:r w:rsidRPr="00185E8E">
        <w:rPr>
          <w:rFonts w:eastAsiaTheme="minorHAnsi"/>
          <w:sz w:val="28"/>
          <w:szCs w:val="28"/>
          <w:lang w:eastAsia="en-US"/>
        </w:rPr>
        <w:t>и</w:t>
      </w:r>
      <w:r w:rsidRPr="00185E8E">
        <w:rPr>
          <w:rFonts w:eastAsiaTheme="minorHAnsi"/>
          <w:sz w:val="28"/>
          <w:szCs w:val="28"/>
          <w:lang w:eastAsia="en-US"/>
        </w:rPr>
        <w:t xml:space="preserve">чают систему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калькулирования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полной себестоимости продукции и систему учета переменных затрат («директ-костинг»).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 В соответствии с этим различают полную и сокращенную себестоимость продукции. МСФО признана обязательной калькуляция себестоимости проду</w:t>
      </w:r>
      <w:r w:rsidRPr="00185E8E">
        <w:rPr>
          <w:rFonts w:eastAsiaTheme="minorHAnsi"/>
          <w:sz w:val="28"/>
          <w:szCs w:val="28"/>
          <w:lang w:eastAsia="en-US"/>
        </w:rPr>
        <w:t>к</w:t>
      </w:r>
      <w:r w:rsidRPr="00185E8E">
        <w:rPr>
          <w:rFonts w:eastAsiaTheme="minorHAnsi"/>
          <w:sz w:val="28"/>
          <w:szCs w:val="28"/>
          <w:lang w:eastAsia="en-US"/>
        </w:rPr>
        <w:lastRenderedPageBreak/>
        <w:t>ции с полным распределением затрат для внешней отчетности. Но с целью э</w:t>
      </w:r>
      <w:r w:rsidRPr="00185E8E">
        <w:rPr>
          <w:rFonts w:eastAsiaTheme="minorHAnsi"/>
          <w:sz w:val="28"/>
          <w:szCs w:val="28"/>
          <w:lang w:eastAsia="en-US"/>
        </w:rPr>
        <w:t>ф</w:t>
      </w:r>
      <w:r w:rsidRPr="00185E8E">
        <w:rPr>
          <w:rFonts w:eastAsiaTheme="minorHAnsi"/>
          <w:sz w:val="28"/>
          <w:szCs w:val="28"/>
          <w:lang w:eastAsia="en-US"/>
        </w:rPr>
        <w:t>фективного управления организацией менеджерам высшего звена необходима информация о результатах деятельности по центрам ответственности и рент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t>бельности основных видов продукции. Поэтому перед руководством стоит з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t>дача выбора такой системы учета затрат, которая будет обеспечивать информ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t>цией, которая необходима для оценки экономических результатов и управле</w:t>
      </w:r>
      <w:r w:rsidRPr="00185E8E">
        <w:rPr>
          <w:rFonts w:eastAsiaTheme="minorHAnsi"/>
          <w:sz w:val="28"/>
          <w:szCs w:val="28"/>
          <w:lang w:eastAsia="en-US"/>
        </w:rPr>
        <w:t>н</w:t>
      </w:r>
      <w:r w:rsidRPr="00185E8E">
        <w:rPr>
          <w:rFonts w:eastAsiaTheme="minorHAnsi"/>
          <w:sz w:val="28"/>
          <w:szCs w:val="28"/>
          <w:lang w:eastAsia="en-US"/>
        </w:rPr>
        <w:t xml:space="preserve">ческой деятельности структурных подразделений. При системе учета полных фактических затрат группировка расходов осуществляется в зависимости от способа включения их в себестоимость, то есть </w:t>
      </w:r>
      <w:proofErr w:type="gramStart"/>
      <w:r w:rsidRPr="00185E8E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185E8E">
        <w:rPr>
          <w:rFonts w:eastAsiaTheme="minorHAnsi"/>
          <w:sz w:val="28"/>
          <w:szCs w:val="28"/>
          <w:lang w:eastAsia="en-US"/>
        </w:rPr>
        <w:t xml:space="preserve"> прямые и косвенные. Пр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блемой, требующей решения при расчете полной себестоимости, является ра</w:t>
      </w:r>
      <w:r w:rsidRPr="00185E8E">
        <w:rPr>
          <w:rFonts w:eastAsiaTheme="minorHAnsi"/>
          <w:sz w:val="28"/>
          <w:szCs w:val="28"/>
          <w:lang w:eastAsia="en-US"/>
        </w:rPr>
        <w:t>с</w:t>
      </w:r>
      <w:r w:rsidRPr="00185E8E">
        <w:rPr>
          <w:rFonts w:eastAsiaTheme="minorHAnsi"/>
          <w:sz w:val="28"/>
          <w:szCs w:val="28"/>
          <w:lang w:eastAsia="en-US"/>
        </w:rPr>
        <w:t xml:space="preserve">пределение косвенных расходов и выбор баз их распределения.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Калькулиров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t>ние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полной себестоимости является наиболее традиционным вариантом. К Н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 xml:space="preserve">достатку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калькулирования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полной себестоимости можно отнести то, что при исчислении полных затрат по видам продукции происходит усреднение их с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 xml:space="preserve">бестоимости.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85E8E">
        <w:rPr>
          <w:rFonts w:eastAsiaTheme="minorHAnsi"/>
          <w:sz w:val="28"/>
          <w:szCs w:val="28"/>
          <w:lang w:eastAsia="en-US"/>
        </w:rPr>
        <w:t>Калькулирование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себестоимости по переменным расходам является о</w:t>
      </w:r>
      <w:r w:rsidRPr="00185E8E">
        <w:rPr>
          <w:rFonts w:eastAsiaTheme="minorHAnsi"/>
          <w:sz w:val="28"/>
          <w:szCs w:val="28"/>
          <w:lang w:eastAsia="en-US"/>
        </w:rPr>
        <w:t>д</w:t>
      </w:r>
      <w:r w:rsidRPr="00185E8E">
        <w:rPr>
          <w:rFonts w:eastAsiaTheme="minorHAnsi"/>
          <w:sz w:val="28"/>
          <w:szCs w:val="28"/>
          <w:lang w:eastAsia="en-US"/>
        </w:rPr>
        <w:t xml:space="preserve">ним из альтернативных традиционному отечественному подходу к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калькулир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ванию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>. Система учета себестоимости, включающая только прямые затраты, непосредственно связанные с производством продукции, называется «директ-костинг». «Директ-костинг» представляет собой систему учета себестоимости, базирующуюся на разделении совокупных издержек предприятия на постоя</w:t>
      </w:r>
      <w:r w:rsidRPr="00185E8E">
        <w:rPr>
          <w:rFonts w:eastAsiaTheme="minorHAnsi"/>
          <w:sz w:val="28"/>
          <w:szCs w:val="28"/>
          <w:lang w:eastAsia="en-US"/>
        </w:rPr>
        <w:t>н</w:t>
      </w:r>
      <w:r w:rsidRPr="00185E8E">
        <w:rPr>
          <w:rFonts w:eastAsiaTheme="minorHAnsi"/>
          <w:sz w:val="28"/>
          <w:szCs w:val="28"/>
          <w:lang w:eastAsia="en-US"/>
        </w:rPr>
        <w:t>ные, т.е. которые не зависят от количества продукции, произведенной за ед</w:t>
      </w:r>
      <w:r w:rsidRPr="00185E8E">
        <w:rPr>
          <w:rFonts w:eastAsiaTheme="minorHAnsi"/>
          <w:sz w:val="28"/>
          <w:szCs w:val="28"/>
          <w:lang w:eastAsia="en-US"/>
        </w:rPr>
        <w:t>и</w:t>
      </w:r>
      <w:r w:rsidRPr="00185E8E">
        <w:rPr>
          <w:rFonts w:eastAsiaTheme="minorHAnsi"/>
          <w:sz w:val="28"/>
          <w:szCs w:val="28"/>
          <w:lang w:eastAsia="en-US"/>
        </w:rPr>
        <w:t>ницу времени, и переменные или изменяющиеся расходы, прямо связанные с количеством продукции, произведенной за единицу времени. Суть данной с</w:t>
      </w:r>
      <w:r w:rsidRPr="00185E8E">
        <w:rPr>
          <w:rFonts w:eastAsiaTheme="minorHAnsi"/>
          <w:sz w:val="28"/>
          <w:szCs w:val="28"/>
          <w:lang w:eastAsia="en-US"/>
        </w:rPr>
        <w:t>и</w:t>
      </w:r>
      <w:r w:rsidRPr="00185E8E">
        <w:rPr>
          <w:rFonts w:eastAsiaTheme="minorHAnsi"/>
          <w:sz w:val="28"/>
          <w:szCs w:val="28"/>
          <w:lang w:eastAsia="en-US"/>
        </w:rPr>
        <w:t>стемы заключается в том, что себестоимость учитывается и планируется только в части переменных затрат, т.е. лишь переменные расходы распределяются по соответствующим носителям затрат. Постоянные расходы собираются на о</w:t>
      </w:r>
      <w:r w:rsidRPr="00185E8E">
        <w:rPr>
          <w:rFonts w:eastAsiaTheme="minorHAnsi"/>
          <w:sz w:val="28"/>
          <w:szCs w:val="28"/>
          <w:lang w:eastAsia="en-US"/>
        </w:rPr>
        <w:t>т</w:t>
      </w:r>
      <w:r w:rsidRPr="00185E8E">
        <w:rPr>
          <w:rFonts w:eastAsiaTheme="minorHAnsi"/>
          <w:sz w:val="28"/>
          <w:szCs w:val="28"/>
          <w:lang w:eastAsia="en-US"/>
        </w:rPr>
        <w:t>дельном счете и списываются непосредственно в дебет счета финансовых р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 xml:space="preserve">зультатов и на уменьшение выручки. Альтернативное название данной системы «учет ограниченной или сокращенной себестоимости».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lastRenderedPageBreak/>
        <w:t>Методы калькуляции себестоимости также находят отражение у разли</w:t>
      </w:r>
      <w:r w:rsidRPr="00185E8E">
        <w:rPr>
          <w:rFonts w:eastAsiaTheme="minorHAnsi"/>
          <w:sz w:val="28"/>
          <w:szCs w:val="28"/>
          <w:lang w:eastAsia="en-US"/>
        </w:rPr>
        <w:t>ч</w:t>
      </w:r>
      <w:r w:rsidRPr="00185E8E">
        <w:rPr>
          <w:rFonts w:eastAsiaTheme="minorHAnsi"/>
          <w:sz w:val="28"/>
          <w:szCs w:val="28"/>
          <w:lang w:eastAsia="en-US"/>
        </w:rPr>
        <w:t xml:space="preserve">ных авторов. Так, Ж.В.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Дегальцева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[23, с. 219] в своей статье так описывает с</w:t>
      </w:r>
      <w:r w:rsidRPr="00185E8E">
        <w:rPr>
          <w:rFonts w:eastAsiaTheme="minorHAnsi"/>
          <w:sz w:val="28"/>
          <w:szCs w:val="28"/>
          <w:lang w:eastAsia="en-US"/>
        </w:rPr>
        <w:t>у</w:t>
      </w:r>
      <w:r w:rsidRPr="00185E8E">
        <w:rPr>
          <w:rFonts w:eastAsiaTheme="minorHAnsi"/>
          <w:sz w:val="28"/>
          <w:szCs w:val="28"/>
          <w:lang w:eastAsia="en-US"/>
        </w:rPr>
        <w:t>ществующие методики: «Калькуляция – это заключительный этап учета затрат на производство и выхода продукции, в процессе которого группируются з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t>траты и исчисляется себестоимость продукции с использованием определенных методов.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 Весь процесс учета затрат на производство подразделяется на этапы: группировка затрат по объектам учета; распределение затрат по объектам кал</w:t>
      </w:r>
      <w:r w:rsidRPr="00185E8E">
        <w:rPr>
          <w:rFonts w:eastAsiaTheme="minorHAnsi"/>
          <w:sz w:val="28"/>
          <w:szCs w:val="28"/>
          <w:lang w:eastAsia="en-US"/>
        </w:rPr>
        <w:t>ь</w:t>
      </w:r>
      <w:r w:rsidRPr="00185E8E">
        <w:rPr>
          <w:rFonts w:eastAsiaTheme="minorHAnsi"/>
          <w:sz w:val="28"/>
          <w:szCs w:val="28"/>
          <w:lang w:eastAsia="en-US"/>
        </w:rPr>
        <w:t>куляции; определение себестоимости единицы продукции (работ, услуг), опр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 xml:space="preserve">деление суммы корректировки по доведению плановой себестоимости </w:t>
      </w:r>
      <w:proofErr w:type="gramStart"/>
      <w:r w:rsidRPr="00185E8E">
        <w:rPr>
          <w:rFonts w:eastAsiaTheme="minorHAnsi"/>
          <w:sz w:val="28"/>
          <w:szCs w:val="28"/>
          <w:lang w:eastAsia="en-US"/>
        </w:rPr>
        <w:t>до</w:t>
      </w:r>
      <w:proofErr w:type="gramEnd"/>
      <w:r w:rsidRPr="00185E8E">
        <w:rPr>
          <w:rFonts w:eastAsiaTheme="minorHAnsi"/>
          <w:sz w:val="28"/>
          <w:szCs w:val="28"/>
          <w:lang w:eastAsia="en-US"/>
        </w:rPr>
        <w:t xml:space="preserve"> фа</w:t>
      </w:r>
      <w:r w:rsidRPr="00185E8E">
        <w:rPr>
          <w:rFonts w:eastAsiaTheme="minorHAnsi"/>
          <w:sz w:val="28"/>
          <w:szCs w:val="28"/>
          <w:lang w:eastAsia="en-US"/>
        </w:rPr>
        <w:t>к</w:t>
      </w:r>
      <w:r w:rsidRPr="00185E8E">
        <w:rPr>
          <w:rFonts w:eastAsiaTheme="minorHAnsi"/>
          <w:sz w:val="28"/>
          <w:szCs w:val="28"/>
          <w:lang w:eastAsia="en-US"/>
        </w:rPr>
        <w:t>тической и списание ее по назначению.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85E8E">
        <w:rPr>
          <w:rFonts w:eastAsiaTheme="minorHAnsi"/>
          <w:sz w:val="28"/>
          <w:szCs w:val="28"/>
          <w:lang w:eastAsia="en-US"/>
        </w:rPr>
        <w:t>На практике применяются следующие методы учета затрат на произво</w:t>
      </w:r>
      <w:r w:rsidRPr="00185E8E">
        <w:rPr>
          <w:rFonts w:eastAsiaTheme="minorHAnsi"/>
          <w:sz w:val="28"/>
          <w:szCs w:val="28"/>
          <w:lang w:eastAsia="en-US"/>
        </w:rPr>
        <w:t>д</w:t>
      </w:r>
      <w:r w:rsidRPr="00185E8E">
        <w:rPr>
          <w:rFonts w:eastAsiaTheme="minorHAnsi"/>
          <w:sz w:val="28"/>
          <w:szCs w:val="28"/>
          <w:lang w:eastAsia="en-US"/>
        </w:rPr>
        <w:t>ство и калькуляции готовой продукции: метод прямого отнесения затрат по в</w:t>
      </w:r>
      <w:r w:rsidRPr="00185E8E">
        <w:rPr>
          <w:rFonts w:eastAsiaTheme="minorHAnsi"/>
          <w:sz w:val="28"/>
          <w:szCs w:val="28"/>
          <w:lang w:eastAsia="en-US"/>
        </w:rPr>
        <w:t>и</w:t>
      </w:r>
      <w:r w:rsidRPr="00185E8E">
        <w:rPr>
          <w:rFonts w:eastAsiaTheme="minorHAnsi"/>
          <w:sz w:val="28"/>
          <w:szCs w:val="28"/>
          <w:lang w:eastAsia="en-US"/>
        </w:rPr>
        <w:t>дам продукции; метод исключения из общей суммы затрат стоимости побочной продукции или прямых затрат по конкретным видам продукции; метод уст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t>новленных коэффициентов; распределение затрат пропорционально стоимости сопряженных видов продукции; метод распределения затрат согласно устано</w:t>
      </w:r>
      <w:r w:rsidRPr="00185E8E">
        <w:rPr>
          <w:rFonts w:eastAsiaTheme="minorHAnsi"/>
          <w:sz w:val="28"/>
          <w:szCs w:val="28"/>
          <w:lang w:eastAsia="en-US"/>
        </w:rPr>
        <w:t>в</w:t>
      </w:r>
      <w:r w:rsidRPr="00185E8E">
        <w:rPr>
          <w:rFonts w:eastAsiaTheme="minorHAnsi"/>
          <w:sz w:val="28"/>
          <w:szCs w:val="28"/>
          <w:lang w:eastAsia="en-US"/>
        </w:rPr>
        <w:t>ленным базам;</w:t>
      </w:r>
      <w:proofErr w:type="gramEnd"/>
      <w:r w:rsidRPr="00185E8E">
        <w:rPr>
          <w:rFonts w:eastAsiaTheme="minorHAnsi"/>
          <w:sz w:val="28"/>
          <w:szCs w:val="28"/>
          <w:lang w:eastAsia="en-US"/>
        </w:rPr>
        <w:t xml:space="preserve"> метод суммирования затрат; комбинированный метод исчисл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 xml:space="preserve">ния себестоимости готовой продукции. Выбор метода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калькулирования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зависит от типа производства, его сложности, особенностей, наличия незавершенного производства, длительности производственного процесса, и др.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Таким образом, уровень фактической себестоимости в разных аграрных организациях, использующих различные методы учета и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калькулирования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, при прочих равных условиях, будет существенно отличаться». 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В нормативной базе также находят свое отражение данные вопросы.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Согласно методическим рекомендациям по бухгалтерскому учету затрат и выхода продукции в молочном и мясном скотоводстве [6], калькуляция - это методический прием (способ) бухгалтерского учета, предназначенный для группировки, распределения затрат и исчисления себестоимости продукции </w:t>
      </w:r>
      <w:r w:rsidRPr="00185E8E">
        <w:rPr>
          <w:rFonts w:eastAsiaTheme="minorHAnsi"/>
          <w:sz w:val="28"/>
          <w:szCs w:val="28"/>
          <w:lang w:eastAsia="en-US"/>
        </w:rPr>
        <w:lastRenderedPageBreak/>
        <w:t>(работ, услуг) по статьям расходов, объектам производства (бухгалтерского наблюдения) и учета.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Объекты калькуляции в молочном скотоводстве: основное стадо - молоко и приплод, выращивание молодняка и откорм взрослого скота - прирост живой массы и общая живая масса скота.</w:t>
      </w:r>
      <w:r w:rsidRPr="00185E8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85E8E">
        <w:rPr>
          <w:rFonts w:eastAsiaTheme="minorHAnsi"/>
          <w:sz w:val="28"/>
          <w:szCs w:val="28"/>
          <w:lang w:eastAsia="en-US"/>
        </w:rPr>
        <w:t>Калькуляционными единицами служат ед</w:t>
      </w:r>
      <w:r w:rsidRPr="00185E8E">
        <w:rPr>
          <w:rFonts w:eastAsiaTheme="minorHAnsi"/>
          <w:sz w:val="28"/>
          <w:szCs w:val="28"/>
          <w:lang w:eastAsia="en-US"/>
        </w:rPr>
        <w:t>и</w:t>
      </w:r>
      <w:r w:rsidRPr="00185E8E">
        <w:rPr>
          <w:rFonts w:eastAsiaTheme="minorHAnsi"/>
          <w:sz w:val="28"/>
          <w:szCs w:val="28"/>
          <w:lang w:eastAsia="en-US"/>
        </w:rPr>
        <w:t>ницы, которые приняты для измерения полученной продукции и приплода ж</w:t>
      </w:r>
      <w:r w:rsidRPr="00185E8E">
        <w:rPr>
          <w:rFonts w:eastAsiaTheme="minorHAnsi"/>
          <w:sz w:val="28"/>
          <w:szCs w:val="28"/>
          <w:lang w:eastAsia="en-US"/>
        </w:rPr>
        <w:t>и</w:t>
      </w:r>
      <w:r w:rsidRPr="00185E8E">
        <w:rPr>
          <w:rFonts w:eastAsiaTheme="minorHAnsi"/>
          <w:sz w:val="28"/>
          <w:szCs w:val="28"/>
          <w:lang w:eastAsia="en-US"/>
        </w:rPr>
        <w:t xml:space="preserve">вотных (центнер и голова соответственно).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В сельскохозяйственных предприятиях определяют себестоимость осно</w:t>
      </w:r>
      <w:r w:rsidRPr="00185E8E">
        <w:rPr>
          <w:rFonts w:eastAsiaTheme="minorHAnsi"/>
          <w:sz w:val="28"/>
          <w:szCs w:val="28"/>
          <w:lang w:eastAsia="en-US"/>
        </w:rPr>
        <w:t>в</w:t>
      </w:r>
      <w:r w:rsidRPr="00185E8E">
        <w:rPr>
          <w:rFonts w:eastAsiaTheme="minorHAnsi"/>
          <w:sz w:val="28"/>
          <w:szCs w:val="28"/>
          <w:lang w:eastAsia="en-US"/>
        </w:rPr>
        <w:t>ной, побочной и сопряженной продукции животноводства.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Основной продукцией является продукция, для получения которой орг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t>низовано производство. К ней относятся: молоко, шерсть, яйца, приплод, пр</w:t>
      </w:r>
      <w:r w:rsidRPr="00185E8E">
        <w:rPr>
          <w:rFonts w:eastAsiaTheme="minorHAnsi"/>
          <w:sz w:val="28"/>
          <w:szCs w:val="28"/>
          <w:lang w:eastAsia="en-US"/>
        </w:rPr>
        <w:t>и</w:t>
      </w:r>
      <w:r w:rsidRPr="00185E8E">
        <w:rPr>
          <w:rFonts w:eastAsiaTheme="minorHAnsi"/>
          <w:sz w:val="28"/>
          <w:szCs w:val="28"/>
          <w:lang w:eastAsia="en-US"/>
        </w:rPr>
        <w:t>рост живой массы, общую живую массу и др.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Сопряженная продукция по значению не отличается </w:t>
      </w:r>
      <w:proofErr w:type="gramStart"/>
      <w:r w:rsidRPr="00185E8E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185E8E">
        <w:rPr>
          <w:rFonts w:eastAsiaTheme="minorHAnsi"/>
          <w:sz w:val="28"/>
          <w:szCs w:val="28"/>
          <w:lang w:eastAsia="en-US"/>
        </w:rPr>
        <w:t xml:space="preserve"> основной, но с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ставляет меньший удельный вес и поэтому является сопутствующей. Название «сопряженная» достаточно условное, так как различие между названиями «о</w:t>
      </w:r>
      <w:r w:rsidRPr="00185E8E">
        <w:rPr>
          <w:rFonts w:eastAsiaTheme="minorHAnsi"/>
          <w:sz w:val="28"/>
          <w:szCs w:val="28"/>
          <w:lang w:eastAsia="en-US"/>
        </w:rPr>
        <w:t>с</w:t>
      </w:r>
      <w:r w:rsidRPr="00185E8E">
        <w:rPr>
          <w:rFonts w:eastAsiaTheme="minorHAnsi"/>
          <w:sz w:val="28"/>
          <w:szCs w:val="28"/>
          <w:lang w:eastAsia="en-US"/>
        </w:rPr>
        <w:t>новная» и «сопряженная» состоит лишь в том, что сопряженная продукция в общей стоимости выхода продукции отраслей животноводства играет незнач</w:t>
      </w:r>
      <w:r w:rsidRPr="00185E8E">
        <w:rPr>
          <w:rFonts w:eastAsiaTheme="minorHAnsi"/>
          <w:sz w:val="28"/>
          <w:szCs w:val="28"/>
          <w:lang w:eastAsia="en-US"/>
        </w:rPr>
        <w:t>и</w:t>
      </w:r>
      <w:r w:rsidRPr="00185E8E">
        <w:rPr>
          <w:rFonts w:eastAsiaTheme="minorHAnsi"/>
          <w:sz w:val="28"/>
          <w:szCs w:val="28"/>
          <w:lang w:eastAsia="en-US"/>
        </w:rPr>
        <w:t>тельную роль.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Побочная продукция -  та сельскохозяйственная продукция, полученная в процессе производства, основного вида продукции.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Согласно методическим рекомендациям по бухгалтерскому учету затрат и выхода продукции в молочном и мясном скотоводстве [6],  по основному м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лочному стаду себестоимость 1 ц молока и 1 головы приплода определяется з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t>тратами на содержание молочных коров и быков-производителей, исключая з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t xml:space="preserve">траты, отнесенные на иные виды продукции: навоз, шерсть-линька и волос-сырец. </w:t>
      </w:r>
      <w:proofErr w:type="gramStart"/>
      <w:r w:rsidRPr="00185E8E">
        <w:rPr>
          <w:rFonts w:eastAsiaTheme="minorHAnsi"/>
          <w:sz w:val="28"/>
          <w:szCs w:val="28"/>
          <w:lang w:eastAsia="en-US"/>
        </w:rPr>
        <w:t>После исключения из общей суммы затрат в молочном скотоводстве стоимости навоза, шерсти-линьки и волоса-сырца оставшиеся затраты распр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>деляются в соответствии с расходом обменной энергии кормов: на молоко - 90%, на приплод - 10%. При этом для исключения побочной продукции (навоза, шерсти-линьки, волоса-сырца) из общей суммы затрат ее оценивают по уст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lastRenderedPageBreak/>
        <w:t>новленной цене: навоза по цене приобретения минеральных удобрений с уч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>том содержания в данной побочной</w:t>
      </w:r>
      <w:proofErr w:type="gramEnd"/>
      <w:r w:rsidRPr="00185E8E">
        <w:rPr>
          <w:rFonts w:eastAsiaTheme="minorHAnsi"/>
          <w:sz w:val="28"/>
          <w:szCs w:val="28"/>
          <w:lang w:eastAsia="en-US"/>
        </w:rPr>
        <w:t xml:space="preserve"> продукции действующего вещества мин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>ральных удобрений (азота, фосфора, калия); шерсти-линьки и волоса-сырца - по цене возможной продажи или использования. Навоз может оцениваться, исходя из нормативных затрат на уборку в конкретных условиях и стоимости подсти</w:t>
      </w:r>
      <w:r w:rsidRPr="00185E8E">
        <w:rPr>
          <w:rFonts w:eastAsiaTheme="minorHAnsi"/>
          <w:sz w:val="28"/>
          <w:szCs w:val="28"/>
          <w:lang w:eastAsia="en-US"/>
        </w:rPr>
        <w:t>л</w:t>
      </w:r>
      <w:r w:rsidRPr="00185E8E">
        <w:rPr>
          <w:rFonts w:eastAsiaTheme="minorHAnsi"/>
          <w:sz w:val="28"/>
          <w:szCs w:val="28"/>
          <w:lang w:eastAsia="en-US"/>
        </w:rPr>
        <w:t xml:space="preserve">ки. Жидкий навоз учитывается </w:t>
      </w:r>
      <w:proofErr w:type="gramStart"/>
      <w:r w:rsidRPr="00185E8E">
        <w:rPr>
          <w:rFonts w:eastAsiaTheme="minorHAnsi"/>
          <w:sz w:val="28"/>
          <w:szCs w:val="28"/>
          <w:lang w:eastAsia="en-US"/>
        </w:rPr>
        <w:t>в зависимости от его влажности в пересчете на подстилочный навоз по установленным коэффициентам</w:t>
      </w:r>
      <w:proofErr w:type="gramEnd"/>
      <w:r w:rsidRPr="00185E8E">
        <w:rPr>
          <w:rFonts w:eastAsiaTheme="minorHAnsi"/>
          <w:sz w:val="28"/>
          <w:szCs w:val="28"/>
          <w:lang w:eastAsia="en-US"/>
        </w:rPr>
        <w:t>. Жидкий навоз вла</w:t>
      </w:r>
      <w:r w:rsidRPr="00185E8E">
        <w:rPr>
          <w:rFonts w:eastAsiaTheme="minorHAnsi"/>
          <w:sz w:val="28"/>
          <w:szCs w:val="28"/>
          <w:lang w:eastAsia="en-US"/>
        </w:rPr>
        <w:t>ж</w:t>
      </w:r>
      <w:r w:rsidRPr="00185E8E">
        <w:rPr>
          <w:rFonts w:eastAsiaTheme="minorHAnsi"/>
          <w:sz w:val="28"/>
          <w:szCs w:val="28"/>
          <w:lang w:eastAsia="en-US"/>
        </w:rPr>
        <w:t>ностью более 95% относят к сточным водам животноводческих ферм. Норм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t xml:space="preserve">тивные затраты на уборку складываются из затрат по его выемке из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навозон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t>копителей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и хранению по технологическим картам и суммы амортизационных отчислений по основным средствам, которые используются для удаления нав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за на навозохранилище. Себестоимость 1 т навоза определяют делением общей суммы затрат на его массу.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В.Н.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Суронцев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[43, с. 50]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пердлагает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один из альтернативных вариантов распределения затрат между молоком и приплодом, а именно оценивать пр</w:t>
      </w:r>
      <w:r w:rsidRPr="00185E8E">
        <w:rPr>
          <w:rFonts w:eastAsiaTheme="minorHAnsi"/>
          <w:sz w:val="28"/>
          <w:szCs w:val="28"/>
          <w:lang w:eastAsia="en-US"/>
        </w:rPr>
        <w:t>и</w:t>
      </w:r>
      <w:r w:rsidRPr="00185E8E">
        <w:rPr>
          <w:rFonts w:eastAsiaTheme="minorHAnsi"/>
          <w:sz w:val="28"/>
          <w:szCs w:val="28"/>
          <w:lang w:eastAsia="en-US"/>
        </w:rPr>
        <w:t>плод по фиксированной стоимости. Такая стоимость может определяться исх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дя из возможной цены реализации головы приплода. При этом бычки и телки должны оцениваться по-разному, так как значение животных различных пол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вых групп значительно отличается. Оптимальный срок продуктивного испол</w:t>
      </w:r>
      <w:r w:rsidRPr="00185E8E">
        <w:rPr>
          <w:rFonts w:eastAsiaTheme="minorHAnsi"/>
          <w:sz w:val="28"/>
          <w:szCs w:val="28"/>
          <w:lang w:eastAsia="en-US"/>
        </w:rPr>
        <w:t>ь</w:t>
      </w:r>
      <w:r w:rsidRPr="00185E8E">
        <w:rPr>
          <w:rFonts w:eastAsiaTheme="minorHAnsi"/>
          <w:sz w:val="28"/>
          <w:szCs w:val="28"/>
          <w:lang w:eastAsia="en-US"/>
        </w:rPr>
        <w:t>зования бычка на откорме – 14-15 мес., продолжительность жизни тёлочки с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 xml:space="preserve">ставляет в среднем 6-7 лет. </w:t>
      </w:r>
      <w:proofErr w:type="gramStart"/>
      <w:r w:rsidRPr="00185E8E">
        <w:rPr>
          <w:rFonts w:eastAsiaTheme="minorHAnsi"/>
          <w:sz w:val="28"/>
          <w:szCs w:val="28"/>
          <w:lang w:eastAsia="en-US"/>
        </w:rPr>
        <w:t>Одинаковое начисление затрат как на бычков, так и на тёлочек, в размере 10% от затрат на основное стадо приводит к тому, что о</w:t>
      </w:r>
      <w:r w:rsidRPr="00185E8E">
        <w:rPr>
          <w:rFonts w:eastAsiaTheme="minorHAnsi"/>
          <w:sz w:val="28"/>
          <w:szCs w:val="28"/>
          <w:lang w:eastAsia="en-US"/>
        </w:rPr>
        <w:t>т</w:t>
      </w:r>
      <w:r w:rsidRPr="00185E8E">
        <w:rPr>
          <w:rFonts w:eastAsiaTheme="minorHAnsi"/>
          <w:sz w:val="28"/>
          <w:szCs w:val="28"/>
          <w:lang w:eastAsia="en-US"/>
        </w:rPr>
        <w:t>корм мясного скота оказывается убыточным, а продажа тёлок на племя обесп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>чивает рентабельность свыше 100%. Таким образом, для более достоверного учёта альтернативная стоимость должна определяться не в целом по приплоду, а отдельно по каждой половой группе в размере выручки</w:t>
      </w:r>
      <w:proofErr w:type="gramEnd"/>
      <w:r w:rsidRPr="00185E8E">
        <w:rPr>
          <w:rFonts w:eastAsiaTheme="minorHAnsi"/>
          <w:sz w:val="28"/>
          <w:szCs w:val="28"/>
          <w:lang w:eastAsia="en-US"/>
        </w:rPr>
        <w:t xml:space="preserve">, которая может быть получена в результате реализации головы сразу после рождения.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Также автор отмечает, что существует ещё один подход к распределению затрат между приплодом и молоком, согласно которому приплод в хозяйствах, имеющих специализацию на производстве молока, следует воспринимать и</w:t>
      </w:r>
      <w:r w:rsidRPr="00185E8E">
        <w:rPr>
          <w:rFonts w:eastAsiaTheme="minorHAnsi"/>
          <w:sz w:val="28"/>
          <w:szCs w:val="28"/>
          <w:lang w:eastAsia="en-US"/>
        </w:rPr>
        <w:t>с</w:t>
      </w:r>
      <w:r w:rsidRPr="00185E8E">
        <w:rPr>
          <w:rFonts w:eastAsiaTheme="minorHAnsi"/>
          <w:sz w:val="28"/>
          <w:szCs w:val="28"/>
          <w:lang w:eastAsia="en-US"/>
        </w:rPr>
        <w:lastRenderedPageBreak/>
        <w:t>ключительно как побочную продукцию, на которую вообще не следует отн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сить непрямые затраты. Молодняк в таком случае оценивается в условной оценке в 1 руб., в дальнейшем его себестоимость предлагается определять и</w:t>
      </w:r>
      <w:r w:rsidRPr="00185E8E">
        <w:rPr>
          <w:rFonts w:eastAsiaTheme="minorHAnsi"/>
          <w:sz w:val="28"/>
          <w:szCs w:val="28"/>
          <w:lang w:eastAsia="en-US"/>
        </w:rPr>
        <w:t>с</w:t>
      </w:r>
      <w:r w:rsidRPr="00185E8E">
        <w:rPr>
          <w:rFonts w:eastAsiaTheme="minorHAnsi"/>
          <w:sz w:val="28"/>
          <w:szCs w:val="28"/>
          <w:lang w:eastAsia="en-US"/>
        </w:rPr>
        <w:t>ключительно из затрат на его выращивание. В случае превышения затрат над выручкой, финансовые результаты будут свидетельствовать о неэффективности выращивания бычков на мясо. Себестоимость полученной тёлки в будущем ч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>рез амортизацию основного стада всё равно будет отнесена на молоко, поэтому делается вывод о том, что более целесообразно в момент рождения не опред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>лять стоимость телки. Но данный подход имеет и недостатки. Во-первых, л</w:t>
      </w:r>
      <w:r w:rsidRPr="00185E8E">
        <w:rPr>
          <w:rFonts w:eastAsiaTheme="minorHAnsi"/>
          <w:sz w:val="28"/>
          <w:szCs w:val="28"/>
          <w:lang w:eastAsia="en-US"/>
        </w:rPr>
        <w:t>ю</w:t>
      </w:r>
      <w:r w:rsidRPr="00185E8E">
        <w:rPr>
          <w:rFonts w:eastAsiaTheme="minorHAnsi"/>
          <w:sz w:val="28"/>
          <w:szCs w:val="28"/>
          <w:lang w:eastAsia="en-US"/>
        </w:rPr>
        <w:t>бая продукция имеет рыночную стоимость. Во-вторых, сравнение выручки с затратами на выращивание не позволяет учесть альтернативную стоимость ж</w:t>
      </w:r>
      <w:r w:rsidRPr="00185E8E">
        <w:rPr>
          <w:rFonts w:eastAsiaTheme="minorHAnsi"/>
          <w:sz w:val="28"/>
          <w:szCs w:val="28"/>
          <w:lang w:eastAsia="en-US"/>
        </w:rPr>
        <w:t>и</w:t>
      </w:r>
      <w:r w:rsidRPr="00185E8E">
        <w:rPr>
          <w:rFonts w:eastAsiaTheme="minorHAnsi"/>
          <w:sz w:val="28"/>
          <w:szCs w:val="28"/>
          <w:lang w:eastAsia="en-US"/>
        </w:rPr>
        <w:t xml:space="preserve">вотного при рождении, которая может значительно превышать прибыль.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Н.В. Селезнев и Л.Ф.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Муллахметова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[38, с. 205] в своей статье описывают коэффициентный метод исчисления себестоимости продукции молочного ск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товодства, который применялся в период плановой экономики, а именно ра</w:t>
      </w:r>
      <w:r w:rsidRPr="00185E8E">
        <w:rPr>
          <w:rFonts w:eastAsiaTheme="minorHAnsi"/>
          <w:sz w:val="28"/>
          <w:szCs w:val="28"/>
          <w:lang w:eastAsia="en-US"/>
        </w:rPr>
        <w:t>с</w:t>
      </w:r>
      <w:r w:rsidRPr="00185E8E">
        <w:rPr>
          <w:rFonts w:eastAsiaTheme="minorHAnsi"/>
          <w:sz w:val="28"/>
          <w:szCs w:val="28"/>
          <w:lang w:eastAsia="en-US"/>
        </w:rPr>
        <w:t>пределение затрат на молоко и приплод осуществлялось таким образом: молоко – 1,0; приплод – 1,5.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Проблемы методик учета затрат на производство и исчисление продукции молочного скотоводства состоят в том, что при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калькулировании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себестоим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сти рекомендованным методическими указаниями  способом сильно завышае</w:t>
      </w:r>
      <w:r w:rsidRPr="00185E8E">
        <w:rPr>
          <w:rFonts w:eastAsiaTheme="minorHAnsi"/>
          <w:sz w:val="28"/>
          <w:szCs w:val="28"/>
          <w:lang w:eastAsia="en-US"/>
        </w:rPr>
        <w:t>т</w:t>
      </w:r>
      <w:r w:rsidRPr="00185E8E">
        <w:rPr>
          <w:rFonts w:eastAsiaTheme="minorHAnsi"/>
          <w:sz w:val="28"/>
          <w:szCs w:val="28"/>
          <w:lang w:eastAsia="en-US"/>
        </w:rPr>
        <w:t>ся стоимость приплода и разнится стоимость телят на предприятиях, при этом другие альтернативные методики, пока не могут решить данных проблем. Ув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>личение затрат, приходящихся на 1 голову молочного стада, производится и</w:t>
      </w:r>
      <w:r w:rsidRPr="00185E8E">
        <w:rPr>
          <w:rFonts w:eastAsiaTheme="minorHAnsi"/>
          <w:sz w:val="28"/>
          <w:szCs w:val="28"/>
          <w:lang w:eastAsia="en-US"/>
        </w:rPr>
        <w:t>с</w:t>
      </w:r>
      <w:r w:rsidRPr="00185E8E">
        <w:rPr>
          <w:rFonts w:eastAsiaTheme="minorHAnsi"/>
          <w:sz w:val="28"/>
          <w:szCs w:val="28"/>
          <w:lang w:eastAsia="en-US"/>
        </w:rPr>
        <w:t>ключительно с целью повышения молочной продуктивности животных. Но с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ответствующий рост стоимости приплода при этом происходит необоснованно, что приводит к увеличению себестоимости полученного мяса и к частичному занижению себестоимости молока.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Также проблема внедрения системы директ-костинг на предприятия сел</w:t>
      </w:r>
      <w:r w:rsidRPr="00185E8E">
        <w:rPr>
          <w:rFonts w:eastAsiaTheme="minorHAnsi"/>
          <w:sz w:val="28"/>
          <w:szCs w:val="28"/>
          <w:lang w:eastAsia="en-US"/>
        </w:rPr>
        <w:t>ь</w:t>
      </w:r>
      <w:r w:rsidRPr="00185E8E">
        <w:rPr>
          <w:rFonts w:eastAsiaTheme="minorHAnsi"/>
          <w:sz w:val="28"/>
          <w:szCs w:val="28"/>
          <w:lang w:eastAsia="en-US"/>
        </w:rPr>
        <w:t>скохозяйственной отрасли связана с недостаточной нормативной базой и  сл</w:t>
      </w:r>
      <w:r w:rsidRPr="00185E8E">
        <w:rPr>
          <w:rFonts w:eastAsiaTheme="minorHAnsi"/>
          <w:sz w:val="28"/>
          <w:szCs w:val="28"/>
          <w:lang w:eastAsia="en-US"/>
        </w:rPr>
        <w:t>а</w:t>
      </w:r>
      <w:r w:rsidRPr="00185E8E">
        <w:rPr>
          <w:rFonts w:eastAsiaTheme="minorHAnsi"/>
          <w:sz w:val="28"/>
          <w:szCs w:val="28"/>
          <w:lang w:eastAsia="en-US"/>
        </w:rPr>
        <w:t>бой распространенностью данной системы на территории нашей страны.</w:t>
      </w:r>
    </w:p>
    <w:p w:rsidR="00185E8E" w:rsidRPr="00185E8E" w:rsidRDefault="00185E8E" w:rsidP="00185E8E">
      <w:pPr>
        <w:spacing w:after="20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85E8E">
        <w:rPr>
          <w:rFonts w:eastAsiaTheme="minorHAnsi"/>
          <w:b/>
          <w:sz w:val="28"/>
          <w:szCs w:val="28"/>
          <w:lang w:eastAsia="en-US"/>
        </w:rPr>
        <w:lastRenderedPageBreak/>
        <w:t>1.2 Теоретические основы контроля затрат на производство          продукции молочного скотоводства</w:t>
      </w:r>
    </w:p>
    <w:p w:rsidR="00185E8E" w:rsidRPr="00185E8E" w:rsidRDefault="00185E8E" w:rsidP="00185E8E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185E8E">
        <w:rPr>
          <w:sz w:val="28"/>
          <w:szCs w:val="28"/>
          <w:lang w:eastAsia="en-US"/>
        </w:rPr>
        <w:t xml:space="preserve">В современных условиях </w:t>
      </w:r>
      <w:r w:rsidRPr="00185E8E">
        <w:rPr>
          <w:bCs/>
          <w:color w:val="000000"/>
          <w:sz w:val="28"/>
          <w:szCs w:val="28"/>
        </w:rPr>
        <w:t>контроль</w:t>
      </w:r>
      <w:r w:rsidRPr="00185E8E">
        <w:rPr>
          <w:rFonts w:ascii="Verdana" w:hAnsi="Verdana"/>
          <w:b/>
          <w:color w:val="000000"/>
          <w:sz w:val="21"/>
          <w:szCs w:val="21"/>
        </w:rPr>
        <w:t xml:space="preserve"> </w:t>
      </w:r>
      <w:r w:rsidRPr="00185E8E">
        <w:rPr>
          <w:color w:val="000000"/>
          <w:sz w:val="28"/>
          <w:szCs w:val="28"/>
        </w:rPr>
        <w:t>представляет собой определенную с</w:t>
      </w:r>
      <w:r w:rsidRPr="00185E8E">
        <w:rPr>
          <w:color w:val="000000"/>
          <w:sz w:val="28"/>
          <w:szCs w:val="28"/>
        </w:rPr>
        <w:t>и</w:t>
      </w:r>
      <w:r w:rsidRPr="00185E8E">
        <w:rPr>
          <w:color w:val="000000"/>
          <w:sz w:val="28"/>
          <w:szCs w:val="28"/>
        </w:rPr>
        <w:t>стему наблюдений и проверок на соответствие функционирования контролир</w:t>
      </w:r>
      <w:r w:rsidRPr="00185E8E">
        <w:rPr>
          <w:color w:val="000000"/>
          <w:sz w:val="28"/>
          <w:szCs w:val="28"/>
        </w:rPr>
        <w:t>у</w:t>
      </w:r>
      <w:r w:rsidRPr="00185E8E">
        <w:rPr>
          <w:color w:val="000000"/>
          <w:sz w:val="28"/>
          <w:szCs w:val="28"/>
        </w:rPr>
        <w:t>емого объекта принятым управленческим решениям, определение результатов этих решений и допущенных отклонений.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По мнению Л.И.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Хоружий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[45, с. 58], чтобы понять сущность контроля, необходимо выделить характерные признаки составляющих его элементов, к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торые позволяли бы установить его индивидуальность и определить роль и м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>сто среди иных близких понятий.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М.А. Рябова [37, с. 101] пишет, что контроль  представляет собой систему наблюдений и проверки соответствия процесса функционирования управляем</w:t>
      </w:r>
      <w:r w:rsidRPr="00185E8E">
        <w:rPr>
          <w:rFonts w:eastAsiaTheme="minorHAnsi"/>
          <w:sz w:val="28"/>
          <w:szCs w:val="22"/>
          <w:lang w:eastAsia="en-US"/>
        </w:rPr>
        <w:t>о</w:t>
      </w:r>
      <w:r w:rsidRPr="00185E8E">
        <w:rPr>
          <w:rFonts w:eastAsiaTheme="minorHAnsi"/>
          <w:sz w:val="28"/>
          <w:szCs w:val="22"/>
          <w:lang w:eastAsia="en-US"/>
        </w:rPr>
        <w:t>го объекта принятым управленческим решениям, определение результатов управленческих воздействий на управляемый объект и отклонений, допуще</w:t>
      </w:r>
      <w:r w:rsidRPr="00185E8E">
        <w:rPr>
          <w:rFonts w:eastAsiaTheme="minorHAnsi"/>
          <w:sz w:val="28"/>
          <w:szCs w:val="22"/>
          <w:lang w:eastAsia="en-US"/>
        </w:rPr>
        <w:t>н</w:t>
      </w:r>
      <w:r w:rsidRPr="00185E8E">
        <w:rPr>
          <w:rFonts w:eastAsiaTheme="minorHAnsi"/>
          <w:sz w:val="28"/>
          <w:szCs w:val="22"/>
          <w:lang w:eastAsia="en-US"/>
        </w:rPr>
        <w:t>ных в ходе выполнения этих решений.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По мнению Н.Г. Белова [19, с. 32], сущность экономического контроля в условиях рыночной экономики состоит в отслеживании экономического прои</w:t>
      </w:r>
      <w:r w:rsidRPr="00185E8E">
        <w:rPr>
          <w:rFonts w:eastAsiaTheme="minorHAnsi"/>
          <w:sz w:val="28"/>
          <w:szCs w:val="22"/>
          <w:lang w:eastAsia="en-US"/>
        </w:rPr>
        <w:t>з</w:t>
      </w:r>
      <w:r w:rsidRPr="00185E8E">
        <w:rPr>
          <w:rFonts w:eastAsiaTheme="minorHAnsi"/>
          <w:sz w:val="28"/>
          <w:szCs w:val="22"/>
          <w:lang w:eastAsia="en-US"/>
        </w:rPr>
        <w:t xml:space="preserve">водства для оценки его фактического состояния и </w:t>
      </w:r>
      <w:proofErr w:type="gramStart"/>
      <w:r w:rsidRPr="00185E8E">
        <w:rPr>
          <w:rFonts w:eastAsiaTheme="minorHAnsi"/>
          <w:sz w:val="28"/>
          <w:szCs w:val="22"/>
          <w:lang w:eastAsia="en-US"/>
        </w:rPr>
        <w:t>принятия</w:t>
      </w:r>
      <w:proofErr w:type="gramEnd"/>
      <w:r w:rsidRPr="00185E8E">
        <w:rPr>
          <w:rFonts w:eastAsiaTheme="minorHAnsi"/>
          <w:sz w:val="28"/>
          <w:szCs w:val="22"/>
          <w:lang w:eastAsia="en-US"/>
        </w:rPr>
        <w:t xml:space="preserve"> необходимых мер по результатам этого отслеживания.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А.С. Мещеряков [31, с. 7] так описывает сущность экономического ко</w:t>
      </w:r>
      <w:r w:rsidRPr="00185E8E">
        <w:rPr>
          <w:rFonts w:eastAsiaTheme="minorHAnsi"/>
          <w:sz w:val="28"/>
          <w:szCs w:val="22"/>
          <w:lang w:eastAsia="en-US"/>
        </w:rPr>
        <w:t>н</w:t>
      </w:r>
      <w:r w:rsidRPr="00185E8E">
        <w:rPr>
          <w:rFonts w:eastAsiaTheme="minorHAnsi"/>
          <w:sz w:val="28"/>
          <w:szCs w:val="22"/>
          <w:lang w:eastAsia="en-US"/>
        </w:rPr>
        <w:t>троля: «…система наблюдения и проверки процесса функционирования объе</w:t>
      </w:r>
      <w:r w:rsidRPr="00185E8E">
        <w:rPr>
          <w:rFonts w:eastAsiaTheme="minorHAnsi"/>
          <w:sz w:val="28"/>
          <w:szCs w:val="22"/>
          <w:lang w:eastAsia="en-US"/>
        </w:rPr>
        <w:t>к</w:t>
      </w:r>
      <w:r w:rsidRPr="00185E8E">
        <w:rPr>
          <w:rFonts w:eastAsiaTheme="minorHAnsi"/>
          <w:sz w:val="28"/>
          <w:szCs w:val="22"/>
          <w:lang w:eastAsia="en-US"/>
        </w:rPr>
        <w:t>та в соответствии с принятыми управленческими решениями, а также позволяет выявить отклонения в намеченных целях и принимать при необходимости ко</w:t>
      </w:r>
      <w:r w:rsidRPr="00185E8E">
        <w:rPr>
          <w:rFonts w:eastAsiaTheme="minorHAnsi"/>
          <w:sz w:val="28"/>
          <w:szCs w:val="22"/>
          <w:lang w:eastAsia="en-US"/>
        </w:rPr>
        <w:t>р</w:t>
      </w:r>
      <w:r w:rsidRPr="00185E8E">
        <w:rPr>
          <w:rFonts w:eastAsiaTheme="minorHAnsi"/>
          <w:sz w:val="28"/>
          <w:szCs w:val="22"/>
          <w:lang w:eastAsia="en-US"/>
        </w:rPr>
        <w:t>ректирующие меры».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В некоторых работах происходит смешение видов, форм, методов и осн</w:t>
      </w:r>
      <w:r w:rsidRPr="00185E8E">
        <w:rPr>
          <w:rFonts w:eastAsiaTheme="minorHAnsi"/>
          <w:sz w:val="28"/>
          <w:szCs w:val="22"/>
          <w:lang w:eastAsia="en-US"/>
        </w:rPr>
        <w:t>о</w:t>
      </w:r>
      <w:r w:rsidRPr="00185E8E">
        <w:rPr>
          <w:rFonts w:eastAsiaTheme="minorHAnsi"/>
          <w:sz w:val="28"/>
          <w:szCs w:val="22"/>
          <w:lang w:eastAsia="en-US"/>
        </w:rPr>
        <w:t>ваний классификации контроля. Так, например, А.В. Румянцев в зависимости от субъекта предлагает [36, c. 27] выделять следующие виды контроля: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– государственный;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– негосударственный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 xml:space="preserve"> – общественный;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lastRenderedPageBreak/>
        <w:t>– внутрихозяйственный;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– правовой;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 xml:space="preserve">– гражданский.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Данная позиция является не совсем верной, так как автор фактически смешивает различные основания классификации контроля: по функциям упра</w:t>
      </w:r>
      <w:r w:rsidRPr="00185E8E">
        <w:rPr>
          <w:rFonts w:eastAsiaTheme="minorHAnsi"/>
          <w:sz w:val="28"/>
          <w:szCs w:val="22"/>
          <w:lang w:eastAsia="en-US"/>
        </w:rPr>
        <w:t>в</w:t>
      </w:r>
      <w:r w:rsidRPr="00185E8E">
        <w:rPr>
          <w:rFonts w:eastAsiaTheme="minorHAnsi"/>
          <w:sz w:val="28"/>
          <w:szCs w:val="22"/>
          <w:lang w:eastAsia="en-US"/>
        </w:rPr>
        <w:t>ления, по характеру контрольных функций и по субъектам контрольной де</w:t>
      </w:r>
      <w:r w:rsidRPr="00185E8E">
        <w:rPr>
          <w:rFonts w:eastAsiaTheme="minorHAnsi"/>
          <w:sz w:val="28"/>
          <w:szCs w:val="22"/>
          <w:lang w:eastAsia="en-US"/>
        </w:rPr>
        <w:t>я</w:t>
      </w:r>
      <w:r w:rsidRPr="00185E8E">
        <w:rPr>
          <w:rFonts w:eastAsiaTheme="minorHAnsi"/>
          <w:sz w:val="28"/>
          <w:szCs w:val="22"/>
          <w:lang w:eastAsia="en-US"/>
        </w:rPr>
        <w:t>тельности. Такая непоследовательность встречается у многих авторов.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Но стоит отметить, что большинство авторов выделяют виды контроля по различным классификационным признакам. Так, Н.Г. Белов [19, с. 40-42] выд</w:t>
      </w:r>
      <w:r w:rsidRPr="00185E8E">
        <w:rPr>
          <w:rFonts w:eastAsiaTheme="minorHAnsi"/>
          <w:sz w:val="28"/>
          <w:szCs w:val="22"/>
          <w:lang w:eastAsia="en-US"/>
        </w:rPr>
        <w:t>е</w:t>
      </w:r>
      <w:r w:rsidRPr="00185E8E">
        <w:rPr>
          <w:rFonts w:eastAsiaTheme="minorHAnsi"/>
          <w:sz w:val="28"/>
          <w:szCs w:val="22"/>
          <w:lang w:eastAsia="en-US"/>
        </w:rPr>
        <w:t xml:space="preserve">ляет следующие виды контроля: « В зависимости от субъектов контроля: 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 xml:space="preserve"> - Государственный контроль представлен специальными органами гос</w:t>
      </w:r>
      <w:r w:rsidRPr="00185E8E">
        <w:rPr>
          <w:rFonts w:eastAsiaTheme="minorHAnsi"/>
          <w:sz w:val="28"/>
          <w:szCs w:val="22"/>
          <w:lang w:eastAsia="en-US"/>
        </w:rPr>
        <w:t>у</w:t>
      </w:r>
      <w:r w:rsidRPr="00185E8E">
        <w:rPr>
          <w:rFonts w:eastAsiaTheme="minorHAnsi"/>
          <w:sz w:val="28"/>
          <w:szCs w:val="22"/>
          <w:lang w:eastAsia="en-US"/>
        </w:rPr>
        <w:t>дарственного аппарата, компетенция которых распространяется на проверку соответствующих вопросов во всех отраслях национальной экономики.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- Внутренний контроль выступает составной частью системы корпор</w:t>
      </w:r>
      <w:r w:rsidRPr="00185E8E">
        <w:rPr>
          <w:rFonts w:eastAsiaTheme="minorHAnsi"/>
          <w:sz w:val="28"/>
          <w:szCs w:val="22"/>
          <w:lang w:eastAsia="en-US"/>
        </w:rPr>
        <w:t>а</w:t>
      </w:r>
      <w:r w:rsidRPr="00185E8E">
        <w:rPr>
          <w:rFonts w:eastAsiaTheme="minorHAnsi"/>
          <w:sz w:val="28"/>
          <w:szCs w:val="22"/>
          <w:lang w:eastAsia="en-US"/>
        </w:rPr>
        <w:t>тивного управления и осуществляется как непосредственно руководством и другими лицами хозяйствующего субъекта, так и специальными контрольными службами и привлеченными специализированными органами.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- Аудиторский контроль – независимая проверка состояния бухгалтерск</w:t>
      </w:r>
      <w:r w:rsidRPr="00185E8E">
        <w:rPr>
          <w:rFonts w:eastAsiaTheme="minorHAnsi"/>
          <w:sz w:val="28"/>
          <w:szCs w:val="22"/>
          <w:lang w:eastAsia="en-US"/>
        </w:rPr>
        <w:t>о</w:t>
      </w:r>
      <w:r w:rsidRPr="00185E8E">
        <w:rPr>
          <w:rFonts w:eastAsiaTheme="minorHAnsi"/>
          <w:sz w:val="28"/>
          <w:szCs w:val="22"/>
          <w:lang w:eastAsia="en-US"/>
        </w:rPr>
        <w:t>го учета и достоверности бухгалтерской (финансовой) отчетности.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- Общественный контроль осуществляется контрольными органами о</w:t>
      </w:r>
      <w:r w:rsidRPr="00185E8E">
        <w:rPr>
          <w:rFonts w:eastAsiaTheme="minorHAnsi"/>
          <w:sz w:val="28"/>
          <w:szCs w:val="22"/>
          <w:lang w:eastAsia="en-US"/>
        </w:rPr>
        <w:t>б</w:t>
      </w:r>
      <w:r w:rsidRPr="00185E8E">
        <w:rPr>
          <w:rFonts w:eastAsiaTheme="minorHAnsi"/>
          <w:sz w:val="28"/>
          <w:szCs w:val="22"/>
          <w:lang w:eastAsia="en-US"/>
        </w:rPr>
        <w:t>щественной самодеятельности и представляет собой самый массовый вид эк</w:t>
      </w:r>
      <w:r w:rsidRPr="00185E8E">
        <w:rPr>
          <w:rFonts w:eastAsiaTheme="minorHAnsi"/>
          <w:sz w:val="28"/>
          <w:szCs w:val="22"/>
          <w:lang w:eastAsia="en-US"/>
        </w:rPr>
        <w:t>о</w:t>
      </w:r>
      <w:r w:rsidRPr="00185E8E">
        <w:rPr>
          <w:rFonts w:eastAsiaTheme="minorHAnsi"/>
          <w:sz w:val="28"/>
          <w:szCs w:val="22"/>
          <w:lang w:eastAsia="en-US"/>
        </w:rPr>
        <w:t>ном.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 xml:space="preserve">По времени проведения: 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- Предварительный контроль – осуществляется до начала совершения х</w:t>
      </w:r>
      <w:r w:rsidRPr="00185E8E">
        <w:rPr>
          <w:rFonts w:eastAsiaTheme="minorHAnsi"/>
          <w:sz w:val="28"/>
          <w:szCs w:val="22"/>
          <w:lang w:eastAsia="en-US"/>
        </w:rPr>
        <w:t>о</w:t>
      </w:r>
      <w:r w:rsidRPr="00185E8E">
        <w:rPr>
          <w:rFonts w:eastAsiaTheme="minorHAnsi"/>
          <w:sz w:val="28"/>
          <w:szCs w:val="22"/>
          <w:lang w:eastAsia="en-US"/>
        </w:rPr>
        <w:t>зяйственных операций и направлен на предупреждение незаконного и нераци</w:t>
      </w:r>
      <w:r w:rsidRPr="00185E8E">
        <w:rPr>
          <w:rFonts w:eastAsiaTheme="minorHAnsi"/>
          <w:sz w:val="28"/>
          <w:szCs w:val="22"/>
          <w:lang w:eastAsia="en-US"/>
        </w:rPr>
        <w:t>о</w:t>
      </w:r>
      <w:r w:rsidRPr="00185E8E">
        <w:rPr>
          <w:rFonts w:eastAsiaTheme="minorHAnsi"/>
          <w:sz w:val="28"/>
          <w:szCs w:val="22"/>
          <w:lang w:eastAsia="en-US"/>
        </w:rPr>
        <w:t>нального использования ресурсов;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 xml:space="preserve">- Текущий контроль проводится непосредственно в процессе совершения хозяйственных операций и </w:t>
      </w:r>
      <w:proofErr w:type="gramStart"/>
      <w:r w:rsidRPr="00185E8E">
        <w:rPr>
          <w:rFonts w:eastAsiaTheme="minorHAnsi"/>
          <w:sz w:val="28"/>
          <w:szCs w:val="22"/>
          <w:lang w:eastAsia="en-US"/>
        </w:rPr>
        <w:t>призван оперативно устранят</w:t>
      </w:r>
      <w:proofErr w:type="gramEnd"/>
      <w:r w:rsidRPr="00185E8E">
        <w:rPr>
          <w:rFonts w:eastAsiaTheme="minorHAnsi"/>
          <w:sz w:val="28"/>
          <w:szCs w:val="22"/>
          <w:lang w:eastAsia="en-US"/>
        </w:rPr>
        <w:t xml:space="preserve"> недостатки;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- Последующий контроль осуществляется после совершения хозяйстве</w:t>
      </w:r>
      <w:r w:rsidRPr="00185E8E">
        <w:rPr>
          <w:rFonts w:eastAsiaTheme="minorHAnsi"/>
          <w:sz w:val="28"/>
          <w:szCs w:val="22"/>
          <w:lang w:eastAsia="en-US"/>
        </w:rPr>
        <w:t>н</w:t>
      </w:r>
      <w:r w:rsidRPr="00185E8E">
        <w:rPr>
          <w:rFonts w:eastAsiaTheme="minorHAnsi"/>
          <w:sz w:val="28"/>
          <w:szCs w:val="22"/>
          <w:lang w:eastAsia="en-US"/>
        </w:rPr>
        <w:t>ных операций и направлен на выявление уже допущенных недостатков.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proofErr w:type="gramStart"/>
      <w:r w:rsidRPr="00185E8E">
        <w:rPr>
          <w:rFonts w:eastAsiaTheme="minorHAnsi"/>
          <w:sz w:val="28"/>
          <w:szCs w:val="22"/>
          <w:lang w:eastAsia="en-US"/>
        </w:rPr>
        <w:lastRenderedPageBreak/>
        <w:t>По</w:t>
      </w:r>
      <w:proofErr w:type="gramEnd"/>
      <w:r w:rsidRPr="00185E8E">
        <w:rPr>
          <w:rFonts w:eastAsiaTheme="minorHAnsi"/>
          <w:sz w:val="28"/>
          <w:szCs w:val="22"/>
          <w:lang w:eastAsia="en-US"/>
        </w:rPr>
        <w:t xml:space="preserve"> </w:t>
      </w:r>
      <w:proofErr w:type="gramStart"/>
      <w:r w:rsidRPr="00185E8E">
        <w:rPr>
          <w:rFonts w:eastAsiaTheme="minorHAnsi"/>
          <w:sz w:val="28"/>
          <w:szCs w:val="22"/>
          <w:lang w:eastAsia="en-US"/>
        </w:rPr>
        <w:t>источника</w:t>
      </w:r>
      <w:proofErr w:type="gramEnd"/>
      <w:r w:rsidRPr="00185E8E">
        <w:rPr>
          <w:rFonts w:eastAsiaTheme="minorHAnsi"/>
          <w:sz w:val="28"/>
          <w:szCs w:val="22"/>
          <w:lang w:eastAsia="en-US"/>
        </w:rPr>
        <w:t xml:space="preserve"> контрольных данных выделяют документальный и факт</w:t>
      </w:r>
      <w:r w:rsidRPr="00185E8E">
        <w:rPr>
          <w:rFonts w:eastAsiaTheme="minorHAnsi"/>
          <w:sz w:val="28"/>
          <w:szCs w:val="22"/>
          <w:lang w:eastAsia="en-US"/>
        </w:rPr>
        <w:t>и</w:t>
      </w:r>
      <w:r w:rsidRPr="00185E8E">
        <w:rPr>
          <w:rFonts w:eastAsiaTheme="minorHAnsi"/>
          <w:sz w:val="28"/>
          <w:szCs w:val="22"/>
          <w:lang w:eastAsia="en-US"/>
        </w:rPr>
        <w:t xml:space="preserve">ческий контроль. 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По охвату проверяемых объектов различается сплошной и выборочный контроль.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Также автор подобно описывает способы осуществления контроля, кот</w:t>
      </w:r>
      <w:r w:rsidRPr="00185E8E">
        <w:rPr>
          <w:rFonts w:eastAsiaTheme="minorHAnsi"/>
          <w:sz w:val="28"/>
          <w:szCs w:val="22"/>
          <w:lang w:eastAsia="en-US"/>
        </w:rPr>
        <w:t>о</w:t>
      </w:r>
      <w:r w:rsidRPr="00185E8E">
        <w:rPr>
          <w:rFonts w:eastAsiaTheme="minorHAnsi"/>
          <w:sz w:val="28"/>
          <w:szCs w:val="22"/>
          <w:lang w:eastAsia="en-US"/>
        </w:rPr>
        <w:t>рые совпадают с мнением большинства авторов</w:t>
      </w:r>
      <w:proofErr w:type="gramStart"/>
      <w:r w:rsidRPr="00185E8E">
        <w:rPr>
          <w:rFonts w:eastAsiaTheme="minorHAnsi"/>
          <w:sz w:val="28"/>
          <w:szCs w:val="22"/>
          <w:lang w:eastAsia="en-US"/>
        </w:rPr>
        <w:t xml:space="preserve"> [], </w:t>
      </w:r>
      <w:proofErr w:type="gramEnd"/>
      <w:r w:rsidRPr="00185E8E">
        <w:rPr>
          <w:rFonts w:eastAsiaTheme="minorHAnsi"/>
          <w:sz w:val="28"/>
          <w:szCs w:val="22"/>
          <w:lang w:eastAsia="en-US"/>
        </w:rPr>
        <w:t>выделяя следующие: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Следствие (расследование) – способ контроля, при котором выявляются виновность физических лиц и размер причиненного ими материального уще</w:t>
      </w:r>
      <w:r w:rsidRPr="00185E8E">
        <w:rPr>
          <w:rFonts w:eastAsiaTheme="minorHAnsi"/>
          <w:sz w:val="28"/>
          <w:szCs w:val="22"/>
          <w:lang w:eastAsia="en-US"/>
        </w:rPr>
        <w:t>р</w:t>
      </w:r>
      <w:r w:rsidRPr="00185E8E">
        <w:rPr>
          <w:rFonts w:eastAsiaTheme="minorHAnsi"/>
          <w:sz w:val="28"/>
          <w:szCs w:val="22"/>
          <w:lang w:eastAsia="en-US"/>
        </w:rPr>
        <w:t>ба;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 xml:space="preserve">Хозяйственный спор – способ выявления соблюдения законности и </w:t>
      </w:r>
      <w:proofErr w:type="gramStart"/>
      <w:r w:rsidRPr="00185E8E">
        <w:rPr>
          <w:rFonts w:eastAsiaTheme="minorHAnsi"/>
          <w:sz w:val="28"/>
          <w:szCs w:val="22"/>
          <w:lang w:eastAsia="en-US"/>
        </w:rPr>
        <w:t>обе</w:t>
      </w:r>
      <w:r w:rsidRPr="00185E8E">
        <w:rPr>
          <w:rFonts w:eastAsiaTheme="minorHAnsi"/>
          <w:sz w:val="28"/>
          <w:szCs w:val="22"/>
          <w:lang w:eastAsia="en-US"/>
        </w:rPr>
        <w:t>с</w:t>
      </w:r>
      <w:r w:rsidRPr="00185E8E">
        <w:rPr>
          <w:rFonts w:eastAsiaTheme="minorHAnsi"/>
          <w:sz w:val="28"/>
          <w:szCs w:val="22"/>
          <w:lang w:eastAsia="en-US"/>
        </w:rPr>
        <w:t>печения</w:t>
      </w:r>
      <w:proofErr w:type="gramEnd"/>
      <w:r w:rsidRPr="00185E8E">
        <w:rPr>
          <w:rFonts w:eastAsiaTheme="minorHAnsi"/>
          <w:sz w:val="28"/>
          <w:szCs w:val="22"/>
          <w:lang w:eastAsia="en-US"/>
        </w:rPr>
        <w:t xml:space="preserve"> законных прав в хозяйственных взаимоотношениях экономических субъектов;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Проверка (обследование) – способ, заключающиеся в установлении д</w:t>
      </w:r>
      <w:r w:rsidRPr="00185E8E">
        <w:rPr>
          <w:rFonts w:eastAsiaTheme="minorHAnsi"/>
          <w:sz w:val="28"/>
          <w:szCs w:val="22"/>
          <w:lang w:eastAsia="en-US"/>
        </w:rPr>
        <w:t>о</w:t>
      </w:r>
      <w:r w:rsidRPr="00185E8E">
        <w:rPr>
          <w:rFonts w:eastAsiaTheme="minorHAnsi"/>
          <w:sz w:val="28"/>
          <w:szCs w:val="22"/>
          <w:lang w:eastAsia="en-US"/>
        </w:rPr>
        <w:t xml:space="preserve">стоверности </w:t>
      </w:r>
      <w:proofErr w:type="gramStart"/>
      <w:r w:rsidRPr="00185E8E">
        <w:rPr>
          <w:rFonts w:eastAsiaTheme="minorHAnsi"/>
          <w:sz w:val="28"/>
          <w:szCs w:val="22"/>
          <w:lang w:eastAsia="en-US"/>
        </w:rPr>
        <w:t>фактов о совершении</w:t>
      </w:r>
      <w:proofErr w:type="gramEnd"/>
      <w:r w:rsidRPr="00185E8E">
        <w:rPr>
          <w:rFonts w:eastAsiaTheme="minorHAnsi"/>
          <w:sz w:val="28"/>
          <w:szCs w:val="22"/>
          <w:lang w:eastAsia="en-US"/>
        </w:rPr>
        <w:t xml:space="preserve"> тех или иных хозяйственных операций;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Экономический анализ – один из способов контроля, заключающиеся в выявлении влияния отдельных факторов на результаты финансово – хозя</w:t>
      </w:r>
      <w:r w:rsidRPr="00185E8E">
        <w:rPr>
          <w:rFonts w:eastAsiaTheme="minorHAnsi"/>
          <w:sz w:val="28"/>
          <w:szCs w:val="22"/>
          <w:lang w:eastAsia="en-US"/>
        </w:rPr>
        <w:t>й</w:t>
      </w:r>
      <w:r w:rsidRPr="00185E8E">
        <w:rPr>
          <w:rFonts w:eastAsiaTheme="minorHAnsi"/>
          <w:sz w:val="28"/>
          <w:szCs w:val="22"/>
          <w:lang w:eastAsia="en-US"/>
        </w:rPr>
        <w:t>ственной деятельности предприятия;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Самоконтроль означает осуществление экономического контроля неп</w:t>
      </w:r>
      <w:r w:rsidRPr="00185E8E">
        <w:rPr>
          <w:rFonts w:eastAsiaTheme="minorHAnsi"/>
          <w:sz w:val="28"/>
          <w:szCs w:val="22"/>
          <w:lang w:eastAsia="en-US"/>
        </w:rPr>
        <w:t>о</w:t>
      </w:r>
      <w:r w:rsidRPr="00185E8E">
        <w:rPr>
          <w:rFonts w:eastAsiaTheme="minorHAnsi"/>
          <w:sz w:val="28"/>
          <w:szCs w:val="22"/>
          <w:lang w:eastAsia="en-US"/>
        </w:rPr>
        <w:t>средственно управленческим персоналом хозяйствующего субъекта и является преобладающей формой проведения внутреннего контроля;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Ревизия представляет собой документальную и фактическую проверку финансово – хозяйственной деятельности организации за определенный период времени. Целью ревизии является получение полной и достоверной информ</w:t>
      </w:r>
      <w:r w:rsidRPr="00185E8E">
        <w:rPr>
          <w:rFonts w:eastAsiaTheme="minorHAnsi"/>
          <w:sz w:val="28"/>
          <w:szCs w:val="22"/>
          <w:lang w:eastAsia="en-US"/>
        </w:rPr>
        <w:t>а</w:t>
      </w:r>
      <w:r w:rsidRPr="00185E8E">
        <w:rPr>
          <w:rFonts w:eastAsiaTheme="minorHAnsi"/>
          <w:sz w:val="28"/>
          <w:szCs w:val="22"/>
          <w:lang w:eastAsia="en-US"/>
        </w:rPr>
        <w:t>ции о состоянии проверяемого объекта.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Основными принципа экономического контроля являются законность, н</w:t>
      </w:r>
      <w:r w:rsidRPr="00185E8E">
        <w:rPr>
          <w:rFonts w:eastAsiaTheme="minorHAnsi"/>
          <w:sz w:val="28"/>
          <w:szCs w:val="22"/>
          <w:lang w:eastAsia="en-US"/>
        </w:rPr>
        <w:t>е</w:t>
      </w:r>
      <w:r w:rsidRPr="00185E8E">
        <w:rPr>
          <w:rFonts w:eastAsiaTheme="minorHAnsi"/>
          <w:sz w:val="28"/>
          <w:szCs w:val="22"/>
          <w:lang w:eastAsia="en-US"/>
        </w:rPr>
        <w:t>зависимость, объективность, гласность, ответственность, разграничение фун</w:t>
      </w:r>
      <w:r w:rsidRPr="00185E8E">
        <w:rPr>
          <w:rFonts w:eastAsiaTheme="minorHAnsi"/>
          <w:sz w:val="28"/>
          <w:szCs w:val="22"/>
          <w:lang w:eastAsia="en-US"/>
        </w:rPr>
        <w:t>к</w:t>
      </w:r>
      <w:r w:rsidRPr="00185E8E">
        <w:rPr>
          <w:rFonts w:eastAsiaTheme="minorHAnsi"/>
          <w:sz w:val="28"/>
          <w:szCs w:val="22"/>
          <w:lang w:eastAsia="en-US"/>
        </w:rPr>
        <w:t xml:space="preserve">ций и полномочий, системность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Большинство современных ученых экономистов выделяют следующие функции экономического контроля: информационная, профилактическая, м</w:t>
      </w:r>
      <w:r w:rsidRPr="00185E8E">
        <w:rPr>
          <w:rFonts w:eastAsiaTheme="minorHAnsi"/>
          <w:sz w:val="28"/>
          <w:szCs w:val="22"/>
          <w:lang w:eastAsia="en-US"/>
        </w:rPr>
        <w:t>о</w:t>
      </w:r>
      <w:r w:rsidRPr="00185E8E">
        <w:rPr>
          <w:rFonts w:eastAsiaTheme="minorHAnsi"/>
          <w:sz w:val="28"/>
          <w:szCs w:val="22"/>
          <w:lang w:eastAsia="en-US"/>
        </w:rPr>
        <w:lastRenderedPageBreak/>
        <w:t xml:space="preserve">билизующая, воспитательная, функция контроля. Так, В.И. Подольский </w:t>
      </w:r>
      <w:r w:rsidRPr="00185E8E">
        <w:rPr>
          <w:rFonts w:eastAsiaTheme="minorHAnsi"/>
          <w:sz w:val="28"/>
          <w:szCs w:val="28"/>
          <w:lang w:eastAsia="en-US"/>
        </w:rPr>
        <w:t>[34, с. 35-36]</w:t>
      </w:r>
      <w:r w:rsidRPr="00185E8E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185E8E">
        <w:rPr>
          <w:rFonts w:eastAsiaTheme="minorHAnsi"/>
          <w:sz w:val="28"/>
          <w:szCs w:val="22"/>
          <w:lang w:eastAsia="en-US"/>
        </w:rPr>
        <w:t>вы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деляет следующие функции экономического контроля: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8E">
        <w:rPr>
          <w:color w:val="000000"/>
          <w:sz w:val="28"/>
          <w:szCs w:val="28"/>
        </w:rPr>
        <w:t>- информационная: информация, полученная в результате контрольных действий, используется для принятия управленческих решений, и обеспечивает нормальное функционирование предприятия;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8E">
        <w:rPr>
          <w:color w:val="000000"/>
          <w:sz w:val="28"/>
          <w:szCs w:val="28"/>
        </w:rPr>
        <w:t xml:space="preserve">- </w:t>
      </w:r>
      <w:proofErr w:type="gramStart"/>
      <w:r w:rsidRPr="00185E8E">
        <w:rPr>
          <w:color w:val="000000"/>
          <w:sz w:val="28"/>
          <w:szCs w:val="28"/>
        </w:rPr>
        <w:t>профилактическая</w:t>
      </w:r>
      <w:proofErr w:type="gramEnd"/>
      <w:r w:rsidRPr="00185E8E">
        <w:rPr>
          <w:color w:val="000000"/>
          <w:sz w:val="28"/>
          <w:szCs w:val="28"/>
        </w:rPr>
        <w:t>: контроль способствует устранению злоупотребл</w:t>
      </w:r>
      <w:r w:rsidRPr="00185E8E">
        <w:rPr>
          <w:color w:val="000000"/>
          <w:sz w:val="28"/>
          <w:szCs w:val="28"/>
        </w:rPr>
        <w:t>е</w:t>
      </w:r>
      <w:r w:rsidRPr="00185E8E">
        <w:rPr>
          <w:color w:val="000000"/>
          <w:sz w:val="28"/>
          <w:szCs w:val="28"/>
        </w:rPr>
        <w:t>ний, недостатков и хищений, а также не допускает их в дальнейшей работе;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8E">
        <w:rPr>
          <w:color w:val="000000"/>
          <w:sz w:val="28"/>
          <w:szCs w:val="28"/>
        </w:rPr>
        <w:t>- мобилизующая: повышает ответственность работников предприятия;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8E">
        <w:rPr>
          <w:color w:val="000000"/>
          <w:sz w:val="28"/>
          <w:szCs w:val="28"/>
        </w:rPr>
        <w:t>- воспитательная: воспитывает у работников потребность соблюдения своих обязанностей</w:t>
      </w:r>
      <w:r w:rsidRPr="00185E8E">
        <w:rPr>
          <w:sz w:val="28"/>
          <w:szCs w:val="28"/>
        </w:rPr>
        <w:t>.</w:t>
      </w:r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>С.А. Мещеряков [31, с. 33] выделяет следующие приемы фактического контроля: инвентаризация, контрольный обмер, обследование, контрольный з</w:t>
      </w:r>
      <w:r w:rsidRPr="00185E8E">
        <w:rPr>
          <w:rFonts w:eastAsiaTheme="minorHAnsi"/>
          <w:sz w:val="28"/>
          <w:szCs w:val="22"/>
          <w:lang w:eastAsia="en-US"/>
        </w:rPr>
        <w:t>а</w:t>
      </w:r>
      <w:r w:rsidRPr="00185E8E">
        <w:rPr>
          <w:rFonts w:eastAsiaTheme="minorHAnsi"/>
          <w:sz w:val="28"/>
          <w:szCs w:val="22"/>
          <w:lang w:eastAsia="en-US"/>
        </w:rPr>
        <w:t xml:space="preserve">пуск сырья и материалов в производство, лабораторный анализ, экспертная оценка.  </w:t>
      </w:r>
      <w:proofErr w:type="gramStart"/>
      <w:r w:rsidRPr="00185E8E">
        <w:rPr>
          <w:rFonts w:eastAsiaTheme="minorHAnsi"/>
          <w:sz w:val="28"/>
          <w:szCs w:val="22"/>
          <w:lang w:eastAsia="en-US"/>
        </w:rPr>
        <w:t>При этом автор также рассматривает следующие приемы документал</w:t>
      </w:r>
      <w:r w:rsidRPr="00185E8E">
        <w:rPr>
          <w:rFonts w:eastAsiaTheme="minorHAnsi"/>
          <w:sz w:val="28"/>
          <w:szCs w:val="22"/>
          <w:lang w:eastAsia="en-US"/>
        </w:rPr>
        <w:t>ь</w:t>
      </w:r>
      <w:r w:rsidRPr="00185E8E">
        <w:rPr>
          <w:rFonts w:eastAsiaTheme="minorHAnsi"/>
          <w:sz w:val="28"/>
          <w:szCs w:val="22"/>
          <w:lang w:eastAsia="en-US"/>
        </w:rPr>
        <w:t>ной проверки: формальная проверка документа, логическая проверка докуме</w:t>
      </w:r>
      <w:r w:rsidRPr="00185E8E">
        <w:rPr>
          <w:rFonts w:eastAsiaTheme="minorHAnsi"/>
          <w:sz w:val="28"/>
          <w:szCs w:val="22"/>
          <w:lang w:eastAsia="en-US"/>
        </w:rPr>
        <w:t>н</w:t>
      </w:r>
      <w:r w:rsidRPr="00185E8E">
        <w:rPr>
          <w:rFonts w:eastAsiaTheme="minorHAnsi"/>
          <w:sz w:val="28"/>
          <w:szCs w:val="22"/>
          <w:lang w:eastAsia="en-US"/>
        </w:rPr>
        <w:t>та, арифметическая проверка, нормативно – правовая проверка, встречная пр</w:t>
      </w:r>
      <w:r w:rsidRPr="00185E8E">
        <w:rPr>
          <w:rFonts w:eastAsiaTheme="minorHAnsi"/>
          <w:sz w:val="28"/>
          <w:szCs w:val="22"/>
          <w:lang w:eastAsia="en-US"/>
        </w:rPr>
        <w:t>о</w:t>
      </w:r>
      <w:r w:rsidRPr="00185E8E">
        <w:rPr>
          <w:rFonts w:eastAsiaTheme="minorHAnsi"/>
          <w:sz w:val="28"/>
          <w:szCs w:val="22"/>
          <w:lang w:eastAsia="en-US"/>
        </w:rPr>
        <w:t>верка (сравнение нескольких экземпляров, находящихся в разных подраздел</w:t>
      </w:r>
      <w:r w:rsidRPr="00185E8E">
        <w:rPr>
          <w:rFonts w:eastAsiaTheme="minorHAnsi"/>
          <w:sz w:val="28"/>
          <w:szCs w:val="22"/>
          <w:lang w:eastAsia="en-US"/>
        </w:rPr>
        <w:t>е</w:t>
      </w:r>
      <w:r w:rsidRPr="00185E8E">
        <w:rPr>
          <w:rFonts w:eastAsiaTheme="minorHAnsi"/>
          <w:sz w:val="28"/>
          <w:szCs w:val="22"/>
          <w:lang w:eastAsia="en-US"/>
        </w:rPr>
        <w:t>ниях), взаимный контроль (для проверки взаимосвязанных хозяйственных оп</w:t>
      </w:r>
      <w:r w:rsidRPr="00185E8E">
        <w:rPr>
          <w:rFonts w:eastAsiaTheme="minorHAnsi"/>
          <w:sz w:val="28"/>
          <w:szCs w:val="22"/>
          <w:lang w:eastAsia="en-US"/>
        </w:rPr>
        <w:t>е</w:t>
      </w:r>
      <w:r w:rsidRPr="00185E8E">
        <w:rPr>
          <w:rFonts w:eastAsiaTheme="minorHAnsi"/>
          <w:sz w:val="28"/>
          <w:szCs w:val="22"/>
          <w:lang w:eastAsia="en-US"/>
        </w:rPr>
        <w:t>раций), анализ ежедневного или пооперационного изменения остатков ТМЦ, контрольные сличения, проверка правильности корреспонденций, регистров бухгалтерского учета, исследование объяснительных записок и неофициальных материалов (черновиков документов).</w:t>
      </w:r>
      <w:proofErr w:type="gramEnd"/>
    </w:p>
    <w:p w:rsidR="00185E8E" w:rsidRPr="00185E8E" w:rsidRDefault="00185E8E" w:rsidP="00185E8E">
      <w:pPr>
        <w:spacing w:line="360" w:lineRule="auto"/>
        <w:ind w:firstLine="709"/>
        <w:rPr>
          <w:rFonts w:eastAsiaTheme="minorHAnsi"/>
          <w:sz w:val="28"/>
          <w:szCs w:val="22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М.Я.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Штейнман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[48] рассматривает внутрихозяйственный контроль в сельскохозяйственных организациях как систематическую проверку всеми должностными лицами и общественными организациями предприятия в пред</w:t>
      </w:r>
      <w:r w:rsidRPr="00185E8E">
        <w:rPr>
          <w:rFonts w:eastAsiaTheme="minorHAnsi"/>
          <w:sz w:val="28"/>
          <w:szCs w:val="28"/>
          <w:lang w:eastAsia="en-US"/>
        </w:rPr>
        <w:t>е</w:t>
      </w:r>
      <w:r w:rsidRPr="00185E8E">
        <w:rPr>
          <w:rFonts w:eastAsiaTheme="minorHAnsi"/>
          <w:sz w:val="28"/>
          <w:szCs w:val="28"/>
          <w:lang w:eastAsia="en-US"/>
        </w:rPr>
        <w:t xml:space="preserve">лах их компетенции следующих вопросов: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- качество выполнения указаний вышестоящих организаций, плановых заданий;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- эффективность использования производственных ресурсов;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lastRenderedPageBreak/>
        <w:t xml:space="preserve">- сохранность собственности и соблюдение законности в целях </w:t>
      </w:r>
      <w:proofErr w:type="gramStart"/>
      <w:r w:rsidRPr="00185E8E">
        <w:rPr>
          <w:rFonts w:eastAsiaTheme="minorHAnsi"/>
          <w:sz w:val="28"/>
          <w:szCs w:val="28"/>
          <w:lang w:eastAsia="en-US"/>
        </w:rPr>
        <w:t>выявления резервов повышения эффективности производства</w:t>
      </w:r>
      <w:proofErr w:type="gramEnd"/>
      <w:r w:rsidRPr="00185E8E">
        <w:rPr>
          <w:rFonts w:eastAsiaTheme="minorHAnsi"/>
          <w:sz w:val="28"/>
          <w:szCs w:val="28"/>
          <w:lang w:eastAsia="en-US"/>
        </w:rPr>
        <w:t xml:space="preserve"> и решительного пресечения хищений, злоупотреблений и расточительства.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 xml:space="preserve">Более емкое определение внутрихозяйственного контроля дает В.Я. </w:t>
      </w:r>
      <w:proofErr w:type="spellStart"/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в</w:t>
      </w:r>
      <w:r w:rsidRPr="00185E8E">
        <w:rPr>
          <w:rFonts w:eastAsiaTheme="minorHAnsi"/>
          <w:sz w:val="28"/>
          <w:szCs w:val="28"/>
          <w:lang w:eastAsia="en-US"/>
        </w:rPr>
        <w:t>сийчук</w:t>
      </w:r>
      <w:proofErr w:type="spellEnd"/>
      <w:r w:rsidRPr="00185E8E">
        <w:rPr>
          <w:rFonts w:eastAsiaTheme="minorHAnsi"/>
          <w:sz w:val="28"/>
          <w:szCs w:val="28"/>
          <w:lang w:eastAsia="en-US"/>
        </w:rPr>
        <w:t xml:space="preserve"> [33]. По его мнению, внутрихозяйственный контроль в сельскохозя</w:t>
      </w:r>
      <w:r w:rsidRPr="00185E8E">
        <w:rPr>
          <w:rFonts w:eastAsiaTheme="minorHAnsi"/>
          <w:sz w:val="28"/>
          <w:szCs w:val="28"/>
          <w:lang w:eastAsia="en-US"/>
        </w:rPr>
        <w:t>й</w:t>
      </w:r>
      <w:r w:rsidRPr="00185E8E">
        <w:rPr>
          <w:rFonts w:eastAsiaTheme="minorHAnsi"/>
          <w:sz w:val="28"/>
          <w:szCs w:val="28"/>
          <w:lang w:eastAsia="en-US"/>
        </w:rPr>
        <w:t>ственных организациях - это систематическая проверка всеми должностными лицами в пределах их компетенции: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- выполнения решений собраний акционеров, пайщиков, совета директ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>ров, правления;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- исполнения бюджетов - материальных, трудовых, общепроизводстве</w:t>
      </w:r>
      <w:r w:rsidRPr="00185E8E">
        <w:rPr>
          <w:rFonts w:eastAsiaTheme="minorHAnsi"/>
          <w:sz w:val="28"/>
          <w:szCs w:val="28"/>
          <w:lang w:eastAsia="en-US"/>
        </w:rPr>
        <w:t>н</w:t>
      </w:r>
      <w:r w:rsidRPr="00185E8E">
        <w:rPr>
          <w:rFonts w:eastAsiaTheme="minorHAnsi"/>
          <w:sz w:val="28"/>
          <w:szCs w:val="28"/>
          <w:lang w:eastAsia="en-US"/>
        </w:rPr>
        <w:t>ных затрат;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- обеспечения сохранности имущества собственников и соблюдения зак</w:t>
      </w:r>
      <w:r w:rsidRPr="00185E8E">
        <w:rPr>
          <w:rFonts w:eastAsiaTheme="minorHAnsi"/>
          <w:sz w:val="28"/>
          <w:szCs w:val="28"/>
          <w:lang w:eastAsia="en-US"/>
        </w:rPr>
        <w:t>о</w:t>
      </w:r>
      <w:r w:rsidRPr="00185E8E">
        <w:rPr>
          <w:rFonts w:eastAsiaTheme="minorHAnsi"/>
          <w:sz w:val="28"/>
          <w:szCs w:val="28"/>
          <w:lang w:eastAsia="en-US"/>
        </w:rPr>
        <w:t xml:space="preserve">нодательства в целях </w:t>
      </w:r>
      <w:proofErr w:type="gramStart"/>
      <w:r w:rsidRPr="00185E8E">
        <w:rPr>
          <w:rFonts w:eastAsiaTheme="minorHAnsi"/>
          <w:sz w:val="28"/>
          <w:szCs w:val="28"/>
          <w:lang w:eastAsia="en-US"/>
        </w:rPr>
        <w:t>выявления резервов повышения эффективности произво</w:t>
      </w:r>
      <w:r w:rsidRPr="00185E8E">
        <w:rPr>
          <w:rFonts w:eastAsiaTheme="minorHAnsi"/>
          <w:sz w:val="28"/>
          <w:szCs w:val="28"/>
          <w:lang w:eastAsia="en-US"/>
        </w:rPr>
        <w:t>д</w:t>
      </w:r>
      <w:r w:rsidRPr="00185E8E">
        <w:rPr>
          <w:rFonts w:eastAsiaTheme="minorHAnsi"/>
          <w:sz w:val="28"/>
          <w:szCs w:val="28"/>
          <w:lang w:eastAsia="en-US"/>
        </w:rPr>
        <w:t>ства</w:t>
      </w:r>
      <w:proofErr w:type="gramEnd"/>
      <w:r w:rsidRPr="00185E8E">
        <w:rPr>
          <w:rFonts w:eastAsiaTheme="minorHAnsi"/>
          <w:sz w:val="28"/>
          <w:szCs w:val="28"/>
          <w:lang w:eastAsia="en-US"/>
        </w:rPr>
        <w:t xml:space="preserve"> и предотвращения хищений, злоупотреблений и мошенничества.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По мнению</w:t>
      </w:r>
      <w:r w:rsidRPr="00185E8E">
        <w:rPr>
          <w:rFonts w:eastAsiaTheme="minorHAnsi"/>
          <w:sz w:val="28"/>
          <w:szCs w:val="28"/>
          <w:lang w:eastAsia="en-US"/>
        </w:rPr>
        <w:t xml:space="preserve"> Н.П.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85E8E">
        <w:rPr>
          <w:rFonts w:eastAsiaTheme="minorHAnsi"/>
          <w:sz w:val="28"/>
          <w:szCs w:val="28"/>
          <w:lang w:eastAsia="en-US"/>
        </w:rPr>
        <w:t>Кондракова [28, с. 212], ц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ель контроля учета затрат на производство продукции молочного скотоводства – установление обоснованн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сти формирования и правильности учета издержек производства. Задачами проверки учета затрат на производство являются: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оценка обоснованности применяемого метода учета затрат, варианта сводного учета затрат, методов распределения общепроизводственных и общ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хозяйственных расходов;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подтверждение достоверности оформления и отражения в учете прямых и накладных (косвенных) расходов;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подтверждение правильности включения в себестоимость отдельных видов затрат, в том числе нормируемых;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оценка качества инвентаризаций незавершенного производства;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арифметический контроль показателей себестоимости по данным сво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д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ного учета</w:t>
      </w:r>
      <w:r w:rsidRPr="00185E8E">
        <w:rPr>
          <w:rFonts w:eastAsiaTheme="minorHAnsi"/>
          <w:sz w:val="28"/>
          <w:szCs w:val="28"/>
          <w:lang w:eastAsia="en-US"/>
        </w:rPr>
        <w:t>.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lastRenderedPageBreak/>
        <w:t>Источниками информации для проведения контроля учета затрат на пр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изводство продукции, по мнению Д. </w:t>
      </w:r>
      <w:r w:rsidRPr="00185E8E">
        <w:rPr>
          <w:rFonts w:eastAsiaTheme="minorHAnsi"/>
          <w:sz w:val="28"/>
          <w:szCs w:val="28"/>
          <w:lang w:eastAsia="en-US"/>
        </w:rPr>
        <w:t xml:space="preserve">Стоуна [42, с. 51], 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являются учетные рег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стры аналитического и синтетического учета: 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- карточки (ведомости) по заказам; 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разработочные таблицы (по распределению заработной платы, отчисл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ний ни социальные нужды, услуг вспомогательных производств, расчета амо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тизации основных средств); 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-ведомости распределения общепроизводственных, общехозяйственных расходов, 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- расходов на содержание и эксплуатацию оборудования; 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листки-расшифровки, справки-расчеты о распределении расходов б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у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дущих периодов; 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- акты (ведомости) по инвентаризации незавершенного производства; 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- ведомость сводного учета затрат на производство; 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- журналы-ордера, </w:t>
      </w:r>
      <w:proofErr w:type="spellStart"/>
      <w:r w:rsidRPr="00185E8E">
        <w:rPr>
          <w:rFonts w:eastAsiaTheme="minorHAnsi"/>
          <w:color w:val="000000"/>
          <w:sz w:val="28"/>
          <w:szCs w:val="28"/>
          <w:lang w:eastAsia="en-US"/>
        </w:rPr>
        <w:t>машинограммы</w:t>
      </w:r>
      <w:proofErr w:type="spellEnd"/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 по счетам 20 «Основное произво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д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ство», 21 «Полуфабрикаты собственного производства», 23 «Вспомогательные производства», 25 «Общепроизводственные расходы», 26 «Общехозяйственные расходы», 28 «Брак в производстве», 29 «Обслуживающие производства и х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зяйства», 96 «Резервы предстоящих расходов», 97 «Расходы будущих пери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дов» и т. д., Главная книга и др.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По мнению М.А. Рябовой </w:t>
      </w:r>
      <w:r w:rsidRPr="00185E8E">
        <w:rPr>
          <w:rFonts w:eastAsiaTheme="minorHAnsi"/>
          <w:sz w:val="28"/>
          <w:szCs w:val="28"/>
          <w:lang w:eastAsia="en-US"/>
        </w:rPr>
        <w:t>[39, с.89]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185E8E">
        <w:rPr>
          <w:rFonts w:eastAsiaTheme="minorHAnsi"/>
          <w:sz w:val="28"/>
          <w:szCs w:val="28"/>
          <w:lang w:eastAsia="en-US"/>
        </w:rPr>
        <w:t>, к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онтроль производственных затрат является трудоемким процессом, требующим от ревизора знания множества нормативных и инструктивных материалов, а также особенностей исчисления себестоимости продукции в отдельных отраслях и видах хозяйственной де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тельности. Поэтому до начала документальной проверки ревизору необходимо изучить организационные и технологические особенности предприятия, спец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ализацию, масштабы и структуру каждого вида его производственной деятел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ности. Следует также проанализировать сильные и слабые стороны внутренн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го контроля производства и затрат. Для этого целесообразно использовать сп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циальные вопросы для проверки состояния системы внутреннего контроля: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lastRenderedPageBreak/>
        <w:t>- проверяются ли требования на материалы и табели учета рабочего вр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мени после их подготовки специалистами подразделений;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- проводится ли предварительная нумерация накладных, </w:t>
      </w:r>
      <w:proofErr w:type="spellStart"/>
      <w:r w:rsidRPr="00185E8E">
        <w:rPr>
          <w:rFonts w:eastAsiaTheme="minorHAnsi"/>
          <w:color w:val="000000"/>
          <w:sz w:val="28"/>
          <w:szCs w:val="28"/>
          <w:lang w:eastAsia="en-US"/>
        </w:rPr>
        <w:t>лимитно</w:t>
      </w:r>
      <w:proofErr w:type="spellEnd"/>
      <w:r w:rsidRPr="00185E8E">
        <w:rPr>
          <w:rFonts w:eastAsiaTheme="minorHAnsi"/>
          <w:color w:val="000000"/>
          <w:sz w:val="28"/>
          <w:szCs w:val="28"/>
          <w:lang w:eastAsia="en-US"/>
        </w:rPr>
        <w:t>-заборных карт, нарядов и др. и используется ли для выявления отсутствующих или фиктивных документов;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проверяется ли соответствие данных первичных документов на отпуск материалов учету труда и производственных отчетов;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установлены ли нормативные затраты и как регулярно осуществляется их пересмотр;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соблюдается ли график документооборота по учету затрат на произво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д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ство;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проводится ли инвентаризация незавершенного производства;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составляются ли и как контролируются сметы общепроизводственных, общехозяйственных расходов.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2"/>
          <w:lang w:eastAsia="en-US"/>
        </w:rPr>
        <w:t xml:space="preserve">Необходимо ответить на следующие 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вопросы для оценки системы бу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галтерского учета: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правильно ли классифицируются затраты на производство по элементам и по статьям калькуляции;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соответствует ли выбранный метод учета затрат на производство ос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бенностям производства и как он соблюдается на практике;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обеспечивает ли применяемая методика учета нормируемых расходов их правильное налогообложение;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организован ли учет потерь от брака;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установлены ли и как соблюдаются методы общепроизводственных и общехозяйственных расходов;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разработана ли схема сводного учета затрат на производство;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проверяются ли данные по сегментам затрат и данные сводного учета;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отвечает ли учет затрат принципу «временной определенности фактов»;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- с какой периодичностью сверяются данные аналитического учета затрат на производство и т.д. 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lastRenderedPageBreak/>
        <w:t>Контроль учета затрат на производство продукции свидетельствует, что типичными ошибками, которые выявляются в ходе проверки затрат на прои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водство, являются следующие: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несоответствие применяемого метода учета затрат методу, зафиксир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ванному в учетной политике;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неправильная оценка остатков незавершенного производства;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неправильное разграничение расходов по отчетным периодам;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необоснованное (без документального оформления) включение в себ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стоимость отдельных видов затрат.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Учет затрат и </w:t>
      </w:r>
      <w:proofErr w:type="spellStart"/>
      <w:r w:rsidRPr="00185E8E">
        <w:rPr>
          <w:rFonts w:eastAsiaTheme="minorHAnsi"/>
          <w:color w:val="000000"/>
          <w:sz w:val="28"/>
          <w:szCs w:val="28"/>
          <w:lang w:eastAsia="en-US"/>
        </w:rPr>
        <w:t>калькулирование</w:t>
      </w:r>
      <w:proofErr w:type="spellEnd"/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 себестоимости продукции строго регл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ментирован законодательством РФ. В настоящее время сложилась четыре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уровневая система нормативного регулирования, которая представлена в та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б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лице 1.5.</w:t>
      </w:r>
    </w:p>
    <w:p w:rsidR="00185E8E" w:rsidRPr="00185E8E" w:rsidRDefault="00185E8E" w:rsidP="00185E8E">
      <w:pPr>
        <w:shd w:val="clear" w:color="auto" w:fill="FFFFFF"/>
        <w:jc w:val="both"/>
        <w:textAlignment w:val="top"/>
        <w:rPr>
          <w:rFonts w:eastAsiaTheme="minorHAnsi"/>
          <w:b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b/>
          <w:color w:val="000000"/>
          <w:sz w:val="28"/>
          <w:szCs w:val="28"/>
          <w:lang w:eastAsia="en-US"/>
        </w:rPr>
        <w:t>Таблица 1.5 – Система нормативного регулирования учета и контроля     затрат производства продукции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218"/>
      </w:tblGrid>
      <w:tr w:rsidR="00185E8E" w:rsidRPr="00185E8E" w:rsidTr="00185E8E">
        <w:tc>
          <w:tcPr>
            <w:tcW w:w="1526" w:type="dxa"/>
          </w:tcPr>
          <w:p w:rsidR="00185E8E" w:rsidRPr="00185E8E" w:rsidRDefault="00185E8E" w:rsidP="00185E8E">
            <w:pPr>
              <w:spacing w:before="100" w:beforeAutospacing="1" w:after="100" w:afterAutospacing="1"/>
              <w:ind w:left="360"/>
              <w:jc w:val="center"/>
              <w:rPr>
                <w:b/>
              </w:rPr>
            </w:pPr>
            <w:r w:rsidRPr="00185E8E">
              <w:rPr>
                <w:b/>
              </w:rPr>
              <w:t>Уровень</w:t>
            </w:r>
          </w:p>
        </w:tc>
        <w:tc>
          <w:tcPr>
            <w:tcW w:w="3827" w:type="dxa"/>
          </w:tcPr>
          <w:p w:rsidR="00185E8E" w:rsidRPr="00185E8E" w:rsidRDefault="00185E8E" w:rsidP="00185E8E">
            <w:pPr>
              <w:spacing w:before="100" w:beforeAutospacing="1" w:after="100" w:afterAutospacing="1"/>
              <w:ind w:left="360"/>
              <w:jc w:val="center"/>
              <w:rPr>
                <w:b/>
              </w:rPr>
            </w:pPr>
            <w:r w:rsidRPr="00185E8E">
              <w:rPr>
                <w:b/>
              </w:rPr>
              <w:t>Документы</w:t>
            </w:r>
          </w:p>
        </w:tc>
        <w:tc>
          <w:tcPr>
            <w:tcW w:w="4218" w:type="dxa"/>
          </w:tcPr>
          <w:p w:rsidR="00185E8E" w:rsidRPr="00185E8E" w:rsidRDefault="00185E8E" w:rsidP="00185E8E">
            <w:pPr>
              <w:spacing w:before="100" w:beforeAutospacing="1" w:after="100" w:afterAutospacing="1"/>
              <w:ind w:left="360"/>
              <w:jc w:val="center"/>
              <w:rPr>
                <w:b/>
              </w:rPr>
            </w:pPr>
            <w:r w:rsidRPr="00185E8E">
              <w:rPr>
                <w:b/>
              </w:rPr>
              <w:t>Органы, принимающие док</w:t>
            </w:r>
            <w:r w:rsidRPr="00185E8E">
              <w:rPr>
                <w:b/>
              </w:rPr>
              <w:t>у</w:t>
            </w:r>
            <w:r w:rsidRPr="00185E8E">
              <w:rPr>
                <w:b/>
              </w:rPr>
              <w:t>менты</w:t>
            </w:r>
          </w:p>
        </w:tc>
      </w:tr>
      <w:tr w:rsidR="00185E8E" w:rsidRPr="00185E8E" w:rsidTr="00185E8E">
        <w:tc>
          <w:tcPr>
            <w:tcW w:w="1526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center"/>
              <w:textAlignment w:val="top"/>
              <w:rPr>
                <w:b/>
                <w:color w:val="000000"/>
              </w:rPr>
            </w:pPr>
            <w:r w:rsidRPr="00185E8E">
              <w:rPr>
                <w:b/>
                <w:color w:val="000000"/>
              </w:rPr>
              <w:t>1</w:t>
            </w:r>
          </w:p>
        </w:tc>
        <w:tc>
          <w:tcPr>
            <w:tcW w:w="3827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center"/>
              <w:textAlignment w:val="top"/>
              <w:rPr>
                <w:b/>
                <w:color w:val="000000"/>
              </w:rPr>
            </w:pPr>
            <w:r w:rsidRPr="00185E8E">
              <w:rPr>
                <w:b/>
                <w:color w:val="000000"/>
              </w:rPr>
              <w:t>2</w:t>
            </w:r>
          </w:p>
        </w:tc>
        <w:tc>
          <w:tcPr>
            <w:tcW w:w="4218" w:type="dxa"/>
          </w:tcPr>
          <w:p w:rsidR="00185E8E" w:rsidRPr="00185E8E" w:rsidRDefault="00185E8E" w:rsidP="00185E8E">
            <w:pPr>
              <w:spacing w:before="100" w:beforeAutospacing="1" w:after="100" w:afterAutospacing="1"/>
              <w:jc w:val="center"/>
              <w:textAlignment w:val="top"/>
              <w:rPr>
                <w:b/>
                <w:color w:val="000000"/>
              </w:rPr>
            </w:pPr>
            <w:r w:rsidRPr="00185E8E">
              <w:rPr>
                <w:b/>
                <w:color w:val="000000"/>
              </w:rPr>
              <w:t>3</w:t>
            </w:r>
          </w:p>
        </w:tc>
      </w:tr>
      <w:tr w:rsidR="00185E8E" w:rsidRPr="00185E8E" w:rsidTr="00185E8E">
        <w:tc>
          <w:tcPr>
            <w:tcW w:w="1526" w:type="dxa"/>
          </w:tcPr>
          <w:p w:rsidR="00185E8E" w:rsidRPr="00185E8E" w:rsidRDefault="00185E8E" w:rsidP="00185E8E">
            <w:pPr>
              <w:spacing w:before="100" w:beforeAutospacing="1" w:after="100" w:afterAutospacing="1"/>
              <w:rPr>
                <w:szCs w:val="28"/>
              </w:rPr>
            </w:pPr>
            <w:r w:rsidRPr="00185E8E">
              <w:rPr>
                <w:szCs w:val="28"/>
              </w:rPr>
              <w:t>1 уровень</w:t>
            </w:r>
          </w:p>
        </w:tc>
        <w:tc>
          <w:tcPr>
            <w:tcW w:w="3827" w:type="dxa"/>
          </w:tcPr>
          <w:p w:rsidR="00185E8E" w:rsidRPr="00185E8E" w:rsidRDefault="00185E8E" w:rsidP="00185E8E">
            <w:pPr>
              <w:spacing w:before="100" w:beforeAutospacing="1" w:after="100" w:afterAutospacing="1"/>
              <w:rPr>
                <w:szCs w:val="28"/>
              </w:rPr>
            </w:pPr>
            <w:r w:rsidRPr="00185E8E">
              <w:rPr>
                <w:szCs w:val="28"/>
              </w:rPr>
              <w:t>Кодексы, Федеральные законы, Постановления</w:t>
            </w:r>
          </w:p>
        </w:tc>
        <w:tc>
          <w:tcPr>
            <w:tcW w:w="4218" w:type="dxa"/>
          </w:tcPr>
          <w:p w:rsidR="00185E8E" w:rsidRPr="00185E8E" w:rsidRDefault="00185E8E" w:rsidP="00185E8E">
            <w:pPr>
              <w:spacing w:before="100" w:beforeAutospacing="1" w:after="100" w:afterAutospacing="1"/>
              <w:rPr>
                <w:szCs w:val="28"/>
              </w:rPr>
            </w:pPr>
            <w:r w:rsidRPr="00185E8E">
              <w:rPr>
                <w:szCs w:val="28"/>
              </w:rPr>
              <w:t>Федеральное собрание, Правител</w:t>
            </w:r>
            <w:r w:rsidRPr="00185E8E">
              <w:rPr>
                <w:szCs w:val="28"/>
              </w:rPr>
              <w:t>ь</w:t>
            </w:r>
            <w:r w:rsidRPr="00185E8E">
              <w:rPr>
                <w:szCs w:val="28"/>
              </w:rPr>
              <w:t>ство, Государственная Дума, През</w:t>
            </w:r>
            <w:r w:rsidRPr="00185E8E">
              <w:rPr>
                <w:szCs w:val="28"/>
              </w:rPr>
              <w:t>и</w:t>
            </w:r>
            <w:r w:rsidRPr="00185E8E">
              <w:rPr>
                <w:szCs w:val="28"/>
              </w:rPr>
              <w:t>дент РФ</w:t>
            </w:r>
          </w:p>
        </w:tc>
      </w:tr>
      <w:tr w:rsidR="00185E8E" w:rsidRPr="00185E8E" w:rsidTr="00185E8E">
        <w:tc>
          <w:tcPr>
            <w:tcW w:w="1526" w:type="dxa"/>
          </w:tcPr>
          <w:p w:rsidR="00185E8E" w:rsidRPr="00185E8E" w:rsidRDefault="00185E8E" w:rsidP="00185E8E">
            <w:pPr>
              <w:spacing w:before="100" w:beforeAutospacing="1" w:after="100" w:afterAutospacing="1"/>
              <w:rPr>
                <w:szCs w:val="28"/>
              </w:rPr>
            </w:pPr>
            <w:r w:rsidRPr="00185E8E">
              <w:rPr>
                <w:szCs w:val="28"/>
              </w:rPr>
              <w:t>2 уровень</w:t>
            </w:r>
          </w:p>
        </w:tc>
        <w:tc>
          <w:tcPr>
            <w:tcW w:w="3827" w:type="dxa"/>
          </w:tcPr>
          <w:p w:rsidR="00185E8E" w:rsidRPr="00185E8E" w:rsidRDefault="00185E8E" w:rsidP="00185E8E">
            <w:pPr>
              <w:spacing w:before="100" w:beforeAutospacing="1" w:after="100" w:afterAutospacing="1"/>
              <w:rPr>
                <w:szCs w:val="28"/>
              </w:rPr>
            </w:pPr>
            <w:r w:rsidRPr="00185E8E">
              <w:rPr>
                <w:szCs w:val="28"/>
              </w:rPr>
              <w:t>Положения по бухгалтерскому учету</w:t>
            </w:r>
          </w:p>
        </w:tc>
        <w:tc>
          <w:tcPr>
            <w:tcW w:w="4218" w:type="dxa"/>
          </w:tcPr>
          <w:p w:rsidR="00185E8E" w:rsidRPr="00185E8E" w:rsidRDefault="00185E8E" w:rsidP="00185E8E">
            <w:pPr>
              <w:spacing w:before="100" w:beforeAutospacing="1" w:after="100" w:afterAutospacing="1"/>
              <w:rPr>
                <w:szCs w:val="28"/>
              </w:rPr>
            </w:pPr>
            <w:r w:rsidRPr="00185E8E">
              <w:rPr>
                <w:szCs w:val="28"/>
              </w:rPr>
              <w:t>Президент РФ, Правительство РФ, Минфин РФ</w:t>
            </w:r>
          </w:p>
        </w:tc>
      </w:tr>
      <w:tr w:rsidR="00185E8E" w:rsidRPr="00185E8E" w:rsidTr="00185E8E">
        <w:tc>
          <w:tcPr>
            <w:tcW w:w="1526" w:type="dxa"/>
          </w:tcPr>
          <w:p w:rsidR="00185E8E" w:rsidRPr="00185E8E" w:rsidRDefault="00185E8E" w:rsidP="00185E8E">
            <w:pPr>
              <w:spacing w:before="100" w:beforeAutospacing="1" w:after="100" w:afterAutospacing="1"/>
              <w:rPr>
                <w:szCs w:val="28"/>
              </w:rPr>
            </w:pPr>
            <w:r w:rsidRPr="00185E8E">
              <w:rPr>
                <w:szCs w:val="28"/>
              </w:rPr>
              <w:t>3 уровень</w:t>
            </w:r>
          </w:p>
        </w:tc>
        <w:tc>
          <w:tcPr>
            <w:tcW w:w="3827" w:type="dxa"/>
          </w:tcPr>
          <w:p w:rsidR="00185E8E" w:rsidRPr="00185E8E" w:rsidRDefault="00185E8E" w:rsidP="00185E8E">
            <w:pPr>
              <w:spacing w:before="100" w:beforeAutospacing="1" w:after="100" w:afterAutospacing="1"/>
              <w:rPr>
                <w:szCs w:val="28"/>
              </w:rPr>
            </w:pPr>
            <w:r w:rsidRPr="00185E8E">
              <w:rPr>
                <w:szCs w:val="28"/>
              </w:rPr>
              <w:t>Методические указания, инстру</w:t>
            </w:r>
            <w:r w:rsidRPr="00185E8E">
              <w:rPr>
                <w:szCs w:val="28"/>
              </w:rPr>
              <w:t>к</w:t>
            </w:r>
            <w:r w:rsidRPr="00185E8E">
              <w:rPr>
                <w:szCs w:val="28"/>
              </w:rPr>
              <w:t>ции, рекомендации и иные анал</w:t>
            </w:r>
            <w:r w:rsidRPr="00185E8E">
              <w:rPr>
                <w:szCs w:val="28"/>
              </w:rPr>
              <w:t>о</w:t>
            </w:r>
            <w:r w:rsidRPr="00185E8E">
              <w:rPr>
                <w:szCs w:val="28"/>
              </w:rPr>
              <w:t>гичные документы Минфина Ро</w:t>
            </w:r>
            <w:r w:rsidRPr="00185E8E">
              <w:rPr>
                <w:szCs w:val="28"/>
              </w:rPr>
              <w:t>с</w:t>
            </w:r>
            <w:r w:rsidRPr="00185E8E">
              <w:rPr>
                <w:szCs w:val="28"/>
              </w:rPr>
              <w:t>сии</w:t>
            </w:r>
          </w:p>
        </w:tc>
        <w:tc>
          <w:tcPr>
            <w:tcW w:w="4218" w:type="dxa"/>
          </w:tcPr>
          <w:p w:rsidR="00185E8E" w:rsidRPr="00185E8E" w:rsidRDefault="00185E8E" w:rsidP="00185E8E">
            <w:pPr>
              <w:spacing w:before="100" w:beforeAutospacing="1" w:after="100" w:afterAutospacing="1"/>
              <w:rPr>
                <w:szCs w:val="28"/>
              </w:rPr>
            </w:pPr>
            <w:r w:rsidRPr="00185E8E">
              <w:rPr>
                <w:szCs w:val="28"/>
              </w:rPr>
              <w:t>Правительство РФ, Минфин РФ</w:t>
            </w:r>
          </w:p>
        </w:tc>
      </w:tr>
      <w:tr w:rsidR="00185E8E" w:rsidRPr="00185E8E" w:rsidTr="00185E8E">
        <w:tc>
          <w:tcPr>
            <w:tcW w:w="1526" w:type="dxa"/>
          </w:tcPr>
          <w:p w:rsidR="00185E8E" w:rsidRPr="00185E8E" w:rsidRDefault="00185E8E" w:rsidP="00185E8E">
            <w:pPr>
              <w:spacing w:before="100" w:beforeAutospacing="1" w:after="100" w:afterAutospacing="1"/>
              <w:rPr>
                <w:szCs w:val="28"/>
              </w:rPr>
            </w:pPr>
            <w:r w:rsidRPr="00185E8E">
              <w:rPr>
                <w:szCs w:val="28"/>
              </w:rPr>
              <w:t>4 уровень</w:t>
            </w:r>
          </w:p>
        </w:tc>
        <w:tc>
          <w:tcPr>
            <w:tcW w:w="3827" w:type="dxa"/>
          </w:tcPr>
          <w:p w:rsidR="00185E8E" w:rsidRPr="00185E8E" w:rsidRDefault="00185E8E" w:rsidP="00185E8E">
            <w:pPr>
              <w:spacing w:before="100" w:beforeAutospacing="1" w:after="100" w:afterAutospacing="1"/>
              <w:rPr>
                <w:szCs w:val="28"/>
              </w:rPr>
            </w:pPr>
            <w:r w:rsidRPr="00185E8E">
              <w:rPr>
                <w:szCs w:val="28"/>
              </w:rPr>
              <w:t>Внутренние документы конкре</w:t>
            </w:r>
            <w:r w:rsidRPr="00185E8E">
              <w:rPr>
                <w:szCs w:val="28"/>
              </w:rPr>
              <w:t>т</w:t>
            </w:r>
            <w:r w:rsidRPr="00185E8E">
              <w:rPr>
                <w:szCs w:val="28"/>
              </w:rPr>
              <w:t>ной организации, учетная полит</w:t>
            </w:r>
            <w:r w:rsidRPr="00185E8E">
              <w:rPr>
                <w:szCs w:val="28"/>
              </w:rPr>
              <w:t>и</w:t>
            </w:r>
            <w:r w:rsidRPr="00185E8E">
              <w:rPr>
                <w:szCs w:val="28"/>
              </w:rPr>
              <w:t>ка</w:t>
            </w:r>
          </w:p>
        </w:tc>
        <w:tc>
          <w:tcPr>
            <w:tcW w:w="4218" w:type="dxa"/>
          </w:tcPr>
          <w:p w:rsidR="00185E8E" w:rsidRPr="00185E8E" w:rsidRDefault="00185E8E" w:rsidP="00185E8E">
            <w:pPr>
              <w:spacing w:before="100" w:beforeAutospacing="1" w:after="100" w:afterAutospacing="1"/>
              <w:rPr>
                <w:szCs w:val="28"/>
              </w:rPr>
            </w:pPr>
            <w:r w:rsidRPr="00185E8E">
              <w:rPr>
                <w:szCs w:val="28"/>
              </w:rPr>
              <w:t>Руководство организаций</w:t>
            </w:r>
          </w:p>
        </w:tc>
      </w:tr>
    </w:tbl>
    <w:p w:rsidR="00185E8E" w:rsidRPr="00185E8E" w:rsidRDefault="00185E8E" w:rsidP="00185E8E">
      <w:pPr>
        <w:spacing w:before="24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В процессе учета и контроля затрат производства продукции следует применять следующие нормативные документы: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sz w:val="28"/>
          <w:szCs w:val="28"/>
          <w:lang w:eastAsia="en-US"/>
        </w:rPr>
        <w:t>К первому уровню относятся Кодексы, Федеральные законы, Постано</w:t>
      </w:r>
      <w:r w:rsidRPr="00185E8E">
        <w:rPr>
          <w:rFonts w:eastAsiaTheme="minorHAnsi"/>
          <w:sz w:val="28"/>
          <w:szCs w:val="28"/>
          <w:lang w:eastAsia="en-US"/>
        </w:rPr>
        <w:t>в</w:t>
      </w:r>
      <w:r w:rsidRPr="00185E8E">
        <w:rPr>
          <w:rFonts w:eastAsiaTheme="minorHAnsi"/>
          <w:sz w:val="28"/>
          <w:szCs w:val="28"/>
          <w:lang w:eastAsia="en-US"/>
        </w:rPr>
        <w:t>ления, а именно: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1) Гражданский Кодекс РФ от </w:t>
      </w:r>
      <w:r w:rsidRPr="00185E8E">
        <w:rPr>
          <w:rFonts w:eastAsiaTheme="minorHAnsi"/>
          <w:sz w:val="28"/>
          <w:szCs w:val="28"/>
          <w:lang w:eastAsia="en-US"/>
        </w:rPr>
        <w:t xml:space="preserve">30 ноября </w:t>
      </w:r>
      <w:smartTag w:uri="urn:schemas-microsoft-com:office:smarttags" w:element="metricconverter">
        <w:smartTagPr>
          <w:attr w:name="ProductID" w:val="1994 г"/>
        </w:smartTagPr>
        <w:r w:rsidRPr="00185E8E">
          <w:rPr>
            <w:rFonts w:eastAsiaTheme="minorHAnsi"/>
            <w:sz w:val="28"/>
            <w:szCs w:val="28"/>
            <w:lang w:eastAsia="en-US"/>
          </w:rPr>
          <w:t>1994 г</w:t>
        </w:r>
      </w:smartTag>
      <w:r w:rsidRPr="00185E8E">
        <w:rPr>
          <w:rFonts w:eastAsiaTheme="minorHAnsi"/>
          <w:sz w:val="28"/>
          <w:szCs w:val="28"/>
          <w:lang w:eastAsia="en-US"/>
        </w:rPr>
        <w:t>. № 51-ФЗ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2) Налоговый Кодекс РФ от </w:t>
      </w:r>
      <w:r w:rsidRPr="00185E8E">
        <w:rPr>
          <w:rFonts w:eastAsiaTheme="minorHAnsi"/>
          <w:sz w:val="28"/>
          <w:szCs w:val="28"/>
          <w:lang w:eastAsia="en-US"/>
        </w:rPr>
        <w:t xml:space="preserve">31 июля </w:t>
      </w:r>
      <w:smartTag w:uri="urn:schemas-microsoft-com:office:smarttags" w:element="metricconverter">
        <w:smartTagPr>
          <w:attr w:name="ProductID" w:val="1998 г"/>
        </w:smartTagPr>
        <w:r w:rsidRPr="00185E8E">
          <w:rPr>
            <w:rFonts w:eastAsiaTheme="minorHAnsi"/>
            <w:sz w:val="28"/>
            <w:szCs w:val="28"/>
            <w:lang w:eastAsia="en-US"/>
          </w:rPr>
          <w:t>1998 г</w:t>
        </w:r>
      </w:smartTag>
      <w:r w:rsidRPr="00185E8E">
        <w:rPr>
          <w:rFonts w:eastAsiaTheme="minorHAnsi"/>
          <w:sz w:val="28"/>
          <w:szCs w:val="28"/>
          <w:lang w:eastAsia="en-US"/>
        </w:rPr>
        <w:t>. №146-ФЗ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3)  Трудовой Кодекс РФ от </w:t>
      </w:r>
      <w:r w:rsidRPr="00185E8E">
        <w:rPr>
          <w:rFonts w:eastAsiaTheme="minorHAnsi"/>
          <w:sz w:val="28"/>
          <w:szCs w:val="28"/>
          <w:lang w:eastAsia="en-US"/>
        </w:rPr>
        <w:t xml:space="preserve">21 декабря </w:t>
      </w:r>
      <w:smartTag w:uri="urn:schemas-microsoft-com:office:smarttags" w:element="metricconverter">
        <w:smartTagPr>
          <w:attr w:name="ProductID" w:val="2001 г"/>
        </w:smartTagPr>
        <w:r w:rsidRPr="00185E8E">
          <w:rPr>
            <w:rFonts w:eastAsiaTheme="minorHAnsi"/>
            <w:sz w:val="28"/>
            <w:szCs w:val="28"/>
            <w:lang w:eastAsia="en-US"/>
          </w:rPr>
          <w:t>2001 г</w:t>
        </w:r>
      </w:smartTag>
      <w:r w:rsidRPr="00185E8E">
        <w:rPr>
          <w:rFonts w:eastAsiaTheme="minorHAnsi"/>
          <w:sz w:val="28"/>
          <w:szCs w:val="28"/>
          <w:lang w:eastAsia="en-US"/>
        </w:rPr>
        <w:t>. №197-ФЗ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4) Федеральный закон «О бухгалтерском учете» от 06.12.2011г.  № 402-ФЗ.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Ко второму уровню относятся Положения по бухгалтерскому учету, а именно: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1) Положение по ведению бухгалтерского учета и бухгалтерской отчетн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сти в Российской Федерации, утвержденное приказом Минфина РФ от 29.07.1998 г. № 34н, в котором определен порядок организации и ведения бу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галтерского учета, составления и представления бухгалтерской отчетности юридическими лицами по законодательству Российской Федерации, независ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мо </w:t>
      </w:r>
      <w:proofErr w:type="gramStart"/>
      <w:r w:rsidRPr="00185E8E">
        <w:rPr>
          <w:rFonts w:eastAsiaTheme="minorHAnsi"/>
          <w:color w:val="000000"/>
          <w:sz w:val="28"/>
          <w:szCs w:val="28"/>
          <w:lang w:eastAsia="en-US"/>
        </w:rPr>
        <w:t>от</w:t>
      </w:r>
      <w:proofErr w:type="gramEnd"/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185E8E">
        <w:rPr>
          <w:rFonts w:eastAsiaTheme="minorHAnsi"/>
          <w:color w:val="000000"/>
          <w:sz w:val="28"/>
          <w:szCs w:val="28"/>
          <w:lang w:eastAsia="en-US"/>
        </w:rPr>
        <w:t>их</w:t>
      </w:r>
      <w:proofErr w:type="gramEnd"/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 организационно-правовой;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2) Положение ПБУ 1/2008 «Учетная политика организации». В учетной политике излагается порядок учета затрат в бухгалтерском и налоговом учете, документооборот затрат на предприятии;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3) Положение по бухгалтерскому учету расходов организации - ПБУ 10/99 «Расходы организации», утверждено приказом Минфина РФ от 06.05.1999 г. № 33н, устанавливающее правила формирования информации о расходах организации. Согласно п. 8 ПБУ 10/99 при формировании расходов по обычным видам деятельности организация должна обеспечить группировку расходов по следующим элементам затрат:</w:t>
      </w:r>
    </w:p>
    <w:p w:rsidR="00185E8E" w:rsidRPr="00185E8E" w:rsidRDefault="00185E8E" w:rsidP="00185E8E">
      <w:pPr>
        <w:shd w:val="clear" w:color="auto" w:fill="FFFFFF"/>
        <w:spacing w:line="360" w:lineRule="auto"/>
        <w:ind w:left="360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материальные затраты;</w:t>
      </w:r>
    </w:p>
    <w:p w:rsidR="00185E8E" w:rsidRPr="00185E8E" w:rsidRDefault="00185E8E" w:rsidP="00185E8E">
      <w:pPr>
        <w:shd w:val="clear" w:color="auto" w:fill="FFFFFF"/>
        <w:spacing w:line="360" w:lineRule="auto"/>
        <w:ind w:left="360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затраты на оплату труда;</w:t>
      </w:r>
    </w:p>
    <w:p w:rsidR="00185E8E" w:rsidRPr="00185E8E" w:rsidRDefault="00185E8E" w:rsidP="00185E8E">
      <w:pPr>
        <w:shd w:val="clear" w:color="auto" w:fill="FFFFFF"/>
        <w:spacing w:line="360" w:lineRule="auto"/>
        <w:ind w:left="360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отчисления на социальные нужды;</w:t>
      </w:r>
    </w:p>
    <w:p w:rsidR="00185E8E" w:rsidRPr="00185E8E" w:rsidRDefault="00185E8E" w:rsidP="00185E8E">
      <w:pPr>
        <w:shd w:val="clear" w:color="auto" w:fill="FFFFFF"/>
        <w:spacing w:line="360" w:lineRule="auto"/>
        <w:ind w:left="360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амортизация;</w:t>
      </w:r>
    </w:p>
    <w:p w:rsidR="00185E8E" w:rsidRPr="00185E8E" w:rsidRDefault="00185E8E" w:rsidP="00185E8E">
      <w:pPr>
        <w:shd w:val="clear" w:color="auto" w:fill="FFFFFF"/>
        <w:spacing w:line="360" w:lineRule="auto"/>
        <w:ind w:left="360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прочие затраты.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К третьему уровню относят методические указания, инструкции, рек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мендации и иные аналогичные документы Министерства финансов России: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План счетов бухгалтерского учета финансово-хозяйственной деятельн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сти организации и Инструкции по его применению, утвержденный Приказом Минфина РФ от 31.10.2000г. №94н</w:t>
      </w:r>
      <w:r w:rsidRPr="00185E8E">
        <w:rPr>
          <w:rFonts w:eastAsiaTheme="minorHAnsi"/>
          <w:sz w:val="28"/>
          <w:szCs w:val="28"/>
          <w:lang w:eastAsia="en-US"/>
        </w:rPr>
        <w:t xml:space="preserve">. 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 xml:space="preserve">Согласно Плану счетов бухгалтерского 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lastRenderedPageBreak/>
        <w:t>учета для учета затрат на производство продукции применяют счета 20 «О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новное производство», 23 «Вспомогательные производства», 25 «Общепрои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водственные расходы», 26 «Общехозяйственные расходы», 28 «Брак в прои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водстве», 97 «Расходы будущих периодов». 46 «Выполненные этапы по нез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вершенным работам», 40 «Выпуск продукции (работ, услуг);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Методические указания по инвентаризации имущества и финансовых обязательств, утвержденных Приказом Минфина РФ от 13.06.1995г. №49, где описан порядок проведения инвентаризации и документальное оформление ее результатов.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К четвертому уровню относятся внутренние документы конкретной орг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низации, а именно: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рабочие документы организаций, предназначенные для внутреннего пользования, утверждаемые руководителем организации в пределах принятой учетной политики. Содержание и статус этих документов, принципы их п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строения и взаимодействия между собой, а также порядок подготовки и утве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ждения определяются руководителем организации;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185E8E">
        <w:rPr>
          <w:rFonts w:eastAsiaTheme="minorHAnsi"/>
          <w:color w:val="000000"/>
          <w:sz w:val="28"/>
          <w:szCs w:val="28"/>
          <w:lang w:eastAsia="en-US"/>
        </w:rPr>
        <w:t>- учетная политика организации. Учетная политика - документ четвертого уровня нормативного регулирования, в котором представлены конкретные сп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собы учета на основе законодательных и нормативных документов по бухга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л</w:t>
      </w:r>
      <w:r w:rsidRPr="00185E8E">
        <w:rPr>
          <w:rFonts w:eastAsiaTheme="minorHAnsi"/>
          <w:color w:val="000000"/>
          <w:sz w:val="28"/>
          <w:szCs w:val="28"/>
          <w:lang w:eastAsia="en-US"/>
        </w:rPr>
        <w:t>терскому учету и налогообложению.</w:t>
      </w:r>
    </w:p>
    <w:p w:rsidR="00185E8E" w:rsidRDefault="00185E8E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185E8E" w:rsidRDefault="00185E8E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185E8E" w:rsidRDefault="00185E8E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185E8E" w:rsidRDefault="00185E8E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185E8E" w:rsidRDefault="00185E8E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185E8E" w:rsidRDefault="00185E8E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185E8E" w:rsidRDefault="00185E8E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185E8E" w:rsidRDefault="00185E8E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185E8E" w:rsidRDefault="00185E8E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185E8E" w:rsidRDefault="00185E8E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185E8E" w:rsidRDefault="00185E8E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185E8E" w:rsidRDefault="00185E8E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185E8E" w:rsidRDefault="00185E8E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185E8E" w:rsidRDefault="00185E8E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185E8E" w:rsidRPr="00185E8E" w:rsidRDefault="00185E8E" w:rsidP="00185E8E">
      <w:pPr>
        <w:numPr>
          <w:ilvl w:val="0"/>
          <w:numId w:val="11"/>
        </w:numPr>
        <w:shd w:val="clear" w:color="auto" w:fill="FFFFFF"/>
        <w:contextualSpacing/>
        <w:jc w:val="center"/>
        <w:rPr>
          <w:b/>
          <w:sz w:val="28"/>
          <w:szCs w:val="28"/>
        </w:rPr>
      </w:pPr>
      <w:r w:rsidRPr="00185E8E">
        <w:rPr>
          <w:b/>
          <w:sz w:val="28"/>
          <w:szCs w:val="28"/>
        </w:rPr>
        <w:lastRenderedPageBreak/>
        <w:t xml:space="preserve">ОРГАНИЗАИОННО – ЭКОНОМИЧЕСКАЯ  И ПРАВОВАЯ </w:t>
      </w:r>
      <w:r>
        <w:rPr>
          <w:b/>
          <w:sz w:val="28"/>
          <w:szCs w:val="28"/>
        </w:rPr>
        <w:t xml:space="preserve">         </w:t>
      </w:r>
      <w:r w:rsidRPr="00185E8E">
        <w:rPr>
          <w:b/>
          <w:sz w:val="28"/>
          <w:szCs w:val="28"/>
        </w:rPr>
        <w:t>ХАРАКТЕРИСТИК</w:t>
      </w:r>
      <w:proofErr w:type="gramStart"/>
      <w:r w:rsidRPr="00185E8E">
        <w:rPr>
          <w:b/>
          <w:sz w:val="28"/>
          <w:szCs w:val="28"/>
        </w:rPr>
        <w:t>А ООО</w:t>
      </w:r>
      <w:proofErr w:type="gramEnd"/>
      <w:r w:rsidRPr="00185E8E">
        <w:rPr>
          <w:b/>
          <w:sz w:val="28"/>
          <w:szCs w:val="28"/>
        </w:rPr>
        <w:t xml:space="preserve"> «РУССКИЙ ПЫЧАС»</w:t>
      </w:r>
    </w:p>
    <w:p w:rsidR="00185E8E" w:rsidRPr="00185E8E" w:rsidRDefault="00185E8E" w:rsidP="00185E8E">
      <w:pPr>
        <w:shd w:val="clear" w:color="auto" w:fill="FFFFFF"/>
        <w:tabs>
          <w:tab w:val="num" w:pos="1440"/>
        </w:tabs>
        <w:jc w:val="both"/>
        <w:rPr>
          <w:sz w:val="28"/>
          <w:szCs w:val="28"/>
        </w:rPr>
      </w:pPr>
    </w:p>
    <w:p w:rsidR="00185E8E" w:rsidRPr="00185E8E" w:rsidRDefault="00185E8E" w:rsidP="00185E8E">
      <w:pPr>
        <w:shd w:val="clear" w:color="auto" w:fill="FFFFFF"/>
        <w:tabs>
          <w:tab w:val="num" w:pos="1440"/>
        </w:tabs>
        <w:spacing w:after="240"/>
        <w:jc w:val="center"/>
        <w:rPr>
          <w:b/>
          <w:sz w:val="28"/>
          <w:szCs w:val="28"/>
        </w:rPr>
      </w:pPr>
      <w:r w:rsidRPr="00185E8E">
        <w:rPr>
          <w:b/>
          <w:sz w:val="28"/>
          <w:szCs w:val="28"/>
        </w:rPr>
        <w:t>2.1 Местоположение, правовой статус и виды деятельности организации</w:t>
      </w:r>
    </w:p>
    <w:p w:rsidR="00185E8E" w:rsidRPr="00185E8E" w:rsidRDefault="00185E8E" w:rsidP="00185E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sz w:val="28"/>
          <w:szCs w:val="28"/>
        </w:rPr>
        <w:t xml:space="preserve">Предприятие «Русский </w:t>
      </w:r>
      <w:proofErr w:type="spellStart"/>
      <w:r w:rsidRPr="00185E8E">
        <w:rPr>
          <w:sz w:val="28"/>
          <w:szCs w:val="28"/>
        </w:rPr>
        <w:t>Пычас</w:t>
      </w:r>
      <w:proofErr w:type="spellEnd"/>
      <w:r w:rsidRPr="00185E8E">
        <w:rPr>
          <w:sz w:val="28"/>
          <w:szCs w:val="28"/>
        </w:rPr>
        <w:t xml:space="preserve">» находится по адресу УР, </w:t>
      </w:r>
      <w:proofErr w:type="spellStart"/>
      <w:r w:rsidRPr="00185E8E">
        <w:rPr>
          <w:sz w:val="28"/>
          <w:szCs w:val="28"/>
        </w:rPr>
        <w:t>Можгинский</w:t>
      </w:r>
      <w:proofErr w:type="spellEnd"/>
      <w:r w:rsidRPr="00185E8E">
        <w:rPr>
          <w:sz w:val="28"/>
          <w:szCs w:val="28"/>
        </w:rPr>
        <w:t xml:space="preserve"> район, село Русский </w:t>
      </w:r>
      <w:proofErr w:type="spellStart"/>
      <w:r w:rsidRPr="00185E8E">
        <w:rPr>
          <w:sz w:val="28"/>
          <w:szCs w:val="28"/>
        </w:rPr>
        <w:t>Пычас</w:t>
      </w:r>
      <w:proofErr w:type="spellEnd"/>
      <w:r w:rsidRPr="00185E8E">
        <w:rPr>
          <w:sz w:val="28"/>
          <w:szCs w:val="28"/>
        </w:rPr>
        <w:t xml:space="preserve">, ул. </w:t>
      </w:r>
      <w:proofErr w:type="gramStart"/>
      <w:r w:rsidRPr="00185E8E">
        <w:rPr>
          <w:sz w:val="28"/>
          <w:szCs w:val="28"/>
        </w:rPr>
        <w:t>Центральная</w:t>
      </w:r>
      <w:proofErr w:type="gramEnd"/>
      <w:r w:rsidRPr="00185E8E">
        <w:rPr>
          <w:sz w:val="28"/>
          <w:szCs w:val="28"/>
        </w:rPr>
        <w:t>, дом 3.</w:t>
      </w:r>
    </w:p>
    <w:p w:rsidR="00185E8E" w:rsidRPr="00185E8E" w:rsidRDefault="00185E8E" w:rsidP="00185E8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185E8E">
        <w:rPr>
          <w:sz w:val="28"/>
          <w:szCs w:val="28"/>
        </w:rPr>
        <w:t xml:space="preserve">Село Русский </w:t>
      </w:r>
      <w:proofErr w:type="spellStart"/>
      <w:r w:rsidRPr="00185E8E">
        <w:rPr>
          <w:sz w:val="28"/>
          <w:szCs w:val="28"/>
        </w:rPr>
        <w:t>Пычас</w:t>
      </w:r>
      <w:proofErr w:type="spellEnd"/>
      <w:r w:rsidRPr="00185E8E">
        <w:rPr>
          <w:sz w:val="28"/>
          <w:szCs w:val="28"/>
        </w:rPr>
        <w:t xml:space="preserve"> расположено на реке </w:t>
      </w:r>
      <w:proofErr w:type="spellStart"/>
      <w:r w:rsidRPr="00185E8E">
        <w:rPr>
          <w:sz w:val="28"/>
          <w:szCs w:val="28"/>
        </w:rPr>
        <w:t>Пычас</w:t>
      </w:r>
      <w:proofErr w:type="spellEnd"/>
      <w:r w:rsidRPr="00185E8E">
        <w:rPr>
          <w:sz w:val="28"/>
          <w:szCs w:val="28"/>
        </w:rPr>
        <w:t xml:space="preserve">, находится </w:t>
      </w:r>
      <w:r w:rsidRPr="00185E8E">
        <w:rPr>
          <w:color w:val="252525"/>
          <w:sz w:val="28"/>
          <w:shd w:val="clear" w:color="auto" w:fill="FFFFFF"/>
        </w:rPr>
        <w:t xml:space="preserve">в </w:t>
      </w:r>
      <w:r w:rsidRPr="00185E8E">
        <w:rPr>
          <w:color w:val="000000" w:themeColor="text1"/>
          <w:sz w:val="28"/>
          <w:shd w:val="clear" w:color="auto" w:fill="FFFFFF"/>
        </w:rPr>
        <w:t>составе муниципального образования «</w:t>
      </w:r>
      <w:proofErr w:type="spellStart"/>
      <w:r w:rsidRPr="00185E8E">
        <w:rPr>
          <w:color w:val="000000" w:themeColor="text1"/>
          <w:sz w:val="28"/>
          <w:shd w:val="clear" w:color="auto" w:fill="FFFFFF"/>
        </w:rPr>
        <w:t>Мельниковское</w:t>
      </w:r>
      <w:proofErr w:type="spellEnd"/>
      <w:r w:rsidRPr="00185E8E">
        <w:rPr>
          <w:color w:val="000000" w:themeColor="text1"/>
          <w:sz w:val="28"/>
          <w:shd w:val="clear" w:color="auto" w:fill="FFFFFF"/>
        </w:rPr>
        <w:t xml:space="preserve">». </w:t>
      </w:r>
      <w:proofErr w:type="gramStart"/>
      <w:r w:rsidRPr="00185E8E">
        <w:rPr>
          <w:color w:val="000000" w:themeColor="text1"/>
          <w:sz w:val="28"/>
          <w:shd w:val="clear" w:color="auto" w:fill="FFFFFF"/>
        </w:rPr>
        <w:t>Расстояние до районного це</w:t>
      </w:r>
      <w:r w:rsidRPr="00185E8E">
        <w:rPr>
          <w:color w:val="000000" w:themeColor="text1"/>
          <w:sz w:val="28"/>
          <w:shd w:val="clear" w:color="auto" w:fill="FFFFFF"/>
        </w:rPr>
        <w:t>н</w:t>
      </w:r>
      <w:r w:rsidRPr="00185E8E">
        <w:rPr>
          <w:color w:val="000000" w:themeColor="text1"/>
          <w:sz w:val="28"/>
          <w:shd w:val="clear" w:color="auto" w:fill="FFFFFF"/>
        </w:rPr>
        <w:t>тра (г. Можга) составляет 30 км, до административного (г. Ижевск) – 48 км.</w:t>
      </w:r>
      <w:proofErr w:type="gramEnd"/>
    </w:p>
    <w:p w:rsidR="00185E8E" w:rsidRPr="00185E8E" w:rsidRDefault="00185E8E" w:rsidP="00185E8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185E8E">
        <w:rPr>
          <w:color w:val="000000" w:themeColor="text1"/>
          <w:sz w:val="28"/>
          <w:szCs w:val="28"/>
          <w:shd w:val="clear" w:color="auto" w:fill="FFFFFF"/>
        </w:rPr>
        <w:t xml:space="preserve">Климатические условия в </w:t>
      </w:r>
      <w:proofErr w:type="spellStart"/>
      <w:r w:rsidRPr="00185E8E">
        <w:rPr>
          <w:color w:val="000000" w:themeColor="text1"/>
          <w:sz w:val="28"/>
          <w:szCs w:val="28"/>
          <w:shd w:val="clear" w:color="auto" w:fill="FFFFFF"/>
        </w:rPr>
        <w:t>Можгинском</w:t>
      </w:r>
      <w:proofErr w:type="spellEnd"/>
      <w:r w:rsidRPr="00185E8E">
        <w:rPr>
          <w:color w:val="000000" w:themeColor="text1"/>
          <w:sz w:val="28"/>
          <w:szCs w:val="28"/>
          <w:shd w:val="clear" w:color="auto" w:fill="FFFFFF"/>
        </w:rPr>
        <w:t xml:space="preserve"> районе, как и по республики в ц</w:t>
      </w:r>
      <w:r w:rsidRPr="00185E8E">
        <w:rPr>
          <w:color w:val="000000" w:themeColor="text1"/>
          <w:sz w:val="28"/>
          <w:szCs w:val="28"/>
          <w:shd w:val="clear" w:color="auto" w:fill="FFFFFF"/>
        </w:rPr>
        <w:t>е</w:t>
      </w:r>
      <w:r w:rsidRPr="00185E8E">
        <w:rPr>
          <w:color w:val="000000" w:themeColor="text1"/>
          <w:sz w:val="28"/>
          <w:szCs w:val="28"/>
          <w:shd w:val="clear" w:color="auto" w:fill="FFFFFF"/>
        </w:rPr>
        <w:t>лом, умеренно континентальные, сопровождающиеся продолжительной и х</w:t>
      </w:r>
      <w:r w:rsidRPr="00185E8E">
        <w:rPr>
          <w:color w:val="000000" w:themeColor="text1"/>
          <w:sz w:val="28"/>
          <w:szCs w:val="28"/>
          <w:shd w:val="clear" w:color="auto" w:fill="FFFFFF"/>
        </w:rPr>
        <w:t>о</w:t>
      </w:r>
      <w:r w:rsidRPr="00185E8E">
        <w:rPr>
          <w:color w:val="000000" w:themeColor="text1"/>
          <w:sz w:val="28"/>
          <w:szCs w:val="28"/>
          <w:shd w:val="clear" w:color="auto" w:fill="FFFFFF"/>
        </w:rPr>
        <w:t>лодной зимой, а также тёплым летом. Стоит отметить хорошо выраженные с</w:t>
      </w:r>
      <w:r w:rsidRPr="00185E8E">
        <w:rPr>
          <w:color w:val="000000" w:themeColor="text1"/>
          <w:sz w:val="28"/>
          <w:szCs w:val="28"/>
          <w:shd w:val="clear" w:color="auto" w:fill="FFFFFF"/>
        </w:rPr>
        <w:t>е</w:t>
      </w:r>
      <w:r w:rsidRPr="00185E8E">
        <w:rPr>
          <w:color w:val="000000" w:themeColor="text1"/>
          <w:sz w:val="28"/>
          <w:szCs w:val="28"/>
          <w:shd w:val="clear" w:color="auto" w:fill="FFFFFF"/>
        </w:rPr>
        <w:t xml:space="preserve">зонные переходы: весну и осень. </w:t>
      </w:r>
    </w:p>
    <w:p w:rsidR="00185E8E" w:rsidRPr="00185E8E" w:rsidRDefault="00185E8E" w:rsidP="00185E8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185E8E">
        <w:rPr>
          <w:color w:val="000000" w:themeColor="text1"/>
          <w:sz w:val="28"/>
          <w:szCs w:val="28"/>
          <w:shd w:val="clear" w:color="auto" w:fill="FFFFFF"/>
        </w:rPr>
        <w:t>На данной территории распространены дерново-средне и слабоподзо</w:t>
      </w:r>
      <w:r w:rsidRPr="00185E8E">
        <w:rPr>
          <w:color w:val="000000" w:themeColor="text1"/>
          <w:sz w:val="28"/>
          <w:szCs w:val="28"/>
          <w:shd w:val="clear" w:color="auto" w:fill="FFFFFF"/>
        </w:rPr>
        <w:softHyphen/>
        <w:t>листые почвы. По механическому составу - средние и тяжелые суглинки.</w:t>
      </w:r>
      <w:r w:rsidRPr="00185E8E">
        <w:rPr>
          <w:rFonts w:ascii="Arial" w:hAnsi="Arial" w:cs="Arial"/>
          <w:color w:val="504D4D"/>
          <w:sz w:val="21"/>
          <w:szCs w:val="21"/>
          <w:shd w:val="clear" w:color="auto" w:fill="FFFFFF"/>
        </w:rPr>
        <w:t xml:space="preserve"> </w:t>
      </w:r>
      <w:r w:rsidRPr="00185E8E">
        <w:rPr>
          <w:color w:val="000000" w:themeColor="text1"/>
          <w:sz w:val="28"/>
          <w:szCs w:val="28"/>
          <w:shd w:val="clear" w:color="auto" w:fill="FFFFFF"/>
        </w:rPr>
        <w:t>Чтобы получить высокий урожай сельскохозяйственных куль</w:t>
      </w:r>
      <w:r w:rsidRPr="00185E8E">
        <w:rPr>
          <w:color w:val="000000" w:themeColor="text1"/>
          <w:sz w:val="28"/>
          <w:szCs w:val="28"/>
          <w:shd w:val="clear" w:color="auto" w:fill="FFFFFF"/>
        </w:rPr>
        <w:softHyphen/>
        <w:t>тур  необходимо внес</w:t>
      </w:r>
      <w:r w:rsidRPr="00185E8E">
        <w:rPr>
          <w:color w:val="000000" w:themeColor="text1"/>
          <w:sz w:val="28"/>
          <w:szCs w:val="28"/>
          <w:shd w:val="clear" w:color="auto" w:fill="FFFFFF"/>
        </w:rPr>
        <w:t>е</w:t>
      </w:r>
      <w:r w:rsidRPr="00185E8E">
        <w:rPr>
          <w:color w:val="000000" w:themeColor="text1"/>
          <w:sz w:val="28"/>
          <w:szCs w:val="28"/>
          <w:shd w:val="clear" w:color="auto" w:fill="FFFFFF"/>
        </w:rPr>
        <w:t>ние большого количества органических и минераль</w:t>
      </w:r>
      <w:r w:rsidRPr="00185E8E">
        <w:rPr>
          <w:color w:val="000000" w:themeColor="text1"/>
          <w:sz w:val="28"/>
          <w:szCs w:val="28"/>
          <w:shd w:val="clear" w:color="auto" w:fill="FFFFFF"/>
        </w:rPr>
        <w:softHyphen/>
        <w:t>ных удобрений, а также микроэлементов.</w:t>
      </w:r>
    </w:p>
    <w:p w:rsidR="00185E8E" w:rsidRPr="00185E8E" w:rsidRDefault="00185E8E" w:rsidP="00185E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По своей организационно-правовой форме данное предприятие явля</w:t>
      </w:r>
      <w:r w:rsidRPr="00185E8E">
        <w:rPr>
          <w:sz w:val="28"/>
          <w:szCs w:val="28"/>
        </w:rPr>
        <w:softHyphen/>
        <w:t>ется обществом с ограниченной ответственностью.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sz w:val="28"/>
          <w:szCs w:val="28"/>
        </w:rPr>
        <w:t xml:space="preserve">Деятельность ООО </w:t>
      </w:r>
      <w:r w:rsidRPr="00185E8E">
        <w:rPr>
          <w:color w:val="000000" w:themeColor="text1"/>
          <w:sz w:val="28"/>
          <w:szCs w:val="28"/>
        </w:rPr>
        <w:t xml:space="preserve">регулируется </w:t>
      </w:r>
      <w:r w:rsidRPr="00185E8E">
        <w:rPr>
          <w:bCs/>
          <w:color w:val="000000" w:themeColor="text1"/>
          <w:sz w:val="28"/>
          <w:szCs w:val="28"/>
          <w:shd w:val="clear" w:color="auto" w:fill="FFFFFF"/>
        </w:rPr>
        <w:t>Федеральным законом от 08.02.1998 № 14-ФЗ «Об обществах с ограниченной ответственностью»</w:t>
      </w:r>
      <w:r w:rsidRPr="00185E8E">
        <w:rPr>
          <w:color w:val="000000" w:themeColor="text1"/>
          <w:sz w:val="28"/>
          <w:szCs w:val="28"/>
        </w:rPr>
        <w:t xml:space="preserve"> [4].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Согласно статье 2 данного закона обществом с ограниченной ответ</w:t>
      </w:r>
      <w:r w:rsidRPr="00185E8E">
        <w:rPr>
          <w:sz w:val="28"/>
          <w:szCs w:val="28"/>
        </w:rPr>
        <w:softHyphen/>
        <w:t>ственностью (далее - общество) при</w:t>
      </w:r>
      <w:r w:rsidRPr="00185E8E">
        <w:rPr>
          <w:sz w:val="28"/>
          <w:szCs w:val="28"/>
        </w:rPr>
        <w:softHyphen/>
        <w:t>знается созданное одним или несколь</w:t>
      </w:r>
      <w:r w:rsidRPr="00185E8E">
        <w:rPr>
          <w:sz w:val="28"/>
          <w:szCs w:val="28"/>
        </w:rPr>
        <w:softHyphen/>
        <w:t>кими лицами хозяйственное общество, уставный капитал которого разделен на доли; участники общества не отве</w:t>
      </w:r>
      <w:r w:rsidRPr="00185E8E">
        <w:rPr>
          <w:sz w:val="28"/>
          <w:szCs w:val="28"/>
        </w:rPr>
        <w:softHyphen/>
        <w:t>чают по его обязательствам и несут риск убытков, связанных с деятельно</w:t>
      </w:r>
      <w:r w:rsidRPr="00185E8E">
        <w:rPr>
          <w:sz w:val="28"/>
          <w:szCs w:val="28"/>
        </w:rPr>
        <w:softHyphen/>
        <w:t>стью общества, в пределах стоимости при</w:t>
      </w:r>
      <w:r w:rsidRPr="00185E8E">
        <w:rPr>
          <w:sz w:val="28"/>
          <w:szCs w:val="28"/>
        </w:rPr>
        <w:softHyphen/>
        <w:t>надлежащих им долей в уставном капитале общества.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Общество имеет в своей собственности обособленное имущество, учит</w:t>
      </w:r>
      <w:r w:rsidRPr="00185E8E">
        <w:rPr>
          <w:sz w:val="28"/>
          <w:szCs w:val="28"/>
        </w:rPr>
        <w:t>ы</w:t>
      </w:r>
      <w:r w:rsidRPr="00185E8E">
        <w:rPr>
          <w:sz w:val="28"/>
          <w:szCs w:val="28"/>
        </w:rPr>
        <w:t>вае</w:t>
      </w:r>
      <w:r w:rsidRPr="00185E8E">
        <w:rPr>
          <w:sz w:val="28"/>
          <w:szCs w:val="28"/>
        </w:rPr>
        <w:softHyphen/>
        <w:t xml:space="preserve">мое на самостоятельном балансе. Оно также имеет право приобретать и </w:t>
      </w:r>
      <w:r w:rsidRPr="00185E8E">
        <w:rPr>
          <w:sz w:val="28"/>
          <w:szCs w:val="28"/>
        </w:rPr>
        <w:lastRenderedPageBreak/>
        <w:t xml:space="preserve">осуществлять имущественные и личные неимущественные права, </w:t>
      </w:r>
      <w:proofErr w:type="gramStart"/>
      <w:r w:rsidRPr="00185E8E">
        <w:rPr>
          <w:sz w:val="28"/>
          <w:szCs w:val="28"/>
        </w:rPr>
        <w:t>нести обя</w:t>
      </w:r>
      <w:r w:rsidRPr="00185E8E">
        <w:rPr>
          <w:sz w:val="28"/>
          <w:szCs w:val="28"/>
        </w:rPr>
        <w:softHyphen/>
        <w:t>занности</w:t>
      </w:r>
      <w:proofErr w:type="gramEnd"/>
      <w:r w:rsidRPr="00185E8E">
        <w:rPr>
          <w:sz w:val="28"/>
          <w:szCs w:val="28"/>
        </w:rPr>
        <w:t>, быть истцом и ответчиком в суде от своего имени.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Согласно 3 статьи вышеупомянутого закона, общество несет ответ</w:t>
      </w:r>
      <w:r w:rsidRPr="00185E8E">
        <w:rPr>
          <w:sz w:val="28"/>
          <w:szCs w:val="28"/>
        </w:rPr>
        <w:softHyphen/>
        <w:t>ственность по своим обязательствам всем при</w:t>
      </w:r>
      <w:r w:rsidRPr="00185E8E">
        <w:rPr>
          <w:sz w:val="28"/>
          <w:szCs w:val="28"/>
        </w:rPr>
        <w:softHyphen/>
        <w:t>надлежащим ему имуществом.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Статья 7 гласит, что участниками общества могут являться как граждане, так и юридические лица.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sz w:val="32"/>
          <w:szCs w:val="28"/>
        </w:rPr>
      </w:pPr>
      <w:r w:rsidRPr="00185E8E">
        <w:rPr>
          <w:color w:val="000000"/>
          <w:sz w:val="28"/>
          <w:shd w:val="clear" w:color="auto" w:fill="FFFFFF"/>
        </w:rPr>
        <w:t>Также в законе прописано, что общество должно иметь полное и также вправе иметь сокращенное фирменное наименование на русском языке (также вправе на языках народов Российской Федерации и (или) иностранных языках).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85E8E">
        <w:rPr>
          <w:sz w:val="28"/>
          <w:szCs w:val="28"/>
          <w:shd w:val="clear" w:color="auto" w:fill="FFFFFF"/>
        </w:rPr>
        <w:t xml:space="preserve">Согласно 14 статье, </w:t>
      </w:r>
      <w:r w:rsidRPr="00185E8E">
        <w:rPr>
          <w:bCs/>
          <w:sz w:val="28"/>
          <w:szCs w:val="28"/>
        </w:rPr>
        <w:t>уставный капитал общества определяется, исходя  из номи</w:t>
      </w:r>
      <w:r w:rsidRPr="00185E8E">
        <w:rPr>
          <w:bCs/>
          <w:sz w:val="28"/>
          <w:szCs w:val="28"/>
        </w:rPr>
        <w:softHyphen/>
        <w:t>нальной стоимости долей участников. При этом размер уставного капит</w:t>
      </w:r>
      <w:r w:rsidRPr="00185E8E">
        <w:rPr>
          <w:bCs/>
          <w:sz w:val="28"/>
          <w:szCs w:val="28"/>
        </w:rPr>
        <w:t>а</w:t>
      </w:r>
      <w:r w:rsidRPr="00185E8E">
        <w:rPr>
          <w:bCs/>
          <w:sz w:val="28"/>
          <w:szCs w:val="28"/>
        </w:rPr>
        <w:t>ла должен составлять не менее десяти тысяч рублей.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8E">
        <w:rPr>
          <w:bCs/>
          <w:sz w:val="28"/>
          <w:szCs w:val="28"/>
        </w:rPr>
        <w:t xml:space="preserve">В статье 32 сказано, что </w:t>
      </w:r>
      <w:r w:rsidRPr="00185E8E">
        <w:rPr>
          <w:color w:val="000000"/>
          <w:sz w:val="28"/>
          <w:szCs w:val="28"/>
        </w:rPr>
        <w:t>высшим органом является общее собрание участников общества, которое может быть очередным и внеочередным.</w:t>
      </w:r>
      <w:bookmarkStart w:id="1" w:name="dst100252"/>
      <w:bookmarkEnd w:id="1"/>
      <w:r w:rsidRPr="00185E8E">
        <w:rPr>
          <w:color w:val="000000"/>
          <w:sz w:val="28"/>
          <w:szCs w:val="28"/>
        </w:rPr>
        <w:t xml:space="preserve"> Ка</w:t>
      </w:r>
      <w:r w:rsidRPr="00185E8E">
        <w:rPr>
          <w:color w:val="000000"/>
          <w:sz w:val="28"/>
          <w:szCs w:val="28"/>
        </w:rPr>
        <w:t>ж</w:t>
      </w:r>
      <w:r w:rsidRPr="00185E8E">
        <w:rPr>
          <w:color w:val="000000"/>
          <w:sz w:val="28"/>
          <w:szCs w:val="28"/>
        </w:rPr>
        <w:t>дый из участников имеет право присутствовать на общем собрании, принимать участие в обсуждении вопросов и голосовать при принятии решений.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Основные виды деятельности предприятия – это растениеводство соче</w:t>
      </w:r>
      <w:r w:rsidRPr="00185E8E">
        <w:rPr>
          <w:sz w:val="28"/>
          <w:szCs w:val="28"/>
        </w:rPr>
        <w:softHyphen/>
        <w:t>тании с животноводством (то есть смешанное сельское производство). Спе</w:t>
      </w:r>
      <w:r w:rsidRPr="00185E8E">
        <w:rPr>
          <w:sz w:val="28"/>
          <w:szCs w:val="28"/>
        </w:rPr>
        <w:softHyphen/>
        <w:t xml:space="preserve">циализируется ООО «Русский </w:t>
      </w:r>
      <w:proofErr w:type="spellStart"/>
      <w:r w:rsidRPr="00185E8E">
        <w:rPr>
          <w:sz w:val="28"/>
          <w:szCs w:val="28"/>
        </w:rPr>
        <w:t>Пычас</w:t>
      </w:r>
      <w:proofErr w:type="spellEnd"/>
      <w:r w:rsidRPr="00185E8E">
        <w:rPr>
          <w:sz w:val="28"/>
          <w:szCs w:val="28"/>
        </w:rPr>
        <w:t xml:space="preserve">» на </w:t>
      </w:r>
      <w:r w:rsidRPr="00185E8E">
        <w:rPr>
          <w:color w:val="000000" w:themeColor="text1"/>
          <w:sz w:val="28"/>
          <w:szCs w:val="28"/>
        </w:rPr>
        <w:t>молочном скотоводстве</w:t>
      </w:r>
      <w:r w:rsidRPr="00185E8E">
        <w:rPr>
          <w:sz w:val="28"/>
          <w:szCs w:val="28"/>
        </w:rPr>
        <w:t>. Растениево</w:t>
      </w:r>
      <w:r w:rsidRPr="00185E8E">
        <w:rPr>
          <w:sz w:val="28"/>
          <w:szCs w:val="28"/>
        </w:rPr>
        <w:t>д</w:t>
      </w:r>
      <w:r w:rsidRPr="00185E8E">
        <w:rPr>
          <w:sz w:val="28"/>
          <w:szCs w:val="28"/>
        </w:rPr>
        <w:t>ство представлено выращиванием и переработкой зерновых культур и картоф</w:t>
      </w:r>
      <w:r w:rsidRPr="00185E8E">
        <w:rPr>
          <w:sz w:val="28"/>
          <w:szCs w:val="28"/>
        </w:rPr>
        <w:t>е</w:t>
      </w:r>
      <w:r w:rsidRPr="00185E8E">
        <w:rPr>
          <w:sz w:val="28"/>
          <w:szCs w:val="28"/>
        </w:rPr>
        <w:t>ля, большая часть которых идет на собственное потребление.</w:t>
      </w:r>
    </w:p>
    <w:p w:rsidR="00185E8E" w:rsidRPr="00185E8E" w:rsidRDefault="00185E8E" w:rsidP="00185E8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185E8E">
        <w:rPr>
          <w:color w:val="000000" w:themeColor="text1"/>
          <w:sz w:val="28"/>
          <w:shd w:val="clear" w:color="auto" w:fill="FFFFFF"/>
        </w:rPr>
        <w:t>Основными пунктами реализации сбыта являются предприятия перера</w:t>
      </w:r>
      <w:r w:rsidRPr="00185E8E">
        <w:rPr>
          <w:color w:val="000000" w:themeColor="text1"/>
          <w:sz w:val="28"/>
          <w:shd w:val="clear" w:color="auto" w:fill="FFFFFF"/>
        </w:rPr>
        <w:softHyphen/>
        <w:t xml:space="preserve">ботки сельскохозяйственной продукции с. Малая Пурга, </w:t>
      </w:r>
      <w:proofErr w:type="gramStart"/>
      <w:r w:rsidRPr="00185E8E">
        <w:rPr>
          <w:color w:val="000000" w:themeColor="text1"/>
          <w:sz w:val="28"/>
          <w:shd w:val="clear" w:color="auto" w:fill="FFFFFF"/>
        </w:rPr>
        <w:t>с</w:t>
      </w:r>
      <w:proofErr w:type="gramEnd"/>
      <w:r w:rsidRPr="00185E8E">
        <w:rPr>
          <w:color w:val="000000" w:themeColor="text1"/>
          <w:sz w:val="28"/>
          <w:shd w:val="clear" w:color="auto" w:fill="FFFFFF"/>
        </w:rPr>
        <w:t xml:space="preserve">. Старая </w:t>
      </w:r>
      <w:proofErr w:type="spellStart"/>
      <w:r w:rsidRPr="00185E8E">
        <w:rPr>
          <w:color w:val="000000" w:themeColor="text1"/>
          <w:sz w:val="28"/>
          <w:shd w:val="clear" w:color="auto" w:fill="FFFFFF"/>
        </w:rPr>
        <w:t>Монья</w:t>
      </w:r>
      <w:proofErr w:type="spellEnd"/>
      <w:r w:rsidRPr="00185E8E">
        <w:rPr>
          <w:color w:val="000000" w:themeColor="text1"/>
          <w:sz w:val="28"/>
          <w:shd w:val="clear" w:color="auto" w:fill="FFFFFF"/>
        </w:rPr>
        <w:t>, с. Б</w:t>
      </w:r>
      <w:r w:rsidRPr="00185E8E">
        <w:rPr>
          <w:color w:val="000000" w:themeColor="text1"/>
          <w:sz w:val="28"/>
          <w:shd w:val="clear" w:color="auto" w:fill="FFFFFF"/>
        </w:rPr>
        <w:t>а</w:t>
      </w:r>
      <w:r w:rsidRPr="00185E8E">
        <w:rPr>
          <w:color w:val="000000" w:themeColor="text1"/>
          <w:sz w:val="28"/>
          <w:shd w:val="clear" w:color="auto" w:fill="FFFFFF"/>
        </w:rPr>
        <w:t xml:space="preserve">бино, г. Можга, г. Агрыз, г. Ижевск. </w:t>
      </w:r>
    </w:p>
    <w:p w:rsidR="00185E8E" w:rsidRPr="00185E8E" w:rsidRDefault="00185E8E" w:rsidP="00185E8E">
      <w:pPr>
        <w:widowControl w:val="0"/>
        <w:spacing w:after="240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185E8E">
        <w:rPr>
          <w:b/>
          <w:color w:val="000000" w:themeColor="text1"/>
          <w:sz w:val="28"/>
          <w:szCs w:val="28"/>
          <w:shd w:val="clear" w:color="auto" w:fill="FFFFFF"/>
        </w:rPr>
        <w:t xml:space="preserve">2.2 </w:t>
      </w:r>
      <w:r w:rsidRPr="00185E8E">
        <w:rPr>
          <w:b/>
          <w:color w:val="000000"/>
          <w:sz w:val="28"/>
          <w:szCs w:val="28"/>
        </w:rPr>
        <w:t>Организационное устройство и структура управления                 организации</w:t>
      </w:r>
    </w:p>
    <w:p w:rsidR="00B91059" w:rsidRDefault="00B91059" w:rsidP="00185E8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Чтобы более полно охарактеризовать выбранный объект исследования, необходимо </w:t>
      </w:r>
      <w:r w:rsidRPr="00B91059">
        <w:rPr>
          <w:sz w:val="28"/>
          <w:szCs w:val="28"/>
        </w:rPr>
        <w:t xml:space="preserve">рассмотреть </w:t>
      </w:r>
      <w:r>
        <w:rPr>
          <w:color w:val="000000"/>
          <w:sz w:val="28"/>
          <w:szCs w:val="28"/>
        </w:rPr>
        <w:t>о</w:t>
      </w:r>
      <w:r w:rsidRPr="00B91059">
        <w:rPr>
          <w:color w:val="000000"/>
          <w:sz w:val="28"/>
          <w:szCs w:val="28"/>
        </w:rPr>
        <w:t>ргани</w:t>
      </w:r>
      <w:r>
        <w:rPr>
          <w:color w:val="000000"/>
          <w:sz w:val="28"/>
          <w:szCs w:val="28"/>
        </w:rPr>
        <w:t>зационное устройство и структуру</w:t>
      </w:r>
      <w:r w:rsidRPr="00B91059">
        <w:rPr>
          <w:color w:val="000000"/>
          <w:sz w:val="28"/>
          <w:szCs w:val="28"/>
        </w:rPr>
        <w:t xml:space="preserve"> управления</w:t>
      </w:r>
      <w:r w:rsidRPr="00185E8E">
        <w:rPr>
          <w:b/>
          <w:color w:val="000000"/>
          <w:sz w:val="28"/>
          <w:szCs w:val="28"/>
        </w:rPr>
        <w:t xml:space="preserve"> </w:t>
      </w:r>
      <w:r w:rsidRPr="00B91059">
        <w:rPr>
          <w:color w:val="000000"/>
          <w:sz w:val="28"/>
          <w:szCs w:val="28"/>
        </w:rPr>
        <w:t xml:space="preserve">ООО «Русский </w:t>
      </w:r>
      <w:proofErr w:type="spellStart"/>
      <w:r w:rsidRPr="00B91059">
        <w:rPr>
          <w:color w:val="000000"/>
          <w:sz w:val="28"/>
          <w:szCs w:val="28"/>
        </w:rPr>
        <w:t>Пычас</w:t>
      </w:r>
      <w:proofErr w:type="spellEnd"/>
      <w:r w:rsidRPr="00B91059">
        <w:rPr>
          <w:color w:val="000000"/>
          <w:sz w:val="28"/>
          <w:szCs w:val="28"/>
        </w:rPr>
        <w:t>».</w:t>
      </w:r>
      <w:r w:rsidRPr="00185E8E">
        <w:rPr>
          <w:b/>
          <w:color w:val="000000"/>
          <w:sz w:val="28"/>
          <w:szCs w:val="28"/>
        </w:rPr>
        <w:t xml:space="preserve">              </w:t>
      </w:r>
    </w:p>
    <w:p w:rsidR="00185E8E" w:rsidRPr="00185E8E" w:rsidRDefault="00B91059" w:rsidP="00185E8E">
      <w:pPr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b/>
          <w:color w:val="000000"/>
          <w:sz w:val="28"/>
          <w:szCs w:val="28"/>
        </w:rPr>
        <w:lastRenderedPageBreak/>
        <w:t xml:space="preserve">  </w:t>
      </w:r>
      <w:r w:rsidR="00185E8E" w:rsidRPr="00185E8E">
        <w:rPr>
          <w:sz w:val="28"/>
          <w:szCs w:val="28"/>
        </w:rPr>
        <w:t>Организационная структур</w:t>
      </w:r>
      <w:proofErr w:type="gramStart"/>
      <w:r w:rsidR="00185E8E" w:rsidRPr="00185E8E">
        <w:rPr>
          <w:sz w:val="28"/>
          <w:szCs w:val="28"/>
        </w:rPr>
        <w:t>а ООО</w:t>
      </w:r>
      <w:proofErr w:type="gramEnd"/>
      <w:r w:rsidR="00185E8E" w:rsidRPr="00185E8E">
        <w:rPr>
          <w:sz w:val="28"/>
          <w:szCs w:val="28"/>
        </w:rPr>
        <w:t xml:space="preserve"> «Русский </w:t>
      </w:r>
      <w:proofErr w:type="spellStart"/>
      <w:r w:rsidR="00185E8E" w:rsidRPr="00185E8E">
        <w:rPr>
          <w:sz w:val="28"/>
          <w:szCs w:val="28"/>
        </w:rPr>
        <w:t>Пычас</w:t>
      </w:r>
      <w:proofErr w:type="spellEnd"/>
      <w:r w:rsidR="00185E8E" w:rsidRPr="00185E8E">
        <w:rPr>
          <w:sz w:val="28"/>
          <w:szCs w:val="28"/>
        </w:rPr>
        <w:t>» представлена в пр</w:t>
      </w:r>
      <w:r w:rsidR="00185E8E" w:rsidRPr="00185E8E">
        <w:rPr>
          <w:sz w:val="28"/>
          <w:szCs w:val="28"/>
        </w:rPr>
        <w:t>и</w:t>
      </w:r>
      <w:r w:rsidR="00185E8E" w:rsidRPr="00185E8E">
        <w:rPr>
          <w:sz w:val="28"/>
          <w:szCs w:val="28"/>
        </w:rPr>
        <w:t>ложении Е.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Предприятие представляет собой совокупность основных производ</w:t>
      </w:r>
      <w:r w:rsidRPr="00185E8E">
        <w:rPr>
          <w:sz w:val="28"/>
          <w:szCs w:val="28"/>
        </w:rPr>
        <w:softHyphen/>
        <w:t>ственных подразделений (МТФ, тракторно-производственная бригада), вспом</w:t>
      </w:r>
      <w:r w:rsidRPr="00185E8E">
        <w:rPr>
          <w:sz w:val="28"/>
          <w:szCs w:val="28"/>
        </w:rPr>
        <w:t>о</w:t>
      </w:r>
      <w:r w:rsidRPr="00185E8E">
        <w:rPr>
          <w:sz w:val="28"/>
          <w:szCs w:val="28"/>
        </w:rPr>
        <w:t>гательных и обслуживающих подразделений (МТП, ремонтная ма</w:t>
      </w:r>
      <w:r w:rsidRPr="00185E8E">
        <w:rPr>
          <w:sz w:val="28"/>
          <w:szCs w:val="28"/>
        </w:rPr>
        <w:softHyphen/>
        <w:t>стерская, зе</w:t>
      </w:r>
      <w:r w:rsidRPr="00185E8E">
        <w:rPr>
          <w:sz w:val="28"/>
          <w:szCs w:val="28"/>
        </w:rPr>
        <w:t>р</w:t>
      </w:r>
      <w:r w:rsidRPr="00185E8E">
        <w:rPr>
          <w:sz w:val="28"/>
          <w:szCs w:val="28"/>
        </w:rPr>
        <w:t>нофуражный склад, столовая, котельное отделение), а также функциональной службы (бухгалтерия).</w:t>
      </w:r>
      <w:r>
        <w:rPr>
          <w:sz w:val="28"/>
          <w:szCs w:val="28"/>
        </w:rPr>
        <w:t xml:space="preserve">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Основные производственные подразделения предназначены для полу</w:t>
      </w:r>
      <w:r w:rsidRPr="00185E8E">
        <w:rPr>
          <w:sz w:val="28"/>
          <w:szCs w:val="28"/>
        </w:rPr>
        <w:softHyphen/>
        <w:t xml:space="preserve">чения сельскохозяйственной продукции (молока, </w:t>
      </w:r>
      <w:r w:rsidRPr="00185E8E">
        <w:rPr>
          <w:color w:val="000000" w:themeColor="text1"/>
          <w:sz w:val="28"/>
          <w:szCs w:val="28"/>
        </w:rPr>
        <w:t>приплода</w:t>
      </w:r>
      <w:r w:rsidRPr="00185E8E">
        <w:rPr>
          <w:sz w:val="28"/>
          <w:szCs w:val="28"/>
        </w:rPr>
        <w:t>, зерна, картофеля).</w:t>
      </w:r>
      <w:r>
        <w:rPr>
          <w:sz w:val="28"/>
          <w:szCs w:val="28"/>
        </w:rPr>
        <w:t xml:space="preserve"> Причем продукция растениеводства полностью идет на личное потребление предприятия.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Вспомогательные производства</w:t>
      </w:r>
      <w:r w:rsidRPr="00185E8E">
        <w:rPr>
          <w:color w:val="000000"/>
          <w:sz w:val="28"/>
          <w:szCs w:val="28"/>
          <w:shd w:val="clear" w:color="auto" w:fill="FFFFFF"/>
        </w:rPr>
        <w:t xml:space="preserve"> предприятия предназначено для обсл</w:t>
      </w:r>
      <w:r w:rsidRPr="00185E8E">
        <w:rPr>
          <w:color w:val="000000"/>
          <w:sz w:val="28"/>
          <w:szCs w:val="28"/>
          <w:shd w:val="clear" w:color="auto" w:fill="FFFFFF"/>
        </w:rPr>
        <w:t>у</w:t>
      </w:r>
      <w:r w:rsidRPr="00185E8E">
        <w:rPr>
          <w:color w:val="000000"/>
          <w:sz w:val="28"/>
          <w:szCs w:val="28"/>
          <w:shd w:val="clear" w:color="auto" w:fill="FFFFFF"/>
        </w:rPr>
        <w:t xml:space="preserve">живания основного производства, </w:t>
      </w:r>
      <w:r>
        <w:rPr>
          <w:color w:val="000000"/>
          <w:sz w:val="28"/>
          <w:szCs w:val="28"/>
          <w:shd w:val="clear" w:color="auto" w:fill="FFFFFF"/>
        </w:rPr>
        <w:t xml:space="preserve">для обеспечения </w:t>
      </w:r>
      <w:r w:rsidRPr="00185E8E">
        <w:rPr>
          <w:color w:val="000000"/>
          <w:sz w:val="28"/>
          <w:szCs w:val="28"/>
          <w:shd w:val="clear" w:color="auto" w:fill="FFFFFF"/>
        </w:rPr>
        <w:t>бесперебойного выпуска продукции.</w:t>
      </w:r>
    </w:p>
    <w:p w:rsidR="00185E8E" w:rsidRDefault="00185E8E" w:rsidP="00185E8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E8E">
        <w:rPr>
          <w:color w:val="000000"/>
          <w:sz w:val="28"/>
          <w:szCs w:val="28"/>
          <w:shd w:val="clear" w:color="auto" w:fill="FFFFFF"/>
        </w:rPr>
        <w:t>Обслуживающие подразделения также обеспечивают бесперебойную р</w:t>
      </w:r>
      <w:r w:rsidRPr="00185E8E">
        <w:rPr>
          <w:color w:val="000000"/>
          <w:sz w:val="28"/>
          <w:szCs w:val="28"/>
          <w:shd w:val="clear" w:color="auto" w:fill="FFFFFF"/>
        </w:rPr>
        <w:t>а</w:t>
      </w:r>
      <w:r w:rsidRPr="00185E8E">
        <w:rPr>
          <w:color w:val="000000"/>
          <w:sz w:val="28"/>
          <w:szCs w:val="28"/>
          <w:shd w:val="clear" w:color="auto" w:fill="FFFFFF"/>
        </w:rPr>
        <w:t>боту основного производства и обслуживают бытовые нужды сельскохозя</w:t>
      </w:r>
      <w:r w:rsidRPr="00185E8E">
        <w:rPr>
          <w:color w:val="000000"/>
          <w:sz w:val="28"/>
          <w:szCs w:val="28"/>
          <w:shd w:val="clear" w:color="auto" w:fill="FFFFFF"/>
        </w:rPr>
        <w:t>й</w:t>
      </w:r>
      <w:r w:rsidRPr="00185E8E">
        <w:rPr>
          <w:color w:val="000000"/>
          <w:sz w:val="28"/>
          <w:szCs w:val="28"/>
          <w:shd w:val="clear" w:color="auto" w:fill="FFFFFF"/>
        </w:rPr>
        <w:t xml:space="preserve">ственного предприятия.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color w:val="000000" w:themeColor="text1"/>
          <w:sz w:val="36"/>
          <w:szCs w:val="28"/>
          <w:shd w:val="clear" w:color="auto" w:fill="FFFFFF"/>
        </w:rPr>
      </w:pPr>
      <w:r w:rsidRPr="00185E8E">
        <w:rPr>
          <w:color w:val="000000" w:themeColor="text1"/>
          <w:sz w:val="28"/>
          <w:szCs w:val="23"/>
          <w:shd w:val="clear" w:color="auto" w:fill="FFFFFF"/>
        </w:rPr>
        <w:t xml:space="preserve">Структура управления 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предприятия представляет собой определенную совокупность </w:t>
      </w:r>
      <w:r w:rsidRPr="00185E8E">
        <w:rPr>
          <w:color w:val="000000" w:themeColor="text1"/>
          <w:sz w:val="28"/>
          <w:szCs w:val="23"/>
          <w:shd w:val="clear" w:color="auto" w:fill="FFFFFF"/>
        </w:rPr>
        <w:t xml:space="preserve">отдельных работников управления, </w:t>
      </w:r>
      <w:r w:rsidR="00B91059">
        <w:rPr>
          <w:color w:val="000000" w:themeColor="text1"/>
          <w:sz w:val="28"/>
          <w:szCs w:val="23"/>
          <w:shd w:val="clear" w:color="auto" w:fill="FFFFFF"/>
        </w:rPr>
        <w:t>конкретный</w:t>
      </w:r>
      <w:r w:rsidRPr="00185E8E">
        <w:rPr>
          <w:color w:val="000000" w:themeColor="text1"/>
          <w:sz w:val="28"/>
          <w:szCs w:val="23"/>
          <w:shd w:val="clear" w:color="auto" w:fill="FFFFFF"/>
        </w:rPr>
        <w:t xml:space="preserve"> порядок их с</w:t>
      </w:r>
      <w:r w:rsidRPr="00185E8E">
        <w:rPr>
          <w:color w:val="000000" w:themeColor="text1"/>
          <w:sz w:val="28"/>
          <w:szCs w:val="23"/>
          <w:shd w:val="clear" w:color="auto" w:fill="FFFFFF"/>
        </w:rPr>
        <w:t>о</w:t>
      </w:r>
      <w:r w:rsidRPr="00185E8E">
        <w:rPr>
          <w:color w:val="000000" w:themeColor="text1"/>
          <w:sz w:val="28"/>
          <w:szCs w:val="23"/>
          <w:shd w:val="clear" w:color="auto" w:fill="FFFFFF"/>
        </w:rPr>
        <w:t xml:space="preserve">подчиненности </w:t>
      </w:r>
      <w:r w:rsidR="00B91059">
        <w:rPr>
          <w:color w:val="000000" w:themeColor="text1"/>
          <w:sz w:val="28"/>
          <w:szCs w:val="23"/>
          <w:shd w:val="clear" w:color="auto" w:fill="FFFFFF"/>
        </w:rPr>
        <w:t xml:space="preserve">друг другу </w:t>
      </w:r>
      <w:r w:rsidRPr="00185E8E">
        <w:rPr>
          <w:color w:val="000000" w:themeColor="text1"/>
          <w:sz w:val="28"/>
          <w:szCs w:val="23"/>
          <w:shd w:val="clear" w:color="auto" w:fill="FFFFFF"/>
        </w:rPr>
        <w:t>и взаимосвязи</w:t>
      </w:r>
      <w:r w:rsidR="00B91059">
        <w:rPr>
          <w:color w:val="000000" w:themeColor="text1"/>
          <w:sz w:val="28"/>
          <w:szCs w:val="23"/>
          <w:shd w:val="clear" w:color="auto" w:fill="FFFFFF"/>
        </w:rPr>
        <w:t>.</w:t>
      </w:r>
      <w:r w:rsidRPr="00185E8E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B91059">
        <w:rPr>
          <w:color w:val="000000" w:themeColor="text1"/>
          <w:sz w:val="28"/>
          <w:szCs w:val="23"/>
          <w:shd w:val="clear" w:color="auto" w:fill="FFFFFF"/>
        </w:rPr>
        <w:t>Она отражается в</w:t>
      </w:r>
      <w:r w:rsidRPr="00185E8E">
        <w:rPr>
          <w:color w:val="000000" w:themeColor="text1"/>
          <w:sz w:val="28"/>
          <w:szCs w:val="23"/>
          <w:shd w:val="clear" w:color="auto" w:fill="FFFFFF"/>
        </w:rPr>
        <w:t xml:space="preserve"> штатном распис</w:t>
      </w:r>
      <w:r w:rsidRPr="00185E8E">
        <w:rPr>
          <w:color w:val="000000" w:themeColor="text1"/>
          <w:sz w:val="28"/>
          <w:szCs w:val="23"/>
          <w:shd w:val="clear" w:color="auto" w:fill="FFFFFF"/>
        </w:rPr>
        <w:t>а</w:t>
      </w:r>
      <w:r w:rsidRPr="00185E8E">
        <w:rPr>
          <w:color w:val="000000" w:themeColor="text1"/>
          <w:sz w:val="28"/>
          <w:szCs w:val="23"/>
          <w:shd w:val="clear" w:color="auto" w:fill="FFFFFF"/>
        </w:rPr>
        <w:t>нии</w:t>
      </w:r>
      <w:r w:rsidR="00B91059">
        <w:rPr>
          <w:color w:val="000000" w:themeColor="text1"/>
          <w:sz w:val="28"/>
          <w:szCs w:val="23"/>
          <w:shd w:val="clear" w:color="auto" w:fill="FFFFFF"/>
        </w:rPr>
        <w:t xml:space="preserve"> предприятии, а также в</w:t>
      </w:r>
      <w:r w:rsidRPr="00185E8E">
        <w:rPr>
          <w:color w:val="000000" w:themeColor="text1"/>
          <w:sz w:val="28"/>
          <w:szCs w:val="23"/>
          <w:shd w:val="clear" w:color="auto" w:fill="FFFFFF"/>
        </w:rPr>
        <w:t xml:space="preserve"> должностных инструкци</w:t>
      </w:r>
      <w:r w:rsidR="00B91059">
        <w:rPr>
          <w:color w:val="000000" w:themeColor="text1"/>
          <w:sz w:val="28"/>
          <w:szCs w:val="23"/>
          <w:shd w:val="clear" w:color="auto" w:fill="FFFFFF"/>
        </w:rPr>
        <w:t>ях каждого из управленч</w:t>
      </w:r>
      <w:r w:rsidR="00B91059">
        <w:rPr>
          <w:color w:val="000000" w:themeColor="text1"/>
          <w:sz w:val="28"/>
          <w:szCs w:val="23"/>
          <w:shd w:val="clear" w:color="auto" w:fill="FFFFFF"/>
        </w:rPr>
        <w:t>е</w:t>
      </w:r>
      <w:r w:rsidR="00B91059">
        <w:rPr>
          <w:color w:val="000000" w:themeColor="text1"/>
          <w:sz w:val="28"/>
          <w:szCs w:val="23"/>
          <w:shd w:val="clear" w:color="auto" w:fill="FFFFFF"/>
        </w:rPr>
        <w:t>ского персонала.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color w:val="000000"/>
          <w:sz w:val="28"/>
        </w:rPr>
      </w:pPr>
      <w:r w:rsidRPr="00185E8E">
        <w:rPr>
          <w:color w:val="000000"/>
          <w:sz w:val="28"/>
        </w:rPr>
        <w:t>Управленческая структура предприятия представлена в приложении Ж.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ООО «Русский </w:t>
      </w:r>
      <w:proofErr w:type="spellStart"/>
      <w:r>
        <w:rPr>
          <w:color w:val="000000"/>
          <w:sz w:val="28"/>
        </w:rPr>
        <w:t>Пычас</w:t>
      </w:r>
      <w:proofErr w:type="spellEnd"/>
      <w:r>
        <w:rPr>
          <w:color w:val="000000"/>
          <w:sz w:val="28"/>
        </w:rPr>
        <w:t>», являясь обществом с ограниченной ответстве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ностью, имеет единственного учредителя, то есть г</w:t>
      </w:r>
      <w:r w:rsidRPr="00185E8E">
        <w:rPr>
          <w:color w:val="000000"/>
          <w:sz w:val="28"/>
        </w:rPr>
        <w:t>лав</w:t>
      </w:r>
      <w:proofErr w:type="gramStart"/>
      <w:r w:rsidRPr="00185E8E">
        <w:rPr>
          <w:color w:val="000000"/>
          <w:sz w:val="28"/>
        </w:rPr>
        <w:t>а ООО</w:t>
      </w:r>
      <w:proofErr w:type="gramEnd"/>
      <w:r w:rsidRPr="00185E8E">
        <w:rPr>
          <w:color w:val="000000"/>
          <w:sz w:val="28"/>
        </w:rPr>
        <w:t xml:space="preserve"> «Русский </w:t>
      </w:r>
      <w:proofErr w:type="spellStart"/>
      <w:r w:rsidRPr="00185E8E">
        <w:rPr>
          <w:color w:val="000000"/>
          <w:sz w:val="28"/>
        </w:rPr>
        <w:t>Пычас</w:t>
      </w:r>
      <w:proofErr w:type="spellEnd"/>
      <w:r w:rsidRPr="00185E8E">
        <w:rPr>
          <w:color w:val="000000"/>
          <w:sz w:val="28"/>
        </w:rPr>
        <w:t xml:space="preserve">» – </w:t>
      </w:r>
      <w:r>
        <w:rPr>
          <w:color w:val="000000"/>
          <w:sz w:val="28"/>
        </w:rPr>
        <w:t xml:space="preserve"> это </w:t>
      </w:r>
      <w:r w:rsidRPr="00185E8E">
        <w:rPr>
          <w:color w:val="000000"/>
          <w:sz w:val="28"/>
        </w:rPr>
        <w:t xml:space="preserve">директор, </w:t>
      </w:r>
      <w:r>
        <w:rPr>
          <w:color w:val="000000"/>
          <w:sz w:val="28"/>
        </w:rPr>
        <w:t xml:space="preserve">который </w:t>
      </w:r>
      <w:r w:rsidRPr="00185E8E">
        <w:rPr>
          <w:color w:val="000000"/>
          <w:sz w:val="28"/>
        </w:rPr>
        <w:t>по совместительству</w:t>
      </w:r>
      <w:r>
        <w:rPr>
          <w:color w:val="000000"/>
          <w:sz w:val="28"/>
        </w:rPr>
        <w:t xml:space="preserve"> является</w:t>
      </w:r>
      <w:r w:rsidRPr="00185E8E">
        <w:rPr>
          <w:color w:val="000000"/>
          <w:sz w:val="28"/>
        </w:rPr>
        <w:t xml:space="preserve"> и владельцем </w:t>
      </w:r>
      <w:r>
        <w:rPr>
          <w:color w:val="000000"/>
          <w:sz w:val="28"/>
        </w:rPr>
        <w:t xml:space="preserve">данного </w:t>
      </w:r>
      <w:r w:rsidRPr="00185E8E">
        <w:rPr>
          <w:color w:val="000000"/>
          <w:sz w:val="28"/>
        </w:rPr>
        <w:t>предприятия. Ему в свою очередь подчиняются главный бухгалтер, главный а</w:t>
      </w:r>
      <w:r w:rsidRPr="00185E8E">
        <w:rPr>
          <w:color w:val="000000"/>
          <w:sz w:val="28"/>
        </w:rPr>
        <w:t>г</w:t>
      </w:r>
      <w:r w:rsidRPr="00185E8E">
        <w:rPr>
          <w:color w:val="000000"/>
          <w:sz w:val="28"/>
        </w:rPr>
        <w:t>роном, главный зоотехник и главный инженер, которые обеспечивают контроль и функционирование соответствующих подразделе</w:t>
      </w:r>
      <w:r w:rsidRPr="00185E8E">
        <w:rPr>
          <w:color w:val="000000"/>
          <w:sz w:val="28"/>
        </w:rPr>
        <w:softHyphen/>
        <w:t>ний.</w:t>
      </w:r>
    </w:p>
    <w:p w:rsidR="00185E8E" w:rsidRPr="00185E8E" w:rsidRDefault="00185E8E" w:rsidP="00185E8E">
      <w:pPr>
        <w:ind w:firstLine="709"/>
        <w:jc w:val="center"/>
        <w:rPr>
          <w:b/>
          <w:sz w:val="28"/>
          <w:szCs w:val="28"/>
        </w:rPr>
      </w:pPr>
      <w:r w:rsidRPr="00185E8E">
        <w:rPr>
          <w:b/>
          <w:sz w:val="28"/>
          <w:szCs w:val="28"/>
        </w:rPr>
        <w:lastRenderedPageBreak/>
        <w:t>2.3 Основные экономические показатели организации, ее финансо</w:t>
      </w:r>
      <w:r w:rsidRPr="00185E8E">
        <w:rPr>
          <w:b/>
          <w:sz w:val="28"/>
          <w:szCs w:val="28"/>
        </w:rPr>
        <w:softHyphen/>
        <w:t>вое состояние и платежеспособность</w:t>
      </w:r>
    </w:p>
    <w:p w:rsidR="00185E8E" w:rsidRPr="00185E8E" w:rsidRDefault="00185E8E" w:rsidP="00185E8E">
      <w:pPr>
        <w:spacing w:before="240" w:line="360" w:lineRule="auto"/>
        <w:ind w:firstLine="709"/>
        <w:jc w:val="both"/>
        <w:rPr>
          <w:sz w:val="28"/>
        </w:rPr>
      </w:pPr>
      <w:r w:rsidRPr="00185E8E">
        <w:rPr>
          <w:sz w:val="28"/>
        </w:rPr>
        <w:t>Чтобы охарактеризовать деятельность предприятия, необходимо рас</w:t>
      </w:r>
      <w:r w:rsidRPr="00185E8E">
        <w:rPr>
          <w:sz w:val="28"/>
        </w:rPr>
        <w:softHyphen/>
        <w:t>смотреть и оценить основные производственные и экономические показа</w:t>
      </w:r>
      <w:r w:rsidRPr="00185E8E">
        <w:rPr>
          <w:sz w:val="28"/>
        </w:rPr>
        <w:softHyphen/>
        <w:t>тели, представленные в таблице 2.1.</w:t>
      </w:r>
    </w:p>
    <w:p w:rsidR="00185E8E" w:rsidRPr="00185E8E" w:rsidRDefault="00185E8E" w:rsidP="00185E8E">
      <w:pPr>
        <w:shd w:val="clear" w:color="auto" w:fill="FFFFFF"/>
        <w:jc w:val="both"/>
        <w:rPr>
          <w:b/>
          <w:sz w:val="28"/>
        </w:rPr>
      </w:pPr>
      <w:r w:rsidRPr="00185E8E">
        <w:rPr>
          <w:b/>
          <w:sz w:val="28"/>
        </w:rPr>
        <w:t>Таблица 2.1 - Основные показатели деятельност</w:t>
      </w:r>
      <w:proofErr w:type="gramStart"/>
      <w:r w:rsidRPr="00185E8E">
        <w:rPr>
          <w:b/>
          <w:sz w:val="28"/>
        </w:rPr>
        <w:t>и ООО</w:t>
      </w:r>
      <w:proofErr w:type="gramEnd"/>
      <w:r w:rsidRPr="00185E8E">
        <w:rPr>
          <w:b/>
          <w:sz w:val="28"/>
        </w:rPr>
        <w:t xml:space="preserve"> «Русский </w:t>
      </w:r>
      <w:proofErr w:type="spellStart"/>
      <w:r w:rsidRPr="00185E8E">
        <w:rPr>
          <w:b/>
          <w:sz w:val="28"/>
        </w:rPr>
        <w:t>Пычас</w:t>
      </w:r>
      <w:proofErr w:type="spellEnd"/>
      <w:r w:rsidRPr="00185E8E">
        <w:rPr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996"/>
        <w:gridCol w:w="996"/>
        <w:gridCol w:w="996"/>
        <w:gridCol w:w="996"/>
        <w:gridCol w:w="996"/>
        <w:gridCol w:w="1072"/>
      </w:tblGrid>
      <w:tr w:rsidR="00185E8E" w:rsidRPr="00185E8E" w:rsidTr="00185E8E">
        <w:tc>
          <w:tcPr>
            <w:tcW w:w="3495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Показатели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2012 г.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2013 г.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2014 г.</w:t>
            </w:r>
          </w:p>
        </w:tc>
        <w:tc>
          <w:tcPr>
            <w:tcW w:w="996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2015 г.</w:t>
            </w:r>
          </w:p>
        </w:tc>
        <w:tc>
          <w:tcPr>
            <w:tcW w:w="996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2016 г.</w:t>
            </w:r>
          </w:p>
        </w:tc>
        <w:tc>
          <w:tcPr>
            <w:tcW w:w="1072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2016 г. в % к 2012 г.</w:t>
            </w:r>
          </w:p>
        </w:tc>
      </w:tr>
      <w:tr w:rsidR="00185E8E" w:rsidRPr="00185E8E" w:rsidTr="00185E8E">
        <w:tc>
          <w:tcPr>
            <w:tcW w:w="3495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4</w:t>
            </w:r>
          </w:p>
        </w:tc>
        <w:tc>
          <w:tcPr>
            <w:tcW w:w="996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5</w:t>
            </w:r>
          </w:p>
        </w:tc>
        <w:tc>
          <w:tcPr>
            <w:tcW w:w="996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7</w:t>
            </w:r>
          </w:p>
        </w:tc>
      </w:tr>
      <w:tr w:rsidR="00185E8E" w:rsidRPr="00185E8E" w:rsidTr="00185E8E">
        <w:tc>
          <w:tcPr>
            <w:tcW w:w="3495" w:type="dxa"/>
            <w:shd w:val="clear" w:color="auto" w:fill="auto"/>
          </w:tcPr>
          <w:p w:rsidR="00185E8E" w:rsidRPr="00185E8E" w:rsidRDefault="00185E8E" w:rsidP="00185E8E">
            <w:pPr>
              <w:rPr>
                <w:b/>
              </w:rPr>
            </w:pPr>
            <w:r w:rsidRPr="00185E8E">
              <w:rPr>
                <w:b/>
              </w:rPr>
              <w:t>А. Производственные пок</w:t>
            </w:r>
            <w:r w:rsidRPr="00185E8E">
              <w:rPr>
                <w:b/>
              </w:rPr>
              <w:t>а</w:t>
            </w:r>
            <w:r w:rsidRPr="00185E8E">
              <w:rPr>
                <w:b/>
              </w:rPr>
              <w:t xml:space="preserve">затели: </w:t>
            </w:r>
          </w:p>
          <w:p w:rsidR="00185E8E" w:rsidRPr="00185E8E" w:rsidRDefault="00185E8E" w:rsidP="00185E8E">
            <w:r w:rsidRPr="00185E8E">
              <w:t>1. Произведено продукции, ц:</w:t>
            </w:r>
          </w:p>
          <w:p w:rsidR="00185E8E" w:rsidRPr="00185E8E" w:rsidRDefault="00185E8E" w:rsidP="00185E8E">
            <w:r w:rsidRPr="00185E8E">
              <w:t xml:space="preserve">    молоко</w:t>
            </w:r>
          </w:p>
          <w:p w:rsidR="00185E8E" w:rsidRPr="00185E8E" w:rsidRDefault="00185E8E" w:rsidP="00185E8E">
            <w:r w:rsidRPr="00185E8E">
              <w:t xml:space="preserve">    прирост живой массы КРС</w:t>
            </w:r>
          </w:p>
          <w:p w:rsidR="00185E8E" w:rsidRPr="00185E8E" w:rsidRDefault="00185E8E" w:rsidP="00185E8E">
            <w:r w:rsidRPr="00185E8E">
              <w:t xml:space="preserve">    зерно</w:t>
            </w:r>
          </w:p>
          <w:p w:rsidR="00185E8E" w:rsidRPr="00185E8E" w:rsidRDefault="00185E8E" w:rsidP="00185E8E">
            <w:r w:rsidRPr="00185E8E">
              <w:t xml:space="preserve">    картофель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16290</w:t>
            </w:r>
          </w:p>
          <w:p w:rsidR="00185E8E" w:rsidRPr="00185E8E" w:rsidRDefault="00185E8E" w:rsidP="00185E8E">
            <w:r w:rsidRPr="00185E8E">
              <w:t>595</w:t>
            </w:r>
          </w:p>
          <w:p w:rsidR="00185E8E" w:rsidRPr="00185E8E" w:rsidRDefault="00185E8E" w:rsidP="00185E8E">
            <w:r w:rsidRPr="00185E8E">
              <w:t>19730</w:t>
            </w:r>
          </w:p>
          <w:p w:rsidR="00185E8E" w:rsidRPr="00185E8E" w:rsidRDefault="00185E8E" w:rsidP="00185E8E">
            <w:pPr>
              <w:tabs>
                <w:tab w:val="left" w:pos="255"/>
                <w:tab w:val="center" w:pos="569"/>
              </w:tabs>
            </w:pPr>
            <w:r w:rsidRPr="00185E8E">
              <w:t>3000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pPr>
              <w:rPr>
                <w:b/>
              </w:rPr>
            </w:pPr>
          </w:p>
          <w:p w:rsidR="00185E8E" w:rsidRPr="00185E8E" w:rsidRDefault="00185E8E" w:rsidP="00185E8E">
            <w:pPr>
              <w:rPr>
                <w:b/>
              </w:rPr>
            </w:pPr>
          </w:p>
          <w:p w:rsidR="00185E8E" w:rsidRPr="00185E8E" w:rsidRDefault="00185E8E" w:rsidP="00185E8E">
            <w:r w:rsidRPr="00185E8E">
              <w:t>16358</w:t>
            </w:r>
          </w:p>
          <w:p w:rsidR="00185E8E" w:rsidRPr="00185E8E" w:rsidRDefault="00185E8E" w:rsidP="00185E8E">
            <w:r w:rsidRPr="00185E8E">
              <w:t>830</w:t>
            </w:r>
          </w:p>
          <w:p w:rsidR="00185E8E" w:rsidRPr="00185E8E" w:rsidRDefault="00185E8E" w:rsidP="00185E8E">
            <w:r w:rsidRPr="00185E8E">
              <w:t>18225</w:t>
            </w:r>
          </w:p>
          <w:p w:rsidR="00185E8E" w:rsidRPr="00185E8E" w:rsidRDefault="00185E8E" w:rsidP="00185E8E">
            <w:pPr>
              <w:rPr>
                <w:b/>
              </w:rPr>
            </w:pPr>
            <w:r w:rsidRPr="00185E8E">
              <w:t>3200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pPr>
              <w:rPr>
                <w:b/>
              </w:rPr>
            </w:pPr>
          </w:p>
          <w:p w:rsidR="00185E8E" w:rsidRPr="00185E8E" w:rsidRDefault="00185E8E" w:rsidP="00185E8E">
            <w:pPr>
              <w:rPr>
                <w:b/>
              </w:rPr>
            </w:pPr>
          </w:p>
          <w:p w:rsidR="00185E8E" w:rsidRPr="00185E8E" w:rsidRDefault="00185E8E" w:rsidP="00185E8E">
            <w:r w:rsidRPr="00185E8E">
              <w:t>16364</w:t>
            </w:r>
          </w:p>
          <w:p w:rsidR="00185E8E" w:rsidRPr="00185E8E" w:rsidRDefault="00185E8E" w:rsidP="00185E8E">
            <w:pPr>
              <w:rPr>
                <w:b/>
              </w:rPr>
            </w:pPr>
            <w:r w:rsidRPr="00185E8E">
              <w:rPr>
                <w:b/>
              </w:rPr>
              <w:t>777</w:t>
            </w:r>
          </w:p>
          <w:p w:rsidR="00185E8E" w:rsidRPr="00185E8E" w:rsidRDefault="00185E8E" w:rsidP="00185E8E">
            <w:r w:rsidRPr="00185E8E">
              <w:t>27005</w:t>
            </w:r>
          </w:p>
          <w:p w:rsidR="00185E8E" w:rsidRPr="00185E8E" w:rsidRDefault="00185E8E" w:rsidP="00185E8E">
            <w:pPr>
              <w:rPr>
                <w:b/>
              </w:rPr>
            </w:pPr>
            <w:r w:rsidRPr="00185E8E">
              <w:t>750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>
            <w:pPr>
              <w:rPr>
                <w:b/>
              </w:rPr>
            </w:pPr>
          </w:p>
          <w:p w:rsidR="00185E8E" w:rsidRPr="00185E8E" w:rsidRDefault="00185E8E" w:rsidP="00185E8E">
            <w:pPr>
              <w:rPr>
                <w:b/>
              </w:rPr>
            </w:pPr>
          </w:p>
          <w:p w:rsidR="00185E8E" w:rsidRPr="00185E8E" w:rsidRDefault="00185E8E" w:rsidP="00185E8E">
            <w:r w:rsidRPr="00185E8E">
              <w:t>16400</w:t>
            </w:r>
          </w:p>
          <w:p w:rsidR="00185E8E" w:rsidRPr="00185E8E" w:rsidRDefault="00185E8E" w:rsidP="00185E8E">
            <w:r w:rsidRPr="00185E8E">
              <w:t>550</w:t>
            </w:r>
          </w:p>
          <w:p w:rsidR="00185E8E" w:rsidRPr="00185E8E" w:rsidRDefault="00185E8E" w:rsidP="00185E8E">
            <w:r w:rsidRPr="00185E8E">
              <w:t>6994</w:t>
            </w:r>
          </w:p>
          <w:p w:rsidR="00185E8E" w:rsidRPr="00185E8E" w:rsidRDefault="00185E8E" w:rsidP="00185E8E">
            <w:pPr>
              <w:rPr>
                <w:b/>
              </w:rPr>
            </w:pPr>
            <w:r w:rsidRPr="00185E8E">
              <w:t>-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>
            <w:pPr>
              <w:rPr>
                <w:b/>
              </w:rPr>
            </w:pPr>
          </w:p>
          <w:p w:rsidR="00185E8E" w:rsidRPr="00185E8E" w:rsidRDefault="00185E8E" w:rsidP="00185E8E">
            <w:pPr>
              <w:rPr>
                <w:b/>
              </w:rPr>
            </w:pPr>
          </w:p>
          <w:p w:rsidR="00185E8E" w:rsidRPr="00185E8E" w:rsidRDefault="00185E8E" w:rsidP="00185E8E">
            <w:r w:rsidRPr="00185E8E">
              <w:t>16173</w:t>
            </w:r>
          </w:p>
          <w:p w:rsidR="00185E8E" w:rsidRPr="00185E8E" w:rsidRDefault="00185E8E" w:rsidP="00185E8E">
            <w:r w:rsidRPr="00185E8E">
              <w:t>394</w:t>
            </w:r>
          </w:p>
          <w:p w:rsidR="00185E8E" w:rsidRPr="00185E8E" w:rsidRDefault="00185E8E" w:rsidP="00185E8E">
            <w:r w:rsidRPr="00185E8E">
              <w:t>5492</w:t>
            </w:r>
          </w:p>
          <w:p w:rsidR="00185E8E" w:rsidRPr="00185E8E" w:rsidRDefault="00185E8E" w:rsidP="00185E8E">
            <w:pPr>
              <w:rPr>
                <w:b/>
              </w:rPr>
            </w:pPr>
            <w:r w:rsidRPr="00185E8E">
              <w:t>-</w:t>
            </w:r>
          </w:p>
        </w:tc>
        <w:tc>
          <w:tcPr>
            <w:tcW w:w="1072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99,28</w:t>
            </w:r>
          </w:p>
          <w:p w:rsidR="00185E8E" w:rsidRPr="00185E8E" w:rsidRDefault="00185E8E" w:rsidP="00185E8E">
            <w:r w:rsidRPr="00185E8E">
              <w:t>66,22</w:t>
            </w:r>
          </w:p>
          <w:p w:rsidR="00185E8E" w:rsidRPr="00185E8E" w:rsidRDefault="00185E8E" w:rsidP="00185E8E">
            <w:r w:rsidRPr="00185E8E">
              <w:t>27,84</w:t>
            </w:r>
          </w:p>
          <w:p w:rsidR="00185E8E" w:rsidRPr="00185E8E" w:rsidRDefault="00185E8E" w:rsidP="00185E8E">
            <w:r w:rsidRPr="00185E8E">
              <w:t>-</w:t>
            </w:r>
          </w:p>
        </w:tc>
      </w:tr>
      <w:tr w:rsidR="00185E8E" w:rsidRPr="00185E8E" w:rsidTr="00185E8E">
        <w:tc>
          <w:tcPr>
            <w:tcW w:w="3495" w:type="dxa"/>
            <w:shd w:val="clear" w:color="auto" w:fill="auto"/>
          </w:tcPr>
          <w:p w:rsidR="00185E8E" w:rsidRPr="00185E8E" w:rsidRDefault="00185E8E" w:rsidP="00185E8E">
            <w:r w:rsidRPr="00185E8E">
              <w:t xml:space="preserve">2. Площадь с.-х. угодий, </w:t>
            </w:r>
            <w:proofErr w:type="gramStart"/>
            <w:r w:rsidRPr="00185E8E">
              <w:t>га</w:t>
            </w:r>
            <w:proofErr w:type="gramEnd"/>
            <w:r w:rsidRPr="00185E8E">
              <w:t xml:space="preserve"> </w:t>
            </w:r>
          </w:p>
          <w:p w:rsidR="00185E8E" w:rsidRPr="00185E8E" w:rsidRDefault="00185E8E" w:rsidP="00185E8E">
            <w:r w:rsidRPr="00185E8E">
              <w:t xml:space="preserve">    в </w:t>
            </w:r>
            <w:proofErr w:type="spellStart"/>
            <w:r w:rsidRPr="00185E8E">
              <w:t>т.ч</w:t>
            </w:r>
            <w:proofErr w:type="spellEnd"/>
            <w:r w:rsidRPr="00185E8E">
              <w:t>.  пашни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>
            <w:pPr>
              <w:tabs>
                <w:tab w:val="left" w:pos="255"/>
                <w:tab w:val="center" w:pos="569"/>
              </w:tabs>
            </w:pPr>
            <w:r w:rsidRPr="00185E8E">
              <w:t>4461</w:t>
            </w:r>
            <w:r w:rsidRPr="00185E8E">
              <w:br/>
              <w:t>4384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>
            <w:r w:rsidRPr="00185E8E">
              <w:t>4461</w:t>
            </w:r>
            <w:r w:rsidRPr="00185E8E">
              <w:br/>
              <w:t>4384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>
            <w:r w:rsidRPr="00185E8E">
              <w:t>4461</w:t>
            </w:r>
            <w:r w:rsidRPr="00185E8E">
              <w:br/>
              <w:t>4384</w:t>
            </w:r>
          </w:p>
        </w:tc>
        <w:tc>
          <w:tcPr>
            <w:tcW w:w="996" w:type="dxa"/>
          </w:tcPr>
          <w:p w:rsidR="00185E8E" w:rsidRPr="00185E8E" w:rsidRDefault="00185E8E" w:rsidP="00185E8E">
            <w:r w:rsidRPr="00185E8E">
              <w:t>1391</w:t>
            </w:r>
          </w:p>
          <w:p w:rsidR="00185E8E" w:rsidRPr="00185E8E" w:rsidRDefault="00185E8E" w:rsidP="00185E8E">
            <w:r w:rsidRPr="00185E8E">
              <w:t>1314</w:t>
            </w:r>
          </w:p>
        </w:tc>
        <w:tc>
          <w:tcPr>
            <w:tcW w:w="996" w:type="dxa"/>
          </w:tcPr>
          <w:p w:rsidR="00185E8E" w:rsidRPr="00185E8E" w:rsidRDefault="00185E8E" w:rsidP="00185E8E">
            <w:r w:rsidRPr="00185E8E">
              <w:t>1391</w:t>
            </w:r>
          </w:p>
          <w:p w:rsidR="00185E8E" w:rsidRPr="00185E8E" w:rsidRDefault="00185E8E" w:rsidP="00185E8E">
            <w:r w:rsidRPr="00185E8E">
              <w:t>1391</w:t>
            </w:r>
          </w:p>
        </w:tc>
        <w:tc>
          <w:tcPr>
            <w:tcW w:w="1072" w:type="dxa"/>
            <w:shd w:val="clear" w:color="auto" w:fill="auto"/>
          </w:tcPr>
          <w:p w:rsidR="00185E8E" w:rsidRPr="00185E8E" w:rsidRDefault="00185E8E" w:rsidP="00185E8E">
            <w:r w:rsidRPr="00185E8E">
              <w:t>31,18</w:t>
            </w:r>
          </w:p>
          <w:p w:rsidR="00185E8E" w:rsidRPr="00185E8E" w:rsidRDefault="00185E8E" w:rsidP="00185E8E">
            <w:r w:rsidRPr="00185E8E">
              <w:t>31,73</w:t>
            </w:r>
          </w:p>
        </w:tc>
      </w:tr>
      <w:tr w:rsidR="00185E8E" w:rsidRPr="00185E8E" w:rsidTr="00185E8E">
        <w:tc>
          <w:tcPr>
            <w:tcW w:w="3495" w:type="dxa"/>
            <w:shd w:val="clear" w:color="auto" w:fill="auto"/>
          </w:tcPr>
          <w:p w:rsidR="00185E8E" w:rsidRPr="00185E8E" w:rsidRDefault="00185E8E" w:rsidP="00185E8E">
            <w:r w:rsidRPr="00185E8E">
              <w:t xml:space="preserve">3. Урожайность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185E8E">
                <w:t>1 га</w:t>
              </w:r>
            </w:smartTag>
            <w:r w:rsidRPr="00185E8E">
              <w:t>, ц:</w:t>
            </w:r>
          </w:p>
          <w:p w:rsidR="00185E8E" w:rsidRPr="00185E8E" w:rsidRDefault="00185E8E" w:rsidP="00185E8E">
            <w:r w:rsidRPr="00185E8E">
              <w:t xml:space="preserve">     зерна</w:t>
            </w:r>
          </w:p>
          <w:p w:rsidR="00185E8E" w:rsidRPr="00185E8E" w:rsidRDefault="00185E8E" w:rsidP="00185E8E">
            <w:r w:rsidRPr="00185E8E">
              <w:t xml:space="preserve">     картофель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12,0</w:t>
            </w:r>
          </w:p>
          <w:p w:rsidR="00185E8E" w:rsidRPr="00185E8E" w:rsidRDefault="00185E8E" w:rsidP="00185E8E">
            <w:r w:rsidRPr="00185E8E">
              <w:t>150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11,9</w:t>
            </w:r>
          </w:p>
          <w:p w:rsidR="00185E8E" w:rsidRPr="00185E8E" w:rsidRDefault="00185E8E" w:rsidP="00185E8E">
            <w:r w:rsidRPr="00185E8E">
              <w:t>160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17,5</w:t>
            </w:r>
          </w:p>
          <w:p w:rsidR="00185E8E" w:rsidRPr="00185E8E" w:rsidRDefault="00185E8E" w:rsidP="00185E8E">
            <w:r w:rsidRPr="00185E8E">
              <w:t>150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12,2</w:t>
            </w:r>
          </w:p>
          <w:p w:rsidR="00185E8E" w:rsidRPr="00185E8E" w:rsidRDefault="00185E8E" w:rsidP="00185E8E">
            <w:r w:rsidRPr="00185E8E">
              <w:t>-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16,2</w:t>
            </w:r>
          </w:p>
          <w:p w:rsidR="00185E8E" w:rsidRPr="00185E8E" w:rsidRDefault="00185E8E" w:rsidP="00185E8E">
            <w:r w:rsidRPr="00185E8E">
              <w:t>-</w:t>
            </w:r>
          </w:p>
        </w:tc>
        <w:tc>
          <w:tcPr>
            <w:tcW w:w="1072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135,00</w:t>
            </w:r>
          </w:p>
          <w:p w:rsidR="00185E8E" w:rsidRPr="00185E8E" w:rsidRDefault="00185E8E" w:rsidP="00185E8E">
            <w:r w:rsidRPr="00185E8E">
              <w:t>-</w:t>
            </w:r>
          </w:p>
        </w:tc>
      </w:tr>
      <w:tr w:rsidR="00185E8E" w:rsidRPr="00185E8E" w:rsidTr="00185E8E">
        <w:tc>
          <w:tcPr>
            <w:tcW w:w="3495" w:type="dxa"/>
            <w:shd w:val="clear" w:color="auto" w:fill="auto"/>
          </w:tcPr>
          <w:p w:rsidR="00185E8E" w:rsidRPr="00185E8E" w:rsidRDefault="00185E8E" w:rsidP="00185E8E">
            <w:r w:rsidRPr="00185E8E">
              <w:t xml:space="preserve">4. Среднегодовое поголовье скота, </w:t>
            </w:r>
            <w:proofErr w:type="spellStart"/>
            <w:r w:rsidRPr="00185E8E">
              <w:t>услов</w:t>
            </w:r>
            <w:proofErr w:type="spellEnd"/>
            <w:r w:rsidRPr="00185E8E">
              <w:t xml:space="preserve">. голов </w:t>
            </w:r>
          </w:p>
          <w:p w:rsidR="00185E8E" w:rsidRPr="00185E8E" w:rsidRDefault="00185E8E" w:rsidP="00185E8E">
            <w:r w:rsidRPr="00185E8E">
              <w:t xml:space="preserve">     в </w:t>
            </w:r>
            <w:proofErr w:type="spellStart"/>
            <w:r w:rsidRPr="00185E8E">
              <w:t>т.ч</w:t>
            </w:r>
            <w:proofErr w:type="spellEnd"/>
            <w:r w:rsidRPr="00185E8E">
              <w:t>. коров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660</w:t>
            </w:r>
          </w:p>
          <w:p w:rsidR="00185E8E" w:rsidRPr="00185E8E" w:rsidRDefault="00185E8E" w:rsidP="00185E8E">
            <w:r w:rsidRPr="00185E8E">
              <w:t>320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660</w:t>
            </w:r>
          </w:p>
          <w:p w:rsidR="00185E8E" w:rsidRPr="00185E8E" w:rsidRDefault="00185E8E" w:rsidP="00185E8E">
            <w:r w:rsidRPr="00185E8E">
              <w:t>320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580</w:t>
            </w:r>
          </w:p>
          <w:p w:rsidR="00185E8E" w:rsidRPr="00185E8E" w:rsidRDefault="00185E8E" w:rsidP="00185E8E">
            <w:r w:rsidRPr="00185E8E">
              <w:t>300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520</w:t>
            </w:r>
          </w:p>
          <w:p w:rsidR="00185E8E" w:rsidRPr="00185E8E" w:rsidRDefault="00185E8E" w:rsidP="00185E8E">
            <w:r w:rsidRPr="00185E8E">
              <w:t>300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538</w:t>
            </w:r>
          </w:p>
          <w:p w:rsidR="00185E8E" w:rsidRPr="00185E8E" w:rsidRDefault="00185E8E" w:rsidP="00185E8E">
            <w:r w:rsidRPr="00185E8E">
              <w:t>275</w:t>
            </w:r>
          </w:p>
        </w:tc>
        <w:tc>
          <w:tcPr>
            <w:tcW w:w="1072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81,52</w:t>
            </w:r>
          </w:p>
          <w:p w:rsidR="00185E8E" w:rsidRPr="00185E8E" w:rsidRDefault="00185E8E" w:rsidP="00185E8E">
            <w:r w:rsidRPr="00185E8E">
              <w:t>85,94</w:t>
            </w:r>
          </w:p>
        </w:tc>
      </w:tr>
      <w:tr w:rsidR="00185E8E" w:rsidRPr="00185E8E" w:rsidTr="00185E8E">
        <w:tc>
          <w:tcPr>
            <w:tcW w:w="3495" w:type="dxa"/>
            <w:shd w:val="clear" w:color="auto" w:fill="auto"/>
          </w:tcPr>
          <w:p w:rsidR="00185E8E" w:rsidRPr="00185E8E" w:rsidRDefault="00185E8E" w:rsidP="00185E8E">
            <w:r w:rsidRPr="00185E8E">
              <w:t>5. Продуктивность с.-х. живо</w:t>
            </w:r>
            <w:r w:rsidRPr="00185E8E">
              <w:t>т</w:t>
            </w:r>
            <w:r w:rsidRPr="00185E8E">
              <w:t>ных:</w:t>
            </w:r>
          </w:p>
          <w:p w:rsidR="00185E8E" w:rsidRPr="00185E8E" w:rsidRDefault="00185E8E" w:rsidP="00185E8E">
            <w:r w:rsidRPr="00185E8E">
              <w:t xml:space="preserve">    среднегодовой удой молока на 1 корову, </w:t>
            </w:r>
            <w:proofErr w:type="gramStart"/>
            <w:r w:rsidRPr="00185E8E">
              <w:t>кг</w:t>
            </w:r>
            <w:proofErr w:type="gramEnd"/>
          </w:p>
          <w:p w:rsidR="00185E8E" w:rsidRPr="00185E8E" w:rsidRDefault="00185E8E" w:rsidP="00185E8E">
            <w:r w:rsidRPr="00185E8E">
              <w:t xml:space="preserve">    среднесуточный прирост ж</w:t>
            </w:r>
            <w:r w:rsidRPr="00185E8E">
              <w:t>и</w:t>
            </w:r>
            <w:r w:rsidRPr="00185E8E">
              <w:t>вой массы КРС, г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5090,63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246,32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5168,13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344,54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5454,67</w:t>
            </w:r>
          </w:p>
          <w:p w:rsidR="00185E8E" w:rsidRPr="00185E8E" w:rsidRDefault="00185E8E" w:rsidP="00185E8E">
            <w:pPr>
              <w:rPr>
                <w:b/>
              </w:rPr>
            </w:pPr>
          </w:p>
          <w:p w:rsidR="00185E8E" w:rsidRPr="00185E8E" w:rsidRDefault="00185E8E" w:rsidP="00185E8E">
            <w:r w:rsidRPr="00185E8E">
              <w:t>367,03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5466,67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289,78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>
            <w:pPr>
              <w:rPr>
                <w:b/>
              </w:rPr>
            </w:pPr>
          </w:p>
          <w:p w:rsidR="00185E8E" w:rsidRPr="00185E8E" w:rsidRDefault="00185E8E" w:rsidP="00185E8E">
            <w:r w:rsidRPr="00185E8E">
              <w:t>5881,09</w:t>
            </w:r>
          </w:p>
          <w:p w:rsidR="00185E8E" w:rsidRPr="00185E8E" w:rsidRDefault="00185E8E" w:rsidP="00185E8E"/>
          <w:p w:rsidR="00185E8E" w:rsidRPr="00185E8E" w:rsidRDefault="00185E8E" w:rsidP="00185E8E">
            <w:pPr>
              <w:rPr>
                <w:b/>
              </w:rPr>
            </w:pPr>
            <w:r w:rsidRPr="00185E8E">
              <w:t>200,09</w:t>
            </w:r>
          </w:p>
        </w:tc>
        <w:tc>
          <w:tcPr>
            <w:tcW w:w="1072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115,53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81,23</w:t>
            </w:r>
          </w:p>
        </w:tc>
      </w:tr>
      <w:tr w:rsidR="00185E8E" w:rsidRPr="00185E8E" w:rsidTr="00185E8E">
        <w:trPr>
          <w:trHeight w:val="703"/>
        </w:trPr>
        <w:tc>
          <w:tcPr>
            <w:tcW w:w="3495" w:type="dxa"/>
            <w:shd w:val="clear" w:color="auto" w:fill="auto"/>
          </w:tcPr>
          <w:p w:rsidR="00185E8E" w:rsidRPr="00185E8E" w:rsidRDefault="00185E8E" w:rsidP="00185E8E">
            <w:pPr>
              <w:rPr>
                <w:b/>
              </w:rPr>
            </w:pPr>
            <w:r w:rsidRPr="00185E8E">
              <w:rPr>
                <w:b/>
              </w:rPr>
              <w:t>Б. Экономические показат</w:t>
            </w:r>
            <w:r w:rsidRPr="00185E8E">
              <w:rPr>
                <w:b/>
              </w:rPr>
              <w:t>е</w:t>
            </w:r>
            <w:r w:rsidRPr="00185E8E">
              <w:rPr>
                <w:b/>
              </w:rPr>
              <w:t>ли:</w:t>
            </w:r>
          </w:p>
          <w:p w:rsidR="00185E8E" w:rsidRPr="00185E8E" w:rsidRDefault="00185E8E" w:rsidP="00185E8E">
            <w:r w:rsidRPr="00185E8E">
              <w:t>6. Выручка от продажи пр</w:t>
            </w:r>
            <w:r w:rsidRPr="00185E8E">
              <w:t>о</w:t>
            </w:r>
            <w:r w:rsidRPr="00185E8E">
              <w:t>дукции (работ, услуг), тыс. руб.</w:t>
            </w:r>
          </w:p>
          <w:p w:rsidR="00185E8E" w:rsidRPr="00185E8E" w:rsidRDefault="00185E8E" w:rsidP="00185E8E">
            <w:r w:rsidRPr="00185E8E">
              <w:t xml:space="preserve">     в </w:t>
            </w:r>
            <w:proofErr w:type="spellStart"/>
            <w:r w:rsidRPr="00185E8E">
              <w:t>т.ч</w:t>
            </w:r>
            <w:proofErr w:type="spellEnd"/>
            <w:r w:rsidRPr="00185E8E">
              <w:t>. с.-х. продукции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33356</w:t>
            </w:r>
          </w:p>
          <w:p w:rsidR="00185E8E" w:rsidRPr="00185E8E" w:rsidRDefault="00185E8E" w:rsidP="00185E8E">
            <w:r w:rsidRPr="00185E8E">
              <w:t>29677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36248</w:t>
            </w:r>
          </w:p>
          <w:p w:rsidR="00185E8E" w:rsidRPr="00185E8E" w:rsidRDefault="00185E8E" w:rsidP="00185E8E">
            <w:r w:rsidRPr="00185E8E">
              <w:t>31612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40575</w:t>
            </w:r>
          </w:p>
          <w:p w:rsidR="00185E8E" w:rsidRPr="00185E8E" w:rsidRDefault="00185E8E" w:rsidP="00185E8E">
            <w:r w:rsidRPr="00185E8E">
              <w:t>38909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50630</w:t>
            </w:r>
          </w:p>
          <w:p w:rsidR="00185E8E" w:rsidRPr="00185E8E" w:rsidRDefault="00185E8E" w:rsidP="00185E8E">
            <w:r w:rsidRPr="00185E8E">
              <w:t>48240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37218</w:t>
            </w:r>
          </w:p>
          <w:p w:rsidR="00185E8E" w:rsidRPr="00185E8E" w:rsidRDefault="00185E8E" w:rsidP="00185E8E">
            <w:r w:rsidRPr="00185E8E">
              <w:t>35114</w:t>
            </w:r>
          </w:p>
        </w:tc>
        <w:tc>
          <w:tcPr>
            <w:tcW w:w="1072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111,58</w:t>
            </w:r>
          </w:p>
          <w:p w:rsidR="00185E8E" w:rsidRPr="00185E8E" w:rsidRDefault="00185E8E" w:rsidP="00185E8E">
            <w:r w:rsidRPr="00185E8E">
              <w:t>118,32</w:t>
            </w:r>
          </w:p>
        </w:tc>
      </w:tr>
      <w:tr w:rsidR="00185E8E" w:rsidRPr="00185E8E" w:rsidTr="00185E8E">
        <w:trPr>
          <w:trHeight w:val="209"/>
        </w:trPr>
        <w:tc>
          <w:tcPr>
            <w:tcW w:w="3495" w:type="dxa"/>
            <w:shd w:val="clear" w:color="auto" w:fill="auto"/>
          </w:tcPr>
          <w:p w:rsidR="00185E8E" w:rsidRPr="00185E8E" w:rsidRDefault="00185E8E" w:rsidP="00185E8E">
            <w:r w:rsidRPr="00185E8E">
              <w:t>7. Себестоимость продажи продукции (работ, услуг), тыс. руб.</w:t>
            </w:r>
          </w:p>
          <w:p w:rsidR="00185E8E" w:rsidRPr="00185E8E" w:rsidRDefault="00185E8E" w:rsidP="00185E8E">
            <w:r w:rsidRPr="00185E8E">
              <w:t xml:space="preserve">    в </w:t>
            </w:r>
            <w:proofErr w:type="spellStart"/>
            <w:r w:rsidRPr="00185E8E">
              <w:t>т.ч</w:t>
            </w:r>
            <w:proofErr w:type="spellEnd"/>
            <w:r w:rsidRPr="00185E8E">
              <w:t>. с.-х. продукции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br/>
              <w:t>32077</w:t>
            </w:r>
          </w:p>
          <w:p w:rsidR="00185E8E" w:rsidRPr="00185E8E" w:rsidRDefault="00185E8E" w:rsidP="00185E8E">
            <w:r w:rsidRPr="00185E8E">
              <w:t>29028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31322</w:t>
            </w:r>
          </w:p>
          <w:p w:rsidR="00185E8E" w:rsidRPr="00185E8E" w:rsidRDefault="00185E8E" w:rsidP="00185E8E">
            <w:r w:rsidRPr="00185E8E">
              <w:t>28575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38814</w:t>
            </w:r>
          </w:p>
          <w:p w:rsidR="00185E8E" w:rsidRPr="00185E8E" w:rsidRDefault="00185E8E" w:rsidP="00185E8E">
            <w:r w:rsidRPr="00185E8E">
              <w:t>36211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49708</w:t>
            </w:r>
          </w:p>
          <w:p w:rsidR="00185E8E" w:rsidRPr="00185E8E" w:rsidRDefault="00185E8E" w:rsidP="00185E8E">
            <w:r w:rsidRPr="00185E8E">
              <w:t>47475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35913</w:t>
            </w:r>
          </w:p>
          <w:p w:rsidR="00185E8E" w:rsidRPr="00185E8E" w:rsidRDefault="00185E8E" w:rsidP="00185E8E">
            <w:r w:rsidRPr="00185E8E">
              <w:t>34056</w:t>
            </w:r>
          </w:p>
        </w:tc>
        <w:tc>
          <w:tcPr>
            <w:tcW w:w="1072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111,96</w:t>
            </w:r>
          </w:p>
          <w:p w:rsidR="00185E8E" w:rsidRPr="00185E8E" w:rsidRDefault="00185E8E" w:rsidP="00185E8E">
            <w:r w:rsidRPr="00185E8E">
              <w:t>117,32</w:t>
            </w:r>
          </w:p>
        </w:tc>
      </w:tr>
      <w:tr w:rsidR="00185E8E" w:rsidRPr="00185E8E" w:rsidTr="00185E8E">
        <w:tc>
          <w:tcPr>
            <w:tcW w:w="3495" w:type="dxa"/>
            <w:shd w:val="clear" w:color="auto" w:fill="auto"/>
          </w:tcPr>
          <w:p w:rsidR="00185E8E" w:rsidRPr="00185E8E" w:rsidRDefault="00185E8E" w:rsidP="00185E8E">
            <w:r w:rsidRPr="00185E8E">
              <w:t>8. Прибыль (убыток) от прод</w:t>
            </w:r>
            <w:r w:rsidRPr="00185E8E">
              <w:t>а</w:t>
            </w:r>
            <w:r w:rsidRPr="00185E8E">
              <w:t>жи</w:t>
            </w:r>
            <w:proofErr w:type="gramStart"/>
            <w:r w:rsidRPr="00185E8E">
              <w:t xml:space="preserve"> (+,-), </w:t>
            </w:r>
            <w:proofErr w:type="gramEnd"/>
            <w:r w:rsidRPr="00185E8E">
              <w:t>тыс. руб.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1279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4926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1761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922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1305</w:t>
            </w:r>
          </w:p>
        </w:tc>
        <w:tc>
          <w:tcPr>
            <w:tcW w:w="1072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102,03</w:t>
            </w:r>
          </w:p>
        </w:tc>
      </w:tr>
      <w:tr w:rsidR="00185E8E" w:rsidRPr="00185E8E" w:rsidTr="00185E8E">
        <w:tc>
          <w:tcPr>
            <w:tcW w:w="3495" w:type="dxa"/>
            <w:shd w:val="clear" w:color="auto" w:fill="auto"/>
          </w:tcPr>
          <w:p w:rsidR="00185E8E" w:rsidRPr="00185E8E" w:rsidRDefault="00185E8E" w:rsidP="00185E8E">
            <w:r w:rsidRPr="00185E8E">
              <w:t>9. Прибыль (убыток) до нал</w:t>
            </w:r>
            <w:r w:rsidRPr="00185E8E">
              <w:t>о</w:t>
            </w:r>
            <w:r w:rsidRPr="00185E8E">
              <w:t>гообложения</w:t>
            </w:r>
            <w:proofErr w:type="gramStart"/>
            <w:r w:rsidRPr="00185E8E">
              <w:t xml:space="preserve"> (+,-), </w:t>
            </w:r>
            <w:proofErr w:type="gramEnd"/>
            <w:r w:rsidRPr="00185E8E">
              <w:t>тыс. руб.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4356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7492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4223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741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655</w:t>
            </w:r>
          </w:p>
        </w:tc>
        <w:tc>
          <w:tcPr>
            <w:tcW w:w="1072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15,04</w:t>
            </w:r>
          </w:p>
        </w:tc>
      </w:tr>
      <w:tr w:rsidR="00185E8E" w:rsidRPr="00185E8E" w:rsidTr="00185E8E">
        <w:tc>
          <w:tcPr>
            <w:tcW w:w="3495" w:type="dxa"/>
            <w:shd w:val="clear" w:color="auto" w:fill="auto"/>
          </w:tcPr>
          <w:p w:rsidR="00185E8E" w:rsidRDefault="00185E8E" w:rsidP="00185E8E">
            <w:r w:rsidRPr="00185E8E">
              <w:t>10. Чистая прибыль (убыток</w:t>
            </w:r>
            <w:proofErr w:type="gramStart"/>
            <w:r w:rsidRPr="00185E8E">
              <w:t xml:space="preserve">) (+,-), </w:t>
            </w:r>
            <w:proofErr w:type="gramEnd"/>
            <w:r w:rsidRPr="00185E8E">
              <w:t>тыс. руб.</w:t>
            </w:r>
          </w:p>
          <w:p w:rsidR="00B91059" w:rsidRDefault="00B91059" w:rsidP="00185E8E"/>
          <w:p w:rsidR="00B91059" w:rsidRPr="00185E8E" w:rsidRDefault="00B91059" w:rsidP="00185E8E"/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4289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7303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3847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473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587</w:t>
            </w:r>
          </w:p>
        </w:tc>
        <w:tc>
          <w:tcPr>
            <w:tcW w:w="1072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13,69</w:t>
            </w:r>
          </w:p>
        </w:tc>
      </w:tr>
      <w:tr w:rsidR="00B91059" w:rsidRPr="00185E8E" w:rsidTr="00BE2778">
        <w:tc>
          <w:tcPr>
            <w:tcW w:w="3495" w:type="dxa"/>
            <w:shd w:val="clear" w:color="auto" w:fill="auto"/>
          </w:tcPr>
          <w:p w:rsidR="00B91059" w:rsidRPr="00185E8E" w:rsidRDefault="00B91059" w:rsidP="00BE2778">
            <w:pPr>
              <w:jc w:val="center"/>
              <w:rPr>
                <w:b/>
              </w:rPr>
            </w:pPr>
            <w:r w:rsidRPr="00185E8E">
              <w:rPr>
                <w:b/>
              </w:rPr>
              <w:lastRenderedPageBreak/>
              <w:t>1</w:t>
            </w:r>
          </w:p>
        </w:tc>
        <w:tc>
          <w:tcPr>
            <w:tcW w:w="996" w:type="dxa"/>
            <w:shd w:val="clear" w:color="auto" w:fill="auto"/>
          </w:tcPr>
          <w:p w:rsidR="00B91059" w:rsidRPr="00185E8E" w:rsidRDefault="00B91059" w:rsidP="00BE2778">
            <w:pPr>
              <w:jc w:val="center"/>
              <w:rPr>
                <w:b/>
              </w:rPr>
            </w:pPr>
            <w:r w:rsidRPr="00185E8E">
              <w:rPr>
                <w:b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B91059" w:rsidRPr="00185E8E" w:rsidRDefault="00B91059" w:rsidP="00BE2778">
            <w:pPr>
              <w:jc w:val="center"/>
              <w:rPr>
                <w:b/>
              </w:rPr>
            </w:pPr>
            <w:r w:rsidRPr="00185E8E">
              <w:rPr>
                <w:b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B91059" w:rsidRPr="00185E8E" w:rsidRDefault="00B91059" w:rsidP="00BE2778">
            <w:pPr>
              <w:jc w:val="center"/>
              <w:rPr>
                <w:b/>
              </w:rPr>
            </w:pPr>
            <w:r w:rsidRPr="00185E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758779" wp14:editId="39DB2CC9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-360045</wp:posOffset>
                      </wp:positionV>
                      <wp:extent cx="2600325" cy="333375"/>
                      <wp:effectExtent l="0" t="0" r="28575" b="2857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778" w:rsidRPr="00B91059" w:rsidRDefault="00BE2778" w:rsidP="00B91059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B91059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Продолжение таблицы  2.1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8" type="#_x0000_t202" style="position:absolute;left:0;text-align:left;margin-left:16.45pt;margin-top:-28.35pt;width:204.75pt;height:2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" fillcolor="window" strokecolor="window" strokeweight=".5pt">
                      <v:textbox>
                        <w:txbxContent>
                          <w:p w:rsidR="00BE2778" w:rsidRPr="00B91059" w:rsidRDefault="00BE2778" w:rsidP="00B91059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9105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Продолжение таблицы  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5E8E">
              <w:rPr>
                <w:b/>
              </w:rPr>
              <w:t>4</w:t>
            </w:r>
          </w:p>
        </w:tc>
        <w:tc>
          <w:tcPr>
            <w:tcW w:w="996" w:type="dxa"/>
          </w:tcPr>
          <w:p w:rsidR="00B91059" w:rsidRPr="00185E8E" w:rsidRDefault="00B91059" w:rsidP="00BE2778">
            <w:pPr>
              <w:jc w:val="center"/>
              <w:rPr>
                <w:b/>
              </w:rPr>
            </w:pPr>
            <w:r w:rsidRPr="00185E8E">
              <w:rPr>
                <w:b/>
              </w:rPr>
              <w:t>5</w:t>
            </w:r>
          </w:p>
        </w:tc>
        <w:tc>
          <w:tcPr>
            <w:tcW w:w="996" w:type="dxa"/>
          </w:tcPr>
          <w:p w:rsidR="00B91059" w:rsidRPr="00185E8E" w:rsidRDefault="00B91059" w:rsidP="00BE2778">
            <w:pPr>
              <w:tabs>
                <w:tab w:val="left" w:pos="855"/>
              </w:tabs>
              <w:jc w:val="center"/>
              <w:rPr>
                <w:b/>
              </w:rPr>
            </w:pPr>
            <w:r w:rsidRPr="00185E8E">
              <w:rPr>
                <w:b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:rsidR="00B91059" w:rsidRPr="00185E8E" w:rsidRDefault="00B91059" w:rsidP="00BE2778">
            <w:pPr>
              <w:tabs>
                <w:tab w:val="left" w:pos="855"/>
              </w:tabs>
              <w:jc w:val="center"/>
              <w:rPr>
                <w:b/>
              </w:rPr>
            </w:pPr>
            <w:r w:rsidRPr="00185E8E">
              <w:rPr>
                <w:b/>
              </w:rPr>
              <w:t>7</w:t>
            </w:r>
          </w:p>
        </w:tc>
      </w:tr>
      <w:tr w:rsidR="00185E8E" w:rsidRPr="00185E8E" w:rsidTr="00185E8E">
        <w:tc>
          <w:tcPr>
            <w:tcW w:w="3495" w:type="dxa"/>
            <w:shd w:val="clear" w:color="auto" w:fill="auto"/>
          </w:tcPr>
          <w:p w:rsidR="00185E8E" w:rsidRPr="00185E8E" w:rsidRDefault="00185E8E" w:rsidP="00185E8E">
            <w:r w:rsidRPr="00185E8E">
              <w:t>11. Уровень рентабельности (убыточности) деятельности</w:t>
            </w:r>
            <w:proofErr w:type="gramStart"/>
            <w:r w:rsidRPr="00185E8E">
              <w:t xml:space="preserve"> (+,-), %</w:t>
            </w:r>
            <w:proofErr w:type="gramEnd"/>
          </w:p>
          <w:p w:rsidR="00185E8E" w:rsidRPr="00185E8E" w:rsidRDefault="00185E8E" w:rsidP="00185E8E">
            <w:r w:rsidRPr="00185E8E">
              <w:t xml:space="preserve">      </w:t>
            </w:r>
            <w:proofErr w:type="spellStart"/>
            <w:r w:rsidRPr="00185E8E">
              <w:t>в.т.ч</w:t>
            </w:r>
            <w:proofErr w:type="spellEnd"/>
            <w:r w:rsidRPr="00185E8E">
              <w:t>. от продажи с.-х. пр</w:t>
            </w:r>
            <w:r w:rsidRPr="00185E8E">
              <w:t>о</w:t>
            </w:r>
            <w:r w:rsidRPr="00185E8E">
              <w:t>дукции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3,99</w:t>
            </w:r>
          </w:p>
          <w:p w:rsidR="00185E8E" w:rsidRPr="00185E8E" w:rsidRDefault="00185E8E" w:rsidP="00185E8E">
            <w:pPr>
              <w:rPr>
                <w:b/>
              </w:rPr>
            </w:pPr>
          </w:p>
          <w:p w:rsidR="00185E8E" w:rsidRPr="00185E8E" w:rsidRDefault="00185E8E" w:rsidP="00185E8E">
            <w:r w:rsidRPr="00185E8E">
              <w:t>4,41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15,73</w:t>
            </w:r>
          </w:p>
          <w:p w:rsidR="00185E8E" w:rsidRPr="00185E8E" w:rsidRDefault="00185E8E" w:rsidP="00185E8E">
            <w:pPr>
              <w:rPr>
                <w:b/>
              </w:rPr>
            </w:pPr>
          </w:p>
          <w:p w:rsidR="00185E8E" w:rsidRPr="00185E8E" w:rsidRDefault="00185E8E" w:rsidP="00185E8E">
            <w:r w:rsidRPr="00185E8E">
              <w:t>17,24</w:t>
            </w:r>
          </w:p>
        </w:tc>
        <w:tc>
          <w:tcPr>
            <w:tcW w:w="996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4,54</w:t>
            </w:r>
          </w:p>
          <w:p w:rsidR="00185E8E" w:rsidRPr="00185E8E" w:rsidRDefault="00185E8E" w:rsidP="00185E8E">
            <w:pPr>
              <w:rPr>
                <w:b/>
              </w:rPr>
            </w:pPr>
          </w:p>
          <w:p w:rsidR="00185E8E" w:rsidRPr="00185E8E" w:rsidRDefault="00185E8E" w:rsidP="00185E8E">
            <w:r w:rsidRPr="00185E8E">
              <w:t>4,86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1,85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1,61</w:t>
            </w:r>
          </w:p>
        </w:tc>
        <w:tc>
          <w:tcPr>
            <w:tcW w:w="996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3,63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3,83</w:t>
            </w:r>
          </w:p>
        </w:tc>
        <w:tc>
          <w:tcPr>
            <w:tcW w:w="1072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-</w:t>
            </w:r>
          </w:p>
          <w:p w:rsidR="00185E8E" w:rsidRPr="00185E8E" w:rsidRDefault="00185E8E" w:rsidP="00185E8E">
            <w:r w:rsidRPr="00185E8E">
              <w:softHyphen/>
            </w:r>
            <w:r w:rsidRPr="00185E8E">
              <w:softHyphen/>
            </w:r>
            <w:r w:rsidRPr="00185E8E">
              <w:softHyphen/>
            </w:r>
            <w:r w:rsidRPr="00185E8E">
              <w:softHyphen/>
            </w:r>
            <w:r w:rsidRPr="00185E8E">
              <w:softHyphen/>
            </w:r>
          </w:p>
          <w:p w:rsidR="00185E8E" w:rsidRPr="00185E8E" w:rsidRDefault="00185E8E" w:rsidP="00185E8E">
            <w:r w:rsidRPr="00185E8E">
              <w:t>-</w:t>
            </w:r>
          </w:p>
        </w:tc>
      </w:tr>
    </w:tbl>
    <w:p w:rsidR="00185E8E" w:rsidRPr="00185E8E" w:rsidRDefault="00185E8E" w:rsidP="00185E8E">
      <w:pPr>
        <w:shd w:val="clear" w:color="auto" w:fill="FFFFFF"/>
        <w:jc w:val="both"/>
        <w:rPr>
          <w:b/>
        </w:rPr>
      </w:pP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5E8E">
        <w:rPr>
          <w:sz w:val="28"/>
        </w:rPr>
        <w:t>По данным таблицы 2.1 можно сделать следующие выводы: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5E8E">
        <w:rPr>
          <w:sz w:val="28"/>
        </w:rPr>
        <w:t>- производство молока в 2016 году по сравнению с прошлыми периодами незначительно снизилось годом, что объясняется уменьше</w:t>
      </w:r>
      <w:r w:rsidRPr="00185E8E">
        <w:rPr>
          <w:sz w:val="28"/>
        </w:rPr>
        <w:softHyphen/>
        <w:t>нием пого</w:t>
      </w:r>
      <w:r w:rsidRPr="00185E8E">
        <w:rPr>
          <w:sz w:val="28"/>
        </w:rPr>
        <w:softHyphen/>
        <w:t>ловья ск</w:t>
      </w:r>
      <w:r w:rsidRPr="00185E8E">
        <w:rPr>
          <w:sz w:val="28"/>
        </w:rPr>
        <w:t>о</w:t>
      </w:r>
      <w:r w:rsidRPr="00185E8E">
        <w:rPr>
          <w:sz w:val="28"/>
        </w:rPr>
        <w:t>та. Но при этом среднегодовой удой вырос на 15% по сравнению с 2015 годом благодаря внедрению новых технологий, улучшению качества кормов;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5E8E">
        <w:rPr>
          <w:sz w:val="28"/>
        </w:rPr>
        <w:t>- снижение данных показателя прироста живой массы КРС (как общего, так и среднесуточного) объясняется уменьшением поголовья КРС и все бол</w:t>
      </w:r>
      <w:r w:rsidRPr="00185E8E">
        <w:rPr>
          <w:sz w:val="28"/>
        </w:rPr>
        <w:t>ь</w:t>
      </w:r>
      <w:r w:rsidRPr="00185E8E">
        <w:rPr>
          <w:sz w:val="28"/>
        </w:rPr>
        <w:t>шую ориентацию хозяйства на производство молока;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5E8E">
        <w:rPr>
          <w:sz w:val="28"/>
        </w:rPr>
        <w:t>- из-за резкого уменьшения площадей сельскохозяйственных угодий в 2015-2016 г. в 3 раза по сравнению с 2012-2014 гг. (сданы в аренду) исчезло производство картофеля, а по зерновым культурам данный показатель резко уменьшился, что отразилось и на снижении урожайности;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5E8E">
        <w:rPr>
          <w:sz w:val="28"/>
        </w:rPr>
        <w:t>- выручка росла из года в год в период с 2015 по 2015 гг., благодаря ув</w:t>
      </w:r>
      <w:r w:rsidRPr="00185E8E">
        <w:rPr>
          <w:sz w:val="28"/>
        </w:rPr>
        <w:t>е</w:t>
      </w:r>
      <w:r w:rsidRPr="00185E8E">
        <w:rPr>
          <w:sz w:val="28"/>
        </w:rPr>
        <w:t>личению, как цены, так и количества про</w:t>
      </w:r>
      <w:r w:rsidRPr="00185E8E">
        <w:rPr>
          <w:sz w:val="28"/>
        </w:rPr>
        <w:softHyphen/>
        <w:t>даваемой продукции, а в 2016 году произошло ее снижение ввиду сокращения количества продукции. Повышение цен на услуги, материалы и сырье для производства сельскохозяйственной пр</w:t>
      </w:r>
      <w:r w:rsidRPr="00185E8E">
        <w:rPr>
          <w:sz w:val="28"/>
        </w:rPr>
        <w:t>о</w:t>
      </w:r>
      <w:r w:rsidRPr="00185E8E">
        <w:rPr>
          <w:sz w:val="28"/>
        </w:rPr>
        <w:t>дукции повлекло увеличение се</w:t>
      </w:r>
      <w:r w:rsidRPr="00185E8E">
        <w:rPr>
          <w:sz w:val="28"/>
        </w:rPr>
        <w:softHyphen/>
        <w:t>бе</w:t>
      </w:r>
      <w:r w:rsidRPr="00185E8E">
        <w:rPr>
          <w:sz w:val="28"/>
        </w:rPr>
        <w:softHyphen/>
        <w:t>стоимости, особенно в 2015 г.;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5E8E">
        <w:rPr>
          <w:sz w:val="28"/>
        </w:rPr>
        <w:t>- рентабельность деятельности предприятия снизилась в 3 раза в 2015 г</w:t>
      </w:r>
      <w:r w:rsidRPr="00185E8E">
        <w:rPr>
          <w:sz w:val="28"/>
        </w:rPr>
        <w:t>о</w:t>
      </w:r>
      <w:r w:rsidRPr="00185E8E">
        <w:rPr>
          <w:sz w:val="28"/>
        </w:rPr>
        <w:t>ду по сравне</w:t>
      </w:r>
      <w:r w:rsidRPr="00185E8E">
        <w:rPr>
          <w:sz w:val="28"/>
        </w:rPr>
        <w:softHyphen/>
        <w:t>нию с 2012 годом из-за сокращения чистой прибыли. В 2016 году данный показатель вернулся на уровень 2012 года и составил 3,63%. Оценка эффек</w:t>
      </w:r>
      <w:r w:rsidRPr="00185E8E">
        <w:rPr>
          <w:sz w:val="28"/>
        </w:rPr>
        <w:softHyphen/>
        <w:t>тивности деятельности предприятия остается положительной.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5E8E">
        <w:rPr>
          <w:sz w:val="28"/>
        </w:rPr>
        <w:t>Капитал и ресурсы  выступают базой, которая необходима каждому предприятию для нормального функционирования. Эффективность исполь</w:t>
      </w:r>
      <w:r w:rsidRPr="00185E8E">
        <w:rPr>
          <w:sz w:val="28"/>
        </w:rPr>
        <w:softHyphen/>
        <w:t>зования этих средств показывает рентабельность производства и отдельных в</w:t>
      </w:r>
      <w:r w:rsidRPr="00185E8E">
        <w:rPr>
          <w:sz w:val="28"/>
        </w:rPr>
        <w:t>и</w:t>
      </w:r>
      <w:r w:rsidRPr="00185E8E">
        <w:rPr>
          <w:sz w:val="28"/>
        </w:rPr>
        <w:t>дов ресурсов и капитала. Чтобы оценить состояние предприя</w:t>
      </w:r>
      <w:r w:rsidRPr="00185E8E">
        <w:rPr>
          <w:sz w:val="28"/>
        </w:rPr>
        <w:softHyphen/>
        <w:t>тия, необходимо проанализировать данные последних лет, представленные в таблице 2.2.</w:t>
      </w:r>
    </w:p>
    <w:p w:rsidR="00185E8E" w:rsidRPr="00185E8E" w:rsidRDefault="00185E8E" w:rsidP="00185E8E">
      <w:pPr>
        <w:shd w:val="clear" w:color="auto" w:fill="FFFFFF"/>
        <w:jc w:val="both"/>
        <w:rPr>
          <w:b/>
          <w:sz w:val="28"/>
        </w:rPr>
      </w:pPr>
      <w:r w:rsidRPr="00185E8E">
        <w:rPr>
          <w:b/>
          <w:sz w:val="28"/>
        </w:rPr>
        <w:lastRenderedPageBreak/>
        <w:t>Таблица 2.2 - Показатели эффективности использования ресурсов и        капитал</w:t>
      </w:r>
      <w:proofErr w:type="gramStart"/>
      <w:r w:rsidRPr="00185E8E">
        <w:rPr>
          <w:b/>
          <w:sz w:val="28"/>
        </w:rPr>
        <w:t>а ООО</w:t>
      </w:r>
      <w:proofErr w:type="gramEnd"/>
      <w:r w:rsidRPr="00185E8E">
        <w:rPr>
          <w:b/>
          <w:sz w:val="28"/>
        </w:rPr>
        <w:t xml:space="preserve"> «Русский </w:t>
      </w:r>
      <w:proofErr w:type="spellStart"/>
      <w:r w:rsidRPr="00185E8E">
        <w:rPr>
          <w:b/>
          <w:sz w:val="28"/>
        </w:rPr>
        <w:t>Пычас</w:t>
      </w:r>
      <w:proofErr w:type="spellEnd"/>
      <w:r w:rsidRPr="00185E8E">
        <w:rPr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16"/>
        <w:gridCol w:w="1010"/>
        <w:gridCol w:w="1134"/>
        <w:gridCol w:w="1134"/>
        <w:gridCol w:w="1116"/>
        <w:gridCol w:w="958"/>
      </w:tblGrid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Показатели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2012 г.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2013 г.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2014 г.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2015 г.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2016 г.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2016 г. в % к 2012 г.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4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5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7</w:t>
            </w:r>
          </w:p>
        </w:tc>
      </w:tr>
      <w:tr w:rsidR="00185E8E" w:rsidRPr="00185E8E" w:rsidTr="00185E8E">
        <w:tc>
          <w:tcPr>
            <w:tcW w:w="9695" w:type="dxa"/>
            <w:gridSpan w:val="7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r w:rsidRPr="00185E8E">
              <w:t>1. Среднегодовая стоимость основных средств, тыс. руб.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29154,5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29731,5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35475,5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39777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35760,5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122,66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r w:rsidRPr="00185E8E">
              <w:t xml:space="preserve">2. </w:t>
            </w:r>
            <w:proofErr w:type="spellStart"/>
            <w:r w:rsidRPr="00185E8E">
              <w:t>Фондообеспеченность</w:t>
            </w:r>
            <w:proofErr w:type="spellEnd"/>
            <w:r w:rsidRPr="00185E8E">
              <w:t>, тыс. руб.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6,13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7,20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7,95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28,60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25,71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419,41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r w:rsidRPr="00185E8E">
              <w:t xml:space="preserve">3. </w:t>
            </w:r>
            <w:proofErr w:type="spellStart"/>
            <w:r w:rsidRPr="00185E8E">
              <w:t>Фондовооруженность</w:t>
            </w:r>
            <w:proofErr w:type="spellEnd"/>
            <w:r w:rsidRPr="00185E8E">
              <w:t>, тыс. руб.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318,05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373,38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473,01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621,15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627,38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197,26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r w:rsidRPr="00185E8E">
              <w:t xml:space="preserve">4. </w:t>
            </w:r>
            <w:proofErr w:type="spellStart"/>
            <w:r w:rsidRPr="00185E8E">
              <w:t>Фондоемкость</w:t>
            </w:r>
            <w:proofErr w:type="spellEnd"/>
            <w:r w:rsidRPr="00185E8E">
              <w:t>, руб.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0,82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0,89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0,96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  <w:r w:rsidRPr="00185E8E">
              <w:t>0,79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  <w:r w:rsidRPr="00185E8E">
              <w:t>0,96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117,07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r w:rsidRPr="00185E8E">
              <w:t>5. Фондоотдача, руб.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1,22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1,12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1,04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  <w:r w:rsidRPr="00185E8E">
              <w:t>1,27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  <w:r w:rsidRPr="00185E8E">
              <w:t>1,04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85,25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r w:rsidRPr="00185E8E">
              <w:t>6. Рентабельность использ</w:t>
            </w:r>
            <w:r w:rsidRPr="00185E8E">
              <w:t>о</w:t>
            </w:r>
            <w:r w:rsidRPr="00185E8E">
              <w:t>вания основных средств, %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15,93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23,33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10,87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1,86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1,83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-</w:t>
            </w:r>
          </w:p>
        </w:tc>
      </w:tr>
      <w:tr w:rsidR="00185E8E" w:rsidRPr="00185E8E" w:rsidTr="00185E8E">
        <w:tc>
          <w:tcPr>
            <w:tcW w:w="9695" w:type="dxa"/>
            <w:gridSpan w:val="7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Б. Показатели эффективности использования трудовых ресурсов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7. Затраты труда, тыс. чел</w:t>
            </w:r>
            <w:proofErr w:type="gramStart"/>
            <w:r w:rsidRPr="00185E8E">
              <w:t>.-</w:t>
            </w:r>
            <w:proofErr w:type="gramEnd"/>
            <w:r w:rsidRPr="00185E8E">
              <w:t xml:space="preserve">час. </w:t>
            </w:r>
          </w:p>
          <w:p w:rsidR="00185E8E" w:rsidRPr="00185E8E" w:rsidRDefault="00185E8E" w:rsidP="00185E8E">
            <w:pPr>
              <w:jc w:val="both"/>
            </w:pPr>
            <w:r w:rsidRPr="00185E8E">
              <w:t xml:space="preserve">в </w:t>
            </w:r>
            <w:proofErr w:type="spellStart"/>
            <w:r w:rsidRPr="00185E8E">
              <w:t>т.ч</w:t>
            </w:r>
            <w:proofErr w:type="spellEnd"/>
            <w:r w:rsidRPr="00185E8E">
              <w:t>. в растениеводстве</w:t>
            </w:r>
          </w:p>
          <w:p w:rsidR="00185E8E" w:rsidRPr="00185E8E" w:rsidRDefault="00185E8E" w:rsidP="00185E8E">
            <w:pPr>
              <w:jc w:val="both"/>
            </w:pPr>
            <w:r w:rsidRPr="00185E8E">
              <w:t xml:space="preserve">          в животноводстве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181</w:t>
            </w:r>
          </w:p>
          <w:p w:rsidR="00185E8E" w:rsidRPr="00185E8E" w:rsidRDefault="00185E8E" w:rsidP="00185E8E">
            <w:pPr>
              <w:jc w:val="both"/>
            </w:pPr>
            <w:r w:rsidRPr="00185E8E">
              <w:t>28</w:t>
            </w:r>
          </w:p>
          <w:p w:rsidR="00185E8E" w:rsidRPr="00185E8E" w:rsidRDefault="00185E8E" w:rsidP="00185E8E">
            <w:pPr>
              <w:jc w:val="both"/>
            </w:pPr>
            <w:r w:rsidRPr="00185E8E">
              <w:t>75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162</w:t>
            </w:r>
          </w:p>
          <w:p w:rsidR="00185E8E" w:rsidRPr="00185E8E" w:rsidRDefault="00185E8E" w:rsidP="00185E8E">
            <w:pPr>
              <w:jc w:val="both"/>
            </w:pPr>
            <w:r w:rsidRPr="00185E8E">
              <w:t>29</w:t>
            </w:r>
          </w:p>
          <w:p w:rsidR="00185E8E" w:rsidRPr="00185E8E" w:rsidRDefault="00185E8E" w:rsidP="00185E8E">
            <w:pPr>
              <w:jc w:val="both"/>
            </w:pPr>
            <w:r w:rsidRPr="00185E8E">
              <w:t>56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156</w:t>
            </w:r>
          </w:p>
          <w:p w:rsidR="00185E8E" w:rsidRPr="00185E8E" w:rsidRDefault="00185E8E" w:rsidP="00185E8E">
            <w:pPr>
              <w:jc w:val="both"/>
            </w:pPr>
            <w:r w:rsidRPr="00185E8E">
              <w:t>30</w:t>
            </w:r>
          </w:p>
          <w:p w:rsidR="00185E8E" w:rsidRPr="00185E8E" w:rsidRDefault="00185E8E" w:rsidP="00185E8E">
            <w:pPr>
              <w:jc w:val="both"/>
            </w:pPr>
            <w:r w:rsidRPr="00185E8E">
              <w:t>66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133</w:t>
            </w:r>
          </w:p>
          <w:p w:rsidR="00185E8E" w:rsidRPr="00185E8E" w:rsidRDefault="00185E8E" w:rsidP="00185E8E">
            <w:pPr>
              <w:jc w:val="both"/>
            </w:pPr>
            <w:r w:rsidRPr="00185E8E">
              <w:t>29</w:t>
            </w:r>
          </w:p>
          <w:p w:rsidR="00185E8E" w:rsidRPr="00185E8E" w:rsidRDefault="00185E8E" w:rsidP="00185E8E">
            <w:pPr>
              <w:jc w:val="both"/>
            </w:pPr>
            <w:r w:rsidRPr="00185E8E">
              <w:t>54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108</w:t>
            </w:r>
          </w:p>
          <w:p w:rsidR="00185E8E" w:rsidRPr="00185E8E" w:rsidRDefault="00185E8E" w:rsidP="00185E8E">
            <w:pPr>
              <w:jc w:val="both"/>
            </w:pPr>
            <w:r w:rsidRPr="00185E8E">
              <w:t>14</w:t>
            </w:r>
          </w:p>
          <w:p w:rsidR="00185E8E" w:rsidRPr="00185E8E" w:rsidRDefault="00185E8E" w:rsidP="00185E8E">
            <w:pPr>
              <w:jc w:val="both"/>
            </w:pPr>
            <w:r w:rsidRPr="00185E8E">
              <w:t>47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59,69</w:t>
            </w:r>
          </w:p>
          <w:p w:rsidR="00185E8E" w:rsidRPr="00185E8E" w:rsidRDefault="00185E8E" w:rsidP="00185E8E">
            <w:pPr>
              <w:jc w:val="both"/>
            </w:pPr>
            <w:r w:rsidRPr="00185E8E">
              <w:t>50,00</w:t>
            </w:r>
          </w:p>
          <w:p w:rsidR="00185E8E" w:rsidRPr="00185E8E" w:rsidRDefault="00185E8E" w:rsidP="00185E8E">
            <w:pPr>
              <w:jc w:val="both"/>
            </w:pPr>
            <w:r w:rsidRPr="00185E8E">
              <w:t>62,67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pPr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>8. Производительность тр</w:t>
            </w:r>
            <w:r w:rsidRPr="00185E8E">
              <w:rPr>
                <w:color w:val="000000" w:themeColor="text1"/>
              </w:rPr>
              <w:t>у</w:t>
            </w:r>
            <w:r w:rsidRPr="00185E8E">
              <w:rPr>
                <w:color w:val="000000" w:themeColor="text1"/>
              </w:rPr>
              <w:t xml:space="preserve">да, тыс. руб., </w:t>
            </w:r>
          </w:p>
          <w:p w:rsidR="00185E8E" w:rsidRPr="00185E8E" w:rsidRDefault="00185E8E" w:rsidP="00185E8E">
            <w:pPr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 xml:space="preserve">в </w:t>
            </w:r>
            <w:proofErr w:type="spellStart"/>
            <w:r w:rsidRPr="00185E8E">
              <w:rPr>
                <w:color w:val="000000" w:themeColor="text1"/>
              </w:rPr>
              <w:t>т.ч</w:t>
            </w:r>
            <w:proofErr w:type="spellEnd"/>
            <w:r w:rsidRPr="00185E8E">
              <w:rPr>
                <w:color w:val="000000" w:themeColor="text1"/>
              </w:rPr>
              <w:t>. в растениеводстве</w:t>
            </w:r>
          </w:p>
          <w:p w:rsidR="00185E8E" w:rsidRPr="00B91059" w:rsidRDefault="00B91059" w:rsidP="00185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в животноводстве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  <w:rPr>
                <w:color w:val="FF0000"/>
              </w:rPr>
            </w:pPr>
            <w:r w:rsidRPr="00185E8E">
              <w:rPr>
                <w:color w:val="FF0000"/>
              </w:rPr>
              <w:br/>
            </w:r>
            <w:r w:rsidRPr="00185E8E">
              <w:t>184,29</w:t>
            </w:r>
          </w:p>
          <w:p w:rsidR="00185E8E" w:rsidRPr="00185E8E" w:rsidRDefault="00185E8E" w:rsidP="00185E8E">
            <w:pPr>
              <w:jc w:val="both"/>
            </w:pPr>
            <w:r w:rsidRPr="00185E8E">
              <w:t>146,14</w:t>
            </w:r>
          </w:p>
          <w:p w:rsidR="00185E8E" w:rsidRPr="00185E8E" w:rsidRDefault="00185E8E" w:rsidP="00185E8E">
            <w:pPr>
              <w:jc w:val="both"/>
              <w:rPr>
                <w:color w:val="FF0000"/>
              </w:rPr>
            </w:pPr>
            <w:r w:rsidRPr="00185E8E">
              <w:t>341,13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  <w:rPr>
                <w:color w:val="FF0000"/>
              </w:rPr>
            </w:pPr>
          </w:p>
          <w:p w:rsidR="00185E8E" w:rsidRPr="00185E8E" w:rsidRDefault="00185E8E" w:rsidP="00185E8E">
            <w:pPr>
              <w:jc w:val="both"/>
            </w:pPr>
            <w:r w:rsidRPr="00185E8E">
              <w:t>223,75</w:t>
            </w:r>
          </w:p>
          <w:p w:rsidR="00185E8E" w:rsidRPr="00185E8E" w:rsidRDefault="00185E8E" w:rsidP="00185E8E">
            <w:pPr>
              <w:jc w:val="both"/>
            </w:pPr>
            <w:r w:rsidRPr="00185E8E">
              <w:t>137,59</w:t>
            </w:r>
          </w:p>
          <w:p w:rsidR="00185E8E" w:rsidRPr="00185E8E" w:rsidRDefault="00185E8E" w:rsidP="00185E8E">
            <w:pPr>
              <w:jc w:val="both"/>
              <w:rPr>
                <w:color w:val="FF0000"/>
              </w:rPr>
            </w:pPr>
            <w:r w:rsidRPr="00185E8E">
              <w:t>493,96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  <w:rPr>
                <w:color w:val="FF0000"/>
              </w:rPr>
            </w:pPr>
          </w:p>
          <w:p w:rsidR="00185E8E" w:rsidRPr="00185E8E" w:rsidRDefault="00185E8E" w:rsidP="00185E8E">
            <w:pPr>
              <w:jc w:val="both"/>
            </w:pPr>
            <w:r w:rsidRPr="00185E8E">
              <w:t>260,10</w:t>
            </w:r>
          </w:p>
          <w:p w:rsidR="00185E8E" w:rsidRPr="00185E8E" w:rsidRDefault="00185E8E" w:rsidP="00185E8E">
            <w:pPr>
              <w:jc w:val="both"/>
            </w:pPr>
            <w:r w:rsidRPr="00185E8E">
              <w:t>262,97</w:t>
            </w:r>
          </w:p>
          <w:p w:rsidR="00185E8E" w:rsidRPr="00185E8E" w:rsidRDefault="00185E8E" w:rsidP="00185E8E">
            <w:pPr>
              <w:jc w:val="both"/>
              <w:rPr>
                <w:color w:val="FF0000"/>
              </w:rPr>
            </w:pPr>
            <w:r w:rsidRPr="00185E8E">
              <w:t>470,00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  <w:rPr>
                <w:color w:val="FF0000"/>
              </w:rPr>
            </w:pPr>
          </w:p>
          <w:p w:rsidR="00185E8E" w:rsidRPr="00185E8E" w:rsidRDefault="00185E8E" w:rsidP="00185E8E">
            <w:pPr>
              <w:jc w:val="both"/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>380,68</w:t>
            </w:r>
          </w:p>
          <w:p w:rsidR="00185E8E" w:rsidRPr="00185E8E" w:rsidRDefault="00185E8E" w:rsidP="00185E8E">
            <w:pPr>
              <w:jc w:val="both"/>
            </w:pPr>
            <w:r w:rsidRPr="00185E8E">
              <w:t>234,47</w:t>
            </w:r>
          </w:p>
          <w:p w:rsidR="00185E8E" w:rsidRPr="00185E8E" w:rsidRDefault="00185E8E" w:rsidP="00185E8E">
            <w:pPr>
              <w:jc w:val="both"/>
              <w:rPr>
                <w:color w:val="FF0000"/>
              </w:rPr>
            </w:pPr>
            <w:r w:rsidRPr="00185E8E">
              <w:t>753,46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  <w:rPr>
                <w:color w:val="FF0000"/>
              </w:rPr>
            </w:pPr>
          </w:p>
          <w:p w:rsidR="00185E8E" w:rsidRPr="00185E8E" w:rsidRDefault="00185E8E" w:rsidP="00185E8E">
            <w:pPr>
              <w:jc w:val="both"/>
              <w:rPr>
                <w:color w:val="000000" w:themeColor="text1"/>
              </w:rPr>
            </w:pPr>
            <w:r w:rsidRPr="00185E8E">
              <w:rPr>
                <w:color w:val="000000" w:themeColor="text1"/>
              </w:rPr>
              <w:t>344,61</w:t>
            </w:r>
          </w:p>
          <w:p w:rsidR="00185E8E" w:rsidRPr="00185E8E" w:rsidRDefault="00185E8E" w:rsidP="00185E8E">
            <w:pPr>
              <w:jc w:val="both"/>
            </w:pPr>
            <w:r w:rsidRPr="00185E8E">
              <w:t>249,43</w:t>
            </w:r>
          </w:p>
          <w:p w:rsidR="00185E8E" w:rsidRPr="00185E8E" w:rsidRDefault="00185E8E" w:rsidP="00185E8E">
            <w:pPr>
              <w:jc w:val="both"/>
              <w:rPr>
                <w:color w:val="FF0000"/>
              </w:rPr>
            </w:pPr>
            <w:r w:rsidRPr="00185E8E">
              <w:t>673,66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  <w:rPr>
                <w:color w:val="FF0000"/>
              </w:rPr>
            </w:pPr>
          </w:p>
          <w:p w:rsidR="00185E8E" w:rsidRPr="00185E8E" w:rsidRDefault="00185E8E" w:rsidP="00185E8E">
            <w:pPr>
              <w:jc w:val="both"/>
            </w:pPr>
            <w:r w:rsidRPr="00185E8E">
              <w:t>186,99</w:t>
            </w:r>
          </w:p>
          <w:p w:rsidR="00185E8E" w:rsidRPr="00185E8E" w:rsidRDefault="00185E8E" w:rsidP="00185E8E">
            <w:pPr>
              <w:jc w:val="both"/>
            </w:pPr>
            <w:r w:rsidRPr="00185E8E">
              <w:t>170,68</w:t>
            </w:r>
          </w:p>
          <w:p w:rsidR="00185E8E" w:rsidRPr="00185E8E" w:rsidRDefault="00185E8E" w:rsidP="00185E8E">
            <w:pPr>
              <w:jc w:val="both"/>
              <w:rPr>
                <w:color w:val="FF0000"/>
              </w:rPr>
            </w:pPr>
            <w:r w:rsidRPr="00185E8E">
              <w:t>197,48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9. Фонд оплаты труда, тыс. руб.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6705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7278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7362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9194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8224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122,65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10. Выручка на 1 руб. опл</w:t>
            </w:r>
            <w:r w:rsidRPr="00185E8E">
              <w:t>а</w:t>
            </w:r>
            <w:r w:rsidRPr="00185E8E">
              <w:t>ты труда, руб.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4,97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4,98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5,51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5,51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4,53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91,15</w:t>
            </w:r>
          </w:p>
        </w:tc>
      </w:tr>
      <w:tr w:rsidR="00185E8E" w:rsidRPr="00185E8E" w:rsidTr="00185E8E">
        <w:tc>
          <w:tcPr>
            <w:tcW w:w="9695" w:type="dxa"/>
            <w:gridSpan w:val="7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В. Показатели эффективности использования земельных ресурсов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11. Произведено ц</w:t>
            </w:r>
          </w:p>
          <w:p w:rsidR="00185E8E" w:rsidRPr="00185E8E" w:rsidRDefault="00185E8E" w:rsidP="00185E8E">
            <w:pPr>
              <w:jc w:val="both"/>
            </w:pPr>
            <w:r w:rsidRPr="00185E8E">
              <w:t xml:space="preserve">молока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185E8E">
                <w:t>100 га</w:t>
              </w:r>
            </w:smartTag>
            <w:r w:rsidRPr="00185E8E">
              <w:t xml:space="preserve"> с.-х. угодий</w:t>
            </w:r>
          </w:p>
          <w:p w:rsidR="00185E8E" w:rsidRPr="00185E8E" w:rsidRDefault="00185E8E" w:rsidP="00185E8E">
            <w:pPr>
              <w:jc w:val="both"/>
            </w:pPr>
            <w:r w:rsidRPr="00185E8E">
              <w:t xml:space="preserve">зерна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185E8E">
                <w:t>100 га</w:t>
              </w:r>
            </w:smartTag>
            <w:r w:rsidRPr="00185E8E">
              <w:t xml:space="preserve"> пашни 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365,16</w:t>
            </w:r>
          </w:p>
          <w:p w:rsidR="00185E8E" w:rsidRPr="00185E8E" w:rsidRDefault="00185E8E" w:rsidP="00185E8E">
            <w:pPr>
              <w:jc w:val="both"/>
            </w:pPr>
            <w:r w:rsidRPr="00185E8E">
              <w:t>450,05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366,69</w:t>
            </w:r>
          </w:p>
          <w:p w:rsidR="00185E8E" w:rsidRPr="00185E8E" w:rsidRDefault="00185E8E" w:rsidP="00185E8E">
            <w:pPr>
              <w:jc w:val="both"/>
            </w:pPr>
            <w:r w:rsidRPr="00185E8E">
              <w:t>415,72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366,82</w:t>
            </w:r>
          </w:p>
          <w:p w:rsidR="00185E8E" w:rsidRPr="00185E8E" w:rsidRDefault="00185E8E" w:rsidP="00185E8E">
            <w:pPr>
              <w:jc w:val="both"/>
            </w:pPr>
            <w:r w:rsidRPr="00185E8E">
              <w:t>615,99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1179,01</w:t>
            </w:r>
          </w:p>
          <w:p w:rsidR="00185E8E" w:rsidRPr="00185E8E" w:rsidRDefault="00185E8E" w:rsidP="00185E8E">
            <w:pPr>
              <w:jc w:val="both"/>
            </w:pPr>
            <w:r w:rsidRPr="00185E8E">
              <w:t>532,27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1162,69</w:t>
            </w:r>
          </w:p>
          <w:p w:rsidR="00185E8E" w:rsidRPr="00185E8E" w:rsidRDefault="00185E8E" w:rsidP="00185E8E">
            <w:pPr>
              <w:jc w:val="both"/>
            </w:pPr>
            <w:r w:rsidRPr="00185E8E">
              <w:t>394,82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318,41</w:t>
            </w:r>
          </w:p>
          <w:p w:rsidR="00185E8E" w:rsidRPr="00185E8E" w:rsidRDefault="00185E8E" w:rsidP="00185E8E">
            <w:pPr>
              <w:jc w:val="both"/>
            </w:pPr>
            <w:r w:rsidRPr="00185E8E">
              <w:t>87,73</w:t>
            </w:r>
          </w:p>
        </w:tc>
      </w:tr>
      <w:tr w:rsidR="00185E8E" w:rsidRPr="00185E8E" w:rsidTr="00185E8E">
        <w:tc>
          <w:tcPr>
            <w:tcW w:w="9695" w:type="dxa"/>
            <w:gridSpan w:val="7"/>
          </w:tcPr>
          <w:p w:rsidR="00185E8E" w:rsidRPr="00185E8E" w:rsidRDefault="00185E8E" w:rsidP="00185E8E">
            <w:pPr>
              <w:jc w:val="center"/>
            </w:pPr>
            <w:r w:rsidRPr="00185E8E">
              <w:rPr>
                <w:b/>
              </w:rPr>
              <w:t>Г.</w:t>
            </w:r>
            <w:r w:rsidRPr="00185E8E">
              <w:t xml:space="preserve"> </w:t>
            </w:r>
            <w:r w:rsidRPr="00185E8E">
              <w:rPr>
                <w:b/>
              </w:rPr>
              <w:t>Показатели эффективности использования материальных ресурсов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 xml:space="preserve">12. </w:t>
            </w:r>
            <w:proofErr w:type="spellStart"/>
            <w:r w:rsidRPr="00185E8E">
              <w:t>Материалоотдача</w:t>
            </w:r>
            <w:proofErr w:type="spellEnd"/>
            <w:r w:rsidRPr="00185E8E">
              <w:t>, руб.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0,94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0,98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0,94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  <w:r w:rsidRPr="00185E8E">
              <w:t>1,37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  <w:r w:rsidRPr="00185E8E">
              <w:t>0,98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104,26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13. Материалоемкость, руб.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1,06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1,02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1,06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  <w:r w:rsidRPr="00185E8E">
              <w:t>0,73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  <w:r w:rsidRPr="00185E8E">
              <w:t>1,02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96,23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14. Прибыль на 1 руб. мат</w:t>
            </w:r>
            <w:r w:rsidRPr="00185E8E">
              <w:t>е</w:t>
            </w:r>
            <w:r w:rsidRPr="00185E8E">
              <w:t>риаль</w:t>
            </w:r>
            <w:r w:rsidRPr="00185E8E">
              <w:softHyphen/>
              <w:t>ных затрат, руб.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0,03</w:t>
            </w:r>
          </w:p>
        </w:tc>
        <w:tc>
          <w:tcPr>
            <w:tcW w:w="1010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0,04</w:t>
            </w:r>
          </w:p>
        </w:tc>
        <w:tc>
          <w:tcPr>
            <w:tcW w:w="1134" w:type="dxa"/>
            <w:vAlign w:val="bottom"/>
          </w:tcPr>
          <w:p w:rsidR="00185E8E" w:rsidRPr="00185E8E" w:rsidRDefault="00185E8E" w:rsidP="00185E8E">
            <w:r w:rsidRPr="00185E8E">
              <w:t>0,02</w:t>
            </w:r>
          </w:p>
        </w:tc>
        <w:tc>
          <w:tcPr>
            <w:tcW w:w="1116" w:type="dxa"/>
            <w:vAlign w:val="bottom"/>
          </w:tcPr>
          <w:p w:rsidR="00185E8E" w:rsidRPr="00185E8E" w:rsidRDefault="00185E8E" w:rsidP="00185E8E">
            <w:r w:rsidRPr="00185E8E">
              <w:t>0,02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66,67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  <w:r w:rsidRPr="00185E8E">
              <w:t>15. Затраты на 1 руб. выру</w:t>
            </w:r>
            <w:r w:rsidRPr="00185E8E">
              <w:t>ч</w:t>
            </w:r>
            <w:r w:rsidRPr="00185E8E">
              <w:t>ки от продажи продукции (работ, услуг), руб.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  <w:rPr>
                <w:color w:val="FF0000"/>
              </w:rPr>
            </w:pPr>
          </w:p>
          <w:p w:rsidR="00185E8E" w:rsidRPr="00185E8E" w:rsidRDefault="00185E8E" w:rsidP="00185E8E">
            <w:pPr>
              <w:jc w:val="both"/>
              <w:rPr>
                <w:color w:val="FF0000"/>
              </w:rPr>
            </w:pPr>
          </w:p>
          <w:p w:rsidR="00185E8E" w:rsidRPr="00185E8E" w:rsidRDefault="00185E8E" w:rsidP="00185E8E">
            <w:pPr>
              <w:jc w:val="both"/>
              <w:rPr>
                <w:color w:val="FF0000"/>
              </w:rPr>
            </w:pPr>
            <w:r w:rsidRPr="00185E8E">
              <w:t>0,96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0,86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0,96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0,98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0,96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100,00</w:t>
            </w:r>
          </w:p>
        </w:tc>
      </w:tr>
      <w:tr w:rsidR="00185E8E" w:rsidRPr="00185E8E" w:rsidTr="00185E8E">
        <w:tc>
          <w:tcPr>
            <w:tcW w:w="9695" w:type="dxa"/>
            <w:gridSpan w:val="7"/>
          </w:tcPr>
          <w:p w:rsidR="00185E8E" w:rsidRPr="00185E8E" w:rsidRDefault="00185E8E" w:rsidP="00185E8E">
            <w:pPr>
              <w:jc w:val="center"/>
            </w:pPr>
            <w:r w:rsidRPr="00185E8E">
              <w:rPr>
                <w:b/>
              </w:rPr>
              <w:t>Д.</w:t>
            </w:r>
            <w:r w:rsidRPr="00185E8E">
              <w:t xml:space="preserve"> </w:t>
            </w:r>
            <w:r w:rsidRPr="00185E8E">
              <w:rPr>
                <w:b/>
              </w:rPr>
              <w:t>Показатели эффективности использования капитала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r w:rsidRPr="00185E8E">
              <w:t>16. Рентабельность совоку</w:t>
            </w:r>
            <w:r w:rsidRPr="00185E8E">
              <w:t>п</w:t>
            </w:r>
            <w:r w:rsidRPr="00185E8E">
              <w:t>ного капитала (активов), %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7,70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11,21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2,78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0,50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0,46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-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r w:rsidRPr="00185E8E">
              <w:t>17. Рентабельность со</w:t>
            </w:r>
            <w:r w:rsidRPr="00185E8E">
              <w:t>б</w:t>
            </w:r>
            <w:r w:rsidRPr="00185E8E">
              <w:t>ственного капитала, %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17,00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22,75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3,83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0,67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0,59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-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r w:rsidRPr="00185E8E">
              <w:t xml:space="preserve">18. Рентабельность </w:t>
            </w:r>
            <w:proofErr w:type="spellStart"/>
            <w:r w:rsidRPr="00185E8E">
              <w:t>внеоб</w:t>
            </w:r>
            <w:r w:rsidRPr="00185E8E">
              <w:t>о</w:t>
            </w:r>
            <w:r w:rsidRPr="00185E8E">
              <w:t>ротных</w:t>
            </w:r>
            <w:proofErr w:type="spellEnd"/>
            <w:r w:rsidRPr="00185E8E">
              <w:t xml:space="preserve"> активов, %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15,58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22,39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3,67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0,64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0,62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-</w:t>
            </w:r>
          </w:p>
        </w:tc>
      </w:tr>
      <w:tr w:rsidR="00185E8E" w:rsidRPr="00185E8E" w:rsidTr="00185E8E">
        <w:tc>
          <w:tcPr>
            <w:tcW w:w="3227" w:type="dxa"/>
            <w:shd w:val="clear" w:color="auto" w:fill="auto"/>
          </w:tcPr>
          <w:p w:rsidR="00185E8E" w:rsidRPr="00185E8E" w:rsidRDefault="00185E8E" w:rsidP="00185E8E">
            <w:r w:rsidRPr="00185E8E">
              <w:t>19. Рентабельность оборо</w:t>
            </w:r>
            <w:r w:rsidRPr="00185E8E">
              <w:t>т</w:t>
            </w:r>
            <w:r w:rsidRPr="00185E8E">
              <w:t>ных активов, %</w:t>
            </w:r>
          </w:p>
        </w:tc>
        <w:tc>
          <w:tcPr>
            <w:tcW w:w="1116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15,21</w:t>
            </w:r>
          </w:p>
        </w:tc>
        <w:tc>
          <w:tcPr>
            <w:tcW w:w="1010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22,45</w:t>
            </w:r>
          </w:p>
        </w:tc>
        <w:tc>
          <w:tcPr>
            <w:tcW w:w="1134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11,44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2,41</w:t>
            </w:r>
          </w:p>
        </w:tc>
        <w:tc>
          <w:tcPr>
            <w:tcW w:w="1116" w:type="dxa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1,75</w:t>
            </w:r>
          </w:p>
        </w:tc>
        <w:tc>
          <w:tcPr>
            <w:tcW w:w="958" w:type="dxa"/>
            <w:shd w:val="clear" w:color="auto" w:fill="auto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-</w:t>
            </w:r>
          </w:p>
        </w:tc>
      </w:tr>
    </w:tbl>
    <w:p w:rsidR="00185E8E" w:rsidRPr="00185E8E" w:rsidRDefault="00185E8E" w:rsidP="00185E8E">
      <w:pPr>
        <w:shd w:val="clear" w:color="auto" w:fill="FFFFFF"/>
        <w:jc w:val="both"/>
        <w:rPr>
          <w:b/>
        </w:rPr>
      </w:pP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5E8E">
        <w:rPr>
          <w:sz w:val="28"/>
        </w:rPr>
        <w:t>По данным таблицы 2.2 можно сделать следующие выводы: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5E8E">
        <w:rPr>
          <w:sz w:val="28"/>
        </w:rPr>
        <w:t>- увеличение среднегодовой стоимости основных средств и снижение площадей и количества работников по</w:t>
      </w:r>
      <w:r w:rsidRPr="00185E8E">
        <w:rPr>
          <w:sz w:val="28"/>
        </w:rPr>
        <w:softHyphen/>
        <w:t xml:space="preserve">влекло повышение таких показателей, как </w:t>
      </w:r>
      <w:proofErr w:type="spellStart"/>
      <w:r w:rsidRPr="00185E8E">
        <w:rPr>
          <w:sz w:val="28"/>
        </w:rPr>
        <w:t>фондообеспеченность</w:t>
      </w:r>
      <w:proofErr w:type="spellEnd"/>
      <w:r w:rsidRPr="00185E8E">
        <w:rPr>
          <w:sz w:val="28"/>
        </w:rPr>
        <w:t xml:space="preserve"> и </w:t>
      </w:r>
      <w:proofErr w:type="spellStart"/>
      <w:r w:rsidRPr="00185E8E">
        <w:rPr>
          <w:sz w:val="28"/>
        </w:rPr>
        <w:t>фондовооруженность</w:t>
      </w:r>
      <w:proofErr w:type="spellEnd"/>
      <w:r w:rsidRPr="00185E8E">
        <w:rPr>
          <w:sz w:val="28"/>
        </w:rPr>
        <w:t>. При этом отмечается пов</w:t>
      </w:r>
      <w:r w:rsidRPr="00185E8E">
        <w:rPr>
          <w:sz w:val="28"/>
        </w:rPr>
        <w:t>ы</w:t>
      </w:r>
      <w:r w:rsidRPr="00185E8E">
        <w:rPr>
          <w:sz w:val="28"/>
        </w:rPr>
        <w:t xml:space="preserve">шение </w:t>
      </w:r>
      <w:proofErr w:type="spellStart"/>
      <w:r w:rsidRPr="00185E8E">
        <w:rPr>
          <w:sz w:val="28"/>
        </w:rPr>
        <w:t>фондоемкости</w:t>
      </w:r>
      <w:proofErr w:type="spellEnd"/>
      <w:r w:rsidRPr="00185E8E">
        <w:rPr>
          <w:sz w:val="28"/>
        </w:rPr>
        <w:t xml:space="preserve"> (снижение фондоотдачи соответственно), что говорит о том, что предприятие недостаточно эффективно использует свои произво</w:t>
      </w:r>
      <w:r w:rsidRPr="00185E8E">
        <w:rPr>
          <w:sz w:val="28"/>
        </w:rPr>
        <w:t>д</w:t>
      </w:r>
      <w:r w:rsidRPr="00185E8E">
        <w:rPr>
          <w:sz w:val="28"/>
        </w:rPr>
        <w:t>ственные фонды;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5E8E">
        <w:rPr>
          <w:sz w:val="28"/>
        </w:rPr>
        <w:t>- общие затраты труда с 2012 сокращались из года в год. Это объясняется сокращением списочной численности работников предприя</w:t>
      </w:r>
      <w:r w:rsidRPr="00185E8E">
        <w:rPr>
          <w:sz w:val="28"/>
        </w:rPr>
        <w:softHyphen/>
        <w:t>тия, а также сокр</w:t>
      </w:r>
      <w:r w:rsidRPr="00185E8E">
        <w:rPr>
          <w:sz w:val="28"/>
        </w:rPr>
        <w:t>а</w:t>
      </w:r>
      <w:r w:rsidRPr="00185E8E">
        <w:rPr>
          <w:sz w:val="28"/>
        </w:rPr>
        <w:t xml:space="preserve">щением </w:t>
      </w:r>
      <w:proofErr w:type="spellStart"/>
      <w:r w:rsidRPr="00185E8E">
        <w:rPr>
          <w:sz w:val="28"/>
        </w:rPr>
        <w:t>площадец</w:t>
      </w:r>
      <w:proofErr w:type="spellEnd"/>
      <w:r w:rsidRPr="00185E8E">
        <w:rPr>
          <w:sz w:val="28"/>
        </w:rPr>
        <w:t>. Но, несмотря на это производительность труда увеличилась как, в об</w:t>
      </w:r>
      <w:r w:rsidRPr="00185E8E">
        <w:rPr>
          <w:sz w:val="28"/>
        </w:rPr>
        <w:softHyphen/>
        <w:t xml:space="preserve">щем, так и по отраслям, благодаря увеличению выручки; 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5E8E">
        <w:rPr>
          <w:sz w:val="28"/>
        </w:rPr>
        <w:t>- фонд оплаты труда увеличился в 2016 году по сравнению с 2012 на 22,65%, несмотря на уменьше</w:t>
      </w:r>
      <w:r w:rsidRPr="00185E8E">
        <w:rPr>
          <w:sz w:val="28"/>
        </w:rPr>
        <w:softHyphen/>
        <w:t>ние численности работников предприятия, что г</w:t>
      </w:r>
      <w:r w:rsidRPr="00185E8E">
        <w:rPr>
          <w:sz w:val="28"/>
        </w:rPr>
        <w:t>о</w:t>
      </w:r>
      <w:r w:rsidRPr="00185E8E">
        <w:rPr>
          <w:sz w:val="28"/>
        </w:rPr>
        <w:t>ворит об увеличении сред</w:t>
      </w:r>
      <w:r w:rsidRPr="00185E8E">
        <w:rPr>
          <w:sz w:val="28"/>
        </w:rPr>
        <w:softHyphen/>
        <w:t>ней заработной платы персонала;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5E8E">
        <w:rPr>
          <w:color w:val="000000"/>
          <w:sz w:val="28"/>
          <w:szCs w:val="27"/>
          <w:shd w:val="clear" w:color="auto" w:fill="FFFFFF"/>
        </w:rPr>
        <w:t>- в связи с сокращением чистой прибыли и увеличением затрат (в том числе и материальных) сократился показатель прибыли с 1 рубля материаль</w:t>
      </w:r>
      <w:r w:rsidRPr="00185E8E">
        <w:rPr>
          <w:color w:val="000000"/>
          <w:sz w:val="28"/>
          <w:szCs w:val="27"/>
          <w:shd w:val="clear" w:color="auto" w:fill="FFFFFF"/>
        </w:rPr>
        <w:softHyphen/>
        <w:t>ных за</w:t>
      </w:r>
      <w:r w:rsidRPr="00185E8E">
        <w:rPr>
          <w:color w:val="000000"/>
          <w:sz w:val="28"/>
          <w:szCs w:val="27"/>
          <w:shd w:val="clear" w:color="auto" w:fill="FFFFFF"/>
        </w:rPr>
        <w:softHyphen/>
        <w:t>трат и в 2015 году составил всего 0,02 рубля</w:t>
      </w:r>
      <w:r w:rsidRPr="00185E8E">
        <w:rPr>
          <w:sz w:val="28"/>
          <w:szCs w:val="28"/>
        </w:rPr>
        <w:t>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- анализируя показатели эффективности использования капитала, можно ска</w:t>
      </w:r>
      <w:r w:rsidRPr="00185E8E">
        <w:rPr>
          <w:sz w:val="28"/>
          <w:szCs w:val="28"/>
        </w:rPr>
        <w:softHyphen/>
        <w:t>зать, что в связи с увеличением капитала и снижением чистой прибыли все показатели снизились, что говорит о неэффективном использовании имеющи</w:t>
      </w:r>
      <w:r w:rsidRPr="00185E8E">
        <w:rPr>
          <w:sz w:val="28"/>
          <w:szCs w:val="28"/>
        </w:rPr>
        <w:t>х</w:t>
      </w:r>
      <w:r w:rsidRPr="00185E8E">
        <w:rPr>
          <w:sz w:val="28"/>
          <w:szCs w:val="28"/>
        </w:rPr>
        <w:t>ся активов организации.</w:t>
      </w:r>
    </w:p>
    <w:p w:rsid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E8E">
        <w:rPr>
          <w:color w:val="000000"/>
          <w:sz w:val="28"/>
          <w:szCs w:val="28"/>
          <w:shd w:val="clear" w:color="auto" w:fill="FFFFFF"/>
        </w:rPr>
        <w:t>Деньги, как наиболее важная часть оборотных средств и самые высоко ликвидные активы, обеспечивают выполнение обязатель</w:t>
      </w:r>
      <w:proofErr w:type="gramStart"/>
      <w:r w:rsidRPr="00185E8E">
        <w:rPr>
          <w:color w:val="000000"/>
          <w:sz w:val="28"/>
          <w:szCs w:val="28"/>
          <w:shd w:val="clear" w:color="auto" w:fill="FFFFFF"/>
        </w:rPr>
        <w:t>ств пр</w:t>
      </w:r>
      <w:proofErr w:type="gramEnd"/>
      <w:r w:rsidRPr="00185E8E">
        <w:rPr>
          <w:color w:val="000000"/>
          <w:sz w:val="28"/>
          <w:szCs w:val="28"/>
          <w:shd w:val="clear" w:color="auto" w:fill="FFFFFF"/>
        </w:rPr>
        <w:t>едприятия. Наличие денежных средств в необходимых объемах обеспечивает устойчивость предприятия, дальнейшее ее развитие. Поэтому необходим грамотный анализ движения денежных сре</w:t>
      </w:r>
      <w:proofErr w:type="gramStart"/>
      <w:r w:rsidRPr="00185E8E">
        <w:rPr>
          <w:color w:val="000000"/>
          <w:sz w:val="28"/>
          <w:szCs w:val="28"/>
          <w:shd w:val="clear" w:color="auto" w:fill="FFFFFF"/>
        </w:rPr>
        <w:t>дств пр</w:t>
      </w:r>
      <w:proofErr w:type="gramEnd"/>
      <w:r w:rsidRPr="00185E8E">
        <w:rPr>
          <w:color w:val="000000"/>
          <w:sz w:val="28"/>
          <w:szCs w:val="28"/>
          <w:shd w:val="clear" w:color="auto" w:fill="FFFFFF"/>
        </w:rPr>
        <w:t>едприятия.</w:t>
      </w:r>
    </w:p>
    <w:p w:rsidR="00B91059" w:rsidRDefault="00B91059" w:rsidP="00185E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91059" w:rsidRDefault="00B91059" w:rsidP="00185E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91059" w:rsidRPr="00185E8E" w:rsidRDefault="00B91059" w:rsidP="00185E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85E8E" w:rsidRPr="00185E8E" w:rsidRDefault="00185E8E" w:rsidP="00185E8E">
      <w:pPr>
        <w:shd w:val="clear" w:color="auto" w:fill="FFFFFF"/>
        <w:jc w:val="both"/>
        <w:rPr>
          <w:b/>
          <w:sz w:val="28"/>
          <w:szCs w:val="28"/>
        </w:rPr>
      </w:pPr>
      <w:r w:rsidRPr="00185E8E">
        <w:rPr>
          <w:b/>
          <w:sz w:val="28"/>
          <w:szCs w:val="28"/>
        </w:rPr>
        <w:lastRenderedPageBreak/>
        <w:t xml:space="preserve">Таблица 2.3 – Движение денежных средств ООО «Русский </w:t>
      </w:r>
      <w:proofErr w:type="spellStart"/>
      <w:r w:rsidRPr="00185E8E">
        <w:rPr>
          <w:b/>
          <w:sz w:val="28"/>
          <w:szCs w:val="28"/>
        </w:rPr>
        <w:t>Пычас</w:t>
      </w:r>
      <w:proofErr w:type="spellEnd"/>
      <w:r w:rsidRPr="00185E8E">
        <w:rPr>
          <w:b/>
          <w:sz w:val="28"/>
          <w:szCs w:val="28"/>
        </w:rPr>
        <w:t xml:space="preserve">», </w:t>
      </w:r>
      <w:proofErr w:type="spellStart"/>
      <w:r w:rsidRPr="00185E8E">
        <w:rPr>
          <w:b/>
          <w:sz w:val="28"/>
          <w:szCs w:val="28"/>
        </w:rPr>
        <w:t>тыс</w:t>
      </w:r>
      <w:proofErr w:type="gramStart"/>
      <w:r w:rsidRPr="00185E8E">
        <w:rPr>
          <w:b/>
          <w:sz w:val="28"/>
          <w:szCs w:val="28"/>
        </w:rPr>
        <w:t>.р</w:t>
      </w:r>
      <w:proofErr w:type="gramEnd"/>
      <w:r w:rsidRPr="00185E8E">
        <w:rPr>
          <w:b/>
          <w:sz w:val="28"/>
          <w:szCs w:val="28"/>
        </w:rPr>
        <w:t>уб</w:t>
      </w:r>
      <w:proofErr w:type="spellEnd"/>
      <w:r w:rsidRPr="00185E8E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993"/>
        <w:gridCol w:w="1099"/>
      </w:tblGrid>
      <w:tr w:rsidR="00185E8E" w:rsidRPr="00185E8E" w:rsidTr="00185E8E">
        <w:tc>
          <w:tcPr>
            <w:tcW w:w="3227" w:type="dxa"/>
            <w:tcBorders>
              <w:bottom w:val="single" w:sz="4" w:space="0" w:color="auto"/>
            </w:tcBorders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Показатели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2012 г.</w:t>
            </w:r>
          </w:p>
        </w:tc>
        <w:tc>
          <w:tcPr>
            <w:tcW w:w="992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2013 г.</w:t>
            </w:r>
          </w:p>
        </w:tc>
        <w:tc>
          <w:tcPr>
            <w:tcW w:w="992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2014 г.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2015 г.</w:t>
            </w:r>
          </w:p>
        </w:tc>
        <w:tc>
          <w:tcPr>
            <w:tcW w:w="993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2016 г.</w:t>
            </w:r>
          </w:p>
        </w:tc>
        <w:tc>
          <w:tcPr>
            <w:tcW w:w="1099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2016 г. в % к 2013 г.</w:t>
            </w:r>
          </w:p>
        </w:tc>
      </w:tr>
      <w:tr w:rsidR="00185E8E" w:rsidRPr="00185E8E" w:rsidTr="00185E8E">
        <w:tc>
          <w:tcPr>
            <w:tcW w:w="3227" w:type="dxa"/>
            <w:tcBorders>
              <w:bottom w:val="single" w:sz="4" w:space="0" w:color="auto"/>
            </w:tcBorders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1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</w:t>
            </w:r>
          </w:p>
        </w:tc>
        <w:tc>
          <w:tcPr>
            <w:tcW w:w="992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3</w:t>
            </w:r>
          </w:p>
        </w:tc>
        <w:tc>
          <w:tcPr>
            <w:tcW w:w="992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4</w:t>
            </w:r>
          </w:p>
        </w:tc>
        <w:tc>
          <w:tcPr>
            <w:tcW w:w="1134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5</w:t>
            </w:r>
          </w:p>
        </w:tc>
        <w:tc>
          <w:tcPr>
            <w:tcW w:w="993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6</w:t>
            </w:r>
          </w:p>
        </w:tc>
        <w:tc>
          <w:tcPr>
            <w:tcW w:w="1099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7</w:t>
            </w:r>
          </w:p>
        </w:tc>
      </w:tr>
      <w:tr w:rsidR="00185E8E" w:rsidRPr="00185E8E" w:rsidTr="00185E8E">
        <w:tc>
          <w:tcPr>
            <w:tcW w:w="3227" w:type="dxa"/>
            <w:tcBorders>
              <w:bottom w:val="nil"/>
            </w:tcBorders>
          </w:tcPr>
          <w:p w:rsidR="00185E8E" w:rsidRPr="00185E8E" w:rsidRDefault="00185E8E" w:rsidP="00185E8E">
            <w:r w:rsidRPr="00185E8E">
              <w:t xml:space="preserve">1. Поступление денежных средств - всего </w:t>
            </w:r>
          </w:p>
        </w:tc>
        <w:tc>
          <w:tcPr>
            <w:tcW w:w="1134" w:type="dxa"/>
            <w:vMerge w:val="restart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40828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37940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60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2828</w:t>
            </w:r>
          </w:p>
        </w:tc>
        <w:tc>
          <w:tcPr>
            <w:tcW w:w="992" w:type="dxa"/>
            <w:vMerge w:val="restart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50895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38782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-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12113</w:t>
            </w:r>
          </w:p>
        </w:tc>
        <w:tc>
          <w:tcPr>
            <w:tcW w:w="992" w:type="dxa"/>
            <w:vMerge w:val="restart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60109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44772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80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15257</w:t>
            </w:r>
          </w:p>
        </w:tc>
        <w:tc>
          <w:tcPr>
            <w:tcW w:w="1134" w:type="dxa"/>
            <w:vMerge w:val="restart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54782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48517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-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6265</w:t>
            </w:r>
          </w:p>
        </w:tc>
        <w:tc>
          <w:tcPr>
            <w:tcW w:w="993" w:type="dxa"/>
            <w:vMerge w:val="restart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41756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36756</w:t>
            </w:r>
          </w:p>
          <w:p w:rsidR="00185E8E" w:rsidRPr="00185E8E" w:rsidRDefault="00185E8E" w:rsidP="00185E8E">
            <w:pPr>
              <w:rPr>
                <w:b/>
              </w:rPr>
            </w:pPr>
          </w:p>
          <w:p w:rsidR="00185E8E" w:rsidRPr="00185E8E" w:rsidRDefault="00185E8E" w:rsidP="00185E8E">
            <w:pPr>
              <w:rPr>
                <w:b/>
              </w:rPr>
            </w:pPr>
            <w:r w:rsidRPr="00185E8E">
              <w:rPr>
                <w:b/>
              </w:rPr>
              <w:t>-</w:t>
            </w:r>
          </w:p>
          <w:p w:rsidR="00185E8E" w:rsidRPr="00185E8E" w:rsidRDefault="00185E8E" w:rsidP="00185E8E">
            <w:pPr>
              <w:rPr>
                <w:b/>
              </w:rPr>
            </w:pPr>
          </w:p>
          <w:p w:rsidR="00185E8E" w:rsidRPr="00185E8E" w:rsidRDefault="00185E8E" w:rsidP="00185E8E">
            <w:r w:rsidRPr="00185E8E">
              <w:t>5000</w:t>
            </w:r>
          </w:p>
        </w:tc>
        <w:tc>
          <w:tcPr>
            <w:tcW w:w="1099" w:type="dxa"/>
            <w:vMerge w:val="restart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102,27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96,88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-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176,80</w:t>
            </w:r>
          </w:p>
        </w:tc>
      </w:tr>
      <w:tr w:rsidR="00185E8E" w:rsidRPr="00185E8E" w:rsidTr="00185E8E">
        <w:tc>
          <w:tcPr>
            <w:tcW w:w="3227" w:type="dxa"/>
            <w:tcBorders>
              <w:top w:val="nil"/>
            </w:tcBorders>
          </w:tcPr>
          <w:p w:rsidR="00185E8E" w:rsidRPr="00185E8E" w:rsidRDefault="00185E8E" w:rsidP="00185E8E">
            <w:r w:rsidRPr="00185E8E">
              <w:t>в том числе:</w:t>
            </w:r>
          </w:p>
          <w:p w:rsidR="00185E8E" w:rsidRPr="00185E8E" w:rsidRDefault="00185E8E" w:rsidP="00185E8E">
            <w:r w:rsidRPr="00185E8E">
              <w:t>а) от текущей деятельности</w:t>
            </w:r>
          </w:p>
          <w:p w:rsidR="00185E8E" w:rsidRPr="00185E8E" w:rsidRDefault="00185E8E" w:rsidP="00185E8E">
            <w:r w:rsidRPr="00185E8E">
              <w:t>б) от инвестиционной де</w:t>
            </w:r>
            <w:r w:rsidRPr="00185E8E">
              <w:t>я</w:t>
            </w:r>
            <w:r w:rsidRPr="00185E8E">
              <w:t>тельности</w:t>
            </w:r>
          </w:p>
          <w:p w:rsidR="00185E8E" w:rsidRPr="00185E8E" w:rsidRDefault="00185E8E" w:rsidP="00185E8E">
            <w:r w:rsidRPr="00185E8E">
              <w:t>в) от финансовой деятельн</w:t>
            </w:r>
            <w:r w:rsidRPr="00185E8E">
              <w:t>о</w:t>
            </w:r>
            <w:r w:rsidRPr="00185E8E">
              <w:t>сти</w:t>
            </w:r>
          </w:p>
        </w:tc>
        <w:tc>
          <w:tcPr>
            <w:tcW w:w="1134" w:type="dxa"/>
            <w:vMerge/>
          </w:tcPr>
          <w:p w:rsidR="00185E8E" w:rsidRPr="00185E8E" w:rsidRDefault="00185E8E" w:rsidP="00185E8E"/>
        </w:tc>
        <w:tc>
          <w:tcPr>
            <w:tcW w:w="992" w:type="dxa"/>
            <w:vMerge/>
          </w:tcPr>
          <w:p w:rsidR="00185E8E" w:rsidRPr="00185E8E" w:rsidRDefault="00185E8E" w:rsidP="00185E8E"/>
        </w:tc>
        <w:tc>
          <w:tcPr>
            <w:tcW w:w="992" w:type="dxa"/>
            <w:vMerge/>
          </w:tcPr>
          <w:p w:rsidR="00185E8E" w:rsidRPr="00185E8E" w:rsidRDefault="00185E8E" w:rsidP="00185E8E"/>
        </w:tc>
        <w:tc>
          <w:tcPr>
            <w:tcW w:w="1134" w:type="dxa"/>
            <w:vMerge/>
          </w:tcPr>
          <w:p w:rsidR="00185E8E" w:rsidRPr="00185E8E" w:rsidRDefault="00185E8E" w:rsidP="00185E8E"/>
        </w:tc>
        <w:tc>
          <w:tcPr>
            <w:tcW w:w="993" w:type="dxa"/>
            <w:vMerge/>
          </w:tcPr>
          <w:p w:rsidR="00185E8E" w:rsidRPr="00185E8E" w:rsidRDefault="00185E8E" w:rsidP="00185E8E"/>
        </w:tc>
        <w:tc>
          <w:tcPr>
            <w:tcW w:w="1099" w:type="dxa"/>
            <w:vMerge/>
          </w:tcPr>
          <w:p w:rsidR="00185E8E" w:rsidRPr="00185E8E" w:rsidRDefault="00185E8E" w:rsidP="00185E8E"/>
        </w:tc>
      </w:tr>
      <w:tr w:rsidR="00185E8E" w:rsidRPr="00185E8E" w:rsidTr="00185E8E">
        <w:tc>
          <w:tcPr>
            <w:tcW w:w="3227" w:type="dxa"/>
            <w:tcBorders>
              <w:bottom w:val="nil"/>
            </w:tcBorders>
          </w:tcPr>
          <w:p w:rsidR="00185E8E" w:rsidRPr="00185E8E" w:rsidRDefault="00185E8E" w:rsidP="00185E8E">
            <w:r w:rsidRPr="00185E8E">
              <w:t>2. Расходование денежных средств - всего</w:t>
            </w:r>
          </w:p>
        </w:tc>
        <w:tc>
          <w:tcPr>
            <w:tcW w:w="1134" w:type="dxa"/>
            <w:vMerge w:val="restart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40836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31313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610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8913</w:t>
            </w:r>
          </w:p>
        </w:tc>
        <w:tc>
          <w:tcPr>
            <w:tcW w:w="992" w:type="dxa"/>
            <w:vMerge w:val="restart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51068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33373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11175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6520</w:t>
            </w:r>
          </w:p>
        </w:tc>
        <w:tc>
          <w:tcPr>
            <w:tcW w:w="992" w:type="dxa"/>
            <w:vMerge w:val="restart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59643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42536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11194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5913</w:t>
            </w:r>
          </w:p>
        </w:tc>
        <w:tc>
          <w:tcPr>
            <w:tcW w:w="1134" w:type="dxa"/>
            <w:vMerge w:val="restart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55097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37896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10213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6988</w:t>
            </w:r>
          </w:p>
        </w:tc>
        <w:tc>
          <w:tcPr>
            <w:tcW w:w="993" w:type="dxa"/>
            <w:vMerge w:val="restart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41819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30395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80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11344</w:t>
            </w:r>
          </w:p>
        </w:tc>
        <w:tc>
          <w:tcPr>
            <w:tcW w:w="1099" w:type="dxa"/>
            <w:vMerge w:val="restart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102,41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97,07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13,11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127,27</w:t>
            </w:r>
          </w:p>
        </w:tc>
      </w:tr>
      <w:tr w:rsidR="00185E8E" w:rsidRPr="00185E8E" w:rsidTr="00185E8E">
        <w:tc>
          <w:tcPr>
            <w:tcW w:w="3227" w:type="dxa"/>
            <w:tcBorders>
              <w:top w:val="nil"/>
              <w:bottom w:val="single" w:sz="4" w:space="0" w:color="auto"/>
            </w:tcBorders>
          </w:tcPr>
          <w:p w:rsidR="00185E8E" w:rsidRPr="00185E8E" w:rsidRDefault="00185E8E" w:rsidP="00185E8E">
            <w:r w:rsidRPr="00185E8E">
              <w:t>в том числе:</w:t>
            </w:r>
          </w:p>
          <w:p w:rsidR="00185E8E" w:rsidRPr="00185E8E" w:rsidRDefault="00185E8E" w:rsidP="00185E8E">
            <w:r w:rsidRPr="00185E8E">
              <w:t>а) в текущей деятельности</w:t>
            </w:r>
          </w:p>
          <w:p w:rsidR="00185E8E" w:rsidRPr="00185E8E" w:rsidRDefault="00185E8E" w:rsidP="00185E8E">
            <w:r w:rsidRPr="00185E8E">
              <w:t>б) в инвестиционной де</w:t>
            </w:r>
            <w:r w:rsidRPr="00185E8E">
              <w:t>я</w:t>
            </w:r>
            <w:r w:rsidRPr="00185E8E">
              <w:t>тельности</w:t>
            </w:r>
          </w:p>
          <w:p w:rsidR="00185E8E" w:rsidRPr="00185E8E" w:rsidRDefault="00185E8E" w:rsidP="00185E8E">
            <w:r w:rsidRPr="00185E8E">
              <w:t>в) в финансовой деятельн</w:t>
            </w:r>
            <w:r w:rsidRPr="00185E8E">
              <w:t>о</w:t>
            </w:r>
            <w:r w:rsidR="00B91059">
              <w:t>сти</w:t>
            </w:r>
          </w:p>
        </w:tc>
        <w:tc>
          <w:tcPr>
            <w:tcW w:w="1134" w:type="dxa"/>
            <w:vMerge/>
          </w:tcPr>
          <w:p w:rsidR="00185E8E" w:rsidRPr="00185E8E" w:rsidRDefault="00185E8E" w:rsidP="00185E8E"/>
        </w:tc>
        <w:tc>
          <w:tcPr>
            <w:tcW w:w="992" w:type="dxa"/>
            <w:vMerge/>
          </w:tcPr>
          <w:p w:rsidR="00185E8E" w:rsidRPr="00185E8E" w:rsidRDefault="00185E8E" w:rsidP="00185E8E"/>
        </w:tc>
        <w:tc>
          <w:tcPr>
            <w:tcW w:w="992" w:type="dxa"/>
            <w:vMerge/>
          </w:tcPr>
          <w:p w:rsidR="00185E8E" w:rsidRPr="00185E8E" w:rsidRDefault="00185E8E" w:rsidP="00185E8E"/>
        </w:tc>
        <w:tc>
          <w:tcPr>
            <w:tcW w:w="1134" w:type="dxa"/>
            <w:vMerge/>
          </w:tcPr>
          <w:p w:rsidR="00185E8E" w:rsidRPr="00185E8E" w:rsidRDefault="00185E8E" w:rsidP="00185E8E"/>
        </w:tc>
        <w:tc>
          <w:tcPr>
            <w:tcW w:w="993" w:type="dxa"/>
            <w:vMerge/>
          </w:tcPr>
          <w:p w:rsidR="00185E8E" w:rsidRPr="00185E8E" w:rsidRDefault="00185E8E" w:rsidP="00185E8E"/>
        </w:tc>
        <w:tc>
          <w:tcPr>
            <w:tcW w:w="1099" w:type="dxa"/>
            <w:vMerge/>
          </w:tcPr>
          <w:p w:rsidR="00185E8E" w:rsidRPr="00185E8E" w:rsidRDefault="00185E8E" w:rsidP="00185E8E"/>
        </w:tc>
      </w:tr>
      <w:tr w:rsidR="00185E8E" w:rsidRPr="00185E8E" w:rsidTr="00185E8E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185E8E" w:rsidRPr="00185E8E" w:rsidRDefault="00185E8E" w:rsidP="00185E8E">
            <w:r w:rsidRPr="00185E8E">
              <w:t>3. Чистые денежные сре</w:t>
            </w:r>
            <w:r w:rsidRPr="00185E8E">
              <w:t>д</w:t>
            </w:r>
            <w:r w:rsidRPr="00185E8E">
              <w:t>ства - всего</w:t>
            </w:r>
          </w:p>
          <w:p w:rsidR="00185E8E" w:rsidRPr="00185E8E" w:rsidRDefault="00185E8E" w:rsidP="00185E8E">
            <w:r w:rsidRPr="00185E8E">
              <w:t>в том числе:</w:t>
            </w:r>
          </w:p>
          <w:p w:rsidR="00185E8E" w:rsidRPr="00185E8E" w:rsidRDefault="00185E8E" w:rsidP="00185E8E">
            <w:r w:rsidRPr="00185E8E">
              <w:t>а) от текущей деятельности</w:t>
            </w:r>
          </w:p>
          <w:p w:rsidR="00185E8E" w:rsidRPr="00185E8E" w:rsidRDefault="00185E8E" w:rsidP="00185E8E">
            <w:r w:rsidRPr="00185E8E">
              <w:t>б) от инвестиционной де</w:t>
            </w:r>
            <w:r w:rsidRPr="00185E8E">
              <w:t>я</w:t>
            </w:r>
            <w:r w:rsidRPr="00185E8E">
              <w:t>тельности</w:t>
            </w:r>
          </w:p>
          <w:p w:rsidR="00185E8E" w:rsidRPr="00185E8E" w:rsidRDefault="00185E8E" w:rsidP="00185E8E">
            <w:r w:rsidRPr="00185E8E">
              <w:t>в) от финансовой деятельн</w:t>
            </w:r>
            <w:r w:rsidRPr="00185E8E">
              <w:t>о</w:t>
            </w:r>
            <w:r w:rsidRPr="00185E8E">
              <w:t>сти</w:t>
            </w:r>
          </w:p>
        </w:tc>
        <w:tc>
          <w:tcPr>
            <w:tcW w:w="1134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-8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6627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-550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-6085</w:t>
            </w:r>
          </w:p>
        </w:tc>
        <w:tc>
          <w:tcPr>
            <w:tcW w:w="992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-173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5409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-11175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5593</w:t>
            </w:r>
          </w:p>
        </w:tc>
        <w:tc>
          <w:tcPr>
            <w:tcW w:w="992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466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2236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-11114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9344</w:t>
            </w:r>
          </w:p>
        </w:tc>
        <w:tc>
          <w:tcPr>
            <w:tcW w:w="1134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-315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10621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-10213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-723</w:t>
            </w:r>
          </w:p>
        </w:tc>
        <w:tc>
          <w:tcPr>
            <w:tcW w:w="993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-63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6361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-80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-6344</w:t>
            </w:r>
          </w:p>
        </w:tc>
        <w:tc>
          <w:tcPr>
            <w:tcW w:w="1099" w:type="dxa"/>
          </w:tcPr>
          <w:p w:rsidR="00185E8E" w:rsidRPr="00185E8E" w:rsidRDefault="00185E8E" w:rsidP="00185E8E"/>
          <w:p w:rsidR="00185E8E" w:rsidRPr="00185E8E" w:rsidRDefault="00185E8E" w:rsidP="00185E8E">
            <w:r w:rsidRPr="00185E8E">
              <w:t>787,50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95,99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14,55</w:t>
            </w:r>
          </w:p>
          <w:p w:rsidR="00185E8E" w:rsidRPr="00185E8E" w:rsidRDefault="00185E8E" w:rsidP="00185E8E"/>
          <w:p w:rsidR="00185E8E" w:rsidRPr="00185E8E" w:rsidRDefault="00185E8E" w:rsidP="00185E8E">
            <w:r w:rsidRPr="00185E8E">
              <w:t>104,26</w:t>
            </w:r>
          </w:p>
        </w:tc>
      </w:tr>
      <w:tr w:rsidR="00185E8E" w:rsidRPr="00185E8E" w:rsidTr="00185E8E">
        <w:tc>
          <w:tcPr>
            <w:tcW w:w="3227" w:type="dxa"/>
            <w:tcBorders>
              <w:top w:val="single" w:sz="4" w:space="0" w:color="auto"/>
            </w:tcBorders>
          </w:tcPr>
          <w:p w:rsidR="00185E8E" w:rsidRPr="00185E8E" w:rsidRDefault="00185E8E" w:rsidP="00185E8E">
            <w:r w:rsidRPr="00185E8E">
              <w:t>4. Остаток денежных средств на конец отчетного периода</w:t>
            </w:r>
          </w:p>
        </w:tc>
        <w:tc>
          <w:tcPr>
            <w:tcW w:w="1134" w:type="dxa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177</w:t>
            </w:r>
          </w:p>
        </w:tc>
        <w:tc>
          <w:tcPr>
            <w:tcW w:w="992" w:type="dxa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4</w:t>
            </w:r>
          </w:p>
        </w:tc>
        <w:tc>
          <w:tcPr>
            <w:tcW w:w="992" w:type="dxa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470</w:t>
            </w:r>
          </w:p>
        </w:tc>
        <w:tc>
          <w:tcPr>
            <w:tcW w:w="1134" w:type="dxa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155</w:t>
            </w:r>
          </w:p>
        </w:tc>
        <w:tc>
          <w:tcPr>
            <w:tcW w:w="993" w:type="dxa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92</w:t>
            </w:r>
          </w:p>
        </w:tc>
        <w:tc>
          <w:tcPr>
            <w:tcW w:w="1099" w:type="dxa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51,98</w:t>
            </w:r>
          </w:p>
        </w:tc>
      </w:tr>
    </w:tbl>
    <w:p w:rsidR="00185E8E" w:rsidRPr="00185E8E" w:rsidRDefault="00185E8E" w:rsidP="00185E8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По данным таблицы 2.3 можно сделать следующие выводы: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- как поступление, так и расходование денежных средств в 2016 году ве</w:t>
      </w:r>
      <w:r w:rsidRPr="00185E8E">
        <w:rPr>
          <w:sz w:val="28"/>
          <w:szCs w:val="28"/>
        </w:rPr>
        <w:t>р</w:t>
      </w:r>
      <w:r w:rsidRPr="00185E8E">
        <w:rPr>
          <w:sz w:val="28"/>
          <w:szCs w:val="28"/>
        </w:rPr>
        <w:t xml:space="preserve">нулось на уровень 2012 года (хотя данные показатели </w:t>
      </w:r>
      <w:proofErr w:type="spellStart"/>
      <w:r w:rsidRPr="00185E8E">
        <w:rPr>
          <w:sz w:val="28"/>
          <w:szCs w:val="28"/>
        </w:rPr>
        <w:t>возростали</w:t>
      </w:r>
      <w:proofErr w:type="spellEnd"/>
      <w:r w:rsidRPr="00185E8E">
        <w:rPr>
          <w:sz w:val="28"/>
          <w:szCs w:val="28"/>
        </w:rPr>
        <w:t xml:space="preserve"> в период 2013-2015 гг.), что объясняется снижением сокращением объемов продаж предприятия;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sz w:val="28"/>
          <w:szCs w:val="28"/>
        </w:rPr>
        <w:t xml:space="preserve">- величина чистых денежных средств неизменно оставалась </w:t>
      </w:r>
      <w:proofErr w:type="spellStart"/>
      <w:r w:rsidRPr="00185E8E">
        <w:rPr>
          <w:sz w:val="28"/>
          <w:szCs w:val="28"/>
        </w:rPr>
        <w:t>отрицител</w:t>
      </w:r>
      <w:r w:rsidRPr="00185E8E">
        <w:rPr>
          <w:sz w:val="28"/>
          <w:szCs w:val="28"/>
        </w:rPr>
        <w:t>ь</w:t>
      </w:r>
      <w:r w:rsidRPr="00185E8E">
        <w:rPr>
          <w:sz w:val="28"/>
          <w:szCs w:val="28"/>
        </w:rPr>
        <w:t>ной</w:t>
      </w:r>
      <w:proofErr w:type="spellEnd"/>
      <w:r w:rsidRPr="00185E8E">
        <w:rPr>
          <w:sz w:val="28"/>
          <w:szCs w:val="28"/>
        </w:rPr>
        <w:t xml:space="preserve"> (за исключением 2014 года). Это показывает, что инвестиционная и фина</w:t>
      </w:r>
      <w:r w:rsidRPr="00185E8E">
        <w:rPr>
          <w:sz w:val="28"/>
          <w:szCs w:val="28"/>
        </w:rPr>
        <w:t>н</w:t>
      </w:r>
      <w:r w:rsidRPr="00185E8E">
        <w:rPr>
          <w:sz w:val="28"/>
          <w:szCs w:val="28"/>
        </w:rPr>
        <w:t xml:space="preserve">совая деятельность предприятия ведут к оттоку денежных </w:t>
      </w:r>
      <w:proofErr w:type="spellStart"/>
      <w:r w:rsidRPr="00185E8E">
        <w:rPr>
          <w:sz w:val="28"/>
          <w:szCs w:val="28"/>
        </w:rPr>
        <w:t>средств</w:t>
      </w:r>
      <w:proofErr w:type="gramStart"/>
      <w:r w:rsidRPr="00185E8E">
        <w:rPr>
          <w:sz w:val="28"/>
          <w:szCs w:val="28"/>
        </w:rPr>
        <w:t>,а</w:t>
      </w:r>
      <w:proofErr w:type="spellEnd"/>
      <w:proofErr w:type="gramEnd"/>
      <w:r w:rsidRPr="00185E8E">
        <w:rPr>
          <w:sz w:val="28"/>
          <w:szCs w:val="28"/>
        </w:rPr>
        <w:t xml:space="preserve"> поступл</w:t>
      </w:r>
      <w:r w:rsidRPr="00185E8E">
        <w:rPr>
          <w:sz w:val="28"/>
          <w:szCs w:val="28"/>
        </w:rPr>
        <w:t>е</w:t>
      </w:r>
      <w:r w:rsidRPr="00185E8E">
        <w:rPr>
          <w:sz w:val="28"/>
          <w:szCs w:val="28"/>
        </w:rPr>
        <w:t>ния не покрывают понесенных убытков;</w:t>
      </w:r>
    </w:p>
    <w:p w:rsidR="00185E8E" w:rsidRPr="00185E8E" w:rsidRDefault="00185E8E" w:rsidP="00185E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sz w:val="28"/>
          <w:szCs w:val="28"/>
        </w:rPr>
        <w:lastRenderedPageBreak/>
        <w:t>- остаток денежных средств на конец отчетного периода всегда оставался положительным, что показывает обеспеченность организации высоко ликви</w:t>
      </w:r>
      <w:r w:rsidRPr="00185E8E">
        <w:rPr>
          <w:sz w:val="28"/>
          <w:szCs w:val="28"/>
        </w:rPr>
        <w:t>д</w:t>
      </w:r>
      <w:r w:rsidRPr="00185E8E">
        <w:rPr>
          <w:sz w:val="28"/>
          <w:szCs w:val="28"/>
        </w:rPr>
        <w:t>ными оборотными средствами.</w:t>
      </w:r>
    </w:p>
    <w:p w:rsidR="00185E8E" w:rsidRPr="00185E8E" w:rsidRDefault="00185E8E" w:rsidP="00B91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Не менее важной является оценка показателей  ликвидности, платежесп</w:t>
      </w:r>
      <w:r w:rsidRPr="00185E8E">
        <w:rPr>
          <w:sz w:val="28"/>
          <w:szCs w:val="28"/>
        </w:rPr>
        <w:t>о</w:t>
      </w:r>
      <w:r w:rsidRPr="00185E8E">
        <w:rPr>
          <w:sz w:val="28"/>
          <w:szCs w:val="28"/>
        </w:rPr>
        <w:t>собности и финансовой устойчивости организации с помощью показателей. Это позволит создать более полную картину, как об общем финансовом состояния предприятия, так и о состоянии его собс</w:t>
      </w:r>
      <w:r w:rsidR="00B91059">
        <w:rPr>
          <w:sz w:val="28"/>
          <w:szCs w:val="28"/>
        </w:rPr>
        <w:t>твенных и привлеченных средств.</w:t>
      </w:r>
    </w:p>
    <w:p w:rsidR="00185E8E" w:rsidRPr="00185E8E" w:rsidRDefault="00185E8E" w:rsidP="00185E8E">
      <w:pPr>
        <w:shd w:val="clear" w:color="auto" w:fill="FFFFFF"/>
        <w:jc w:val="both"/>
        <w:rPr>
          <w:b/>
          <w:sz w:val="28"/>
        </w:rPr>
      </w:pPr>
      <w:r w:rsidRPr="00185E8E">
        <w:rPr>
          <w:b/>
          <w:sz w:val="28"/>
        </w:rPr>
        <w:t>Таблица 2.4 - Показатели ликвидности, платежеспособности и фи</w:t>
      </w:r>
      <w:r w:rsidRPr="00185E8E">
        <w:rPr>
          <w:b/>
          <w:sz w:val="28"/>
        </w:rPr>
        <w:softHyphen/>
        <w:t>нансовой устойчивости организации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993"/>
        <w:gridCol w:w="992"/>
        <w:gridCol w:w="992"/>
        <w:gridCol w:w="992"/>
        <w:gridCol w:w="993"/>
        <w:gridCol w:w="992"/>
      </w:tblGrid>
      <w:tr w:rsidR="00185E8E" w:rsidRPr="00185E8E" w:rsidTr="00185E8E">
        <w:tc>
          <w:tcPr>
            <w:tcW w:w="2518" w:type="dxa"/>
            <w:vMerge w:val="restart"/>
            <w:shd w:val="clear" w:color="auto" w:fill="auto"/>
            <w:vAlign w:val="center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Показатели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Но</w:t>
            </w:r>
            <w:r w:rsidRPr="00185E8E">
              <w:rPr>
                <w:b/>
              </w:rPr>
              <w:t>р</w:t>
            </w:r>
            <w:r w:rsidRPr="00185E8E">
              <w:rPr>
                <w:b/>
              </w:rPr>
              <w:t>маль</w:t>
            </w:r>
            <w:r w:rsidRPr="00185E8E">
              <w:rPr>
                <w:b/>
              </w:rPr>
              <w:softHyphen/>
              <w:t>ное огра</w:t>
            </w:r>
            <w:r w:rsidRPr="00185E8E">
              <w:rPr>
                <w:b/>
              </w:rPr>
              <w:softHyphen/>
              <w:t>нич</w:t>
            </w:r>
            <w:r w:rsidRPr="00185E8E">
              <w:rPr>
                <w:b/>
              </w:rPr>
              <w:t>е</w:t>
            </w:r>
            <w:r w:rsidRPr="00185E8E">
              <w:rPr>
                <w:b/>
              </w:rPr>
              <w:t>ние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На конец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2016 г. в % к 2012 г.</w:t>
            </w:r>
          </w:p>
        </w:tc>
      </w:tr>
      <w:tr w:rsidR="00185E8E" w:rsidRPr="00185E8E" w:rsidTr="00185E8E">
        <w:tc>
          <w:tcPr>
            <w:tcW w:w="2518" w:type="dxa"/>
            <w:vMerge/>
            <w:shd w:val="clear" w:color="auto" w:fill="auto"/>
          </w:tcPr>
          <w:p w:rsidR="00185E8E" w:rsidRPr="00185E8E" w:rsidRDefault="00185E8E" w:rsidP="00185E8E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5E8E" w:rsidRPr="00185E8E" w:rsidRDefault="00185E8E" w:rsidP="00185E8E">
            <w:pPr>
              <w:jc w:val="both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</w:p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</w:p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2013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</w:p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2014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</w:p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2015 г.</w:t>
            </w:r>
          </w:p>
        </w:tc>
        <w:tc>
          <w:tcPr>
            <w:tcW w:w="993" w:type="dxa"/>
            <w:vAlign w:val="center"/>
          </w:tcPr>
          <w:p w:rsidR="00185E8E" w:rsidRPr="00185E8E" w:rsidRDefault="00185E8E" w:rsidP="00185E8E">
            <w:pPr>
              <w:rPr>
                <w:b/>
              </w:rPr>
            </w:pPr>
          </w:p>
          <w:p w:rsidR="00185E8E" w:rsidRPr="00185E8E" w:rsidRDefault="00185E8E" w:rsidP="00185E8E">
            <w:pPr>
              <w:rPr>
                <w:b/>
              </w:rPr>
            </w:pPr>
            <w:r w:rsidRPr="00185E8E">
              <w:rPr>
                <w:b/>
              </w:rPr>
              <w:t>2016 г.</w:t>
            </w:r>
          </w:p>
        </w:tc>
        <w:tc>
          <w:tcPr>
            <w:tcW w:w="992" w:type="dxa"/>
            <w:vMerge/>
            <w:shd w:val="clear" w:color="auto" w:fill="auto"/>
          </w:tcPr>
          <w:p w:rsidR="00185E8E" w:rsidRPr="00185E8E" w:rsidRDefault="00185E8E" w:rsidP="00185E8E">
            <w:pPr>
              <w:jc w:val="both"/>
              <w:rPr>
                <w:b/>
              </w:rPr>
            </w:pPr>
          </w:p>
        </w:tc>
      </w:tr>
      <w:tr w:rsidR="00185E8E" w:rsidRPr="00185E8E" w:rsidTr="00185E8E">
        <w:tc>
          <w:tcPr>
            <w:tcW w:w="2518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pPr>
              <w:snapToGrid w:val="0"/>
              <w:jc w:val="center"/>
              <w:rPr>
                <w:b/>
              </w:rPr>
            </w:pPr>
            <w:r w:rsidRPr="00185E8E">
              <w:rPr>
                <w:b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5</w:t>
            </w:r>
          </w:p>
        </w:tc>
        <w:tc>
          <w:tcPr>
            <w:tcW w:w="992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5</w:t>
            </w:r>
          </w:p>
        </w:tc>
        <w:tc>
          <w:tcPr>
            <w:tcW w:w="993" w:type="dxa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85E8E" w:rsidRPr="00185E8E" w:rsidRDefault="00185E8E" w:rsidP="00185E8E">
            <w:pPr>
              <w:jc w:val="center"/>
              <w:rPr>
                <w:b/>
              </w:rPr>
            </w:pPr>
            <w:r w:rsidRPr="00185E8E">
              <w:rPr>
                <w:b/>
              </w:rPr>
              <w:t>8</w:t>
            </w:r>
          </w:p>
        </w:tc>
      </w:tr>
      <w:tr w:rsidR="00185E8E" w:rsidRPr="00185E8E" w:rsidTr="00185E8E">
        <w:tc>
          <w:tcPr>
            <w:tcW w:w="2518" w:type="dxa"/>
            <w:shd w:val="clear" w:color="auto" w:fill="auto"/>
          </w:tcPr>
          <w:p w:rsidR="00185E8E" w:rsidRPr="00185E8E" w:rsidRDefault="00185E8E" w:rsidP="00185E8E">
            <w:r w:rsidRPr="00185E8E">
              <w:t>1. Коэффициент п</w:t>
            </w:r>
            <w:r w:rsidRPr="00185E8E">
              <w:t>о</w:t>
            </w:r>
            <w:r w:rsidRPr="00185E8E">
              <w:t>крытия (текущей ли</w:t>
            </w:r>
            <w:r w:rsidRPr="00185E8E">
              <w:t>к</w:t>
            </w:r>
            <w:r w:rsidRPr="00185E8E">
              <w:t>видности)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pPr>
              <w:snapToGrid w:val="0"/>
              <w:jc w:val="both"/>
            </w:pPr>
            <w:r w:rsidRPr="00185E8E">
              <w:t>≥2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2,40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3,09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2,22</w:t>
            </w:r>
          </w:p>
        </w:tc>
        <w:tc>
          <w:tcPr>
            <w:tcW w:w="992" w:type="dxa"/>
            <w:vAlign w:val="bottom"/>
          </w:tcPr>
          <w:p w:rsidR="00185E8E" w:rsidRPr="00185E8E" w:rsidRDefault="00185E8E" w:rsidP="00185E8E">
            <w:r w:rsidRPr="00185E8E">
              <w:t>2,65</w:t>
            </w:r>
          </w:p>
        </w:tc>
        <w:tc>
          <w:tcPr>
            <w:tcW w:w="993" w:type="dxa"/>
            <w:vAlign w:val="bottom"/>
          </w:tcPr>
          <w:p w:rsidR="00185E8E" w:rsidRPr="00185E8E" w:rsidRDefault="00185E8E" w:rsidP="00185E8E">
            <w:r w:rsidRPr="00185E8E">
              <w:t>2,71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112,92</w:t>
            </w:r>
          </w:p>
        </w:tc>
      </w:tr>
      <w:tr w:rsidR="00185E8E" w:rsidRPr="00185E8E" w:rsidTr="00185E8E">
        <w:tc>
          <w:tcPr>
            <w:tcW w:w="2518" w:type="dxa"/>
            <w:shd w:val="clear" w:color="auto" w:fill="auto"/>
          </w:tcPr>
          <w:p w:rsidR="00185E8E" w:rsidRPr="00185E8E" w:rsidRDefault="00185E8E" w:rsidP="00185E8E">
            <w:r w:rsidRPr="00185E8E">
              <w:t>2. Коэффициент абс</w:t>
            </w:r>
            <w:r w:rsidRPr="00185E8E">
              <w:t>о</w:t>
            </w:r>
            <w:r w:rsidRPr="00185E8E">
              <w:t>лютной ликвидности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pPr>
              <w:snapToGrid w:val="0"/>
              <w:jc w:val="both"/>
            </w:pPr>
            <w:r w:rsidRPr="00185E8E">
              <w:t>≥ 0,2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0,0004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0,03</w:t>
            </w:r>
          </w:p>
        </w:tc>
        <w:tc>
          <w:tcPr>
            <w:tcW w:w="992" w:type="dxa"/>
            <w:vAlign w:val="bottom"/>
          </w:tcPr>
          <w:p w:rsidR="00185E8E" w:rsidRPr="00185E8E" w:rsidRDefault="00185E8E" w:rsidP="00185E8E">
            <w:r w:rsidRPr="00185E8E">
              <w:t>0,01</w:t>
            </w:r>
          </w:p>
        </w:tc>
        <w:tc>
          <w:tcPr>
            <w:tcW w:w="993" w:type="dxa"/>
            <w:vAlign w:val="bottom"/>
          </w:tcPr>
          <w:p w:rsidR="00185E8E" w:rsidRPr="00185E8E" w:rsidRDefault="00185E8E" w:rsidP="00185E8E">
            <w:r w:rsidRPr="00185E8E">
              <w:t>0,01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100,00</w:t>
            </w:r>
          </w:p>
        </w:tc>
      </w:tr>
      <w:tr w:rsidR="00185E8E" w:rsidRPr="00185E8E" w:rsidTr="00185E8E">
        <w:tc>
          <w:tcPr>
            <w:tcW w:w="2518" w:type="dxa"/>
            <w:shd w:val="clear" w:color="auto" w:fill="auto"/>
          </w:tcPr>
          <w:p w:rsidR="00185E8E" w:rsidRPr="00185E8E" w:rsidRDefault="00185E8E" w:rsidP="00185E8E">
            <w:r w:rsidRPr="00185E8E">
              <w:t>3. Коэффициент быстрой ликвидности (промежуточный к</w:t>
            </w:r>
            <w:r w:rsidRPr="00185E8E">
              <w:t>о</w:t>
            </w:r>
            <w:r w:rsidRPr="00185E8E">
              <w:t>эффициент покрытия)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pPr>
              <w:snapToGrid w:val="0"/>
              <w:jc w:val="both"/>
            </w:pPr>
            <w:r w:rsidRPr="00185E8E">
              <w:t>≥ 0,8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0,17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0,53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0,32</w:t>
            </w:r>
          </w:p>
        </w:tc>
        <w:tc>
          <w:tcPr>
            <w:tcW w:w="992" w:type="dxa"/>
            <w:vAlign w:val="bottom"/>
          </w:tcPr>
          <w:p w:rsidR="00185E8E" w:rsidRPr="00185E8E" w:rsidRDefault="00185E8E" w:rsidP="00185E8E">
            <w:r w:rsidRPr="00185E8E">
              <w:t>0,63</w:t>
            </w:r>
          </w:p>
        </w:tc>
        <w:tc>
          <w:tcPr>
            <w:tcW w:w="993" w:type="dxa"/>
            <w:vAlign w:val="bottom"/>
          </w:tcPr>
          <w:p w:rsidR="00185E8E" w:rsidRPr="00185E8E" w:rsidRDefault="00185E8E" w:rsidP="00185E8E">
            <w:r w:rsidRPr="00185E8E">
              <w:t>0,56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329,41</w:t>
            </w:r>
          </w:p>
        </w:tc>
      </w:tr>
      <w:tr w:rsidR="00185E8E" w:rsidRPr="00185E8E" w:rsidTr="00185E8E">
        <w:tc>
          <w:tcPr>
            <w:tcW w:w="2518" w:type="dxa"/>
            <w:shd w:val="clear" w:color="auto" w:fill="auto"/>
          </w:tcPr>
          <w:p w:rsidR="00185E8E" w:rsidRPr="00185E8E" w:rsidRDefault="00185E8E" w:rsidP="00185E8E">
            <w:r w:rsidRPr="00185E8E">
              <w:t>4. Наличие собстве</w:t>
            </w:r>
            <w:r w:rsidRPr="00185E8E">
              <w:t>н</w:t>
            </w:r>
            <w:r w:rsidRPr="00185E8E">
              <w:t>ных оборотных средств, 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_____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-2326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-536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-4711</w:t>
            </w:r>
          </w:p>
        </w:tc>
        <w:tc>
          <w:tcPr>
            <w:tcW w:w="992" w:type="dxa"/>
            <w:vAlign w:val="bottom"/>
          </w:tcPr>
          <w:p w:rsidR="00185E8E" w:rsidRPr="00185E8E" w:rsidRDefault="00185E8E" w:rsidP="00185E8E">
            <w:r w:rsidRPr="00185E8E">
              <w:t>-5359</w:t>
            </w:r>
          </w:p>
        </w:tc>
        <w:tc>
          <w:tcPr>
            <w:tcW w:w="993" w:type="dxa"/>
            <w:vAlign w:val="bottom"/>
          </w:tcPr>
          <w:p w:rsidR="00185E8E" w:rsidRPr="00185E8E" w:rsidRDefault="00185E8E" w:rsidP="00185E8E">
            <w:r w:rsidRPr="00185E8E">
              <w:t>5135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-</w:t>
            </w:r>
          </w:p>
        </w:tc>
      </w:tr>
      <w:tr w:rsidR="00185E8E" w:rsidRPr="00185E8E" w:rsidTr="00185E8E">
        <w:tc>
          <w:tcPr>
            <w:tcW w:w="2518" w:type="dxa"/>
            <w:shd w:val="clear" w:color="auto" w:fill="auto"/>
          </w:tcPr>
          <w:p w:rsidR="00185E8E" w:rsidRPr="00185E8E" w:rsidRDefault="00185E8E" w:rsidP="00185E8E">
            <w:r w:rsidRPr="00185E8E">
              <w:t>5. Общая величина основных источников формирования зап</w:t>
            </w:r>
            <w:r w:rsidRPr="00185E8E">
              <w:t>а</w:t>
            </w:r>
            <w:r w:rsidRPr="00185E8E">
              <w:t>сов и затрат, 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</w:p>
          <w:p w:rsidR="00185E8E" w:rsidRPr="00185E8E" w:rsidRDefault="00185E8E" w:rsidP="00185E8E">
            <w:pPr>
              <w:jc w:val="both"/>
            </w:pPr>
            <w:r w:rsidRPr="00185E8E">
              <w:t>______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16335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21791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25440</w:t>
            </w:r>
          </w:p>
        </w:tc>
        <w:tc>
          <w:tcPr>
            <w:tcW w:w="992" w:type="dxa"/>
            <w:vAlign w:val="bottom"/>
          </w:tcPr>
          <w:p w:rsidR="00185E8E" w:rsidRPr="00185E8E" w:rsidRDefault="00185E8E" w:rsidP="00185E8E">
            <w:r w:rsidRPr="00185E8E">
              <w:t>22537</w:t>
            </w:r>
          </w:p>
        </w:tc>
        <w:tc>
          <w:tcPr>
            <w:tcW w:w="993" w:type="dxa"/>
            <w:vAlign w:val="bottom"/>
          </w:tcPr>
          <w:p w:rsidR="00185E8E" w:rsidRPr="00185E8E" w:rsidRDefault="00185E8E" w:rsidP="00185E8E">
            <w:r w:rsidRPr="00185E8E">
              <w:t>26478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162,09</w:t>
            </w:r>
          </w:p>
        </w:tc>
      </w:tr>
      <w:tr w:rsidR="00185E8E" w:rsidRPr="00185E8E" w:rsidTr="00185E8E">
        <w:tc>
          <w:tcPr>
            <w:tcW w:w="2518" w:type="dxa"/>
            <w:tcBorders>
              <w:bottom w:val="nil"/>
            </w:tcBorders>
            <w:shd w:val="clear" w:color="auto" w:fill="auto"/>
          </w:tcPr>
          <w:p w:rsidR="00185E8E" w:rsidRPr="00185E8E" w:rsidRDefault="00185E8E" w:rsidP="00185E8E">
            <w:r w:rsidRPr="00185E8E">
              <w:t>6. Излишек</w:t>
            </w:r>
            <w:proofErr w:type="gramStart"/>
            <w:r w:rsidRPr="00185E8E">
              <w:t xml:space="preserve"> (+) </w:t>
            </w:r>
            <w:proofErr w:type="gramEnd"/>
            <w:r w:rsidRPr="00185E8E">
              <w:t>или недостаток (-), тыс. руб.:</w:t>
            </w:r>
          </w:p>
          <w:p w:rsidR="00185E8E" w:rsidRPr="00185E8E" w:rsidRDefault="00185E8E" w:rsidP="00185E8E">
            <w:r w:rsidRPr="00185E8E">
              <w:t>а) собственных об</w:t>
            </w:r>
            <w:r w:rsidRPr="00185E8E">
              <w:t>о</w:t>
            </w:r>
            <w:r w:rsidRPr="00185E8E">
              <w:t>ротных средств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______</w:t>
            </w:r>
          </w:p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______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-28933</w:t>
            </w:r>
          </w:p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-10272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-28139</w:t>
            </w:r>
          </w:p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-5812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-36368</w:t>
            </w:r>
          </w:p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-6217</w:t>
            </w:r>
          </w:p>
        </w:tc>
        <w:tc>
          <w:tcPr>
            <w:tcW w:w="992" w:type="dxa"/>
            <w:vMerge w:val="restart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-28748</w:t>
            </w:r>
          </w:p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-852</w:t>
            </w:r>
          </w:p>
        </w:tc>
        <w:tc>
          <w:tcPr>
            <w:tcW w:w="993" w:type="dxa"/>
            <w:vMerge w:val="restart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-24571</w:t>
            </w:r>
          </w:p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-3228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84,92</w:t>
            </w:r>
          </w:p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31,43</w:t>
            </w:r>
          </w:p>
        </w:tc>
      </w:tr>
      <w:tr w:rsidR="00185E8E" w:rsidRPr="00185E8E" w:rsidTr="00185E8E">
        <w:tc>
          <w:tcPr>
            <w:tcW w:w="2518" w:type="dxa"/>
            <w:tcBorders>
              <w:top w:val="nil"/>
            </w:tcBorders>
            <w:shd w:val="clear" w:color="auto" w:fill="auto"/>
          </w:tcPr>
          <w:p w:rsidR="00185E8E" w:rsidRPr="00185E8E" w:rsidRDefault="00185E8E" w:rsidP="00185E8E">
            <w:r w:rsidRPr="00185E8E">
              <w:t>б) общей величины основных источников для формирования запасов и затрат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5E8E" w:rsidRPr="00185E8E" w:rsidRDefault="00185E8E" w:rsidP="00185E8E">
            <w:pPr>
              <w:jc w:val="both"/>
            </w:pPr>
          </w:p>
        </w:tc>
        <w:tc>
          <w:tcPr>
            <w:tcW w:w="993" w:type="dxa"/>
            <w:vMerge/>
            <w:shd w:val="clear" w:color="auto" w:fill="auto"/>
            <w:vAlign w:val="bottom"/>
          </w:tcPr>
          <w:p w:rsidR="00185E8E" w:rsidRPr="00185E8E" w:rsidRDefault="00185E8E" w:rsidP="00185E8E"/>
        </w:tc>
        <w:tc>
          <w:tcPr>
            <w:tcW w:w="992" w:type="dxa"/>
            <w:vMerge/>
            <w:shd w:val="clear" w:color="auto" w:fill="auto"/>
            <w:vAlign w:val="bottom"/>
          </w:tcPr>
          <w:p w:rsidR="00185E8E" w:rsidRPr="00185E8E" w:rsidRDefault="00185E8E" w:rsidP="00185E8E"/>
        </w:tc>
        <w:tc>
          <w:tcPr>
            <w:tcW w:w="992" w:type="dxa"/>
            <w:vMerge/>
            <w:shd w:val="clear" w:color="auto" w:fill="auto"/>
            <w:vAlign w:val="bottom"/>
          </w:tcPr>
          <w:p w:rsidR="00185E8E" w:rsidRPr="00185E8E" w:rsidRDefault="00185E8E" w:rsidP="00185E8E"/>
        </w:tc>
        <w:tc>
          <w:tcPr>
            <w:tcW w:w="992" w:type="dxa"/>
            <w:vMerge/>
            <w:vAlign w:val="bottom"/>
          </w:tcPr>
          <w:p w:rsidR="00185E8E" w:rsidRPr="00185E8E" w:rsidRDefault="00185E8E" w:rsidP="00185E8E"/>
        </w:tc>
        <w:tc>
          <w:tcPr>
            <w:tcW w:w="993" w:type="dxa"/>
            <w:vMerge/>
            <w:vAlign w:val="bottom"/>
          </w:tcPr>
          <w:p w:rsidR="00185E8E" w:rsidRPr="00185E8E" w:rsidRDefault="00185E8E" w:rsidP="00185E8E"/>
        </w:tc>
        <w:tc>
          <w:tcPr>
            <w:tcW w:w="992" w:type="dxa"/>
            <w:vMerge/>
            <w:shd w:val="clear" w:color="auto" w:fill="auto"/>
            <w:vAlign w:val="bottom"/>
          </w:tcPr>
          <w:p w:rsidR="00185E8E" w:rsidRPr="00185E8E" w:rsidRDefault="00185E8E" w:rsidP="00185E8E"/>
        </w:tc>
      </w:tr>
      <w:tr w:rsidR="00185E8E" w:rsidRPr="00185E8E" w:rsidTr="00185E8E">
        <w:tc>
          <w:tcPr>
            <w:tcW w:w="2518" w:type="dxa"/>
            <w:shd w:val="clear" w:color="auto" w:fill="auto"/>
          </w:tcPr>
          <w:p w:rsidR="00185E8E" w:rsidRDefault="00185E8E" w:rsidP="00185E8E">
            <w:r w:rsidRPr="00185E8E">
              <w:t>7. Коэффициент авт</w:t>
            </w:r>
            <w:r w:rsidRPr="00185E8E">
              <w:t>о</w:t>
            </w:r>
            <w:r w:rsidRPr="00185E8E">
              <w:t>номии (независим</w:t>
            </w:r>
            <w:r w:rsidRPr="00185E8E">
              <w:t>о</w:t>
            </w:r>
            <w:r w:rsidRPr="00185E8E">
              <w:t>сти)</w:t>
            </w:r>
          </w:p>
          <w:p w:rsidR="00B91059" w:rsidRDefault="00B91059" w:rsidP="00185E8E"/>
          <w:p w:rsidR="00B91059" w:rsidRPr="00185E8E" w:rsidRDefault="00B91059" w:rsidP="00185E8E"/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pPr>
              <w:snapToGrid w:val="0"/>
              <w:jc w:val="both"/>
            </w:pPr>
            <w:r w:rsidRPr="00185E8E">
              <w:t>≥ 0,4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0,45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0,49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0,73</w:t>
            </w:r>
          </w:p>
        </w:tc>
        <w:tc>
          <w:tcPr>
            <w:tcW w:w="992" w:type="dxa"/>
            <w:vAlign w:val="bottom"/>
          </w:tcPr>
          <w:p w:rsidR="00185E8E" w:rsidRPr="00185E8E" w:rsidRDefault="00185E8E" w:rsidP="00185E8E">
            <w:r w:rsidRPr="00185E8E">
              <w:t>0,75</w:t>
            </w:r>
          </w:p>
        </w:tc>
        <w:tc>
          <w:tcPr>
            <w:tcW w:w="993" w:type="dxa"/>
            <w:vAlign w:val="bottom"/>
          </w:tcPr>
          <w:p w:rsidR="00185E8E" w:rsidRPr="00185E8E" w:rsidRDefault="00185E8E" w:rsidP="00185E8E">
            <w:r w:rsidRPr="00185E8E">
              <w:t>0,77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171,11</w:t>
            </w:r>
          </w:p>
        </w:tc>
      </w:tr>
      <w:tr w:rsidR="00B91059" w:rsidRPr="00185E8E" w:rsidTr="00BE2778">
        <w:tc>
          <w:tcPr>
            <w:tcW w:w="2518" w:type="dxa"/>
            <w:shd w:val="clear" w:color="auto" w:fill="auto"/>
          </w:tcPr>
          <w:p w:rsidR="00B91059" w:rsidRPr="00185E8E" w:rsidRDefault="00B91059" w:rsidP="00BE2778">
            <w:pPr>
              <w:jc w:val="center"/>
              <w:rPr>
                <w:b/>
              </w:rPr>
            </w:pPr>
            <w:r w:rsidRPr="00185E8E">
              <w:rPr>
                <w:b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059" w:rsidRPr="00185E8E" w:rsidRDefault="00B91059" w:rsidP="00BE2778">
            <w:pPr>
              <w:jc w:val="center"/>
              <w:rPr>
                <w:b/>
              </w:rPr>
            </w:pPr>
            <w:r w:rsidRPr="00185E8E">
              <w:rPr>
                <w:b/>
              </w:rPr>
              <w:t>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91059" w:rsidRPr="00185E8E" w:rsidRDefault="00B91059" w:rsidP="00BE2778">
            <w:pPr>
              <w:jc w:val="center"/>
              <w:rPr>
                <w:b/>
              </w:rPr>
            </w:pPr>
            <w:r w:rsidRPr="00185E8E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91059" w:rsidRPr="00185E8E" w:rsidRDefault="00B91059" w:rsidP="00BE2778">
            <w:pPr>
              <w:jc w:val="center"/>
              <w:rPr>
                <w:b/>
              </w:rPr>
            </w:pPr>
            <w:r w:rsidRPr="00185E8E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91059" w:rsidRPr="00185E8E" w:rsidRDefault="00B91059" w:rsidP="00BE2778">
            <w:pPr>
              <w:jc w:val="center"/>
              <w:rPr>
                <w:b/>
              </w:rPr>
            </w:pPr>
            <w:r w:rsidRPr="00185E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ED9F05" wp14:editId="5BFA6CE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-381635</wp:posOffset>
                      </wp:positionV>
                      <wp:extent cx="2600325" cy="333375"/>
                      <wp:effectExtent l="0" t="0" r="28575" b="28575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778" w:rsidRPr="00B91059" w:rsidRDefault="00BE2778" w:rsidP="00B91059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B91059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Продолжение таблицы 2.4</w:t>
                                  </w:r>
                                </w:p>
                                <w:p w:rsidR="00BE2778" w:rsidRPr="004C26B3" w:rsidRDefault="00BE2778" w:rsidP="00B91059">
                                  <w:pPr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9" type="#_x0000_t202" style="position:absolute;left:0;text-align:left;margin-left:14pt;margin-top:-30.05pt;width:204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" fillcolor="window" strokecolor="window" strokeweight=".5pt">
                      <v:textbox>
                        <w:txbxContent>
                          <w:p w:rsidR="00BE2778" w:rsidRPr="00B91059" w:rsidRDefault="00BE2778" w:rsidP="00B91059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9105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Продолжение таблицы 2.4</w:t>
                            </w:r>
                          </w:p>
                          <w:p w:rsidR="00BE2778" w:rsidRPr="004C26B3" w:rsidRDefault="00BE2778" w:rsidP="00B91059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5E8E">
              <w:rPr>
                <w:b/>
              </w:rPr>
              <w:t>5</w:t>
            </w:r>
          </w:p>
        </w:tc>
        <w:tc>
          <w:tcPr>
            <w:tcW w:w="992" w:type="dxa"/>
            <w:vAlign w:val="bottom"/>
          </w:tcPr>
          <w:p w:rsidR="00B91059" w:rsidRPr="00185E8E" w:rsidRDefault="00B91059" w:rsidP="00BE2778">
            <w:pPr>
              <w:jc w:val="center"/>
              <w:rPr>
                <w:b/>
              </w:rPr>
            </w:pPr>
            <w:r w:rsidRPr="00185E8E">
              <w:rPr>
                <w:b/>
              </w:rPr>
              <w:t>6</w:t>
            </w:r>
          </w:p>
        </w:tc>
        <w:tc>
          <w:tcPr>
            <w:tcW w:w="993" w:type="dxa"/>
            <w:vAlign w:val="bottom"/>
          </w:tcPr>
          <w:p w:rsidR="00B91059" w:rsidRPr="00185E8E" w:rsidRDefault="00B91059" w:rsidP="00BE2778">
            <w:pPr>
              <w:jc w:val="center"/>
              <w:rPr>
                <w:b/>
              </w:rPr>
            </w:pPr>
            <w:r w:rsidRPr="00185E8E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91059" w:rsidRPr="00185E8E" w:rsidRDefault="00B91059" w:rsidP="00BE2778">
            <w:pPr>
              <w:jc w:val="center"/>
              <w:rPr>
                <w:b/>
              </w:rPr>
            </w:pPr>
            <w:r w:rsidRPr="00185E8E">
              <w:rPr>
                <w:b/>
              </w:rPr>
              <w:t>8</w:t>
            </w:r>
          </w:p>
        </w:tc>
      </w:tr>
      <w:tr w:rsidR="00185E8E" w:rsidRPr="00185E8E" w:rsidTr="00185E8E">
        <w:tc>
          <w:tcPr>
            <w:tcW w:w="2518" w:type="dxa"/>
            <w:shd w:val="clear" w:color="auto" w:fill="auto"/>
          </w:tcPr>
          <w:p w:rsidR="00185E8E" w:rsidRPr="00185E8E" w:rsidRDefault="00185E8E" w:rsidP="00185E8E">
            <w:r w:rsidRPr="00185E8E">
              <w:t>8. Коэффициент соо</w:t>
            </w:r>
            <w:r w:rsidRPr="00185E8E">
              <w:t>т</w:t>
            </w:r>
            <w:r w:rsidRPr="00185E8E">
              <w:t>ношения заемных и собственных средств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pPr>
              <w:snapToGrid w:val="0"/>
              <w:jc w:val="both"/>
            </w:pPr>
            <w:r w:rsidRPr="00185E8E">
              <w:t>≤ 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1,14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0,98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0,36</w:t>
            </w:r>
          </w:p>
        </w:tc>
        <w:tc>
          <w:tcPr>
            <w:tcW w:w="992" w:type="dxa"/>
            <w:vAlign w:val="bottom"/>
          </w:tcPr>
          <w:p w:rsidR="00185E8E" w:rsidRPr="00185E8E" w:rsidRDefault="00185E8E" w:rsidP="00185E8E">
            <w:r w:rsidRPr="00185E8E">
              <w:t>0,30</w:t>
            </w:r>
          </w:p>
        </w:tc>
        <w:tc>
          <w:tcPr>
            <w:tcW w:w="993" w:type="dxa"/>
            <w:vAlign w:val="bottom"/>
          </w:tcPr>
          <w:p w:rsidR="00185E8E" w:rsidRPr="00185E8E" w:rsidRDefault="00185E8E" w:rsidP="00185E8E">
            <w:r w:rsidRPr="00185E8E">
              <w:t>0,27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23,68</w:t>
            </w:r>
          </w:p>
        </w:tc>
      </w:tr>
      <w:tr w:rsidR="00185E8E" w:rsidRPr="00185E8E" w:rsidTr="00185E8E">
        <w:tc>
          <w:tcPr>
            <w:tcW w:w="2518" w:type="dxa"/>
            <w:shd w:val="clear" w:color="auto" w:fill="auto"/>
          </w:tcPr>
          <w:p w:rsidR="00185E8E" w:rsidRPr="00185E8E" w:rsidRDefault="00185E8E" w:rsidP="00185E8E">
            <w:r w:rsidRPr="00185E8E">
              <w:t>9. Коэффициент м</w:t>
            </w:r>
            <w:r w:rsidRPr="00185E8E">
              <w:t>а</w:t>
            </w:r>
            <w:r w:rsidRPr="00185E8E">
              <w:t>невренности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pPr>
              <w:snapToGrid w:val="0"/>
              <w:jc w:val="both"/>
            </w:pPr>
            <w:r w:rsidRPr="00185E8E">
              <w:t>≥ 0,5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-0,09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-0,02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-0,04</w:t>
            </w:r>
          </w:p>
        </w:tc>
        <w:tc>
          <w:tcPr>
            <w:tcW w:w="992" w:type="dxa"/>
            <w:vAlign w:val="bottom"/>
          </w:tcPr>
          <w:p w:rsidR="00185E8E" w:rsidRPr="00185E8E" w:rsidRDefault="00185E8E" w:rsidP="00185E8E">
            <w:r w:rsidRPr="00185E8E">
              <w:t>-0,05</w:t>
            </w:r>
          </w:p>
        </w:tc>
        <w:tc>
          <w:tcPr>
            <w:tcW w:w="993" w:type="dxa"/>
            <w:vAlign w:val="bottom"/>
          </w:tcPr>
          <w:p w:rsidR="00185E8E" w:rsidRPr="00185E8E" w:rsidRDefault="00185E8E" w:rsidP="00185E8E">
            <w:r w:rsidRPr="00185E8E">
              <w:t>0,05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-</w:t>
            </w:r>
          </w:p>
        </w:tc>
      </w:tr>
      <w:tr w:rsidR="00185E8E" w:rsidRPr="00185E8E" w:rsidTr="00185E8E">
        <w:tc>
          <w:tcPr>
            <w:tcW w:w="2518" w:type="dxa"/>
            <w:shd w:val="clear" w:color="auto" w:fill="auto"/>
          </w:tcPr>
          <w:p w:rsidR="00185E8E" w:rsidRPr="00185E8E" w:rsidRDefault="00185E8E" w:rsidP="00185E8E">
            <w:r w:rsidRPr="00185E8E">
              <w:t>10. Коэффициент обеспеченности со</w:t>
            </w:r>
            <w:r w:rsidRPr="00185E8E">
              <w:t>б</w:t>
            </w:r>
            <w:r w:rsidRPr="00185E8E">
              <w:t>ственными источн</w:t>
            </w:r>
            <w:r w:rsidRPr="00185E8E">
              <w:t>и</w:t>
            </w:r>
            <w:r w:rsidRPr="00185E8E">
              <w:t>ками финансирования</w:t>
            </w:r>
          </w:p>
        </w:tc>
        <w:tc>
          <w:tcPr>
            <w:tcW w:w="992" w:type="dxa"/>
            <w:shd w:val="clear" w:color="auto" w:fill="auto"/>
          </w:tcPr>
          <w:p w:rsidR="00185E8E" w:rsidRPr="00185E8E" w:rsidRDefault="00185E8E" w:rsidP="00185E8E">
            <w:pPr>
              <w:snapToGrid w:val="0"/>
            </w:pPr>
          </w:p>
          <w:p w:rsidR="00185E8E" w:rsidRPr="00185E8E" w:rsidRDefault="00185E8E" w:rsidP="00185E8E">
            <w:pPr>
              <w:snapToGrid w:val="0"/>
            </w:pPr>
          </w:p>
          <w:p w:rsidR="00185E8E" w:rsidRPr="00185E8E" w:rsidRDefault="00185E8E" w:rsidP="00185E8E">
            <w:pPr>
              <w:snapToGrid w:val="0"/>
            </w:pPr>
          </w:p>
          <w:p w:rsidR="00185E8E" w:rsidRPr="00185E8E" w:rsidRDefault="00185E8E" w:rsidP="00185E8E">
            <w:pPr>
              <w:snapToGrid w:val="0"/>
            </w:pPr>
            <w:r w:rsidRPr="00185E8E">
              <w:t>≥ 0,1</w:t>
            </w:r>
          </w:p>
        </w:tc>
        <w:tc>
          <w:tcPr>
            <w:tcW w:w="993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-0,08</w:t>
            </w:r>
          </w:p>
        </w:tc>
        <w:tc>
          <w:tcPr>
            <w:tcW w:w="992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-0,02</w:t>
            </w:r>
          </w:p>
        </w:tc>
        <w:tc>
          <w:tcPr>
            <w:tcW w:w="992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-0,13</w:t>
            </w:r>
          </w:p>
        </w:tc>
        <w:tc>
          <w:tcPr>
            <w:tcW w:w="992" w:type="dxa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-0,17</w:t>
            </w:r>
          </w:p>
        </w:tc>
        <w:tc>
          <w:tcPr>
            <w:tcW w:w="993" w:type="dxa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0,14</w:t>
            </w:r>
          </w:p>
        </w:tc>
        <w:tc>
          <w:tcPr>
            <w:tcW w:w="992" w:type="dxa"/>
            <w:shd w:val="clear" w:color="auto" w:fill="auto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-</w:t>
            </w:r>
          </w:p>
        </w:tc>
      </w:tr>
      <w:tr w:rsidR="00185E8E" w:rsidRPr="00185E8E" w:rsidTr="00185E8E">
        <w:tc>
          <w:tcPr>
            <w:tcW w:w="2518" w:type="dxa"/>
            <w:shd w:val="clear" w:color="auto" w:fill="auto"/>
          </w:tcPr>
          <w:p w:rsidR="00185E8E" w:rsidRPr="00185E8E" w:rsidRDefault="00185E8E" w:rsidP="00185E8E">
            <w:r w:rsidRPr="00185E8E">
              <w:t>11. Коэффициент с</w:t>
            </w:r>
            <w:r w:rsidRPr="00185E8E">
              <w:t>о</w:t>
            </w:r>
            <w:r w:rsidRPr="00185E8E">
              <w:t>отношения собстве</w:t>
            </w:r>
            <w:r w:rsidRPr="00185E8E">
              <w:t>н</w:t>
            </w:r>
            <w:r w:rsidRPr="00185E8E">
              <w:t>ных и привлеченных средств</w:t>
            </w:r>
          </w:p>
          <w:p w:rsidR="00185E8E" w:rsidRPr="00185E8E" w:rsidRDefault="00185E8E" w:rsidP="00185E8E"/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pPr>
              <w:snapToGrid w:val="0"/>
              <w:jc w:val="both"/>
            </w:pPr>
            <w:r w:rsidRPr="00185E8E">
              <w:t>≥ 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0,88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1,02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/>
          <w:p w:rsidR="00185E8E" w:rsidRPr="00185E8E" w:rsidRDefault="00185E8E" w:rsidP="00185E8E">
            <w:r w:rsidRPr="00185E8E">
              <w:t>2,78</w:t>
            </w:r>
          </w:p>
        </w:tc>
        <w:tc>
          <w:tcPr>
            <w:tcW w:w="992" w:type="dxa"/>
            <w:vAlign w:val="bottom"/>
          </w:tcPr>
          <w:p w:rsidR="00185E8E" w:rsidRPr="00185E8E" w:rsidRDefault="00185E8E" w:rsidP="00185E8E">
            <w:r w:rsidRPr="00185E8E">
              <w:t>3,28</w:t>
            </w:r>
          </w:p>
        </w:tc>
        <w:tc>
          <w:tcPr>
            <w:tcW w:w="993" w:type="dxa"/>
            <w:vAlign w:val="bottom"/>
          </w:tcPr>
          <w:p w:rsidR="00185E8E" w:rsidRPr="00185E8E" w:rsidRDefault="00185E8E" w:rsidP="00185E8E">
            <w:r w:rsidRPr="00185E8E">
              <w:t>3,69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419,32</w:t>
            </w:r>
          </w:p>
        </w:tc>
      </w:tr>
      <w:tr w:rsidR="00185E8E" w:rsidRPr="00185E8E" w:rsidTr="00185E8E">
        <w:tc>
          <w:tcPr>
            <w:tcW w:w="2518" w:type="dxa"/>
            <w:shd w:val="clear" w:color="auto" w:fill="auto"/>
          </w:tcPr>
          <w:p w:rsidR="00185E8E" w:rsidRPr="00185E8E" w:rsidRDefault="00185E8E" w:rsidP="00185E8E">
            <w:r w:rsidRPr="00185E8E">
              <w:t>12. Коэффициент ф</w:t>
            </w:r>
            <w:r w:rsidRPr="00185E8E">
              <w:t>и</w:t>
            </w:r>
            <w:r w:rsidRPr="00185E8E">
              <w:t>нансовой зависимости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pPr>
              <w:snapToGrid w:val="0"/>
              <w:jc w:val="both"/>
            </w:pPr>
            <w:r w:rsidRPr="00185E8E">
              <w:t>≤ 1,25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0,55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0,51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0,27</w:t>
            </w:r>
          </w:p>
        </w:tc>
        <w:tc>
          <w:tcPr>
            <w:tcW w:w="992" w:type="dxa"/>
            <w:vAlign w:val="bottom"/>
          </w:tcPr>
          <w:p w:rsidR="00185E8E" w:rsidRPr="00185E8E" w:rsidRDefault="00185E8E" w:rsidP="00185E8E">
            <w:r w:rsidRPr="00185E8E">
              <w:t>0,25</w:t>
            </w:r>
          </w:p>
        </w:tc>
        <w:tc>
          <w:tcPr>
            <w:tcW w:w="993" w:type="dxa"/>
            <w:vAlign w:val="bottom"/>
          </w:tcPr>
          <w:p w:rsidR="00185E8E" w:rsidRPr="00185E8E" w:rsidRDefault="00185E8E" w:rsidP="00185E8E">
            <w:r w:rsidRPr="00185E8E">
              <w:t>0,23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5E8E" w:rsidRPr="00185E8E" w:rsidRDefault="00185E8E" w:rsidP="00185E8E">
            <w:r w:rsidRPr="00185E8E">
              <w:t>41,82</w:t>
            </w:r>
          </w:p>
        </w:tc>
      </w:tr>
    </w:tbl>
    <w:p w:rsidR="00185E8E" w:rsidRPr="00185E8E" w:rsidRDefault="00185E8E" w:rsidP="00185E8E">
      <w:pPr>
        <w:jc w:val="both"/>
        <w:rPr>
          <w:b/>
          <w:color w:val="000000" w:themeColor="text1"/>
        </w:rPr>
      </w:pPr>
    </w:p>
    <w:p w:rsidR="00185E8E" w:rsidRPr="00185E8E" w:rsidRDefault="00185E8E" w:rsidP="00185E8E">
      <w:pPr>
        <w:spacing w:line="360" w:lineRule="auto"/>
        <w:ind w:firstLine="709"/>
        <w:jc w:val="both"/>
        <w:rPr>
          <w:noProof/>
        </w:rPr>
      </w:pPr>
      <w:r w:rsidRPr="00185E8E">
        <w:rPr>
          <w:color w:val="000000" w:themeColor="text1"/>
          <w:sz w:val="28"/>
        </w:rPr>
        <w:t>По данным таблицы 2.4 можно сделать следующие выводы:</w:t>
      </w:r>
      <w:r w:rsidRPr="00185E8E">
        <w:rPr>
          <w:noProof/>
        </w:rPr>
        <w:t xml:space="preserve">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5E8E">
        <w:rPr>
          <w:color w:val="000000" w:themeColor="text1"/>
          <w:sz w:val="28"/>
          <w:szCs w:val="28"/>
        </w:rPr>
        <w:t xml:space="preserve">- </w:t>
      </w:r>
      <w:r w:rsidRPr="00185E8E">
        <w:rPr>
          <w:color w:val="000000" w:themeColor="text1"/>
          <w:sz w:val="28"/>
          <w:szCs w:val="28"/>
          <w:shd w:val="clear" w:color="auto" w:fill="FFFFFF"/>
        </w:rPr>
        <w:t>коэффициент текущей ликвидности предприятия выше нормативного ограничения, что отражает способность предприятия пога</w:t>
      </w:r>
      <w:r w:rsidRPr="00185E8E">
        <w:rPr>
          <w:color w:val="000000" w:themeColor="text1"/>
          <w:sz w:val="28"/>
          <w:szCs w:val="28"/>
          <w:shd w:val="clear" w:color="auto" w:fill="FFFFFF"/>
        </w:rPr>
        <w:softHyphen/>
        <w:t>шать краткосрочные обязательства лишь за счёт только оборотных активов (то есть показывает х</w:t>
      </w:r>
      <w:r w:rsidRPr="00185E8E">
        <w:rPr>
          <w:color w:val="000000" w:themeColor="text1"/>
          <w:sz w:val="28"/>
          <w:szCs w:val="28"/>
          <w:shd w:val="clear" w:color="auto" w:fill="FFFFFF"/>
        </w:rPr>
        <w:t>о</w:t>
      </w:r>
      <w:r w:rsidRPr="00185E8E">
        <w:rPr>
          <w:color w:val="000000" w:themeColor="text1"/>
          <w:sz w:val="28"/>
          <w:szCs w:val="28"/>
          <w:shd w:val="clear" w:color="auto" w:fill="FFFFFF"/>
        </w:rPr>
        <w:t>рошую платежеспособность предприятия, как на дан</w:t>
      </w:r>
      <w:r w:rsidRPr="00185E8E">
        <w:rPr>
          <w:color w:val="000000" w:themeColor="text1"/>
          <w:sz w:val="28"/>
          <w:szCs w:val="28"/>
          <w:shd w:val="clear" w:color="auto" w:fill="FFFFFF"/>
        </w:rPr>
        <w:softHyphen/>
        <w:t>ный период времени, так и в случае непредвиденных обстоятельств);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color w:val="000000" w:themeColor="text1"/>
          <w:sz w:val="28"/>
          <w:szCs w:val="21"/>
        </w:rPr>
      </w:pPr>
      <w:r w:rsidRPr="00185E8E">
        <w:rPr>
          <w:color w:val="000000" w:themeColor="text1"/>
          <w:sz w:val="28"/>
          <w:szCs w:val="28"/>
          <w:shd w:val="clear" w:color="auto" w:fill="FFFFFF"/>
        </w:rPr>
        <w:t>- коэффициенты абсолютной и быстрой ликвидности, хотя и выросли в 2015-2106 гг. по сравнению с 2014-2012 гг., но имели недостаточно высокое зна</w:t>
      </w:r>
      <w:r w:rsidRPr="00185E8E">
        <w:rPr>
          <w:color w:val="000000" w:themeColor="text1"/>
          <w:sz w:val="28"/>
          <w:szCs w:val="28"/>
          <w:shd w:val="clear" w:color="auto" w:fill="FFFFFF"/>
        </w:rPr>
        <w:softHyphen/>
        <w:t>чение. Это говорит о</w:t>
      </w:r>
      <w:r w:rsidRPr="00185E8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185E8E">
        <w:rPr>
          <w:color w:val="000000" w:themeColor="text1"/>
          <w:sz w:val="28"/>
          <w:szCs w:val="21"/>
        </w:rPr>
        <w:t>недостаточности наиболее ликвид</w:t>
      </w:r>
      <w:r w:rsidRPr="00185E8E">
        <w:rPr>
          <w:color w:val="000000" w:themeColor="text1"/>
          <w:sz w:val="28"/>
          <w:szCs w:val="21"/>
        </w:rPr>
        <w:softHyphen/>
        <w:t>ных ак</w:t>
      </w:r>
      <w:r w:rsidRPr="00185E8E">
        <w:rPr>
          <w:color w:val="000000" w:themeColor="text1"/>
          <w:sz w:val="28"/>
          <w:szCs w:val="21"/>
        </w:rPr>
        <w:softHyphen/>
        <w:t>тивов  для быстрого расчета по текущим обязательствам (плохая мгновенная и средне</w:t>
      </w:r>
      <w:r w:rsidRPr="00185E8E">
        <w:rPr>
          <w:color w:val="000000" w:themeColor="text1"/>
          <w:sz w:val="28"/>
          <w:szCs w:val="21"/>
        </w:rPr>
        <w:softHyphen/>
        <w:t>срочная платежеспособность соответственно);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color w:val="000000" w:themeColor="text1"/>
          <w:sz w:val="28"/>
          <w:szCs w:val="21"/>
        </w:rPr>
      </w:pPr>
      <w:r w:rsidRPr="00185E8E">
        <w:rPr>
          <w:color w:val="000000" w:themeColor="text1"/>
          <w:sz w:val="28"/>
          <w:szCs w:val="21"/>
        </w:rPr>
        <w:t>- показатель собственных оборотных сре</w:t>
      </w:r>
      <w:proofErr w:type="gramStart"/>
      <w:r w:rsidRPr="00185E8E">
        <w:rPr>
          <w:color w:val="000000" w:themeColor="text1"/>
          <w:sz w:val="28"/>
          <w:szCs w:val="21"/>
        </w:rPr>
        <w:t>дств пр</w:t>
      </w:r>
      <w:proofErr w:type="gramEnd"/>
      <w:r w:rsidRPr="00185E8E">
        <w:rPr>
          <w:color w:val="000000" w:themeColor="text1"/>
          <w:sz w:val="28"/>
          <w:szCs w:val="21"/>
        </w:rPr>
        <w:t>едприятия в 2016 году стал положительным по сравнению с остальными периодами, а общая величина источников формирования запасов выросла в 1,5 раза. Это свидетельствует об увеличении оборотных сре</w:t>
      </w:r>
      <w:proofErr w:type="gramStart"/>
      <w:r w:rsidRPr="00185E8E">
        <w:rPr>
          <w:color w:val="000000" w:themeColor="text1"/>
          <w:sz w:val="28"/>
          <w:szCs w:val="21"/>
        </w:rPr>
        <w:t>дств пр</w:t>
      </w:r>
      <w:proofErr w:type="gramEnd"/>
      <w:r w:rsidRPr="00185E8E">
        <w:rPr>
          <w:color w:val="000000" w:themeColor="text1"/>
          <w:sz w:val="28"/>
          <w:szCs w:val="21"/>
        </w:rPr>
        <w:t>едприятия. Но при этом стоит отметить, что этого недостаточно для нормального функционирования производства;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sz w:val="28"/>
        </w:rPr>
      </w:pPr>
      <w:r w:rsidRPr="00185E8E">
        <w:rPr>
          <w:sz w:val="28"/>
        </w:rPr>
        <w:t>- коэффициент автономии выше нормального значения и в 2016 году в</w:t>
      </w:r>
      <w:r w:rsidRPr="00185E8E">
        <w:rPr>
          <w:sz w:val="28"/>
        </w:rPr>
        <w:t>ы</w:t>
      </w:r>
      <w:r w:rsidRPr="00185E8E">
        <w:rPr>
          <w:sz w:val="28"/>
        </w:rPr>
        <w:t>рос в 1,5 раза по сравнению с 2012 годом. Это свидетельствует о независимости данного предприятия от кре</w:t>
      </w:r>
      <w:r w:rsidRPr="00185E8E">
        <w:rPr>
          <w:sz w:val="28"/>
        </w:rPr>
        <w:softHyphen/>
        <w:t>диторов;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sz w:val="28"/>
        </w:rPr>
      </w:pPr>
      <w:r w:rsidRPr="00185E8E">
        <w:rPr>
          <w:sz w:val="28"/>
        </w:rPr>
        <w:lastRenderedPageBreak/>
        <w:t>- коэффициент соотношения заемных и собственных средств, характе</w:t>
      </w:r>
      <w:r w:rsidRPr="00185E8E">
        <w:rPr>
          <w:sz w:val="28"/>
        </w:rPr>
        <w:softHyphen/>
        <w:t>ризую</w:t>
      </w:r>
      <w:r w:rsidRPr="00185E8E">
        <w:rPr>
          <w:sz w:val="28"/>
        </w:rPr>
        <w:softHyphen/>
        <w:t>щий финансовую устойчивость предприятия, снизился в 3 раза в 2016 г</w:t>
      </w:r>
      <w:r w:rsidRPr="00185E8E">
        <w:rPr>
          <w:sz w:val="28"/>
        </w:rPr>
        <w:t>о</w:t>
      </w:r>
      <w:r w:rsidRPr="00185E8E">
        <w:rPr>
          <w:sz w:val="28"/>
        </w:rPr>
        <w:t>ду по сравнению с 2012 и стал соответствовать нормальному значению, что го</w:t>
      </w:r>
      <w:r w:rsidRPr="00185E8E">
        <w:rPr>
          <w:sz w:val="28"/>
        </w:rPr>
        <w:softHyphen/>
        <w:t>ворит о хорошем финансовом положении организации и о существенном сн</w:t>
      </w:r>
      <w:r w:rsidRPr="00185E8E">
        <w:rPr>
          <w:sz w:val="28"/>
        </w:rPr>
        <w:t>и</w:t>
      </w:r>
      <w:r w:rsidRPr="00185E8E">
        <w:rPr>
          <w:sz w:val="28"/>
        </w:rPr>
        <w:t xml:space="preserve">жении риска банкротства; 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sz w:val="28"/>
        </w:rPr>
      </w:pPr>
      <w:r w:rsidRPr="00185E8E">
        <w:rPr>
          <w:sz w:val="28"/>
        </w:rPr>
        <w:t>- коэффициент маневренности, который является отрицательным, гово</w:t>
      </w:r>
      <w:r w:rsidRPr="00185E8E">
        <w:rPr>
          <w:sz w:val="28"/>
        </w:rPr>
        <w:softHyphen/>
        <w:t>рит о финансовой неустойчивости предприятия, показывая недостаток соб</w:t>
      </w:r>
      <w:r w:rsidRPr="00185E8E">
        <w:rPr>
          <w:sz w:val="28"/>
        </w:rPr>
        <w:softHyphen/>
        <w:t>ствен</w:t>
      </w:r>
      <w:r w:rsidRPr="00185E8E">
        <w:rPr>
          <w:sz w:val="28"/>
        </w:rPr>
        <w:softHyphen/>
        <w:t>ных оборотных средствах (слишком много средств капитализировано);</w:t>
      </w:r>
    </w:p>
    <w:p w:rsidR="00185E8E" w:rsidRPr="00185E8E" w:rsidRDefault="00185E8E" w:rsidP="00185E8E">
      <w:pPr>
        <w:spacing w:line="360" w:lineRule="auto"/>
        <w:ind w:firstLine="709"/>
        <w:jc w:val="both"/>
        <w:rPr>
          <w:sz w:val="28"/>
        </w:rPr>
      </w:pPr>
      <w:r w:rsidRPr="00185E8E">
        <w:rPr>
          <w:sz w:val="28"/>
        </w:rPr>
        <w:t>- нормальное значение коэффициента финансовой зависимости говорит о том, что в долгосрочной перспективе финансовая устойчивость предприятия нахо</w:t>
      </w:r>
      <w:r w:rsidRPr="00185E8E">
        <w:rPr>
          <w:sz w:val="28"/>
        </w:rPr>
        <w:softHyphen/>
        <w:t>дится на хорошем уровне.</w:t>
      </w:r>
    </w:p>
    <w:p w:rsidR="00185E8E" w:rsidRPr="00185E8E" w:rsidRDefault="00185E8E" w:rsidP="00185E8E">
      <w:pPr>
        <w:jc w:val="center"/>
        <w:rPr>
          <w:b/>
          <w:color w:val="000000"/>
          <w:sz w:val="28"/>
          <w:szCs w:val="28"/>
        </w:rPr>
      </w:pPr>
      <w:r w:rsidRPr="00185E8E">
        <w:rPr>
          <w:b/>
          <w:sz w:val="28"/>
          <w:szCs w:val="28"/>
        </w:rPr>
        <w:t xml:space="preserve">2.4 </w:t>
      </w:r>
      <w:r w:rsidRPr="00185E8E">
        <w:rPr>
          <w:b/>
          <w:color w:val="000000"/>
          <w:sz w:val="28"/>
          <w:szCs w:val="28"/>
        </w:rPr>
        <w:t xml:space="preserve">Оценка состояния учета и внутрихозяйственного контроля </w:t>
      </w:r>
      <w:proofErr w:type="gramStart"/>
      <w:r w:rsidRPr="00185E8E">
        <w:rPr>
          <w:b/>
          <w:color w:val="000000"/>
          <w:sz w:val="28"/>
          <w:szCs w:val="28"/>
        </w:rPr>
        <w:t>в</w:t>
      </w:r>
      <w:proofErr w:type="gramEnd"/>
    </w:p>
    <w:p w:rsidR="00185E8E" w:rsidRPr="00185E8E" w:rsidRDefault="00185E8E" w:rsidP="00185E8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85E8E">
        <w:rPr>
          <w:b/>
          <w:color w:val="000000"/>
          <w:sz w:val="28"/>
          <w:szCs w:val="28"/>
        </w:rPr>
        <w:t>организации</w:t>
      </w:r>
    </w:p>
    <w:p w:rsidR="00185E8E" w:rsidRPr="00185E8E" w:rsidRDefault="00185E8E" w:rsidP="0018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sz w:val="28"/>
          <w:szCs w:val="28"/>
        </w:rPr>
      </w:pPr>
      <w:r w:rsidRPr="00185E8E">
        <w:rPr>
          <w:sz w:val="28"/>
          <w:szCs w:val="28"/>
        </w:rPr>
        <w:t>Бухгалтерский учет в организации осуществляется бухгалтерией как самостоятельным структурным подразделением под руководством главного бухгалтера. Подраз</w:t>
      </w:r>
      <w:r w:rsidRPr="00185E8E">
        <w:rPr>
          <w:sz w:val="28"/>
          <w:szCs w:val="28"/>
        </w:rPr>
        <w:softHyphen/>
        <w:t>деление состоит из 4 человек. Главному бухгалтеру подч</w:t>
      </w:r>
      <w:r w:rsidRPr="00185E8E">
        <w:rPr>
          <w:sz w:val="28"/>
          <w:szCs w:val="28"/>
        </w:rPr>
        <w:t>и</w:t>
      </w:r>
      <w:r w:rsidRPr="00185E8E">
        <w:rPr>
          <w:sz w:val="28"/>
          <w:szCs w:val="28"/>
        </w:rPr>
        <w:t>няются экономист-бухгалтер, бухгалтер по оплате труда (также выполняющий функции бухгалтера-кассира и являющийся заместителем главного бухгалтера) и бухгалтер по товарно-материальным ценностям.</w:t>
      </w:r>
    </w:p>
    <w:p w:rsidR="00185E8E" w:rsidRPr="00185E8E" w:rsidRDefault="00185E8E" w:rsidP="0018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85E8E">
        <w:rPr>
          <w:sz w:val="28"/>
          <w:szCs w:val="28"/>
        </w:rPr>
        <w:t xml:space="preserve">Информация, представленная в бухгалтерской отчетности, сформирована на основании требований российского законодательства о бухгалтерском учете и Учетной политики организации. 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85E8E">
        <w:rPr>
          <w:sz w:val="28"/>
          <w:szCs w:val="28"/>
        </w:rPr>
        <w:t>Основные задачи бухгалтерского учета: формирование полной и дост</w:t>
      </w:r>
      <w:r w:rsidRPr="00185E8E">
        <w:rPr>
          <w:sz w:val="28"/>
          <w:szCs w:val="28"/>
        </w:rPr>
        <w:t>о</w:t>
      </w:r>
      <w:r w:rsidRPr="00185E8E">
        <w:rPr>
          <w:sz w:val="28"/>
          <w:szCs w:val="28"/>
        </w:rPr>
        <w:t>верной информации о деятельности организации, ее имущественном полож</w:t>
      </w:r>
      <w:r w:rsidRPr="00185E8E">
        <w:rPr>
          <w:sz w:val="28"/>
          <w:szCs w:val="28"/>
        </w:rPr>
        <w:t>е</w:t>
      </w:r>
      <w:r w:rsidRPr="00185E8E">
        <w:rPr>
          <w:sz w:val="28"/>
          <w:szCs w:val="28"/>
        </w:rPr>
        <w:t>нии, обеспечение контроля за использованием материальных, трудовых и ф</w:t>
      </w:r>
      <w:r w:rsidRPr="00185E8E">
        <w:rPr>
          <w:sz w:val="28"/>
          <w:szCs w:val="28"/>
        </w:rPr>
        <w:t>и</w:t>
      </w:r>
      <w:r w:rsidRPr="00185E8E">
        <w:rPr>
          <w:sz w:val="28"/>
          <w:szCs w:val="28"/>
        </w:rPr>
        <w:t>нансовых ресурсов в соответствии с  утвержденным нормами и сметами, сво</w:t>
      </w:r>
      <w:r w:rsidRPr="00185E8E">
        <w:rPr>
          <w:sz w:val="28"/>
          <w:szCs w:val="28"/>
        </w:rPr>
        <w:t>е</w:t>
      </w:r>
      <w:r w:rsidRPr="00185E8E">
        <w:rPr>
          <w:sz w:val="28"/>
          <w:szCs w:val="28"/>
        </w:rPr>
        <w:t>временное предупреждение негативных явлений в хозяйственно-финансовой деятельности, выявление и мобилизация внутрихозяйственных резервов.</w:t>
      </w:r>
      <w:proofErr w:type="gramEnd"/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В соответствии с Законом № 402-ФЗ «О бухгалтерском учете» [2], отве</w:t>
      </w:r>
      <w:r w:rsidRPr="00185E8E">
        <w:rPr>
          <w:sz w:val="28"/>
          <w:szCs w:val="28"/>
        </w:rPr>
        <w:t>т</w:t>
      </w:r>
      <w:r w:rsidRPr="00185E8E">
        <w:rPr>
          <w:sz w:val="28"/>
          <w:szCs w:val="28"/>
        </w:rPr>
        <w:t xml:space="preserve">ственным за организацию бухгалтерского учета и соблюдение законодательства </w:t>
      </w:r>
      <w:r w:rsidRPr="00185E8E">
        <w:rPr>
          <w:sz w:val="28"/>
          <w:szCs w:val="28"/>
        </w:rPr>
        <w:lastRenderedPageBreak/>
        <w:t>при выполнении хозяйственных операций, за формирование учетной политики, ведение бухгалтерского учета, своевременное предоставление полной и дост</w:t>
      </w:r>
      <w:r w:rsidRPr="00185E8E">
        <w:rPr>
          <w:sz w:val="28"/>
          <w:szCs w:val="28"/>
        </w:rPr>
        <w:t>о</w:t>
      </w:r>
      <w:r w:rsidRPr="00185E8E">
        <w:rPr>
          <w:sz w:val="28"/>
          <w:szCs w:val="28"/>
        </w:rPr>
        <w:t>верной бухгалтерской отчетности является директор организации.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Бухгалтерский учет ведется по журнально-ордерной форме учета с пр</w:t>
      </w:r>
      <w:r w:rsidRPr="00185E8E">
        <w:rPr>
          <w:sz w:val="28"/>
          <w:szCs w:val="28"/>
        </w:rPr>
        <w:t>и</w:t>
      </w:r>
      <w:r w:rsidRPr="00185E8E">
        <w:rPr>
          <w:sz w:val="28"/>
          <w:szCs w:val="28"/>
        </w:rPr>
        <w:t>менением компьютерной программы «1С».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Организация использует типовые формы первичных документов, утве</w:t>
      </w:r>
      <w:r w:rsidRPr="00185E8E">
        <w:rPr>
          <w:sz w:val="28"/>
          <w:szCs w:val="28"/>
        </w:rPr>
        <w:t>р</w:t>
      </w:r>
      <w:r w:rsidRPr="00185E8E">
        <w:rPr>
          <w:sz w:val="28"/>
          <w:szCs w:val="28"/>
        </w:rPr>
        <w:t>жденные Госкомстатом России и содержащиеся в альбомах унифицированных форм первичной учетной документации. Формы утверждаются  директором о</w:t>
      </w:r>
      <w:r w:rsidRPr="00185E8E">
        <w:rPr>
          <w:sz w:val="28"/>
          <w:szCs w:val="28"/>
        </w:rPr>
        <w:t>т</w:t>
      </w:r>
      <w:r w:rsidRPr="00185E8E">
        <w:rPr>
          <w:sz w:val="28"/>
          <w:szCs w:val="28"/>
        </w:rPr>
        <w:t>дельными приказами.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85E8E">
        <w:rPr>
          <w:sz w:val="28"/>
          <w:szCs w:val="28"/>
        </w:rPr>
        <w:t>Утвержден  перечень  должностных лиц, имеющих право подписи пе</w:t>
      </w:r>
      <w:r w:rsidRPr="00185E8E">
        <w:rPr>
          <w:sz w:val="28"/>
          <w:szCs w:val="28"/>
        </w:rPr>
        <w:t>р</w:t>
      </w:r>
      <w:r w:rsidRPr="00185E8E">
        <w:rPr>
          <w:sz w:val="28"/>
          <w:szCs w:val="28"/>
        </w:rPr>
        <w:t>вичных учетных документов: главный инженер; главный бухгалтер; замест</w:t>
      </w:r>
      <w:r w:rsidRPr="00185E8E">
        <w:rPr>
          <w:sz w:val="28"/>
          <w:szCs w:val="28"/>
        </w:rPr>
        <w:t>и</w:t>
      </w:r>
      <w:r w:rsidRPr="00185E8E">
        <w:rPr>
          <w:sz w:val="28"/>
          <w:szCs w:val="28"/>
        </w:rPr>
        <w:t xml:space="preserve">тель главного бухгалтера. В ООО «Русский </w:t>
      </w:r>
      <w:proofErr w:type="spellStart"/>
      <w:r w:rsidRPr="00185E8E">
        <w:rPr>
          <w:sz w:val="28"/>
          <w:szCs w:val="28"/>
        </w:rPr>
        <w:t>Пычас</w:t>
      </w:r>
      <w:proofErr w:type="spellEnd"/>
      <w:r w:rsidRPr="00185E8E">
        <w:rPr>
          <w:sz w:val="28"/>
          <w:szCs w:val="28"/>
        </w:rPr>
        <w:t>» применяется рабочий План счетов.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85E8E">
        <w:rPr>
          <w:sz w:val="28"/>
          <w:szCs w:val="28"/>
        </w:rPr>
        <w:t>Система внутреннего контроля означает совокупность организационных мер, методик и процедур, используемых руководством организации в качестве сре</w:t>
      </w:r>
      <w:proofErr w:type="gramStart"/>
      <w:r w:rsidRPr="00185E8E">
        <w:rPr>
          <w:sz w:val="28"/>
          <w:szCs w:val="28"/>
        </w:rPr>
        <w:t>дств дл</w:t>
      </w:r>
      <w:proofErr w:type="gramEnd"/>
      <w:r w:rsidRPr="00185E8E">
        <w:rPr>
          <w:sz w:val="28"/>
          <w:szCs w:val="28"/>
        </w:rPr>
        <w:t xml:space="preserve">я упорядоченного и эффективного ведения финансово-хозяйственной деятельности, обеспечения сохранности активов, выявления, исправления и предотвращения ошибок и искажения информации, а также своевременной подготовки достоверной финансовой (бухгалтерской) отчетности. </w:t>
      </w:r>
    </w:p>
    <w:p w:rsidR="00185E8E" w:rsidRPr="00185E8E" w:rsidRDefault="00185E8E" w:rsidP="00185E8E">
      <w:pPr>
        <w:spacing w:line="360" w:lineRule="auto"/>
        <w:ind w:firstLine="720"/>
        <w:jc w:val="both"/>
        <w:rPr>
          <w:sz w:val="28"/>
          <w:szCs w:val="28"/>
        </w:rPr>
      </w:pPr>
      <w:r w:rsidRPr="00185E8E">
        <w:rPr>
          <w:sz w:val="28"/>
          <w:szCs w:val="28"/>
        </w:rPr>
        <w:t xml:space="preserve">К процедурам контроля, принятым руководством ООО «Русский </w:t>
      </w:r>
      <w:proofErr w:type="spellStart"/>
      <w:r w:rsidRPr="00185E8E">
        <w:rPr>
          <w:sz w:val="28"/>
          <w:szCs w:val="28"/>
        </w:rPr>
        <w:t>Пычас</w:t>
      </w:r>
      <w:proofErr w:type="spellEnd"/>
      <w:r w:rsidRPr="00185E8E">
        <w:rPr>
          <w:sz w:val="28"/>
          <w:szCs w:val="28"/>
        </w:rPr>
        <w:t>», относятся:</w:t>
      </w:r>
    </w:p>
    <w:p w:rsidR="00185E8E" w:rsidRPr="00185E8E" w:rsidRDefault="00185E8E" w:rsidP="00185E8E">
      <w:pPr>
        <w:spacing w:line="360" w:lineRule="auto"/>
        <w:ind w:firstLine="720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- подотчетность одних работников другим (перед главным бухгалтером отчитываются бухгалтер по оплате труда, бухгалтер-кассир, бухгалтер по мат</w:t>
      </w:r>
      <w:r w:rsidRPr="00185E8E">
        <w:rPr>
          <w:sz w:val="28"/>
          <w:szCs w:val="28"/>
        </w:rPr>
        <w:t>е</w:t>
      </w:r>
      <w:r w:rsidRPr="00185E8E">
        <w:rPr>
          <w:sz w:val="28"/>
          <w:szCs w:val="28"/>
        </w:rPr>
        <w:t xml:space="preserve">риалам);  </w:t>
      </w:r>
    </w:p>
    <w:p w:rsidR="00185E8E" w:rsidRPr="00185E8E" w:rsidRDefault="00185E8E" w:rsidP="00185E8E">
      <w:pPr>
        <w:spacing w:line="360" w:lineRule="auto"/>
        <w:ind w:firstLine="720"/>
        <w:jc w:val="both"/>
        <w:rPr>
          <w:sz w:val="28"/>
          <w:szCs w:val="28"/>
        </w:rPr>
      </w:pPr>
      <w:r w:rsidRPr="00185E8E">
        <w:rPr>
          <w:sz w:val="28"/>
          <w:szCs w:val="28"/>
        </w:rPr>
        <w:t xml:space="preserve">- внутренние проверки и сверки данных по вопросам финансово-хозяйственной деятельности; </w:t>
      </w:r>
    </w:p>
    <w:p w:rsidR="00185E8E" w:rsidRPr="00185E8E" w:rsidRDefault="00185E8E" w:rsidP="00185E8E">
      <w:pPr>
        <w:spacing w:line="360" w:lineRule="auto"/>
        <w:ind w:firstLine="720"/>
        <w:jc w:val="both"/>
        <w:rPr>
          <w:sz w:val="28"/>
          <w:szCs w:val="28"/>
        </w:rPr>
      </w:pPr>
      <w:r w:rsidRPr="00185E8E">
        <w:rPr>
          <w:sz w:val="28"/>
          <w:szCs w:val="28"/>
        </w:rPr>
        <w:t xml:space="preserve">- сравнение результатов подсчета денежных средств, товарно-материальных запасов с бухгалтерскими записями (инвентаризация); </w:t>
      </w:r>
    </w:p>
    <w:p w:rsidR="00185E8E" w:rsidRPr="00185E8E" w:rsidRDefault="00185E8E" w:rsidP="00185E8E">
      <w:pPr>
        <w:spacing w:line="360" w:lineRule="auto"/>
        <w:ind w:firstLine="720"/>
        <w:jc w:val="both"/>
        <w:rPr>
          <w:sz w:val="28"/>
          <w:szCs w:val="28"/>
        </w:rPr>
      </w:pPr>
      <w:r w:rsidRPr="00185E8E">
        <w:rPr>
          <w:sz w:val="28"/>
          <w:szCs w:val="28"/>
        </w:rPr>
        <w:lastRenderedPageBreak/>
        <w:t>- сравнение данных, полученных из внутренних источников, с данными внешних источников информации (периодические сверки данных с контраге</w:t>
      </w:r>
      <w:r w:rsidRPr="00185E8E">
        <w:rPr>
          <w:sz w:val="28"/>
          <w:szCs w:val="28"/>
        </w:rPr>
        <w:t>н</w:t>
      </w:r>
      <w:r w:rsidRPr="00185E8E">
        <w:rPr>
          <w:sz w:val="28"/>
          <w:szCs w:val="28"/>
        </w:rPr>
        <w:t xml:space="preserve">тами, в частности по расчетам);  </w:t>
      </w:r>
    </w:p>
    <w:p w:rsidR="00185E8E" w:rsidRPr="00185E8E" w:rsidRDefault="00185E8E" w:rsidP="00185E8E">
      <w:pPr>
        <w:spacing w:line="360" w:lineRule="auto"/>
        <w:ind w:firstLine="720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- проверка аналитических счетов и оборотных ведомостей и арифметич</w:t>
      </w:r>
      <w:r w:rsidRPr="00185E8E">
        <w:rPr>
          <w:sz w:val="28"/>
          <w:szCs w:val="28"/>
        </w:rPr>
        <w:t>е</w:t>
      </w:r>
      <w:r w:rsidRPr="00185E8E">
        <w:rPr>
          <w:sz w:val="28"/>
          <w:szCs w:val="28"/>
        </w:rPr>
        <w:t>ской точности записей;</w:t>
      </w:r>
    </w:p>
    <w:p w:rsidR="00185E8E" w:rsidRPr="00185E8E" w:rsidRDefault="00185E8E" w:rsidP="00185E8E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185E8E">
        <w:rPr>
          <w:sz w:val="28"/>
          <w:szCs w:val="28"/>
        </w:rPr>
        <w:t>- осуществление контроля за прикладными программами (программа 1С:</w:t>
      </w:r>
      <w:proofErr w:type="gramEnd"/>
      <w:r w:rsidRPr="00185E8E">
        <w:rPr>
          <w:sz w:val="28"/>
          <w:szCs w:val="28"/>
        </w:rPr>
        <w:t xml:space="preserve"> </w:t>
      </w:r>
      <w:proofErr w:type="gramStart"/>
      <w:r w:rsidRPr="00185E8E">
        <w:rPr>
          <w:sz w:val="28"/>
          <w:szCs w:val="28"/>
        </w:rPr>
        <w:t>Бухгалтерия) и компьютерными информационными системами, в том числе п</w:t>
      </w:r>
      <w:r w:rsidRPr="00185E8E">
        <w:rPr>
          <w:sz w:val="28"/>
          <w:szCs w:val="28"/>
        </w:rPr>
        <w:t>о</w:t>
      </w:r>
      <w:r w:rsidRPr="00185E8E">
        <w:rPr>
          <w:sz w:val="28"/>
          <w:szCs w:val="28"/>
        </w:rPr>
        <w:t>средством установления контроля за изменениями компьютерных программ (в плановом порядке производится обновление компьютерных программ с пр</w:t>
      </w:r>
      <w:r w:rsidRPr="00185E8E">
        <w:rPr>
          <w:sz w:val="28"/>
          <w:szCs w:val="28"/>
        </w:rPr>
        <w:t>и</w:t>
      </w:r>
      <w:r w:rsidRPr="00185E8E">
        <w:rPr>
          <w:sz w:val="28"/>
          <w:szCs w:val="28"/>
        </w:rPr>
        <w:t>влечением сторонней организации) и за доступом к файлам данных (доступ к участку учета по расчетам по оплате труда имеет бухгалтер по оплате; к учас</w:t>
      </w:r>
      <w:r w:rsidRPr="00185E8E">
        <w:rPr>
          <w:sz w:val="28"/>
          <w:szCs w:val="28"/>
        </w:rPr>
        <w:t>т</w:t>
      </w:r>
      <w:r w:rsidRPr="00185E8E">
        <w:rPr>
          <w:sz w:val="28"/>
          <w:szCs w:val="28"/>
        </w:rPr>
        <w:t>ку по учету денежных средств – бухгалтер-кассир;</w:t>
      </w:r>
      <w:proofErr w:type="gramEnd"/>
      <w:r w:rsidRPr="00185E8E">
        <w:rPr>
          <w:sz w:val="28"/>
          <w:szCs w:val="28"/>
        </w:rPr>
        <w:t xml:space="preserve"> к участку по учету матери</w:t>
      </w:r>
      <w:r w:rsidRPr="00185E8E">
        <w:rPr>
          <w:sz w:val="28"/>
          <w:szCs w:val="28"/>
        </w:rPr>
        <w:t>а</w:t>
      </w:r>
      <w:r w:rsidRPr="00185E8E">
        <w:rPr>
          <w:sz w:val="28"/>
          <w:szCs w:val="28"/>
        </w:rPr>
        <w:t xml:space="preserve">лов бухгалтер по материалам; но, при этом доступ ко всем файлам с сервера компьютера имеет исключительно главный бухгалтер), за правом доступа при вводе и выводе информации из системы; </w:t>
      </w:r>
    </w:p>
    <w:p w:rsidR="00185E8E" w:rsidRPr="00185E8E" w:rsidRDefault="00185E8E" w:rsidP="00185E8E">
      <w:pPr>
        <w:spacing w:line="360" w:lineRule="auto"/>
        <w:ind w:firstLine="720"/>
        <w:jc w:val="both"/>
        <w:rPr>
          <w:sz w:val="28"/>
          <w:szCs w:val="28"/>
        </w:rPr>
      </w:pPr>
      <w:r w:rsidRPr="00185E8E">
        <w:rPr>
          <w:sz w:val="28"/>
          <w:szCs w:val="28"/>
        </w:rPr>
        <w:t>- ограничение доступа к активам и записям;</w:t>
      </w:r>
    </w:p>
    <w:p w:rsidR="00185E8E" w:rsidRPr="00185E8E" w:rsidRDefault="00185E8E" w:rsidP="00185E8E">
      <w:pPr>
        <w:spacing w:line="360" w:lineRule="auto"/>
        <w:ind w:firstLine="720"/>
        <w:jc w:val="both"/>
        <w:rPr>
          <w:sz w:val="28"/>
          <w:szCs w:val="28"/>
        </w:rPr>
      </w:pPr>
      <w:r w:rsidRPr="00185E8E">
        <w:rPr>
          <w:sz w:val="28"/>
          <w:szCs w:val="28"/>
        </w:rPr>
        <w:t xml:space="preserve">- сравнение и анализ финансовых результатов с плановыми показателями. </w:t>
      </w:r>
    </w:p>
    <w:p w:rsidR="00185E8E" w:rsidRPr="00185E8E" w:rsidRDefault="00185E8E" w:rsidP="00185E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85E8E">
        <w:rPr>
          <w:sz w:val="28"/>
          <w:szCs w:val="28"/>
        </w:rPr>
        <w:t xml:space="preserve">ООО  «Русский </w:t>
      </w:r>
      <w:proofErr w:type="spellStart"/>
      <w:r w:rsidRPr="00185E8E">
        <w:rPr>
          <w:sz w:val="28"/>
          <w:szCs w:val="28"/>
        </w:rPr>
        <w:t>Пычас</w:t>
      </w:r>
      <w:proofErr w:type="spellEnd"/>
      <w:r w:rsidRPr="00185E8E">
        <w:rPr>
          <w:sz w:val="28"/>
          <w:szCs w:val="28"/>
        </w:rPr>
        <w:t>» в соответствии с законодательством подлежит обязательному аудиту (по сумме активов бухгалтерского баланса, которая пр</w:t>
      </w:r>
      <w:r w:rsidRPr="00185E8E">
        <w:rPr>
          <w:sz w:val="28"/>
          <w:szCs w:val="28"/>
        </w:rPr>
        <w:t>е</w:t>
      </w:r>
      <w:r w:rsidRPr="00185E8E">
        <w:rPr>
          <w:sz w:val="28"/>
          <w:szCs w:val="28"/>
        </w:rPr>
        <w:t>вышает 60 миллионов рублей), но ввиду недостатка денежных средств аудит на предприятии не проводится.</w:t>
      </w:r>
    </w:p>
    <w:p w:rsidR="00185E8E" w:rsidRDefault="00185E8E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B91059" w:rsidRDefault="00B91059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B91059" w:rsidRDefault="00B91059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B91059" w:rsidRDefault="00B91059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B91059" w:rsidRDefault="00B91059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B91059" w:rsidRDefault="00B91059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B91059" w:rsidRDefault="00B91059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B91059" w:rsidRDefault="00B91059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B91059" w:rsidRDefault="00B91059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B91059" w:rsidRDefault="00B91059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B91059" w:rsidRDefault="00B91059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CA5853" w:rsidRDefault="00CA5853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CA5853" w:rsidRDefault="00CA5853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CA5853" w:rsidRPr="00CA5853" w:rsidRDefault="00CA5853" w:rsidP="00CA5853">
      <w:pPr>
        <w:jc w:val="center"/>
        <w:rPr>
          <w:b/>
          <w:sz w:val="28"/>
          <w:szCs w:val="28"/>
        </w:rPr>
      </w:pPr>
      <w:r w:rsidRPr="00CA5853">
        <w:rPr>
          <w:b/>
          <w:sz w:val="28"/>
          <w:szCs w:val="28"/>
        </w:rPr>
        <w:lastRenderedPageBreak/>
        <w:t>3 УЧЕТ ЗАТРАТ НА ПРОИЗВОДСТВО ПРОДУКЦИИ МОЛОЧНОГО СКОТОВОДСТВА  В ООО «РУССКИЙ ПЫЧАС»</w:t>
      </w:r>
    </w:p>
    <w:p w:rsidR="00CA5853" w:rsidRPr="00CA5853" w:rsidRDefault="00CA5853" w:rsidP="00CA5853">
      <w:pPr>
        <w:spacing w:before="240"/>
        <w:jc w:val="center"/>
        <w:rPr>
          <w:b/>
          <w:color w:val="000000"/>
          <w:sz w:val="28"/>
          <w:szCs w:val="28"/>
        </w:rPr>
      </w:pPr>
      <w:r w:rsidRPr="00CA5853">
        <w:rPr>
          <w:b/>
          <w:sz w:val="28"/>
          <w:szCs w:val="28"/>
        </w:rPr>
        <w:t>3.1</w:t>
      </w:r>
      <w:r w:rsidRPr="00CA5853">
        <w:rPr>
          <w:b/>
          <w:color w:val="000000"/>
          <w:sz w:val="27"/>
          <w:szCs w:val="28"/>
        </w:rPr>
        <w:t xml:space="preserve"> </w:t>
      </w:r>
      <w:r w:rsidRPr="00CA5853">
        <w:rPr>
          <w:b/>
          <w:color w:val="000000"/>
          <w:sz w:val="28"/>
          <w:szCs w:val="28"/>
        </w:rPr>
        <w:t>Метод учета затрат на производство молочного скотоводства и           исчисления себестоимости продукции</w:t>
      </w:r>
    </w:p>
    <w:p w:rsidR="00CA5853" w:rsidRPr="00CA5853" w:rsidRDefault="00CA5853" w:rsidP="00CA5853">
      <w:pPr>
        <w:spacing w:before="240" w:line="360" w:lineRule="auto"/>
        <w:ind w:firstLine="709"/>
        <w:jc w:val="both"/>
        <w:rPr>
          <w:color w:val="000000"/>
          <w:sz w:val="32"/>
          <w:szCs w:val="28"/>
        </w:rPr>
      </w:pPr>
      <w:r w:rsidRPr="00CA5853">
        <w:rPr>
          <w:color w:val="000000"/>
          <w:sz w:val="28"/>
          <w:shd w:val="clear" w:color="auto" w:fill="FFFFFF"/>
        </w:rPr>
        <w:t>Совокупность способов и приемов наблюдения за производственными з</w:t>
      </w:r>
      <w:r w:rsidRPr="00CA5853">
        <w:rPr>
          <w:color w:val="000000"/>
          <w:sz w:val="28"/>
          <w:shd w:val="clear" w:color="auto" w:fill="FFFFFF"/>
        </w:rPr>
        <w:t>а</w:t>
      </w:r>
      <w:r w:rsidRPr="00CA5853">
        <w:rPr>
          <w:color w:val="000000"/>
          <w:sz w:val="28"/>
          <w:shd w:val="clear" w:color="auto" w:fill="FFFFFF"/>
        </w:rPr>
        <w:t>тратами, которые обеспечивают достоверное и всестороннее их отражение по объектам учета, а также позволяют получать объективные обобщенные показ</w:t>
      </w:r>
      <w:r w:rsidRPr="00CA5853">
        <w:rPr>
          <w:color w:val="000000"/>
          <w:sz w:val="28"/>
          <w:shd w:val="clear" w:color="auto" w:fill="FFFFFF"/>
        </w:rPr>
        <w:t>а</w:t>
      </w:r>
      <w:r w:rsidRPr="00CA5853">
        <w:rPr>
          <w:color w:val="000000"/>
          <w:sz w:val="28"/>
          <w:shd w:val="clear" w:color="auto" w:fill="FFFFFF"/>
        </w:rPr>
        <w:t xml:space="preserve">тели называется методом учета затрат на производство. </w:t>
      </w:r>
    </w:p>
    <w:p w:rsidR="00CA5853" w:rsidRPr="00CA5853" w:rsidRDefault="00CA5853" w:rsidP="00CA5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5853">
        <w:rPr>
          <w:color w:val="000000"/>
          <w:sz w:val="28"/>
          <w:szCs w:val="28"/>
        </w:rPr>
        <w:t xml:space="preserve">В ООО «Русский </w:t>
      </w:r>
      <w:proofErr w:type="spellStart"/>
      <w:r w:rsidRPr="00CA5853">
        <w:rPr>
          <w:color w:val="000000"/>
          <w:sz w:val="28"/>
          <w:szCs w:val="28"/>
        </w:rPr>
        <w:t>Пычас</w:t>
      </w:r>
      <w:proofErr w:type="spellEnd"/>
      <w:r w:rsidRPr="00CA5853">
        <w:rPr>
          <w:color w:val="000000"/>
          <w:sz w:val="28"/>
          <w:szCs w:val="28"/>
        </w:rPr>
        <w:t xml:space="preserve">» используется </w:t>
      </w:r>
      <w:proofErr w:type="spellStart"/>
      <w:r w:rsidRPr="00CA5853">
        <w:rPr>
          <w:color w:val="000000"/>
          <w:sz w:val="28"/>
          <w:szCs w:val="28"/>
        </w:rPr>
        <w:t>попроцессный</w:t>
      </w:r>
      <w:proofErr w:type="spellEnd"/>
      <w:r w:rsidRPr="00CA5853">
        <w:rPr>
          <w:color w:val="000000"/>
          <w:sz w:val="28"/>
          <w:szCs w:val="28"/>
        </w:rPr>
        <w:t xml:space="preserve"> метод учета затрат на производство продукции молочного скотоводства. Данный способ дает во</w:t>
      </w:r>
      <w:r w:rsidRPr="00CA5853">
        <w:rPr>
          <w:color w:val="000000"/>
          <w:sz w:val="28"/>
          <w:szCs w:val="28"/>
        </w:rPr>
        <w:t>з</w:t>
      </w:r>
      <w:r w:rsidRPr="00CA5853">
        <w:rPr>
          <w:color w:val="000000"/>
          <w:sz w:val="28"/>
          <w:szCs w:val="28"/>
        </w:rPr>
        <w:t>можность определения себестоимости продукции, которая приходится на одну или несколько технологических стадий (называемых процессами), при этом п</w:t>
      </w:r>
      <w:r w:rsidRPr="00CA5853">
        <w:rPr>
          <w:color w:val="000000"/>
          <w:sz w:val="28"/>
          <w:szCs w:val="28"/>
        </w:rPr>
        <w:t>о</w:t>
      </w:r>
      <w:r w:rsidRPr="00CA5853">
        <w:rPr>
          <w:color w:val="000000"/>
          <w:sz w:val="28"/>
          <w:szCs w:val="28"/>
        </w:rPr>
        <w:t>луфабрикаты не образуются.</w:t>
      </w:r>
    </w:p>
    <w:p w:rsidR="00CA5853" w:rsidRPr="00CA5853" w:rsidRDefault="00CA5853" w:rsidP="00CA5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dst100460"/>
      <w:bookmarkEnd w:id="2"/>
      <w:proofErr w:type="spellStart"/>
      <w:r w:rsidRPr="00CA5853">
        <w:rPr>
          <w:color w:val="000000"/>
          <w:sz w:val="28"/>
          <w:szCs w:val="28"/>
        </w:rPr>
        <w:t>Попроцессный</w:t>
      </w:r>
      <w:proofErr w:type="spellEnd"/>
      <w:r w:rsidRPr="00CA5853">
        <w:rPr>
          <w:color w:val="000000"/>
          <w:sz w:val="28"/>
          <w:szCs w:val="28"/>
        </w:rPr>
        <w:t xml:space="preserve"> метод учета затрат на производство состоит в том, что п</w:t>
      </w:r>
      <w:r w:rsidRPr="00CA5853">
        <w:rPr>
          <w:color w:val="000000"/>
          <w:sz w:val="28"/>
          <w:szCs w:val="28"/>
        </w:rPr>
        <w:t>о</w:t>
      </w:r>
      <w:r w:rsidRPr="00CA5853">
        <w:rPr>
          <w:color w:val="000000"/>
          <w:sz w:val="28"/>
          <w:szCs w:val="28"/>
        </w:rPr>
        <w:t>сле завершения любой операции затраты, объем которых можно соотнести с их средним нормативным либо стандартным размером, накапливаются, то есть все затраты следуют за продуктом по технологической цепочке. При этом распр</w:t>
      </w:r>
      <w:r w:rsidRPr="00CA5853">
        <w:rPr>
          <w:color w:val="000000"/>
          <w:sz w:val="28"/>
          <w:szCs w:val="28"/>
        </w:rPr>
        <w:t>е</w:t>
      </w:r>
      <w:r w:rsidRPr="00CA5853">
        <w:rPr>
          <w:color w:val="000000"/>
          <w:sz w:val="28"/>
          <w:szCs w:val="28"/>
        </w:rPr>
        <w:t>деление затрат между незавершенным производством и выпуском продукции (между несколькими видами продукции) производится на любой стадии пр</w:t>
      </w:r>
      <w:r w:rsidRPr="00CA5853">
        <w:rPr>
          <w:color w:val="000000"/>
          <w:sz w:val="28"/>
          <w:szCs w:val="28"/>
        </w:rPr>
        <w:t>о</w:t>
      </w:r>
      <w:r w:rsidRPr="00CA5853">
        <w:rPr>
          <w:color w:val="000000"/>
          <w:sz w:val="28"/>
          <w:szCs w:val="28"/>
        </w:rPr>
        <w:t>цесса производства.</w:t>
      </w:r>
    </w:p>
    <w:p w:rsidR="00CA5853" w:rsidRPr="00CA5853" w:rsidRDefault="00CA5853" w:rsidP="00CA5853">
      <w:pPr>
        <w:shd w:val="clear" w:color="auto" w:fill="FFFFFF"/>
        <w:spacing w:line="360" w:lineRule="auto"/>
        <w:ind w:firstLine="709"/>
        <w:jc w:val="both"/>
        <w:rPr>
          <w:color w:val="000000"/>
          <w:sz w:val="40"/>
          <w:szCs w:val="28"/>
        </w:rPr>
      </w:pPr>
      <w:r w:rsidRPr="00CA5853">
        <w:rPr>
          <w:color w:val="000000"/>
          <w:sz w:val="28"/>
          <w:szCs w:val="21"/>
        </w:rPr>
        <w:t>Основная особенность данного метода заключается в том, что все прямые и косвенные затраты учитываются по статьям калькуляции на весь выпуск пр</w:t>
      </w:r>
      <w:r w:rsidRPr="00CA5853">
        <w:rPr>
          <w:color w:val="000000"/>
          <w:sz w:val="28"/>
          <w:szCs w:val="21"/>
        </w:rPr>
        <w:t>о</w:t>
      </w:r>
      <w:r w:rsidRPr="00CA5853">
        <w:rPr>
          <w:color w:val="000000"/>
          <w:sz w:val="28"/>
          <w:szCs w:val="21"/>
        </w:rPr>
        <w:t>дукции (а не на индивидуальные изделия). Вследствие этого себестоимость единицы продукции вычисляется делением общей суммы произведенных з</w:t>
      </w:r>
      <w:r w:rsidRPr="00CA5853">
        <w:rPr>
          <w:color w:val="000000"/>
          <w:sz w:val="28"/>
          <w:szCs w:val="21"/>
        </w:rPr>
        <w:t>а</w:t>
      </w:r>
      <w:r w:rsidRPr="00CA5853">
        <w:rPr>
          <w:color w:val="000000"/>
          <w:sz w:val="28"/>
          <w:szCs w:val="21"/>
        </w:rPr>
        <w:t>трат за определенный период времени на количество единиц выпущенной пр</w:t>
      </w:r>
      <w:r w:rsidRPr="00CA5853">
        <w:rPr>
          <w:color w:val="000000"/>
          <w:sz w:val="28"/>
          <w:szCs w:val="21"/>
        </w:rPr>
        <w:t>о</w:t>
      </w:r>
      <w:r w:rsidRPr="00CA5853">
        <w:rPr>
          <w:color w:val="000000"/>
          <w:sz w:val="28"/>
          <w:szCs w:val="21"/>
        </w:rPr>
        <w:t>дукции (соответственно за тот же период времени). Поэтому затраты списыв</w:t>
      </w:r>
      <w:r w:rsidRPr="00CA5853">
        <w:rPr>
          <w:color w:val="000000"/>
          <w:sz w:val="28"/>
          <w:szCs w:val="21"/>
        </w:rPr>
        <w:t>а</w:t>
      </w:r>
      <w:r w:rsidRPr="00CA5853">
        <w:rPr>
          <w:color w:val="000000"/>
          <w:sz w:val="28"/>
          <w:szCs w:val="21"/>
        </w:rPr>
        <w:t>ются на отчетный период, то есть время составления отчетной калькуляции с</w:t>
      </w:r>
      <w:r w:rsidRPr="00CA5853">
        <w:rPr>
          <w:color w:val="000000"/>
          <w:sz w:val="28"/>
          <w:szCs w:val="21"/>
        </w:rPr>
        <w:t>е</w:t>
      </w:r>
      <w:r w:rsidRPr="00CA5853">
        <w:rPr>
          <w:color w:val="000000"/>
          <w:sz w:val="28"/>
          <w:szCs w:val="21"/>
        </w:rPr>
        <w:t>бестоимости продукции совпадает со временем составления периодической бухгалтерской финансовой отчетности. Данное условие приводит к тому, что часть изделий постоянно находится в незавершенном производстве.</w:t>
      </w:r>
      <w:bookmarkStart w:id="3" w:name="dst100461"/>
      <w:bookmarkEnd w:id="3"/>
    </w:p>
    <w:p w:rsidR="00CA5853" w:rsidRPr="00CA5853" w:rsidRDefault="00CA5853" w:rsidP="00CA5853">
      <w:pPr>
        <w:spacing w:line="360" w:lineRule="auto"/>
        <w:ind w:left="227" w:right="374" w:firstLine="709"/>
        <w:jc w:val="both"/>
        <w:rPr>
          <w:color w:val="000000"/>
          <w:sz w:val="28"/>
          <w:szCs w:val="28"/>
        </w:rPr>
      </w:pPr>
      <w:r w:rsidRPr="00CA5853">
        <w:rPr>
          <w:color w:val="000000"/>
          <w:sz w:val="28"/>
          <w:szCs w:val="28"/>
        </w:rPr>
        <w:lastRenderedPageBreak/>
        <w:t xml:space="preserve">Чтобы использовать </w:t>
      </w:r>
      <w:proofErr w:type="spellStart"/>
      <w:r w:rsidRPr="00CA5853">
        <w:rPr>
          <w:color w:val="000000"/>
          <w:sz w:val="28"/>
          <w:szCs w:val="28"/>
        </w:rPr>
        <w:t>попроцессный</w:t>
      </w:r>
      <w:proofErr w:type="spellEnd"/>
      <w:r w:rsidRPr="00CA5853">
        <w:rPr>
          <w:color w:val="000000"/>
          <w:sz w:val="28"/>
          <w:szCs w:val="28"/>
        </w:rPr>
        <w:t xml:space="preserve"> метод учета затрат, предприятию необходимо обладать некоторыми особенностями производства (которыми также характеризуется производство продукции молочного скотоводства в ООО «Русский </w:t>
      </w:r>
      <w:proofErr w:type="spellStart"/>
      <w:r w:rsidRPr="00CA5853">
        <w:rPr>
          <w:color w:val="000000"/>
          <w:sz w:val="28"/>
          <w:szCs w:val="28"/>
        </w:rPr>
        <w:t>Пычас</w:t>
      </w:r>
      <w:proofErr w:type="spellEnd"/>
      <w:r w:rsidRPr="00CA5853">
        <w:rPr>
          <w:color w:val="000000"/>
          <w:sz w:val="28"/>
          <w:szCs w:val="28"/>
        </w:rPr>
        <w:t>»), а именно:</w:t>
      </w:r>
    </w:p>
    <w:p w:rsidR="00CA5853" w:rsidRPr="00CA5853" w:rsidRDefault="00CA5853" w:rsidP="00CA5853">
      <w:pPr>
        <w:spacing w:line="360" w:lineRule="auto"/>
        <w:ind w:left="227" w:right="374" w:firstLine="709"/>
        <w:jc w:val="both"/>
        <w:rPr>
          <w:color w:val="000000"/>
          <w:sz w:val="28"/>
          <w:szCs w:val="28"/>
        </w:rPr>
      </w:pPr>
      <w:r w:rsidRPr="00CA5853">
        <w:rPr>
          <w:color w:val="000000"/>
          <w:sz w:val="28"/>
          <w:szCs w:val="28"/>
        </w:rPr>
        <w:t>- однородное качество выпускаемой продукции;</w:t>
      </w:r>
    </w:p>
    <w:p w:rsidR="00CA5853" w:rsidRPr="00CA5853" w:rsidRDefault="00CA5853" w:rsidP="00CA5853">
      <w:pPr>
        <w:spacing w:line="360" w:lineRule="auto"/>
        <w:ind w:left="227" w:right="374" w:firstLine="709"/>
        <w:jc w:val="both"/>
        <w:rPr>
          <w:color w:val="000000"/>
          <w:sz w:val="28"/>
          <w:szCs w:val="28"/>
        </w:rPr>
      </w:pPr>
      <w:r w:rsidRPr="00CA5853">
        <w:rPr>
          <w:color w:val="000000"/>
          <w:sz w:val="28"/>
          <w:szCs w:val="28"/>
        </w:rPr>
        <w:t>- производство осуществляется поточным методом, является непр</w:t>
      </w:r>
      <w:r w:rsidRPr="00CA5853">
        <w:rPr>
          <w:color w:val="000000"/>
          <w:sz w:val="28"/>
          <w:szCs w:val="28"/>
        </w:rPr>
        <w:t>е</w:t>
      </w:r>
      <w:r w:rsidRPr="00CA5853">
        <w:rPr>
          <w:color w:val="000000"/>
          <w:sz w:val="28"/>
          <w:szCs w:val="28"/>
        </w:rPr>
        <w:t>рывным и массовым;</w:t>
      </w:r>
    </w:p>
    <w:p w:rsidR="00CA5853" w:rsidRPr="00CA5853" w:rsidRDefault="00CA5853" w:rsidP="00CA5853">
      <w:pPr>
        <w:spacing w:line="360" w:lineRule="auto"/>
        <w:ind w:left="227" w:right="374" w:firstLine="709"/>
        <w:jc w:val="both"/>
        <w:rPr>
          <w:color w:val="000000"/>
          <w:sz w:val="28"/>
          <w:szCs w:val="28"/>
        </w:rPr>
      </w:pPr>
      <w:r w:rsidRPr="00CA5853">
        <w:rPr>
          <w:color w:val="000000"/>
          <w:sz w:val="28"/>
          <w:szCs w:val="28"/>
        </w:rPr>
        <w:t>- установлены определенные стандарты технологических процессов и выпускаемой продукции;</w:t>
      </w:r>
    </w:p>
    <w:p w:rsidR="00CA5853" w:rsidRPr="00CA5853" w:rsidRDefault="00CA5853" w:rsidP="00CA5853">
      <w:pPr>
        <w:spacing w:line="360" w:lineRule="auto"/>
        <w:ind w:left="227" w:right="374" w:firstLine="709"/>
        <w:jc w:val="both"/>
        <w:rPr>
          <w:color w:val="000000"/>
          <w:sz w:val="28"/>
          <w:szCs w:val="28"/>
        </w:rPr>
      </w:pPr>
      <w:r w:rsidRPr="00CA5853">
        <w:rPr>
          <w:color w:val="000000"/>
          <w:sz w:val="28"/>
          <w:szCs w:val="28"/>
        </w:rPr>
        <w:t>- спрос на продукцию, которую выпускает предприятие, является постоянным;</w:t>
      </w:r>
    </w:p>
    <w:p w:rsidR="00CA5853" w:rsidRPr="00CA5853" w:rsidRDefault="00CA5853" w:rsidP="00CA5853">
      <w:pPr>
        <w:spacing w:line="360" w:lineRule="auto"/>
        <w:ind w:left="227" w:right="374" w:firstLine="709"/>
        <w:jc w:val="both"/>
        <w:rPr>
          <w:color w:val="000000"/>
          <w:sz w:val="28"/>
          <w:szCs w:val="28"/>
        </w:rPr>
      </w:pPr>
      <w:r w:rsidRPr="00CA5853">
        <w:rPr>
          <w:color w:val="000000"/>
          <w:sz w:val="28"/>
          <w:szCs w:val="28"/>
        </w:rPr>
        <w:t>- стандарты качества продукции проверяются на уровне произво</w:t>
      </w:r>
      <w:r w:rsidRPr="00CA5853">
        <w:rPr>
          <w:color w:val="000000"/>
          <w:sz w:val="28"/>
          <w:szCs w:val="28"/>
        </w:rPr>
        <w:t>д</w:t>
      </w:r>
      <w:r w:rsidRPr="00CA5853">
        <w:rPr>
          <w:color w:val="000000"/>
          <w:sz w:val="28"/>
          <w:szCs w:val="28"/>
        </w:rPr>
        <w:t>ственных подразделений.</w:t>
      </w:r>
    </w:p>
    <w:p w:rsidR="00CA5853" w:rsidRPr="00CA5853" w:rsidRDefault="00CA5853" w:rsidP="00CA5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5853">
        <w:rPr>
          <w:color w:val="000000"/>
          <w:sz w:val="28"/>
          <w:szCs w:val="28"/>
        </w:rPr>
        <w:t xml:space="preserve"> Данный метод учета производственных затрат наиболее распространен в сельскохозяйственном производстве, где происходит систематизация затрат по видам работ, группам и видам скота (в животноводстве) согласно установле</w:t>
      </w:r>
      <w:r w:rsidRPr="00CA5853">
        <w:rPr>
          <w:color w:val="000000"/>
          <w:sz w:val="28"/>
          <w:szCs w:val="28"/>
        </w:rPr>
        <w:t>н</w:t>
      </w:r>
      <w:r w:rsidRPr="00CA5853">
        <w:rPr>
          <w:color w:val="000000"/>
          <w:sz w:val="28"/>
          <w:szCs w:val="28"/>
        </w:rPr>
        <w:t>ной технологии производства.</w:t>
      </w:r>
    </w:p>
    <w:p w:rsidR="00CA5853" w:rsidRPr="00CA5853" w:rsidRDefault="00CA5853" w:rsidP="00CA5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5853">
        <w:rPr>
          <w:color w:val="000000"/>
          <w:sz w:val="28"/>
          <w:szCs w:val="28"/>
        </w:rPr>
        <w:t xml:space="preserve">Стоит также отметить, что в ООО «Русский </w:t>
      </w:r>
      <w:proofErr w:type="spellStart"/>
      <w:r w:rsidRPr="00CA5853">
        <w:rPr>
          <w:color w:val="000000"/>
          <w:sz w:val="28"/>
          <w:szCs w:val="28"/>
        </w:rPr>
        <w:t>Пычас</w:t>
      </w:r>
      <w:proofErr w:type="spellEnd"/>
      <w:r w:rsidRPr="00CA5853">
        <w:rPr>
          <w:color w:val="000000"/>
          <w:sz w:val="28"/>
          <w:szCs w:val="28"/>
        </w:rPr>
        <w:t>» применяется трад</w:t>
      </w:r>
      <w:r w:rsidRPr="00CA5853">
        <w:rPr>
          <w:color w:val="000000"/>
          <w:sz w:val="28"/>
          <w:szCs w:val="28"/>
        </w:rPr>
        <w:t>и</w:t>
      </w:r>
      <w:r w:rsidRPr="00CA5853">
        <w:rPr>
          <w:color w:val="000000"/>
          <w:sz w:val="28"/>
          <w:szCs w:val="28"/>
        </w:rPr>
        <w:t>ционная система учета затрат на производство продукции молочного скотово</w:t>
      </w:r>
      <w:r w:rsidRPr="00CA5853">
        <w:rPr>
          <w:color w:val="000000"/>
          <w:sz w:val="28"/>
          <w:szCs w:val="28"/>
        </w:rPr>
        <w:t>д</w:t>
      </w:r>
      <w:r w:rsidRPr="00CA5853">
        <w:rPr>
          <w:color w:val="000000"/>
          <w:sz w:val="28"/>
          <w:szCs w:val="28"/>
        </w:rPr>
        <w:t xml:space="preserve">ства (или так называемая система полного включения затрат в себестоимость продукции). </w:t>
      </w:r>
    </w:p>
    <w:p w:rsidR="00CA5853" w:rsidRPr="00CA5853" w:rsidRDefault="00CA5853" w:rsidP="00CA5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5853">
        <w:rPr>
          <w:color w:val="000000"/>
          <w:sz w:val="28"/>
          <w:szCs w:val="28"/>
        </w:rPr>
        <w:t>Суть данной системы состоит в том, что при формировании полной себ</w:t>
      </w:r>
      <w:r w:rsidRPr="00CA5853">
        <w:rPr>
          <w:color w:val="000000"/>
          <w:sz w:val="28"/>
          <w:szCs w:val="28"/>
        </w:rPr>
        <w:t>е</w:t>
      </w:r>
      <w:r w:rsidRPr="00CA5853">
        <w:rPr>
          <w:color w:val="000000"/>
          <w:sz w:val="28"/>
          <w:szCs w:val="28"/>
        </w:rPr>
        <w:t xml:space="preserve">стоимости продукции (молоко, приплод, навоз) в нее включаются все издержки организации, связанные с производством и продажей продукции независимо от их деления на постоянные и переменные, прямые и косвенные. Прямые затраты относят непосредственно в дебет счет 20 «Основное производство» </w:t>
      </w:r>
      <w:proofErr w:type="spellStart"/>
      <w:r w:rsidRPr="00CA5853">
        <w:rPr>
          <w:color w:val="000000"/>
          <w:sz w:val="28"/>
          <w:szCs w:val="28"/>
        </w:rPr>
        <w:t>субсчет</w:t>
      </w:r>
      <w:proofErr w:type="spellEnd"/>
      <w:r w:rsidRPr="00CA5853">
        <w:rPr>
          <w:color w:val="000000"/>
          <w:sz w:val="28"/>
          <w:szCs w:val="28"/>
        </w:rPr>
        <w:t xml:space="preserve"> 2 «Животноводство». Косвенные же затраты накапливаются на отдельных счетах (как правило, к косвенным затратам относят общепроизводственные и общех</w:t>
      </w:r>
      <w:r w:rsidRPr="00CA5853">
        <w:rPr>
          <w:color w:val="000000"/>
          <w:sz w:val="28"/>
          <w:szCs w:val="28"/>
        </w:rPr>
        <w:t>о</w:t>
      </w:r>
      <w:r w:rsidRPr="00CA5853">
        <w:rPr>
          <w:color w:val="000000"/>
          <w:sz w:val="28"/>
          <w:szCs w:val="28"/>
        </w:rPr>
        <w:t xml:space="preserve">зяйственные расходы, которые накапливаются соответственно на счетах 25 и </w:t>
      </w:r>
      <w:r w:rsidRPr="00CA5853">
        <w:rPr>
          <w:color w:val="000000"/>
          <w:sz w:val="28"/>
          <w:szCs w:val="28"/>
        </w:rPr>
        <w:lastRenderedPageBreak/>
        <w:t>26), а по окончании отчетного периода данные расходы списываются и вкл</w:t>
      </w:r>
      <w:r w:rsidRPr="00CA5853">
        <w:rPr>
          <w:color w:val="000000"/>
          <w:sz w:val="28"/>
          <w:szCs w:val="28"/>
        </w:rPr>
        <w:t>ю</w:t>
      </w:r>
      <w:r w:rsidRPr="00CA5853">
        <w:rPr>
          <w:color w:val="000000"/>
          <w:sz w:val="28"/>
          <w:szCs w:val="28"/>
        </w:rPr>
        <w:t>чаются в себестоимость конкретных видов продукции.</w:t>
      </w:r>
    </w:p>
    <w:p w:rsidR="00CA5853" w:rsidRPr="00CA5853" w:rsidRDefault="00CA5853" w:rsidP="00CA5853">
      <w:pPr>
        <w:shd w:val="clear" w:color="auto" w:fill="FFFFFF"/>
        <w:spacing w:after="240"/>
        <w:ind w:firstLine="709"/>
        <w:jc w:val="center"/>
        <w:rPr>
          <w:color w:val="000000"/>
          <w:sz w:val="28"/>
          <w:szCs w:val="28"/>
        </w:rPr>
      </w:pPr>
      <w:r w:rsidRPr="00CA5853">
        <w:rPr>
          <w:b/>
          <w:sz w:val="28"/>
          <w:szCs w:val="28"/>
        </w:rPr>
        <w:t>3.2 Документальное оформление учета затрат на производство и    исчисления себестоимости продукции молочного скотоводства в              организации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С помощью первичного учета затрат в молочном скотоводстве ведется контроль соблюдения режима экономии, анализируется окупаемость затрат. Поэтому специалистам сельскохозяйственных организаций необходимо уд</w:t>
      </w:r>
      <w:r w:rsidRPr="00CA5853">
        <w:rPr>
          <w:sz w:val="28"/>
          <w:szCs w:val="28"/>
        </w:rPr>
        <w:t>е</w:t>
      </w:r>
      <w:r w:rsidRPr="00CA5853">
        <w:rPr>
          <w:sz w:val="28"/>
          <w:szCs w:val="28"/>
        </w:rPr>
        <w:t>лять большое внимание правильному оформлению документов по учету всех затрат на производство продукции молочного скотоводства.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Основной вид расходов предметов труда в молочном скотоводстве - ра</w:t>
      </w:r>
      <w:r w:rsidRPr="00CA5853">
        <w:rPr>
          <w:sz w:val="28"/>
          <w:szCs w:val="28"/>
        </w:rPr>
        <w:t>с</w:t>
      </w:r>
      <w:r w:rsidRPr="00CA5853">
        <w:rPr>
          <w:sz w:val="28"/>
          <w:szCs w:val="28"/>
        </w:rPr>
        <w:t>ход кормов и прочих материалов.  Для предприятий, которые специализирую</w:t>
      </w:r>
      <w:r w:rsidRPr="00CA5853">
        <w:rPr>
          <w:sz w:val="28"/>
          <w:szCs w:val="28"/>
        </w:rPr>
        <w:t>т</w:t>
      </w:r>
      <w:r w:rsidRPr="00CA5853">
        <w:rPr>
          <w:sz w:val="28"/>
          <w:szCs w:val="28"/>
        </w:rPr>
        <w:t>ся на производстве продукции молочного скотоводства, большую значимость имеют следующие группы материально-производственных запасов: корма со</w:t>
      </w:r>
      <w:r w:rsidRPr="00CA5853">
        <w:rPr>
          <w:sz w:val="28"/>
          <w:szCs w:val="28"/>
        </w:rPr>
        <w:t>б</w:t>
      </w:r>
      <w:r w:rsidRPr="00CA5853">
        <w:rPr>
          <w:sz w:val="28"/>
          <w:szCs w:val="28"/>
        </w:rPr>
        <w:t>ственного производства и покупные корма, медикаменты и биопрепараты, де</w:t>
      </w:r>
      <w:r w:rsidRPr="00CA5853">
        <w:rPr>
          <w:sz w:val="28"/>
          <w:szCs w:val="28"/>
        </w:rPr>
        <w:t>з</w:t>
      </w:r>
      <w:r w:rsidRPr="00CA5853">
        <w:rPr>
          <w:sz w:val="28"/>
          <w:szCs w:val="28"/>
        </w:rPr>
        <w:t>инфицирующие средства и прочие средства защиты животных, производстве</w:t>
      </w:r>
      <w:r w:rsidRPr="00CA5853">
        <w:rPr>
          <w:sz w:val="28"/>
          <w:szCs w:val="28"/>
        </w:rPr>
        <w:t>н</w:t>
      </w:r>
      <w:r w:rsidRPr="00CA5853">
        <w:rPr>
          <w:sz w:val="28"/>
          <w:szCs w:val="28"/>
        </w:rPr>
        <w:t xml:space="preserve">ный инвентарь и другие материалы. 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 xml:space="preserve">Материальные затраты занимают наибольший удельный вес в издержках производства продукции молочного скотоводства. 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Первичный учет расхода кормов  на фермах ведут в ведомостях учета расхода кормов форма № СП-20, которая выступает комбинированным накоп</w:t>
      </w:r>
      <w:r w:rsidRPr="00CA5853">
        <w:rPr>
          <w:sz w:val="28"/>
          <w:szCs w:val="28"/>
        </w:rPr>
        <w:t>и</w:t>
      </w:r>
      <w:r w:rsidRPr="00CA5853">
        <w:rPr>
          <w:sz w:val="28"/>
          <w:szCs w:val="28"/>
        </w:rPr>
        <w:t>тельным документом, на основании чего производятся выдача и списание ко</w:t>
      </w:r>
      <w:r w:rsidRPr="00CA5853">
        <w:rPr>
          <w:sz w:val="28"/>
          <w:szCs w:val="28"/>
        </w:rPr>
        <w:t>р</w:t>
      </w:r>
      <w:r w:rsidRPr="00CA5853">
        <w:rPr>
          <w:sz w:val="28"/>
          <w:szCs w:val="28"/>
        </w:rPr>
        <w:t>мов в расход.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 xml:space="preserve">Внутреннее перемещение кормов в хозяйстве оформляется накладной внутрихозяйственного назначения форма № 264-АПК и </w:t>
      </w:r>
      <w:proofErr w:type="spellStart"/>
      <w:r w:rsidRPr="00CA5853">
        <w:rPr>
          <w:sz w:val="28"/>
          <w:szCs w:val="28"/>
        </w:rPr>
        <w:t>лимитно</w:t>
      </w:r>
      <w:proofErr w:type="spellEnd"/>
      <w:r w:rsidRPr="00CA5853">
        <w:rPr>
          <w:sz w:val="28"/>
          <w:szCs w:val="28"/>
        </w:rPr>
        <w:t>-заборной в</w:t>
      </w:r>
      <w:r w:rsidRPr="00CA5853">
        <w:rPr>
          <w:sz w:val="28"/>
          <w:szCs w:val="28"/>
        </w:rPr>
        <w:t>е</w:t>
      </w:r>
      <w:r w:rsidRPr="00CA5853">
        <w:rPr>
          <w:sz w:val="28"/>
          <w:szCs w:val="28"/>
        </w:rPr>
        <w:t xml:space="preserve">домостью форма № 269-АПК.  Форма № 264-АПК предназначена для разовых операций на отпуск и перемещение материалов внутри организации, а </w:t>
      </w:r>
      <w:proofErr w:type="spellStart"/>
      <w:r w:rsidRPr="00CA5853">
        <w:rPr>
          <w:sz w:val="28"/>
          <w:szCs w:val="28"/>
        </w:rPr>
        <w:t>лимитно</w:t>
      </w:r>
      <w:proofErr w:type="spellEnd"/>
      <w:r w:rsidRPr="00CA5853">
        <w:rPr>
          <w:sz w:val="28"/>
          <w:szCs w:val="28"/>
        </w:rPr>
        <w:t xml:space="preserve">-заборная ведомость - для учета многоразового отпуска и получения </w:t>
      </w:r>
      <w:proofErr w:type="gramStart"/>
      <w:r w:rsidRPr="00CA5853">
        <w:rPr>
          <w:sz w:val="28"/>
          <w:szCs w:val="28"/>
        </w:rPr>
        <w:t>материал</w:t>
      </w:r>
      <w:r w:rsidRPr="00CA5853">
        <w:rPr>
          <w:sz w:val="28"/>
          <w:szCs w:val="28"/>
        </w:rPr>
        <w:t>ь</w:t>
      </w:r>
      <w:r w:rsidRPr="00CA5853">
        <w:rPr>
          <w:sz w:val="28"/>
          <w:szCs w:val="28"/>
        </w:rPr>
        <w:t>ных-производственных</w:t>
      </w:r>
      <w:proofErr w:type="gramEnd"/>
      <w:r w:rsidRPr="00CA5853">
        <w:rPr>
          <w:sz w:val="28"/>
          <w:szCs w:val="28"/>
        </w:rPr>
        <w:t xml:space="preserve"> запасов со складов.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 xml:space="preserve">Сводный учет расхода кормов ведут в журнале учета расхода кормов </w:t>
      </w:r>
      <w:r w:rsidRPr="00CA5853">
        <w:rPr>
          <w:sz w:val="28"/>
          <w:szCs w:val="28"/>
        </w:rPr>
        <w:lastRenderedPageBreak/>
        <w:t>форма № 303-АПК (составляется на основании формы № СП-20). В этом док</w:t>
      </w:r>
      <w:r w:rsidRPr="00CA5853">
        <w:rPr>
          <w:sz w:val="28"/>
          <w:szCs w:val="28"/>
        </w:rPr>
        <w:t>у</w:t>
      </w:r>
      <w:r w:rsidRPr="00CA5853">
        <w:rPr>
          <w:sz w:val="28"/>
          <w:szCs w:val="28"/>
        </w:rPr>
        <w:t>менте на каждый вид и группу животных отводят отдельные страницы, где з</w:t>
      </w:r>
      <w:r w:rsidRPr="00CA5853">
        <w:rPr>
          <w:sz w:val="28"/>
          <w:szCs w:val="28"/>
        </w:rPr>
        <w:t>а</w:t>
      </w:r>
      <w:r w:rsidRPr="00CA5853">
        <w:rPr>
          <w:sz w:val="28"/>
          <w:szCs w:val="28"/>
        </w:rPr>
        <w:t>писывается расход кормов по их видам в физической массе, в переводе на ко</w:t>
      </w:r>
      <w:r w:rsidRPr="00CA5853">
        <w:rPr>
          <w:sz w:val="28"/>
          <w:szCs w:val="28"/>
        </w:rPr>
        <w:t>р</w:t>
      </w:r>
      <w:r w:rsidRPr="00CA5853">
        <w:rPr>
          <w:sz w:val="28"/>
          <w:szCs w:val="28"/>
        </w:rPr>
        <w:t>мовые единицы или обменную энергию (при необходимости по содержанию перевариваемого протеина). Журнал учета расхода кормов ведется на каждую ферму.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Расход биопрепаратов и медикаментов оформляют актами, составля</w:t>
      </w:r>
      <w:r w:rsidRPr="00CA5853">
        <w:rPr>
          <w:sz w:val="28"/>
          <w:szCs w:val="28"/>
        </w:rPr>
        <w:t>ю</w:t>
      </w:r>
      <w:r w:rsidRPr="00CA5853">
        <w:rPr>
          <w:sz w:val="28"/>
          <w:szCs w:val="28"/>
        </w:rPr>
        <w:t>щимися на основании записей и регистрации по амбулаторному журналу. Акт подписывается главным ветврачом и утверждается руководитель предприятия. Ежемесячно главный ветврач на основании первичных документов должен с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ставлять отчет о движении биопрепаратов и медикаментов и представляет этот документ в бухгалтерию.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 xml:space="preserve">Расход дезинфицирующих и прочих средств оформляют </w:t>
      </w:r>
      <w:proofErr w:type="spellStart"/>
      <w:r w:rsidRPr="00CA5853">
        <w:rPr>
          <w:sz w:val="28"/>
          <w:szCs w:val="28"/>
        </w:rPr>
        <w:t>лимитно</w:t>
      </w:r>
      <w:proofErr w:type="spellEnd"/>
      <w:r w:rsidRPr="00CA5853">
        <w:rPr>
          <w:sz w:val="28"/>
          <w:szCs w:val="28"/>
        </w:rPr>
        <w:t>-заборными ведомостями, накладными и другими расходными документами. Таким же образом осуществляется документальное оформление отпуска в пр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изводство запасных частей, топлива и других материалов. Фактический расход и списание на затраты производства данных предметов труда оформляется а</w:t>
      </w:r>
      <w:r w:rsidRPr="00CA5853">
        <w:rPr>
          <w:sz w:val="28"/>
          <w:szCs w:val="28"/>
        </w:rPr>
        <w:t>к</w:t>
      </w:r>
      <w:r w:rsidRPr="00CA5853">
        <w:rPr>
          <w:sz w:val="28"/>
          <w:szCs w:val="28"/>
        </w:rPr>
        <w:t>тами расхода материальных ценностей.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Списание производственного инвентаря, спецодежды и обуви оформляе</w:t>
      </w:r>
      <w:r w:rsidRPr="00CA5853">
        <w:rPr>
          <w:sz w:val="28"/>
          <w:szCs w:val="28"/>
        </w:rPr>
        <w:t>т</w:t>
      </w:r>
      <w:r w:rsidRPr="00CA5853">
        <w:rPr>
          <w:sz w:val="28"/>
          <w:szCs w:val="28"/>
        </w:rPr>
        <w:t>ся ведомостью учета инвентаря и хозяйственных принадлежностей форма № 422-АПК.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Оформление списания работ и услуг сторонних организаций для прои</w:t>
      </w:r>
      <w:r w:rsidRPr="00CA5853">
        <w:rPr>
          <w:sz w:val="28"/>
          <w:szCs w:val="28"/>
        </w:rPr>
        <w:t>з</w:t>
      </w:r>
      <w:r w:rsidRPr="00CA5853">
        <w:rPr>
          <w:sz w:val="28"/>
          <w:szCs w:val="28"/>
        </w:rPr>
        <w:t xml:space="preserve">водственных подразделений и их включение в затраты производства продукции производится актом приема-сдачи выполненных работ и оказанных услуг. 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Основной документ по учету затрат труда работников животноводства - расчет начисления оплаты труда работникам животноводства форма № 413-АПК. Начисление оплаты труда животноводам производится за полученную продукцию, поэтому необходимо привлечение документов, которые отражают выход продукции, такие как  журналы учета надоя молока, акты на оприход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вание приплода животных и др. Учет отработанного времени работниками да</w:t>
      </w:r>
      <w:r w:rsidRPr="00CA5853">
        <w:rPr>
          <w:sz w:val="28"/>
          <w:szCs w:val="28"/>
        </w:rPr>
        <w:t>н</w:t>
      </w:r>
      <w:r w:rsidRPr="00CA5853">
        <w:rPr>
          <w:sz w:val="28"/>
          <w:szCs w:val="28"/>
        </w:rPr>
        <w:lastRenderedPageBreak/>
        <w:t>ной отрасли ведут ежедневно по каждому работнику фермы в табеле учета р</w:t>
      </w:r>
      <w:r w:rsidRPr="00CA5853">
        <w:rPr>
          <w:sz w:val="28"/>
          <w:szCs w:val="28"/>
        </w:rPr>
        <w:t>а</w:t>
      </w:r>
      <w:r w:rsidRPr="00CA5853">
        <w:rPr>
          <w:sz w:val="28"/>
          <w:szCs w:val="28"/>
        </w:rPr>
        <w:t xml:space="preserve">бочего времени форма № 140-АПК. Данные о начисленной оплате труда и об отработанном времени в конце месяца переносятся бухгалтером в расчетно-платежную ведомость и накопительную ведомость учета затрат. 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Затраты сре</w:t>
      </w:r>
      <w:proofErr w:type="gramStart"/>
      <w:r w:rsidRPr="00CA5853">
        <w:rPr>
          <w:sz w:val="28"/>
          <w:szCs w:val="28"/>
        </w:rPr>
        <w:t>дств тр</w:t>
      </w:r>
      <w:proofErr w:type="gramEnd"/>
      <w:r w:rsidRPr="00CA5853">
        <w:rPr>
          <w:sz w:val="28"/>
          <w:szCs w:val="28"/>
        </w:rPr>
        <w:t>уда в молочном скотоводстве отражают в документах начисления амортизации и отчислений в резервы на ремонт основных средств: ведомость начисления амортизации и отчислений в ремонтный фонд по осно</w:t>
      </w:r>
      <w:r w:rsidRPr="00CA5853">
        <w:rPr>
          <w:sz w:val="28"/>
          <w:szCs w:val="28"/>
        </w:rPr>
        <w:t>в</w:t>
      </w:r>
      <w:r w:rsidRPr="00CA5853">
        <w:rPr>
          <w:sz w:val="28"/>
          <w:szCs w:val="28"/>
        </w:rPr>
        <w:t>ным средствам форма № 48-АПК, ведомость начисления амортизации по авт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транспорту и отчислений в ремонтный фонд форма № 50-АПК.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Стоимость работ собственных вспомогательных производств (грузового автотранспорта, машинно-тракторного парка и пр.) включаются в затраты пр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изводства продукции молочного скотоводства на основании форм сводного учета затрат, к которым относятся: журнал учета затрат в ремонтной масте</w:t>
      </w:r>
      <w:r w:rsidRPr="00CA5853">
        <w:rPr>
          <w:sz w:val="28"/>
          <w:szCs w:val="28"/>
        </w:rPr>
        <w:t>р</w:t>
      </w:r>
      <w:r w:rsidRPr="00CA5853">
        <w:rPr>
          <w:sz w:val="28"/>
          <w:szCs w:val="28"/>
        </w:rPr>
        <w:t>ской форма № 302-АПК, накопительные ведомости учета затрат форма № 301-АПК.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Отдельные расходы финансовых ресурсов включаются в затраты на пр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изводство продукции молочного скотоводства на основании составленных бу</w:t>
      </w:r>
      <w:r w:rsidRPr="00CA5853">
        <w:rPr>
          <w:sz w:val="28"/>
          <w:szCs w:val="28"/>
        </w:rPr>
        <w:t>х</w:t>
      </w:r>
      <w:r w:rsidRPr="00CA5853">
        <w:rPr>
          <w:sz w:val="28"/>
          <w:szCs w:val="28"/>
        </w:rPr>
        <w:t xml:space="preserve">галтерских справок форма № 88-АПК и расчетов бухгалтерии. 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Общепроизводственные и общехозяйственные расходы относятся на з</w:t>
      </w:r>
      <w:r w:rsidRPr="00CA5853">
        <w:rPr>
          <w:sz w:val="28"/>
          <w:szCs w:val="28"/>
        </w:rPr>
        <w:t>а</w:t>
      </w:r>
      <w:r w:rsidRPr="00CA5853">
        <w:rPr>
          <w:sz w:val="28"/>
          <w:szCs w:val="28"/>
        </w:rPr>
        <w:t>траты данных видов производства на основании ведомостей распределения выше указанных расходов и расчетов бухгалтерии.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Для исчисления себестоимости, которое  на предприятии оформляется бухгалтерскими справками-расчетами, необходима информация о выходе пр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дукции, отражающаяся соответствующими документами.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Основной первичный документ по учету поступления молока на пре</w:t>
      </w:r>
      <w:r w:rsidRPr="00CA5853">
        <w:rPr>
          <w:sz w:val="28"/>
          <w:szCs w:val="28"/>
        </w:rPr>
        <w:t>д</w:t>
      </w:r>
      <w:r w:rsidRPr="00CA5853">
        <w:rPr>
          <w:sz w:val="28"/>
          <w:szCs w:val="28"/>
        </w:rPr>
        <w:t>приятии - журнал учета надоя молока форма № СП-21. В нем по каждой доярке ежедневно записывают количество обслуживаемых коров и количество пол</w:t>
      </w:r>
      <w:r w:rsidRPr="00CA5853">
        <w:rPr>
          <w:sz w:val="28"/>
          <w:szCs w:val="28"/>
        </w:rPr>
        <w:t>у</w:t>
      </w:r>
      <w:r w:rsidRPr="00CA5853">
        <w:rPr>
          <w:sz w:val="28"/>
          <w:szCs w:val="28"/>
        </w:rPr>
        <w:t>ченного молока по каждой дойке. Журнал учета надоя молока ведется в одном экземпляре и  хранится на ферме в течение 15 дней.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 xml:space="preserve">При оформлении полученного на ферме приплода используют акт на </w:t>
      </w:r>
      <w:r w:rsidRPr="00CA5853">
        <w:rPr>
          <w:sz w:val="28"/>
          <w:szCs w:val="28"/>
        </w:rPr>
        <w:lastRenderedPageBreak/>
        <w:t>оприходование приплода животных форма № СП-39.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Результаты взвешивания животных на выращивании и животных на о</w:t>
      </w:r>
      <w:r w:rsidRPr="00CA5853">
        <w:rPr>
          <w:sz w:val="28"/>
          <w:szCs w:val="28"/>
        </w:rPr>
        <w:t>т</w:t>
      </w:r>
      <w:r w:rsidRPr="00CA5853">
        <w:rPr>
          <w:sz w:val="28"/>
          <w:szCs w:val="28"/>
        </w:rPr>
        <w:t>корме, определения их фактической живой массы отражаются в ведомости взвешивания животных форма № СП-43.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Прирост живой массы животных необходимо учитывать во всех случаях их движения (перевода в другие группы, продажи, передачи на откорм по дог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ворам и др.).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 xml:space="preserve">На основании первичных учетных документов на поступление, перевод и выбытие животных производятся ежедневно записи в Книгу учета движения животных и птицы форма № 304-АПК. 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Оформление получения и движения побочной продукции (навоза) моло</w:t>
      </w:r>
      <w:r w:rsidRPr="00CA5853">
        <w:rPr>
          <w:sz w:val="28"/>
          <w:szCs w:val="28"/>
        </w:rPr>
        <w:t>ч</w:t>
      </w:r>
      <w:r w:rsidRPr="00CA5853">
        <w:rPr>
          <w:sz w:val="28"/>
          <w:szCs w:val="28"/>
        </w:rPr>
        <w:t>ного скотоводства применяются расчеты бухгалтерии и бухгалтерские справки.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На основании данных первичных документов о затратах и выходе пр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дукции в подразделениях молочного скотоводства составляются произво</w:t>
      </w:r>
      <w:r w:rsidRPr="00CA5853">
        <w:rPr>
          <w:sz w:val="28"/>
          <w:szCs w:val="28"/>
        </w:rPr>
        <w:t>д</w:t>
      </w:r>
      <w:r w:rsidRPr="00CA5853">
        <w:rPr>
          <w:sz w:val="28"/>
          <w:szCs w:val="28"/>
        </w:rPr>
        <w:t>ственные отчеты подразделений  (лицевые счета) форма № 83-АПК. В орган</w:t>
      </w:r>
      <w:r w:rsidRPr="00CA5853">
        <w:rPr>
          <w:sz w:val="28"/>
          <w:szCs w:val="28"/>
        </w:rPr>
        <w:t>и</w:t>
      </w:r>
      <w:r w:rsidRPr="00CA5853">
        <w:rPr>
          <w:sz w:val="28"/>
          <w:szCs w:val="28"/>
        </w:rPr>
        <w:t>зации по отдельным объектам (видам животных) на каждый объект учета отв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дят отдельную графу. Он открывается на месяц или на более продолжительный период при использовании вкладных листов.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Лицевые счета подразделений в целом по предприятию сводятся в сво</w:t>
      </w:r>
      <w:r w:rsidRPr="00CA5853">
        <w:rPr>
          <w:sz w:val="28"/>
          <w:szCs w:val="28"/>
        </w:rPr>
        <w:t>д</w:t>
      </w:r>
      <w:r w:rsidRPr="00CA5853">
        <w:rPr>
          <w:sz w:val="28"/>
          <w:szCs w:val="28"/>
        </w:rPr>
        <w:t>ном лицевом счете (производственном отчете), в котором ведется аналитич</w:t>
      </w:r>
      <w:r w:rsidRPr="00CA5853">
        <w:rPr>
          <w:sz w:val="28"/>
          <w:szCs w:val="28"/>
        </w:rPr>
        <w:t>е</w:t>
      </w:r>
      <w:r w:rsidRPr="00CA5853">
        <w:rPr>
          <w:sz w:val="28"/>
          <w:szCs w:val="28"/>
        </w:rPr>
        <w:t xml:space="preserve">ский учет в целом по предприятию по </w:t>
      </w:r>
      <w:proofErr w:type="spellStart"/>
      <w:r w:rsidRPr="00CA5853">
        <w:rPr>
          <w:sz w:val="28"/>
          <w:szCs w:val="28"/>
        </w:rPr>
        <w:t>субсчету</w:t>
      </w:r>
      <w:proofErr w:type="spellEnd"/>
      <w:r w:rsidRPr="00CA5853">
        <w:rPr>
          <w:sz w:val="28"/>
          <w:szCs w:val="28"/>
        </w:rPr>
        <w:t xml:space="preserve"> 20.2 «Животноводство».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 xml:space="preserve">Лицевой счет (производственный отчет) подразделения формы № 83-АПК включает два раздела. В первом разделе находят отражение все расходы подразделений по установленным статьям затрат, объектам аналитического учета по дебету счета 20, </w:t>
      </w:r>
      <w:proofErr w:type="spellStart"/>
      <w:r w:rsidRPr="00CA5853">
        <w:rPr>
          <w:sz w:val="28"/>
          <w:szCs w:val="28"/>
        </w:rPr>
        <w:t>субсчета</w:t>
      </w:r>
      <w:proofErr w:type="spellEnd"/>
      <w:r w:rsidRPr="00CA5853">
        <w:rPr>
          <w:sz w:val="28"/>
          <w:szCs w:val="28"/>
        </w:rPr>
        <w:t xml:space="preserve"> 2. Во втором разделе лицевого счета (прои</w:t>
      </w:r>
      <w:r w:rsidRPr="00CA5853">
        <w:rPr>
          <w:sz w:val="28"/>
          <w:szCs w:val="28"/>
        </w:rPr>
        <w:t>з</w:t>
      </w:r>
      <w:r w:rsidRPr="00CA5853">
        <w:rPr>
          <w:sz w:val="28"/>
          <w:szCs w:val="28"/>
        </w:rPr>
        <w:t>водственного отчета) подразделения отражается выход продукции, то есть кр</w:t>
      </w:r>
      <w:r w:rsidRPr="00CA5853">
        <w:rPr>
          <w:sz w:val="28"/>
          <w:szCs w:val="28"/>
        </w:rPr>
        <w:t>е</w:t>
      </w:r>
      <w:r w:rsidRPr="00CA5853">
        <w:rPr>
          <w:sz w:val="28"/>
          <w:szCs w:val="28"/>
        </w:rPr>
        <w:t xml:space="preserve">дит счета 20, </w:t>
      </w:r>
      <w:proofErr w:type="spellStart"/>
      <w:r w:rsidRPr="00CA5853">
        <w:rPr>
          <w:sz w:val="28"/>
          <w:szCs w:val="28"/>
        </w:rPr>
        <w:t>субсчета</w:t>
      </w:r>
      <w:proofErr w:type="spellEnd"/>
      <w:r w:rsidRPr="00CA5853">
        <w:rPr>
          <w:sz w:val="28"/>
          <w:szCs w:val="28"/>
        </w:rPr>
        <w:t xml:space="preserve"> 2 в корреспонденции с дебетом счетов по учету готовой продукции, материалов, затрат на производство и реализацию продукции, ж</w:t>
      </w:r>
      <w:r w:rsidRPr="00CA5853">
        <w:rPr>
          <w:sz w:val="28"/>
          <w:szCs w:val="28"/>
        </w:rPr>
        <w:t>и</w:t>
      </w:r>
      <w:r w:rsidRPr="00CA5853">
        <w:rPr>
          <w:sz w:val="28"/>
          <w:szCs w:val="28"/>
        </w:rPr>
        <w:t xml:space="preserve">вотных на выращивании и откорме. </w:t>
      </w:r>
    </w:p>
    <w:p w:rsidR="00CA5853" w:rsidRPr="00CA5853" w:rsidRDefault="00CA5853" w:rsidP="00CA58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lastRenderedPageBreak/>
        <w:t xml:space="preserve">В ООО «Русский </w:t>
      </w:r>
      <w:proofErr w:type="spellStart"/>
      <w:r w:rsidRPr="00CA5853">
        <w:rPr>
          <w:sz w:val="28"/>
          <w:szCs w:val="28"/>
        </w:rPr>
        <w:t>Пычас</w:t>
      </w:r>
      <w:proofErr w:type="spellEnd"/>
      <w:r w:rsidRPr="00CA5853">
        <w:rPr>
          <w:sz w:val="28"/>
          <w:szCs w:val="28"/>
        </w:rPr>
        <w:t>» составлен график документооборота по учету затрат на производство продукции молочного скотоводства и исчисления себ</w:t>
      </w:r>
      <w:r w:rsidRPr="00CA5853">
        <w:rPr>
          <w:sz w:val="28"/>
          <w:szCs w:val="28"/>
        </w:rPr>
        <w:t>е</w:t>
      </w:r>
      <w:r w:rsidRPr="00CA5853">
        <w:rPr>
          <w:sz w:val="28"/>
          <w:szCs w:val="28"/>
        </w:rPr>
        <w:t xml:space="preserve">стоимости продукции, представленный </w:t>
      </w:r>
      <w:r>
        <w:rPr>
          <w:sz w:val="28"/>
          <w:szCs w:val="28"/>
        </w:rPr>
        <w:t>в таблице 3.1 (приложение</w:t>
      </w:r>
      <w:r w:rsidRPr="00CA5853">
        <w:rPr>
          <w:sz w:val="28"/>
          <w:szCs w:val="28"/>
        </w:rPr>
        <w:t xml:space="preserve"> И</w:t>
      </w:r>
      <w:r w:rsidR="00BE2778">
        <w:rPr>
          <w:sz w:val="28"/>
          <w:szCs w:val="28"/>
        </w:rPr>
        <w:t>)</w:t>
      </w:r>
      <w:proofErr w:type="gramStart"/>
      <w:r w:rsidR="00BE2778">
        <w:rPr>
          <w:sz w:val="28"/>
          <w:szCs w:val="28"/>
        </w:rPr>
        <w:t xml:space="preserve"> </w:t>
      </w:r>
      <w:r w:rsidRPr="00CA5853">
        <w:rPr>
          <w:sz w:val="28"/>
          <w:szCs w:val="28"/>
        </w:rPr>
        <w:t>.</w:t>
      </w:r>
      <w:proofErr w:type="gramEnd"/>
      <w:r w:rsidRPr="00CA5853">
        <w:rPr>
          <w:color w:val="000000" w:themeColor="text1"/>
          <w:sz w:val="28"/>
          <w:szCs w:val="28"/>
        </w:rPr>
        <w:t>График документооборота представляет собой схему или график, описывающий дв</w:t>
      </w:r>
      <w:r w:rsidRPr="00CA5853">
        <w:rPr>
          <w:color w:val="000000" w:themeColor="text1"/>
          <w:sz w:val="28"/>
          <w:szCs w:val="28"/>
        </w:rPr>
        <w:t>и</w:t>
      </w:r>
      <w:r w:rsidRPr="00CA5853">
        <w:rPr>
          <w:color w:val="000000" w:themeColor="text1"/>
          <w:sz w:val="28"/>
          <w:szCs w:val="28"/>
        </w:rPr>
        <w:t>жение первичных документов на предприятии от момента их создания до м</w:t>
      </w:r>
      <w:r w:rsidRPr="00CA5853">
        <w:rPr>
          <w:color w:val="000000" w:themeColor="text1"/>
          <w:sz w:val="28"/>
          <w:szCs w:val="28"/>
        </w:rPr>
        <w:t>о</w:t>
      </w:r>
      <w:r w:rsidRPr="00CA5853">
        <w:rPr>
          <w:color w:val="000000" w:themeColor="text1"/>
          <w:sz w:val="28"/>
          <w:szCs w:val="28"/>
        </w:rPr>
        <w:t>мента передачи на хранение на предприятии. Единой формы графика докуме</w:t>
      </w:r>
      <w:r w:rsidRPr="00CA5853">
        <w:rPr>
          <w:color w:val="000000" w:themeColor="text1"/>
          <w:sz w:val="28"/>
          <w:szCs w:val="28"/>
        </w:rPr>
        <w:t>н</w:t>
      </w:r>
      <w:r w:rsidRPr="00CA5853">
        <w:rPr>
          <w:color w:val="000000" w:themeColor="text1"/>
          <w:sz w:val="28"/>
          <w:szCs w:val="28"/>
        </w:rPr>
        <w:t>тооборота нет, поэтому каждое предприятие составляет график документооб</w:t>
      </w:r>
      <w:r w:rsidRPr="00CA5853">
        <w:rPr>
          <w:color w:val="000000" w:themeColor="text1"/>
          <w:sz w:val="28"/>
          <w:szCs w:val="28"/>
        </w:rPr>
        <w:t>о</w:t>
      </w:r>
      <w:r w:rsidRPr="00CA5853">
        <w:rPr>
          <w:color w:val="000000" w:themeColor="text1"/>
          <w:sz w:val="28"/>
          <w:szCs w:val="28"/>
        </w:rPr>
        <w:t>рота самостоятельно.</w:t>
      </w:r>
    </w:p>
    <w:p w:rsidR="00006E95" w:rsidRPr="00006E95" w:rsidRDefault="00006E95" w:rsidP="00006E95">
      <w:pPr>
        <w:spacing w:after="240"/>
        <w:jc w:val="center"/>
        <w:rPr>
          <w:b/>
          <w:sz w:val="28"/>
          <w:szCs w:val="28"/>
        </w:rPr>
      </w:pPr>
      <w:r w:rsidRPr="00006E95">
        <w:rPr>
          <w:b/>
          <w:sz w:val="28"/>
          <w:szCs w:val="28"/>
        </w:rPr>
        <w:t>3.3 Аналитический и синтетический учет затрат на производство            продукции молочного скотоводства в организации</w:t>
      </w:r>
    </w:p>
    <w:p w:rsidR="00006E95" w:rsidRDefault="00006E95" w:rsidP="00006E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62">
        <w:rPr>
          <w:rFonts w:ascii="Times New Roman" w:hAnsi="Times New Roman" w:cs="Times New Roman"/>
          <w:sz w:val="28"/>
          <w:szCs w:val="28"/>
        </w:rPr>
        <w:t xml:space="preserve">Затраты </w:t>
      </w:r>
      <w:r>
        <w:rPr>
          <w:rFonts w:ascii="Times New Roman" w:hAnsi="Times New Roman" w:cs="Times New Roman"/>
          <w:sz w:val="28"/>
          <w:szCs w:val="28"/>
        </w:rPr>
        <w:t xml:space="preserve">на производство </w:t>
      </w:r>
      <w:r w:rsidRPr="009E0C62">
        <w:rPr>
          <w:rFonts w:ascii="Times New Roman" w:hAnsi="Times New Roman" w:cs="Times New Roman"/>
          <w:sz w:val="28"/>
          <w:szCs w:val="28"/>
        </w:rPr>
        <w:t xml:space="preserve">и выход продукции молочного скотоводства </w:t>
      </w:r>
      <w:r>
        <w:rPr>
          <w:rFonts w:ascii="Times New Roman" w:hAnsi="Times New Roman" w:cs="Times New Roman"/>
          <w:sz w:val="28"/>
          <w:szCs w:val="28"/>
        </w:rPr>
        <w:t>в организации</w:t>
      </w:r>
      <w:r w:rsidRPr="009E0C62">
        <w:rPr>
          <w:rFonts w:ascii="Times New Roman" w:hAnsi="Times New Roman" w:cs="Times New Roman"/>
          <w:sz w:val="28"/>
          <w:szCs w:val="28"/>
        </w:rPr>
        <w:t xml:space="preserve"> учитывают на операци</w:t>
      </w:r>
      <w:r>
        <w:rPr>
          <w:rFonts w:ascii="Times New Roman" w:hAnsi="Times New Roman" w:cs="Times New Roman"/>
          <w:sz w:val="28"/>
          <w:szCs w:val="28"/>
        </w:rPr>
        <w:t>онном калькуляционном счете 20 «</w:t>
      </w:r>
      <w:r w:rsidRPr="009E0C62">
        <w:rPr>
          <w:rFonts w:ascii="Times New Roman" w:hAnsi="Times New Roman" w:cs="Times New Roman"/>
          <w:sz w:val="28"/>
          <w:szCs w:val="28"/>
        </w:rPr>
        <w:t>Осно</w:t>
      </w:r>
      <w:r w:rsidRPr="009E0C62">
        <w:rPr>
          <w:rFonts w:ascii="Times New Roman" w:hAnsi="Times New Roman" w:cs="Times New Roman"/>
          <w:sz w:val="28"/>
          <w:szCs w:val="28"/>
        </w:rPr>
        <w:t>в</w:t>
      </w:r>
      <w:r w:rsidRPr="009E0C62">
        <w:rPr>
          <w:rFonts w:ascii="Times New Roman" w:hAnsi="Times New Roman" w:cs="Times New Roman"/>
          <w:sz w:val="28"/>
          <w:szCs w:val="28"/>
        </w:rPr>
        <w:t>ное производ</w:t>
      </w:r>
      <w:r>
        <w:rPr>
          <w:rFonts w:ascii="Times New Roman" w:hAnsi="Times New Roman" w:cs="Times New Roman"/>
          <w:sz w:val="28"/>
          <w:szCs w:val="28"/>
        </w:rPr>
        <w:t xml:space="preserve">ство»,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«</w:t>
      </w:r>
      <w:r w:rsidRPr="009E0C62">
        <w:rPr>
          <w:rFonts w:ascii="Times New Roman" w:hAnsi="Times New Roman" w:cs="Times New Roman"/>
          <w:sz w:val="28"/>
          <w:szCs w:val="28"/>
        </w:rPr>
        <w:t>Животноводство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06E95" w:rsidRDefault="00006E95" w:rsidP="00006E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62">
        <w:rPr>
          <w:rFonts w:ascii="Times New Roman" w:hAnsi="Times New Roman" w:cs="Times New Roman"/>
          <w:sz w:val="28"/>
          <w:szCs w:val="28"/>
        </w:rPr>
        <w:t xml:space="preserve">Для организации аналитического учета затрат и </w:t>
      </w:r>
      <w:proofErr w:type="spellStart"/>
      <w:r w:rsidRPr="009E0C62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9E0C62">
        <w:rPr>
          <w:rFonts w:ascii="Times New Roman" w:hAnsi="Times New Roman" w:cs="Times New Roman"/>
          <w:sz w:val="28"/>
          <w:szCs w:val="28"/>
        </w:rPr>
        <w:t xml:space="preserve"> себ</w:t>
      </w:r>
      <w:r w:rsidRPr="009E0C62">
        <w:rPr>
          <w:rFonts w:ascii="Times New Roman" w:hAnsi="Times New Roman" w:cs="Times New Roman"/>
          <w:sz w:val="28"/>
          <w:szCs w:val="28"/>
        </w:rPr>
        <w:t>е</w:t>
      </w:r>
      <w:r w:rsidRPr="009E0C62">
        <w:rPr>
          <w:rFonts w:ascii="Times New Roman" w:hAnsi="Times New Roman" w:cs="Times New Roman"/>
          <w:sz w:val="28"/>
          <w:szCs w:val="28"/>
        </w:rPr>
        <w:t xml:space="preserve">стоимости продукции скотоводства </w:t>
      </w:r>
      <w:r>
        <w:rPr>
          <w:rFonts w:ascii="Times New Roman" w:hAnsi="Times New Roman" w:cs="Times New Roman"/>
          <w:sz w:val="28"/>
          <w:szCs w:val="28"/>
        </w:rPr>
        <w:t xml:space="preserve">на предприятии выделяют </w:t>
      </w:r>
      <w:r w:rsidRPr="009E0C62">
        <w:rPr>
          <w:rFonts w:ascii="Times New Roman" w:hAnsi="Times New Roman" w:cs="Times New Roman"/>
          <w:sz w:val="28"/>
          <w:szCs w:val="28"/>
        </w:rPr>
        <w:t xml:space="preserve"> объекты учета затрат и каль</w:t>
      </w:r>
      <w:r>
        <w:rPr>
          <w:rFonts w:ascii="Times New Roman" w:hAnsi="Times New Roman" w:cs="Times New Roman"/>
          <w:sz w:val="28"/>
          <w:szCs w:val="28"/>
        </w:rPr>
        <w:t>куляции себестоимости, представленные в таблице 3.1</w:t>
      </w:r>
      <w:r w:rsidRPr="009E0C62">
        <w:rPr>
          <w:rFonts w:ascii="Times New Roman" w:hAnsi="Times New Roman" w:cs="Times New Roman"/>
          <w:sz w:val="28"/>
          <w:szCs w:val="28"/>
        </w:rPr>
        <w:t>.</w:t>
      </w:r>
    </w:p>
    <w:p w:rsidR="00006E95" w:rsidRDefault="00006E95" w:rsidP="00006E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Таблица 3.1 – </w:t>
      </w:r>
      <w:r w:rsidRPr="009E0C62">
        <w:rPr>
          <w:rFonts w:ascii="Times New Roman" w:hAnsi="Times New Roman" w:cs="Times New Roman"/>
          <w:b/>
          <w:sz w:val="28"/>
          <w:szCs w:val="28"/>
        </w:rPr>
        <w:t>Объекты учета за</w:t>
      </w:r>
      <w:r>
        <w:rPr>
          <w:rFonts w:ascii="Times New Roman" w:hAnsi="Times New Roman" w:cs="Times New Roman"/>
          <w:b/>
          <w:sz w:val="28"/>
          <w:szCs w:val="28"/>
        </w:rPr>
        <w:t xml:space="preserve">трат и исчисления себестоимости           </w:t>
      </w:r>
      <w:r w:rsidRPr="009E0C62">
        <w:rPr>
          <w:rFonts w:ascii="Times New Roman" w:hAnsi="Times New Roman" w:cs="Times New Roman"/>
          <w:b/>
          <w:sz w:val="28"/>
          <w:szCs w:val="28"/>
        </w:rPr>
        <w:t>продукции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C62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молочном </w:t>
      </w:r>
      <w:r w:rsidRPr="009E0C62">
        <w:rPr>
          <w:rFonts w:ascii="Times New Roman" w:hAnsi="Times New Roman" w:cs="Times New Roman"/>
          <w:b/>
          <w:sz w:val="28"/>
          <w:szCs w:val="28"/>
        </w:rPr>
        <w:t>скотоводстве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ООО «Русский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Пычас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194"/>
        <w:gridCol w:w="2846"/>
      </w:tblGrid>
      <w:tr w:rsidR="00006E95" w:rsidTr="00291FE6">
        <w:tc>
          <w:tcPr>
            <w:tcW w:w="4531" w:type="dxa"/>
            <w:shd w:val="clear" w:color="auto" w:fill="auto"/>
          </w:tcPr>
          <w:p w:rsidR="00006E95" w:rsidRPr="000E269F" w:rsidRDefault="00006E95" w:rsidP="00291FE6">
            <w:pPr>
              <w:jc w:val="both"/>
            </w:pPr>
            <w:r>
              <w:t>Объекты учета производственных затрат</w:t>
            </w:r>
          </w:p>
        </w:tc>
        <w:tc>
          <w:tcPr>
            <w:tcW w:w="2194" w:type="dxa"/>
            <w:shd w:val="clear" w:color="auto" w:fill="auto"/>
          </w:tcPr>
          <w:p w:rsidR="00006E95" w:rsidRPr="000E269F" w:rsidRDefault="00006E95" w:rsidP="00291FE6">
            <w:pPr>
              <w:jc w:val="both"/>
            </w:pPr>
            <w:r>
              <w:t>Объекты кальк</w:t>
            </w:r>
            <w:r>
              <w:t>у</w:t>
            </w:r>
            <w:r>
              <w:t>ляции</w:t>
            </w:r>
          </w:p>
        </w:tc>
        <w:tc>
          <w:tcPr>
            <w:tcW w:w="2846" w:type="dxa"/>
          </w:tcPr>
          <w:p w:rsidR="00006E95" w:rsidRPr="000E269F" w:rsidRDefault="00006E95" w:rsidP="00291FE6">
            <w:pPr>
              <w:jc w:val="both"/>
            </w:pPr>
            <w:r>
              <w:t>Единицы измерения об</w:t>
            </w:r>
            <w:r>
              <w:t>ъ</w:t>
            </w:r>
            <w:r>
              <w:t>ектов калькуляции (калькуляционные ед</w:t>
            </w:r>
            <w:r>
              <w:t>и</w:t>
            </w:r>
            <w:r>
              <w:t>ницы)</w:t>
            </w:r>
          </w:p>
        </w:tc>
      </w:tr>
      <w:tr w:rsidR="00006E95" w:rsidTr="00291FE6">
        <w:tc>
          <w:tcPr>
            <w:tcW w:w="4531" w:type="dxa"/>
            <w:shd w:val="clear" w:color="auto" w:fill="auto"/>
          </w:tcPr>
          <w:p w:rsidR="00006E95" w:rsidRPr="000E269F" w:rsidRDefault="00006E95" w:rsidP="00291FE6">
            <w:pPr>
              <w:jc w:val="center"/>
            </w:pPr>
            <w:r w:rsidRPr="000E269F">
              <w:t>1</w:t>
            </w:r>
          </w:p>
        </w:tc>
        <w:tc>
          <w:tcPr>
            <w:tcW w:w="2194" w:type="dxa"/>
            <w:shd w:val="clear" w:color="auto" w:fill="auto"/>
          </w:tcPr>
          <w:p w:rsidR="00006E95" w:rsidRPr="000E269F" w:rsidRDefault="00006E95" w:rsidP="00291FE6">
            <w:pPr>
              <w:jc w:val="center"/>
            </w:pPr>
            <w:r>
              <w:t>2</w:t>
            </w:r>
          </w:p>
        </w:tc>
        <w:tc>
          <w:tcPr>
            <w:tcW w:w="2846" w:type="dxa"/>
          </w:tcPr>
          <w:p w:rsidR="00006E95" w:rsidRPr="000E269F" w:rsidRDefault="00006E95" w:rsidP="00291FE6">
            <w:pPr>
              <w:jc w:val="center"/>
            </w:pPr>
            <w:r>
              <w:t>3</w:t>
            </w:r>
          </w:p>
        </w:tc>
      </w:tr>
      <w:tr w:rsidR="00006E95" w:rsidTr="00291FE6">
        <w:tc>
          <w:tcPr>
            <w:tcW w:w="4531" w:type="dxa"/>
            <w:shd w:val="clear" w:color="auto" w:fill="auto"/>
          </w:tcPr>
          <w:p w:rsidR="00006E95" w:rsidRPr="002C3B2B" w:rsidRDefault="00006E95" w:rsidP="00291FE6">
            <w:pPr>
              <w:rPr>
                <w:b/>
              </w:rPr>
            </w:pPr>
            <w:r>
              <w:t>Основное стадо молочного скота (коровы и быки-производители)</w:t>
            </w:r>
          </w:p>
        </w:tc>
        <w:tc>
          <w:tcPr>
            <w:tcW w:w="2194" w:type="dxa"/>
            <w:shd w:val="clear" w:color="auto" w:fill="auto"/>
          </w:tcPr>
          <w:p w:rsidR="00006E95" w:rsidRPr="003A437D" w:rsidRDefault="00006E95" w:rsidP="00291FE6">
            <w:pPr>
              <w:rPr>
                <w:b/>
              </w:rPr>
            </w:pPr>
            <w:r>
              <w:t>Приплод</w:t>
            </w:r>
            <w:r>
              <w:br/>
            </w:r>
            <w:r w:rsidRPr="003A437D">
              <w:t>Молоко</w:t>
            </w:r>
          </w:p>
        </w:tc>
        <w:tc>
          <w:tcPr>
            <w:tcW w:w="2846" w:type="dxa"/>
          </w:tcPr>
          <w:p w:rsidR="00006E95" w:rsidRPr="00EC0CFA" w:rsidRDefault="00006E95" w:rsidP="00291FE6">
            <w:pPr>
              <w:rPr>
                <w:b/>
              </w:rPr>
            </w:pPr>
            <w:r>
              <w:t>1 голова</w:t>
            </w:r>
            <w:r>
              <w:br/>
              <w:t>1 ц</w:t>
            </w:r>
          </w:p>
        </w:tc>
      </w:tr>
      <w:tr w:rsidR="00006E95" w:rsidTr="00291FE6">
        <w:tc>
          <w:tcPr>
            <w:tcW w:w="4531" w:type="dxa"/>
            <w:shd w:val="clear" w:color="auto" w:fill="auto"/>
          </w:tcPr>
          <w:p w:rsidR="00006E95" w:rsidRPr="00DB6858" w:rsidRDefault="00006E95" w:rsidP="00291FE6">
            <w:pPr>
              <w:tabs>
                <w:tab w:val="left" w:pos="255"/>
                <w:tab w:val="center" w:pos="569"/>
              </w:tabs>
              <w:jc w:val="both"/>
              <w:rPr>
                <w:b/>
              </w:rPr>
            </w:pPr>
            <w:r>
              <w:t>Животные на выращивании и откорме (телки и бычки всех возрастов, коровы, быки-производители и волы, выбрак</w:t>
            </w:r>
            <w:r>
              <w:t>о</w:t>
            </w:r>
            <w:r>
              <w:t>ванные из основного стада)</w:t>
            </w:r>
          </w:p>
        </w:tc>
        <w:tc>
          <w:tcPr>
            <w:tcW w:w="2194" w:type="dxa"/>
            <w:shd w:val="clear" w:color="auto" w:fill="auto"/>
          </w:tcPr>
          <w:p w:rsidR="00006E95" w:rsidRDefault="00006E95" w:rsidP="00291FE6">
            <w:pPr>
              <w:jc w:val="both"/>
              <w:rPr>
                <w:b/>
              </w:rPr>
            </w:pPr>
            <w:r>
              <w:t>Прирост живой массы</w:t>
            </w:r>
          </w:p>
          <w:p w:rsidR="00006E95" w:rsidRPr="00DB6858" w:rsidRDefault="00006E95" w:rsidP="00291FE6">
            <w:pPr>
              <w:jc w:val="both"/>
              <w:rPr>
                <w:b/>
              </w:rPr>
            </w:pPr>
            <w:r>
              <w:t>Живая масса</w:t>
            </w:r>
          </w:p>
        </w:tc>
        <w:tc>
          <w:tcPr>
            <w:tcW w:w="2846" w:type="dxa"/>
          </w:tcPr>
          <w:p w:rsidR="00006E95" w:rsidRDefault="00006E95" w:rsidP="00291FE6">
            <w:pPr>
              <w:jc w:val="both"/>
              <w:rPr>
                <w:b/>
              </w:rPr>
            </w:pPr>
            <w:r>
              <w:t>1 ц</w:t>
            </w:r>
          </w:p>
          <w:p w:rsidR="00006E95" w:rsidRDefault="00006E95" w:rsidP="00291FE6">
            <w:pPr>
              <w:jc w:val="both"/>
              <w:rPr>
                <w:b/>
              </w:rPr>
            </w:pPr>
          </w:p>
          <w:p w:rsidR="00006E95" w:rsidRPr="00EC0CFA" w:rsidRDefault="00006E95" w:rsidP="00291FE6">
            <w:pPr>
              <w:jc w:val="both"/>
              <w:rPr>
                <w:b/>
              </w:rPr>
            </w:pPr>
            <w:r>
              <w:t>1ц</w:t>
            </w:r>
          </w:p>
        </w:tc>
      </w:tr>
    </w:tbl>
    <w:p w:rsidR="00006E95" w:rsidRDefault="00006E95" w:rsidP="00006E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853" w:rsidRPr="00CA5853" w:rsidRDefault="00006E95" w:rsidP="00006E9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23FB5">
        <w:rPr>
          <w:bCs/>
          <w:color w:val="000000"/>
          <w:sz w:val="28"/>
          <w:szCs w:val="28"/>
        </w:rPr>
        <w:t>Аналитический учет в организации ведется в соответствии с приведе</w:t>
      </w:r>
      <w:r w:rsidRPr="00223FB5">
        <w:rPr>
          <w:bCs/>
          <w:color w:val="000000"/>
          <w:sz w:val="28"/>
          <w:szCs w:val="28"/>
        </w:rPr>
        <w:t>н</w:t>
      </w:r>
      <w:r w:rsidRPr="00223FB5">
        <w:rPr>
          <w:bCs/>
          <w:color w:val="000000"/>
          <w:sz w:val="28"/>
          <w:szCs w:val="28"/>
        </w:rPr>
        <w:t xml:space="preserve">ным </w:t>
      </w:r>
      <w:r>
        <w:rPr>
          <w:bCs/>
          <w:color w:val="000000"/>
          <w:sz w:val="28"/>
          <w:szCs w:val="28"/>
        </w:rPr>
        <w:t xml:space="preserve">выше </w:t>
      </w:r>
      <w:r w:rsidRPr="00223FB5">
        <w:rPr>
          <w:bCs/>
          <w:color w:val="000000"/>
          <w:sz w:val="28"/>
          <w:szCs w:val="28"/>
        </w:rPr>
        <w:t xml:space="preserve">перечнем объектов. Система аналитического учета строится </w:t>
      </w:r>
      <w:r>
        <w:rPr>
          <w:bCs/>
          <w:color w:val="000000"/>
          <w:sz w:val="28"/>
          <w:szCs w:val="28"/>
        </w:rPr>
        <w:t>на о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нове</w:t>
      </w:r>
      <w:r w:rsidRPr="00223FB5">
        <w:rPr>
          <w:bCs/>
          <w:color w:val="000000"/>
          <w:sz w:val="28"/>
          <w:szCs w:val="28"/>
        </w:rPr>
        <w:t xml:space="preserve"> обычных аналитических счетов, </w:t>
      </w:r>
      <w:r>
        <w:rPr>
          <w:bCs/>
          <w:color w:val="000000"/>
          <w:sz w:val="28"/>
          <w:szCs w:val="28"/>
        </w:rPr>
        <w:t>которые накапливают</w:t>
      </w:r>
      <w:r w:rsidRPr="00223FB5">
        <w:rPr>
          <w:bCs/>
          <w:color w:val="000000"/>
          <w:sz w:val="28"/>
          <w:szCs w:val="28"/>
        </w:rPr>
        <w:t xml:space="preserve"> информацию по каждому объекту учета затрат в скотоводстве, а также с использованием сист</w:t>
      </w:r>
      <w:r w:rsidRPr="00223FB5">
        <w:rPr>
          <w:bCs/>
          <w:color w:val="000000"/>
          <w:sz w:val="28"/>
          <w:szCs w:val="28"/>
        </w:rPr>
        <w:t>е</w:t>
      </w:r>
      <w:r w:rsidRPr="00223FB5">
        <w:rPr>
          <w:bCs/>
          <w:color w:val="000000"/>
          <w:sz w:val="28"/>
          <w:szCs w:val="28"/>
        </w:rPr>
        <w:t xml:space="preserve">мы независимых аналитических разрезов, при этом субконто выделяются по таким номенклатурам: подразделения, виды производимой продукции, статьи </w:t>
      </w:r>
      <w:r w:rsidR="00CA5853" w:rsidRPr="00CA5853">
        <w:rPr>
          <w:bCs/>
          <w:color w:val="000000"/>
          <w:sz w:val="28"/>
          <w:szCs w:val="28"/>
        </w:rPr>
        <w:lastRenderedPageBreak/>
        <w:t>затрат. Это позволяет систематизировать информацию по учету затрат в живо</w:t>
      </w:r>
      <w:r w:rsidR="00CA5853" w:rsidRPr="00CA5853">
        <w:rPr>
          <w:bCs/>
          <w:color w:val="000000"/>
          <w:sz w:val="28"/>
          <w:szCs w:val="28"/>
        </w:rPr>
        <w:t>т</w:t>
      </w:r>
      <w:r w:rsidR="00CA5853" w:rsidRPr="00CA5853">
        <w:rPr>
          <w:bCs/>
          <w:color w:val="000000"/>
          <w:sz w:val="28"/>
          <w:szCs w:val="28"/>
        </w:rPr>
        <w:t>новодстве по всем номенклатурам, которые предусмотрены действующей с</w:t>
      </w:r>
      <w:r w:rsidR="00CA5853" w:rsidRPr="00CA5853">
        <w:rPr>
          <w:bCs/>
          <w:color w:val="000000"/>
          <w:sz w:val="28"/>
          <w:szCs w:val="28"/>
        </w:rPr>
        <w:t>и</w:t>
      </w:r>
      <w:r w:rsidR="00CA5853" w:rsidRPr="00CA5853">
        <w:rPr>
          <w:bCs/>
          <w:color w:val="000000"/>
          <w:sz w:val="28"/>
          <w:szCs w:val="28"/>
        </w:rPr>
        <w:t>стемой учета. Основным регистром по учету затрат на производство и выхода продукции является лицевой счет (производственный отчет) подразделения формы № 83-АПК.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rFonts w:ascii="Arial" w:hAnsi="Arial" w:cs="Arial"/>
          <w:sz w:val="20"/>
          <w:szCs w:val="20"/>
        </w:rPr>
        <w:t xml:space="preserve"> </w:t>
      </w:r>
      <w:r w:rsidRPr="00CA5853">
        <w:rPr>
          <w:sz w:val="28"/>
        </w:rPr>
        <w:t>Учет производственных затрат по калькуляционным статьям обеспечив</w:t>
      </w:r>
      <w:r w:rsidRPr="00CA5853">
        <w:rPr>
          <w:sz w:val="28"/>
        </w:rPr>
        <w:t>а</w:t>
      </w:r>
      <w:r w:rsidRPr="00CA5853">
        <w:rPr>
          <w:sz w:val="28"/>
        </w:rPr>
        <w:t>ет исчисление себестоимости единицы продукции, а также позволяет опред</w:t>
      </w:r>
      <w:r w:rsidRPr="00CA5853">
        <w:rPr>
          <w:sz w:val="28"/>
        </w:rPr>
        <w:t>е</w:t>
      </w:r>
      <w:r w:rsidRPr="00CA5853">
        <w:rPr>
          <w:sz w:val="28"/>
        </w:rPr>
        <w:t>лить их эффективность и конкурентоспособность, выявить влияние факторов, которые сформировали данный уровень себестоимости, а также искать пути снижения затрат или оптимизации структуры себестоимости продукции.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Для получения необходимой информации в  учете затраты, связанные с производством продукции, а также для формирования финансовой отчетности, группируются по следующим элементам и статьям: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1 Материальные ресурсы, используемые в производстве, в том числе: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1.1 Средства защиты животных;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 xml:space="preserve">1.2 </w:t>
      </w:r>
      <w:proofErr w:type="gramStart"/>
      <w:r w:rsidRPr="00CA5853">
        <w:rPr>
          <w:sz w:val="28"/>
        </w:rPr>
        <w:t>Корма</w:t>
      </w:r>
      <w:proofErr w:type="gramEnd"/>
      <w:r w:rsidRPr="00CA5853">
        <w:rPr>
          <w:sz w:val="28"/>
        </w:rPr>
        <w:t xml:space="preserve"> приобретенные и собственного производства;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1.3 Нефтепродукты;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1.4 Топливо и энергия на технологические цели;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1.5 Работы и услуги сторонних организаций;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2 Оплата труда;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3 Отчисления на социальные нужды;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4 Содержание основных средств;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5 Работы и услуги вспомогательных производств;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6 Налоги, сборы и другие платежи;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7</w:t>
      </w:r>
      <w:proofErr w:type="gramStart"/>
      <w:r w:rsidRPr="00CA5853">
        <w:rPr>
          <w:sz w:val="28"/>
        </w:rPr>
        <w:t xml:space="preserve"> П</w:t>
      </w:r>
      <w:proofErr w:type="gramEnd"/>
      <w:r w:rsidRPr="00CA5853">
        <w:rPr>
          <w:sz w:val="28"/>
        </w:rPr>
        <w:t>рочие затраты;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8 Потери от падежа животных;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9 Общепроизводственные расходы;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10 Общехозяйственные расходы.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CA5853">
        <w:rPr>
          <w:color w:val="000000" w:themeColor="text1"/>
          <w:sz w:val="28"/>
          <w:szCs w:val="20"/>
        </w:rPr>
        <w:t xml:space="preserve">В </w:t>
      </w:r>
      <w:hyperlink r:id="rId8" w:anchor="Par595" w:tooltip="     1.1. Средства защиты животных              -                +         " w:history="1">
        <w:r w:rsidRPr="00BE2778">
          <w:rPr>
            <w:color w:val="000000" w:themeColor="text1"/>
            <w:sz w:val="28"/>
            <w:szCs w:val="28"/>
          </w:rPr>
          <w:t>статье</w:t>
        </w:r>
      </w:hyperlink>
      <w:r w:rsidRPr="00CA5853">
        <w:rPr>
          <w:color w:val="000000" w:themeColor="text1"/>
          <w:sz w:val="28"/>
          <w:szCs w:val="20"/>
        </w:rPr>
        <w:t xml:space="preserve"> «Средства защиты животных» отражаются расходы биопрепар</w:t>
      </w:r>
      <w:r w:rsidRPr="00CA5853">
        <w:rPr>
          <w:color w:val="000000" w:themeColor="text1"/>
          <w:sz w:val="28"/>
          <w:szCs w:val="20"/>
        </w:rPr>
        <w:t>а</w:t>
      </w:r>
      <w:r w:rsidRPr="00CA5853">
        <w:rPr>
          <w:color w:val="000000" w:themeColor="text1"/>
          <w:sz w:val="28"/>
          <w:szCs w:val="20"/>
        </w:rPr>
        <w:t>ты, медикаменты, дезинфицирующие средства для крупного рогатого скота.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CA5853">
        <w:rPr>
          <w:color w:val="000000" w:themeColor="text1"/>
          <w:sz w:val="28"/>
          <w:szCs w:val="20"/>
        </w:rPr>
        <w:lastRenderedPageBreak/>
        <w:t>Данные затраты в учете отражаются записью по дебету счета 20 «Осно</w:t>
      </w:r>
      <w:r w:rsidRPr="00CA5853">
        <w:rPr>
          <w:color w:val="000000" w:themeColor="text1"/>
          <w:sz w:val="28"/>
          <w:szCs w:val="20"/>
        </w:rPr>
        <w:t>в</w:t>
      </w:r>
      <w:r w:rsidRPr="00CA5853">
        <w:rPr>
          <w:color w:val="000000" w:themeColor="text1"/>
          <w:sz w:val="28"/>
          <w:szCs w:val="20"/>
        </w:rPr>
        <w:t xml:space="preserve">ное производство» </w:t>
      </w:r>
      <w:proofErr w:type="spellStart"/>
      <w:r w:rsidRPr="00CA5853">
        <w:rPr>
          <w:color w:val="000000" w:themeColor="text1"/>
          <w:sz w:val="28"/>
          <w:szCs w:val="20"/>
        </w:rPr>
        <w:t>субсчет</w:t>
      </w:r>
      <w:proofErr w:type="spellEnd"/>
      <w:r w:rsidRPr="00CA5853">
        <w:rPr>
          <w:color w:val="000000" w:themeColor="text1"/>
          <w:sz w:val="28"/>
          <w:szCs w:val="20"/>
        </w:rPr>
        <w:t xml:space="preserve"> 2 «Животноводство» аналитический счет «Основное стадо молочного скота» и кредиту счета 10 «Материалы» </w:t>
      </w:r>
      <w:proofErr w:type="spellStart"/>
      <w:r w:rsidRPr="00CA5853">
        <w:rPr>
          <w:color w:val="000000" w:themeColor="text1"/>
          <w:sz w:val="28"/>
          <w:szCs w:val="20"/>
        </w:rPr>
        <w:t>субсчет</w:t>
      </w:r>
      <w:proofErr w:type="spellEnd"/>
      <w:r w:rsidRPr="00CA5853">
        <w:rPr>
          <w:color w:val="000000" w:themeColor="text1"/>
          <w:sz w:val="28"/>
          <w:szCs w:val="20"/>
        </w:rPr>
        <w:t xml:space="preserve"> 2 «Удобр</w:t>
      </w:r>
      <w:r w:rsidRPr="00CA5853">
        <w:rPr>
          <w:color w:val="000000" w:themeColor="text1"/>
          <w:sz w:val="28"/>
          <w:szCs w:val="20"/>
        </w:rPr>
        <w:t>е</w:t>
      </w:r>
      <w:r w:rsidRPr="00CA5853">
        <w:rPr>
          <w:color w:val="000000" w:themeColor="text1"/>
          <w:sz w:val="28"/>
          <w:szCs w:val="20"/>
        </w:rPr>
        <w:t>ния, средства защиты растений и животных».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CA5853">
        <w:rPr>
          <w:color w:val="000000" w:themeColor="text1"/>
          <w:sz w:val="28"/>
          <w:szCs w:val="20"/>
        </w:rPr>
        <w:t xml:space="preserve">В </w:t>
      </w:r>
      <w:hyperlink r:id="rId9" w:anchor="Par597" w:tooltip="     1.2. Корма:                                -                +         " w:history="1">
        <w:r w:rsidRPr="00BE2778">
          <w:rPr>
            <w:color w:val="000000" w:themeColor="text1"/>
            <w:sz w:val="28"/>
            <w:szCs w:val="28"/>
          </w:rPr>
          <w:t>статье</w:t>
        </w:r>
      </w:hyperlink>
      <w:r w:rsidRPr="00CA5853">
        <w:rPr>
          <w:color w:val="000000" w:themeColor="text1"/>
          <w:sz w:val="28"/>
          <w:szCs w:val="20"/>
        </w:rPr>
        <w:t xml:space="preserve"> «Корма» учитывается расход кормов. Хозяйство расходует как корма собственного производства (более 70% от общего количества), так и п</w:t>
      </w:r>
      <w:r w:rsidRPr="00CA5853">
        <w:rPr>
          <w:color w:val="000000" w:themeColor="text1"/>
          <w:sz w:val="28"/>
          <w:szCs w:val="20"/>
        </w:rPr>
        <w:t>о</w:t>
      </w:r>
      <w:r w:rsidRPr="00CA5853">
        <w:rPr>
          <w:color w:val="000000" w:themeColor="text1"/>
          <w:sz w:val="28"/>
          <w:szCs w:val="20"/>
        </w:rPr>
        <w:t xml:space="preserve">купные корма. На эту </w:t>
      </w:r>
      <w:hyperlink r:id="rId10" w:anchor="Par597" w:tooltip="     1.2. Корма:                                -                +         " w:history="1">
        <w:r w:rsidRPr="00BE2778">
          <w:rPr>
            <w:color w:val="000000" w:themeColor="text1"/>
            <w:sz w:val="28"/>
            <w:szCs w:val="28"/>
          </w:rPr>
          <w:t>статью</w:t>
        </w:r>
      </w:hyperlink>
      <w:r w:rsidRPr="00CA5853">
        <w:rPr>
          <w:color w:val="000000" w:themeColor="text1"/>
          <w:sz w:val="28"/>
          <w:szCs w:val="20"/>
        </w:rPr>
        <w:t xml:space="preserve"> относят и расходы, связанные с приготовлением и обработкой кормов. Расход собственных кормов отражается в их балансовой оценке: перешедших с прошлого года - по фактической себестоимости; прои</w:t>
      </w:r>
      <w:r w:rsidRPr="00CA5853">
        <w:rPr>
          <w:color w:val="000000" w:themeColor="text1"/>
          <w:sz w:val="28"/>
          <w:szCs w:val="20"/>
        </w:rPr>
        <w:t>з</w:t>
      </w:r>
      <w:r w:rsidRPr="00CA5853">
        <w:rPr>
          <w:color w:val="000000" w:themeColor="text1"/>
          <w:sz w:val="28"/>
          <w:szCs w:val="20"/>
        </w:rPr>
        <w:t xml:space="preserve">веденных в текущем году - по плановой себестоимости с корректировкой в конце года </w:t>
      </w:r>
      <w:proofErr w:type="gramStart"/>
      <w:r w:rsidRPr="00CA5853">
        <w:rPr>
          <w:color w:val="000000" w:themeColor="text1"/>
          <w:sz w:val="28"/>
          <w:szCs w:val="20"/>
        </w:rPr>
        <w:t>до</w:t>
      </w:r>
      <w:proofErr w:type="gramEnd"/>
      <w:r w:rsidRPr="00CA5853">
        <w:rPr>
          <w:color w:val="000000" w:themeColor="text1"/>
          <w:sz w:val="28"/>
          <w:szCs w:val="20"/>
        </w:rPr>
        <w:t xml:space="preserve"> фактической. Покупные корма </w:t>
      </w:r>
      <w:proofErr w:type="spellStart"/>
      <w:r w:rsidRPr="00CA5853">
        <w:rPr>
          <w:color w:val="000000" w:themeColor="text1"/>
          <w:sz w:val="28"/>
          <w:szCs w:val="20"/>
        </w:rPr>
        <w:t>отражаеюся</w:t>
      </w:r>
      <w:proofErr w:type="spellEnd"/>
      <w:r w:rsidRPr="00CA5853">
        <w:rPr>
          <w:color w:val="000000" w:themeColor="text1"/>
          <w:sz w:val="28"/>
          <w:szCs w:val="20"/>
        </w:rPr>
        <w:t xml:space="preserve"> по ценам приобрет</w:t>
      </w:r>
      <w:r w:rsidRPr="00CA5853">
        <w:rPr>
          <w:color w:val="000000" w:themeColor="text1"/>
          <w:sz w:val="28"/>
          <w:szCs w:val="20"/>
        </w:rPr>
        <w:t>е</w:t>
      </w:r>
      <w:r w:rsidRPr="00CA5853">
        <w:rPr>
          <w:color w:val="000000" w:themeColor="text1"/>
          <w:sz w:val="28"/>
          <w:szCs w:val="20"/>
        </w:rPr>
        <w:t xml:space="preserve">ния, включая расходы за доставку. 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CA5853">
        <w:rPr>
          <w:color w:val="000000" w:themeColor="text1"/>
          <w:sz w:val="28"/>
          <w:szCs w:val="20"/>
        </w:rPr>
        <w:t>Учет расхода кормов осуществляется следующей корреспонденцией сч</w:t>
      </w:r>
      <w:r w:rsidRPr="00CA5853">
        <w:rPr>
          <w:color w:val="000000" w:themeColor="text1"/>
          <w:sz w:val="28"/>
          <w:szCs w:val="20"/>
        </w:rPr>
        <w:t>е</w:t>
      </w:r>
      <w:r w:rsidRPr="00CA5853">
        <w:rPr>
          <w:color w:val="000000" w:themeColor="text1"/>
          <w:sz w:val="28"/>
          <w:szCs w:val="20"/>
        </w:rPr>
        <w:t xml:space="preserve">тов: по дебету счета 20 «Основное производство» </w:t>
      </w:r>
      <w:proofErr w:type="spellStart"/>
      <w:r w:rsidRPr="00CA5853">
        <w:rPr>
          <w:color w:val="000000" w:themeColor="text1"/>
          <w:sz w:val="28"/>
          <w:szCs w:val="20"/>
        </w:rPr>
        <w:t>субсчет</w:t>
      </w:r>
      <w:proofErr w:type="spellEnd"/>
      <w:r w:rsidRPr="00CA5853">
        <w:rPr>
          <w:color w:val="000000" w:themeColor="text1"/>
          <w:sz w:val="28"/>
          <w:szCs w:val="20"/>
        </w:rPr>
        <w:t xml:space="preserve"> 2 «Животноводство» аналитический счет «Основное стадо молочного скота» и кредиту счета 10 «Материалы» </w:t>
      </w:r>
      <w:proofErr w:type="spellStart"/>
      <w:r w:rsidRPr="00CA5853">
        <w:rPr>
          <w:color w:val="000000" w:themeColor="text1"/>
          <w:sz w:val="28"/>
          <w:szCs w:val="20"/>
        </w:rPr>
        <w:t>субсчет</w:t>
      </w:r>
      <w:proofErr w:type="spellEnd"/>
      <w:r w:rsidRPr="00CA5853">
        <w:rPr>
          <w:color w:val="000000" w:themeColor="text1"/>
          <w:sz w:val="28"/>
          <w:szCs w:val="20"/>
        </w:rPr>
        <w:t xml:space="preserve"> 7 «Корма».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5853">
        <w:rPr>
          <w:color w:val="000000" w:themeColor="text1"/>
          <w:sz w:val="28"/>
          <w:szCs w:val="20"/>
        </w:rPr>
        <w:t xml:space="preserve">По </w:t>
      </w:r>
      <w:hyperlink r:id="rId11" w:anchor="Par604" w:tooltip="     1.3. Нефтепродукты                         -                +         " w:history="1">
        <w:r w:rsidRPr="00BE2778">
          <w:rPr>
            <w:color w:val="000000" w:themeColor="text1"/>
            <w:sz w:val="28"/>
            <w:szCs w:val="20"/>
          </w:rPr>
          <w:t>статье</w:t>
        </w:r>
      </w:hyperlink>
      <w:r w:rsidRPr="00CA5853">
        <w:rPr>
          <w:color w:val="000000" w:themeColor="text1"/>
          <w:sz w:val="28"/>
          <w:szCs w:val="20"/>
        </w:rPr>
        <w:t xml:space="preserve"> «Нефтепродукты» отражают стоимость дизельного топлива и бензина, которые были израсходованы на выполнение работ по обслуживанию молочного скотоводства. </w:t>
      </w:r>
      <w:r w:rsidRPr="00CA5853">
        <w:rPr>
          <w:bCs/>
          <w:color w:val="000000"/>
          <w:sz w:val="28"/>
          <w:szCs w:val="28"/>
        </w:rPr>
        <w:t>Затраты горюче-смазочных материалов учитывают по количеству и стоимости, которая складывается из цены приобретения и расх</w:t>
      </w:r>
      <w:r w:rsidRPr="00CA5853">
        <w:rPr>
          <w:bCs/>
          <w:color w:val="000000"/>
          <w:sz w:val="28"/>
          <w:szCs w:val="28"/>
        </w:rPr>
        <w:t>о</w:t>
      </w:r>
      <w:r w:rsidRPr="00CA5853">
        <w:rPr>
          <w:bCs/>
          <w:color w:val="000000"/>
          <w:sz w:val="28"/>
          <w:szCs w:val="28"/>
        </w:rPr>
        <w:t>дов на доставку в организацию.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color w:val="000000" w:themeColor="text1"/>
          <w:sz w:val="28"/>
        </w:rPr>
        <w:t>В статье «Топливо и электроэнергия на технологические цели» учитыв</w:t>
      </w:r>
      <w:r w:rsidRPr="00CA5853">
        <w:rPr>
          <w:color w:val="000000" w:themeColor="text1"/>
          <w:sz w:val="28"/>
        </w:rPr>
        <w:t>а</w:t>
      </w:r>
      <w:r w:rsidRPr="00CA5853">
        <w:rPr>
          <w:color w:val="000000" w:themeColor="text1"/>
          <w:sz w:val="28"/>
        </w:rPr>
        <w:t xml:space="preserve">ется  </w:t>
      </w:r>
      <w:r w:rsidRPr="00CA5853">
        <w:rPr>
          <w:sz w:val="28"/>
          <w:szCs w:val="28"/>
        </w:rPr>
        <w:t>услуги сторонней организации по предоставлению</w:t>
      </w:r>
      <w:r w:rsidRPr="00CA5853">
        <w:rPr>
          <w:color w:val="000000" w:themeColor="text1"/>
          <w:sz w:val="28"/>
        </w:rPr>
        <w:t xml:space="preserve"> </w:t>
      </w:r>
      <w:r w:rsidRPr="00CA5853">
        <w:rPr>
          <w:sz w:val="28"/>
          <w:szCs w:val="28"/>
        </w:rPr>
        <w:t>электроэнергии, неп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средственно отнесенной в затраты на производство продукции молочного ск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 xml:space="preserve">товодства.  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color w:val="000000" w:themeColor="text1"/>
          <w:sz w:val="28"/>
        </w:rPr>
        <w:t>Данные затраты в учете отражаются записью по дебету счета 20 «Осно</w:t>
      </w:r>
      <w:r w:rsidRPr="00CA5853">
        <w:rPr>
          <w:color w:val="000000" w:themeColor="text1"/>
          <w:sz w:val="28"/>
        </w:rPr>
        <w:t>в</w:t>
      </w:r>
      <w:r w:rsidRPr="00CA5853">
        <w:rPr>
          <w:color w:val="000000" w:themeColor="text1"/>
          <w:sz w:val="28"/>
        </w:rPr>
        <w:t xml:space="preserve">ное производство» </w:t>
      </w:r>
      <w:proofErr w:type="spellStart"/>
      <w:r w:rsidRPr="00CA5853">
        <w:rPr>
          <w:color w:val="000000" w:themeColor="text1"/>
          <w:sz w:val="28"/>
        </w:rPr>
        <w:t>субсчет</w:t>
      </w:r>
      <w:proofErr w:type="spellEnd"/>
      <w:r w:rsidRPr="00CA5853">
        <w:rPr>
          <w:color w:val="000000" w:themeColor="text1"/>
          <w:sz w:val="28"/>
        </w:rPr>
        <w:t xml:space="preserve"> 2 «Животноводство» аналитический счет «Основное стадо молочного скота» и кредиту счета 10 «Материалы» </w:t>
      </w:r>
      <w:proofErr w:type="spellStart"/>
      <w:r w:rsidRPr="00CA5853">
        <w:rPr>
          <w:color w:val="000000" w:themeColor="text1"/>
          <w:sz w:val="28"/>
        </w:rPr>
        <w:t>субсчет</w:t>
      </w:r>
      <w:proofErr w:type="spellEnd"/>
      <w:r w:rsidRPr="00CA5853">
        <w:rPr>
          <w:color w:val="000000" w:themeColor="text1"/>
          <w:sz w:val="28"/>
        </w:rPr>
        <w:t xml:space="preserve"> 4 «Топливо».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5853">
        <w:rPr>
          <w:color w:val="000000" w:themeColor="text1"/>
          <w:sz w:val="28"/>
        </w:rPr>
        <w:t xml:space="preserve">По </w:t>
      </w:r>
      <w:hyperlink r:id="rId12" w:anchor="Par609" w:tooltip="     1.5. Работы и услуги сторонних             -                +         " w:history="1">
        <w:r w:rsidRPr="00BE2778">
          <w:rPr>
            <w:color w:val="000000" w:themeColor="text1"/>
            <w:sz w:val="28"/>
          </w:rPr>
          <w:t>статье</w:t>
        </w:r>
      </w:hyperlink>
      <w:r w:rsidRPr="00CA5853">
        <w:rPr>
          <w:color w:val="000000" w:themeColor="text1"/>
          <w:sz w:val="28"/>
        </w:rPr>
        <w:t xml:space="preserve"> «Работы и услуги сторонних организаций» </w:t>
      </w:r>
      <w:r w:rsidRPr="00CA5853">
        <w:rPr>
          <w:bCs/>
          <w:color w:val="000000"/>
          <w:sz w:val="28"/>
          <w:szCs w:val="28"/>
        </w:rPr>
        <w:t>отражаются затраты на оплату услуг производственного характера по выполнению отдельных оп</w:t>
      </w:r>
      <w:r w:rsidRPr="00CA5853">
        <w:rPr>
          <w:bCs/>
          <w:color w:val="000000"/>
          <w:sz w:val="28"/>
          <w:szCs w:val="28"/>
        </w:rPr>
        <w:t>е</w:t>
      </w:r>
      <w:r w:rsidRPr="00CA5853">
        <w:rPr>
          <w:bCs/>
          <w:color w:val="000000"/>
          <w:sz w:val="28"/>
          <w:szCs w:val="28"/>
        </w:rPr>
        <w:lastRenderedPageBreak/>
        <w:t>раций технологического характера в животноводстве (стоимость выполненных работ и услуг по техническому обслуживанию животноводства, искусственн</w:t>
      </w:r>
      <w:r w:rsidRPr="00CA5853">
        <w:rPr>
          <w:bCs/>
          <w:color w:val="000000"/>
          <w:sz w:val="28"/>
          <w:szCs w:val="28"/>
        </w:rPr>
        <w:t>о</w:t>
      </w:r>
      <w:r w:rsidRPr="00CA5853">
        <w:rPr>
          <w:bCs/>
          <w:color w:val="000000"/>
          <w:sz w:val="28"/>
          <w:szCs w:val="28"/>
        </w:rPr>
        <w:t xml:space="preserve">му осеменению животных). 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CA5853">
        <w:rPr>
          <w:color w:val="000000" w:themeColor="text1"/>
          <w:sz w:val="28"/>
          <w:szCs w:val="20"/>
        </w:rPr>
        <w:t>Учет работ и услуг сторонних организаций для нужд молочного скот</w:t>
      </w:r>
      <w:r w:rsidRPr="00CA5853">
        <w:rPr>
          <w:color w:val="000000" w:themeColor="text1"/>
          <w:sz w:val="28"/>
          <w:szCs w:val="20"/>
        </w:rPr>
        <w:t>о</w:t>
      </w:r>
      <w:r w:rsidRPr="00CA5853">
        <w:rPr>
          <w:color w:val="000000" w:themeColor="text1"/>
          <w:sz w:val="28"/>
          <w:szCs w:val="20"/>
        </w:rPr>
        <w:t>водства осуществляется следующей корреспонденцией по дебету счета 20 «О</w:t>
      </w:r>
      <w:r w:rsidRPr="00CA5853">
        <w:rPr>
          <w:color w:val="000000" w:themeColor="text1"/>
          <w:sz w:val="28"/>
          <w:szCs w:val="20"/>
        </w:rPr>
        <w:t>с</w:t>
      </w:r>
      <w:r w:rsidRPr="00CA5853">
        <w:rPr>
          <w:color w:val="000000" w:themeColor="text1"/>
          <w:sz w:val="28"/>
          <w:szCs w:val="20"/>
        </w:rPr>
        <w:t xml:space="preserve">новное производство» </w:t>
      </w:r>
      <w:proofErr w:type="spellStart"/>
      <w:r w:rsidRPr="00CA5853">
        <w:rPr>
          <w:color w:val="000000" w:themeColor="text1"/>
          <w:sz w:val="28"/>
          <w:szCs w:val="20"/>
        </w:rPr>
        <w:t>субсчет</w:t>
      </w:r>
      <w:proofErr w:type="spellEnd"/>
      <w:r w:rsidRPr="00CA5853">
        <w:rPr>
          <w:color w:val="000000" w:themeColor="text1"/>
          <w:sz w:val="28"/>
          <w:szCs w:val="20"/>
        </w:rPr>
        <w:t xml:space="preserve"> 2 «Животноводство» аналитический счет «О</w:t>
      </w:r>
      <w:r w:rsidRPr="00CA5853">
        <w:rPr>
          <w:color w:val="000000" w:themeColor="text1"/>
          <w:sz w:val="28"/>
          <w:szCs w:val="20"/>
        </w:rPr>
        <w:t>с</w:t>
      </w:r>
      <w:r w:rsidRPr="00CA5853">
        <w:rPr>
          <w:color w:val="000000" w:themeColor="text1"/>
          <w:sz w:val="28"/>
          <w:szCs w:val="20"/>
        </w:rPr>
        <w:t>новное стадо молочного скота» и кредиту счета 60 «Расчеты с поставщиками и подрядчиками» либо 76 «Расчеты с разными дебиторами и кредиторами».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5853">
        <w:rPr>
          <w:color w:val="000000" w:themeColor="text1"/>
          <w:sz w:val="28"/>
        </w:rPr>
        <w:t xml:space="preserve">По </w:t>
      </w:r>
      <w:hyperlink r:id="rId13" w:anchor="Par612" w:tooltip=" 2.  Оплата труда, в том числе:                 +                +         " w:history="1">
        <w:r w:rsidRPr="00BE2778">
          <w:rPr>
            <w:color w:val="000000" w:themeColor="text1"/>
            <w:sz w:val="28"/>
          </w:rPr>
          <w:t>статье</w:t>
        </w:r>
      </w:hyperlink>
      <w:r w:rsidRPr="00CA5853">
        <w:rPr>
          <w:color w:val="000000" w:themeColor="text1"/>
          <w:sz w:val="28"/>
        </w:rPr>
        <w:t xml:space="preserve"> «Оплата труда» о</w:t>
      </w:r>
      <w:r w:rsidRPr="00CA5853">
        <w:rPr>
          <w:sz w:val="28"/>
          <w:szCs w:val="28"/>
        </w:rPr>
        <w:t xml:space="preserve">тражаются все виды оплаты труда в денежном и натуральном выражении, начисленной </w:t>
      </w:r>
      <w:proofErr w:type="gramStart"/>
      <w:r w:rsidRPr="00CA5853">
        <w:rPr>
          <w:sz w:val="28"/>
          <w:szCs w:val="28"/>
        </w:rPr>
        <w:t>работникам</w:t>
      </w:r>
      <w:proofErr w:type="gramEnd"/>
      <w:r w:rsidRPr="00CA5853">
        <w:rPr>
          <w:sz w:val="28"/>
          <w:szCs w:val="28"/>
        </w:rPr>
        <w:t xml:space="preserve"> занятым в процессе пр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 xml:space="preserve">изводства продукции молочного скотоводства. </w:t>
      </w:r>
      <w:r w:rsidRPr="00CA5853">
        <w:rPr>
          <w:bCs/>
          <w:color w:val="000000"/>
          <w:sz w:val="28"/>
          <w:szCs w:val="28"/>
        </w:rPr>
        <w:t>К ним относятся: доярки, ско</w:t>
      </w:r>
      <w:r w:rsidRPr="00CA5853">
        <w:rPr>
          <w:bCs/>
          <w:color w:val="000000"/>
          <w:sz w:val="28"/>
          <w:szCs w:val="28"/>
        </w:rPr>
        <w:t>т</w:t>
      </w:r>
      <w:r w:rsidRPr="00CA5853">
        <w:rPr>
          <w:bCs/>
          <w:color w:val="000000"/>
          <w:sz w:val="28"/>
          <w:szCs w:val="28"/>
        </w:rPr>
        <w:t>ники, телятницы, главный зоотехник и другие. В оплату труда включают опл</w:t>
      </w:r>
      <w:r w:rsidRPr="00CA5853">
        <w:rPr>
          <w:bCs/>
          <w:color w:val="000000"/>
          <w:sz w:val="28"/>
          <w:szCs w:val="28"/>
        </w:rPr>
        <w:t>а</w:t>
      </w:r>
      <w:r w:rsidRPr="00CA5853">
        <w:rPr>
          <w:bCs/>
          <w:color w:val="000000"/>
          <w:sz w:val="28"/>
          <w:szCs w:val="28"/>
        </w:rPr>
        <w:t>ту труда по соответствующим тарифным ставкам, доплаты и премии за проду</w:t>
      </w:r>
      <w:r w:rsidRPr="00CA5853">
        <w:rPr>
          <w:bCs/>
          <w:color w:val="000000"/>
          <w:sz w:val="28"/>
          <w:szCs w:val="28"/>
        </w:rPr>
        <w:t>к</w:t>
      </w:r>
      <w:r w:rsidRPr="00CA5853">
        <w:rPr>
          <w:bCs/>
          <w:color w:val="000000"/>
          <w:sz w:val="28"/>
          <w:szCs w:val="28"/>
        </w:rPr>
        <w:t>цию, за повышение продуктивности животных, качество продукции, а также доплаты за совмещение профессий.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5853">
        <w:rPr>
          <w:bCs/>
          <w:color w:val="000000"/>
          <w:sz w:val="28"/>
          <w:szCs w:val="28"/>
        </w:rPr>
        <w:t>Начисление оплаты труда на предприятии работникам отрасли животн</w:t>
      </w:r>
      <w:r w:rsidRPr="00CA5853">
        <w:rPr>
          <w:bCs/>
          <w:color w:val="000000"/>
          <w:sz w:val="28"/>
          <w:szCs w:val="28"/>
        </w:rPr>
        <w:t>о</w:t>
      </w:r>
      <w:r w:rsidRPr="00CA5853">
        <w:rPr>
          <w:bCs/>
          <w:color w:val="000000"/>
          <w:sz w:val="28"/>
          <w:szCs w:val="28"/>
        </w:rPr>
        <w:t xml:space="preserve">водства отражается корреспонденцией по дебету счета </w:t>
      </w:r>
      <w:r w:rsidRPr="00CA5853">
        <w:rPr>
          <w:color w:val="000000" w:themeColor="text1"/>
          <w:sz w:val="28"/>
        </w:rPr>
        <w:t>20 «Основное произво</w:t>
      </w:r>
      <w:r w:rsidRPr="00CA5853">
        <w:rPr>
          <w:color w:val="000000" w:themeColor="text1"/>
          <w:sz w:val="28"/>
        </w:rPr>
        <w:t>д</w:t>
      </w:r>
      <w:r w:rsidRPr="00CA5853">
        <w:rPr>
          <w:color w:val="000000" w:themeColor="text1"/>
          <w:sz w:val="28"/>
        </w:rPr>
        <w:t xml:space="preserve">ство» </w:t>
      </w:r>
      <w:proofErr w:type="spellStart"/>
      <w:r w:rsidRPr="00CA5853">
        <w:rPr>
          <w:color w:val="000000" w:themeColor="text1"/>
          <w:sz w:val="28"/>
        </w:rPr>
        <w:t>субсчет</w:t>
      </w:r>
      <w:proofErr w:type="spellEnd"/>
      <w:r w:rsidRPr="00CA5853">
        <w:rPr>
          <w:color w:val="000000" w:themeColor="text1"/>
          <w:sz w:val="28"/>
        </w:rPr>
        <w:t xml:space="preserve"> 2 «Животноводство»</w:t>
      </w:r>
      <w:r w:rsidRPr="00CA5853">
        <w:rPr>
          <w:bCs/>
          <w:color w:val="000000"/>
          <w:sz w:val="28"/>
          <w:szCs w:val="28"/>
        </w:rPr>
        <w:t xml:space="preserve"> </w:t>
      </w:r>
      <w:r w:rsidRPr="00CA5853">
        <w:rPr>
          <w:color w:val="000000" w:themeColor="text1"/>
          <w:sz w:val="28"/>
        </w:rPr>
        <w:t>аналитический счет «Основное стадо м</w:t>
      </w:r>
      <w:r w:rsidRPr="00CA5853">
        <w:rPr>
          <w:color w:val="000000" w:themeColor="text1"/>
          <w:sz w:val="28"/>
        </w:rPr>
        <w:t>о</w:t>
      </w:r>
      <w:r w:rsidRPr="00CA5853">
        <w:rPr>
          <w:color w:val="000000" w:themeColor="text1"/>
          <w:sz w:val="28"/>
        </w:rPr>
        <w:t>лочного скота»</w:t>
      </w:r>
      <w:r w:rsidRPr="00CA5853">
        <w:rPr>
          <w:bCs/>
          <w:color w:val="000000"/>
          <w:sz w:val="28"/>
          <w:szCs w:val="28"/>
        </w:rPr>
        <w:t xml:space="preserve"> и кредиту счет 70 «Расчеты с персоналом по оплате труда».  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A5853">
        <w:rPr>
          <w:color w:val="000000" w:themeColor="text1"/>
          <w:sz w:val="28"/>
          <w:szCs w:val="28"/>
        </w:rPr>
        <w:t>Статья «Отчисления на социальные нужды» выделена для учета обяз</w:t>
      </w:r>
      <w:r w:rsidRPr="00CA5853">
        <w:rPr>
          <w:color w:val="000000" w:themeColor="text1"/>
          <w:sz w:val="28"/>
          <w:szCs w:val="28"/>
        </w:rPr>
        <w:t>а</w:t>
      </w:r>
      <w:r w:rsidRPr="00CA5853">
        <w:rPr>
          <w:color w:val="000000" w:themeColor="text1"/>
          <w:sz w:val="28"/>
          <w:szCs w:val="28"/>
        </w:rPr>
        <w:t>тельных отчислений в Фонд социального страхования РФ (5,1%), отдельно в</w:t>
      </w:r>
      <w:r w:rsidRPr="00CA5853">
        <w:rPr>
          <w:color w:val="000000" w:themeColor="text1"/>
          <w:sz w:val="28"/>
          <w:szCs w:val="28"/>
        </w:rPr>
        <w:t>ы</w:t>
      </w:r>
      <w:r w:rsidRPr="00CA5853">
        <w:rPr>
          <w:color w:val="000000" w:themeColor="text1"/>
          <w:sz w:val="28"/>
          <w:szCs w:val="28"/>
        </w:rPr>
        <w:t>деляются отчисления</w:t>
      </w:r>
      <w:r w:rsidRPr="00CA5853">
        <w:rPr>
          <w:bCs/>
          <w:color w:val="000000"/>
          <w:sz w:val="28"/>
          <w:szCs w:val="28"/>
        </w:rPr>
        <w:t xml:space="preserve"> по обязательному социальному страхованию от несчас</w:t>
      </w:r>
      <w:r w:rsidRPr="00CA5853">
        <w:rPr>
          <w:bCs/>
          <w:color w:val="000000"/>
          <w:sz w:val="28"/>
          <w:szCs w:val="28"/>
        </w:rPr>
        <w:t>т</w:t>
      </w:r>
      <w:r w:rsidRPr="00CA5853">
        <w:rPr>
          <w:bCs/>
          <w:color w:val="000000"/>
          <w:sz w:val="28"/>
          <w:szCs w:val="28"/>
        </w:rPr>
        <w:t>ных случаев на производстве и профессиональных заболеваний (до 2014 года тариф был 0,6%, в 2015 и 2016 гг. тариф был увеличен на 40% в связи с несчастным случаем на производстве и составил 0,84%)</w:t>
      </w:r>
      <w:r w:rsidRPr="00CA5853">
        <w:rPr>
          <w:color w:val="000000" w:themeColor="text1"/>
          <w:sz w:val="28"/>
          <w:szCs w:val="28"/>
        </w:rPr>
        <w:t>, отчисления Фонд об</w:t>
      </w:r>
      <w:r w:rsidRPr="00CA5853">
        <w:rPr>
          <w:color w:val="000000" w:themeColor="text1"/>
          <w:sz w:val="28"/>
          <w:szCs w:val="28"/>
        </w:rPr>
        <w:t>я</w:t>
      </w:r>
      <w:r w:rsidRPr="00CA5853">
        <w:rPr>
          <w:color w:val="000000" w:themeColor="text1"/>
          <w:sz w:val="28"/>
          <w:szCs w:val="28"/>
        </w:rPr>
        <w:t>зательного</w:t>
      </w:r>
      <w:proofErr w:type="gramEnd"/>
      <w:r w:rsidRPr="00CA5853">
        <w:rPr>
          <w:color w:val="000000" w:themeColor="text1"/>
          <w:sz w:val="28"/>
          <w:szCs w:val="28"/>
        </w:rPr>
        <w:t xml:space="preserve"> медицинского страхования (2,9%) и Пенсионный фонд РФ (22%) от всех видов оплаты труда работников.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A5853">
        <w:rPr>
          <w:color w:val="000000" w:themeColor="text1"/>
          <w:sz w:val="28"/>
          <w:szCs w:val="28"/>
        </w:rPr>
        <w:t xml:space="preserve">Данные затраты отражаются в учете по дебету счета </w:t>
      </w:r>
      <w:r w:rsidRPr="00CA5853">
        <w:rPr>
          <w:color w:val="000000" w:themeColor="text1"/>
          <w:sz w:val="28"/>
        </w:rPr>
        <w:t>20 «Основное прои</w:t>
      </w:r>
      <w:r w:rsidRPr="00CA5853">
        <w:rPr>
          <w:color w:val="000000" w:themeColor="text1"/>
          <w:sz w:val="28"/>
        </w:rPr>
        <w:t>з</w:t>
      </w:r>
      <w:r w:rsidRPr="00CA5853">
        <w:rPr>
          <w:color w:val="000000" w:themeColor="text1"/>
          <w:sz w:val="28"/>
        </w:rPr>
        <w:t xml:space="preserve">водство» </w:t>
      </w:r>
      <w:proofErr w:type="spellStart"/>
      <w:r w:rsidRPr="00CA5853">
        <w:rPr>
          <w:color w:val="000000" w:themeColor="text1"/>
          <w:sz w:val="28"/>
        </w:rPr>
        <w:t>субсчет</w:t>
      </w:r>
      <w:proofErr w:type="spellEnd"/>
      <w:r w:rsidRPr="00CA5853">
        <w:rPr>
          <w:color w:val="000000" w:themeColor="text1"/>
          <w:sz w:val="28"/>
        </w:rPr>
        <w:t xml:space="preserve"> 2 «Животноводство» аналитический счет «Основное стадо молочного скота», а по кредиту счет 69 «Расчеты по социальному страхованию </w:t>
      </w:r>
      <w:r w:rsidRPr="00CA5853">
        <w:rPr>
          <w:color w:val="000000" w:themeColor="text1"/>
          <w:sz w:val="28"/>
        </w:rPr>
        <w:lastRenderedPageBreak/>
        <w:t xml:space="preserve">и </w:t>
      </w:r>
      <w:proofErr w:type="spellStart"/>
      <w:r w:rsidRPr="00CA5853">
        <w:rPr>
          <w:color w:val="000000" w:themeColor="text1"/>
          <w:sz w:val="28"/>
        </w:rPr>
        <w:t>обеспечнию</w:t>
      </w:r>
      <w:proofErr w:type="spellEnd"/>
      <w:r w:rsidRPr="00CA5853">
        <w:rPr>
          <w:color w:val="000000" w:themeColor="text1"/>
          <w:sz w:val="28"/>
        </w:rPr>
        <w:t xml:space="preserve">» </w:t>
      </w:r>
      <w:proofErr w:type="spellStart"/>
      <w:r w:rsidRPr="00CA5853">
        <w:rPr>
          <w:color w:val="000000" w:themeColor="text1"/>
          <w:sz w:val="28"/>
        </w:rPr>
        <w:t>субсчет</w:t>
      </w:r>
      <w:proofErr w:type="spellEnd"/>
      <w:r w:rsidRPr="00CA5853">
        <w:rPr>
          <w:color w:val="000000" w:themeColor="text1"/>
          <w:sz w:val="28"/>
        </w:rPr>
        <w:t xml:space="preserve"> 1 «Расчеты по социальному страхованию», </w:t>
      </w:r>
      <w:proofErr w:type="spellStart"/>
      <w:r w:rsidRPr="00CA5853">
        <w:rPr>
          <w:color w:val="000000" w:themeColor="text1"/>
          <w:sz w:val="28"/>
        </w:rPr>
        <w:t>субсчет</w:t>
      </w:r>
      <w:proofErr w:type="spellEnd"/>
      <w:r w:rsidRPr="00CA5853">
        <w:rPr>
          <w:color w:val="000000" w:themeColor="text1"/>
          <w:sz w:val="28"/>
        </w:rPr>
        <w:t xml:space="preserve"> 2 «Расчеты по пенсионному обеспечению», </w:t>
      </w:r>
      <w:proofErr w:type="spellStart"/>
      <w:r w:rsidRPr="00CA5853">
        <w:rPr>
          <w:color w:val="000000" w:themeColor="text1"/>
          <w:sz w:val="28"/>
        </w:rPr>
        <w:t>субсчет</w:t>
      </w:r>
      <w:proofErr w:type="spellEnd"/>
      <w:r w:rsidRPr="00CA5853">
        <w:rPr>
          <w:color w:val="000000" w:themeColor="text1"/>
          <w:sz w:val="28"/>
        </w:rPr>
        <w:t xml:space="preserve"> 3 «Расчеты по обязательному </w:t>
      </w:r>
      <w:proofErr w:type="spellStart"/>
      <w:r w:rsidRPr="00CA5853">
        <w:rPr>
          <w:color w:val="000000" w:themeColor="text1"/>
          <w:sz w:val="28"/>
        </w:rPr>
        <w:t>медиционскому</w:t>
      </w:r>
      <w:proofErr w:type="spellEnd"/>
      <w:r w:rsidRPr="00CA5853">
        <w:rPr>
          <w:color w:val="000000" w:themeColor="text1"/>
          <w:sz w:val="28"/>
        </w:rPr>
        <w:t xml:space="preserve"> страхованию», </w:t>
      </w:r>
      <w:hyperlink r:id="rId14" w:history="1">
        <w:proofErr w:type="spellStart"/>
        <w:r w:rsidRPr="00CA5853">
          <w:rPr>
            <w:bCs/>
            <w:kern w:val="36"/>
            <w:sz w:val="28"/>
            <w:szCs w:val="48"/>
          </w:rPr>
          <w:t>субсчет</w:t>
        </w:r>
        <w:proofErr w:type="spellEnd"/>
        <w:r w:rsidRPr="00CA5853">
          <w:rPr>
            <w:bCs/>
            <w:kern w:val="36"/>
            <w:sz w:val="28"/>
            <w:szCs w:val="48"/>
          </w:rPr>
          <w:t xml:space="preserve"> 11 «Расчеты по обязательному социал</w:t>
        </w:r>
        <w:r w:rsidRPr="00CA5853">
          <w:rPr>
            <w:bCs/>
            <w:kern w:val="36"/>
            <w:sz w:val="28"/>
            <w:szCs w:val="48"/>
          </w:rPr>
          <w:t>ь</w:t>
        </w:r>
        <w:r w:rsidRPr="00CA5853">
          <w:rPr>
            <w:bCs/>
            <w:kern w:val="36"/>
            <w:sz w:val="28"/>
            <w:szCs w:val="48"/>
          </w:rPr>
          <w:t>ному страхованию от несчастных случаев</w:t>
        </w:r>
        <w:proofErr w:type="gramEnd"/>
        <w:r w:rsidRPr="00CA5853">
          <w:rPr>
            <w:bCs/>
            <w:kern w:val="36"/>
            <w:sz w:val="28"/>
            <w:szCs w:val="48"/>
          </w:rPr>
          <w:t xml:space="preserve"> на производстве и профессиональных заболеваний</w:t>
        </w:r>
      </w:hyperlink>
      <w:r w:rsidRPr="00CA5853">
        <w:rPr>
          <w:bCs/>
          <w:kern w:val="36"/>
          <w:sz w:val="28"/>
          <w:szCs w:val="48"/>
        </w:rPr>
        <w:t>»</w:t>
      </w:r>
      <w:r w:rsidRPr="00CA5853">
        <w:rPr>
          <w:color w:val="000000" w:themeColor="text1"/>
          <w:sz w:val="28"/>
          <w:szCs w:val="28"/>
        </w:rPr>
        <w:t xml:space="preserve"> </w:t>
      </w:r>
      <w:r w:rsidRPr="00CA5853">
        <w:rPr>
          <w:color w:val="000000" w:themeColor="text1"/>
          <w:sz w:val="28"/>
        </w:rPr>
        <w:t xml:space="preserve">на суммы </w:t>
      </w:r>
      <w:proofErr w:type="spellStart"/>
      <w:r w:rsidRPr="00CA5853">
        <w:rPr>
          <w:color w:val="000000" w:themeColor="text1"/>
          <w:sz w:val="28"/>
        </w:rPr>
        <w:t>соответстсвующих</w:t>
      </w:r>
      <w:proofErr w:type="spellEnd"/>
      <w:r w:rsidRPr="00CA5853">
        <w:rPr>
          <w:color w:val="000000" w:themeColor="text1"/>
          <w:sz w:val="28"/>
        </w:rPr>
        <w:t xml:space="preserve"> платежей.</w:t>
      </w:r>
    </w:p>
    <w:p w:rsidR="00CA5853" w:rsidRPr="00CA5853" w:rsidRDefault="00AF01BF" w:rsidP="00CA5853">
      <w:pPr>
        <w:spacing w:line="360" w:lineRule="auto"/>
        <w:ind w:firstLine="708"/>
        <w:jc w:val="both"/>
        <w:rPr>
          <w:color w:val="000000" w:themeColor="text1"/>
          <w:sz w:val="28"/>
        </w:rPr>
      </w:pPr>
      <w:hyperlink r:id="rId15" w:anchor="Par620" w:tooltip=" 4.  Содержание основных средств, в том         +                +         " w:history="1">
        <w:r w:rsidR="00CA5853" w:rsidRPr="00BE2778">
          <w:rPr>
            <w:color w:val="000000" w:themeColor="text1"/>
            <w:sz w:val="28"/>
          </w:rPr>
          <w:t>Статья</w:t>
        </w:r>
      </w:hyperlink>
      <w:r w:rsidR="00CA5853" w:rsidRPr="00CA5853">
        <w:rPr>
          <w:color w:val="000000" w:themeColor="text1"/>
          <w:sz w:val="28"/>
        </w:rPr>
        <w:t xml:space="preserve"> «Содержание основных средств» отражает учет амортизационных отчислений, затрат на ремонт и прочих затрат по содержанию основных средств, используемых в молочном скотоводстве (здания, доильные установки и другие основные средства). </w:t>
      </w:r>
    </w:p>
    <w:p w:rsidR="00CA5853" w:rsidRPr="00CA5853" w:rsidRDefault="00CA5853" w:rsidP="00CA5853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CA5853">
        <w:rPr>
          <w:bCs/>
          <w:color w:val="000000"/>
          <w:sz w:val="28"/>
          <w:szCs w:val="28"/>
        </w:rPr>
        <w:t>При начислении амортизации по основным средствам отрасли скотово</w:t>
      </w:r>
      <w:r w:rsidRPr="00CA5853">
        <w:rPr>
          <w:bCs/>
          <w:color w:val="000000"/>
          <w:sz w:val="28"/>
          <w:szCs w:val="28"/>
        </w:rPr>
        <w:t>д</w:t>
      </w:r>
      <w:r w:rsidRPr="00CA5853">
        <w:rPr>
          <w:bCs/>
          <w:color w:val="000000"/>
          <w:sz w:val="28"/>
          <w:szCs w:val="28"/>
        </w:rPr>
        <w:t>ства на сумму начисленной амортизации делается бухгалтерская проводка д</w:t>
      </w:r>
      <w:r w:rsidRPr="00CA5853">
        <w:rPr>
          <w:bCs/>
          <w:color w:val="000000"/>
          <w:sz w:val="28"/>
          <w:szCs w:val="28"/>
        </w:rPr>
        <w:t>е</w:t>
      </w:r>
      <w:r w:rsidRPr="00CA5853">
        <w:rPr>
          <w:bCs/>
          <w:color w:val="000000"/>
          <w:sz w:val="28"/>
          <w:szCs w:val="28"/>
        </w:rPr>
        <w:t xml:space="preserve">бет счета 20 «Основное производство» </w:t>
      </w:r>
      <w:proofErr w:type="spellStart"/>
      <w:r w:rsidRPr="00CA5853">
        <w:rPr>
          <w:bCs/>
          <w:color w:val="000000"/>
          <w:sz w:val="28"/>
          <w:szCs w:val="28"/>
        </w:rPr>
        <w:t>субсчет</w:t>
      </w:r>
      <w:proofErr w:type="spellEnd"/>
      <w:r w:rsidRPr="00CA5853">
        <w:rPr>
          <w:bCs/>
          <w:color w:val="000000"/>
          <w:sz w:val="28"/>
          <w:szCs w:val="28"/>
        </w:rPr>
        <w:t xml:space="preserve"> 2 «Животноводство» </w:t>
      </w:r>
      <w:r w:rsidRPr="00CA5853">
        <w:rPr>
          <w:color w:val="000000" w:themeColor="text1"/>
          <w:sz w:val="28"/>
        </w:rPr>
        <w:t>аналит</w:t>
      </w:r>
      <w:r w:rsidRPr="00CA5853">
        <w:rPr>
          <w:color w:val="000000" w:themeColor="text1"/>
          <w:sz w:val="28"/>
        </w:rPr>
        <w:t>и</w:t>
      </w:r>
      <w:r w:rsidRPr="00CA5853">
        <w:rPr>
          <w:color w:val="000000" w:themeColor="text1"/>
          <w:sz w:val="28"/>
        </w:rPr>
        <w:t>ческий счет «Основное стадо молочного скота»</w:t>
      </w:r>
      <w:r w:rsidRPr="00CA5853">
        <w:rPr>
          <w:bCs/>
          <w:color w:val="000000"/>
          <w:sz w:val="28"/>
          <w:szCs w:val="28"/>
        </w:rPr>
        <w:t xml:space="preserve"> кредит счета 02 «Амортизация основных средств».</w:t>
      </w:r>
    </w:p>
    <w:p w:rsidR="00CA5853" w:rsidRPr="00CA5853" w:rsidRDefault="00AF01BF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hyperlink r:id="rId16" w:anchor="Par626" w:tooltip=" 5.  Работы и услуги вспомогательных            +                +         " w:history="1">
        <w:r w:rsidR="00CA5853" w:rsidRPr="00BE2778">
          <w:rPr>
            <w:color w:val="000000" w:themeColor="text1"/>
            <w:sz w:val="28"/>
            <w:szCs w:val="20"/>
          </w:rPr>
          <w:t>Статья</w:t>
        </w:r>
      </w:hyperlink>
      <w:r w:rsidR="00CA5853" w:rsidRPr="00CA5853">
        <w:rPr>
          <w:color w:val="000000" w:themeColor="text1"/>
          <w:sz w:val="28"/>
          <w:szCs w:val="20"/>
        </w:rPr>
        <w:t xml:space="preserve"> «Работы и услуги вспомогательных производств» предназначена для учета выполненных в животноводстве работ и услуг машинно-тракторного парка, ремонтной мастерской. 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5853">
        <w:rPr>
          <w:color w:val="000000" w:themeColor="text1"/>
          <w:sz w:val="28"/>
          <w:szCs w:val="20"/>
        </w:rPr>
        <w:t>Работы и услуги ремонтной мастерской для нужд молочного скотово</w:t>
      </w:r>
      <w:r w:rsidRPr="00CA5853">
        <w:rPr>
          <w:color w:val="000000" w:themeColor="text1"/>
          <w:sz w:val="28"/>
          <w:szCs w:val="20"/>
        </w:rPr>
        <w:t>д</w:t>
      </w:r>
      <w:r w:rsidRPr="00CA5853">
        <w:rPr>
          <w:color w:val="000000" w:themeColor="text1"/>
          <w:sz w:val="28"/>
          <w:szCs w:val="20"/>
        </w:rPr>
        <w:t xml:space="preserve">ства отражаются записью по дебету счета </w:t>
      </w:r>
      <w:r w:rsidRPr="00CA5853">
        <w:rPr>
          <w:bCs/>
          <w:color w:val="000000"/>
          <w:sz w:val="28"/>
          <w:szCs w:val="28"/>
        </w:rPr>
        <w:t xml:space="preserve">20 «Основное производство» </w:t>
      </w:r>
      <w:proofErr w:type="spellStart"/>
      <w:r w:rsidRPr="00CA5853">
        <w:rPr>
          <w:bCs/>
          <w:color w:val="000000"/>
          <w:sz w:val="28"/>
          <w:szCs w:val="28"/>
        </w:rPr>
        <w:t>субсчет</w:t>
      </w:r>
      <w:proofErr w:type="spellEnd"/>
      <w:r w:rsidRPr="00CA5853">
        <w:rPr>
          <w:bCs/>
          <w:color w:val="000000"/>
          <w:sz w:val="28"/>
          <w:szCs w:val="28"/>
        </w:rPr>
        <w:t xml:space="preserve"> 2 «Животноводство» </w:t>
      </w:r>
      <w:r w:rsidRPr="00CA5853">
        <w:rPr>
          <w:color w:val="000000" w:themeColor="text1"/>
          <w:sz w:val="28"/>
          <w:szCs w:val="20"/>
        </w:rPr>
        <w:t xml:space="preserve">аналитический счет «Основное стадо молочного скота» </w:t>
      </w:r>
      <w:r w:rsidRPr="00CA5853">
        <w:rPr>
          <w:bCs/>
          <w:color w:val="000000"/>
          <w:sz w:val="28"/>
          <w:szCs w:val="28"/>
        </w:rPr>
        <w:t xml:space="preserve">и кредиту счета 23 «Вспомогательные </w:t>
      </w:r>
      <w:proofErr w:type="spellStart"/>
      <w:r w:rsidRPr="00CA5853">
        <w:rPr>
          <w:bCs/>
          <w:color w:val="000000"/>
          <w:sz w:val="28"/>
          <w:szCs w:val="28"/>
        </w:rPr>
        <w:t>производтва</w:t>
      </w:r>
      <w:proofErr w:type="spellEnd"/>
      <w:r w:rsidRPr="00CA5853">
        <w:rPr>
          <w:bCs/>
          <w:color w:val="000000"/>
          <w:sz w:val="28"/>
          <w:szCs w:val="28"/>
        </w:rPr>
        <w:t xml:space="preserve">» </w:t>
      </w:r>
      <w:proofErr w:type="spellStart"/>
      <w:r w:rsidRPr="00CA5853">
        <w:rPr>
          <w:bCs/>
          <w:color w:val="000000"/>
          <w:sz w:val="28"/>
          <w:szCs w:val="28"/>
        </w:rPr>
        <w:t>субсчет</w:t>
      </w:r>
      <w:proofErr w:type="spellEnd"/>
      <w:r w:rsidRPr="00CA5853">
        <w:rPr>
          <w:bCs/>
          <w:color w:val="000000"/>
          <w:sz w:val="28"/>
          <w:szCs w:val="28"/>
        </w:rPr>
        <w:t xml:space="preserve"> 1 «Ремонтные м</w:t>
      </w:r>
      <w:r w:rsidRPr="00CA5853">
        <w:rPr>
          <w:bCs/>
          <w:color w:val="000000"/>
          <w:sz w:val="28"/>
          <w:szCs w:val="28"/>
        </w:rPr>
        <w:t>а</w:t>
      </w:r>
      <w:r w:rsidRPr="00CA5853">
        <w:rPr>
          <w:bCs/>
          <w:color w:val="000000"/>
          <w:sz w:val="28"/>
          <w:szCs w:val="28"/>
        </w:rPr>
        <w:t>стерские».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5853">
        <w:rPr>
          <w:color w:val="000000" w:themeColor="text1"/>
          <w:sz w:val="28"/>
          <w:szCs w:val="20"/>
        </w:rPr>
        <w:t>Работы и услуги машинно-тракторного парка отражаются записью по д</w:t>
      </w:r>
      <w:r w:rsidRPr="00CA5853">
        <w:rPr>
          <w:color w:val="000000" w:themeColor="text1"/>
          <w:sz w:val="28"/>
          <w:szCs w:val="20"/>
        </w:rPr>
        <w:t>е</w:t>
      </w:r>
      <w:r w:rsidRPr="00CA5853">
        <w:rPr>
          <w:color w:val="000000" w:themeColor="text1"/>
          <w:sz w:val="28"/>
          <w:szCs w:val="20"/>
        </w:rPr>
        <w:t xml:space="preserve">бету счета </w:t>
      </w:r>
      <w:r w:rsidRPr="00CA5853">
        <w:rPr>
          <w:bCs/>
          <w:color w:val="000000"/>
          <w:sz w:val="28"/>
          <w:szCs w:val="28"/>
        </w:rPr>
        <w:t xml:space="preserve">20 «Основное производство» </w:t>
      </w:r>
      <w:proofErr w:type="spellStart"/>
      <w:r w:rsidRPr="00CA5853">
        <w:rPr>
          <w:bCs/>
          <w:color w:val="000000"/>
          <w:sz w:val="28"/>
          <w:szCs w:val="28"/>
        </w:rPr>
        <w:t>субсчет</w:t>
      </w:r>
      <w:proofErr w:type="spellEnd"/>
      <w:r w:rsidRPr="00CA5853">
        <w:rPr>
          <w:bCs/>
          <w:color w:val="000000"/>
          <w:sz w:val="28"/>
          <w:szCs w:val="28"/>
        </w:rPr>
        <w:t xml:space="preserve"> 2 «Животноводство» </w:t>
      </w:r>
      <w:r w:rsidRPr="00CA5853">
        <w:rPr>
          <w:color w:val="000000" w:themeColor="text1"/>
          <w:sz w:val="28"/>
          <w:szCs w:val="20"/>
        </w:rPr>
        <w:t>аналит</w:t>
      </w:r>
      <w:r w:rsidRPr="00CA5853">
        <w:rPr>
          <w:color w:val="000000" w:themeColor="text1"/>
          <w:sz w:val="28"/>
          <w:szCs w:val="20"/>
        </w:rPr>
        <w:t>и</w:t>
      </w:r>
      <w:r w:rsidRPr="00CA5853">
        <w:rPr>
          <w:color w:val="000000" w:themeColor="text1"/>
          <w:sz w:val="28"/>
          <w:szCs w:val="20"/>
        </w:rPr>
        <w:t xml:space="preserve">ческий счет «Основное стадо молочного скота» </w:t>
      </w:r>
      <w:r w:rsidRPr="00CA5853">
        <w:rPr>
          <w:bCs/>
          <w:color w:val="000000"/>
          <w:sz w:val="28"/>
          <w:szCs w:val="28"/>
        </w:rPr>
        <w:t>и кредиту счета 23 «Вспомог</w:t>
      </w:r>
      <w:r w:rsidRPr="00CA5853">
        <w:rPr>
          <w:bCs/>
          <w:color w:val="000000"/>
          <w:sz w:val="28"/>
          <w:szCs w:val="28"/>
        </w:rPr>
        <w:t>а</w:t>
      </w:r>
      <w:r w:rsidRPr="00CA5853">
        <w:rPr>
          <w:bCs/>
          <w:color w:val="000000"/>
          <w:sz w:val="28"/>
          <w:szCs w:val="28"/>
        </w:rPr>
        <w:t xml:space="preserve">тельные </w:t>
      </w:r>
      <w:proofErr w:type="spellStart"/>
      <w:r w:rsidRPr="00CA5853">
        <w:rPr>
          <w:bCs/>
          <w:color w:val="000000"/>
          <w:sz w:val="28"/>
          <w:szCs w:val="28"/>
        </w:rPr>
        <w:t>производтва</w:t>
      </w:r>
      <w:proofErr w:type="spellEnd"/>
      <w:r w:rsidRPr="00CA5853">
        <w:rPr>
          <w:bCs/>
          <w:color w:val="000000"/>
          <w:sz w:val="28"/>
          <w:szCs w:val="28"/>
        </w:rPr>
        <w:t xml:space="preserve">» </w:t>
      </w:r>
      <w:proofErr w:type="spellStart"/>
      <w:r w:rsidRPr="00CA5853">
        <w:rPr>
          <w:bCs/>
          <w:color w:val="000000"/>
          <w:sz w:val="28"/>
          <w:szCs w:val="28"/>
        </w:rPr>
        <w:t>субсчет</w:t>
      </w:r>
      <w:proofErr w:type="spellEnd"/>
      <w:r w:rsidRPr="00CA5853">
        <w:rPr>
          <w:bCs/>
          <w:color w:val="000000"/>
          <w:sz w:val="28"/>
          <w:szCs w:val="28"/>
        </w:rPr>
        <w:t xml:space="preserve"> 3 «Машинно-тракторный парк».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CA5853">
        <w:rPr>
          <w:color w:val="000000" w:themeColor="text1"/>
          <w:sz w:val="28"/>
          <w:szCs w:val="20"/>
        </w:rPr>
        <w:t>Статья «Налоги, сборы и другие платежи» включает в себя затраты на оплату налогов и сборов предприятия. Сюда можно отнести транспортный налог, который включается в затраты молочного скотоводства в составе ра</w:t>
      </w:r>
      <w:r w:rsidRPr="00CA5853">
        <w:rPr>
          <w:color w:val="000000" w:themeColor="text1"/>
          <w:sz w:val="28"/>
          <w:szCs w:val="20"/>
        </w:rPr>
        <w:t>с</w:t>
      </w:r>
      <w:r w:rsidRPr="00CA5853">
        <w:rPr>
          <w:color w:val="000000" w:themeColor="text1"/>
          <w:sz w:val="28"/>
          <w:szCs w:val="20"/>
        </w:rPr>
        <w:t>пределенных общехозяйственных расходов, так как начисляется корреспонде</w:t>
      </w:r>
      <w:r w:rsidRPr="00CA5853">
        <w:rPr>
          <w:color w:val="000000" w:themeColor="text1"/>
          <w:sz w:val="28"/>
          <w:szCs w:val="20"/>
        </w:rPr>
        <w:t>н</w:t>
      </w:r>
      <w:r w:rsidRPr="00CA5853">
        <w:rPr>
          <w:color w:val="000000" w:themeColor="text1"/>
          <w:sz w:val="28"/>
          <w:szCs w:val="20"/>
        </w:rPr>
        <w:lastRenderedPageBreak/>
        <w:t xml:space="preserve">цией по дебету счета 26 «Общехозяйственные расходы» и кредиту счета 68 «Расчеты по налогам и сборам» </w:t>
      </w:r>
      <w:proofErr w:type="spellStart"/>
      <w:r w:rsidRPr="00CA5853">
        <w:rPr>
          <w:color w:val="000000" w:themeColor="text1"/>
          <w:sz w:val="28"/>
          <w:szCs w:val="20"/>
        </w:rPr>
        <w:t>субсчет</w:t>
      </w:r>
      <w:proofErr w:type="spellEnd"/>
      <w:r w:rsidRPr="00CA5853">
        <w:rPr>
          <w:color w:val="000000" w:themeColor="text1"/>
          <w:sz w:val="28"/>
          <w:szCs w:val="20"/>
        </w:rPr>
        <w:t xml:space="preserve"> 7 «Транспортный налог». 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5853">
        <w:rPr>
          <w:bCs/>
          <w:color w:val="000000"/>
          <w:sz w:val="28"/>
          <w:szCs w:val="28"/>
        </w:rPr>
        <w:t>Также стоит отметить, чт</w:t>
      </w:r>
      <w:proofErr w:type="gramStart"/>
      <w:r w:rsidRPr="00CA5853">
        <w:rPr>
          <w:bCs/>
          <w:color w:val="000000"/>
          <w:sz w:val="28"/>
          <w:szCs w:val="28"/>
        </w:rPr>
        <w:t>о ООО</w:t>
      </w:r>
      <w:proofErr w:type="gramEnd"/>
      <w:r w:rsidRPr="00CA5853">
        <w:rPr>
          <w:bCs/>
          <w:color w:val="000000"/>
          <w:sz w:val="28"/>
          <w:szCs w:val="28"/>
        </w:rPr>
        <w:t xml:space="preserve"> «Русский </w:t>
      </w:r>
      <w:proofErr w:type="spellStart"/>
      <w:r w:rsidRPr="00CA5853">
        <w:rPr>
          <w:bCs/>
          <w:color w:val="000000"/>
          <w:sz w:val="28"/>
          <w:szCs w:val="28"/>
        </w:rPr>
        <w:t>Пычас</w:t>
      </w:r>
      <w:proofErr w:type="spellEnd"/>
      <w:r w:rsidRPr="00CA5853">
        <w:rPr>
          <w:bCs/>
          <w:color w:val="000000"/>
          <w:sz w:val="28"/>
          <w:szCs w:val="28"/>
        </w:rPr>
        <w:t xml:space="preserve">» уплачивает единый сельскохозяйственный налог и НДФЛ (данный налог в качестве налогового агента). 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5853">
        <w:rPr>
          <w:color w:val="000000" w:themeColor="text1"/>
          <w:sz w:val="28"/>
          <w:szCs w:val="20"/>
        </w:rPr>
        <w:t>«Прочие затраты» отражают затраты, непосредственно связанные с пр</w:t>
      </w:r>
      <w:r w:rsidRPr="00CA5853">
        <w:rPr>
          <w:color w:val="000000" w:themeColor="text1"/>
          <w:sz w:val="28"/>
          <w:szCs w:val="20"/>
        </w:rPr>
        <w:t>о</w:t>
      </w:r>
      <w:r w:rsidRPr="00CA5853">
        <w:rPr>
          <w:color w:val="000000" w:themeColor="text1"/>
          <w:sz w:val="28"/>
          <w:szCs w:val="20"/>
        </w:rPr>
        <w:t>изводством продукции, не относящиеся ни к одной из выше указанных статей (расходы будущих периодов, резервы предстоящих расходов, затраты на ограждение ферм и прочее).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CA5853">
        <w:rPr>
          <w:color w:val="000000" w:themeColor="text1"/>
          <w:sz w:val="28"/>
          <w:szCs w:val="20"/>
        </w:rPr>
        <w:t>Так, начисленная сумма резерва предстоящих расходов на оплату отпус</w:t>
      </w:r>
      <w:r w:rsidRPr="00CA5853">
        <w:rPr>
          <w:color w:val="000000" w:themeColor="text1"/>
          <w:sz w:val="28"/>
          <w:szCs w:val="20"/>
        </w:rPr>
        <w:t>к</w:t>
      </w:r>
      <w:r w:rsidRPr="00CA5853">
        <w:rPr>
          <w:color w:val="000000" w:themeColor="text1"/>
          <w:sz w:val="28"/>
          <w:szCs w:val="20"/>
        </w:rPr>
        <w:t xml:space="preserve">ных работникам отражается корреспонденцией дебет счета </w:t>
      </w:r>
      <w:r w:rsidRPr="00CA5853">
        <w:rPr>
          <w:bCs/>
          <w:color w:val="000000"/>
          <w:sz w:val="28"/>
          <w:szCs w:val="28"/>
        </w:rPr>
        <w:t>20 «Основное пр</w:t>
      </w:r>
      <w:r w:rsidRPr="00CA5853">
        <w:rPr>
          <w:bCs/>
          <w:color w:val="000000"/>
          <w:sz w:val="28"/>
          <w:szCs w:val="28"/>
        </w:rPr>
        <w:t>о</w:t>
      </w:r>
      <w:r w:rsidRPr="00CA5853">
        <w:rPr>
          <w:bCs/>
          <w:color w:val="000000"/>
          <w:sz w:val="28"/>
          <w:szCs w:val="28"/>
        </w:rPr>
        <w:t xml:space="preserve">изводство» </w:t>
      </w:r>
      <w:proofErr w:type="spellStart"/>
      <w:r w:rsidRPr="00CA5853">
        <w:rPr>
          <w:bCs/>
          <w:color w:val="000000"/>
          <w:sz w:val="28"/>
          <w:szCs w:val="28"/>
        </w:rPr>
        <w:t>субсчет</w:t>
      </w:r>
      <w:proofErr w:type="spellEnd"/>
      <w:r w:rsidRPr="00CA5853">
        <w:rPr>
          <w:bCs/>
          <w:color w:val="000000"/>
          <w:sz w:val="28"/>
          <w:szCs w:val="28"/>
        </w:rPr>
        <w:t xml:space="preserve"> 2 «Животноводство» </w:t>
      </w:r>
      <w:r w:rsidRPr="00CA5853">
        <w:rPr>
          <w:color w:val="000000" w:themeColor="text1"/>
          <w:sz w:val="28"/>
          <w:szCs w:val="20"/>
        </w:rPr>
        <w:t>аналитический счет «Основное стадо молочного скота»</w:t>
      </w:r>
      <w:r w:rsidRPr="00CA5853">
        <w:rPr>
          <w:bCs/>
          <w:color w:val="000000"/>
          <w:sz w:val="28"/>
          <w:szCs w:val="28"/>
        </w:rPr>
        <w:t xml:space="preserve"> и кредиту счета 96 «Резервы предстоящих расходов».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CA5853">
        <w:rPr>
          <w:color w:val="000000" w:themeColor="text1"/>
          <w:sz w:val="28"/>
          <w:szCs w:val="20"/>
        </w:rPr>
        <w:t xml:space="preserve">На </w:t>
      </w:r>
      <w:hyperlink r:id="rId17" w:anchor="Par633" w:tooltip=" 8.  Потери от падежа животных                  +                +         " w:history="1">
        <w:r w:rsidRPr="00BE2778">
          <w:rPr>
            <w:color w:val="000000" w:themeColor="text1"/>
            <w:sz w:val="28"/>
            <w:szCs w:val="20"/>
          </w:rPr>
          <w:t>статью</w:t>
        </w:r>
      </w:hyperlink>
      <w:r w:rsidRPr="00CA5853">
        <w:rPr>
          <w:color w:val="000000" w:themeColor="text1"/>
          <w:sz w:val="28"/>
          <w:szCs w:val="20"/>
        </w:rPr>
        <w:t xml:space="preserve"> «Потери от падежа животных» относятся потери от гибели м</w:t>
      </w:r>
      <w:r w:rsidRPr="00CA5853">
        <w:rPr>
          <w:color w:val="000000" w:themeColor="text1"/>
          <w:sz w:val="28"/>
          <w:szCs w:val="20"/>
        </w:rPr>
        <w:t>о</w:t>
      </w:r>
      <w:r w:rsidRPr="00CA5853">
        <w:rPr>
          <w:color w:val="000000" w:themeColor="text1"/>
          <w:sz w:val="28"/>
          <w:szCs w:val="20"/>
        </w:rPr>
        <w:t>лодняка животных, животных на выращивании и  откорме (кроме потерь, по</w:t>
      </w:r>
      <w:r w:rsidRPr="00CA5853">
        <w:rPr>
          <w:color w:val="000000" w:themeColor="text1"/>
          <w:sz w:val="28"/>
          <w:szCs w:val="20"/>
        </w:rPr>
        <w:t>д</w:t>
      </w:r>
      <w:r w:rsidRPr="00CA5853">
        <w:rPr>
          <w:color w:val="000000" w:themeColor="text1"/>
          <w:sz w:val="28"/>
          <w:szCs w:val="20"/>
        </w:rPr>
        <w:t>лежавших взысканию с виновных лиц, потерь вследствие стихийных бедствий).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CA5853">
        <w:rPr>
          <w:color w:val="000000" w:themeColor="text1"/>
          <w:sz w:val="28"/>
          <w:szCs w:val="20"/>
        </w:rPr>
        <w:t>Потери от падежа животных учитываются на счете 94 «Недостачи и пот</w:t>
      </w:r>
      <w:r w:rsidRPr="00CA5853">
        <w:rPr>
          <w:color w:val="000000" w:themeColor="text1"/>
          <w:sz w:val="28"/>
          <w:szCs w:val="20"/>
        </w:rPr>
        <w:t>е</w:t>
      </w:r>
      <w:r w:rsidRPr="00CA5853">
        <w:rPr>
          <w:color w:val="000000" w:themeColor="text1"/>
          <w:sz w:val="28"/>
          <w:szCs w:val="20"/>
        </w:rPr>
        <w:t>ри от порчи ценностей». Затем в зависимости от причин возникновения падежа данные расходы списываются на соответствующие счета.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CA5853">
        <w:rPr>
          <w:color w:val="000000" w:themeColor="text1"/>
          <w:sz w:val="28"/>
          <w:szCs w:val="20"/>
        </w:rPr>
        <w:t xml:space="preserve">Если падеж животных произошел вследствие стихийных бедствий или эпизоотии, то составляется корреспонденция дебет счета 91 «Прочие доходы и расходы» </w:t>
      </w:r>
      <w:proofErr w:type="spellStart"/>
      <w:r w:rsidRPr="00CA5853">
        <w:rPr>
          <w:color w:val="000000" w:themeColor="text1"/>
          <w:sz w:val="28"/>
          <w:szCs w:val="20"/>
        </w:rPr>
        <w:t>субсчет</w:t>
      </w:r>
      <w:proofErr w:type="spellEnd"/>
      <w:r w:rsidRPr="00CA5853">
        <w:rPr>
          <w:color w:val="000000" w:themeColor="text1"/>
          <w:sz w:val="28"/>
          <w:szCs w:val="20"/>
        </w:rPr>
        <w:t xml:space="preserve"> 2 «Прочие расходы» и кредит счета 94 «Недостачи и потери от порчи ценностей».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CA5853">
        <w:rPr>
          <w:color w:val="000000" w:themeColor="text1"/>
          <w:sz w:val="28"/>
          <w:szCs w:val="20"/>
        </w:rPr>
        <w:t>Если выявлены виновные лица, действия или бездействие которых пр</w:t>
      </w:r>
      <w:r w:rsidRPr="00CA5853">
        <w:rPr>
          <w:color w:val="000000" w:themeColor="text1"/>
          <w:sz w:val="28"/>
          <w:szCs w:val="20"/>
        </w:rPr>
        <w:t>и</w:t>
      </w:r>
      <w:r w:rsidRPr="00CA5853">
        <w:rPr>
          <w:color w:val="000000" w:themeColor="text1"/>
          <w:sz w:val="28"/>
          <w:szCs w:val="20"/>
        </w:rPr>
        <w:t>вели к потерям, то сумма потерь от падежа животных списывается в дебет счета 73 «Расчеты с персоналом по прочим операциям» и кредит счета 94 «Недостачи и потери от порчи ценностей».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CA5853">
        <w:rPr>
          <w:color w:val="000000" w:themeColor="text1"/>
          <w:sz w:val="28"/>
          <w:szCs w:val="20"/>
        </w:rPr>
        <w:t xml:space="preserve">В остальных случаях данные затраты списываются на затраты основного производства корреспонденцией дебет счета 20 «Основное производство» </w:t>
      </w:r>
      <w:proofErr w:type="spellStart"/>
      <w:r w:rsidRPr="00CA5853">
        <w:rPr>
          <w:color w:val="000000" w:themeColor="text1"/>
          <w:sz w:val="28"/>
          <w:szCs w:val="20"/>
        </w:rPr>
        <w:t>су</w:t>
      </w:r>
      <w:r w:rsidRPr="00CA5853">
        <w:rPr>
          <w:color w:val="000000" w:themeColor="text1"/>
          <w:sz w:val="28"/>
          <w:szCs w:val="20"/>
        </w:rPr>
        <w:t>б</w:t>
      </w:r>
      <w:r w:rsidRPr="00CA5853">
        <w:rPr>
          <w:color w:val="000000" w:themeColor="text1"/>
          <w:sz w:val="28"/>
          <w:szCs w:val="20"/>
        </w:rPr>
        <w:t>счет</w:t>
      </w:r>
      <w:proofErr w:type="spellEnd"/>
      <w:r w:rsidRPr="00CA5853">
        <w:rPr>
          <w:color w:val="000000" w:themeColor="text1"/>
          <w:sz w:val="28"/>
          <w:szCs w:val="20"/>
        </w:rPr>
        <w:t xml:space="preserve"> 2 «Животноводство» аналитический счет «Основное стадо молочного ск</w:t>
      </w:r>
      <w:r w:rsidRPr="00CA5853">
        <w:rPr>
          <w:color w:val="000000" w:themeColor="text1"/>
          <w:sz w:val="28"/>
          <w:szCs w:val="20"/>
        </w:rPr>
        <w:t>о</w:t>
      </w:r>
      <w:r w:rsidRPr="00CA5853">
        <w:rPr>
          <w:color w:val="000000" w:themeColor="text1"/>
          <w:sz w:val="28"/>
          <w:szCs w:val="20"/>
        </w:rPr>
        <w:lastRenderedPageBreak/>
        <w:t>та» и кредит счета 94 «Недостачи и потери от порчи ценностей».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color w:val="000000"/>
          <w:sz w:val="28"/>
          <w:szCs w:val="20"/>
          <w:shd w:val="clear" w:color="auto" w:fill="FFFFFF"/>
        </w:rPr>
      </w:pPr>
      <w:r w:rsidRPr="00CA5853">
        <w:rPr>
          <w:color w:val="000000" w:themeColor="text1"/>
          <w:sz w:val="28"/>
        </w:rPr>
        <w:t xml:space="preserve">По </w:t>
      </w:r>
      <w:hyperlink r:id="rId18" w:anchor="Par635" w:tooltip=" 9.  Общепроизводственные расходы               +                +         " w:history="1">
        <w:r w:rsidRPr="00BE2778">
          <w:rPr>
            <w:color w:val="000000" w:themeColor="text1"/>
            <w:sz w:val="28"/>
          </w:rPr>
          <w:t>статье</w:t>
        </w:r>
      </w:hyperlink>
      <w:r w:rsidRPr="00CA5853">
        <w:rPr>
          <w:color w:val="000000" w:themeColor="text1"/>
          <w:sz w:val="28"/>
        </w:rPr>
        <w:t xml:space="preserve"> «Общепроизводственные расходы» отражают общепроизво</w:t>
      </w:r>
      <w:r w:rsidRPr="00CA5853">
        <w:rPr>
          <w:color w:val="000000" w:themeColor="text1"/>
          <w:sz w:val="28"/>
        </w:rPr>
        <w:t>д</w:t>
      </w:r>
      <w:r w:rsidRPr="00CA5853">
        <w:rPr>
          <w:color w:val="000000" w:themeColor="text1"/>
          <w:sz w:val="28"/>
        </w:rPr>
        <w:t xml:space="preserve">ственные расходы в бригадах и фермах предприятия. На </w:t>
      </w:r>
      <w:hyperlink r:id="rId19" w:anchor="Par637" w:tooltip=" 10. Общехозяйственные расходы                  +                +         " w:history="1">
        <w:r w:rsidRPr="00BE2778">
          <w:rPr>
            <w:color w:val="000000" w:themeColor="text1"/>
            <w:sz w:val="28"/>
          </w:rPr>
          <w:t>статью</w:t>
        </w:r>
      </w:hyperlink>
      <w:r w:rsidRPr="00CA5853">
        <w:rPr>
          <w:color w:val="000000" w:themeColor="text1"/>
          <w:sz w:val="28"/>
        </w:rPr>
        <w:t xml:space="preserve"> «Общехозя</w:t>
      </w:r>
      <w:r w:rsidRPr="00CA5853">
        <w:rPr>
          <w:color w:val="000000" w:themeColor="text1"/>
          <w:sz w:val="28"/>
        </w:rPr>
        <w:t>й</w:t>
      </w:r>
      <w:r w:rsidRPr="00CA5853">
        <w:rPr>
          <w:color w:val="000000" w:themeColor="text1"/>
          <w:sz w:val="28"/>
        </w:rPr>
        <w:t xml:space="preserve">ственные расходы» относятся затраты, связанные с управлением производства по организации как целостному комплексу. Данные расходы распределяются </w:t>
      </w:r>
      <w:bookmarkStart w:id="4" w:name="627"/>
      <w:r w:rsidRPr="00CA5853">
        <w:rPr>
          <w:color w:val="000000"/>
          <w:sz w:val="28"/>
          <w:szCs w:val="20"/>
          <w:shd w:val="clear" w:color="auto" w:fill="FFFFFF"/>
        </w:rPr>
        <w:t>пропорционально общей сумме прямых затрат каждого объекта за исключен</w:t>
      </w:r>
      <w:r w:rsidRPr="00CA5853">
        <w:rPr>
          <w:color w:val="000000"/>
          <w:sz w:val="28"/>
          <w:szCs w:val="20"/>
          <w:shd w:val="clear" w:color="auto" w:fill="FFFFFF"/>
        </w:rPr>
        <w:t>и</w:t>
      </w:r>
      <w:r w:rsidRPr="00CA5853">
        <w:rPr>
          <w:color w:val="000000"/>
          <w:sz w:val="28"/>
          <w:szCs w:val="20"/>
          <w:shd w:val="clear" w:color="auto" w:fill="FFFFFF"/>
        </w:rPr>
        <w:t>ем в соответствующих производствах затрат на семена, корма, сырье и пол</w:t>
      </w:r>
      <w:r w:rsidRPr="00CA5853">
        <w:rPr>
          <w:color w:val="000000"/>
          <w:sz w:val="28"/>
          <w:szCs w:val="20"/>
          <w:shd w:val="clear" w:color="auto" w:fill="FFFFFF"/>
        </w:rPr>
        <w:t>у</w:t>
      </w:r>
      <w:r w:rsidRPr="00CA5853">
        <w:rPr>
          <w:color w:val="000000"/>
          <w:sz w:val="28"/>
          <w:szCs w:val="20"/>
          <w:shd w:val="clear" w:color="auto" w:fill="FFFFFF"/>
        </w:rPr>
        <w:t>фабрикаты.</w:t>
      </w:r>
      <w:bookmarkEnd w:id="4"/>
    </w:p>
    <w:p w:rsidR="00CA5853" w:rsidRPr="00CA5853" w:rsidRDefault="00CA5853" w:rsidP="00CA5853">
      <w:pPr>
        <w:spacing w:line="360" w:lineRule="auto"/>
        <w:ind w:firstLine="709"/>
        <w:jc w:val="both"/>
        <w:rPr>
          <w:color w:val="000000"/>
          <w:sz w:val="28"/>
          <w:szCs w:val="20"/>
          <w:shd w:val="clear" w:color="auto" w:fill="FFFFFF"/>
        </w:rPr>
      </w:pPr>
      <w:r w:rsidRPr="00CA5853">
        <w:rPr>
          <w:color w:val="000000"/>
          <w:sz w:val="28"/>
          <w:szCs w:val="20"/>
          <w:shd w:val="clear" w:color="auto" w:fill="FFFFFF"/>
        </w:rPr>
        <w:t>В бухгалтерском учете распределение общепроизводственных и общех</w:t>
      </w:r>
      <w:r w:rsidRPr="00CA5853">
        <w:rPr>
          <w:color w:val="000000"/>
          <w:sz w:val="28"/>
          <w:szCs w:val="20"/>
          <w:shd w:val="clear" w:color="auto" w:fill="FFFFFF"/>
        </w:rPr>
        <w:t>о</w:t>
      </w:r>
      <w:r w:rsidRPr="00CA5853">
        <w:rPr>
          <w:color w:val="000000"/>
          <w:sz w:val="28"/>
          <w:szCs w:val="20"/>
          <w:shd w:val="clear" w:color="auto" w:fill="FFFFFF"/>
        </w:rPr>
        <w:t xml:space="preserve">зяйственных расходов отражается корреспонденциями </w:t>
      </w:r>
      <w:r w:rsidRPr="00CA5853">
        <w:rPr>
          <w:color w:val="000000" w:themeColor="text1"/>
          <w:sz w:val="28"/>
        </w:rPr>
        <w:t>дебет счета 20 «Осно</w:t>
      </w:r>
      <w:r w:rsidRPr="00CA5853">
        <w:rPr>
          <w:color w:val="000000" w:themeColor="text1"/>
          <w:sz w:val="28"/>
        </w:rPr>
        <w:t>в</w:t>
      </w:r>
      <w:r w:rsidRPr="00CA5853">
        <w:rPr>
          <w:color w:val="000000" w:themeColor="text1"/>
          <w:sz w:val="28"/>
        </w:rPr>
        <w:t xml:space="preserve">ное производство» </w:t>
      </w:r>
      <w:proofErr w:type="spellStart"/>
      <w:r w:rsidRPr="00CA5853">
        <w:rPr>
          <w:color w:val="000000" w:themeColor="text1"/>
          <w:sz w:val="28"/>
        </w:rPr>
        <w:t>субсчет</w:t>
      </w:r>
      <w:proofErr w:type="spellEnd"/>
      <w:r w:rsidRPr="00CA5853">
        <w:rPr>
          <w:color w:val="000000" w:themeColor="text1"/>
          <w:sz w:val="28"/>
        </w:rPr>
        <w:t xml:space="preserve"> 2 «Животноводство» аналитический счет «Основное стадо молочного скота» и кредит счета 25 «Общепроизводственные расходы» </w:t>
      </w:r>
      <w:proofErr w:type="spellStart"/>
      <w:r w:rsidRPr="00CA5853">
        <w:rPr>
          <w:color w:val="000000" w:themeColor="text1"/>
          <w:sz w:val="28"/>
        </w:rPr>
        <w:t>субсчет</w:t>
      </w:r>
      <w:proofErr w:type="spellEnd"/>
      <w:r w:rsidRPr="00CA5853">
        <w:rPr>
          <w:color w:val="000000" w:themeColor="text1"/>
          <w:sz w:val="28"/>
        </w:rPr>
        <w:t xml:space="preserve"> 2 «Животноводства» и счета 26 «Общехозяйственные расходы».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CA5853">
        <w:rPr>
          <w:color w:val="000000" w:themeColor="text1"/>
          <w:sz w:val="28"/>
          <w:szCs w:val="20"/>
        </w:rPr>
        <w:t xml:space="preserve">В течение года продукцию молочного скотоводства приходуют с кредита счета 20 «Основное производство» </w:t>
      </w:r>
      <w:proofErr w:type="spellStart"/>
      <w:r w:rsidRPr="00CA5853">
        <w:rPr>
          <w:color w:val="000000" w:themeColor="text1"/>
          <w:sz w:val="28"/>
          <w:szCs w:val="20"/>
        </w:rPr>
        <w:t>субсчет</w:t>
      </w:r>
      <w:proofErr w:type="spellEnd"/>
      <w:r w:rsidRPr="00CA5853">
        <w:rPr>
          <w:color w:val="000000" w:themeColor="text1"/>
          <w:sz w:val="28"/>
          <w:szCs w:val="20"/>
        </w:rPr>
        <w:t xml:space="preserve"> 2 «Животноводство» аналитический счет «Основное стадо молочного скота» на дебет соответствующих счетов: 43 «Готовая продукция» </w:t>
      </w:r>
      <w:proofErr w:type="spellStart"/>
      <w:r w:rsidRPr="00CA5853">
        <w:rPr>
          <w:color w:val="000000" w:themeColor="text1"/>
          <w:sz w:val="28"/>
          <w:szCs w:val="20"/>
        </w:rPr>
        <w:t>субсчет</w:t>
      </w:r>
      <w:proofErr w:type="spellEnd"/>
      <w:r w:rsidRPr="00CA5853">
        <w:rPr>
          <w:color w:val="000000" w:themeColor="text1"/>
          <w:sz w:val="28"/>
          <w:szCs w:val="20"/>
        </w:rPr>
        <w:t xml:space="preserve"> 2 «Продукция животноводства» - при получении молока; 10 «Материалы» </w:t>
      </w:r>
      <w:proofErr w:type="spellStart"/>
      <w:r w:rsidRPr="00CA5853">
        <w:rPr>
          <w:color w:val="000000" w:themeColor="text1"/>
          <w:sz w:val="28"/>
          <w:szCs w:val="20"/>
        </w:rPr>
        <w:t>субсчет</w:t>
      </w:r>
      <w:proofErr w:type="spellEnd"/>
      <w:r w:rsidRPr="00CA5853">
        <w:rPr>
          <w:color w:val="000000" w:themeColor="text1"/>
          <w:sz w:val="28"/>
          <w:szCs w:val="20"/>
        </w:rPr>
        <w:t xml:space="preserve"> «Удобрения, средства защиты животных и растений» - при оприходовании побочной продукции (навоза); 20 «Основное производство», </w:t>
      </w:r>
      <w:proofErr w:type="spellStart"/>
      <w:r w:rsidRPr="00CA5853">
        <w:rPr>
          <w:color w:val="000000" w:themeColor="text1"/>
          <w:sz w:val="28"/>
          <w:szCs w:val="20"/>
        </w:rPr>
        <w:t>субсчет</w:t>
      </w:r>
      <w:proofErr w:type="spellEnd"/>
      <w:r w:rsidRPr="00CA5853">
        <w:rPr>
          <w:color w:val="000000" w:themeColor="text1"/>
          <w:sz w:val="28"/>
          <w:szCs w:val="20"/>
        </w:rPr>
        <w:t xml:space="preserve"> 1 «Растениеводство» - при непосредственном списании стоимости навоза на затраты производства продукции растениеводства; счет 11 «Животные на выращивании и откорме» </w:t>
      </w:r>
      <w:proofErr w:type="spellStart"/>
      <w:r w:rsidRPr="00CA5853">
        <w:rPr>
          <w:color w:val="000000" w:themeColor="text1"/>
          <w:sz w:val="28"/>
          <w:szCs w:val="20"/>
        </w:rPr>
        <w:t>субсчет</w:t>
      </w:r>
      <w:proofErr w:type="spellEnd"/>
      <w:r w:rsidRPr="00CA5853">
        <w:rPr>
          <w:color w:val="000000" w:themeColor="text1"/>
          <w:sz w:val="28"/>
          <w:szCs w:val="20"/>
        </w:rPr>
        <w:t xml:space="preserve"> 1 «Молодняк животных» - при получении приплода животных.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CA5853">
        <w:rPr>
          <w:color w:val="000000" w:themeColor="text1"/>
          <w:sz w:val="28"/>
          <w:szCs w:val="20"/>
        </w:rPr>
        <w:t>Готовую продукцию скотоводства, приплод и прирост живой массы ж</w:t>
      </w:r>
      <w:r w:rsidRPr="00CA5853">
        <w:rPr>
          <w:color w:val="000000" w:themeColor="text1"/>
          <w:sz w:val="28"/>
          <w:szCs w:val="20"/>
        </w:rPr>
        <w:t>и</w:t>
      </w:r>
      <w:r w:rsidRPr="00CA5853">
        <w:rPr>
          <w:color w:val="000000" w:themeColor="text1"/>
          <w:sz w:val="28"/>
          <w:szCs w:val="20"/>
        </w:rPr>
        <w:t>вотных в течение года оценивают по плановой себестоимости с доведением в конце года до фактической себестоимости.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5853">
        <w:rPr>
          <w:color w:val="000000" w:themeColor="text1"/>
          <w:sz w:val="28"/>
          <w:szCs w:val="28"/>
        </w:rPr>
        <w:t>В таблице 3.2 представлены корреспонденции счетов по хозяйственным операциям, связанным с учетом затрат на производство и исчислением себест</w:t>
      </w:r>
      <w:r w:rsidRPr="00CA5853">
        <w:rPr>
          <w:color w:val="000000" w:themeColor="text1"/>
          <w:sz w:val="28"/>
          <w:szCs w:val="28"/>
        </w:rPr>
        <w:t>о</w:t>
      </w:r>
      <w:r w:rsidRPr="00CA5853">
        <w:rPr>
          <w:color w:val="000000" w:themeColor="text1"/>
          <w:sz w:val="28"/>
          <w:szCs w:val="28"/>
        </w:rPr>
        <w:t xml:space="preserve">имости молочного скотоводства в ООО «Русский </w:t>
      </w:r>
      <w:proofErr w:type="spellStart"/>
      <w:r w:rsidRPr="00CA5853">
        <w:rPr>
          <w:color w:val="000000" w:themeColor="text1"/>
          <w:sz w:val="28"/>
          <w:szCs w:val="28"/>
        </w:rPr>
        <w:t>Пычас</w:t>
      </w:r>
      <w:proofErr w:type="spellEnd"/>
      <w:r w:rsidRPr="00CA5853">
        <w:rPr>
          <w:color w:val="000000" w:themeColor="text1"/>
          <w:sz w:val="28"/>
          <w:szCs w:val="28"/>
        </w:rPr>
        <w:t>».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A5853" w:rsidRPr="00CA5853" w:rsidRDefault="00CA5853" w:rsidP="00CA5853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CA5853">
        <w:rPr>
          <w:b/>
          <w:color w:val="000000" w:themeColor="text1"/>
          <w:sz w:val="28"/>
          <w:szCs w:val="28"/>
        </w:rPr>
        <w:lastRenderedPageBreak/>
        <w:t xml:space="preserve">Таблица 3.2 – Корреспонденции счетов бухгалтерского учета по                хозяйственным операциям, связанным с учетом затрат на производство и исчислением себестоимости молочного скотоводства в ООО «Русский   </w:t>
      </w:r>
      <w:proofErr w:type="spellStart"/>
      <w:r w:rsidRPr="00CA5853">
        <w:rPr>
          <w:b/>
          <w:color w:val="000000" w:themeColor="text1"/>
          <w:sz w:val="28"/>
          <w:szCs w:val="28"/>
        </w:rPr>
        <w:t>Пычас</w:t>
      </w:r>
      <w:proofErr w:type="spellEnd"/>
      <w:r w:rsidRPr="00CA5853">
        <w:rPr>
          <w:b/>
          <w:color w:val="000000" w:themeColor="text1"/>
          <w:sz w:val="28"/>
          <w:szCs w:val="28"/>
        </w:rPr>
        <w:t>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06"/>
        <w:gridCol w:w="1722"/>
        <w:gridCol w:w="1725"/>
        <w:gridCol w:w="1753"/>
        <w:gridCol w:w="1948"/>
      </w:tblGrid>
      <w:tr w:rsidR="00CA5853" w:rsidRPr="00CA5853" w:rsidTr="00CA5853"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jc w:val="center"/>
              <w:rPr>
                <w:b/>
              </w:rPr>
            </w:pPr>
            <w:r w:rsidRPr="00CA5853">
              <w:rPr>
                <w:b/>
              </w:rPr>
              <w:t>Хозяйственные оп</w:t>
            </w:r>
            <w:r w:rsidRPr="00CA5853">
              <w:rPr>
                <w:b/>
              </w:rPr>
              <w:t>е</w:t>
            </w:r>
            <w:r w:rsidRPr="00CA5853">
              <w:rPr>
                <w:b/>
              </w:rPr>
              <w:t>рации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jc w:val="center"/>
              <w:rPr>
                <w:b/>
              </w:rPr>
            </w:pPr>
            <w:r w:rsidRPr="00CA5853">
              <w:rPr>
                <w:b/>
              </w:rPr>
              <w:t>Сумма, тыс. руб.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jc w:val="center"/>
              <w:rPr>
                <w:b/>
              </w:rPr>
            </w:pPr>
            <w:r w:rsidRPr="00CA5853">
              <w:rPr>
                <w:b/>
              </w:rPr>
              <w:t>Корреспонденции счетов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jc w:val="center"/>
              <w:rPr>
                <w:b/>
              </w:rPr>
            </w:pPr>
            <w:r w:rsidRPr="00CA5853">
              <w:rPr>
                <w:b/>
              </w:rPr>
              <w:t>Первичные д</w:t>
            </w:r>
            <w:r w:rsidRPr="00CA5853">
              <w:rPr>
                <w:b/>
              </w:rPr>
              <w:t>о</w:t>
            </w:r>
            <w:r w:rsidRPr="00CA5853">
              <w:rPr>
                <w:b/>
              </w:rPr>
              <w:t>кументы</w:t>
            </w:r>
          </w:p>
        </w:tc>
      </w:tr>
      <w:tr w:rsidR="00CA5853" w:rsidRPr="00CA5853" w:rsidTr="00CA58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53" w:rsidRPr="00CA5853" w:rsidRDefault="00CA5853" w:rsidP="00CA585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53" w:rsidRPr="00CA5853" w:rsidRDefault="00CA5853" w:rsidP="00CA5853">
            <w:pPr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jc w:val="center"/>
              <w:rPr>
                <w:b/>
              </w:rPr>
            </w:pPr>
            <w:r w:rsidRPr="00CA5853">
              <w:rPr>
                <w:b/>
              </w:rPr>
              <w:t>Дебет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jc w:val="center"/>
              <w:rPr>
                <w:b/>
              </w:rPr>
            </w:pPr>
            <w:r w:rsidRPr="00CA5853">
              <w:rPr>
                <w:b/>
              </w:rPr>
              <w:t>Кредит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53" w:rsidRPr="00CA5853" w:rsidRDefault="00CA5853" w:rsidP="00CA5853">
            <w:pPr>
              <w:rPr>
                <w:b/>
              </w:rPr>
            </w:pP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jc w:val="center"/>
              <w:rPr>
                <w:b/>
              </w:rPr>
            </w:pPr>
            <w:r w:rsidRPr="00CA5853">
              <w:rPr>
                <w:b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jc w:val="center"/>
              <w:rPr>
                <w:b/>
              </w:rPr>
            </w:pPr>
            <w:r w:rsidRPr="00CA5853">
              <w:rPr>
                <w:b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jc w:val="center"/>
              <w:rPr>
                <w:b/>
              </w:rPr>
            </w:pPr>
            <w:r w:rsidRPr="00CA5853">
              <w:rPr>
                <w:b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jc w:val="center"/>
              <w:rPr>
                <w:b/>
              </w:rPr>
            </w:pPr>
            <w:r w:rsidRPr="00CA5853">
              <w:rPr>
                <w:b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jc w:val="center"/>
              <w:rPr>
                <w:b/>
              </w:rPr>
            </w:pPr>
            <w:r w:rsidRPr="00CA5853">
              <w:rPr>
                <w:b/>
              </w:rPr>
              <w:t>5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Начислена амортизация по основным средствам молочного скотово</w:t>
            </w:r>
            <w:r w:rsidRPr="00CA5853">
              <w:t>д</w:t>
            </w:r>
            <w:r w:rsidRPr="00CA5853">
              <w:t>ства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340417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Ведомость начисления амортизации и отчислений в ремонтный фонд по осно</w:t>
            </w:r>
            <w:r w:rsidRPr="00CA5853">
              <w:t>в</w:t>
            </w:r>
            <w:r w:rsidRPr="00CA5853">
              <w:t>ным средствам форма № 48-АПК, ведомость начисления амортизации по автотранспорту и отчислений в ремонтный фонд форма № 50-АПК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Списана стоимость и</w:t>
            </w:r>
            <w:r w:rsidRPr="00CA5853">
              <w:t>з</w:t>
            </w:r>
            <w:r w:rsidRPr="00CA5853">
              <w:t>расходованных кормов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1128740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10.7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rPr>
                <w:color w:val="000000"/>
              </w:rPr>
              <w:t xml:space="preserve">Требование-накладная, </w:t>
            </w:r>
            <w:proofErr w:type="spellStart"/>
            <w:r w:rsidRPr="00CA5853">
              <w:rPr>
                <w:color w:val="000000"/>
              </w:rPr>
              <w:t>л</w:t>
            </w:r>
            <w:r w:rsidRPr="00CA5853">
              <w:rPr>
                <w:color w:val="000000"/>
              </w:rPr>
              <w:t>и</w:t>
            </w:r>
            <w:r w:rsidRPr="00CA5853">
              <w:rPr>
                <w:color w:val="000000"/>
              </w:rPr>
              <w:t>митно</w:t>
            </w:r>
            <w:proofErr w:type="spellEnd"/>
            <w:r w:rsidRPr="00CA5853">
              <w:rPr>
                <w:color w:val="000000"/>
              </w:rPr>
              <w:t>-заборная карта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Списана стоимость м</w:t>
            </w:r>
            <w:r w:rsidRPr="00CA5853">
              <w:t>е</w:t>
            </w:r>
            <w:r w:rsidRPr="00CA5853">
              <w:t>дикаментов, биопреп</w:t>
            </w:r>
            <w:r w:rsidRPr="00CA5853">
              <w:t>а</w:t>
            </w:r>
            <w:r w:rsidRPr="00CA5853">
              <w:t>ратов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25411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10.2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rPr>
                <w:color w:val="000000"/>
              </w:rPr>
              <w:t xml:space="preserve">Требование-накладная, </w:t>
            </w:r>
            <w:proofErr w:type="spellStart"/>
            <w:r w:rsidRPr="00CA5853">
              <w:rPr>
                <w:color w:val="000000"/>
              </w:rPr>
              <w:t>л</w:t>
            </w:r>
            <w:r w:rsidRPr="00CA5853">
              <w:rPr>
                <w:color w:val="000000"/>
              </w:rPr>
              <w:t>и</w:t>
            </w:r>
            <w:r w:rsidRPr="00CA5853">
              <w:rPr>
                <w:color w:val="000000"/>
              </w:rPr>
              <w:t>митно</w:t>
            </w:r>
            <w:proofErr w:type="spellEnd"/>
            <w:r w:rsidRPr="00CA5853">
              <w:rPr>
                <w:color w:val="000000"/>
              </w:rPr>
              <w:t>-заборная карта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3" w:rsidRPr="00CA5853" w:rsidRDefault="00CA5853" w:rsidP="00CA5853">
            <w:r w:rsidRPr="00CA5853">
              <w:t>Списана стоимость и</w:t>
            </w:r>
            <w:r w:rsidRPr="00CA5853">
              <w:t>з</w:t>
            </w:r>
            <w:r w:rsidRPr="00CA5853">
              <w:t>расходованной спе</w:t>
            </w:r>
            <w:r w:rsidRPr="00CA5853">
              <w:t>ц</w:t>
            </w:r>
            <w:r w:rsidRPr="00CA5853">
              <w:t>одежды</w:t>
            </w:r>
          </w:p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3415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10.11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rPr>
                <w:color w:val="000000"/>
              </w:rPr>
              <w:t xml:space="preserve">Требование-накладная, </w:t>
            </w:r>
            <w:proofErr w:type="spellStart"/>
            <w:r w:rsidRPr="00CA5853">
              <w:rPr>
                <w:color w:val="000000"/>
              </w:rPr>
              <w:t>л</w:t>
            </w:r>
            <w:r w:rsidRPr="00CA5853">
              <w:rPr>
                <w:color w:val="000000"/>
              </w:rPr>
              <w:t>и</w:t>
            </w:r>
            <w:r w:rsidRPr="00CA5853">
              <w:rPr>
                <w:color w:val="000000"/>
              </w:rPr>
              <w:t>митно</w:t>
            </w:r>
            <w:proofErr w:type="spellEnd"/>
            <w:r w:rsidRPr="00CA5853">
              <w:rPr>
                <w:color w:val="000000"/>
              </w:rPr>
              <w:t>-заборная карта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rPr>
                <w:color w:val="000000"/>
              </w:rPr>
              <w:t>Услуги ремонтной м</w:t>
            </w:r>
            <w:r w:rsidRPr="00CA5853">
              <w:rPr>
                <w:color w:val="000000"/>
              </w:rPr>
              <w:t>а</w:t>
            </w:r>
            <w:r w:rsidRPr="00CA5853">
              <w:rPr>
                <w:color w:val="000000"/>
              </w:rPr>
              <w:t>стерской отнесены и</w:t>
            </w:r>
            <w:r w:rsidRPr="00CA5853">
              <w:rPr>
                <w:color w:val="000000"/>
              </w:rPr>
              <w:t>з</w:t>
            </w:r>
            <w:r w:rsidRPr="00CA5853">
              <w:rPr>
                <w:color w:val="000000"/>
              </w:rPr>
              <w:t>держки производства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10043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23.1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Бухгалтерская справка-расчет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rPr>
                <w:color w:val="000000"/>
              </w:rPr>
              <w:t>Услуги МТП отнесены издержки производства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72870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23.3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Бухгалтерская справка-расчет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Общепроизводственные расходы отнесены в с</w:t>
            </w:r>
            <w:r w:rsidRPr="00CA5853">
              <w:t>е</w:t>
            </w:r>
            <w:r w:rsidRPr="00CA5853">
              <w:t>бестоимость продукции молочного скотово</w:t>
            </w:r>
            <w:r w:rsidRPr="00CA5853">
              <w:t>д</w:t>
            </w:r>
            <w:r w:rsidRPr="00CA5853">
              <w:t>ства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28741</w:t>
            </w:r>
          </w:p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</w:p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</w:p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</w:p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</w:p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3" w:rsidRPr="00CA5853" w:rsidRDefault="00CA5853" w:rsidP="00CA5853"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  <w:p w:rsidR="00CA5853" w:rsidRPr="00CA5853" w:rsidRDefault="00CA5853" w:rsidP="00CA5853"/>
          <w:p w:rsidR="00CA5853" w:rsidRPr="00CA5853" w:rsidRDefault="00CA5853" w:rsidP="00CA5853"/>
          <w:p w:rsidR="00CA5853" w:rsidRPr="00CA5853" w:rsidRDefault="00CA5853" w:rsidP="00CA5853"/>
          <w:p w:rsidR="00CA5853" w:rsidRPr="00CA5853" w:rsidRDefault="00CA5853" w:rsidP="00CA5853"/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25.2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Бухгалтерская справка-расчет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5853">
              <w:rPr>
                <w:b/>
              </w:rPr>
              <w:lastRenderedPageBreak/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5853">
              <w:rPr>
                <w:b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jc w:val="center"/>
              <w:rPr>
                <w:b/>
              </w:rPr>
            </w:pPr>
            <w:r w:rsidRPr="00CA585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902DD9D" wp14:editId="0DFCB664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-375920</wp:posOffset>
                      </wp:positionV>
                      <wp:extent cx="2600325" cy="333375"/>
                      <wp:effectExtent l="0" t="0" r="28575" b="28575"/>
                      <wp:wrapNone/>
                      <wp:docPr id="34" name="Пол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778" w:rsidRPr="00006E95" w:rsidRDefault="00BE2778" w:rsidP="00CA5853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006E95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Продолжение таблицы  3.2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" o:spid="_x0000_s1030" type="#_x0000_t202" style="position:absolute;left:0;text-align:left;margin-left:75.8pt;margin-top:-29.6pt;width:204.7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" fillcolor="window" strokecolor="window" strokeweight=".5pt">
                      <v:textbox>
                        <w:txbxContent>
                          <w:p w:rsidR="00BE2778" w:rsidRPr="00006E95" w:rsidRDefault="00BE2778" w:rsidP="00CA5853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06E9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Продолжение таблицы  3.2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5853">
              <w:rPr>
                <w:b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5853">
              <w:rPr>
                <w:b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5853">
              <w:rPr>
                <w:b/>
              </w:rPr>
              <w:t>5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Общехозяйственные  расходы отнесены в с</w:t>
            </w:r>
            <w:r w:rsidRPr="00CA5853">
              <w:t>е</w:t>
            </w:r>
            <w:r w:rsidRPr="00CA5853">
              <w:t>бестоимость продукции молочного скотово</w:t>
            </w:r>
            <w:r w:rsidRPr="00CA5853">
              <w:t>д</w:t>
            </w:r>
            <w:r w:rsidRPr="00CA5853">
              <w:t>ства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20086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Бухгалтерская справка-расчет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Начислена заработная плата работниками ж</w:t>
            </w:r>
            <w:r w:rsidRPr="00CA5853">
              <w:t>и</w:t>
            </w:r>
            <w:r w:rsidRPr="00CA5853">
              <w:t>вотноводства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387415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 xml:space="preserve">Журнал учета надоя молока форма № СП-21, </w:t>
            </w:r>
            <w:r w:rsidRPr="00CA5853">
              <w:rPr>
                <w:color w:val="000000"/>
              </w:rPr>
              <w:t>акт на оприх</w:t>
            </w:r>
            <w:r w:rsidRPr="00CA5853">
              <w:rPr>
                <w:color w:val="000000"/>
              </w:rPr>
              <w:t>о</w:t>
            </w:r>
            <w:r w:rsidRPr="00CA5853">
              <w:rPr>
                <w:color w:val="000000"/>
              </w:rPr>
              <w:t>дование пр</w:t>
            </w:r>
            <w:r w:rsidRPr="00CA5853">
              <w:rPr>
                <w:color w:val="000000"/>
              </w:rPr>
              <w:t>и</w:t>
            </w:r>
            <w:r w:rsidRPr="00CA5853">
              <w:rPr>
                <w:color w:val="000000"/>
              </w:rPr>
              <w:t xml:space="preserve">плода животных форма № СП-39, </w:t>
            </w:r>
            <w:r w:rsidRPr="00CA5853">
              <w:t>расчет начисл</w:t>
            </w:r>
            <w:r w:rsidRPr="00CA5853">
              <w:t>е</w:t>
            </w:r>
            <w:r w:rsidRPr="00CA5853">
              <w:t>ния оплаты тр</w:t>
            </w:r>
            <w:r w:rsidRPr="00CA5853">
              <w:t>у</w:t>
            </w:r>
            <w:r w:rsidRPr="00CA5853">
              <w:t>да работникам животноводства форма № 413-АПК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rPr>
                <w:color w:val="000000"/>
              </w:rPr>
              <w:t>Начислены суммы в ФСС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19758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69.1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Бухгалтерская справка-расчет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rPr>
                <w:color w:val="000000"/>
              </w:rPr>
              <w:t>Начислены суммы в ПФР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85231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69.2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Бухгалтерская справка-расчет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rPr>
                <w:color w:val="000000"/>
              </w:rPr>
              <w:t>Начислены суммы по ОМС (в фонд ОМС)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11235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69.3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Бухгалтерская справка-расчет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rPr>
                <w:color w:val="000000"/>
              </w:rPr>
              <w:t xml:space="preserve">Начислены </w:t>
            </w:r>
            <w:r w:rsidRPr="00CA5853">
              <w:rPr>
                <w:color w:val="000000" w:themeColor="text1"/>
                <w:szCs w:val="28"/>
              </w:rPr>
              <w:t>отчисления</w:t>
            </w:r>
            <w:r w:rsidRPr="00CA5853">
              <w:rPr>
                <w:bCs/>
                <w:color w:val="000000"/>
                <w:szCs w:val="28"/>
              </w:rPr>
              <w:t xml:space="preserve"> по обязательному соц</w:t>
            </w:r>
            <w:r w:rsidRPr="00CA5853">
              <w:rPr>
                <w:bCs/>
                <w:color w:val="000000"/>
                <w:szCs w:val="28"/>
              </w:rPr>
              <w:t>и</w:t>
            </w:r>
            <w:r w:rsidRPr="00CA5853">
              <w:rPr>
                <w:bCs/>
                <w:color w:val="000000"/>
                <w:szCs w:val="28"/>
              </w:rPr>
              <w:t>альному страхованию от несчастных случаев на производстве и пр</w:t>
            </w:r>
            <w:r w:rsidRPr="00CA5853">
              <w:rPr>
                <w:bCs/>
                <w:color w:val="000000"/>
                <w:szCs w:val="28"/>
              </w:rPr>
              <w:t>о</w:t>
            </w:r>
            <w:r w:rsidRPr="00CA5853">
              <w:rPr>
                <w:bCs/>
                <w:color w:val="000000"/>
                <w:szCs w:val="28"/>
              </w:rPr>
              <w:t>фессиональных забол</w:t>
            </w:r>
            <w:r w:rsidRPr="00CA5853">
              <w:rPr>
                <w:bCs/>
                <w:color w:val="000000"/>
                <w:szCs w:val="28"/>
              </w:rPr>
              <w:t>е</w:t>
            </w:r>
            <w:r w:rsidRPr="00CA5853">
              <w:rPr>
                <w:bCs/>
                <w:color w:val="000000"/>
                <w:szCs w:val="28"/>
              </w:rPr>
              <w:t>ваний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3254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69.11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Бухгалтерская справка-расчет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Включена стоимость падежа животных в и</w:t>
            </w:r>
            <w:r w:rsidRPr="00CA5853">
              <w:t>з</w:t>
            </w:r>
            <w:r w:rsidRPr="00CA5853">
              <w:t>держки производства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6120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rPr>
                <w:color w:val="000000"/>
                <w:shd w:val="clear" w:color="auto" w:fill="FFFFFF"/>
              </w:rPr>
              <w:t>Акт на выбытие животных и птицы форма 302-АПК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Оприходована побо</w:t>
            </w:r>
            <w:r w:rsidRPr="00CA5853">
              <w:t>ч</w:t>
            </w:r>
            <w:r w:rsidRPr="00CA5853">
              <w:t>ная продукция моло</w:t>
            </w:r>
            <w:r w:rsidRPr="00CA5853">
              <w:t>ч</w:t>
            </w:r>
            <w:r w:rsidRPr="00CA5853">
              <w:t>ного скотоводства (навоз)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4028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10.2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rPr>
                <w:color w:val="000000"/>
                <w:shd w:val="clear" w:color="auto" w:fill="FFFFFF"/>
              </w:rPr>
              <w:t>Требование–накладная фо</w:t>
            </w:r>
            <w:r w:rsidRPr="00CA5853">
              <w:rPr>
                <w:color w:val="000000"/>
                <w:shd w:val="clear" w:color="auto" w:fill="FFFFFF"/>
              </w:rPr>
              <w:t>р</w:t>
            </w:r>
            <w:r w:rsidRPr="00CA5853">
              <w:rPr>
                <w:color w:val="000000"/>
                <w:shd w:val="clear" w:color="auto" w:fill="FFFFFF"/>
              </w:rPr>
              <w:t>ма № 203-АПК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Оприходован приплод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78705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11.1</w:t>
            </w:r>
          </w:p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</w:p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</w:p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</w:p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rPr>
                <w:color w:val="000000"/>
              </w:rPr>
              <w:t>Акт на оприх</w:t>
            </w:r>
            <w:r w:rsidRPr="00CA5853">
              <w:rPr>
                <w:color w:val="000000"/>
              </w:rPr>
              <w:t>о</w:t>
            </w:r>
            <w:r w:rsidRPr="00CA5853">
              <w:rPr>
                <w:color w:val="000000"/>
              </w:rPr>
              <w:t>дование пр</w:t>
            </w:r>
            <w:r w:rsidRPr="00CA5853">
              <w:rPr>
                <w:color w:val="000000"/>
              </w:rPr>
              <w:t>и</w:t>
            </w:r>
            <w:r w:rsidRPr="00CA5853">
              <w:rPr>
                <w:color w:val="000000"/>
              </w:rPr>
              <w:t>плода животных форма № СП-39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5853">
              <w:rPr>
                <w:b/>
              </w:rPr>
              <w:lastRenderedPageBreak/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5853">
              <w:rPr>
                <w:b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jc w:val="center"/>
              <w:rPr>
                <w:b/>
              </w:rPr>
            </w:pPr>
            <w:r w:rsidRPr="00CA585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2EDD273" wp14:editId="68AF617D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-375920</wp:posOffset>
                      </wp:positionV>
                      <wp:extent cx="2600325" cy="333375"/>
                      <wp:effectExtent l="0" t="0" r="28575" b="285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778" w:rsidRPr="00006E95" w:rsidRDefault="00BE2778" w:rsidP="00CA5853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006E95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Продолжение таблицы  3.2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31" type="#_x0000_t202" style="position:absolute;left:0;text-align:left;margin-left:75.8pt;margin-top:-29.6pt;width:204.7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" fillcolor="window" strokecolor="window" strokeweight=".5pt">
                      <v:textbox>
                        <w:txbxContent>
                          <w:p w:rsidR="00BE2778" w:rsidRPr="00006E95" w:rsidRDefault="00BE2778" w:rsidP="00CA5853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06E9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Продолжение таблицы  3.2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5853">
              <w:rPr>
                <w:b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5853">
              <w:rPr>
                <w:b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5853">
              <w:rPr>
                <w:b/>
              </w:rPr>
              <w:t>5</w:t>
            </w:r>
          </w:p>
        </w:tc>
      </w:tr>
      <w:tr w:rsidR="00CA5853" w:rsidRPr="00CA5853" w:rsidTr="00CA5853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Оприходована готовая продукция молочного скотоводства (молоко) по плановой себесто</w:t>
            </w:r>
            <w:r w:rsidRPr="00CA5853">
              <w:t>и</w:t>
            </w:r>
            <w:r w:rsidRPr="00CA5853">
              <w:t>мости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rPr>
                <w:szCs w:val="20"/>
              </w:rPr>
              <w:t>3308813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43.2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20.2 «Осно</w:t>
            </w:r>
            <w:r w:rsidRPr="00CA5853">
              <w:t>в</w:t>
            </w:r>
            <w:r w:rsidRPr="00CA5853">
              <w:t>ное стадо м</w:t>
            </w:r>
            <w:r w:rsidRPr="00CA5853">
              <w:t>о</w:t>
            </w:r>
            <w:r w:rsidRPr="00CA5853">
              <w:t>лочного ск</w:t>
            </w:r>
            <w:r w:rsidRPr="00CA5853">
              <w:t>о</w:t>
            </w:r>
            <w:r w:rsidRPr="00CA5853">
              <w:t>та»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3" w:rsidRPr="00CA5853" w:rsidRDefault="00CA5853" w:rsidP="00CA5853">
            <w:pPr>
              <w:widowControl w:val="0"/>
              <w:autoSpaceDE w:val="0"/>
              <w:autoSpaceDN w:val="0"/>
              <w:adjustRightInd w:val="0"/>
            </w:pPr>
            <w:r w:rsidRPr="00CA5853">
              <w:t>Журнал учета надоя молока форма № СП-21</w:t>
            </w:r>
          </w:p>
        </w:tc>
      </w:tr>
    </w:tbl>
    <w:p w:rsidR="00CA5853" w:rsidRPr="00CA5853" w:rsidRDefault="00CA5853" w:rsidP="00CA5853">
      <w:pPr>
        <w:shd w:val="clear" w:color="auto" w:fill="FFFFFF"/>
        <w:spacing w:before="240" w:line="360" w:lineRule="auto"/>
        <w:ind w:firstLine="709"/>
        <w:jc w:val="both"/>
        <w:rPr>
          <w:sz w:val="28"/>
          <w:szCs w:val="28"/>
        </w:rPr>
      </w:pPr>
      <w:bookmarkStart w:id="5" w:name="Par701"/>
      <w:bookmarkEnd w:id="5"/>
      <w:r w:rsidRPr="00CA5853">
        <w:rPr>
          <w:sz w:val="28"/>
          <w:szCs w:val="28"/>
        </w:rPr>
        <w:t xml:space="preserve">Как видно из таблицы 3.2, ООО «Русский </w:t>
      </w:r>
      <w:proofErr w:type="spellStart"/>
      <w:r w:rsidRPr="00CA5853">
        <w:rPr>
          <w:sz w:val="28"/>
          <w:szCs w:val="28"/>
        </w:rPr>
        <w:t>Пычас</w:t>
      </w:r>
      <w:proofErr w:type="spellEnd"/>
      <w:r w:rsidRPr="00CA5853">
        <w:rPr>
          <w:sz w:val="28"/>
          <w:szCs w:val="28"/>
        </w:rPr>
        <w:t>», имея свои вспомог</w:t>
      </w:r>
      <w:r w:rsidRPr="00CA5853">
        <w:rPr>
          <w:sz w:val="28"/>
          <w:szCs w:val="28"/>
        </w:rPr>
        <w:t>а</w:t>
      </w:r>
      <w:r w:rsidRPr="00CA5853">
        <w:rPr>
          <w:sz w:val="28"/>
          <w:szCs w:val="28"/>
        </w:rPr>
        <w:t>тельные производства, практически не нуждается в услугах сторонних орган</w:t>
      </w:r>
      <w:r w:rsidRPr="00CA5853">
        <w:rPr>
          <w:sz w:val="28"/>
          <w:szCs w:val="28"/>
        </w:rPr>
        <w:t>и</w:t>
      </w:r>
      <w:r w:rsidRPr="00CA5853">
        <w:rPr>
          <w:sz w:val="28"/>
          <w:szCs w:val="28"/>
        </w:rPr>
        <w:t>заций в   отрасли животноводства, то есть в большей степени сама обеспечив</w:t>
      </w:r>
      <w:r w:rsidRPr="00CA5853">
        <w:rPr>
          <w:sz w:val="28"/>
          <w:szCs w:val="28"/>
        </w:rPr>
        <w:t>а</w:t>
      </w:r>
      <w:r w:rsidRPr="00CA5853">
        <w:rPr>
          <w:sz w:val="28"/>
          <w:szCs w:val="28"/>
        </w:rPr>
        <w:t>ет свои потребности. Общехозяйственные расходы распределяются и списыв</w:t>
      </w:r>
      <w:r w:rsidRPr="00CA5853">
        <w:rPr>
          <w:sz w:val="28"/>
          <w:szCs w:val="28"/>
        </w:rPr>
        <w:t>а</w:t>
      </w:r>
      <w:r w:rsidRPr="00CA5853">
        <w:rPr>
          <w:sz w:val="28"/>
          <w:szCs w:val="28"/>
        </w:rPr>
        <w:t>ются пропорционально между отраслями (то есть применяется традиционный метод, а не система директ-костинг). Также на предприятие приходуется п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бочная продукция молочного скотоводства (навоз), себестоимость которого формируется из затрат на его уборку и стоимости подстилки.</w:t>
      </w:r>
    </w:p>
    <w:p w:rsidR="00CA5853" w:rsidRPr="00CA5853" w:rsidRDefault="00CA5853" w:rsidP="00CA58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bCs/>
          <w:color w:val="000000"/>
          <w:sz w:val="28"/>
          <w:szCs w:val="28"/>
        </w:rPr>
        <w:t xml:space="preserve">Учет затрат на производство продукции молочного скотоводства в ООО «Русский </w:t>
      </w:r>
      <w:proofErr w:type="spellStart"/>
      <w:r w:rsidRPr="00CA5853">
        <w:rPr>
          <w:bCs/>
          <w:color w:val="000000"/>
          <w:sz w:val="28"/>
          <w:szCs w:val="28"/>
        </w:rPr>
        <w:t>Пычас</w:t>
      </w:r>
      <w:proofErr w:type="spellEnd"/>
      <w:r w:rsidRPr="00CA5853">
        <w:rPr>
          <w:bCs/>
          <w:color w:val="000000"/>
          <w:sz w:val="28"/>
          <w:szCs w:val="28"/>
        </w:rPr>
        <w:t>» ведется в журнально-ордерной форме. На рисунке 3.1 пре</w:t>
      </w:r>
      <w:r w:rsidRPr="00CA5853">
        <w:rPr>
          <w:bCs/>
          <w:color w:val="000000"/>
          <w:sz w:val="28"/>
          <w:szCs w:val="28"/>
        </w:rPr>
        <w:t>д</w:t>
      </w:r>
      <w:r w:rsidRPr="00CA5853">
        <w:rPr>
          <w:bCs/>
          <w:color w:val="000000"/>
          <w:sz w:val="28"/>
          <w:szCs w:val="28"/>
        </w:rPr>
        <w:t>ставлена схема учета затрат и выхода продукции молочного скотоводства.</w:t>
      </w:r>
    </w:p>
    <w:p w:rsidR="00CA5853" w:rsidRPr="00CA5853" w:rsidRDefault="00CA5853" w:rsidP="00CA5853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3BDED7" wp14:editId="32E09D32">
                <wp:simplePos x="0" y="0"/>
                <wp:positionH relativeFrom="column">
                  <wp:posOffset>-32385</wp:posOffset>
                </wp:positionH>
                <wp:positionV relativeFrom="paragraph">
                  <wp:posOffset>16510</wp:posOffset>
                </wp:positionV>
                <wp:extent cx="6134100" cy="28575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78" w:rsidRPr="00006E95" w:rsidRDefault="00BE2778" w:rsidP="00CA5853">
                            <w:pPr>
                              <w:jc w:val="center"/>
                            </w:pPr>
                            <w:r w:rsidRPr="00006E95">
                              <w:t>Первичные документы по учету затрат и выходы продукции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left:0;text-align:left;margin-left:-2.55pt;margin-top:1.3pt;width:483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">
                <v:textbox>
                  <w:txbxContent>
                    <w:p w:rsidR="00BE2778" w:rsidRPr="00006E95" w:rsidRDefault="00BE2778" w:rsidP="00CA5853">
                      <w:pPr>
                        <w:jc w:val="center"/>
                      </w:pPr>
                      <w:r w:rsidRPr="00006E95">
                        <w:t>Первичные документы по учету затрат и выходы продукции</w:t>
                      </w:r>
                    </w:p>
                  </w:txbxContent>
                </v:textbox>
              </v:rect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B5EC1" wp14:editId="5F6EF8EA">
                <wp:simplePos x="0" y="0"/>
                <wp:positionH relativeFrom="column">
                  <wp:posOffset>-3810</wp:posOffset>
                </wp:positionH>
                <wp:positionV relativeFrom="paragraph">
                  <wp:posOffset>437515</wp:posOffset>
                </wp:positionV>
                <wp:extent cx="6134100" cy="50482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78" w:rsidRPr="00006E95" w:rsidRDefault="00BE2778" w:rsidP="00CA5853">
                            <w:pPr>
                              <w:jc w:val="center"/>
                            </w:pPr>
                            <w:r w:rsidRPr="00006E95">
                              <w:t>Накопительные ведомости, журналы учета расхода кормов, отчеты о движении матер</w:t>
                            </w:r>
                            <w:r w:rsidRPr="00006E95">
                              <w:t>и</w:t>
                            </w:r>
                            <w:r w:rsidRPr="00006E95">
                              <w:t>альных ценностей, журналы учета надоя молока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-.3pt;margin-top:34.45pt;width:483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">
                <v:textbox>
                  <w:txbxContent>
                    <w:p w:rsidR="00BE2778" w:rsidRPr="00006E95" w:rsidRDefault="00BE2778" w:rsidP="00CA5853">
                      <w:pPr>
                        <w:jc w:val="center"/>
                      </w:pPr>
                      <w:r w:rsidRPr="00006E95">
                        <w:t>Накопительные ведомости, журналы учета расхода кормов, отчеты о движении матер</w:t>
                      </w:r>
                      <w:r w:rsidRPr="00006E95">
                        <w:t>и</w:t>
                      </w:r>
                      <w:r w:rsidRPr="00006E95">
                        <w:t>альных ценностей, журналы учета надоя молока</w:t>
                      </w:r>
                    </w:p>
                  </w:txbxContent>
                </v:textbox>
              </v:rect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00AF1" wp14:editId="7CC08289">
                <wp:simplePos x="0" y="0"/>
                <wp:positionH relativeFrom="column">
                  <wp:posOffset>-3810</wp:posOffset>
                </wp:positionH>
                <wp:positionV relativeFrom="paragraph">
                  <wp:posOffset>1081405</wp:posOffset>
                </wp:positionV>
                <wp:extent cx="6134100" cy="4286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78" w:rsidRPr="00006E95" w:rsidRDefault="00BE2778" w:rsidP="00CA5853">
                            <w:pPr>
                              <w:jc w:val="center"/>
                            </w:pPr>
                            <w:r w:rsidRPr="00006E95">
                              <w:t>Лицевые счета подразделений (производственные отчеты) по животноводству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left:0;text-align:left;margin-left:-.3pt;margin-top:85.15pt;width:483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">
                <v:textbox>
                  <w:txbxContent>
                    <w:p w:rsidR="00BE2778" w:rsidRPr="00006E95" w:rsidRDefault="00BE2778" w:rsidP="00CA5853">
                      <w:pPr>
                        <w:jc w:val="center"/>
                      </w:pPr>
                      <w:r w:rsidRPr="00006E95">
                        <w:t>Лицевые счета подразделений (производственные отчеты) по животноводству</w:t>
                      </w:r>
                    </w:p>
                  </w:txbxContent>
                </v:textbox>
              </v:rect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5CAA73" wp14:editId="7E03A7CF">
                <wp:simplePos x="0" y="0"/>
                <wp:positionH relativeFrom="column">
                  <wp:posOffset>4768215</wp:posOffset>
                </wp:positionH>
                <wp:positionV relativeFrom="paragraph">
                  <wp:posOffset>1513205</wp:posOffset>
                </wp:positionV>
                <wp:extent cx="9525" cy="190500"/>
                <wp:effectExtent l="38100" t="0" r="66675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75.45pt;margin-top:119.15pt;width:.7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">
                <v:stroke endarrow="block"/>
              </v:shape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49AC94" wp14:editId="3E6EA612">
                <wp:simplePos x="0" y="0"/>
                <wp:positionH relativeFrom="column">
                  <wp:posOffset>1205865</wp:posOffset>
                </wp:positionH>
                <wp:positionV relativeFrom="paragraph">
                  <wp:posOffset>1508125</wp:posOffset>
                </wp:positionV>
                <wp:extent cx="0" cy="133350"/>
                <wp:effectExtent l="76200" t="0" r="571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4.95pt;margin-top:118.75pt;width:0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PFYAIAAHU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E5E791" wp14:editId="4FF17626">
                <wp:simplePos x="0" y="0"/>
                <wp:positionH relativeFrom="column">
                  <wp:posOffset>3129915</wp:posOffset>
                </wp:positionH>
                <wp:positionV relativeFrom="paragraph">
                  <wp:posOffset>938530</wp:posOffset>
                </wp:positionV>
                <wp:extent cx="0" cy="133350"/>
                <wp:effectExtent l="76200" t="0" r="57150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6.45pt;margin-top:73.9pt;width:0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4E6CCA" wp14:editId="44B06B2E">
                <wp:simplePos x="0" y="0"/>
                <wp:positionH relativeFrom="column">
                  <wp:posOffset>3129915</wp:posOffset>
                </wp:positionH>
                <wp:positionV relativeFrom="paragraph">
                  <wp:posOffset>304165</wp:posOffset>
                </wp:positionV>
                <wp:extent cx="0" cy="133350"/>
                <wp:effectExtent l="76200" t="0" r="57150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6.45pt;margin-top:23.95pt;width:0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">
                <v:stroke endarrow="block"/>
              </v:shape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0CAFD5" wp14:editId="64C25C56">
                <wp:simplePos x="0" y="0"/>
                <wp:positionH relativeFrom="column">
                  <wp:posOffset>-3810</wp:posOffset>
                </wp:positionH>
                <wp:positionV relativeFrom="paragraph">
                  <wp:posOffset>1639570</wp:posOffset>
                </wp:positionV>
                <wp:extent cx="2743200" cy="9334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78" w:rsidRPr="00006E95" w:rsidRDefault="00BE2778" w:rsidP="00CA5853">
                            <w:pPr>
                              <w:jc w:val="center"/>
                            </w:pPr>
                            <w:r w:rsidRPr="00006E95">
                              <w:t>Сводный лицевой счет (произво</w:t>
                            </w:r>
                            <w:r w:rsidRPr="00006E95">
                              <w:t>д</w:t>
                            </w:r>
                            <w:r w:rsidRPr="00006E95">
                              <w:t>ственный отчет) по животноводству в целом по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left:0;text-align:left;margin-left:-.3pt;margin-top:129.1pt;width:3in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">
                <v:textbox>
                  <w:txbxContent>
                    <w:p w:rsidR="00BE2778" w:rsidRPr="00006E95" w:rsidRDefault="00BE2778" w:rsidP="00CA5853">
                      <w:pPr>
                        <w:jc w:val="center"/>
                      </w:pPr>
                      <w:r w:rsidRPr="00006E95">
                        <w:t>Сводный лицевой счет (произво</w:t>
                      </w:r>
                      <w:r w:rsidRPr="00006E95">
                        <w:t>д</w:t>
                      </w:r>
                      <w:r w:rsidRPr="00006E95">
                        <w:t>ственный отчет) по животноводству в целом по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5D46E8" wp14:editId="0875E8D5">
                <wp:simplePos x="0" y="0"/>
                <wp:positionH relativeFrom="column">
                  <wp:posOffset>3587115</wp:posOffset>
                </wp:positionH>
                <wp:positionV relativeFrom="paragraph">
                  <wp:posOffset>1706245</wp:posOffset>
                </wp:positionV>
                <wp:extent cx="2543175" cy="344805"/>
                <wp:effectExtent l="0" t="0" r="28575" b="1714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78" w:rsidRPr="00006E95" w:rsidRDefault="00BE2778" w:rsidP="00CA5853">
                            <w:pPr>
                              <w:jc w:val="center"/>
                            </w:pPr>
                            <w:r w:rsidRPr="00006E95">
                              <w:t>Журнал-ордер №10-АПК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left:0;text-align:left;margin-left:282.45pt;margin-top:134.35pt;width:200.25pt;height:2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">
                <v:textbox>
                  <w:txbxContent>
                    <w:p w:rsidR="00BE2778" w:rsidRPr="00006E95" w:rsidRDefault="00BE2778" w:rsidP="00CA5853">
                      <w:pPr>
                        <w:jc w:val="center"/>
                      </w:pPr>
                      <w:r w:rsidRPr="00006E95">
                        <w:t>Журнал-ордер №10-АПК</w:t>
                      </w:r>
                    </w:p>
                  </w:txbxContent>
                </v:textbox>
              </v:rect>
            </w:pict>
          </mc:Fallback>
        </mc:AlternateContent>
      </w:r>
    </w:p>
    <w:p w:rsidR="00CA5853" w:rsidRPr="00CA5853" w:rsidRDefault="00CA5853" w:rsidP="00CA5853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CA5853" w:rsidRPr="00CA5853" w:rsidRDefault="00CA5853" w:rsidP="00CA5853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CA5853" w:rsidRPr="00CA5853" w:rsidRDefault="00CA5853" w:rsidP="00CA5853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CA5853" w:rsidRPr="00CA5853" w:rsidRDefault="00CA5853" w:rsidP="00CA5853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CA5853" w:rsidRPr="00CA5853" w:rsidRDefault="00CA5853" w:rsidP="00CA5853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CA5853" w:rsidRPr="00CA5853" w:rsidRDefault="00CA5853" w:rsidP="00CA5853">
      <w:pPr>
        <w:tabs>
          <w:tab w:val="left" w:pos="4545"/>
        </w:tabs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71EFD9" wp14:editId="640B21B6">
                <wp:simplePos x="0" y="0"/>
                <wp:positionH relativeFrom="column">
                  <wp:posOffset>2967990</wp:posOffset>
                </wp:positionH>
                <wp:positionV relativeFrom="paragraph">
                  <wp:posOffset>90170</wp:posOffset>
                </wp:positionV>
                <wp:extent cx="40005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7.1pt" to="265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"/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1920B5" wp14:editId="51086E35">
                <wp:simplePos x="0" y="0"/>
                <wp:positionH relativeFrom="column">
                  <wp:posOffset>4767580</wp:posOffset>
                </wp:positionH>
                <wp:positionV relativeFrom="paragraph">
                  <wp:posOffset>220345</wp:posOffset>
                </wp:positionV>
                <wp:extent cx="635" cy="245745"/>
                <wp:effectExtent l="76200" t="0" r="75565" b="590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75.4pt;margin-top:17.35pt;width:.05pt;height:1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dYZAIAAHk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CA5853">
        <w:rPr>
          <w:bCs/>
          <w:color w:val="000000"/>
          <w:sz w:val="28"/>
          <w:szCs w:val="28"/>
        </w:rPr>
        <w:tab/>
        <w:t>&lt;        &gt;</w:t>
      </w:r>
    </w:p>
    <w:p w:rsidR="00CA5853" w:rsidRPr="00CA5853" w:rsidRDefault="00CA5853" w:rsidP="00CA5853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78D8C5" wp14:editId="7620DE85">
                <wp:simplePos x="0" y="0"/>
                <wp:positionH relativeFrom="column">
                  <wp:posOffset>3587115</wp:posOffset>
                </wp:positionH>
                <wp:positionV relativeFrom="paragraph">
                  <wp:posOffset>155575</wp:posOffset>
                </wp:positionV>
                <wp:extent cx="2543175" cy="344805"/>
                <wp:effectExtent l="0" t="0" r="28575" b="1714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78" w:rsidRPr="00006E95" w:rsidRDefault="00BE2778" w:rsidP="00CA5853">
                            <w:pPr>
                              <w:jc w:val="center"/>
                            </w:pPr>
                            <w:r w:rsidRPr="00006E95">
                              <w:t>Главная книга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282.45pt;margin-top:12.25pt;width:200.25pt;height:2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">
                <v:textbox>
                  <w:txbxContent>
                    <w:p w:rsidR="00BE2778" w:rsidRPr="00006E95" w:rsidRDefault="00BE2778" w:rsidP="00CA5853">
                      <w:pPr>
                        <w:jc w:val="center"/>
                      </w:pPr>
                      <w:r w:rsidRPr="00006E95">
                        <w:t>Главная книга</w:t>
                      </w:r>
                    </w:p>
                  </w:txbxContent>
                </v:textbox>
              </v:rect>
            </w:pict>
          </mc:Fallback>
        </mc:AlternateContent>
      </w:r>
    </w:p>
    <w:p w:rsidR="00CA5853" w:rsidRPr="00CA5853" w:rsidRDefault="00CA5853" w:rsidP="00CA5853">
      <w:pPr>
        <w:tabs>
          <w:tab w:val="left" w:pos="4545"/>
          <w:tab w:val="left" w:pos="7695"/>
        </w:tabs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05962A" wp14:editId="7F5EC137">
                <wp:simplePos x="0" y="0"/>
                <wp:positionH relativeFrom="column">
                  <wp:posOffset>2967990</wp:posOffset>
                </wp:positionH>
                <wp:positionV relativeFrom="paragraph">
                  <wp:posOffset>86360</wp:posOffset>
                </wp:positionV>
                <wp:extent cx="40005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6.8pt" to="265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"/>
            </w:pict>
          </mc:Fallback>
        </mc:AlternateContent>
      </w:r>
      <w:r w:rsidRPr="00CA5853">
        <w:rPr>
          <w:bCs/>
          <w:color w:val="000000"/>
          <w:sz w:val="28"/>
          <w:szCs w:val="28"/>
        </w:rPr>
        <w:tab/>
        <w:t>&lt;        &gt;</w:t>
      </w:r>
      <w:r w:rsidRPr="00CA5853">
        <w:rPr>
          <w:bCs/>
          <w:color w:val="000000"/>
          <w:sz w:val="28"/>
          <w:szCs w:val="28"/>
        </w:rPr>
        <w:tab/>
      </w:r>
    </w:p>
    <w:p w:rsidR="00CA5853" w:rsidRPr="00CA5853" w:rsidRDefault="00CA5853" w:rsidP="00CA5853">
      <w:pPr>
        <w:tabs>
          <w:tab w:val="left" w:pos="6360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A5853">
        <w:rPr>
          <w:b/>
          <w:bCs/>
          <w:color w:val="000000"/>
          <w:spacing w:val="-20"/>
          <w:sz w:val="28"/>
          <w:szCs w:val="28"/>
        </w:rPr>
        <w:t xml:space="preserve">Рисунок 3.1  </w:t>
      </w:r>
      <w:r w:rsidRPr="00CA5853">
        <w:rPr>
          <w:bCs/>
          <w:color w:val="000000"/>
          <w:spacing w:val="-20"/>
          <w:sz w:val="28"/>
          <w:szCs w:val="28"/>
        </w:rPr>
        <w:t>-</w:t>
      </w:r>
      <w:r w:rsidRPr="00CA5853">
        <w:rPr>
          <w:b/>
          <w:bCs/>
          <w:color w:val="000000"/>
          <w:spacing w:val="-20"/>
          <w:sz w:val="28"/>
          <w:szCs w:val="28"/>
        </w:rPr>
        <w:t xml:space="preserve">  Схема учета затрат и выхода продукции молочного скотоводства</w:t>
      </w:r>
      <w:r w:rsidRPr="00CA5853">
        <w:rPr>
          <w:b/>
          <w:bCs/>
          <w:color w:val="000000"/>
          <w:sz w:val="28"/>
          <w:szCs w:val="28"/>
        </w:rPr>
        <w:tab/>
      </w:r>
    </w:p>
    <w:p w:rsidR="00CA5853" w:rsidRPr="00CA5853" w:rsidRDefault="00CA5853" w:rsidP="00CA5853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CA5853">
        <w:rPr>
          <w:bCs/>
          <w:color w:val="000000"/>
          <w:sz w:val="28"/>
          <w:szCs w:val="28"/>
        </w:rPr>
        <w:t>При журнально-ордерной форме основным регистром по учету затрат на производство продукции является лицевой счет (производственный отчет) по</w:t>
      </w:r>
      <w:r w:rsidRPr="00CA5853">
        <w:rPr>
          <w:bCs/>
          <w:color w:val="000000"/>
          <w:sz w:val="28"/>
          <w:szCs w:val="28"/>
        </w:rPr>
        <w:t>д</w:t>
      </w:r>
      <w:r w:rsidRPr="00CA5853">
        <w:rPr>
          <w:bCs/>
          <w:color w:val="000000"/>
          <w:sz w:val="28"/>
          <w:szCs w:val="28"/>
        </w:rPr>
        <w:t xml:space="preserve">разделения формы № 83 – АПК. </w:t>
      </w:r>
      <w:proofErr w:type="gramStart"/>
      <w:r w:rsidRPr="00CA5853">
        <w:rPr>
          <w:bCs/>
          <w:color w:val="000000"/>
          <w:sz w:val="28"/>
          <w:szCs w:val="28"/>
        </w:rPr>
        <w:t xml:space="preserve">В ООО «Русский </w:t>
      </w:r>
      <w:proofErr w:type="spellStart"/>
      <w:r w:rsidRPr="00CA5853">
        <w:rPr>
          <w:bCs/>
          <w:color w:val="000000"/>
          <w:sz w:val="28"/>
          <w:szCs w:val="28"/>
        </w:rPr>
        <w:t>Пычас</w:t>
      </w:r>
      <w:proofErr w:type="spellEnd"/>
      <w:r w:rsidRPr="00CA5853">
        <w:rPr>
          <w:bCs/>
          <w:color w:val="000000"/>
          <w:sz w:val="28"/>
          <w:szCs w:val="28"/>
        </w:rPr>
        <w:t>» учет затрат на прои</w:t>
      </w:r>
      <w:r w:rsidRPr="00CA5853">
        <w:rPr>
          <w:bCs/>
          <w:color w:val="000000"/>
          <w:sz w:val="28"/>
          <w:szCs w:val="28"/>
        </w:rPr>
        <w:t>з</w:t>
      </w:r>
      <w:r w:rsidRPr="00CA5853">
        <w:rPr>
          <w:bCs/>
          <w:color w:val="000000"/>
          <w:sz w:val="28"/>
          <w:szCs w:val="28"/>
        </w:rPr>
        <w:t xml:space="preserve">водство продукции молочного скотоводства ведется по объектам учета затрат, следовательно в лицевой счете (производственной отчете) отводят на каждый </w:t>
      </w:r>
      <w:r w:rsidRPr="00CA5853">
        <w:rPr>
          <w:bCs/>
          <w:color w:val="000000"/>
          <w:sz w:val="28"/>
          <w:szCs w:val="28"/>
        </w:rPr>
        <w:lastRenderedPageBreak/>
        <w:t>объект учета отдельную графу.</w:t>
      </w:r>
      <w:proofErr w:type="gramEnd"/>
      <w:r w:rsidRPr="00CA5853">
        <w:rPr>
          <w:bCs/>
          <w:color w:val="000000"/>
          <w:sz w:val="28"/>
          <w:szCs w:val="28"/>
        </w:rPr>
        <w:t xml:space="preserve"> В первом разделе данного регистра учитываю</w:t>
      </w:r>
      <w:r w:rsidRPr="00CA5853">
        <w:rPr>
          <w:bCs/>
          <w:color w:val="000000"/>
          <w:sz w:val="28"/>
          <w:szCs w:val="28"/>
        </w:rPr>
        <w:t>т</w:t>
      </w:r>
      <w:r w:rsidRPr="00CA5853">
        <w:rPr>
          <w:bCs/>
          <w:color w:val="000000"/>
          <w:sz w:val="28"/>
          <w:szCs w:val="28"/>
        </w:rPr>
        <w:t xml:space="preserve">ся все расходы по установленным статьям затрат на производство продукции молочного скотоводства, объектам аналитического учета по дебету счета 20 «Основное производство» </w:t>
      </w:r>
      <w:proofErr w:type="spellStart"/>
      <w:r w:rsidRPr="00CA5853">
        <w:rPr>
          <w:bCs/>
          <w:color w:val="000000"/>
          <w:sz w:val="28"/>
          <w:szCs w:val="28"/>
        </w:rPr>
        <w:t>субсчет</w:t>
      </w:r>
      <w:proofErr w:type="spellEnd"/>
      <w:r w:rsidRPr="00CA5853">
        <w:rPr>
          <w:bCs/>
          <w:color w:val="000000"/>
          <w:sz w:val="28"/>
          <w:szCs w:val="28"/>
        </w:rPr>
        <w:t xml:space="preserve"> 2 «Животноводство». Во втором разделе производственного отчета отражается выход продукции, то есть с кредит счета 20 «Основное производство» </w:t>
      </w:r>
      <w:proofErr w:type="spellStart"/>
      <w:r w:rsidRPr="00CA5853">
        <w:rPr>
          <w:bCs/>
          <w:color w:val="000000"/>
          <w:sz w:val="28"/>
          <w:szCs w:val="28"/>
        </w:rPr>
        <w:t>субсчет</w:t>
      </w:r>
      <w:proofErr w:type="spellEnd"/>
      <w:r w:rsidRPr="00CA5853">
        <w:rPr>
          <w:bCs/>
          <w:color w:val="000000"/>
          <w:sz w:val="28"/>
          <w:szCs w:val="28"/>
        </w:rPr>
        <w:t xml:space="preserve"> 2 «Животноводство» в корреспонденции с дебетом счетов по учету готовой продукции, материалов, затрат на произво</w:t>
      </w:r>
      <w:r w:rsidRPr="00CA5853">
        <w:rPr>
          <w:bCs/>
          <w:color w:val="000000"/>
          <w:sz w:val="28"/>
          <w:szCs w:val="28"/>
        </w:rPr>
        <w:t>д</w:t>
      </w:r>
      <w:r w:rsidRPr="00CA5853">
        <w:rPr>
          <w:bCs/>
          <w:color w:val="000000"/>
          <w:sz w:val="28"/>
          <w:szCs w:val="28"/>
        </w:rPr>
        <w:t>ство и реализацию продукции, животных на выращивании и откорме. Данные второго раздела переносят журнал – ордер формы № 10 – АПК. В данном рег</w:t>
      </w:r>
      <w:r w:rsidRPr="00CA5853">
        <w:rPr>
          <w:bCs/>
          <w:color w:val="000000"/>
          <w:sz w:val="28"/>
          <w:szCs w:val="28"/>
        </w:rPr>
        <w:t>и</w:t>
      </w:r>
      <w:r w:rsidRPr="00CA5853">
        <w:rPr>
          <w:bCs/>
          <w:color w:val="000000"/>
          <w:sz w:val="28"/>
          <w:szCs w:val="28"/>
        </w:rPr>
        <w:t>стре фиксируются кредитовые обороты по синтетическим счетам на основании сумм в соответствии с корреспондирующими счетами, отраженными в лицевой части лицевого счета (производственного отчета) формы № 83 – АПК. Учет з</w:t>
      </w:r>
      <w:r w:rsidRPr="00CA5853">
        <w:rPr>
          <w:bCs/>
          <w:color w:val="000000"/>
          <w:sz w:val="28"/>
          <w:szCs w:val="28"/>
        </w:rPr>
        <w:t>а</w:t>
      </w:r>
      <w:r w:rsidRPr="00CA5853">
        <w:rPr>
          <w:bCs/>
          <w:color w:val="000000"/>
          <w:sz w:val="28"/>
          <w:szCs w:val="28"/>
        </w:rPr>
        <w:t>трат в лицевых счетах (производственных отчетах), в журнале-ордере формы №10 – АПК ведется по тем статьям затрат, которые необходимы для провед</w:t>
      </w:r>
      <w:r w:rsidRPr="00CA5853">
        <w:rPr>
          <w:bCs/>
          <w:color w:val="000000"/>
          <w:sz w:val="28"/>
          <w:szCs w:val="28"/>
        </w:rPr>
        <w:t>е</w:t>
      </w:r>
      <w:r w:rsidRPr="00CA5853">
        <w:rPr>
          <w:bCs/>
          <w:color w:val="000000"/>
          <w:sz w:val="28"/>
          <w:szCs w:val="28"/>
        </w:rPr>
        <w:t>ния анализа производственной деятельности подразделений и организации в целом, а также для составления установленной отчетности по организации. Суммы кредитовых оборотов по счетам, отраженным в журнале-ордере формы №10 – АПК ежемесячно переносят в Главную книгу. Предварительно по корр</w:t>
      </w:r>
      <w:r w:rsidRPr="00CA5853">
        <w:rPr>
          <w:bCs/>
          <w:color w:val="000000"/>
          <w:sz w:val="28"/>
          <w:szCs w:val="28"/>
        </w:rPr>
        <w:t>е</w:t>
      </w:r>
      <w:r w:rsidRPr="00CA5853">
        <w:rPr>
          <w:bCs/>
          <w:color w:val="000000"/>
          <w:sz w:val="28"/>
          <w:szCs w:val="28"/>
        </w:rPr>
        <w:t>спондирующим счетам делается сверка оборотов с данными других регистров, где отражены дебетовые обороты корреспондирующих счетов. Записи в рег</w:t>
      </w:r>
      <w:r w:rsidRPr="00CA5853">
        <w:rPr>
          <w:bCs/>
          <w:color w:val="000000"/>
          <w:sz w:val="28"/>
          <w:szCs w:val="28"/>
        </w:rPr>
        <w:t>и</w:t>
      </w:r>
      <w:r w:rsidRPr="00CA5853">
        <w:rPr>
          <w:bCs/>
          <w:color w:val="000000"/>
          <w:sz w:val="28"/>
          <w:szCs w:val="28"/>
        </w:rPr>
        <w:t xml:space="preserve">страх по учету затрат производят на основании первичных документов, </w:t>
      </w:r>
      <w:proofErr w:type="spellStart"/>
      <w:r w:rsidRPr="00CA5853">
        <w:rPr>
          <w:bCs/>
          <w:color w:val="000000"/>
          <w:sz w:val="28"/>
          <w:szCs w:val="28"/>
        </w:rPr>
        <w:t>гру</w:t>
      </w:r>
      <w:r w:rsidRPr="00CA5853">
        <w:rPr>
          <w:bCs/>
          <w:color w:val="000000"/>
          <w:sz w:val="28"/>
          <w:szCs w:val="28"/>
        </w:rPr>
        <w:t>п</w:t>
      </w:r>
      <w:r w:rsidRPr="00CA5853">
        <w:rPr>
          <w:bCs/>
          <w:color w:val="000000"/>
          <w:sz w:val="28"/>
          <w:szCs w:val="28"/>
        </w:rPr>
        <w:t>пировочных</w:t>
      </w:r>
      <w:proofErr w:type="spellEnd"/>
      <w:r w:rsidRPr="00CA5853">
        <w:rPr>
          <w:bCs/>
          <w:color w:val="000000"/>
          <w:sz w:val="28"/>
          <w:szCs w:val="28"/>
        </w:rPr>
        <w:t xml:space="preserve"> (накопительных) ведомостей. </w:t>
      </w:r>
    </w:p>
    <w:p w:rsidR="00CA5853" w:rsidRPr="00CA5853" w:rsidRDefault="00CA5853" w:rsidP="00CA5853">
      <w:pPr>
        <w:shd w:val="clear" w:color="auto" w:fill="FFFFFF"/>
        <w:spacing w:after="240"/>
        <w:ind w:firstLine="709"/>
        <w:jc w:val="center"/>
        <w:rPr>
          <w:sz w:val="28"/>
          <w:szCs w:val="28"/>
        </w:rPr>
      </w:pPr>
      <w:r w:rsidRPr="00CA5853">
        <w:rPr>
          <w:b/>
          <w:sz w:val="28"/>
          <w:szCs w:val="28"/>
        </w:rPr>
        <w:t>3.4 Исчисление и анализ себестоимости продукции молочного   ск</w:t>
      </w:r>
      <w:r w:rsidRPr="00CA5853">
        <w:rPr>
          <w:b/>
          <w:sz w:val="28"/>
          <w:szCs w:val="28"/>
        </w:rPr>
        <w:t>о</w:t>
      </w:r>
      <w:r w:rsidRPr="00CA5853">
        <w:rPr>
          <w:b/>
          <w:sz w:val="28"/>
          <w:szCs w:val="28"/>
        </w:rPr>
        <w:t xml:space="preserve">товодства в ООО «Русский </w:t>
      </w:r>
      <w:proofErr w:type="spellStart"/>
      <w:r w:rsidRPr="00CA5853">
        <w:rPr>
          <w:b/>
          <w:sz w:val="28"/>
          <w:szCs w:val="28"/>
        </w:rPr>
        <w:t>Пычас</w:t>
      </w:r>
      <w:proofErr w:type="spellEnd"/>
      <w:r w:rsidRPr="00CA5853">
        <w:rPr>
          <w:b/>
          <w:sz w:val="28"/>
          <w:szCs w:val="28"/>
        </w:rPr>
        <w:t>»</w:t>
      </w:r>
    </w:p>
    <w:p w:rsidR="00CA5853" w:rsidRPr="00CA5853" w:rsidRDefault="00CA5853" w:rsidP="00CA58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Для исчисления себестоимости продукции на предприятии составляется калькуляция, являющаяся заключительным этапом учета затрат на произво</w:t>
      </w:r>
      <w:r w:rsidRPr="00CA5853">
        <w:rPr>
          <w:sz w:val="28"/>
          <w:szCs w:val="28"/>
        </w:rPr>
        <w:t>д</w:t>
      </w:r>
      <w:r w:rsidRPr="00CA5853">
        <w:rPr>
          <w:sz w:val="28"/>
          <w:szCs w:val="28"/>
        </w:rPr>
        <w:t>ство.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Калькуляция себестоимости продукции имеет большое значение для оценки обоснованности норм затрат, контроля за их изменениями и выявления резервов снижения затрат, также установления и оперативного пересмотра пр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lastRenderedPageBreak/>
        <w:t>дажных цен на продукцию. Калькуляция - прием бухгалтерского учета, предн</w:t>
      </w:r>
      <w:r w:rsidRPr="00CA5853">
        <w:rPr>
          <w:sz w:val="28"/>
          <w:szCs w:val="28"/>
        </w:rPr>
        <w:t>а</w:t>
      </w:r>
      <w:r w:rsidRPr="00CA5853">
        <w:rPr>
          <w:sz w:val="28"/>
          <w:szCs w:val="28"/>
        </w:rPr>
        <w:t>значенный для группировки и  распределения затрат, исчисления себестоим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сти продукции, работ, услуг по статьям расходов, объектам производства и уч</w:t>
      </w:r>
      <w:r w:rsidRPr="00CA5853">
        <w:rPr>
          <w:sz w:val="28"/>
          <w:szCs w:val="28"/>
        </w:rPr>
        <w:t>е</w:t>
      </w:r>
      <w:r w:rsidRPr="00CA5853">
        <w:rPr>
          <w:sz w:val="28"/>
          <w:szCs w:val="28"/>
        </w:rPr>
        <w:t>та.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Важный момент в калькуляции себестоимости продукции  молочного скотоводства - определение и выбор объектов калькуляции. Объектами кальк</w:t>
      </w:r>
      <w:r w:rsidRPr="00CA5853">
        <w:rPr>
          <w:sz w:val="28"/>
          <w:szCs w:val="28"/>
        </w:rPr>
        <w:t>у</w:t>
      </w:r>
      <w:r w:rsidRPr="00CA5853">
        <w:rPr>
          <w:sz w:val="28"/>
          <w:szCs w:val="28"/>
        </w:rPr>
        <w:t>ляции в молочном скотоводстве являются качественно однородные получаемые виды продукции (молоко, приплод, прирост живой массы, общая живая масса скота).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Калькуляционными единицами служат единицы, принятые для измерения полученной продукции (центнер) и приплода животных (голова). Исчисляют фактическую себестоимость продукции по данным производственного учета затрат с начала года по состоянию на конец отчетного года (на 31 декабря о</w:t>
      </w:r>
      <w:r w:rsidRPr="00CA5853">
        <w:rPr>
          <w:sz w:val="28"/>
          <w:szCs w:val="28"/>
        </w:rPr>
        <w:t>т</w:t>
      </w:r>
      <w:r w:rsidRPr="00CA5853">
        <w:rPr>
          <w:sz w:val="28"/>
          <w:szCs w:val="28"/>
        </w:rPr>
        <w:t>четного года).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 xml:space="preserve"> В молочном скотоводстве объектами исчисления себестоимости служат: по основному стаду - молоко и приплод, по выращиванию молодняка и откорму взрослого скота - прирост живой массы и общая живая масса скота.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По основному молочному стаду себестоимость 1 ц молока и 1 головы приплода определяется затратами на содержание молочных коров и быков-производителей, за исключением затрат, отнесенных на побочные виды пр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дукции. После исключения из общей суммы затрат в молочном скотоводстве стоимости навоза оставшиеся затраты распределяются в соответствии с расх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дом обменной энергии кормов, то есть на молоко - 90%, на приплод - 10%.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При этом для исключения навоз оценивают исходя из нормативных (ра</w:t>
      </w:r>
      <w:r w:rsidRPr="00CA5853">
        <w:rPr>
          <w:sz w:val="28"/>
          <w:szCs w:val="28"/>
        </w:rPr>
        <w:t>с</w:t>
      </w:r>
      <w:r w:rsidRPr="00CA5853">
        <w:rPr>
          <w:sz w:val="28"/>
          <w:szCs w:val="28"/>
        </w:rPr>
        <w:t>четных) затрат на его уборку в конкретных условиях и стоимости подстилки. Себестоимость 1 т навоза определяют делением общей суммы затрат на его массу.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Себестоимость 1 ц молока исчисляют делением суммы затрат, приход</w:t>
      </w:r>
      <w:r w:rsidRPr="00CA5853">
        <w:rPr>
          <w:sz w:val="28"/>
          <w:szCs w:val="28"/>
        </w:rPr>
        <w:t>я</w:t>
      </w:r>
      <w:r w:rsidRPr="00CA5853">
        <w:rPr>
          <w:sz w:val="28"/>
          <w:szCs w:val="28"/>
        </w:rPr>
        <w:t>щейся на его производство, на физическую массу полученного молока, а себ</w:t>
      </w:r>
      <w:r w:rsidRPr="00CA5853">
        <w:rPr>
          <w:sz w:val="28"/>
          <w:szCs w:val="28"/>
        </w:rPr>
        <w:t>е</w:t>
      </w:r>
      <w:r w:rsidRPr="00CA5853">
        <w:rPr>
          <w:sz w:val="28"/>
          <w:szCs w:val="28"/>
        </w:rPr>
        <w:t>стоимость 1 головы приплода - делением затрат, отнесенных на него, на пол</w:t>
      </w:r>
      <w:r w:rsidRPr="00CA5853">
        <w:rPr>
          <w:sz w:val="28"/>
          <w:szCs w:val="28"/>
        </w:rPr>
        <w:t>у</w:t>
      </w:r>
      <w:r w:rsidRPr="00CA5853">
        <w:rPr>
          <w:sz w:val="28"/>
          <w:szCs w:val="28"/>
        </w:rPr>
        <w:lastRenderedPageBreak/>
        <w:t>ченное количество приплода.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Далее представлено исчисление себестоимости продукции основного ст</w:t>
      </w:r>
      <w:r w:rsidRPr="00CA5853">
        <w:rPr>
          <w:sz w:val="28"/>
          <w:szCs w:val="28"/>
        </w:rPr>
        <w:t>а</w:t>
      </w:r>
      <w:r w:rsidRPr="00CA5853">
        <w:rPr>
          <w:sz w:val="28"/>
          <w:szCs w:val="28"/>
        </w:rPr>
        <w:t xml:space="preserve">да в молочном скотоводстве  за 2016 год в ООО «Русский </w:t>
      </w:r>
      <w:proofErr w:type="spellStart"/>
      <w:r w:rsidRPr="00CA5853">
        <w:rPr>
          <w:sz w:val="28"/>
          <w:szCs w:val="28"/>
        </w:rPr>
        <w:t>Пычас</w:t>
      </w:r>
      <w:proofErr w:type="spellEnd"/>
      <w:r w:rsidRPr="00CA5853">
        <w:rPr>
          <w:sz w:val="28"/>
          <w:szCs w:val="28"/>
        </w:rPr>
        <w:t>».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Фактические затраты на основное стадо молочного скота в 2015 году с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ставили 28876 тыс. руб., а выход продукции в количественном измерении с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ставил соответственно молока – 16173 ц, приплода  - 203 голов. При этом себ</w:t>
      </w:r>
      <w:r w:rsidRPr="00CA5853">
        <w:rPr>
          <w:sz w:val="28"/>
          <w:szCs w:val="28"/>
        </w:rPr>
        <w:t>е</w:t>
      </w:r>
      <w:r w:rsidRPr="00CA5853">
        <w:rPr>
          <w:sz w:val="28"/>
          <w:szCs w:val="28"/>
        </w:rPr>
        <w:t>стоимость побочной продукции молочного скотоводства (то есть навоза), оц</w:t>
      </w:r>
      <w:r w:rsidRPr="00CA5853">
        <w:rPr>
          <w:sz w:val="28"/>
          <w:szCs w:val="28"/>
        </w:rPr>
        <w:t>е</w:t>
      </w:r>
      <w:r w:rsidRPr="00CA5853">
        <w:rPr>
          <w:sz w:val="28"/>
          <w:szCs w:val="28"/>
        </w:rPr>
        <w:t>ниваемой из нормативных затрат на его уборку и стоимости подстилки, сост</w:t>
      </w:r>
      <w:r w:rsidRPr="00CA5853">
        <w:rPr>
          <w:sz w:val="28"/>
          <w:szCs w:val="28"/>
        </w:rPr>
        <w:t>а</w:t>
      </w:r>
      <w:r w:rsidRPr="00CA5853">
        <w:rPr>
          <w:sz w:val="28"/>
          <w:szCs w:val="28"/>
        </w:rPr>
        <w:t>вила 82 тыс. руб.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 xml:space="preserve">Фактическая себестоимость 1 ц молока составила: 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(28876000 руб. -  82000 руб.)*0,9/ 16173 ц = 1602,34 руб.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 xml:space="preserve">Фактическая себестоимость 1 головы приплода составила: 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(28876000 руб. - 82000 руб.)*0,1/ 203 голов = 14184,24 руб.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Себестоимость 1 ц прироста молодняка всех возрастов и взрослых ж</w:t>
      </w:r>
      <w:r w:rsidRPr="00CA5853">
        <w:rPr>
          <w:sz w:val="28"/>
          <w:szCs w:val="28"/>
        </w:rPr>
        <w:t>и</w:t>
      </w:r>
      <w:r w:rsidRPr="00CA5853">
        <w:rPr>
          <w:sz w:val="28"/>
          <w:szCs w:val="28"/>
        </w:rPr>
        <w:t>вотных, выбракованных из основного стада и поставленных на откорм, рассч</w:t>
      </w:r>
      <w:r w:rsidRPr="00CA5853">
        <w:rPr>
          <w:sz w:val="28"/>
          <w:szCs w:val="28"/>
        </w:rPr>
        <w:t>и</w:t>
      </w:r>
      <w:r w:rsidRPr="00CA5853">
        <w:rPr>
          <w:sz w:val="28"/>
          <w:szCs w:val="28"/>
        </w:rPr>
        <w:t xml:space="preserve">тывают делением затрат на их содержание на количество центнеров прироста живой массы. </w:t>
      </w:r>
      <w:proofErr w:type="gramStart"/>
      <w:r w:rsidRPr="00CA5853">
        <w:rPr>
          <w:sz w:val="28"/>
          <w:szCs w:val="28"/>
        </w:rPr>
        <w:t>Чтобы определить прирост живой массы за отчетный год к живой массе поголовья молодняка и животных на откорме, учтенной на конец отче</w:t>
      </w:r>
      <w:r w:rsidRPr="00CA5853">
        <w:rPr>
          <w:sz w:val="28"/>
          <w:szCs w:val="28"/>
        </w:rPr>
        <w:t>т</w:t>
      </w:r>
      <w:r w:rsidRPr="00CA5853">
        <w:rPr>
          <w:sz w:val="28"/>
          <w:szCs w:val="28"/>
        </w:rPr>
        <w:t>ного периода, прибавляют живую массу выбывших из этих групп за этот же п</w:t>
      </w:r>
      <w:r w:rsidRPr="00CA5853">
        <w:rPr>
          <w:sz w:val="28"/>
          <w:szCs w:val="28"/>
        </w:rPr>
        <w:t>е</w:t>
      </w:r>
      <w:r w:rsidRPr="00CA5853">
        <w:rPr>
          <w:sz w:val="28"/>
          <w:szCs w:val="28"/>
        </w:rPr>
        <w:t>риод животных (включая павших) и вычитают живую массу поголовья, име</w:t>
      </w:r>
      <w:r w:rsidRPr="00CA5853">
        <w:rPr>
          <w:sz w:val="28"/>
          <w:szCs w:val="28"/>
        </w:rPr>
        <w:t>в</w:t>
      </w:r>
      <w:r w:rsidRPr="00CA5853">
        <w:rPr>
          <w:sz w:val="28"/>
          <w:szCs w:val="28"/>
        </w:rPr>
        <w:t>шегося в группе на начало отчетного периода, а также животных, поступивших в группу за отчетный период.</w:t>
      </w:r>
      <w:proofErr w:type="gramEnd"/>
    </w:p>
    <w:p w:rsidR="00CA5853" w:rsidRPr="00CA5853" w:rsidRDefault="00CA5853" w:rsidP="00CA585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5853">
        <w:rPr>
          <w:rFonts w:eastAsiaTheme="minorHAnsi" w:cs="Calibri"/>
          <w:sz w:val="28"/>
          <w:szCs w:val="28"/>
          <w:lang w:eastAsia="en-US"/>
        </w:rPr>
        <w:t xml:space="preserve">Так, затраты на молодняк и животных на выращивании и откорме за 2016 год в ООО «Русский </w:t>
      </w:r>
      <w:proofErr w:type="spellStart"/>
      <w:r w:rsidRPr="00CA5853">
        <w:rPr>
          <w:rFonts w:eastAsiaTheme="minorHAnsi" w:cs="Calibri"/>
          <w:sz w:val="28"/>
          <w:szCs w:val="28"/>
          <w:lang w:eastAsia="en-US"/>
        </w:rPr>
        <w:t>Пычас</w:t>
      </w:r>
      <w:proofErr w:type="spellEnd"/>
      <w:r w:rsidRPr="00CA5853">
        <w:rPr>
          <w:rFonts w:eastAsiaTheme="minorHAnsi" w:cs="Calibri"/>
          <w:sz w:val="28"/>
          <w:szCs w:val="28"/>
          <w:lang w:eastAsia="en-US"/>
        </w:rPr>
        <w:t xml:space="preserve">» составили 9681 </w:t>
      </w:r>
      <w:proofErr w:type="spellStart"/>
      <w:r w:rsidRPr="00CA5853">
        <w:rPr>
          <w:rFonts w:eastAsiaTheme="minorHAnsi" w:cs="Calibri"/>
          <w:sz w:val="28"/>
          <w:szCs w:val="28"/>
          <w:lang w:eastAsia="en-US"/>
        </w:rPr>
        <w:t>тыс</w:t>
      </w:r>
      <w:proofErr w:type="gramStart"/>
      <w:r w:rsidRPr="00CA5853">
        <w:rPr>
          <w:rFonts w:eastAsiaTheme="minorHAnsi" w:cs="Calibri"/>
          <w:sz w:val="28"/>
          <w:szCs w:val="28"/>
          <w:lang w:eastAsia="en-US"/>
        </w:rPr>
        <w:t>.р</w:t>
      </w:r>
      <w:proofErr w:type="gramEnd"/>
      <w:r w:rsidRPr="00CA5853">
        <w:rPr>
          <w:rFonts w:eastAsiaTheme="minorHAnsi" w:cs="Calibri"/>
          <w:sz w:val="28"/>
          <w:szCs w:val="28"/>
          <w:lang w:eastAsia="en-US"/>
        </w:rPr>
        <w:t>уб</w:t>
      </w:r>
      <w:proofErr w:type="spellEnd"/>
      <w:r w:rsidRPr="00CA5853">
        <w:rPr>
          <w:rFonts w:eastAsiaTheme="minorHAnsi" w:cs="Calibri"/>
          <w:sz w:val="28"/>
          <w:szCs w:val="28"/>
          <w:lang w:eastAsia="en-US"/>
        </w:rPr>
        <w:t>., выход продукции -  394 ц. Соответственно, можно вычислить себестоимость 1 ц прироста живой массы.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Фактическая себестоимость 1 ц прироста живой массы животных на в</w:t>
      </w:r>
      <w:r w:rsidRPr="00CA5853">
        <w:rPr>
          <w:sz w:val="28"/>
          <w:szCs w:val="28"/>
        </w:rPr>
        <w:t>ы</w:t>
      </w:r>
      <w:r w:rsidRPr="00CA5853">
        <w:rPr>
          <w:sz w:val="28"/>
          <w:szCs w:val="28"/>
        </w:rPr>
        <w:t xml:space="preserve">ращивании и откорме составила: 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9681000 руб. / 394 ц = 24571,07 руб.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 xml:space="preserve">После того, как в ООО «Русский </w:t>
      </w:r>
      <w:proofErr w:type="spellStart"/>
      <w:r w:rsidRPr="00CA5853">
        <w:rPr>
          <w:sz w:val="28"/>
        </w:rPr>
        <w:t>Пычас</w:t>
      </w:r>
      <w:proofErr w:type="spellEnd"/>
      <w:r w:rsidRPr="00CA5853">
        <w:rPr>
          <w:sz w:val="28"/>
        </w:rPr>
        <w:t>» исчислят фактическую себест</w:t>
      </w:r>
      <w:r w:rsidRPr="00CA5853">
        <w:rPr>
          <w:sz w:val="28"/>
        </w:rPr>
        <w:t>о</w:t>
      </w:r>
      <w:r w:rsidRPr="00CA5853">
        <w:rPr>
          <w:sz w:val="28"/>
        </w:rPr>
        <w:t xml:space="preserve">имость продукции молочного скотоводства, главный бухгалтер приступает к </w:t>
      </w:r>
      <w:r w:rsidRPr="00CA5853">
        <w:rPr>
          <w:sz w:val="28"/>
        </w:rPr>
        <w:lastRenderedPageBreak/>
        <w:t xml:space="preserve">закрытию счета 20 «Основное производство», </w:t>
      </w:r>
      <w:proofErr w:type="spellStart"/>
      <w:r w:rsidRPr="00CA5853">
        <w:rPr>
          <w:sz w:val="28"/>
        </w:rPr>
        <w:t>субсчет</w:t>
      </w:r>
      <w:proofErr w:type="spellEnd"/>
      <w:r w:rsidRPr="00CA5853">
        <w:rPr>
          <w:sz w:val="28"/>
        </w:rPr>
        <w:t xml:space="preserve"> 2 «Животноводство». По дебету аналитического счета 20.2 «Основное стадо молочного скота» к моменту его закрытия собраны все фактические затраты, а по кредиту - стоимость пол</w:t>
      </w:r>
      <w:r w:rsidRPr="00CA5853">
        <w:rPr>
          <w:sz w:val="28"/>
        </w:rPr>
        <w:t>у</w:t>
      </w:r>
      <w:r w:rsidRPr="00CA5853">
        <w:rPr>
          <w:sz w:val="28"/>
        </w:rPr>
        <w:t>ченной продукции в плановой оценке.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 xml:space="preserve"> При сопоставлении дебетового и кредитового оборотов по счету 20.2 «Основное стадо молочного скота» выводят калькуляционную разницу, кот</w:t>
      </w:r>
      <w:r w:rsidRPr="00CA5853">
        <w:rPr>
          <w:sz w:val="28"/>
        </w:rPr>
        <w:t>о</w:t>
      </w:r>
      <w:r w:rsidRPr="00CA5853">
        <w:rPr>
          <w:sz w:val="28"/>
        </w:rPr>
        <w:t>рую распределяют соответственно направлениям использования продукции. Если же сумма дебетового оборота оказалась выше суммы кредитового обор</w:t>
      </w:r>
      <w:r w:rsidRPr="00CA5853">
        <w:rPr>
          <w:sz w:val="28"/>
        </w:rPr>
        <w:t>о</w:t>
      </w:r>
      <w:r w:rsidRPr="00CA5853">
        <w:rPr>
          <w:sz w:val="28"/>
        </w:rPr>
        <w:t>та, то корректировка плановой себестоимости фактической производится мет</w:t>
      </w:r>
      <w:r w:rsidRPr="00CA5853">
        <w:rPr>
          <w:sz w:val="28"/>
        </w:rPr>
        <w:t>о</w:t>
      </w:r>
      <w:r w:rsidRPr="00CA5853">
        <w:rPr>
          <w:sz w:val="28"/>
        </w:rPr>
        <w:t xml:space="preserve">дом дополнительной записи. Если же сумма кредитового оборота оказалась выше суммы дебетового оборота, то на разницу списывают методом «красного </w:t>
      </w:r>
      <w:proofErr w:type="spellStart"/>
      <w:r w:rsidRPr="00CA5853">
        <w:rPr>
          <w:sz w:val="28"/>
        </w:rPr>
        <w:t>сторно</w:t>
      </w:r>
      <w:proofErr w:type="spellEnd"/>
      <w:r w:rsidRPr="00CA5853">
        <w:rPr>
          <w:sz w:val="28"/>
        </w:rPr>
        <w:t>».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Отклонения в себестоимости приплода  относят на счет 11 «Животные на выращивании и откорме», по молоку распределяют по направлениям использ</w:t>
      </w:r>
      <w:r w:rsidRPr="00CA5853">
        <w:rPr>
          <w:sz w:val="28"/>
        </w:rPr>
        <w:t>о</w:t>
      </w:r>
      <w:r w:rsidRPr="00CA5853">
        <w:rPr>
          <w:sz w:val="28"/>
        </w:rPr>
        <w:t>вания продукции, то есть: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- на выпойку телят (Дебет 20.2 «Животные на выращивании и откорме»);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- на продажу (Дебет 43.2 «Продукция животноводства»).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После списания отклонений аналитический счет 20.2 «Основное стадо молочного скота» закрывается.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proofErr w:type="gramStart"/>
      <w:r w:rsidRPr="00CA5853">
        <w:rPr>
          <w:sz w:val="28"/>
          <w:szCs w:val="28"/>
        </w:rPr>
        <w:t>В таблице 3.3 (приложение К) представлены данные о затратах, включа</w:t>
      </w:r>
      <w:r w:rsidRPr="00CA5853">
        <w:rPr>
          <w:sz w:val="28"/>
          <w:szCs w:val="28"/>
        </w:rPr>
        <w:t>е</w:t>
      </w:r>
      <w:r w:rsidRPr="00CA5853">
        <w:rPr>
          <w:sz w:val="28"/>
          <w:szCs w:val="28"/>
        </w:rPr>
        <w:t xml:space="preserve">мых в себестоимость продукции молочного скотоводства ООО «Русский </w:t>
      </w:r>
      <w:proofErr w:type="spellStart"/>
      <w:r w:rsidRPr="00CA5853">
        <w:rPr>
          <w:sz w:val="28"/>
          <w:szCs w:val="28"/>
        </w:rPr>
        <w:t>П</w:t>
      </w:r>
      <w:r w:rsidRPr="00CA5853">
        <w:rPr>
          <w:sz w:val="28"/>
          <w:szCs w:val="28"/>
        </w:rPr>
        <w:t>ы</w:t>
      </w:r>
      <w:r w:rsidRPr="00CA5853">
        <w:rPr>
          <w:sz w:val="28"/>
          <w:szCs w:val="28"/>
        </w:rPr>
        <w:t>час</w:t>
      </w:r>
      <w:proofErr w:type="spellEnd"/>
      <w:r w:rsidRPr="00CA5853">
        <w:rPr>
          <w:sz w:val="28"/>
          <w:szCs w:val="28"/>
        </w:rPr>
        <w:t>» за последние 5 лет</w:t>
      </w:r>
      <w:r w:rsidRPr="00CA5853">
        <w:rPr>
          <w:bCs/>
          <w:kern w:val="36"/>
          <w:sz w:val="28"/>
          <w:szCs w:val="28"/>
        </w:rPr>
        <w:t>.</w:t>
      </w:r>
      <w:proofErr w:type="gramEnd"/>
      <w:r w:rsidRPr="00CA5853">
        <w:rPr>
          <w:bCs/>
          <w:kern w:val="36"/>
          <w:sz w:val="28"/>
          <w:szCs w:val="28"/>
        </w:rPr>
        <w:t xml:space="preserve"> Это направление анализа позволяет выявить структуру затрат по статьям, проанализировать структуру себестоимости продукции м</w:t>
      </w:r>
      <w:r w:rsidRPr="00CA5853">
        <w:rPr>
          <w:bCs/>
          <w:kern w:val="36"/>
          <w:sz w:val="28"/>
          <w:szCs w:val="28"/>
        </w:rPr>
        <w:t>о</w:t>
      </w:r>
      <w:r w:rsidRPr="00CA5853">
        <w:rPr>
          <w:bCs/>
          <w:kern w:val="36"/>
          <w:sz w:val="28"/>
          <w:szCs w:val="28"/>
        </w:rPr>
        <w:t>лочного скотоводства, а также проследить динамику затрат.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CA5853">
        <w:rPr>
          <w:bCs/>
          <w:kern w:val="36"/>
          <w:sz w:val="28"/>
          <w:szCs w:val="28"/>
        </w:rPr>
        <w:t xml:space="preserve">По данным таблицы 3.3 можно сделать вывод о том, что в период с 2012 по 2016 гг. оплата труда и, соответственно, отчисления на социальные нужды выросли в 1,5 раза, хотя количество работников уменьшилось, что говорит об увеличении заработной платы работников в связи с инфляцией. </w:t>
      </w:r>
      <w:proofErr w:type="gramStart"/>
      <w:r w:rsidRPr="00CA5853">
        <w:rPr>
          <w:bCs/>
          <w:kern w:val="36"/>
          <w:sz w:val="28"/>
          <w:szCs w:val="28"/>
        </w:rPr>
        <w:t>При этом в о</w:t>
      </w:r>
      <w:r w:rsidRPr="00CA5853">
        <w:rPr>
          <w:bCs/>
          <w:kern w:val="36"/>
          <w:sz w:val="28"/>
          <w:szCs w:val="28"/>
        </w:rPr>
        <w:t>б</w:t>
      </w:r>
      <w:r w:rsidRPr="00CA5853">
        <w:rPr>
          <w:bCs/>
          <w:kern w:val="36"/>
          <w:sz w:val="28"/>
          <w:szCs w:val="28"/>
        </w:rPr>
        <w:t>щей структуре все статьи затрат в последние 5 лет составляли примерно один</w:t>
      </w:r>
      <w:r w:rsidRPr="00CA5853">
        <w:rPr>
          <w:bCs/>
          <w:kern w:val="36"/>
          <w:sz w:val="28"/>
          <w:szCs w:val="28"/>
        </w:rPr>
        <w:t>а</w:t>
      </w:r>
      <w:r w:rsidRPr="00CA5853">
        <w:rPr>
          <w:bCs/>
          <w:kern w:val="36"/>
          <w:sz w:val="28"/>
          <w:szCs w:val="28"/>
        </w:rPr>
        <w:t>ковую величину (не было значительных изменений в структуре).</w:t>
      </w:r>
      <w:proofErr w:type="gramEnd"/>
      <w:r w:rsidRPr="00CA5853">
        <w:rPr>
          <w:bCs/>
          <w:kern w:val="36"/>
          <w:sz w:val="28"/>
          <w:szCs w:val="28"/>
        </w:rPr>
        <w:t xml:space="preserve"> Также, стоит </w:t>
      </w:r>
      <w:r w:rsidRPr="00CA5853">
        <w:rPr>
          <w:bCs/>
          <w:kern w:val="36"/>
          <w:sz w:val="28"/>
          <w:szCs w:val="28"/>
        </w:rPr>
        <w:lastRenderedPageBreak/>
        <w:t>отметить, что больше половины занимают затраты на корма (причем большая часть это корма собственного производства). Затраты на электроэнергию сн</w:t>
      </w:r>
      <w:r w:rsidRPr="00CA5853">
        <w:rPr>
          <w:bCs/>
          <w:kern w:val="36"/>
          <w:sz w:val="28"/>
          <w:szCs w:val="28"/>
        </w:rPr>
        <w:t>и</w:t>
      </w:r>
      <w:r w:rsidRPr="00CA5853">
        <w:rPr>
          <w:bCs/>
          <w:kern w:val="36"/>
          <w:sz w:val="28"/>
          <w:szCs w:val="28"/>
        </w:rPr>
        <w:t>зились из-за уменьшения поголовья скота, но при этом на 30% возросли затр</w:t>
      </w:r>
      <w:r w:rsidRPr="00CA5853">
        <w:rPr>
          <w:bCs/>
          <w:kern w:val="36"/>
          <w:sz w:val="28"/>
          <w:szCs w:val="28"/>
        </w:rPr>
        <w:t>а</w:t>
      </w:r>
      <w:r w:rsidRPr="00CA5853">
        <w:rPr>
          <w:bCs/>
          <w:kern w:val="36"/>
          <w:sz w:val="28"/>
          <w:szCs w:val="28"/>
        </w:rPr>
        <w:t>ты на корма, что объясняется удорожанием их производства (для собственных) и соответственно повышением цен (для покупных). Затраты на нефтепродукты возросли в 3,5 раза, что говорит о достаточно высоком повышении цен на то</w:t>
      </w:r>
      <w:r w:rsidRPr="00CA5853">
        <w:rPr>
          <w:bCs/>
          <w:kern w:val="36"/>
          <w:sz w:val="28"/>
          <w:szCs w:val="28"/>
        </w:rPr>
        <w:t>п</w:t>
      </w:r>
      <w:r w:rsidRPr="00CA5853">
        <w:rPr>
          <w:bCs/>
          <w:kern w:val="36"/>
          <w:sz w:val="28"/>
          <w:szCs w:val="28"/>
        </w:rPr>
        <w:t>ливо. Также увеличились затраты на содержание основных средств (то есть амортизация), что свидетельствует об увеличении их количества. В целом з</w:t>
      </w:r>
      <w:r w:rsidRPr="00CA5853">
        <w:rPr>
          <w:bCs/>
          <w:kern w:val="36"/>
          <w:sz w:val="28"/>
          <w:szCs w:val="28"/>
        </w:rPr>
        <w:t>а</w:t>
      </w:r>
      <w:r w:rsidRPr="00CA5853">
        <w:rPr>
          <w:bCs/>
          <w:kern w:val="36"/>
          <w:sz w:val="28"/>
          <w:szCs w:val="28"/>
        </w:rPr>
        <w:t>траты, входящие в себестоимость продукции молочного скотоводства, возросли на 35%, а количество продукции оставалось примерно на одном уровне. Из эт</w:t>
      </w:r>
      <w:r w:rsidRPr="00CA5853">
        <w:rPr>
          <w:bCs/>
          <w:kern w:val="36"/>
          <w:sz w:val="28"/>
          <w:szCs w:val="28"/>
        </w:rPr>
        <w:t>о</w:t>
      </w:r>
      <w:r w:rsidRPr="00CA5853">
        <w:rPr>
          <w:bCs/>
          <w:kern w:val="36"/>
          <w:sz w:val="28"/>
          <w:szCs w:val="28"/>
        </w:rPr>
        <w:t xml:space="preserve">го можно сделать вывод, что в период с 2012 по 2016 гг. произошло </w:t>
      </w:r>
      <w:proofErr w:type="gramStart"/>
      <w:r w:rsidRPr="00CA5853">
        <w:rPr>
          <w:bCs/>
          <w:kern w:val="36"/>
          <w:sz w:val="28"/>
          <w:szCs w:val="28"/>
        </w:rPr>
        <w:t>увеличении</w:t>
      </w:r>
      <w:proofErr w:type="gramEnd"/>
      <w:r w:rsidRPr="00CA5853">
        <w:rPr>
          <w:bCs/>
          <w:kern w:val="36"/>
          <w:sz w:val="28"/>
          <w:szCs w:val="28"/>
        </w:rPr>
        <w:t xml:space="preserve"> основных статей затрат (на фоне повышения цен на каждый вид ресурсов).</w:t>
      </w:r>
    </w:p>
    <w:p w:rsidR="00CA5853" w:rsidRPr="00CA5853" w:rsidRDefault="00CA5853" w:rsidP="00CA5853">
      <w:pPr>
        <w:jc w:val="center"/>
        <w:rPr>
          <w:b/>
          <w:color w:val="000000"/>
        </w:rPr>
      </w:pPr>
      <w:r w:rsidRPr="00CA5853">
        <w:rPr>
          <w:b/>
          <w:sz w:val="28"/>
          <w:szCs w:val="28"/>
        </w:rPr>
        <w:t xml:space="preserve">3.4 </w:t>
      </w:r>
      <w:r w:rsidRPr="00CA5853">
        <w:rPr>
          <w:b/>
          <w:color w:val="000000"/>
          <w:sz w:val="28"/>
          <w:szCs w:val="28"/>
        </w:rPr>
        <w:t>Совершенствование учета затрат на производство и исчисления</w:t>
      </w:r>
    </w:p>
    <w:p w:rsidR="00CA5853" w:rsidRPr="00CA5853" w:rsidRDefault="00CA5853" w:rsidP="00CA5853">
      <w:pPr>
        <w:spacing w:after="240"/>
        <w:ind w:firstLine="709"/>
        <w:jc w:val="center"/>
        <w:rPr>
          <w:b/>
          <w:sz w:val="28"/>
          <w:szCs w:val="28"/>
        </w:rPr>
      </w:pPr>
      <w:r w:rsidRPr="00CA5853">
        <w:rPr>
          <w:b/>
          <w:color w:val="000000"/>
          <w:sz w:val="28"/>
          <w:szCs w:val="28"/>
        </w:rPr>
        <w:t>себестоимости продукции  молочного скотоводства</w:t>
      </w:r>
    </w:p>
    <w:p w:rsidR="00CA5853" w:rsidRPr="00CA5853" w:rsidRDefault="00CA5853" w:rsidP="00CA585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853">
        <w:rPr>
          <w:color w:val="000000" w:themeColor="text1"/>
          <w:sz w:val="28"/>
          <w:szCs w:val="28"/>
          <w:shd w:val="clear" w:color="auto" w:fill="FFFFFF"/>
        </w:rPr>
        <w:t>В существующих условиях российской экономики для сельскохозя</w:t>
      </w:r>
      <w:r w:rsidRPr="00CA5853">
        <w:rPr>
          <w:color w:val="000000" w:themeColor="text1"/>
          <w:sz w:val="28"/>
          <w:szCs w:val="28"/>
          <w:shd w:val="clear" w:color="auto" w:fill="FFFFFF"/>
        </w:rPr>
        <w:t>й</w:t>
      </w:r>
      <w:r w:rsidRPr="00CA5853">
        <w:rPr>
          <w:color w:val="000000" w:themeColor="text1"/>
          <w:sz w:val="28"/>
          <w:szCs w:val="28"/>
          <w:shd w:val="clear" w:color="auto" w:fill="FFFFFF"/>
        </w:rPr>
        <w:t>ственных предприятий важное значение имеет улучшение бухгалтерского учета затрат на производство продукции молочного скотоводства, а также соверше</w:t>
      </w:r>
      <w:r w:rsidRPr="00CA5853">
        <w:rPr>
          <w:color w:val="000000" w:themeColor="text1"/>
          <w:sz w:val="28"/>
          <w:szCs w:val="28"/>
          <w:shd w:val="clear" w:color="auto" w:fill="FFFFFF"/>
        </w:rPr>
        <w:t>н</w:t>
      </w:r>
      <w:r w:rsidRPr="00CA5853">
        <w:rPr>
          <w:color w:val="000000" w:themeColor="text1"/>
          <w:sz w:val="28"/>
          <w:szCs w:val="28"/>
          <w:shd w:val="clear" w:color="auto" w:fill="FFFFFF"/>
        </w:rPr>
        <w:t xml:space="preserve">ствование </w:t>
      </w:r>
      <w:proofErr w:type="gramStart"/>
      <w:r w:rsidRPr="00CA5853">
        <w:rPr>
          <w:color w:val="000000" w:themeColor="text1"/>
          <w:sz w:val="28"/>
          <w:szCs w:val="28"/>
          <w:shd w:val="clear" w:color="auto" w:fill="FFFFFF"/>
        </w:rPr>
        <w:t>метода калькуляции себестоимости продукции молочного скотово</w:t>
      </w:r>
      <w:r w:rsidRPr="00CA5853">
        <w:rPr>
          <w:color w:val="000000" w:themeColor="text1"/>
          <w:sz w:val="28"/>
          <w:szCs w:val="28"/>
          <w:shd w:val="clear" w:color="auto" w:fill="FFFFFF"/>
        </w:rPr>
        <w:t>д</w:t>
      </w:r>
      <w:r w:rsidRPr="00CA5853">
        <w:rPr>
          <w:color w:val="000000" w:themeColor="text1"/>
          <w:sz w:val="28"/>
          <w:szCs w:val="28"/>
          <w:shd w:val="clear" w:color="auto" w:fill="FFFFFF"/>
        </w:rPr>
        <w:t>ства</w:t>
      </w:r>
      <w:proofErr w:type="gramEnd"/>
      <w:r w:rsidRPr="00CA585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A5853" w:rsidRPr="00CA5853" w:rsidRDefault="00CA5853" w:rsidP="00CA5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5853">
        <w:rPr>
          <w:color w:val="000000"/>
          <w:sz w:val="28"/>
          <w:szCs w:val="28"/>
        </w:rPr>
        <w:t xml:space="preserve">Изучение учета </w:t>
      </w:r>
      <w:r w:rsidRPr="00CA5853">
        <w:rPr>
          <w:sz w:val="28"/>
          <w:szCs w:val="28"/>
        </w:rPr>
        <w:t>затрат на производство и исчисления себестоимости пр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дукции молочного скотоводства</w:t>
      </w:r>
      <w:r w:rsidRPr="00CA5853">
        <w:rPr>
          <w:b/>
          <w:sz w:val="28"/>
          <w:szCs w:val="28"/>
        </w:rPr>
        <w:t xml:space="preserve"> </w:t>
      </w:r>
      <w:r w:rsidRPr="00CA5853">
        <w:rPr>
          <w:color w:val="000000"/>
          <w:sz w:val="28"/>
          <w:szCs w:val="28"/>
        </w:rPr>
        <w:t xml:space="preserve">в ООО «Русский </w:t>
      </w:r>
      <w:proofErr w:type="spellStart"/>
      <w:r w:rsidRPr="00CA5853">
        <w:rPr>
          <w:color w:val="000000"/>
          <w:sz w:val="28"/>
          <w:szCs w:val="28"/>
        </w:rPr>
        <w:t>Пычас</w:t>
      </w:r>
      <w:proofErr w:type="spellEnd"/>
      <w:r w:rsidRPr="00CA5853">
        <w:rPr>
          <w:color w:val="000000"/>
          <w:sz w:val="28"/>
          <w:szCs w:val="28"/>
        </w:rPr>
        <w:t>» показало, что пре</w:t>
      </w:r>
      <w:r w:rsidRPr="00CA5853">
        <w:rPr>
          <w:color w:val="000000"/>
          <w:sz w:val="28"/>
          <w:szCs w:val="28"/>
        </w:rPr>
        <w:t>д</w:t>
      </w:r>
      <w:r w:rsidRPr="00CA5853">
        <w:rPr>
          <w:color w:val="000000"/>
          <w:sz w:val="28"/>
          <w:szCs w:val="28"/>
        </w:rPr>
        <w:t>приятие применяет для первичного учета документы типовых форм. Для сво</w:t>
      </w:r>
      <w:r w:rsidRPr="00CA5853">
        <w:rPr>
          <w:color w:val="000000"/>
          <w:sz w:val="28"/>
          <w:szCs w:val="28"/>
        </w:rPr>
        <w:t>д</w:t>
      </w:r>
      <w:r w:rsidRPr="00CA5853">
        <w:rPr>
          <w:color w:val="000000"/>
          <w:sz w:val="28"/>
          <w:szCs w:val="28"/>
        </w:rPr>
        <w:t xml:space="preserve">ного и аналитического учета применяются также типовые формы документов. Поэтому </w:t>
      </w:r>
      <w:proofErr w:type="gramStart"/>
      <w:r w:rsidRPr="00CA5853">
        <w:rPr>
          <w:color w:val="000000"/>
          <w:sz w:val="28"/>
          <w:szCs w:val="28"/>
        </w:rPr>
        <w:t>важное значение</w:t>
      </w:r>
      <w:proofErr w:type="gramEnd"/>
      <w:r w:rsidRPr="00CA5853">
        <w:rPr>
          <w:color w:val="000000"/>
          <w:sz w:val="28"/>
          <w:szCs w:val="28"/>
        </w:rPr>
        <w:t xml:space="preserve"> имеет совершенствование сокращение количества первичных документов, в основу которого должна лечь автоматизация перви</w:t>
      </w:r>
      <w:r w:rsidRPr="00CA5853">
        <w:rPr>
          <w:color w:val="000000"/>
          <w:sz w:val="28"/>
          <w:szCs w:val="28"/>
        </w:rPr>
        <w:t>ч</w:t>
      </w:r>
      <w:r w:rsidRPr="00CA5853">
        <w:rPr>
          <w:color w:val="000000"/>
          <w:sz w:val="28"/>
          <w:szCs w:val="28"/>
        </w:rPr>
        <w:t>ного учета.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5853">
        <w:rPr>
          <w:bCs/>
          <w:color w:val="000000"/>
          <w:sz w:val="28"/>
          <w:szCs w:val="28"/>
        </w:rPr>
        <w:t>Также одним из направлений совершенствования организации докуме</w:t>
      </w:r>
      <w:r w:rsidRPr="00CA5853">
        <w:rPr>
          <w:bCs/>
          <w:color w:val="000000"/>
          <w:sz w:val="28"/>
          <w:szCs w:val="28"/>
        </w:rPr>
        <w:t>н</w:t>
      </w:r>
      <w:r w:rsidRPr="00CA5853">
        <w:rPr>
          <w:bCs/>
          <w:color w:val="000000"/>
          <w:sz w:val="28"/>
          <w:szCs w:val="28"/>
        </w:rPr>
        <w:t xml:space="preserve">тирования является рационализация форм первичной учетной документации по учету затрат и выходу продукции молочного скотоводства </w:t>
      </w:r>
      <w:r w:rsidRPr="00CA5853">
        <w:rPr>
          <w:bCs/>
          <w:color w:val="000000" w:themeColor="text1"/>
          <w:sz w:val="28"/>
          <w:szCs w:val="28"/>
        </w:rPr>
        <w:t>с целью получения более полной</w:t>
      </w:r>
      <w:r w:rsidRPr="00CA5853">
        <w:rPr>
          <w:bCs/>
          <w:color w:val="000000"/>
          <w:sz w:val="28"/>
          <w:szCs w:val="28"/>
        </w:rPr>
        <w:t xml:space="preserve"> информации. 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5853">
        <w:rPr>
          <w:bCs/>
          <w:color w:val="000000"/>
          <w:sz w:val="28"/>
          <w:szCs w:val="28"/>
        </w:rPr>
        <w:lastRenderedPageBreak/>
        <w:t xml:space="preserve">В ООО «Русский </w:t>
      </w:r>
      <w:proofErr w:type="spellStart"/>
      <w:r w:rsidRPr="00CA5853">
        <w:rPr>
          <w:bCs/>
          <w:color w:val="000000"/>
          <w:sz w:val="28"/>
          <w:szCs w:val="28"/>
        </w:rPr>
        <w:t>Пычас</w:t>
      </w:r>
      <w:proofErr w:type="spellEnd"/>
      <w:r w:rsidRPr="00CA5853">
        <w:rPr>
          <w:bCs/>
          <w:color w:val="000000"/>
          <w:sz w:val="28"/>
          <w:szCs w:val="28"/>
        </w:rPr>
        <w:t>» для учета труда и его оплаты предусмотрена форма 413-АПК «Расчет начисления оплаты труда работникам животново</w:t>
      </w:r>
      <w:r w:rsidRPr="00CA5853">
        <w:rPr>
          <w:bCs/>
          <w:color w:val="000000"/>
          <w:sz w:val="28"/>
          <w:szCs w:val="28"/>
        </w:rPr>
        <w:t>д</w:t>
      </w:r>
      <w:r w:rsidRPr="00CA5853">
        <w:rPr>
          <w:bCs/>
          <w:color w:val="000000"/>
          <w:sz w:val="28"/>
          <w:szCs w:val="28"/>
        </w:rPr>
        <w:t>ства». Но в данной форме не отражается реальный труд каждого работника о</w:t>
      </w:r>
      <w:r w:rsidRPr="00CA5853">
        <w:rPr>
          <w:bCs/>
          <w:color w:val="000000"/>
          <w:sz w:val="28"/>
          <w:szCs w:val="28"/>
        </w:rPr>
        <w:t>т</w:t>
      </w:r>
      <w:r w:rsidRPr="00CA5853">
        <w:rPr>
          <w:bCs/>
          <w:color w:val="000000"/>
          <w:sz w:val="28"/>
          <w:szCs w:val="28"/>
        </w:rPr>
        <w:t>расли, то есть исключается обоснованное начисление оплаты труда. Целесоо</w:t>
      </w:r>
      <w:r w:rsidRPr="00CA5853">
        <w:rPr>
          <w:bCs/>
          <w:color w:val="000000"/>
          <w:sz w:val="28"/>
          <w:szCs w:val="28"/>
        </w:rPr>
        <w:t>б</w:t>
      </w:r>
      <w:r w:rsidRPr="00CA5853">
        <w:rPr>
          <w:bCs/>
          <w:color w:val="000000"/>
          <w:sz w:val="28"/>
          <w:szCs w:val="28"/>
        </w:rPr>
        <w:t xml:space="preserve">разно ввести </w:t>
      </w:r>
      <w:r w:rsidRPr="00CA5853">
        <w:rPr>
          <w:bCs/>
          <w:sz w:val="28"/>
          <w:szCs w:val="28"/>
        </w:rPr>
        <w:t xml:space="preserve">индивидуальный лист труда и выполненных работ </w:t>
      </w:r>
      <w:r w:rsidRPr="00CA5853">
        <w:rPr>
          <w:bCs/>
          <w:color w:val="000000"/>
          <w:sz w:val="28"/>
          <w:szCs w:val="28"/>
        </w:rPr>
        <w:t>(на основе форма 410-АПК)</w:t>
      </w:r>
      <w:r w:rsidRPr="00CA5853">
        <w:rPr>
          <w:bCs/>
          <w:sz w:val="28"/>
          <w:szCs w:val="28"/>
        </w:rPr>
        <w:t xml:space="preserve">, чтобы более учитывать труд каждого работника. </w:t>
      </w:r>
      <w:r w:rsidRPr="00CA5853">
        <w:rPr>
          <w:bCs/>
          <w:color w:val="000000"/>
          <w:sz w:val="28"/>
          <w:szCs w:val="28"/>
        </w:rPr>
        <w:t xml:space="preserve">Но документ формы 410-АПК отражает данные по всем работникам организации, что не позволяет сопоставить учетные данные. Поэтому для обеспечения лучшей наглядности и сопоставимости необходимо использовать </w:t>
      </w:r>
      <w:r w:rsidRPr="00CA5853">
        <w:rPr>
          <w:bCs/>
          <w:sz w:val="28"/>
          <w:szCs w:val="28"/>
        </w:rPr>
        <w:t>разработанный на о</w:t>
      </w:r>
      <w:r w:rsidRPr="00CA5853">
        <w:rPr>
          <w:bCs/>
          <w:sz w:val="28"/>
          <w:szCs w:val="28"/>
        </w:rPr>
        <w:t>с</w:t>
      </w:r>
      <w:r w:rsidRPr="00CA5853">
        <w:rPr>
          <w:bCs/>
          <w:sz w:val="28"/>
          <w:szCs w:val="28"/>
        </w:rPr>
        <w:t xml:space="preserve">нове </w:t>
      </w:r>
      <w:r w:rsidRPr="00CA5853">
        <w:rPr>
          <w:bCs/>
          <w:color w:val="000000"/>
          <w:sz w:val="28"/>
          <w:szCs w:val="28"/>
        </w:rPr>
        <w:t>формы 410-АПК</w:t>
      </w:r>
      <w:r w:rsidRPr="00CA5853">
        <w:rPr>
          <w:bCs/>
          <w:sz w:val="28"/>
          <w:szCs w:val="28"/>
        </w:rPr>
        <w:t xml:space="preserve"> нами документ, представленный в приложении Л.  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Разработанный нами первичный документ будет способствовать усил</w:t>
      </w:r>
      <w:r w:rsidRPr="00CA5853">
        <w:rPr>
          <w:sz w:val="28"/>
          <w:szCs w:val="28"/>
        </w:rPr>
        <w:t>е</w:t>
      </w:r>
      <w:r w:rsidRPr="00CA5853">
        <w:rPr>
          <w:sz w:val="28"/>
          <w:szCs w:val="28"/>
        </w:rPr>
        <w:t>нию информационной и контрольной функций учета, а значит и более эффе</w:t>
      </w:r>
      <w:r w:rsidRPr="00CA5853">
        <w:rPr>
          <w:sz w:val="28"/>
          <w:szCs w:val="28"/>
        </w:rPr>
        <w:t>к</w:t>
      </w:r>
      <w:r w:rsidRPr="00CA5853">
        <w:rPr>
          <w:sz w:val="28"/>
          <w:szCs w:val="28"/>
        </w:rPr>
        <w:t>тивному управлению производством.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5853">
        <w:rPr>
          <w:sz w:val="28"/>
          <w:szCs w:val="28"/>
        </w:rPr>
        <w:t xml:space="preserve">В ООО «Русский </w:t>
      </w:r>
      <w:proofErr w:type="spellStart"/>
      <w:r w:rsidRPr="00CA5853">
        <w:rPr>
          <w:sz w:val="28"/>
          <w:szCs w:val="28"/>
        </w:rPr>
        <w:t>Пычас</w:t>
      </w:r>
      <w:proofErr w:type="spellEnd"/>
      <w:r w:rsidRPr="00CA5853">
        <w:rPr>
          <w:sz w:val="28"/>
          <w:szCs w:val="28"/>
        </w:rPr>
        <w:t>» учет затрат на производство продукции моло</w:t>
      </w:r>
      <w:r w:rsidRPr="00CA5853">
        <w:rPr>
          <w:sz w:val="28"/>
          <w:szCs w:val="28"/>
        </w:rPr>
        <w:t>ч</w:t>
      </w:r>
      <w:r w:rsidRPr="00CA5853">
        <w:rPr>
          <w:sz w:val="28"/>
          <w:szCs w:val="28"/>
        </w:rPr>
        <w:t>ного скотоводства ведется в журнально-ордерной форме. В качестве рацион</w:t>
      </w:r>
      <w:r w:rsidRPr="00CA5853">
        <w:rPr>
          <w:sz w:val="28"/>
          <w:szCs w:val="28"/>
        </w:rPr>
        <w:t>а</w:t>
      </w:r>
      <w:r w:rsidRPr="00CA5853">
        <w:rPr>
          <w:sz w:val="28"/>
          <w:szCs w:val="28"/>
        </w:rPr>
        <w:t>лизации мы предлагаем ввести полную автоматизацию учет на программы «1С: Бухгалтерия 8». Это позволит на основе введенных первичных документов а</w:t>
      </w:r>
      <w:r w:rsidRPr="00CA5853">
        <w:rPr>
          <w:sz w:val="28"/>
          <w:szCs w:val="28"/>
        </w:rPr>
        <w:t>в</w:t>
      </w:r>
      <w:r w:rsidRPr="00CA5853">
        <w:rPr>
          <w:sz w:val="28"/>
          <w:szCs w:val="28"/>
        </w:rPr>
        <w:t>томатически формировать разнообразные отчеты по синтетическому и анал</w:t>
      </w:r>
      <w:r w:rsidRPr="00CA5853">
        <w:rPr>
          <w:sz w:val="28"/>
          <w:szCs w:val="28"/>
        </w:rPr>
        <w:t>и</w:t>
      </w:r>
      <w:r w:rsidRPr="00CA5853">
        <w:rPr>
          <w:sz w:val="28"/>
          <w:szCs w:val="28"/>
        </w:rPr>
        <w:t xml:space="preserve">тическому учету: </w:t>
      </w:r>
      <w:proofErr w:type="spellStart"/>
      <w:r w:rsidRPr="00CA5853">
        <w:rPr>
          <w:sz w:val="28"/>
          <w:szCs w:val="28"/>
        </w:rPr>
        <w:t>оборотно</w:t>
      </w:r>
      <w:proofErr w:type="spellEnd"/>
      <w:r w:rsidRPr="00CA5853">
        <w:rPr>
          <w:sz w:val="28"/>
          <w:szCs w:val="28"/>
        </w:rPr>
        <w:t>-сальдовую ведомость, анализ счет – за период и по датам, карточку счета, Главную книгу, а так же появится возможность ежем</w:t>
      </w:r>
      <w:r w:rsidRPr="00CA5853">
        <w:rPr>
          <w:sz w:val="28"/>
          <w:szCs w:val="28"/>
        </w:rPr>
        <w:t>е</w:t>
      </w:r>
      <w:r w:rsidRPr="00CA5853">
        <w:rPr>
          <w:sz w:val="28"/>
          <w:szCs w:val="28"/>
        </w:rPr>
        <w:t xml:space="preserve">сячно формировать справку-расчет себестоимости выпущенной продукции, где можно проследить отклонение фактической себестоимости </w:t>
      </w:r>
      <w:proofErr w:type="gramStart"/>
      <w:r w:rsidRPr="00CA5853">
        <w:rPr>
          <w:sz w:val="28"/>
          <w:szCs w:val="28"/>
        </w:rPr>
        <w:t>от</w:t>
      </w:r>
      <w:proofErr w:type="gramEnd"/>
      <w:r w:rsidRPr="00CA5853">
        <w:rPr>
          <w:sz w:val="28"/>
          <w:szCs w:val="28"/>
        </w:rPr>
        <w:t xml:space="preserve"> плановой</w:t>
      </w:r>
      <w:r w:rsidRPr="00CA5853">
        <w:rPr>
          <w:color w:val="000000" w:themeColor="text1"/>
          <w:sz w:val="28"/>
          <w:szCs w:val="28"/>
        </w:rPr>
        <w:t>. Такой подход позволяет систематизировать информацию по учету затрат в молочном скотоводстве.</w:t>
      </w:r>
    </w:p>
    <w:p w:rsidR="00CA5853" w:rsidRPr="00CA5853" w:rsidRDefault="00CA5853" w:rsidP="00CA585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5853">
        <w:rPr>
          <w:color w:val="000000" w:themeColor="text1"/>
          <w:sz w:val="28"/>
          <w:szCs w:val="28"/>
        </w:rPr>
        <w:t>Использование для учета затрат на производство продукции молочного скотоводства программы «1С: Бухгалтерия 8» возможно применение следу</w:t>
      </w:r>
      <w:r w:rsidRPr="00CA5853">
        <w:rPr>
          <w:color w:val="000000" w:themeColor="text1"/>
          <w:sz w:val="28"/>
          <w:szCs w:val="28"/>
        </w:rPr>
        <w:t>ю</w:t>
      </w:r>
      <w:r w:rsidRPr="00CA5853">
        <w:rPr>
          <w:color w:val="000000" w:themeColor="text1"/>
          <w:sz w:val="28"/>
          <w:szCs w:val="28"/>
        </w:rPr>
        <w:t>щих выходных регистров, на основе данных из которых заполняются формы бухгалтерской и статистической отчетности:</w:t>
      </w:r>
    </w:p>
    <w:p w:rsidR="00CA5853" w:rsidRPr="00CA5853" w:rsidRDefault="00CA5853" w:rsidP="00CA585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5853">
        <w:rPr>
          <w:color w:val="000000" w:themeColor="text1"/>
          <w:sz w:val="28"/>
          <w:szCs w:val="28"/>
        </w:rPr>
        <w:t>- ведомость распределения амортизационных отчислений по счетам пр</w:t>
      </w:r>
      <w:r w:rsidRPr="00CA5853">
        <w:rPr>
          <w:color w:val="000000" w:themeColor="text1"/>
          <w:sz w:val="28"/>
          <w:szCs w:val="28"/>
        </w:rPr>
        <w:t>о</w:t>
      </w:r>
      <w:r w:rsidRPr="00CA5853">
        <w:rPr>
          <w:color w:val="000000" w:themeColor="text1"/>
          <w:sz w:val="28"/>
          <w:szCs w:val="28"/>
        </w:rPr>
        <w:t>изводственных затрат;</w:t>
      </w:r>
    </w:p>
    <w:p w:rsidR="00CA5853" w:rsidRPr="00CA5853" w:rsidRDefault="00CA5853" w:rsidP="00CA585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5853">
        <w:rPr>
          <w:color w:val="000000" w:themeColor="text1"/>
          <w:sz w:val="28"/>
          <w:szCs w:val="28"/>
        </w:rPr>
        <w:lastRenderedPageBreak/>
        <w:t>- ведомость распределения услуг машинотракторного парка по счетам производственных затрат;</w:t>
      </w:r>
    </w:p>
    <w:p w:rsidR="00CA5853" w:rsidRPr="00CA5853" w:rsidRDefault="00CA5853" w:rsidP="00CA585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5853">
        <w:rPr>
          <w:color w:val="000000" w:themeColor="text1"/>
          <w:sz w:val="28"/>
          <w:szCs w:val="28"/>
        </w:rPr>
        <w:t>- ведомость распределения расходов по организации и управлению пр</w:t>
      </w:r>
      <w:r w:rsidRPr="00CA5853">
        <w:rPr>
          <w:color w:val="000000" w:themeColor="text1"/>
          <w:sz w:val="28"/>
          <w:szCs w:val="28"/>
        </w:rPr>
        <w:t>о</w:t>
      </w:r>
      <w:r w:rsidRPr="00CA5853">
        <w:rPr>
          <w:color w:val="000000" w:themeColor="text1"/>
          <w:sz w:val="28"/>
          <w:szCs w:val="28"/>
        </w:rPr>
        <w:t>изводством, расходов будущих периодов;</w:t>
      </w:r>
    </w:p>
    <w:p w:rsidR="00CA5853" w:rsidRPr="00CA5853" w:rsidRDefault="00CA5853" w:rsidP="00006E9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5853">
        <w:rPr>
          <w:color w:val="000000" w:themeColor="text1"/>
          <w:sz w:val="28"/>
          <w:szCs w:val="28"/>
        </w:rPr>
        <w:t>- сводная ведомост</w:t>
      </w:r>
      <w:r w:rsidR="00006E95">
        <w:rPr>
          <w:color w:val="000000" w:themeColor="text1"/>
          <w:sz w:val="28"/>
          <w:szCs w:val="28"/>
        </w:rPr>
        <w:t>ь учета затрат на производство.</w:t>
      </w:r>
    </w:p>
    <w:p w:rsidR="00CA5853" w:rsidRPr="00CA5853" w:rsidRDefault="00CA5853" w:rsidP="00CA5853">
      <w:pPr>
        <w:shd w:val="clear" w:color="auto" w:fill="FFFFFF"/>
        <w:spacing w:line="360" w:lineRule="auto"/>
        <w:ind w:firstLine="709"/>
        <w:jc w:val="both"/>
      </w:pP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2753C3" wp14:editId="0CC5588E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4800600" cy="22860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78" w:rsidRPr="00006E95" w:rsidRDefault="00BE2778" w:rsidP="00CA5853">
                            <w:pPr>
                              <w:jc w:val="center"/>
                            </w:pPr>
                            <w:r w:rsidRPr="00006E95">
                              <w:t>Исходная информация – первичные документы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8" style="position:absolute;left:0;text-align:left;margin-left:36pt;margin-top:0;width:37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">
                <v:textbox inset=",0,,0">
                  <w:txbxContent>
                    <w:p w:rsidR="00BE2778" w:rsidRPr="00006E95" w:rsidRDefault="00BE2778" w:rsidP="00CA5853">
                      <w:pPr>
                        <w:jc w:val="center"/>
                      </w:pPr>
                      <w:r w:rsidRPr="00006E95">
                        <w:t>Исходная информация – первичные документы</w:t>
                      </w:r>
                    </w:p>
                  </w:txbxContent>
                </v:textbox>
              </v:rect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D9571B" wp14:editId="3CEF843F">
                <wp:simplePos x="0" y="0"/>
                <wp:positionH relativeFrom="column">
                  <wp:posOffset>453390</wp:posOffset>
                </wp:positionH>
                <wp:positionV relativeFrom="paragraph">
                  <wp:posOffset>716280</wp:posOffset>
                </wp:positionV>
                <wp:extent cx="4800600" cy="371475"/>
                <wp:effectExtent l="0" t="0" r="19050" b="285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78" w:rsidRPr="00006E95" w:rsidRDefault="00006E95" w:rsidP="00CA5853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="00BE2778" w:rsidRPr="00006E95">
                              <w:t>бработка информации в ЭВМ по специальной программе в требуемых системой учета размерах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9" style="position:absolute;left:0;text-align:left;margin-left:35.7pt;margin-top:56.4pt;width:378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">
                <v:textbox inset="0,0,0,0">
                  <w:txbxContent>
                    <w:p w:rsidR="00BE2778" w:rsidRPr="00006E95" w:rsidRDefault="00006E95" w:rsidP="00CA5853">
                      <w:pPr>
                        <w:jc w:val="center"/>
                      </w:pPr>
                      <w:r>
                        <w:t>О</w:t>
                      </w:r>
                      <w:r w:rsidR="00BE2778" w:rsidRPr="00006E95">
                        <w:t>бработка информации в ЭВМ по специальной программе в требуемых системой учета размерах</w:t>
                      </w:r>
                    </w:p>
                  </w:txbxContent>
                </v:textbox>
              </v:rect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B12BC5" wp14:editId="66E8F7F6">
                <wp:simplePos x="0" y="0"/>
                <wp:positionH relativeFrom="column">
                  <wp:posOffset>457200</wp:posOffset>
                </wp:positionH>
                <wp:positionV relativeFrom="paragraph">
                  <wp:posOffset>1255395</wp:posOffset>
                </wp:positionV>
                <wp:extent cx="4800600" cy="2286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78" w:rsidRPr="00006E95" w:rsidRDefault="00BE2778" w:rsidP="00CA5853">
                            <w:pPr>
                              <w:jc w:val="center"/>
                            </w:pPr>
                            <w:r w:rsidRPr="00006E95">
                              <w:t>Вывод результатной информации из ЭВМ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0" style="position:absolute;left:0;text-align:left;margin-left:36pt;margin-top:98.85pt;width:37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">
                <v:textbox inset=",0,,0">
                  <w:txbxContent>
                    <w:p w:rsidR="00BE2778" w:rsidRPr="00006E95" w:rsidRDefault="00BE2778" w:rsidP="00CA5853">
                      <w:pPr>
                        <w:jc w:val="center"/>
                      </w:pPr>
                      <w:r w:rsidRPr="00006E95">
                        <w:t>Вывод результатной информации из ЭВМ</w:t>
                      </w:r>
                    </w:p>
                  </w:txbxContent>
                </v:textbox>
              </v:rect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7D7894" wp14:editId="728781EE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</wp:posOffset>
                </wp:positionV>
                <wp:extent cx="0" cy="114300"/>
                <wp:effectExtent l="76200" t="0" r="57150" b="571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8pt" to="3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">
                <v:stroke endarrow="block"/>
              </v:line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908231" wp14:editId="69DF8005">
                <wp:simplePos x="0" y="0"/>
                <wp:positionH relativeFrom="column">
                  <wp:posOffset>2743200</wp:posOffset>
                </wp:positionH>
                <wp:positionV relativeFrom="paragraph">
                  <wp:posOffset>601980</wp:posOffset>
                </wp:positionV>
                <wp:extent cx="0" cy="114300"/>
                <wp:effectExtent l="76200" t="0" r="57150" b="571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7.4pt" to="3in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jM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">
                <v:stroke endarrow="block"/>
              </v:line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3F2113" wp14:editId="16E4A6E7">
                <wp:simplePos x="0" y="0"/>
                <wp:positionH relativeFrom="column">
                  <wp:posOffset>2752725</wp:posOffset>
                </wp:positionH>
                <wp:positionV relativeFrom="paragraph">
                  <wp:posOffset>1122045</wp:posOffset>
                </wp:positionV>
                <wp:extent cx="0" cy="114300"/>
                <wp:effectExtent l="76200" t="0" r="57150" b="571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88.35pt" to="216.7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DDYwIAAHs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">
                <v:stroke endarrow="block"/>
              </v:line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E3ACF4" wp14:editId="256EFFF5">
                <wp:simplePos x="0" y="0"/>
                <wp:positionH relativeFrom="column">
                  <wp:posOffset>228600</wp:posOffset>
                </wp:positionH>
                <wp:positionV relativeFrom="paragraph">
                  <wp:posOffset>1548765</wp:posOffset>
                </wp:positionV>
                <wp:extent cx="514350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1.95pt" to="423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"/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5E2263" wp14:editId="6C59F545">
                <wp:simplePos x="0" y="0"/>
                <wp:positionH relativeFrom="column">
                  <wp:posOffset>247650</wp:posOffset>
                </wp:positionH>
                <wp:positionV relativeFrom="paragraph">
                  <wp:posOffset>1558290</wp:posOffset>
                </wp:positionV>
                <wp:extent cx="0" cy="114300"/>
                <wp:effectExtent l="76200" t="0" r="57150" b="571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122.7pt" to="19.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8d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2358F1" wp14:editId="3117FF93">
                <wp:simplePos x="0" y="0"/>
                <wp:positionH relativeFrom="column">
                  <wp:posOffset>5343525</wp:posOffset>
                </wp:positionH>
                <wp:positionV relativeFrom="paragraph">
                  <wp:posOffset>1558290</wp:posOffset>
                </wp:positionV>
                <wp:extent cx="0" cy="114300"/>
                <wp:effectExtent l="76200" t="0" r="57150" b="571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75pt,122.7pt" to="420.7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">
                <v:stroke endarrow="block"/>
              </v:line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B48512" wp14:editId="2861AEC6">
                <wp:simplePos x="0" y="0"/>
                <wp:positionH relativeFrom="column">
                  <wp:posOffset>1885950</wp:posOffset>
                </wp:positionH>
                <wp:positionV relativeFrom="paragraph">
                  <wp:posOffset>1548765</wp:posOffset>
                </wp:positionV>
                <wp:extent cx="0" cy="114300"/>
                <wp:effectExtent l="76200" t="0" r="57150" b="571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121.95pt" to="148.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WJ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">
                <v:stroke endarrow="block"/>
              </v:line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7AB45A" wp14:editId="6C65BE8A">
                <wp:simplePos x="0" y="0"/>
                <wp:positionH relativeFrom="column">
                  <wp:posOffset>3352800</wp:posOffset>
                </wp:positionH>
                <wp:positionV relativeFrom="paragraph">
                  <wp:posOffset>1558290</wp:posOffset>
                </wp:positionV>
                <wp:extent cx="0" cy="11430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22.7pt" to="264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">
                <v:stroke endarrow="block"/>
              </v:line>
            </w:pict>
          </mc:Fallback>
        </mc:AlternateContent>
      </w:r>
    </w:p>
    <w:p w:rsidR="00CA5853" w:rsidRPr="00CA5853" w:rsidRDefault="00006E95" w:rsidP="00CA5853">
      <w:pPr>
        <w:shd w:val="clear" w:color="auto" w:fill="FFFFFF"/>
        <w:spacing w:line="360" w:lineRule="auto"/>
        <w:ind w:firstLine="709"/>
        <w:jc w:val="both"/>
      </w:pP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B248CB" wp14:editId="059F6B44">
                <wp:simplePos x="0" y="0"/>
                <wp:positionH relativeFrom="column">
                  <wp:posOffset>453390</wp:posOffset>
                </wp:positionH>
                <wp:positionV relativeFrom="paragraph">
                  <wp:posOffset>99059</wp:posOffset>
                </wp:positionV>
                <wp:extent cx="4800600" cy="238125"/>
                <wp:effectExtent l="0" t="0" r="19050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78" w:rsidRPr="00006E95" w:rsidRDefault="00BE2778" w:rsidP="00CA5853">
                            <w:pPr>
                              <w:jc w:val="center"/>
                            </w:pPr>
                            <w:r w:rsidRPr="00006E95">
                              <w:t>Ввод информации в ЭВМ и формирование информационных массивов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1" style="position:absolute;left:0;text-align:left;margin-left:35.7pt;margin-top:7.8pt;width:378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">
                <v:textbox inset="0,0,0,0">
                  <w:txbxContent>
                    <w:p w:rsidR="00BE2778" w:rsidRPr="00006E95" w:rsidRDefault="00BE2778" w:rsidP="00CA5853">
                      <w:pPr>
                        <w:jc w:val="center"/>
                      </w:pPr>
                      <w:r w:rsidRPr="00006E95">
                        <w:t>Ввод информации в ЭВМ и формирование информационных массивов</w:t>
                      </w:r>
                    </w:p>
                  </w:txbxContent>
                </v:textbox>
              </v:rect>
            </w:pict>
          </mc:Fallback>
        </mc:AlternateContent>
      </w:r>
    </w:p>
    <w:p w:rsidR="00CA5853" w:rsidRPr="00CA5853" w:rsidRDefault="00CA5853" w:rsidP="00CA5853">
      <w:pPr>
        <w:shd w:val="clear" w:color="auto" w:fill="FFFFFF"/>
        <w:spacing w:line="360" w:lineRule="auto"/>
        <w:ind w:firstLine="709"/>
        <w:jc w:val="both"/>
      </w:pPr>
    </w:p>
    <w:p w:rsidR="00CA5853" w:rsidRPr="00CA5853" w:rsidRDefault="00CA5853" w:rsidP="00CA5853">
      <w:pPr>
        <w:shd w:val="clear" w:color="auto" w:fill="FFFFFF"/>
        <w:spacing w:line="360" w:lineRule="auto"/>
        <w:ind w:firstLine="709"/>
        <w:jc w:val="both"/>
      </w:pPr>
    </w:p>
    <w:p w:rsidR="00CA5853" w:rsidRPr="00CA5853" w:rsidRDefault="00CA5853" w:rsidP="00CA5853">
      <w:pPr>
        <w:shd w:val="clear" w:color="auto" w:fill="FFFFFF"/>
        <w:spacing w:line="360" w:lineRule="auto"/>
        <w:ind w:firstLine="709"/>
        <w:jc w:val="both"/>
      </w:pPr>
    </w:p>
    <w:p w:rsidR="00CA5853" w:rsidRPr="00CA5853" w:rsidRDefault="00CA5853" w:rsidP="00CA5853">
      <w:pPr>
        <w:shd w:val="clear" w:color="auto" w:fill="FFFFFF"/>
        <w:spacing w:line="360" w:lineRule="auto"/>
        <w:ind w:firstLine="709"/>
        <w:jc w:val="both"/>
      </w:pPr>
    </w:p>
    <w:p w:rsidR="00CA5853" w:rsidRPr="00CA5853" w:rsidRDefault="00CA5853" w:rsidP="00CA585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48F0D4" wp14:editId="0F4BBADA">
                <wp:simplePos x="0" y="0"/>
                <wp:positionH relativeFrom="column">
                  <wp:posOffset>4391025</wp:posOffset>
                </wp:positionH>
                <wp:positionV relativeFrom="paragraph">
                  <wp:posOffset>15240</wp:posOffset>
                </wp:positionV>
                <wp:extent cx="1485900" cy="407670"/>
                <wp:effectExtent l="0" t="0" r="19050" b="1143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78" w:rsidRPr="00006E95" w:rsidRDefault="00BE2778" w:rsidP="00CA5853">
                            <w:pPr>
                              <w:jc w:val="center"/>
                            </w:pPr>
                            <w:r w:rsidRPr="00006E95">
                              <w:t>Диалог ЭВМ-бухгалтер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2" style="position:absolute;left:0;text-align:left;margin-left:345.75pt;margin-top:1.2pt;width:117pt;height:3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">
                <v:textbox inset=",0,,0">
                  <w:txbxContent>
                    <w:p w:rsidR="00BE2778" w:rsidRPr="00006E95" w:rsidRDefault="00BE2778" w:rsidP="00CA5853">
                      <w:pPr>
                        <w:jc w:val="center"/>
                      </w:pPr>
                      <w:r w:rsidRPr="00006E95">
                        <w:t>Диалог ЭВМ-бухгалтер</w:t>
                      </w:r>
                    </w:p>
                  </w:txbxContent>
                </v:textbox>
              </v:rect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4BFBC2" wp14:editId="69063504">
                <wp:simplePos x="0" y="0"/>
                <wp:positionH relativeFrom="column">
                  <wp:posOffset>2739390</wp:posOffset>
                </wp:positionH>
                <wp:positionV relativeFrom="paragraph">
                  <wp:posOffset>16510</wp:posOffset>
                </wp:positionV>
                <wp:extent cx="1257300" cy="33337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78" w:rsidRPr="00006E95" w:rsidRDefault="00BE2778" w:rsidP="00CA5853">
                            <w:pPr>
                              <w:jc w:val="center"/>
                            </w:pPr>
                            <w:r w:rsidRPr="00006E95">
                              <w:t>БФО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3" style="position:absolute;left:0;text-align:left;margin-left:215.7pt;margin-top:1.3pt;width:99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">
                <v:textbox inset="0,0,0,0">
                  <w:txbxContent>
                    <w:p w:rsidR="00BE2778" w:rsidRPr="00006E95" w:rsidRDefault="00BE2778" w:rsidP="00CA5853">
                      <w:pPr>
                        <w:jc w:val="center"/>
                      </w:pPr>
                      <w:r w:rsidRPr="00006E95">
                        <w:t>БФО</w:t>
                      </w:r>
                    </w:p>
                  </w:txbxContent>
                </v:textbox>
              </v:rect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2CB7BE" wp14:editId="0491ACF9">
                <wp:simplePos x="0" y="0"/>
                <wp:positionH relativeFrom="column">
                  <wp:posOffset>1323975</wp:posOffset>
                </wp:positionH>
                <wp:positionV relativeFrom="paragraph">
                  <wp:posOffset>30480</wp:posOffset>
                </wp:positionV>
                <wp:extent cx="1143000" cy="34290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78" w:rsidRDefault="00BE2778" w:rsidP="00CA5853">
                            <w:pPr>
                              <w:jc w:val="center"/>
                            </w:pPr>
                            <w:proofErr w:type="spellStart"/>
                            <w:r w:rsidRPr="00006E95">
                              <w:t>Видеограмм</w:t>
                            </w:r>
                            <w:r>
                              <w:rPr>
                                <w:b/>
                              </w:rPr>
                              <w:t>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4" style="position:absolute;left:0;text-align:left;margin-left:104.25pt;margin-top:2.4pt;width:90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">
                <v:textbox>
                  <w:txbxContent>
                    <w:p w:rsidR="00BE2778" w:rsidRDefault="00BE2778" w:rsidP="00CA5853">
                      <w:pPr>
                        <w:jc w:val="center"/>
                      </w:pPr>
                      <w:proofErr w:type="spellStart"/>
                      <w:r w:rsidRPr="00006E95">
                        <w:t>Видеограмм</w:t>
                      </w:r>
                      <w:r>
                        <w:rPr>
                          <w:b/>
                        </w:rPr>
                        <w:t>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A581BB" wp14:editId="5F6EC264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143000" cy="407670"/>
                <wp:effectExtent l="0" t="0" r="19050" b="114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78" w:rsidRPr="00006E95" w:rsidRDefault="00BE2778" w:rsidP="00CA5853">
                            <w:pPr>
                              <w:jc w:val="center"/>
                            </w:pPr>
                            <w:proofErr w:type="spellStart"/>
                            <w:r w:rsidRPr="00006E95">
                              <w:t>Машинограммы</w:t>
                            </w:r>
                            <w:proofErr w:type="spellEnd"/>
                            <w:r w:rsidRPr="00006E95">
                              <w:t xml:space="preserve"> (ведомости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5" style="position:absolute;left:0;text-align:left;margin-left:0;margin-top:2.1pt;width:90pt;height:3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">
                <v:textbox inset="0,0,0,0">
                  <w:txbxContent>
                    <w:p w:rsidR="00BE2778" w:rsidRPr="00006E95" w:rsidRDefault="00BE2778" w:rsidP="00CA5853">
                      <w:pPr>
                        <w:jc w:val="center"/>
                      </w:pPr>
                      <w:proofErr w:type="spellStart"/>
                      <w:r w:rsidRPr="00006E95">
                        <w:t>Машинограммы</w:t>
                      </w:r>
                      <w:proofErr w:type="spellEnd"/>
                      <w:r w:rsidRPr="00006E95">
                        <w:t xml:space="preserve"> (ведомости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CA5853">
        <w:rPr>
          <w:color w:val="000000" w:themeColor="text1"/>
          <w:sz w:val="28"/>
          <w:szCs w:val="28"/>
        </w:rPr>
        <w:t xml:space="preserve"> _ _ _ _ </w:t>
      </w:r>
    </w:p>
    <w:p w:rsidR="00CA5853" w:rsidRPr="00CA5853" w:rsidRDefault="00CA5853" w:rsidP="00CA5853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245FE7" wp14:editId="097FF823">
                <wp:simplePos x="0" y="0"/>
                <wp:positionH relativeFrom="column">
                  <wp:posOffset>238125</wp:posOffset>
                </wp:positionH>
                <wp:positionV relativeFrom="paragraph">
                  <wp:posOffset>125730</wp:posOffset>
                </wp:positionV>
                <wp:extent cx="0" cy="114300"/>
                <wp:effectExtent l="7620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9.9pt" to="18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5F1AAE" wp14:editId="148F2F06">
                <wp:simplePos x="0" y="0"/>
                <wp:positionH relativeFrom="column">
                  <wp:posOffset>3387090</wp:posOffset>
                </wp:positionH>
                <wp:positionV relativeFrom="paragraph">
                  <wp:posOffset>62865</wp:posOffset>
                </wp:positionV>
                <wp:extent cx="0" cy="114300"/>
                <wp:effectExtent l="76200" t="0" r="5715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pt,4.95pt" to="266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">
                <v:stroke endarrow="block"/>
              </v:line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0BBA4B" wp14:editId="60F6A32A">
                <wp:simplePos x="0" y="0"/>
                <wp:positionH relativeFrom="column">
                  <wp:posOffset>5558790</wp:posOffset>
                </wp:positionH>
                <wp:positionV relativeFrom="paragraph">
                  <wp:posOffset>118110</wp:posOffset>
                </wp:positionV>
                <wp:extent cx="0" cy="114300"/>
                <wp:effectExtent l="76200" t="0" r="57150" b="571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7pt,9.3pt" to="437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7XYwIAAHs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CA5853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DE6CE1" wp14:editId="2003DFCA">
                <wp:simplePos x="0" y="0"/>
                <wp:positionH relativeFrom="column">
                  <wp:posOffset>1882140</wp:posOffset>
                </wp:positionH>
                <wp:positionV relativeFrom="paragraph">
                  <wp:posOffset>62865</wp:posOffset>
                </wp:positionV>
                <wp:extent cx="0" cy="114300"/>
                <wp:effectExtent l="76200" t="0" r="57150" b="571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4.95pt" to="148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5u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CA5853" w:rsidRPr="00CA5853" w:rsidRDefault="00CA5853" w:rsidP="00CA5853">
      <w:pPr>
        <w:jc w:val="both"/>
        <w:rPr>
          <w:b/>
          <w:color w:val="000000"/>
          <w:sz w:val="28"/>
          <w:szCs w:val="28"/>
        </w:rPr>
      </w:pPr>
      <w:r w:rsidRPr="00CA5853">
        <w:rPr>
          <w:b/>
          <w:color w:val="000000" w:themeColor="text1"/>
          <w:sz w:val="28"/>
          <w:szCs w:val="28"/>
        </w:rPr>
        <w:t xml:space="preserve">Рисунок 3.2 </w:t>
      </w:r>
      <w:r w:rsidRPr="00CA5853">
        <w:rPr>
          <w:color w:val="000000" w:themeColor="text1"/>
          <w:sz w:val="28"/>
          <w:szCs w:val="28"/>
        </w:rPr>
        <w:t>-</w:t>
      </w:r>
      <w:r w:rsidRPr="00CA5853">
        <w:rPr>
          <w:b/>
          <w:color w:val="000000" w:themeColor="text1"/>
          <w:sz w:val="28"/>
          <w:szCs w:val="28"/>
        </w:rPr>
        <w:t xml:space="preserve"> </w:t>
      </w:r>
      <w:r w:rsidRPr="00CA5853">
        <w:rPr>
          <w:b/>
          <w:color w:val="000000"/>
          <w:sz w:val="28"/>
          <w:szCs w:val="28"/>
        </w:rPr>
        <w:t>Схема организации бухгалтерского учета по автоматизир</w:t>
      </w:r>
      <w:r w:rsidRPr="00CA5853">
        <w:rPr>
          <w:b/>
          <w:color w:val="000000"/>
          <w:sz w:val="28"/>
          <w:szCs w:val="28"/>
        </w:rPr>
        <w:t>о</w:t>
      </w:r>
      <w:r w:rsidRPr="00CA5853">
        <w:rPr>
          <w:b/>
          <w:color w:val="000000"/>
          <w:sz w:val="28"/>
          <w:szCs w:val="28"/>
        </w:rPr>
        <w:t>ванной форме</w:t>
      </w:r>
    </w:p>
    <w:p w:rsidR="00CA5853" w:rsidRPr="00CA5853" w:rsidRDefault="00CA5853" w:rsidP="00CA5853">
      <w:pPr>
        <w:spacing w:before="240"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Н</w:t>
      </w:r>
      <w:proofErr w:type="gramStart"/>
      <w:r w:rsidRPr="00CA5853">
        <w:rPr>
          <w:sz w:val="28"/>
        </w:rPr>
        <w:t>а ООО</w:t>
      </w:r>
      <w:proofErr w:type="gramEnd"/>
      <w:r w:rsidRPr="00CA5853">
        <w:rPr>
          <w:sz w:val="28"/>
        </w:rPr>
        <w:t xml:space="preserve"> «Русский </w:t>
      </w:r>
      <w:proofErr w:type="spellStart"/>
      <w:r w:rsidRPr="00CA5853">
        <w:rPr>
          <w:sz w:val="28"/>
        </w:rPr>
        <w:t>Пычас</w:t>
      </w:r>
      <w:proofErr w:type="spellEnd"/>
      <w:r w:rsidRPr="00CA5853">
        <w:rPr>
          <w:sz w:val="28"/>
        </w:rPr>
        <w:t xml:space="preserve">» применяется методика </w:t>
      </w:r>
      <w:proofErr w:type="spellStart"/>
      <w:r w:rsidRPr="00CA5853">
        <w:rPr>
          <w:sz w:val="28"/>
        </w:rPr>
        <w:t>калькулирования</w:t>
      </w:r>
      <w:proofErr w:type="spellEnd"/>
      <w:r w:rsidRPr="00CA5853">
        <w:rPr>
          <w:sz w:val="28"/>
        </w:rPr>
        <w:t xml:space="preserve"> себ</w:t>
      </w:r>
      <w:r w:rsidRPr="00CA5853">
        <w:rPr>
          <w:sz w:val="28"/>
        </w:rPr>
        <w:t>е</w:t>
      </w:r>
      <w:r w:rsidRPr="00CA5853">
        <w:rPr>
          <w:sz w:val="28"/>
        </w:rPr>
        <w:t>стоимости продукции молочного скотоводства, изложенная в методических р</w:t>
      </w:r>
      <w:r w:rsidRPr="00CA5853">
        <w:rPr>
          <w:sz w:val="28"/>
        </w:rPr>
        <w:t>е</w:t>
      </w:r>
      <w:r w:rsidRPr="00CA5853">
        <w:rPr>
          <w:sz w:val="28"/>
        </w:rPr>
        <w:t>комендациях, которая сильно завышает стоимость приплода. В связи с этим, необходимо изменить методику исчисления себестоимости, чтобы реально о</w:t>
      </w:r>
      <w:r w:rsidRPr="00CA5853">
        <w:rPr>
          <w:sz w:val="28"/>
        </w:rPr>
        <w:t>т</w:t>
      </w:r>
      <w:r w:rsidRPr="00CA5853">
        <w:rPr>
          <w:sz w:val="28"/>
        </w:rPr>
        <w:t>ражать стоимость продукции основного стада.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Так, рассмотрим коэффициентный способ, когда побочная продукция также исключается, а распределение затрат на молоко и приплод осуществляе</w:t>
      </w:r>
      <w:r w:rsidRPr="00CA5853">
        <w:rPr>
          <w:sz w:val="28"/>
          <w:szCs w:val="28"/>
        </w:rPr>
        <w:t>т</w:t>
      </w:r>
      <w:r w:rsidRPr="00CA5853">
        <w:rPr>
          <w:sz w:val="28"/>
          <w:szCs w:val="28"/>
        </w:rPr>
        <w:t>ся коэффициентным методом: молоко – 1,0; приплод – 1,5.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Фактические затраты на основное стадо молочного скота в 2016 году с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ставили 28876 тыс. руб., а выход продукции в количественном измерении с</w:t>
      </w:r>
      <w:r w:rsidRPr="00CA5853">
        <w:rPr>
          <w:sz w:val="28"/>
          <w:szCs w:val="28"/>
        </w:rPr>
        <w:t>о</w:t>
      </w:r>
      <w:r w:rsidRPr="00CA5853">
        <w:rPr>
          <w:sz w:val="28"/>
          <w:szCs w:val="28"/>
        </w:rPr>
        <w:t>ставил соответственно молока – 16173 ц, приплода  - 203 голов. При этом себ</w:t>
      </w:r>
      <w:r w:rsidRPr="00CA5853">
        <w:rPr>
          <w:sz w:val="28"/>
          <w:szCs w:val="28"/>
        </w:rPr>
        <w:t>е</w:t>
      </w:r>
      <w:r w:rsidRPr="00CA5853">
        <w:rPr>
          <w:sz w:val="28"/>
          <w:szCs w:val="28"/>
        </w:rPr>
        <w:t>стоимость побочной продукции молочного скотоводства (то есть навоза), оц</w:t>
      </w:r>
      <w:r w:rsidRPr="00CA5853">
        <w:rPr>
          <w:sz w:val="28"/>
          <w:szCs w:val="28"/>
        </w:rPr>
        <w:t>е</w:t>
      </w:r>
      <w:r w:rsidRPr="00CA5853">
        <w:rPr>
          <w:sz w:val="28"/>
          <w:szCs w:val="28"/>
        </w:rPr>
        <w:t>ниваемой из нормативных затрат на его уборку и стоимости подстилки, сост</w:t>
      </w:r>
      <w:r w:rsidRPr="00CA5853">
        <w:rPr>
          <w:sz w:val="28"/>
          <w:szCs w:val="28"/>
        </w:rPr>
        <w:t>а</w:t>
      </w:r>
      <w:r w:rsidRPr="00CA5853">
        <w:rPr>
          <w:sz w:val="28"/>
          <w:szCs w:val="28"/>
        </w:rPr>
        <w:t>вила 82 тыс. руб.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Перевод приплода в условное молоко:</w:t>
      </w:r>
    </w:p>
    <w:p w:rsidR="00CA5853" w:rsidRPr="00CA5853" w:rsidRDefault="00CA5853" w:rsidP="00CA5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853">
        <w:rPr>
          <w:sz w:val="28"/>
          <w:szCs w:val="28"/>
        </w:rPr>
        <w:t>203 голов*1,5 = 305 ц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lastRenderedPageBreak/>
        <w:t>Общее количество молока (с учетом переведенного условного молока):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16173 ц + 305 ц = 16478 ц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Фактические затраты на молоко и приплод: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28876000 руб. – 82000 руб. = 28794000 руб.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Фактическая себестоимость 1 ц молока: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28794000 руб./16478 ц = 1747,42 руб.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Фактическая себестоимость 1 головы приплода:</w:t>
      </w:r>
    </w:p>
    <w:p w:rsidR="00CA5853" w:rsidRPr="00CA5853" w:rsidRDefault="00CA5853" w:rsidP="00CA5853">
      <w:pPr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1619,98 руб.*1,5 = 2621,13 руб.</w:t>
      </w:r>
    </w:p>
    <w:p w:rsidR="00CA5853" w:rsidRDefault="00CA5853" w:rsidP="00CA5853">
      <w:pPr>
        <w:spacing w:line="360" w:lineRule="auto"/>
        <w:ind w:firstLine="709"/>
        <w:jc w:val="both"/>
        <w:rPr>
          <w:sz w:val="28"/>
        </w:rPr>
      </w:pPr>
      <w:r w:rsidRPr="00CA5853">
        <w:rPr>
          <w:sz w:val="28"/>
        </w:rPr>
        <w:t>При данном методе расчета себестоимости продукции себестоимость 1ц молока становится выше примерно на 140 рублей, но при этом себестоимость 1 головы приплода становится в 5 раза меньше, что очень существенно. Конечно, данный метод имеет некоторые недостатки, но при этом за счет небольшого р</w:t>
      </w:r>
      <w:r w:rsidRPr="00CA5853">
        <w:rPr>
          <w:sz w:val="28"/>
        </w:rPr>
        <w:t>о</w:t>
      </w:r>
      <w:r w:rsidRPr="00CA5853">
        <w:rPr>
          <w:sz w:val="28"/>
        </w:rPr>
        <w:t>ста себестоимости молока достигается приемлемый уровень себестоимости г</w:t>
      </w:r>
      <w:r w:rsidRPr="00CA5853">
        <w:rPr>
          <w:sz w:val="28"/>
        </w:rPr>
        <w:t>о</w:t>
      </w:r>
      <w:r w:rsidRPr="00CA5853">
        <w:rPr>
          <w:sz w:val="28"/>
        </w:rPr>
        <w:t>ловы приплода, что является положительным фактором для предприятия. П</w:t>
      </w:r>
      <w:r w:rsidRPr="00CA5853">
        <w:rPr>
          <w:sz w:val="28"/>
        </w:rPr>
        <w:t>о</w:t>
      </w:r>
      <w:r w:rsidRPr="00CA5853">
        <w:rPr>
          <w:sz w:val="28"/>
        </w:rPr>
        <w:t xml:space="preserve">этому, по-нашему мнению, на ООО «Русский </w:t>
      </w:r>
      <w:proofErr w:type="spellStart"/>
      <w:r w:rsidRPr="00CA5853">
        <w:rPr>
          <w:sz w:val="28"/>
        </w:rPr>
        <w:t>Пычас</w:t>
      </w:r>
      <w:proofErr w:type="spellEnd"/>
      <w:r w:rsidRPr="00CA5853">
        <w:rPr>
          <w:sz w:val="28"/>
        </w:rPr>
        <w:t>» целесообразно примен</w:t>
      </w:r>
      <w:r w:rsidRPr="00CA5853">
        <w:rPr>
          <w:sz w:val="28"/>
        </w:rPr>
        <w:t>е</w:t>
      </w:r>
      <w:r w:rsidRPr="00CA5853">
        <w:rPr>
          <w:sz w:val="28"/>
        </w:rPr>
        <w:t xml:space="preserve">ние такого </w:t>
      </w:r>
      <w:proofErr w:type="gramStart"/>
      <w:r w:rsidRPr="00CA5853">
        <w:rPr>
          <w:sz w:val="28"/>
        </w:rPr>
        <w:t>метода исчисления себестоимости продукции основного молочного стада</w:t>
      </w:r>
      <w:proofErr w:type="gramEnd"/>
      <w:r w:rsidRPr="00CA5853">
        <w:rPr>
          <w:sz w:val="28"/>
        </w:rPr>
        <w:t>.</w:t>
      </w:r>
    </w:p>
    <w:p w:rsidR="00BE2778" w:rsidRDefault="00BE2778" w:rsidP="00CA5853">
      <w:pPr>
        <w:spacing w:line="360" w:lineRule="auto"/>
        <w:ind w:firstLine="709"/>
        <w:jc w:val="both"/>
        <w:rPr>
          <w:sz w:val="28"/>
        </w:rPr>
      </w:pPr>
    </w:p>
    <w:p w:rsidR="00BE2778" w:rsidRDefault="00BE2778" w:rsidP="00CA5853">
      <w:pPr>
        <w:spacing w:line="360" w:lineRule="auto"/>
        <w:ind w:firstLine="709"/>
        <w:jc w:val="both"/>
        <w:rPr>
          <w:sz w:val="28"/>
        </w:rPr>
      </w:pPr>
    </w:p>
    <w:p w:rsidR="00006E95" w:rsidRDefault="00006E95" w:rsidP="00CA5853">
      <w:pPr>
        <w:spacing w:line="360" w:lineRule="auto"/>
        <w:ind w:firstLine="709"/>
        <w:jc w:val="both"/>
        <w:rPr>
          <w:sz w:val="28"/>
        </w:rPr>
      </w:pPr>
    </w:p>
    <w:p w:rsidR="00006E95" w:rsidRDefault="00006E95" w:rsidP="00CA5853">
      <w:pPr>
        <w:spacing w:line="360" w:lineRule="auto"/>
        <w:ind w:firstLine="709"/>
        <w:jc w:val="both"/>
        <w:rPr>
          <w:sz w:val="28"/>
        </w:rPr>
      </w:pPr>
    </w:p>
    <w:p w:rsidR="00006E95" w:rsidRDefault="00006E95" w:rsidP="00CA5853">
      <w:pPr>
        <w:spacing w:line="360" w:lineRule="auto"/>
        <w:ind w:firstLine="709"/>
        <w:jc w:val="both"/>
        <w:rPr>
          <w:sz w:val="28"/>
        </w:rPr>
      </w:pPr>
    </w:p>
    <w:p w:rsidR="00006E95" w:rsidRDefault="00006E95" w:rsidP="00CA5853">
      <w:pPr>
        <w:spacing w:line="360" w:lineRule="auto"/>
        <w:ind w:firstLine="709"/>
        <w:jc w:val="both"/>
        <w:rPr>
          <w:sz w:val="28"/>
        </w:rPr>
      </w:pPr>
    </w:p>
    <w:p w:rsidR="00006E95" w:rsidRDefault="00006E95" w:rsidP="00CA5853">
      <w:pPr>
        <w:spacing w:line="360" w:lineRule="auto"/>
        <w:ind w:firstLine="709"/>
        <w:jc w:val="both"/>
        <w:rPr>
          <w:sz w:val="28"/>
        </w:rPr>
      </w:pPr>
    </w:p>
    <w:p w:rsidR="00006E95" w:rsidRDefault="00006E95" w:rsidP="00CA5853">
      <w:pPr>
        <w:spacing w:line="360" w:lineRule="auto"/>
        <w:ind w:firstLine="709"/>
        <w:jc w:val="both"/>
        <w:rPr>
          <w:sz w:val="28"/>
        </w:rPr>
      </w:pPr>
    </w:p>
    <w:p w:rsidR="00006E95" w:rsidRDefault="00006E95" w:rsidP="00CA5853">
      <w:pPr>
        <w:spacing w:line="360" w:lineRule="auto"/>
        <w:ind w:firstLine="709"/>
        <w:jc w:val="both"/>
        <w:rPr>
          <w:sz w:val="28"/>
        </w:rPr>
      </w:pPr>
    </w:p>
    <w:p w:rsidR="00006E95" w:rsidRDefault="00006E95" w:rsidP="00CA5853">
      <w:pPr>
        <w:spacing w:line="360" w:lineRule="auto"/>
        <w:ind w:firstLine="709"/>
        <w:jc w:val="both"/>
        <w:rPr>
          <w:sz w:val="28"/>
        </w:rPr>
      </w:pPr>
    </w:p>
    <w:p w:rsidR="00006E95" w:rsidRDefault="00006E95" w:rsidP="00CA5853">
      <w:pPr>
        <w:spacing w:line="360" w:lineRule="auto"/>
        <w:ind w:firstLine="709"/>
        <w:jc w:val="both"/>
        <w:rPr>
          <w:sz w:val="28"/>
        </w:rPr>
      </w:pPr>
    </w:p>
    <w:p w:rsidR="00006E95" w:rsidRDefault="00006E95" w:rsidP="00CA5853">
      <w:pPr>
        <w:spacing w:line="360" w:lineRule="auto"/>
        <w:ind w:firstLine="709"/>
        <w:jc w:val="both"/>
        <w:rPr>
          <w:sz w:val="28"/>
        </w:rPr>
      </w:pPr>
    </w:p>
    <w:p w:rsidR="00006E95" w:rsidRDefault="00006E95" w:rsidP="00CA5853">
      <w:pPr>
        <w:spacing w:line="360" w:lineRule="auto"/>
        <w:ind w:firstLine="709"/>
        <w:jc w:val="both"/>
        <w:rPr>
          <w:sz w:val="28"/>
        </w:rPr>
      </w:pPr>
    </w:p>
    <w:p w:rsidR="00BE2778" w:rsidRPr="00BE2778" w:rsidRDefault="00BE2778" w:rsidP="00BE2778">
      <w:pPr>
        <w:jc w:val="center"/>
        <w:rPr>
          <w:sz w:val="28"/>
          <w:szCs w:val="28"/>
        </w:rPr>
      </w:pPr>
      <w:r w:rsidRPr="00BE2778">
        <w:rPr>
          <w:b/>
          <w:sz w:val="28"/>
          <w:szCs w:val="28"/>
        </w:rPr>
        <w:lastRenderedPageBreak/>
        <w:t>4 КОНТРОЛЬ УЧЕТА ЗАТРАТ НА ПРОИЗВОДСТВО ПРОДУКЦИИ      МОЛОЧНОГО СКОТОВОДСТВА В ООО «РУССКИЙ ПЫЧАС»</w:t>
      </w:r>
    </w:p>
    <w:p w:rsidR="00BE2778" w:rsidRPr="00BE2778" w:rsidRDefault="00BE2778" w:rsidP="00BE2778">
      <w:pPr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 w:rsidRPr="00BE2778">
        <w:rPr>
          <w:b/>
          <w:sz w:val="28"/>
          <w:szCs w:val="28"/>
        </w:rPr>
        <w:t>4.1 Цели и задачи контроля учета затрат на производство продукции      молочного скотоводства в организации</w:t>
      </w:r>
    </w:p>
    <w:p w:rsidR="00BE2778" w:rsidRPr="00BE2778" w:rsidRDefault="00BE2778" w:rsidP="00BE27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Цель контроля затрат на производство продукции - установление соо</w:t>
      </w:r>
      <w:r w:rsidRPr="00BE2778">
        <w:rPr>
          <w:color w:val="000000"/>
          <w:sz w:val="28"/>
          <w:szCs w:val="28"/>
        </w:rPr>
        <w:t>т</w:t>
      </w:r>
      <w:r w:rsidRPr="00BE2778">
        <w:rPr>
          <w:color w:val="000000"/>
          <w:sz w:val="28"/>
          <w:szCs w:val="28"/>
        </w:rPr>
        <w:t xml:space="preserve">ветствия применяемой в организации методики учета затрат на производство продукции действующим нормативным документам РФ в проверяемом периоде </w:t>
      </w:r>
      <w:r w:rsidRPr="00BE2778">
        <w:rPr>
          <w:sz w:val="28"/>
          <w:szCs w:val="28"/>
        </w:rPr>
        <w:t>с</w:t>
      </w:r>
      <w:r w:rsidRPr="00BE2778">
        <w:rPr>
          <w:b/>
          <w:sz w:val="28"/>
          <w:szCs w:val="28"/>
        </w:rPr>
        <w:t xml:space="preserve"> </w:t>
      </w:r>
      <w:r w:rsidRPr="00BE2778">
        <w:rPr>
          <w:sz w:val="28"/>
          <w:szCs w:val="28"/>
        </w:rPr>
        <w:t>тем, чтобы сформировать мнение о достоверности бухгалтерской (финанс</w:t>
      </w:r>
      <w:r w:rsidRPr="00BE2778">
        <w:rPr>
          <w:sz w:val="28"/>
          <w:szCs w:val="28"/>
        </w:rPr>
        <w:t>о</w:t>
      </w:r>
      <w:r w:rsidRPr="00BE2778">
        <w:rPr>
          <w:sz w:val="28"/>
          <w:szCs w:val="28"/>
        </w:rPr>
        <w:t>вой) отчетности во всех существующих аспектах, а также правильности спис</w:t>
      </w:r>
      <w:r w:rsidRPr="00BE2778">
        <w:rPr>
          <w:sz w:val="28"/>
          <w:szCs w:val="28"/>
        </w:rPr>
        <w:t>а</w:t>
      </w:r>
      <w:r w:rsidRPr="00BE2778">
        <w:rPr>
          <w:sz w:val="28"/>
          <w:szCs w:val="28"/>
        </w:rPr>
        <w:t>ния затрат и исчисление себестоимости продукции молочного скотоводства</w:t>
      </w:r>
      <w:r w:rsidRPr="00BE2778">
        <w:rPr>
          <w:color w:val="000000"/>
          <w:sz w:val="28"/>
          <w:szCs w:val="28"/>
        </w:rPr>
        <w:t>.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sz w:val="28"/>
          <w:szCs w:val="28"/>
        </w:rPr>
      </w:pPr>
      <w:r w:rsidRPr="00BE2778">
        <w:rPr>
          <w:sz w:val="28"/>
          <w:szCs w:val="28"/>
        </w:rPr>
        <w:t>Цель контроля учета затрат на производство продукции молочного скот</w:t>
      </w:r>
      <w:r w:rsidRPr="00BE2778">
        <w:rPr>
          <w:sz w:val="28"/>
          <w:szCs w:val="28"/>
        </w:rPr>
        <w:t>о</w:t>
      </w:r>
      <w:r w:rsidRPr="00BE2778">
        <w:rPr>
          <w:sz w:val="28"/>
          <w:szCs w:val="28"/>
        </w:rPr>
        <w:t>водства – проверка обоснованности формирования и правильности учета и</w:t>
      </w:r>
      <w:r w:rsidRPr="00BE2778">
        <w:rPr>
          <w:sz w:val="28"/>
          <w:szCs w:val="28"/>
        </w:rPr>
        <w:t>з</w:t>
      </w:r>
      <w:r w:rsidRPr="00BE2778">
        <w:rPr>
          <w:sz w:val="28"/>
          <w:szCs w:val="28"/>
        </w:rPr>
        <w:t>держек производства, так как именно от этого зависит конечный финансовый результат от реализации готовой продукции.</w:t>
      </w:r>
    </w:p>
    <w:p w:rsidR="00BE2778" w:rsidRPr="00BE2778" w:rsidRDefault="00BE2778" w:rsidP="00BE27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Задачи контроля затрат на производство продукции молочного скотово</w:t>
      </w:r>
      <w:r w:rsidRPr="00BE2778">
        <w:rPr>
          <w:color w:val="000000"/>
          <w:sz w:val="28"/>
          <w:szCs w:val="28"/>
        </w:rPr>
        <w:t>д</w:t>
      </w:r>
      <w:r w:rsidRPr="00BE2778">
        <w:rPr>
          <w:color w:val="000000"/>
          <w:sz w:val="28"/>
          <w:szCs w:val="28"/>
        </w:rPr>
        <w:t>ства включают в себя:</w:t>
      </w:r>
    </w:p>
    <w:p w:rsidR="00BE2778" w:rsidRPr="00BE2778" w:rsidRDefault="00BE2778" w:rsidP="00BE27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- проверку правильности отнесения расходов в состав затрат по прои</w:t>
      </w:r>
      <w:r w:rsidRPr="00BE2778">
        <w:rPr>
          <w:color w:val="000000"/>
          <w:sz w:val="28"/>
          <w:szCs w:val="28"/>
        </w:rPr>
        <w:t>з</w:t>
      </w:r>
      <w:r w:rsidRPr="00BE2778">
        <w:rPr>
          <w:color w:val="000000"/>
          <w:sz w:val="28"/>
          <w:szCs w:val="28"/>
        </w:rPr>
        <w:t>водству продукции;</w:t>
      </w:r>
    </w:p>
    <w:p w:rsidR="00BE2778" w:rsidRPr="00BE2778" w:rsidRDefault="00BE2778" w:rsidP="00BE27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 xml:space="preserve">- </w:t>
      </w:r>
      <w:r w:rsidRPr="00BE2778">
        <w:rPr>
          <w:bCs/>
          <w:color w:val="000000"/>
          <w:sz w:val="28"/>
          <w:szCs w:val="28"/>
        </w:rPr>
        <w:t>оценку обоснованности применяемого метода учета затрат, методов распределения общепроизводственных и общехозяйственных расходов</w:t>
      </w:r>
      <w:r w:rsidRPr="00BE2778">
        <w:rPr>
          <w:color w:val="000000"/>
          <w:sz w:val="28"/>
          <w:szCs w:val="28"/>
        </w:rPr>
        <w:t>;</w:t>
      </w:r>
    </w:p>
    <w:p w:rsidR="00BE2778" w:rsidRPr="00BE2778" w:rsidRDefault="00BE2778" w:rsidP="00BE27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- оценку синтетического и аналитического учета затрат на производство продукции;</w:t>
      </w:r>
    </w:p>
    <w:p w:rsidR="00BE2778" w:rsidRPr="00BE2778" w:rsidRDefault="00BE2778" w:rsidP="00BE27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- оценку правильности и своевременности отражения хозяйственных оп</w:t>
      </w:r>
      <w:r w:rsidRPr="00BE2778">
        <w:rPr>
          <w:color w:val="000000"/>
          <w:sz w:val="28"/>
          <w:szCs w:val="28"/>
        </w:rPr>
        <w:t>е</w:t>
      </w:r>
      <w:r w:rsidRPr="00BE2778">
        <w:rPr>
          <w:color w:val="000000"/>
          <w:sz w:val="28"/>
          <w:szCs w:val="28"/>
        </w:rPr>
        <w:t>раций в бухгалтерском учете и отчетности;</w:t>
      </w:r>
    </w:p>
    <w:p w:rsidR="00BE2778" w:rsidRPr="00BE2778" w:rsidRDefault="00BE2778" w:rsidP="00BE27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- проверку соблюдения налогового законодательства по операциям, кот</w:t>
      </w:r>
      <w:r w:rsidRPr="00BE2778">
        <w:rPr>
          <w:color w:val="000000"/>
          <w:sz w:val="28"/>
          <w:szCs w:val="28"/>
        </w:rPr>
        <w:t>о</w:t>
      </w:r>
      <w:r w:rsidRPr="00BE2778">
        <w:rPr>
          <w:color w:val="000000"/>
          <w:sz w:val="28"/>
          <w:szCs w:val="28"/>
        </w:rPr>
        <w:t>рые связаны с формированием себестоимости соответствующей продукции в целях налогообложения;</w:t>
      </w:r>
    </w:p>
    <w:p w:rsidR="00BE2778" w:rsidRPr="00BE2778" w:rsidRDefault="00BE2778" w:rsidP="00BE2778">
      <w:pPr>
        <w:shd w:val="clear" w:color="auto" w:fill="FFFFFF"/>
        <w:tabs>
          <w:tab w:val="left" w:pos="83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 xml:space="preserve">- проверку правильности формирования себестоимости по объектам </w:t>
      </w:r>
      <w:proofErr w:type="spellStart"/>
      <w:r w:rsidRPr="00BE2778">
        <w:rPr>
          <w:color w:val="000000"/>
          <w:sz w:val="28"/>
          <w:szCs w:val="28"/>
        </w:rPr>
        <w:t>кал</w:t>
      </w:r>
      <w:r w:rsidRPr="00BE2778">
        <w:rPr>
          <w:color w:val="000000"/>
          <w:sz w:val="28"/>
          <w:szCs w:val="28"/>
        </w:rPr>
        <w:t>ь</w:t>
      </w:r>
      <w:r w:rsidRPr="00BE2778">
        <w:rPr>
          <w:color w:val="000000"/>
          <w:sz w:val="28"/>
          <w:szCs w:val="28"/>
        </w:rPr>
        <w:t>кулирования</w:t>
      </w:r>
      <w:proofErr w:type="spellEnd"/>
      <w:r w:rsidRPr="00BE2778">
        <w:rPr>
          <w:color w:val="000000"/>
          <w:sz w:val="28"/>
          <w:szCs w:val="28"/>
        </w:rPr>
        <w:t xml:space="preserve"> затрат.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sz w:val="28"/>
          <w:szCs w:val="28"/>
        </w:rPr>
      </w:pPr>
      <w:r w:rsidRPr="00BE2778">
        <w:rPr>
          <w:sz w:val="28"/>
          <w:szCs w:val="28"/>
        </w:rPr>
        <w:lastRenderedPageBreak/>
        <w:t>При осуществлении проверки необходимо пользоваться различными и</w:t>
      </w:r>
      <w:r w:rsidRPr="00BE2778">
        <w:rPr>
          <w:sz w:val="28"/>
          <w:szCs w:val="28"/>
        </w:rPr>
        <w:t>с</w:t>
      </w:r>
      <w:r w:rsidRPr="00BE2778">
        <w:rPr>
          <w:sz w:val="28"/>
          <w:szCs w:val="28"/>
        </w:rPr>
        <w:t xml:space="preserve">точниками информации. Такими являются: 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sz w:val="28"/>
          <w:szCs w:val="28"/>
        </w:rPr>
      </w:pPr>
      <w:r w:rsidRPr="00BE2778">
        <w:rPr>
          <w:sz w:val="28"/>
          <w:szCs w:val="28"/>
        </w:rPr>
        <w:t xml:space="preserve">- Положение об учетной политике ООО «Русский </w:t>
      </w:r>
      <w:proofErr w:type="spellStart"/>
      <w:r w:rsidRPr="00BE2778">
        <w:rPr>
          <w:sz w:val="28"/>
          <w:szCs w:val="28"/>
        </w:rPr>
        <w:t>Пычас</w:t>
      </w:r>
      <w:proofErr w:type="spellEnd"/>
      <w:r w:rsidRPr="00BE2778">
        <w:rPr>
          <w:sz w:val="28"/>
          <w:szCs w:val="28"/>
        </w:rPr>
        <w:t xml:space="preserve">»; 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sz w:val="28"/>
          <w:szCs w:val="28"/>
        </w:rPr>
      </w:pPr>
      <w:r w:rsidRPr="00BE2778">
        <w:rPr>
          <w:sz w:val="28"/>
          <w:szCs w:val="28"/>
        </w:rPr>
        <w:t xml:space="preserve">- первичные документы по учету затрат труда (табели учета рабочего времени, путевые листы,  учетные листы, журналы надоя молока); 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sz w:val="28"/>
          <w:szCs w:val="28"/>
        </w:rPr>
      </w:pPr>
      <w:r w:rsidRPr="00BE2778">
        <w:rPr>
          <w:sz w:val="28"/>
          <w:szCs w:val="28"/>
        </w:rPr>
        <w:t xml:space="preserve">- первичные и сводные документы по расходу материальных ценностей (накладные, </w:t>
      </w:r>
      <w:proofErr w:type="spellStart"/>
      <w:r w:rsidRPr="00BE2778">
        <w:rPr>
          <w:sz w:val="28"/>
          <w:szCs w:val="28"/>
        </w:rPr>
        <w:t>лимитно</w:t>
      </w:r>
      <w:proofErr w:type="spellEnd"/>
      <w:r w:rsidRPr="00BE2778">
        <w:rPr>
          <w:sz w:val="28"/>
          <w:szCs w:val="28"/>
        </w:rPr>
        <w:t xml:space="preserve">-заборные карты, акты, отчеты о движении материальных ценностей); 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sz w:val="28"/>
          <w:szCs w:val="28"/>
        </w:rPr>
      </w:pPr>
      <w:r w:rsidRPr="00BE2778">
        <w:rPr>
          <w:sz w:val="28"/>
          <w:szCs w:val="28"/>
        </w:rPr>
        <w:t xml:space="preserve">- первичные и сводные документы по учету выхода продукции (журналы надоя молока, акты </w:t>
      </w:r>
      <w:proofErr w:type="spellStart"/>
      <w:r w:rsidRPr="00BE2778">
        <w:rPr>
          <w:sz w:val="28"/>
          <w:szCs w:val="28"/>
        </w:rPr>
        <w:t>приходования</w:t>
      </w:r>
      <w:proofErr w:type="spellEnd"/>
      <w:r w:rsidRPr="00BE2778">
        <w:rPr>
          <w:sz w:val="28"/>
          <w:szCs w:val="28"/>
        </w:rPr>
        <w:t xml:space="preserve"> приплода, отчеты материально-ответственных лиц о движения молока, животных);  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sz w:val="28"/>
          <w:szCs w:val="28"/>
        </w:rPr>
      </w:pPr>
      <w:r w:rsidRPr="00BE2778">
        <w:rPr>
          <w:sz w:val="28"/>
          <w:szCs w:val="28"/>
        </w:rPr>
        <w:t>- разработочные таблицы по распределению заработной платы, отчисл</w:t>
      </w:r>
      <w:r w:rsidRPr="00BE2778">
        <w:rPr>
          <w:sz w:val="28"/>
          <w:szCs w:val="28"/>
        </w:rPr>
        <w:t>е</w:t>
      </w:r>
      <w:r w:rsidRPr="00BE2778">
        <w:rPr>
          <w:sz w:val="28"/>
          <w:szCs w:val="28"/>
        </w:rPr>
        <w:t>ний на обязательное пенсионное страхование, услуг вспомогательных прои</w:t>
      </w:r>
      <w:r w:rsidRPr="00BE2778">
        <w:rPr>
          <w:sz w:val="28"/>
          <w:szCs w:val="28"/>
        </w:rPr>
        <w:t>з</w:t>
      </w:r>
      <w:r w:rsidRPr="00BE2778">
        <w:rPr>
          <w:sz w:val="28"/>
          <w:szCs w:val="28"/>
        </w:rPr>
        <w:t xml:space="preserve">водств, общехозяйственных расходов, расчета амортизации основных средств; 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sz w:val="28"/>
          <w:szCs w:val="28"/>
        </w:rPr>
      </w:pPr>
      <w:r w:rsidRPr="00BE2778">
        <w:rPr>
          <w:sz w:val="28"/>
          <w:szCs w:val="28"/>
        </w:rPr>
        <w:t>- акты инвентаризации незавершенного производства;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sz w:val="28"/>
          <w:szCs w:val="28"/>
        </w:rPr>
      </w:pPr>
      <w:r w:rsidRPr="00BE2778">
        <w:rPr>
          <w:sz w:val="28"/>
          <w:szCs w:val="28"/>
        </w:rPr>
        <w:t xml:space="preserve">- производственные отчеты по растениеводству; 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sz w:val="28"/>
          <w:szCs w:val="28"/>
        </w:rPr>
      </w:pPr>
      <w:r w:rsidRPr="00BE2778">
        <w:rPr>
          <w:sz w:val="28"/>
          <w:szCs w:val="28"/>
        </w:rPr>
        <w:t>- ведомости сводного учета затрат на производство  по счетам 20 «Осно</w:t>
      </w:r>
      <w:r w:rsidRPr="00BE2778">
        <w:rPr>
          <w:sz w:val="28"/>
          <w:szCs w:val="28"/>
        </w:rPr>
        <w:t>в</w:t>
      </w:r>
      <w:r w:rsidRPr="00BE2778">
        <w:rPr>
          <w:sz w:val="28"/>
          <w:szCs w:val="28"/>
        </w:rPr>
        <w:t>ное производство», 23 «Вспомогательные производства», 25 «Общепроизво</w:t>
      </w:r>
      <w:r w:rsidRPr="00BE2778">
        <w:rPr>
          <w:sz w:val="28"/>
          <w:szCs w:val="28"/>
        </w:rPr>
        <w:t>д</w:t>
      </w:r>
      <w:r w:rsidRPr="00BE2778">
        <w:rPr>
          <w:sz w:val="28"/>
          <w:szCs w:val="28"/>
        </w:rPr>
        <w:t xml:space="preserve">ственные расходы», 26 «Общехозяйственные расходы»; 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sz w:val="28"/>
          <w:szCs w:val="28"/>
        </w:rPr>
      </w:pPr>
      <w:r w:rsidRPr="00BE2778">
        <w:rPr>
          <w:sz w:val="28"/>
          <w:szCs w:val="28"/>
        </w:rPr>
        <w:t xml:space="preserve">- Главная книга; 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sz w:val="28"/>
          <w:szCs w:val="28"/>
        </w:rPr>
      </w:pPr>
      <w:r w:rsidRPr="00BE2778">
        <w:rPr>
          <w:sz w:val="28"/>
          <w:szCs w:val="28"/>
        </w:rPr>
        <w:t>- бухгалтерская отчетность.</w:t>
      </w:r>
    </w:p>
    <w:p w:rsidR="00BE2778" w:rsidRPr="00BE2778" w:rsidRDefault="00BE2778" w:rsidP="00BE27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 w:themeColor="text1"/>
          <w:sz w:val="28"/>
          <w:szCs w:val="28"/>
        </w:rPr>
        <w:t xml:space="preserve">Согласно статье 32 </w:t>
      </w:r>
      <w:r w:rsidRPr="00BE2778">
        <w:rPr>
          <w:bCs/>
          <w:color w:val="000000" w:themeColor="text1"/>
          <w:sz w:val="28"/>
          <w:szCs w:val="28"/>
          <w:shd w:val="clear" w:color="auto" w:fill="FFFFFF"/>
        </w:rPr>
        <w:t>Федерального закона от 08.02.1998 № 14-ФЗ «Об о</w:t>
      </w:r>
      <w:r w:rsidRPr="00BE2778">
        <w:rPr>
          <w:bCs/>
          <w:color w:val="000000" w:themeColor="text1"/>
          <w:sz w:val="28"/>
          <w:szCs w:val="28"/>
          <w:shd w:val="clear" w:color="auto" w:fill="FFFFFF"/>
        </w:rPr>
        <w:t>б</w:t>
      </w:r>
      <w:r w:rsidRPr="00BE2778">
        <w:rPr>
          <w:bCs/>
          <w:color w:val="000000" w:themeColor="text1"/>
          <w:sz w:val="28"/>
          <w:szCs w:val="28"/>
          <w:shd w:val="clear" w:color="auto" w:fill="FFFFFF"/>
        </w:rPr>
        <w:t>ществах с ограниченной ответственностью» [4],</w:t>
      </w:r>
      <w:r w:rsidRPr="00BE2778">
        <w:rPr>
          <w:color w:val="000000"/>
          <w:sz w:val="28"/>
          <w:szCs w:val="28"/>
        </w:rPr>
        <w:t> в уставе общества может быть предусмотрено образование ревизионной комиссии (либо избрание ревизора), при этом, если общество имеет более пятнадцати участников, образование р</w:t>
      </w:r>
      <w:r w:rsidRPr="00BE2778">
        <w:rPr>
          <w:color w:val="000000"/>
          <w:sz w:val="28"/>
          <w:szCs w:val="28"/>
        </w:rPr>
        <w:t>е</w:t>
      </w:r>
      <w:r w:rsidRPr="00BE2778">
        <w:rPr>
          <w:color w:val="000000"/>
          <w:sz w:val="28"/>
          <w:szCs w:val="28"/>
        </w:rPr>
        <w:t xml:space="preserve">визионной комиссии (либо избрание ревизора) является обязательным. </w:t>
      </w:r>
      <w:bookmarkStart w:id="6" w:name="dst100266"/>
      <w:bookmarkEnd w:id="6"/>
      <w:r w:rsidRPr="00BE2778">
        <w:rPr>
          <w:color w:val="000000"/>
          <w:sz w:val="28"/>
          <w:szCs w:val="28"/>
        </w:rPr>
        <w:t xml:space="preserve">В уставе ООО «Русский </w:t>
      </w:r>
      <w:proofErr w:type="spellStart"/>
      <w:r w:rsidRPr="00BE2778">
        <w:rPr>
          <w:color w:val="000000"/>
          <w:sz w:val="28"/>
          <w:szCs w:val="28"/>
        </w:rPr>
        <w:t>Пычас</w:t>
      </w:r>
      <w:proofErr w:type="spellEnd"/>
      <w:r w:rsidRPr="00BE2778">
        <w:rPr>
          <w:color w:val="000000"/>
          <w:sz w:val="28"/>
          <w:szCs w:val="28"/>
        </w:rPr>
        <w:t xml:space="preserve">» не предусмотрено образование ревизионной комиссии (избрание ревизора). </w:t>
      </w:r>
    </w:p>
    <w:p w:rsidR="00BE2778" w:rsidRPr="00BE2778" w:rsidRDefault="00BE2778" w:rsidP="00BE27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Все функции внутреннего контроля в организации осуществляются р</w:t>
      </w:r>
      <w:r w:rsidRPr="00BE2778">
        <w:rPr>
          <w:color w:val="000000"/>
          <w:sz w:val="28"/>
          <w:szCs w:val="28"/>
        </w:rPr>
        <w:t>а</w:t>
      </w:r>
      <w:r w:rsidRPr="00BE2778">
        <w:rPr>
          <w:color w:val="000000"/>
          <w:sz w:val="28"/>
          <w:szCs w:val="28"/>
        </w:rPr>
        <w:t>ботниками организации (в большей степени работниками бухгалтерии).</w:t>
      </w:r>
    </w:p>
    <w:p w:rsidR="00BE2778" w:rsidRPr="00BE2778" w:rsidRDefault="00BE2778" w:rsidP="00BE2778">
      <w:pPr>
        <w:spacing w:line="360" w:lineRule="auto"/>
        <w:ind w:left="62" w:right="62" w:firstLine="709"/>
        <w:jc w:val="both"/>
        <w:rPr>
          <w:sz w:val="28"/>
          <w:szCs w:val="28"/>
        </w:rPr>
      </w:pPr>
      <w:bookmarkStart w:id="7" w:name="dst100391"/>
      <w:bookmarkEnd w:id="7"/>
      <w:proofErr w:type="gramStart"/>
      <w:r w:rsidRPr="00BE2778">
        <w:rPr>
          <w:sz w:val="28"/>
          <w:szCs w:val="28"/>
        </w:rPr>
        <w:lastRenderedPageBreak/>
        <w:t>В то же время, в соответствии со статьей 5 Федерального закона от 30.12.2008 № 307-ФЗ «Об аудиторской деятельности» [3], аудит обязаны пр</w:t>
      </w:r>
      <w:r w:rsidRPr="00BE2778">
        <w:rPr>
          <w:sz w:val="28"/>
          <w:szCs w:val="28"/>
        </w:rPr>
        <w:t>о</w:t>
      </w:r>
      <w:r w:rsidRPr="00BE2778">
        <w:rPr>
          <w:sz w:val="28"/>
          <w:szCs w:val="28"/>
        </w:rPr>
        <w:t xml:space="preserve">водить организации </w:t>
      </w:r>
      <w:bookmarkStart w:id="8" w:name="dst100017"/>
      <w:bookmarkEnd w:id="8"/>
      <w:r w:rsidRPr="00BE2778">
        <w:rPr>
          <w:sz w:val="28"/>
          <w:szCs w:val="28"/>
        </w:rPr>
        <w:t xml:space="preserve">сумма активов бухгалтерского баланса по состоянию на конец предшествовавшего отчетному года превышает 60 миллионов рублей, то есть ООО «Русский </w:t>
      </w:r>
      <w:proofErr w:type="spellStart"/>
      <w:r w:rsidRPr="00BE2778">
        <w:rPr>
          <w:sz w:val="28"/>
          <w:szCs w:val="28"/>
        </w:rPr>
        <w:t>Пычас</w:t>
      </w:r>
      <w:proofErr w:type="spellEnd"/>
      <w:r w:rsidRPr="00BE2778">
        <w:rPr>
          <w:sz w:val="28"/>
          <w:szCs w:val="28"/>
        </w:rPr>
        <w:t>» подлежит обязательному аудиту, но он не пр</w:t>
      </w:r>
      <w:r w:rsidRPr="00BE2778">
        <w:rPr>
          <w:sz w:val="28"/>
          <w:szCs w:val="28"/>
        </w:rPr>
        <w:t>о</w:t>
      </w:r>
      <w:r w:rsidRPr="00BE2778">
        <w:rPr>
          <w:sz w:val="28"/>
          <w:szCs w:val="28"/>
        </w:rPr>
        <w:t>водится на предприятии ввиду недостатка денежных средств.</w:t>
      </w:r>
      <w:proofErr w:type="gramEnd"/>
    </w:p>
    <w:p w:rsidR="00BE2778" w:rsidRPr="00BE2778" w:rsidRDefault="00BE2778" w:rsidP="00BE2778">
      <w:pPr>
        <w:shd w:val="clear" w:color="auto" w:fill="FFFFFF"/>
        <w:spacing w:after="240"/>
        <w:ind w:firstLine="567"/>
        <w:jc w:val="center"/>
        <w:rPr>
          <w:color w:val="000000"/>
          <w:sz w:val="28"/>
          <w:szCs w:val="28"/>
        </w:rPr>
      </w:pPr>
      <w:r w:rsidRPr="00BE2778">
        <w:rPr>
          <w:b/>
          <w:sz w:val="28"/>
          <w:szCs w:val="28"/>
        </w:rPr>
        <w:t>4.2 Планирование контроля затрат на производство продукции        молочного скотоводства в организации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E2778">
        <w:rPr>
          <w:rFonts w:eastAsiaTheme="minorEastAsia"/>
          <w:sz w:val="28"/>
          <w:szCs w:val="28"/>
        </w:rPr>
        <w:t>До начала проведения контрольных мероприятий необходимо в дост</w:t>
      </w:r>
      <w:r w:rsidRPr="00BE2778">
        <w:rPr>
          <w:rFonts w:eastAsiaTheme="minorEastAsia"/>
          <w:sz w:val="28"/>
          <w:szCs w:val="28"/>
        </w:rPr>
        <w:t>а</w:t>
      </w:r>
      <w:r w:rsidRPr="00BE2778">
        <w:rPr>
          <w:rFonts w:eastAsiaTheme="minorEastAsia"/>
          <w:sz w:val="28"/>
          <w:szCs w:val="28"/>
        </w:rPr>
        <w:t>точной мере ознакомиться с объектом проверки, а также составить общий план контроля и в соответствии с ним разработать программу контрольных мер</w:t>
      </w:r>
      <w:r w:rsidRPr="00BE2778">
        <w:rPr>
          <w:rFonts w:eastAsiaTheme="minorEastAsia"/>
          <w:sz w:val="28"/>
          <w:szCs w:val="28"/>
        </w:rPr>
        <w:t>о</w:t>
      </w:r>
      <w:r w:rsidRPr="00BE2778">
        <w:rPr>
          <w:rFonts w:eastAsiaTheme="minorEastAsia"/>
          <w:sz w:val="28"/>
          <w:szCs w:val="28"/>
        </w:rPr>
        <w:t>приятий.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E2778">
        <w:rPr>
          <w:rFonts w:eastAsiaTheme="minorEastAsia"/>
          <w:sz w:val="28"/>
          <w:szCs w:val="28"/>
        </w:rPr>
        <w:t xml:space="preserve">Для оценки внутреннего </w:t>
      </w:r>
      <w:proofErr w:type="gramStart"/>
      <w:r w:rsidRPr="00BE2778">
        <w:rPr>
          <w:rFonts w:eastAsiaTheme="minorEastAsia"/>
          <w:sz w:val="28"/>
          <w:szCs w:val="28"/>
        </w:rPr>
        <w:t>контроля учета затрат продукции молочного скотоводства</w:t>
      </w:r>
      <w:proofErr w:type="gramEnd"/>
      <w:r w:rsidRPr="00BE2778">
        <w:rPr>
          <w:rFonts w:eastAsiaTheme="minorEastAsia"/>
          <w:sz w:val="28"/>
          <w:szCs w:val="28"/>
        </w:rPr>
        <w:t xml:space="preserve"> в ООО «Русский </w:t>
      </w:r>
      <w:proofErr w:type="spellStart"/>
      <w:r w:rsidRPr="00BE2778">
        <w:rPr>
          <w:rFonts w:eastAsiaTheme="minorEastAsia"/>
          <w:sz w:val="28"/>
          <w:szCs w:val="28"/>
        </w:rPr>
        <w:t>Пычас</w:t>
      </w:r>
      <w:proofErr w:type="spellEnd"/>
      <w:r w:rsidRPr="00BE2778">
        <w:rPr>
          <w:rFonts w:eastAsiaTheme="minorEastAsia"/>
          <w:sz w:val="28"/>
          <w:szCs w:val="28"/>
        </w:rPr>
        <w:t>» был составлен специальный тест.</w:t>
      </w:r>
    </w:p>
    <w:p w:rsidR="00BE2778" w:rsidRPr="00BE2778" w:rsidRDefault="00BE2778" w:rsidP="00BE2778">
      <w:pPr>
        <w:jc w:val="both"/>
        <w:rPr>
          <w:rFonts w:eastAsiaTheme="minorEastAsia"/>
          <w:sz w:val="28"/>
        </w:rPr>
      </w:pPr>
      <w:r w:rsidRPr="00BE2778">
        <w:rPr>
          <w:rFonts w:eastAsiaTheme="minorEastAsia"/>
          <w:b/>
          <w:sz w:val="28"/>
        </w:rPr>
        <w:t>Таблица 4.1</w:t>
      </w:r>
      <w:r w:rsidRPr="00BE2778">
        <w:rPr>
          <w:rFonts w:eastAsiaTheme="minorEastAsia"/>
          <w:sz w:val="28"/>
        </w:rPr>
        <w:t xml:space="preserve"> -</w:t>
      </w:r>
      <w:r w:rsidRPr="00BE2778">
        <w:rPr>
          <w:rFonts w:eastAsiaTheme="minorEastAsia"/>
          <w:b/>
          <w:sz w:val="28"/>
        </w:rPr>
        <w:t xml:space="preserve"> Те</w:t>
      </w:r>
      <w:r w:rsidRPr="00BE2778">
        <w:rPr>
          <w:rFonts w:eastAsiaTheme="minorEastAsia"/>
          <w:b/>
          <w:bCs/>
          <w:color w:val="000000"/>
          <w:sz w:val="28"/>
          <w:shd w:val="clear" w:color="auto" w:fill="FFFFFF"/>
        </w:rPr>
        <w:t>стовые вопросы для проведения оценки  внутреннего   контроля затрат на производство продукции молочного скотоводства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299"/>
        <w:gridCol w:w="1360"/>
        <w:gridCol w:w="1241"/>
      </w:tblGrid>
      <w:tr w:rsidR="00BE2778" w:rsidRPr="00BE2778" w:rsidTr="00BE2778">
        <w:tc>
          <w:tcPr>
            <w:tcW w:w="671" w:type="dxa"/>
            <w:vMerge w:val="restart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№</w:t>
            </w:r>
          </w:p>
        </w:tc>
        <w:tc>
          <w:tcPr>
            <w:tcW w:w="6299" w:type="dxa"/>
            <w:vMerge w:val="restart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Вопросы тестирования</w:t>
            </w:r>
          </w:p>
        </w:tc>
        <w:tc>
          <w:tcPr>
            <w:tcW w:w="2601" w:type="dxa"/>
            <w:gridSpan w:val="2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Ответы</w:t>
            </w:r>
          </w:p>
        </w:tc>
      </w:tr>
      <w:tr w:rsidR="00BE2778" w:rsidRPr="00BE2778" w:rsidTr="00BE2778">
        <w:tc>
          <w:tcPr>
            <w:tcW w:w="671" w:type="dxa"/>
            <w:vMerge/>
            <w:vAlign w:val="center"/>
          </w:tcPr>
          <w:p w:rsidR="00BE2778" w:rsidRPr="00BE2778" w:rsidRDefault="00BE2778" w:rsidP="00BE2778">
            <w:pPr>
              <w:jc w:val="both"/>
              <w:rPr>
                <w:rFonts w:eastAsiaTheme="minorEastAsia"/>
                <w:b/>
                <w:sz w:val="28"/>
              </w:rPr>
            </w:pPr>
          </w:p>
        </w:tc>
        <w:tc>
          <w:tcPr>
            <w:tcW w:w="6299" w:type="dxa"/>
            <w:vMerge/>
            <w:vAlign w:val="center"/>
          </w:tcPr>
          <w:p w:rsidR="00BE2778" w:rsidRPr="00BE2778" w:rsidRDefault="00BE2778" w:rsidP="00BE2778">
            <w:pPr>
              <w:jc w:val="center"/>
              <w:rPr>
                <w:rFonts w:eastAsiaTheme="minorEastAsia"/>
                <w:b/>
                <w:sz w:val="28"/>
              </w:rPr>
            </w:pPr>
          </w:p>
        </w:tc>
        <w:tc>
          <w:tcPr>
            <w:tcW w:w="1360" w:type="dxa"/>
            <w:vAlign w:val="center"/>
          </w:tcPr>
          <w:p w:rsidR="00BE2778" w:rsidRPr="00BE2778" w:rsidRDefault="00BE2778" w:rsidP="00BE2778">
            <w:pPr>
              <w:jc w:val="center"/>
              <w:rPr>
                <w:rFonts w:eastAsiaTheme="minorEastAsia"/>
                <w:b/>
                <w:sz w:val="28"/>
              </w:rPr>
            </w:pPr>
            <w:r w:rsidRPr="00BE2778">
              <w:rPr>
                <w:b/>
              </w:rPr>
              <w:t>Да</w:t>
            </w:r>
          </w:p>
        </w:tc>
        <w:tc>
          <w:tcPr>
            <w:tcW w:w="1241" w:type="dxa"/>
            <w:vAlign w:val="center"/>
          </w:tcPr>
          <w:p w:rsidR="00BE2778" w:rsidRPr="00BE2778" w:rsidRDefault="00BE2778" w:rsidP="00BE2778">
            <w:pPr>
              <w:jc w:val="center"/>
              <w:rPr>
                <w:rFonts w:eastAsiaTheme="minorEastAsia"/>
                <w:b/>
                <w:sz w:val="28"/>
              </w:rPr>
            </w:pPr>
            <w:r w:rsidRPr="00BE2778">
              <w:rPr>
                <w:b/>
              </w:rPr>
              <w:t>Нет</w:t>
            </w:r>
          </w:p>
        </w:tc>
      </w:tr>
      <w:tr w:rsidR="00BE2778" w:rsidRPr="00BE2778" w:rsidTr="00BE2778">
        <w:tc>
          <w:tcPr>
            <w:tcW w:w="671" w:type="dxa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1</w:t>
            </w:r>
          </w:p>
        </w:tc>
        <w:tc>
          <w:tcPr>
            <w:tcW w:w="6299" w:type="dxa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2</w:t>
            </w:r>
          </w:p>
        </w:tc>
        <w:tc>
          <w:tcPr>
            <w:tcW w:w="1360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3</w:t>
            </w:r>
          </w:p>
        </w:tc>
        <w:tc>
          <w:tcPr>
            <w:tcW w:w="1241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4</w:t>
            </w:r>
          </w:p>
        </w:tc>
      </w:tr>
      <w:tr w:rsidR="00BE2778" w:rsidRPr="00BE2778" w:rsidTr="00BE2778">
        <w:tc>
          <w:tcPr>
            <w:tcW w:w="671" w:type="dxa"/>
          </w:tcPr>
          <w:p w:rsidR="00BE2778" w:rsidRPr="00BE2778" w:rsidRDefault="00BE2778" w:rsidP="00BE2778">
            <w:pPr>
              <w:jc w:val="both"/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1</w:t>
            </w:r>
          </w:p>
        </w:tc>
        <w:tc>
          <w:tcPr>
            <w:tcW w:w="6299" w:type="dxa"/>
          </w:tcPr>
          <w:p w:rsidR="00BE2778" w:rsidRPr="00BE2778" w:rsidRDefault="00BE2778" w:rsidP="00BE2778">
            <w:pPr>
              <w:jc w:val="both"/>
              <w:rPr>
                <w:rFonts w:eastAsiaTheme="minorEastAsia"/>
              </w:rPr>
            </w:pPr>
            <w:r w:rsidRPr="00BE2778">
              <w:t xml:space="preserve">Имеется ли доступ к </w:t>
            </w:r>
            <w:proofErr w:type="spellStart"/>
            <w:r w:rsidRPr="00BE2778">
              <w:t>лимитно</w:t>
            </w:r>
            <w:proofErr w:type="spellEnd"/>
            <w:r w:rsidRPr="00BE2778">
              <w:t>-заборным картам, требов</w:t>
            </w:r>
            <w:r w:rsidRPr="00BE2778">
              <w:t>а</w:t>
            </w:r>
            <w:r w:rsidRPr="00BE2778">
              <w:t>ниям, нарядам, учетным листам кому-либо, кроме отве</w:t>
            </w:r>
            <w:r w:rsidRPr="00BE2778">
              <w:t>т</w:t>
            </w:r>
            <w:r w:rsidRPr="00BE2778">
              <w:t>ственных лиц?</w:t>
            </w:r>
          </w:p>
        </w:tc>
        <w:tc>
          <w:tcPr>
            <w:tcW w:w="1360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</w:p>
        </w:tc>
        <w:tc>
          <w:tcPr>
            <w:tcW w:w="1241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+</w:t>
            </w:r>
          </w:p>
        </w:tc>
      </w:tr>
      <w:tr w:rsidR="00BE2778" w:rsidRPr="00BE2778" w:rsidTr="00BE2778">
        <w:tc>
          <w:tcPr>
            <w:tcW w:w="671" w:type="dxa"/>
          </w:tcPr>
          <w:p w:rsidR="00BE2778" w:rsidRPr="00BE2778" w:rsidRDefault="00BE2778" w:rsidP="00BE2778">
            <w:pPr>
              <w:jc w:val="both"/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2</w:t>
            </w:r>
          </w:p>
        </w:tc>
        <w:tc>
          <w:tcPr>
            <w:tcW w:w="6299" w:type="dxa"/>
          </w:tcPr>
          <w:p w:rsidR="00BE2778" w:rsidRPr="00BE2778" w:rsidRDefault="00BE2778" w:rsidP="00BE2778">
            <w:pPr>
              <w:jc w:val="both"/>
            </w:pPr>
            <w:r w:rsidRPr="00BE2778">
              <w:rPr>
                <w:color w:val="000000"/>
                <w:shd w:val="clear" w:color="auto" w:fill="FFFFFF"/>
              </w:rPr>
              <w:t>Заключены ли договора о материальной ответственности с материально-ответственными лицами?</w:t>
            </w:r>
          </w:p>
        </w:tc>
        <w:tc>
          <w:tcPr>
            <w:tcW w:w="1360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+</w:t>
            </w:r>
          </w:p>
        </w:tc>
        <w:tc>
          <w:tcPr>
            <w:tcW w:w="1241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</w:p>
        </w:tc>
      </w:tr>
      <w:tr w:rsidR="00BE2778" w:rsidRPr="00BE2778" w:rsidTr="00BE2778">
        <w:tc>
          <w:tcPr>
            <w:tcW w:w="671" w:type="dxa"/>
          </w:tcPr>
          <w:p w:rsidR="00BE2778" w:rsidRPr="00BE2778" w:rsidRDefault="00BE2778" w:rsidP="00BE2778">
            <w:pPr>
              <w:jc w:val="both"/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3</w:t>
            </w:r>
          </w:p>
        </w:tc>
        <w:tc>
          <w:tcPr>
            <w:tcW w:w="6299" w:type="dxa"/>
          </w:tcPr>
          <w:p w:rsidR="00BE2778" w:rsidRPr="00BE2778" w:rsidRDefault="00BE2778" w:rsidP="00BE2778">
            <w:pPr>
              <w:jc w:val="both"/>
            </w:pPr>
            <w:r w:rsidRPr="00BE2778">
              <w:t>Проводится ли предварительная нумерация журналов уч</w:t>
            </w:r>
            <w:r w:rsidRPr="00BE2778">
              <w:t>е</w:t>
            </w:r>
            <w:r w:rsidRPr="00BE2778">
              <w:t xml:space="preserve">та надоя молока по приходу, </w:t>
            </w:r>
            <w:proofErr w:type="spellStart"/>
            <w:r w:rsidRPr="00BE2778">
              <w:t>лимитно</w:t>
            </w:r>
            <w:proofErr w:type="spellEnd"/>
            <w:r w:rsidRPr="00BE2778">
              <w:t>-заборных карт, т</w:t>
            </w:r>
            <w:r w:rsidRPr="00BE2778">
              <w:t>о</w:t>
            </w:r>
            <w:r w:rsidRPr="00BE2778">
              <w:t>варно-транспортных накладных, табелей, учетных листов?</w:t>
            </w:r>
          </w:p>
        </w:tc>
        <w:tc>
          <w:tcPr>
            <w:tcW w:w="1360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</w:p>
        </w:tc>
        <w:tc>
          <w:tcPr>
            <w:tcW w:w="1241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+</w:t>
            </w:r>
          </w:p>
        </w:tc>
      </w:tr>
      <w:tr w:rsidR="00BE2778" w:rsidRPr="00BE2778" w:rsidTr="00BE2778">
        <w:tc>
          <w:tcPr>
            <w:tcW w:w="671" w:type="dxa"/>
          </w:tcPr>
          <w:p w:rsidR="00BE2778" w:rsidRPr="00BE2778" w:rsidRDefault="00BE2778" w:rsidP="00BE2778">
            <w:pPr>
              <w:jc w:val="both"/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4</w:t>
            </w:r>
          </w:p>
        </w:tc>
        <w:tc>
          <w:tcPr>
            <w:tcW w:w="6299" w:type="dxa"/>
          </w:tcPr>
          <w:p w:rsidR="00BE2778" w:rsidRPr="00BE2778" w:rsidRDefault="00BE2778" w:rsidP="00BE2778">
            <w:pPr>
              <w:jc w:val="both"/>
            </w:pPr>
            <w:r w:rsidRPr="00BE2778">
              <w:t>Проверяются ли ежемесячные ведомости движения мол</w:t>
            </w:r>
            <w:r w:rsidRPr="00BE2778">
              <w:t>о</w:t>
            </w:r>
            <w:r w:rsidRPr="00BE2778">
              <w:t>ка (форма № СП-23) главным зоотехником?</w:t>
            </w:r>
          </w:p>
        </w:tc>
        <w:tc>
          <w:tcPr>
            <w:tcW w:w="1360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+</w:t>
            </w:r>
          </w:p>
        </w:tc>
        <w:tc>
          <w:tcPr>
            <w:tcW w:w="1241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</w:p>
        </w:tc>
      </w:tr>
      <w:tr w:rsidR="00BE2778" w:rsidRPr="00BE2778" w:rsidTr="00BE2778">
        <w:tc>
          <w:tcPr>
            <w:tcW w:w="671" w:type="dxa"/>
          </w:tcPr>
          <w:p w:rsidR="00BE2778" w:rsidRPr="00BE2778" w:rsidRDefault="00BE2778" w:rsidP="00BE2778">
            <w:pPr>
              <w:jc w:val="both"/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5</w:t>
            </w:r>
          </w:p>
        </w:tc>
        <w:tc>
          <w:tcPr>
            <w:tcW w:w="6299" w:type="dxa"/>
          </w:tcPr>
          <w:p w:rsidR="00BE2778" w:rsidRPr="00BE2778" w:rsidRDefault="00BE2778" w:rsidP="00BE2778">
            <w:pPr>
              <w:jc w:val="both"/>
            </w:pPr>
            <w:r w:rsidRPr="00BE2778">
              <w:t>Проверяются ли журналы учета надоя молока (форма № СП-21) главным зоотехником?</w:t>
            </w:r>
          </w:p>
        </w:tc>
        <w:tc>
          <w:tcPr>
            <w:tcW w:w="1360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+</w:t>
            </w:r>
          </w:p>
        </w:tc>
        <w:tc>
          <w:tcPr>
            <w:tcW w:w="1241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</w:p>
        </w:tc>
      </w:tr>
      <w:tr w:rsidR="00BE2778" w:rsidRPr="00BE2778" w:rsidTr="00BE2778">
        <w:tc>
          <w:tcPr>
            <w:tcW w:w="671" w:type="dxa"/>
          </w:tcPr>
          <w:p w:rsidR="00BE2778" w:rsidRPr="00BE2778" w:rsidRDefault="00BE2778" w:rsidP="00BE2778">
            <w:pPr>
              <w:jc w:val="both"/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6</w:t>
            </w:r>
          </w:p>
        </w:tc>
        <w:tc>
          <w:tcPr>
            <w:tcW w:w="6299" w:type="dxa"/>
          </w:tcPr>
          <w:p w:rsidR="00BE2778" w:rsidRPr="00BE2778" w:rsidRDefault="00BE2778" w:rsidP="00BE2778">
            <w:pPr>
              <w:jc w:val="both"/>
            </w:pPr>
            <w:r w:rsidRPr="00BE2778">
              <w:t xml:space="preserve">Проверяются ли расхождения между данными первичных документов учета труда, учета расхода кормов, учета надоя молока? </w:t>
            </w:r>
          </w:p>
        </w:tc>
        <w:tc>
          <w:tcPr>
            <w:tcW w:w="1360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+</w:t>
            </w:r>
          </w:p>
        </w:tc>
        <w:tc>
          <w:tcPr>
            <w:tcW w:w="1241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</w:p>
        </w:tc>
      </w:tr>
      <w:tr w:rsidR="00BE2778" w:rsidRPr="00BE2778" w:rsidTr="00BE2778">
        <w:tc>
          <w:tcPr>
            <w:tcW w:w="671" w:type="dxa"/>
          </w:tcPr>
          <w:p w:rsidR="00BE2778" w:rsidRPr="00BE2778" w:rsidRDefault="00BE2778" w:rsidP="00BE2778">
            <w:pPr>
              <w:jc w:val="both"/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7</w:t>
            </w:r>
          </w:p>
        </w:tc>
        <w:tc>
          <w:tcPr>
            <w:tcW w:w="6299" w:type="dxa"/>
          </w:tcPr>
          <w:p w:rsidR="00BE2778" w:rsidRPr="00BE2778" w:rsidRDefault="00BE2778" w:rsidP="00BE2778">
            <w:pPr>
              <w:jc w:val="both"/>
            </w:pPr>
            <w:r w:rsidRPr="00BE2778">
              <w:t>Осуществляется ли регулярный пересмотр нормативных затрат?</w:t>
            </w:r>
          </w:p>
        </w:tc>
        <w:tc>
          <w:tcPr>
            <w:tcW w:w="1360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</w:p>
        </w:tc>
        <w:tc>
          <w:tcPr>
            <w:tcW w:w="1241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+</w:t>
            </w:r>
          </w:p>
        </w:tc>
      </w:tr>
      <w:tr w:rsidR="00BE2778" w:rsidRPr="00BE2778" w:rsidTr="00BE2778">
        <w:tc>
          <w:tcPr>
            <w:tcW w:w="671" w:type="dxa"/>
          </w:tcPr>
          <w:p w:rsidR="00BE2778" w:rsidRPr="00BE2778" w:rsidRDefault="00BE2778" w:rsidP="00BE2778">
            <w:pPr>
              <w:jc w:val="both"/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8</w:t>
            </w:r>
          </w:p>
        </w:tc>
        <w:tc>
          <w:tcPr>
            <w:tcW w:w="6299" w:type="dxa"/>
          </w:tcPr>
          <w:p w:rsidR="00BE2778" w:rsidRPr="00BE2778" w:rsidRDefault="00BE2778" w:rsidP="00BE2778">
            <w:pPr>
              <w:jc w:val="both"/>
            </w:pPr>
            <w:r w:rsidRPr="00BE2778">
              <w:t>Правильно ли классифицируются затраты по соответств</w:t>
            </w:r>
            <w:r w:rsidRPr="00BE2778">
              <w:t>у</w:t>
            </w:r>
            <w:r w:rsidRPr="00BE2778">
              <w:t>ющим элементам и статья калькуляции?</w:t>
            </w:r>
          </w:p>
        </w:tc>
        <w:tc>
          <w:tcPr>
            <w:tcW w:w="1360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+</w:t>
            </w:r>
          </w:p>
        </w:tc>
        <w:tc>
          <w:tcPr>
            <w:tcW w:w="1241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</w:p>
        </w:tc>
      </w:tr>
      <w:tr w:rsidR="00BE2778" w:rsidRPr="00BE2778" w:rsidTr="00BE2778">
        <w:tc>
          <w:tcPr>
            <w:tcW w:w="671" w:type="dxa"/>
          </w:tcPr>
          <w:p w:rsidR="00BE2778" w:rsidRPr="00BE2778" w:rsidRDefault="00BE2778" w:rsidP="00BE2778">
            <w:pPr>
              <w:jc w:val="both"/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9</w:t>
            </w:r>
          </w:p>
        </w:tc>
        <w:tc>
          <w:tcPr>
            <w:tcW w:w="6299" w:type="dxa"/>
          </w:tcPr>
          <w:p w:rsidR="00BE2778" w:rsidRPr="00BE2778" w:rsidRDefault="00BE2778" w:rsidP="00BE2778">
            <w:pPr>
              <w:jc w:val="both"/>
            </w:pPr>
            <w:r w:rsidRPr="00BE2778">
              <w:t xml:space="preserve">Выбран ли метод учета затрат и </w:t>
            </w:r>
            <w:proofErr w:type="spellStart"/>
            <w:r w:rsidRPr="00BE2778">
              <w:t>калькулирвоания</w:t>
            </w:r>
            <w:proofErr w:type="spellEnd"/>
            <w:r w:rsidRPr="00BE2778">
              <w:t xml:space="preserve"> себест</w:t>
            </w:r>
            <w:r w:rsidRPr="00BE2778">
              <w:t>о</w:t>
            </w:r>
            <w:r w:rsidRPr="00BE2778">
              <w:t>имости продукции?</w:t>
            </w:r>
          </w:p>
          <w:p w:rsidR="00BE2778" w:rsidRPr="00BE2778" w:rsidRDefault="00BE2778" w:rsidP="00BE2778">
            <w:pPr>
              <w:jc w:val="both"/>
            </w:pPr>
          </w:p>
        </w:tc>
        <w:tc>
          <w:tcPr>
            <w:tcW w:w="1360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+</w:t>
            </w:r>
          </w:p>
        </w:tc>
        <w:tc>
          <w:tcPr>
            <w:tcW w:w="1241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</w:p>
        </w:tc>
      </w:tr>
      <w:tr w:rsidR="00BE2778" w:rsidRPr="00BE2778" w:rsidTr="00BE2778">
        <w:tc>
          <w:tcPr>
            <w:tcW w:w="671" w:type="dxa"/>
          </w:tcPr>
          <w:p w:rsidR="00BE2778" w:rsidRPr="00BE2778" w:rsidRDefault="00BE2778" w:rsidP="00BE2778">
            <w:pPr>
              <w:jc w:val="center"/>
              <w:rPr>
                <w:rFonts w:eastAsiaTheme="minorEastAsia"/>
                <w:b/>
              </w:rPr>
            </w:pPr>
            <w:r w:rsidRPr="00BE2778">
              <w:rPr>
                <w:rFonts w:eastAsiaTheme="minorEastAsia"/>
                <w:b/>
              </w:rPr>
              <w:lastRenderedPageBreak/>
              <w:t>1</w:t>
            </w:r>
          </w:p>
        </w:tc>
        <w:tc>
          <w:tcPr>
            <w:tcW w:w="6299" w:type="dxa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0391FA" wp14:editId="5103D44C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-371475</wp:posOffset>
                      </wp:positionV>
                      <wp:extent cx="2600325" cy="333375"/>
                      <wp:effectExtent l="0" t="0" r="28575" b="28575"/>
                      <wp:wrapNone/>
                      <wp:docPr id="39" name="Пол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778" w:rsidRPr="00006E95" w:rsidRDefault="00BE2778" w:rsidP="00BE2778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006E95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Продолжение таблицы  4.1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" o:spid="_x0000_s1046" type="#_x0000_t202" style="position:absolute;left:0;text-align:left;margin-left:256.9pt;margin-top:-29.25pt;width:204.7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" fillcolor="window" strokecolor="window" strokeweight=".5pt">
                      <v:textbox>
                        <w:txbxContent>
                          <w:p w:rsidR="00BE2778" w:rsidRPr="00006E95" w:rsidRDefault="00BE2778" w:rsidP="00BE2778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06E9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Продолжение таблицы  4.1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2778">
              <w:rPr>
                <w:b/>
              </w:rPr>
              <w:t>2</w:t>
            </w:r>
          </w:p>
        </w:tc>
        <w:tc>
          <w:tcPr>
            <w:tcW w:w="1360" w:type="dxa"/>
          </w:tcPr>
          <w:p w:rsidR="00BE2778" w:rsidRPr="00BE2778" w:rsidRDefault="00BE2778" w:rsidP="00BE2778">
            <w:pPr>
              <w:jc w:val="center"/>
              <w:rPr>
                <w:rFonts w:eastAsiaTheme="minorEastAsia"/>
                <w:b/>
              </w:rPr>
            </w:pPr>
            <w:r w:rsidRPr="00BE2778">
              <w:rPr>
                <w:rFonts w:eastAsiaTheme="minorEastAsia"/>
                <w:b/>
              </w:rPr>
              <w:t>3</w:t>
            </w:r>
          </w:p>
        </w:tc>
        <w:tc>
          <w:tcPr>
            <w:tcW w:w="1241" w:type="dxa"/>
          </w:tcPr>
          <w:p w:rsidR="00BE2778" w:rsidRPr="00BE2778" w:rsidRDefault="00BE2778" w:rsidP="00BE2778">
            <w:pPr>
              <w:jc w:val="center"/>
              <w:rPr>
                <w:rFonts w:eastAsiaTheme="minorEastAsia"/>
                <w:b/>
              </w:rPr>
            </w:pPr>
            <w:r w:rsidRPr="00BE2778">
              <w:rPr>
                <w:rFonts w:eastAsiaTheme="minorEastAsia"/>
                <w:b/>
              </w:rPr>
              <w:t>4</w:t>
            </w:r>
          </w:p>
        </w:tc>
      </w:tr>
      <w:tr w:rsidR="00BE2778" w:rsidRPr="00BE2778" w:rsidTr="00BE2778">
        <w:tc>
          <w:tcPr>
            <w:tcW w:w="671" w:type="dxa"/>
          </w:tcPr>
          <w:p w:rsidR="00BE2778" w:rsidRPr="00BE2778" w:rsidRDefault="00BE2778" w:rsidP="00BE2778">
            <w:pPr>
              <w:jc w:val="both"/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10</w:t>
            </w:r>
          </w:p>
        </w:tc>
        <w:tc>
          <w:tcPr>
            <w:tcW w:w="6299" w:type="dxa"/>
          </w:tcPr>
          <w:p w:rsidR="00BE2778" w:rsidRPr="00BE2778" w:rsidRDefault="00BE2778" w:rsidP="00BE2778">
            <w:pPr>
              <w:jc w:val="both"/>
            </w:pPr>
            <w:r w:rsidRPr="00BE2778">
              <w:t>Отвечает ли учет затрат принципу «временной определе</w:t>
            </w:r>
            <w:r w:rsidRPr="00BE2778">
              <w:t>н</w:t>
            </w:r>
            <w:r w:rsidRPr="00BE2778">
              <w:t>ности фактов»?</w:t>
            </w:r>
          </w:p>
        </w:tc>
        <w:tc>
          <w:tcPr>
            <w:tcW w:w="1360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  <w:r w:rsidRPr="00BE2778">
              <w:rPr>
                <w:rFonts w:eastAsiaTheme="minorEastAsia"/>
              </w:rPr>
              <w:t>+</w:t>
            </w:r>
          </w:p>
        </w:tc>
        <w:tc>
          <w:tcPr>
            <w:tcW w:w="1241" w:type="dxa"/>
          </w:tcPr>
          <w:p w:rsidR="00BE2778" w:rsidRPr="00BE2778" w:rsidRDefault="00BE2778" w:rsidP="00BE2778">
            <w:pPr>
              <w:rPr>
                <w:rFonts w:eastAsiaTheme="minorEastAsia"/>
              </w:rPr>
            </w:pPr>
          </w:p>
        </w:tc>
      </w:tr>
    </w:tbl>
    <w:p w:rsidR="00BE2778" w:rsidRPr="00BE2778" w:rsidRDefault="00BE2778" w:rsidP="00BE2778">
      <w:pPr>
        <w:spacing w:before="240" w:line="360" w:lineRule="auto"/>
        <w:ind w:firstLine="708"/>
        <w:jc w:val="both"/>
        <w:rPr>
          <w:sz w:val="28"/>
          <w:szCs w:val="28"/>
        </w:rPr>
      </w:pPr>
      <w:r w:rsidRPr="00BE2778">
        <w:rPr>
          <w:sz w:val="28"/>
          <w:szCs w:val="28"/>
        </w:rPr>
        <w:t>По данным проведенного теста можно сделать вывод о том, что внутре</w:t>
      </w:r>
      <w:r w:rsidRPr="00BE2778">
        <w:rPr>
          <w:sz w:val="28"/>
          <w:szCs w:val="28"/>
        </w:rPr>
        <w:t>н</w:t>
      </w:r>
      <w:r w:rsidRPr="00BE2778">
        <w:rPr>
          <w:sz w:val="28"/>
          <w:szCs w:val="28"/>
        </w:rPr>
        <w:t xml:space="preserve">ний контроль затрат на производство продукции молочного скотоводства в ООО «Русский </w:t>
      </w:r>
      <w:proofErr w:type="spellStart"/>
      <w:r w:rsidRPr="00BE2778">
        <w:rPr>
          <w:sz w:val="28"/>
          <w:szCs w:val="28"/>
        </w:rPr>
        <w:t>Пычас</w:t>
      </w:r>
      <w:proofErr w:type="spellEnd"/>
      <w:r w:rsidRPr="00BE2778">
        <w:rPr>
          <w:sz w:val="28"/>
          <w:szCs w:val="28"/>
        </w:rPr>
        <w:t>» имеет средний уровень. При этом практически все функции внутреннего контроля выполняет главный зоотехник. Правильность заполнения соответствующих первичных документов по учету затрат ос</w:t>
      </w:r>
      <w:r w:rsidRPr="00BE2778">
        <w:rPr>
          <w:sz w:val="28"/>
          <w:szCs w:val="28"/>
        </w:rPr>
        <w:t>у</w:t>
      </w:r>
      <w:r w:rsidRPr="00BE2778">
        <w:rPr>
          <w:sz w:val="28"/>
          <w:szCs w:val="28"/>
        </w:rPr>
        <w:t>ществляется работниками бухгалтерии экономического субъекта. Но, стоит о</w:t>
      </w:r>
      <w:r w:rsidRPr="00BE2778">
        <w:rPr>
          <w:sz w:val="28"/>
          <w:szCs w:val="28"/>
        </w:rPr>
        <w:t>т</w:t>
      </w:r>
      <w:r w:rsidRPr="00BE2778">
        <w:rPr>
          <w:sz w:val="28"/>
          <w:szCs w:val="28"/>
        </w:rPr>
        <w:t xml:space="preserve">метить, что в ООО «Русский </w:t>
      </w:r>
      <w:proofErr w:type="spellStart"/>
      <w:r w:rsidRPr="00BE2778">
        <w:rPr>
          <w:sz w:val="28"/>
          <w:szCs w:val="28"/>
        </w:rPr>
        <w:t>Пычас</w:t>
      </w:r>
      <w:proofErr w:type="spellEnd"/>
      <w:r w:rsidRPr="00BE2778">
        <w:rPr>
          <w:sz w:val="28"/>
          <w:szCs w:val="28"/>
        </w:rPr>
        <w:t>»  не осуществляется периодический пер</w:t>
      </w:r>
      <w:r w:rsidRPr="00BE2778">
        <w:rPr>
          <w:sz w:val="28"/>
          <w:szCs w:val="28"/>
        </w:rPr>
        <w:t>е</w:t>
      </w:r>
      <w:r w:rsidRPr="00BE2778">
        <w:rPr>
          <w:sz w:val="28"/>
          <w:szCs w:val="28"/>
        </w:rPr>
        <w:t>смотр нормативных затрат и не проводится предварительная нумерация журн</w:t>
      </w:r>
      <w:r w:rsidRPr="00BE2778">
        <w:rPr>
          <w:sz w:val="28"/>
          <w:szCs w:val="28"/>
        </w:rPr>
        <w:t>а</w:t>
      </w:r>
      <w:r w:rsidRPr="00BE2778">
        <w:rPr>
          <w:sz w:val="28"/>
          <w:szCs w:val="28"/>
        </w:rPr>
        <w:t xml:space="preserve">лов учета надоя молока, </w:t>
      </w:r>
      <w:proofErr w:type="spellStart"/>
      <w:r w:rsidRPr="00BE2778">
        <w:rPr>
          <w:sz w:val="28"/>
          <w:szCs w:val="28"/>
        </w:rPr>
        <w:t>лимитно</w:t>
      </w:r>
      <w:proofErr w:type="spellEnd"/>
      <w:r w:rsidRPr="00BE2778">
        <w:rPr>
          <w:sz w:val="28"/>
          <w:szCs w:val="28"/>
        </w:rPr>
        <w:t>-заборных карт и товарно-транспортных накладных, табелей, учетных листов, что негативно сказывается на контроле за соответствующими затратами производства.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sz w:val="28"/>
          <w:szCs w:val="28"/>
        </w:rPr>
      </w:pPr>
      <w:r w:rsidRPr="00BE2778">
        <w:rPr>
          <w:sz w:val="28"/>
          <w:szCs w:val="28"/>
        </w:rPr>
        <w:t>Планирование - процесс, который позволяет наиболее рационально в</w:t>
      </w:r>
      <w:r w:rsidRPr="00BE2778">
        <w:rPr>
          <w:sz w:val="28"/>
          <w:szCs w:val="28"/>
        </w:rPr>
        <w:t>ы</w:t>
      </w:r>
      <w:r w:rsidRPr="00BE2778">
        <w:rPr>
          <w:sz w:val="28"/>
          <w:szCs w:val="28"/>
        </w:rPr>
        <w:t xml:space="preserve">полнить контроль и одновременно уменьшить риск </w:t>
      </w:r>
      <w:proofErr w:type="spellStart"/>
      <w:r w:rsidRPr="00BE2778">
        <w:rPr>
          <w:sz w:val="28"/>
          <w:szCs w:val="28"/>
        </w:rPr>
        <w:t>необнаружения</w:t>
      </w:r>
      <w:proofErr w:type="spellEnd"/>
      <w:r w:rsidRPr="00BE2778">
        <w:rPr>
          <w:sz w:val="28"/>
          <w:szCs w:val="28"/>
        </w:rPr>
        <w:t xml:space="preserve"> существе</w:t>
      </w:r>
      <w:r w:rsidRPr="00BE2778">
        <w:rPr>
          <w:sz w:val="28"/>
          <w:szCs w:val="28"/>
        </w:rPr>
        <w:t>н</w:t>
      </w:r>
      <w:r w:rsidRPr="00BE2778">
        <w:rPr>
          <w:sz w:val="28"/>
          <w:szCs w:val="28"/>
        </w:rPr>
        <w:t>ных моментов. При планировании, которое является начальной стадией пров</w:t>
      </w:r>
      <w:r w:rsidRPr="00BE2778">
        <w:rPr>
          <w:sz w:val="28"/>
          <w:szCs w:val="28"/>
        </w:rPr>
        <w:t>е</w:t>
      </w:r>
      <w:r w:rsidRPr="00BE2778">
        <w:rPr>
          <w:sz w:val="28"/>
          <w:szCs w:val="28"/>
        </w:rPr>
        <w:t>дения контроля, определяется объем и сроки контроля, разрабатывается план и программы проверки, определяющие виды и последовательность осуществл</w:t>
      </w:r>
      <w:r w:rsidRPr="00BE2778">
        <w:rPr>
          <w:sz w:val="28"/>
          <w:szCs w:val="28"/>
        </w:rPr>
        <w:t>е</w:t>
      </w:r>
      <w:r w:rsidRPr="00BE2778">
        <w:rPr>
          <w:sz w:val="28"/>
          <w:szCs w:val="28"/>
        </w:rPr>
        <w:t>ния контрольных процедур. Планирование контролером своей работы спосо</w:t>
      </w:r>
      <w:r w:rsidRPr="00BE2778">
        <w:rPr>
          <w:sz w:val="28"/>
          <w:szCs w:val="28"/>
        </w:rPr>
        <w:t>б</w:t>
      </w:r>
      <w:r w:rsidRPr="00BE2778">
        <w:rPr>
          <w:sz w:val="28"/>
          <w:szCs w:val="28"/>
        </w:rPr>
        <w:t>ствует тому, чтобы важным областям контроля было уделено должное вним</w:t>
      </w:r>
      <w:r w:rsidRPr="00BE2778">
        <w:rPr>
          <w:sz w:val="28"/>
          <w:szCs w:val="28"/>
        </w:rPr>
        <w:t>а</w:t>
      </w:r>
      <w:r w:rsidRPr="00BE2778">
        <w:rPr>
          <w:sz w:val="28"/>
          <w:szCs w:val="28"/>
        </w:rPr>
        <w:t>ние, чтобы были выявлены потенциальные проблемы, и работа была выполнена с оптимальными затратами, качественно и своевременно.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sz w:val="28"/>
          <w:szCs w:val="28"/>
        </w:rPr>
      </w:pPr>
      <w:r w:rsidRPr="00BE2778">
        <w:rPr>
          <w:sz w:val="28"/>
          <w:szCs w:val="28"/>
        </w:rPr>
        <w:t>Планирование контроля подразделяется на следующие этапы:</w:t>
      </w:r>
    </w:p>
    <w:p w:rsidR="00BE2778" w:rsidRPr="00BE2778" w:rsidRDefault="00BE2778" w:rsidP="00BE2778">
      <w:pPr>
        <w:numPr>
          <w:ilvl w:val="0"/>
          <w:numId w:val="33"/>
        </w:numPr>
        <w:spacing w:line="360" w:lineRule="auto"/>
        <w:contextualSpacing/>
        <w:jc w:val="both"/>
        <w:rPr>
          <w:sz w:val="28"/>
          <w:szCs w:val="28"/>
        </w:rPr>
      </w:pPr>
      <w:r w:rsidRPr="00BE2778">
        <w:rPr>
          <w:sz w:val="28"/>
          <w:szCs w:val="28"/>
        </w:rPr>
        <w:t>составление общего плана контроля;</w:t>
      </w:r>
    </w:p>
    <w:p w:rsidR="00BE2778" w:rsidRPr="00BE2778" w:rsidRDefault="00BE2778" w:rsidP="00BE2778">
      <w:pPr>
        <w:numPr>
          <w:ilvl w:val="0"/>
          <w:numId w:val="33"/>
        </w:numPr>
        <w:spacing w:line="360" w:lineRule="auto"/>
        <w:contextualSpacing/>
        <w:jc w:val="both"/>
        <w:rPr>
          <w:sz w:val="28"/>
          <w:szCs w:val="28"/>
        </w:rPr>
      </w:pPr>
      <w:r w:rsidRPr="00BE2778">
        <w:rPr>
          <w:sz w:val="28"/>
          <w:szCs w:val="28"/>
        </w:rPr>
        <w:t>разработка программ контроля.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План и программа контроля по мере необходимости должны уточняться и пересматриваться в ходе проведения проверки. Причины внесения значител</w:t>
      </w:r>
      <w:r w:rsidRPr="00BE2778">
        <w:rPr>
          <w:color w:val="000000"/>
          <w:sz w:val="28"/>
          <w:szCs w:val="28"/>
        </w:rPr>
        <w:t>ь</w:t>
      </w:r>
      <w:r w:rsidRPr="00BE2778">
        <w:rPr>
          <w:color w:val="000000"/>
          <w:sz w:val="28"/>
          <w:szCs w:val="28"/>
        </w:rPr>
        <w:t>ных изменений в план и программу контроля документально фиксируются.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sz w:val="28"/>
          <w:szCs w:val="28"/>
          <w:lang w:eastAsia="en-US"/>
        </w:rPr>
        <w:lastRenderedPageBreak/>
        <w:t>План контроля состоит из пяти  основных направлений проверки по учету затрат на производство продукции молочного скотоводства:</w:t>
      </w:r>
    </w:p>
    <w:p w:rsidR="00BE2778" w:rsidRPr="00BE2778" w:rsidRDefault="00BE2778" w:rsidP="00BE2778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BE2778">
        <w:rPr>
          <w:sz w:val="28"/>
          <w:szCs w:val="28"/>
          <w:lang w:eastAsia="en-US"/>
        </w:rPr>
        <w:t>- оценка обоснованности применяемого метода учета затрат, варианта сводного учета затрат, методов распределения общепроизводственных и общ</w:t>
      </w:r>
      <w:r w:rsidRPr="00BE2778">
        <w:rPr>
          <w:sz w:val="28"/>
          <w:szCs w:val="28"/>
          <w:lang w:eastAsia="en-US"/>
        </w:rPr>
        <w:t>е</w:t>
      </w:r>
      <w:r w:rsidRPr="00BE2778">
        <w:rPr>
          <w:sz w:val="28"/>
          <w:szCs w:val="28"/>
          <w:lang w:eastAsia="en-US"/>
        </w:rPr>
        <w:t>хозяйственных расходов;</w:t>
      </w:r>
    </w:p>
    <w:p w:rsidR="00BE2778" w:rsidRPr="00BE2778" w:rsidRDefault="00BE2778" w:rsidP="00BE2778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BE2778">
        <w:rPr>
          <w:sz w:val="28"/>
          <w:szCs w:val="28"/>
          <w:lang w:eastAsia="en-US"/>
        </w:rPr>
        <w:t>- подтверждение первоначальной оценки систем бухгалтерского учета и внутреннего контроля;</w:t>
      </w:r>
    </w:p>
    <w:p w:rsidR="00BE2778" w:rsidRPr="00BE2778" w:rsidRDefault="00BE2778" w:rsidP="00BE2778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BE2778">
        <w:rPr>
          <w:sz w:val="28"/>
          <w:szCs w:val="28"/>
          <w:lang w:eastAsia="en-US"/>
        </w:rPr>
        <w:t>- подтверждение достоверности оформления и отражения в учете прямых и накладных (косвенных) расходов;</w:t>
      </w:r>
    </w:p>
    <w:p w:rsidR="00BE2778" w:rsidRPr="00BE2778" w:rsidRDefault="00BE2778" w:rsidP="00BE2778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BE2778">
        <w:rPr>
          <w:sz w:val="28"/>
          <w:szCs w:val="28"/>
          <w:lang w:eastAsia="en-US"/>
        </w:rPr>
        <w:t>- арифметический контроль показателей себестоимости по данным сво</w:t>
      </w:r>
      <w:r w:rsidRPr="00BE2778">
        <w:rPr>
          <w:sz w:val="28"/>
          <w:szCs w:val="28"/>
          <w:lang w:eastAsia="en-US"/>
        </w:rPr>
        <w:t>д</w:t>
      </w:r>
      <w:r w:rsidRPr="00BE2778">
        <w:rPr>
          <w:sz w:val="28"/>
          <w:szCs w:val="28"/>
          <w:lang w:eastAsia="en-US"/>
        </w:rPr>
        <w:t>ного учета затрат на производство.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 xml:space="preserve">Общий план </w:t>
      </w:r>
      <w:proofErr w:type="gramStart"/>
      <w:r w:rsidRPr="00BE2778">
        <w:rPr>
          <w:color w:val="000000"/>
          <w:sz w:val="28"/>
          <w:szCs w:val="28"/>
        </w:rPr>
        <w:t>контроля затрат производства продукции молочного скот</w:t>
      </w:r>
      <w:r w:rsidRPr="00BE2778">
        <w:rPr>
          <w:color w:val="000000"/>
          <w:sz w:val="28"/>
          <w:szCs w:val="28"/>
        </w:rPr>
        <w:t>о</w:t>
      </w:r>
      <w:r w:rsidRPr="00BE2778">
        <w:rPr>
          <w:color w:val="000000"/>
          <w:sz w:val="28"/>
          <w:szCs w:val="28"/>
        </w:rPr>
        <w:t>водства</w:t>
      </w:r>
      <w:proofErr w:type="gramEnd"/>
      <w:r w:rsidRPr="00BE2778">
        <w:rPr>
          <w:color w:val="000000"/>
          <w:sz w:val="28"/>
          <w:szCs w:val="28"/>
        </w:rPr>
        <w:t xml:space="preserve"> в ООО «Русский </w:t>
      </w:r>
      <w:proofErr w:type="spellStart"/>
      <w:r w:rsidRPr="00BE2778">
        <w:rPr>
          <w:color w:val="000000"/>
          <w:sz w:val="28"/>
          <w:szCs w:val="28"/>
        </w:rPr>
        <w:t>Пычас</w:t>
      </w:r>
      <w:proofErr w:type="spellEnd"/>
      <w:r w:rsidRPr="00BE2778">
        <w:rPr>
          <w:color w:val="000000"/>
          <w:sz w:val="28"/>
          <w:szCs w:val="28"/>
        </w:rPr>
        <w:t>» представлен в таблице 4.2.</w:t>
      </w:r>
    </w:p>
    <w:p w:rsidR="00BE2778" w:rsidRPr="00BE2778" w:rsidRDefault="00BE2778" w:rsidP="00BE2778">
      <w:pPr>
        <w:jc w:val="both"/>
        <w:rPr>
          <w:b/>
          <w:sz w:val="28"/>
          <w:szCs w:val="28"/>
        </w:rPr>
      </w:pPr>
      <w:r w:rsidRPr="00BE2778">
        <w:rPr>
          <w:b/>
          <w:color w:val="000000"/>
          <w:sz w:val="28"/>
          <w:szCs w:val="28"/>
        </w:rPr>
        <w:t xml:space="preserve">Таблица 4.2 – План </w:t>
      </w:r>
      <w:proofErr w:type="gramStart"/>
      <w:r w:rsidRPr="00BE2778">
        <w:rPr>
          <w:b/>
          <w:color w:val="000000"/>
          <w:sz w:val="28"/>
          <w:szCs w:val="28"/>
        </w:rPr>
        <w:t>контроля затрат производства продукции молочного скотоводства</w:t>
      </w:r>
      <w:proofErr w:type="gramEnd"/>
      <w:r w:rsidRPr="00BE2778">
        <w:rPr>
          <w:b/>
          <w:color w:val="000000"/>
          <w:sz w:val="28"/>
          <w:szCs w:val="28"/>
        </w:rPr>
        <w:t xml:space="preserve"> в ООО «Русский </w:t>
      </w:r>
      <w:proofErr w:type="spellStart"/>
      <w:r w:rsidRPr="00BE2778">
        <w:rPr>
          <w:b/>
          <w:color w:val="000000"/>
          <w:sz w:val="28"/>
          <w:szCs w:val="28"/>
        </w:rPr>
        <w:t>Пычас</w:t>
      </w:r>
      <w:proofErr w:type="spellEnd"/>
      <w:r w:rsidRPr="00BE2778">
        <w:rPr>
          <w:b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38"/>
        <w:gridCol w:w="1598"/>
        <w:gridCol w:w="1842"/>
        <w:gridCol w:w="2659"/>
      </w:tblGrid>
      <w:tr w:rsidR="00BE2778" w:rsidRPr="00BE2778" w:rsidTr="00BE2778">
        <w:tc>
          <w:tcPr>
            <w:tcW w:w="5070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Проверяемая организация</w:t>
            </w:r>
          </w:p>
        </w:tc>
        <w:tc>
          <w:tcPr>
            <w:tcW w:w="4501" w:type="dxa"/>
            <w:gridSpan w:val="2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 xml:space="preserve">ООО «Русский </w:t>
            </w:r>
            <w:proofErr w:type="spellStart"/>
            <w:r w:rsidRPr="00BE2778">
              <w:rPr>
                <w:color w:val="000000"/>
              </w:rPr>
              <w:t>Пычас</w:t>
            </w:r>
            <w:proofErr w:type="spellEnd"/>
            <w:r w:rsidRPr="00BE2778">
              <w:rPr>
                <w:color w:val="000000"/>
              </w:rPr>
              <w:t>»</w:t>
            </w:r>
          </w:p>
        </w:tc>
      </w:tr>
      <w:tr w:rsidR="00BE2778" w:rsidRPr="00BE2778" w:rsidTr="00BE2778">
        <w:tc>
          <w:tcPr>
            <w:tcW w:w="5070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Период контроля</w:t>
            </w:r>
          </w:p>
        </w:tc>
        <w:tc>
          <w:tcPr>
            <w:tcW w:w="4501" w:type="dxa"/>
            <w:gridSpan w:val="2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с 08.02.2017 по 24.02.2017</w:t>
            </w:r>
          </w:p>
        </w:tc>
      </w:tr>
      <w:tr w:rsidR="00BE2778" w:rsidRPr="00BE2778" w:rsidTr="00BE2778">
        <w:tc>
          <w:tcPr>
            <w:tcW w:w="5070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Руководитель контрольной группы</w:t>
            </w:r>
          </w:p>
        </w:tc>
        <w:tc>
          <w:tcPr>
            <w:tcW w:w="4501" w:type="dxa"/>
            <w:gridSpan w:val="2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Алексеева В.Р.</w:t>
            </w:r>
          </w:p>
        </w:tc>
      </w:tr>
      <w:tr w:rsidR="00BE2778" w:rsidRPr="00BE2778" w:rsidTr="00BE2778">
        <w:tc>
          <w:tcPr>
            <w:tcW w:w="5070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Состав контрольной группы</w:t>
            </w:r>
          </w:p>
        </w:tc>
        <w:tc>
          <w:tcPr>
            <w:tcW w:w="4501" w:type="dxa"/>
            <w:gridSpan w:val="2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Калинина З.М.</w:t>
            </w:r>
          </w:p>
        </w:tc>
      </w:tr>
      <w:tr w:rsidR="00BE2778" w:rsidRPr="00BE2778" w:rsidTr="00BE2778">
        <w:tc>
          <w:tcPr>
            <w:tcW w:w="534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№</w:t>
            </w:r>
          </w:p>
        </w:tc>
        <w:tc>
          <w:tcPr>
            <w:tcW w:w="2938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Планируемые виды р</w:t>
            </w:r>
            <w:r w:rsidRPr="00BE2778">
              <w:rPr>
                <w:b/>
                <w:color w:val="000000"/>
              </w:rPr>
              <w:t>а</w:t>
            </w:r>
            <w:r w:rsidRPr="00BE2778">
              <w:rPr>
                <w:b/>
                <w:color w:val="000000"/>
              </w:rPr>
              <w:t>бот</w:t>
            </w:r>
          </w:p>
        </w:tc>
        <w:tc>
          <w:tcPr>
            <w:tcW w:w="1598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Период проведения</w:t>
            </w:r>
          </w:p>
        </w:tc>
        <w:tc>
          <w:tcPr>
            <w:tcW w:w="1842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Исполнитель</w:t>
            </w:r>
          </w:p>
        </w:tc>
        <w:tc>
          <w:tcPr>
            <w:tcW w:w="2659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Примечание</w:t>
            </w:r>
          </w:p>
        </w:tc>
      </w:tr>
      <w:tr w:rsidR="00BE2778" w:rsidRPr="00BE2778" w:rsidTr="00BE2778">
        <w:tc>
          <w:tcPr>
            <w:tcW w:w="534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1</w:t>
            </w:r>
          </w:p>
        </w:tc>
        <w:tc>
          <w:tcPr>
            <w:tcW w:w="2938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2</w:t>
            </w:r>
          </w:p>
        </w:tc>
        <w:tc>
          <w:tcPr>
            <w:tcW w:w="1598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3</w:t>
            </w:r>
          </w:p>
        </w:tc>
        <w:tc>
          <w:tcPr>
            <w:tcW w:w="1842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4</w:t>
            </w:r>
          </w:p>
        </w:tc>
        <w:tc>
          <w:tcPr>
            <w:tcW w:w="2659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5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1</w:t>
            </w:r>
          </w:p>
        </w:tc>
        <w:tc>
          <w:tcPr>
            <w:tcW w:w="293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Оценка организации уч</w:t>
            </w:r>
            <w:r w:rsidRPr="00BE2778">
              <w:rPr>
                <w:color w:val="000000"/>
              </w:rPr>
              <w:t>е</w:t>
            </w:r>
            <w:r w:rsidRPr="00BE2778">
              <w:rPr>
                <w:color w:val="000000"/>
              </w:rPr>
              <w:t>та затрат на производство продукции молочного скотоводства и исчисл</w:t>
            </w:r>
            <w:r w:rsidRPr="00BE2778">
              <w:rPr>
                <w:color w:val="000000"/>
              </w:rPr>
              <w:t>е</w:t>
            </w:r>
            <w:r w:rsidRPr="00BE2778">
              <w:rPr>
                <w:color w:val="000000"/>
              </w:rPr>
              <w:t>ния себестоимости</w:t>
            </w:r>
          </w:p>
        </w:tc>
        <w:tc>
          <w:tcPr>
            <w:tcW w:w="159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08.02.2017 – 09.02.2017</w:t>
            </w:r>
          </w:p>
        </w:tc>
        <w:tc>
          <w:tcPr>
            <w:tcW w:w="1842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Калинина З.М.</w:t>
            </w:r>
          </w:p>
        </w:tc>
        <w:tc>
          <w:tcPr>
            <w:tcW w:w="2659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Осмотр документов, документальная пр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верка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2</w:t>
            </w:r>
          </w:p>
        </w:tc>
        <w:tc>
          <w:tcPr>
            <w:tcW w:w="293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Общая оценка правильн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сти формирования и обоснованности сводного учета затрат, методов распределения общепр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изводственных и общех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зяйственных расходов</w:t>
            </w:r>
          </w:p>
        </w:tc>
        <w:tc>
          <w:tcPr>
            <w:tcW w:w="159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10.02.2017 – 13.02.2017</w:t>
            </w:r>
          </w:p>
        </w:tc>
        <w:tc>
          <w:tcPr>
            <w:tcW w:w="1842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Калинина З.М.</w:t>
            </w:r>
          </w:p>
        </w:tc>
        <w:tc>
          <w:tcPr>
            <w:tcW w:w="2659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Осмотр документов, документальная пр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верка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3</w:t>
            </w:r>
          </w:p>
        </w:tc>
        <w:tc>
          <w:tcPr>
            <w:tcW w:w="293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Проверка правильности составления первичной документации по учету затрат продукции в м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лочном скотоводстве</w:t>
            </w:r>
          </w:p>
        </w:tc>
        <w:tc>
          <w:tcPr>
            <w:tcW w:w="159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14.02.2017 – 15.02.2017</w:t>
            </w:r>
          </w:p>
        </w:tc>
        <w:tc>
          <w:tcPr>
            <w:tcW w:w="1842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Калинина З.М.</w:t>
            </w:r>
          </w:p>
        </w:tc>
        <w:tc>
          <w:tcPr>
            <w:tcW w:w="2659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Осмотр документов, документальная пр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верка</w:t>
            </w:r>
          </w:p>
        </w:tc>
      </w:tr>
      <w:tr w:rsidR="00BE2778" w:rsidRPr="00BE2778" w:rsidTr="00BE2778">
        <w:tc>
          <w:tcPr>
            <w:tcW w:w="534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2938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2</w:t>
            </w:r>
          </w:p>
        </w:tc>
        <w:tc>
          <w:tcPr>
            <w:tcW w:w="1598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3</w:t>
            </w:r>
          </w:p>
        </w:tc>
        <w:tc>
          <w:tcPr>
            <w:tcW w:w="1842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70C8211" wp14:editId="55E68AA9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-409575</wp:posOffset>
                      </wp:positionV>
                      <wp:extent cx="2600325" cy="333375"/>
                      <wp:effectExtent l="0" t="0" r="28575" b="28575"/>
                      <wp:wrapNone/>
                      <wp:docPr id="41" name="Пол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778" w:rsidRPr="00006E95" w:rsidRDefault="00BE2778" w:rsidP="00BE2778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006E95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Продолжение таблицы  4.2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" o:spid="_x0000_s1047" type="#_x0000_t202" style="position:absolute;left:0;text-align:left;margin-left:36.2pt;margin-top:-32.25pt;width:204.7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" fillcolor="window" strokecolor="window" strokeweight=".5pt">
                      <v:textbox>
                        <w:txbxContent>
                          <w:p w:rsidR="00BE2778" w:rsidRPr="00006E95" w:rsidRDefault="00BE2778" w:rsidP="00BE2778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06E9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Продолжение таблицы  4.2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2778">
              <w:rPr>
                <w:b/>
                <w:color w:val="000000"/>
              </w:rPr>
              <w:t>4</w:t>
            </w:r>
          </w:p>
        </w:tc>
        <w:tc>
          <w:tcPr>
            <w:tcW w:w="2659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5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4</w:t>
            </w:r>
          </w:p>
        </w:tc>
        <w:tc>
          <w:tcPr>
            <w:tcW w:w="293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Проверка правильности формирования регистров аналитического и синт</w:t>
            </w:r>
            <w:r w:rsidRPr="00BE2778">
              <w:rPr>
                <w:color w:val="000000"/>
              </w:rPr>
              <w:t>е</w:t>
            </w:r>
            <w:r w:rsidRPr="00BE2778">
              <w:rPr>
                <w:color w:val="000000"/>
              </w:rPr>
              <w:t>тического учета затрат в молочном скотоводстве</w:t>
            </w:r>
          </w:p>
        </w:tc>
        <w:tc>
          <w:tcPr>
            <w:tcW w:w="159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16.02.2017 – 17.02.2017</w:t>
            </w:r>
          </w:p>
        </w:tc>
        <w:tc>
          <w:tcPr>
            <w:tcW w:w="1842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Калинина З.М.</w:t>
            </w:r>
          </w:p>
        </w:tc>
        <w:tc>
          <w:tcPr>
            <w:tcW w:w="2659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Осмотр документов, документальная пр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верка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5</w:t>
            </w:r>
          </w:p>
        </w:tc>
        <w:tc>
          <w:tcPr>
            <w:tcW w:w="293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Проверка обоснованности отнесения затрат на себ</w:t>
            </w:r>
            <w:r w:rsidRPr="00BE2778">
              <w:rPr>
                <w:color w:val="000000"/>
              </w:rPr>
              <w:t>е</w:t>
            </w:r>
            <w:r w:rsidRPr="00BE2778">
              <w:rPr>
                <w:color w:val="000000"/>
              </w:rPr>
              <w:t>стоимость продукции</w:t>
            </w:r>
          </w:p>
        </w:tc>
        <w:tc>
          <w:tcPr>
            <w:tcW w:w="159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20.02.2017 – 21.02.2017</w:t>
            </w:r>
          </w:p>
        </w:tc>
        <w:tc>
          <w:tcPr>
            <w:tcW w:w="1842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Калинина З.М.</w:t>
            </w:r>
          </w:p>
        </w:tc>
        <w:tc>
          <w:tcPr>
            <w:tcW w:w="2659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Арифметическая пр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верка, пересчет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6</w:t>
            </w:r>
          </w:p>
        </w:tc>
        <w:tc>
          <w:tcPr>
            <w:tcW w:w="293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Проверка правильности исчисления себестоим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сти продукции</w:t>
            </w:r>
          </w:p>
        </w:tc>
        <w:tc>
          <w:tcPr>
            <w:tcW w:w="159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22.02.2017</w:t>
            </w:r>
          </w:p>
        </w:tc>
        <w:tc>
          <w:tcPr>
            <w:tcW w:w="1842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Калинина З.М.</w:t>
            </w:r>
          </w:p>
        </w:tc>
        <w:tc>
          <w:tcPr>
            <w:tcW w:w="2659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Арифметическая пр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верка, пересчет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7</w:t>
            </w:r>
          </w:p>
        </w:tc>
        <w:tc>
          <w:tcPr>
            <w:tcW w:w="293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Оформление результатов проверки</w:t>
            </w:r>
          </w:p>
        </w:tc>
        <w:tc>
          <w:tcPr>
            <w:tcW w:w="159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23.02.2017 – 24.02.2017</w:t>
            </w:r>
          </w:p>
        </w:tc>
        <w:tc>
          <w:tcPr>
            <w:tcW w:w="1842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Калинина З.М.</w:t>
            </w:r>
          </w:p>
        </w:tc>
        <w:tc>
          <w:tcPr>
            <w:tcW w:w="2659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</w:tc>
      </w:tr>
    </w:tbl>
    <w:p w:rsidR="00BE2778" w:rsidRPr="00BE2778" w:rsidRDefault="00BE2778" w:rsidP="00BE2778">
      <w:pPr>
        <w:widowControl w:val="0"/>
        <w:tabs>
          <w:tab w:val="left" w:pos="5140"/>
        </w:tabs>
        <w:spacing w:before="240" w:line="360" w:lineRule="auto"/>
        <w:ind w:left="88"/>
        <w:jc w:val="both"/>
        <w:rPr>
          <w:rFonts w:eastAsia="Calibri"/>
          <w:sz w:val="28"/>
          <w:szCs w:val="28"/>
          <w:lang w:eastAsia="en-US"/>
        </w:rPr>
      </w:pPr>
      <w:r w:rsidRPr="00BE2778">
        <w:rPr>
          <w:rFonts w:eastAsia="Calibri"/>
          <w:sz w:val="28"/>
          <w:szCs w:val="28"/>
          <w:lang w:eastAsia="en-US"/>
        </w:rPr>
        <w:t>Руководитель контрольной группы</w:t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  <w:t xml:space="preserve">          (дата) (подпись)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Программа контроля является развитием общего плана контроля и пре</w:t>
      </w:r>
      <w:r w:rsidRPr="00BE2778">
        <w:rPr>
          <w:color w:val="000000"/>
          <w:sz w:val="28"/>
          <w:szCs w:val="28"/>
        </w:rPr>
        <w:t>д</w:t>
      </w:r>
      <w:r w:rsidRPr="00BE2778">
        <w:rPr>
          <w:color w:val="000000"/>
          <w:sz w:val="28"/>
          <w:szCs w:val="28"/>
        </w:rPr>
        <w:t>ставляет собой детальный перечень, содержание контрольных процедур, нео</w:t>
      </w:r>
      <w:r w:rsidRPr="00BE2778">
        <w:rPr>
          <w:color w:val="000000"/>
          <w:sz w:val="28"/>
          <w:szCs w:val="28"/>
        </w:rPr>
        <w:t>б</w:t>
      </w:r>
      <w:r w:rsidRPr="00BE2778">
        <w:rPr>
          <w:color w:val="000000"/>
          <w:sz w:val="28"/>
          <w:szCs w:val="28"/>
        </w:rPr>
        <w:t>ходимых для практической реализации плана контроля. Программа контроля служит подробной инструкцией для контроля и одновременно является сре</w:t>
      </w:r>
      <w:r w:rsidRPr="00BE2778">
        <w:rPr>
          <w:color w:val="000000"/>
          <w:sz w:val="28"/>
          <w:szCs w:val="28"/>
        </w:rPr>
        <w:t>д</w:t>
      </w:r>
      <w:r w:rsidRPr="00BE2778">
        <w:rPr>
          <w:color w:val="000000"/>
          <w:sz w:val="28"/>
          <w:szCs w:val="28"/>
        </w:rPr>
        <w:t>ством контроля качества работы контрольной группы.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 xml:space="preserve">Программа </w:t>
      </w:r>
      <w:proofErr w:type="gramStart"/>
      <w:r w:rsidRPr="00BE2778">
        <w:rPr>
          <w:color w:val="000000"/>
          <w:sz w:val="28"/>
          <w:szCs w:val="28"/>
        </w:rPr>
        <w:t>контроля затрат производства продукции молочного скот</w:t>
      </w:r>
      <w:r w:rsidRPr="00BE2778">
        <w:rPr>
          <w:color w:val="000000"/>
          <w:sz w:val="28"/>
          <w:szCs w:val="28"/>
        </w:rPr>
        <w:t>о</w:t>
      </w:r>
      <w:r w:rsidRPr="00BE2778">
        <w:rPr>
          <w:color w:val="000000"/>
          <w:sz w:val="28"/>
          <w:szCs w:val="28"/>
        </w:rPr>
        <w:t>водства</w:t>
      </w:r>
      <w:proofErr w:type="gramEnd"/>
      <w:r w:rsidRPr="00BE2778">
        <w:rPr>
          <w:color w:val="000000"/>
          <w:sz w:val="28"/>
          <w:szCs w:val="28"/>
        </w:rPr>
        <w:t xml:space="preserve"> в ООО «Русский </w:t>
      </w:r>
      <w:proofErr w:type="spellStart"/>
      <w:r w:rsidRPr="00BE2778">
        <w:rPr>
          <w:color w:val="000000"/>
          <w:sz w:val="28"/>
          <w:szCs w:val="28"/>
        </w:rPr>
        <w:t>Пычас</w:t>
      </w:r>
      <w:proofErr w:type="spellEnd"/>
      <w:r w:rsidRPr="00BE2778">
        <w:rPr>
          <w:color w:val="000000"/>
          <w:sz w:val="28"/>
          <w:szCs w:val="28"/>
        </w:rPr>
        <w:t>» представлена в таблице 4.3.</w:t>
      </w:r>
    </w:p>
    <w:p w:rsidR="00BE2778" w:rsidRPr="00BE2778" w:rsidRDefault="00BE2778" w:rsidP="00BE2778">
      <w:pPr>
        <w:jc w:val="both"/>
        <w:rPr>
          <w:b/>
          <w:sz w:val="28"/>
          <w:szCs w:val="28"/>
        </w:rPr>
      </w:pPr>
      <w:r w:rsidRPr="00BE2778">
        <w:rPr>
          <w:b/>
          <w:color w:val="000000"/>
          <w:sz w:val="28"/>
          <w:szCs w:val="28"/>
        </w:rPr>
        <w:t xml:space="preserve">Таблица 4.3 – Программа </w:t>
      </w:r>
      <w:proofErr w:type="gramStart"/>
      <w:r w:rsidRPr="00BE2778">
        <w:rPr>
          <w:b/>
          <w:color w:val="000000"/>
          <w:sz w:val="28"/>
          <w:szCs w:val="28"/>
        </w:rPr>
        <w:t>контроля затрат производства продукции        молочного скотоводства</w:t>
      </w:r>
      <w:proofErr w:type="gramEnd"/>
      <w:r w:rsidRPr="00BE2778">
        <w:rPr>
          <w:b/>
          <w:color w:val="000000"/>
          <w:sz w:val="28"/>
          <w:szCs w:val="28"/>
        </w:rPr>
        <w:t xml:space="preserve"> в ООО «Русский </w:t>
      </w:r>
      <w:proofErr w:type="spellStart"/>
      <w:r w:rsidRPr="00BE2778">
        <w:rPr>
          <w:b/>
          <w:color w:val="000000"/>
          <w:sz w:val="28"/>
          <w:szCs w:val="28"/>
        </w:rPr>
        <w:t>Пычас</w:t>
      </w:r>
      <w:proofErr w:type="spellEnd"/>
      <w:r w:rsidRPr="00BE2778">
        <w:rPr>
          <w:b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418"/>
        <w:gridCol w:w="1701"/>
        <w:gridCol w:w="283"/>
        <w:gridCol w:w="1383"/>
      </w:tblGrid>
      <w:tr w:rsidR="00BE2778" w:rsidRPr="00BE2778" w:rsidTr="00BE2778">
        <w:tc>
          <w:tcPr>
            <w:tcW w:w="4786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Проверяемая организация</w:t>
            </w:r>
          </w:p>
        </w:tc>
        <w:tc>
          <w:tcPr>
            <w:tcW w:w="4785" w:type="dxa"/>
            <w:gridSpan w:val="4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 xml:space="preserve">ООО «Русский </w:t>
            </w:r>
            <w:proofErr w:type="spellStart"/>
            <w:r w:rsidRPr="00BE2778">
              <w:rPr>
                <w:color w:val="000000"/>
              </w:rPr>
              <w:t>Пычас</w:t>
            </w:r>
            <w:proofErr w:type="spellEnd"/>
            <w:r w:rsidRPr="00BE2778">
              <w:rPr>
                <w:color w:val="000000"/>
              </w:rPr>
              <w:t>»</w:t>
            </w:r>
          </w:p>
        </w:tc>
      </w:tr>
      <w:tr w:rsidR="00BE2778" w:rsidRPr="00BE2778" w:rsidTr="00BE2778">
        <w:tc>
          <w:tcPr>
            <w:tcW w:w="4786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Период контроля</w:t>
            </w:r>
          </w:p>
        </w:tc>
        <w:tc>
          <w:tcPr>
            <w:tcW w:w="4785" w:type="dxa"/>
            <w:gridSpan w:val="4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с 08.02.2017 по 24.02.2017</w:t>
            </w:r>
          </w:p>
        </w:tc>
      </w:tr>
      <w:tr w:rsidR="00BE2778" w:rsidRPr="00BE2778" w:rsidTr="00BE2778">
        <w:tc>
          <w:tcPr>
            <w:tcW w:w="4786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Руководитель контрольной группы</w:t>
            </w:r>
          </w:p>
        </w:tc>
        <w:tc>
          <w:tcPr>
            <w:tcW w:w="4785" w:type="dxa"/>
            <w:gridSpan w:val="4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Алексеева В.Р.</w:t>
            </w:r>
          </w:p>
        </w:tc>
      </w:tr>
      <w:tr w:rsidR="00BE2778" w:rsidRPr="00BE2778" w:rsidTr="00BE2778">
        <w:tc>
          <w:tcPr>
            <w:tcW w:w="4786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Состав контрольной группы</w:t>
            </w:r>
          </w:p>
        </w:tc>
        <w:tc>
          <w:tcPr>
            <w:tcW w:w="4785" w:type="dxa"/>
            <w:gridSpan w:val="4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Калинина З.М.</w:t>
            </w:r>
          </w:p>
        </w:tc>
      </w:tr>
      <w:tr w:rsidR="00BE2778" w:rsidRPr="00BE2778" w:rsidTr="00BE2778">
        <w:tc>
          <w:tcPr>
            <w:tcW w:w="675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№</w:t>
            </w:r>
          </w:p>
        </w:tc>
        <w:tc>
          <w:tcPr>
            <w:tcW w:w="2694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Перечень контрол</w:t>
            </w:r>
            <w:r w:rsidRPr="00BE2778">
              <w:rPr>
                <w:b/>
                <w:color w:val="000000"/>
              </w:rPr>
              <w:t>ь</w:t>
            </w:r>
            <w:r w:rsidRPr="00BE2778">
              <w:rPr>
                <w:b/>
                <w:color w:val="000000"/>
              </w:rPr>
              <w:t>ных процедур по ра</w:t>
            </w:r>
            <w:r w:rsidRPr="00BE2778">
              <w:rPr>
                <w:b/>
                <w:color w:val="000000"/>
              </w:rPr>
              <w:t>з</w:t>
            </w:r>
            <w:r w:rsidRPr="00BE2778">
              <w:rPr>
                <w:b/>
                <w:color w:val="000000"/>
              </w:rPr>
              <w:t>делам контроля</w:t>
            </w:r>
          </w:p>
        </w:tc>
        <w:tc>
          <w:tcPr>
            <w:tcW w:w="1417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Период провед</w:t>
            </w:r>
            <w:r w:rsidRPr="00BE2778">
              <w:rPr>
                <w:b/>
                <w:color w:val="000000"/>
              </w:rPr>
              <w:t>е</w:t>
            </w:r>
            <w:r w:rsidRPr="00BE2778">
              <w:rPr>
                <w:b/>
                <w:color w:val="000000"/>
              </w:rPr>
              <w:t>ния</w:t>
            </w:r>
          </w:p>
        </w:tc>
        <w:tc>
          <w:tcPr>
            <w:tcW w:w="1418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Исполн</w:t>
            </w:r>
            <w:r w:rsidRPr="00BE2778">
              <w:rPr>
                <w:b/>
                <w:color w:val="000000"/>
              </w:rPr>
              <w:t>и</w:t>
            </w:r>
            <w:r w:rsidRPr="00BE2778">
              <w:rPr>
                <w:b/>
                <w:color w:val="000000"/>
              </w:rPr>
              <w:t>тель</w:t>
            </w:r>
          </w:p>
        </w:tc>
        <w:tc>
          <w:tcPr>
            <w:tcW w:w="1984" w:type="dxa"/>
            <w:gridSpan w:val="2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Проверяемые документы</w:t>
            </w:r>
          </w:p>
        </w:tc>
        <w:tc>
          <w:tcPr>
            <w:tcW w:w="1383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Примеч</w:t>
            </w:r>
            <w:r w:rsidRPr="00BE2778">
              <w:rPr>
                <w:b/>
                <w:color w:val="000000"/>
              </w:rPr>
              <w:t>а</w:t>
            </w:r>
            <w:r w:rsidRPr="00BE2778">
              <w:rPr>
                <w:b/>
                <w:color w:val="000000"/>
              </w:rPr>
              <w:t>ния</w:t>
            </w:r>
          </w:p>
        </w:tc>
      </w:tr>
      <w:tr w:rsidR="00BE2778" w:rsidRPr="00BE2778" w:rsidTr="00BE2778">
        <w:tc>
          <w:tcPr>
            <w:tcW w:w="675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1</w:t>
            </w:r>
          </w:p>
        </w:tc>
        <w:tc>
          <w:tcPr>
            <w:tcW w:w="2694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5</w:t>
            </w:r>
          </w:p>
        </w:tc>
        <w:tc>
          <w:tcPr>
            <w:tcW w:w="1383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6</w:t>
            </w:r>
          </w:p>
        </w:tc>
      </w:tr>
      <w:tr w:rsidR="00BE2778" w:rsidRPr="00BE2778" w:rsidTr="00BE2778">
        <w:tc>
          <w:tcPr>
            <w:tcW w:w="9571" w:type="dxa"/>
            <w:gridSpan w:val="7"/>
            <w:vAlign w:val="center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1 Оценка организации учета затрат на производство продукции молочного скотоводства и исчисления себестоимости</w:t>
            </w:r>
          </w:p>
        </w:tc>
      </w:tr>
      <w:tr w:rsidR="00BE2778" w:rsidRPr="00BE2778" w:rsidTr="00BE2778">
        <w:tc>
          <w:tcPr>
            <w:tcW w:w="675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1.1</w:t>
            </w:r>
          </w:p>
        </w:tc>
        <w:tc>
          <w:tcPr>
            <w:tcW w:w="2694" w:type="dxa"/>
          </w:tcPr>
          <w:p w:rsidR="00BE2778" w:rsidRPr="00BE2778" w:rsidRDefault="00BE2778" w:rsidP="00BE2778">
            <w:pPr>
              <w:jc w:val="both"/>
            </w:pPr>
            <w:r w:rsidRPr="00BE2778">
              <w:t>Оценка соблюдения выбранного метода учета затрат на прои</w:t>
            </w:r>
            <w:r w:rsidRPr="00BE2778">
              <w:t>з</w:t>
            </w:r>
            <w:r w:rsidRPr="00BE2778">
              <w:t>водство</w:t>
            </w:r>
          </w:p>
          <w:p w:rsidR="00BE2778" w:rsidRPr="00BE2778" w:rsidRDefault="00BE2778" w:rsidP="00BE2778">
            <w:pPr>
              <w:jc w:val="both"/>
            </w:pPr>
          </w:p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08.02.2017</w:t>
            </w:r>
          </w:p>
        </w:tc>
        <w:tc>
          <w:tcPr>
            <w:tcW w:w="141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линина З.М.</w:t>
            </w:r>
          </w:p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t>Учетная полит</w:t>
            </w:r>
            <w:r w:rsidRPr="00BE2778">
              <w:t>и</w:t>
            </w:r>
            <w:r w:rsidRPr="00BE2778">
              <w:t>ка, расчеты</w:t>
            </w:r>
          </w:p>
        </w:tc>
        <w:tc>
          <w:tcPr>
            <w:tcW w:w="1383" w:type="dxa"/>
          </w:tcPr>
          <w:p w:rsidR="00BE2778" w:rsidRPr="00BE2778" w:rsidRDefault="00BE2778" w:rsidP="00BE2778">
            <w:pPr>
              <w:jc w:val="both"/>
            </w:pPr>
            <w:r w:rsidRPr="00BE2778">
              <w:t>Докуме</w:t>
            </w:r>
            <w:r w:rsidRPr="00BE2778">
              <w:t>н</w:t>
            </w:r>
            <w:r w:rsidRPr="00BE2778">
              <w:t>тальная проверка</w:t>
            </w:r>
            <w:r w:rsidRPr="00BE2778">
              <w:br/>
            </w:r>
          </w:p>
        </w:tc>
      </w:tr>
      <w:tr w:rsidR="00BE2778" w:rsidRPr="00BE2778" w:rsidTr="00BE2778">
        <w:tc>
          <w:tcPr>
            <w:tcW w:w="675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3E0C1D9" wp14:editId="5079814A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-356235</wp:posOffset>
                      </wp:positionV>
                      <wp:extent cx="2600325" cy="333375"/>
                      <wp:effectExtent l="0" t="0" r="28575" b="28575"/>
                      <wp:wrapNone/>
                      <wp:docPr id="42" name="Пол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778" w:rsidRPr="00006E95" w:rsidRDefault="00BE2778" w:rsidP="00BE2778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006E95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Продолжение таблицы  4.3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2" o:spid="_x0000_s1048" type="#_x0000_t202" style="position:absolute;left:0;text-align:left;margin-left:53.85pt;margin-top:-28.05pt;width:204.7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" fillcolor="window" strokecolor="window" strokeweight=".5pt">
                      <v:textbox>
                        <w:txbxContent>
                          <w:p w:rsidR="00BE2778" w:rsidRPr="00006E95" w:rsidRDefault="00BE2778" w:rsidP="00BE2778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06E9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Продолжение таблицы  4.3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2778">
              <w:rPr>
                <w:b/>
                <w:color w:val="000000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5</w:t>
            </w:r>
          </w:p>
        </w:tc>
        <w:tc>
          <w:tcPr>
            <w:tcW w:w="1383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6</w:t>
            </w:r>
          </w:p>
        </w:tc>
      </w:tr>
      <w:tr w:rsidR="00BE2778" w:rsidRPr="00BE2778" w:rsidTr="00BE2778">
        <w:tc>
          <w:tcPr>
            <w:tcW w:w="675" w:type="dxa"/>
          </w:tcPr>
          <w:p w:rsidR="00BE2778" w:rsidRPr="00BE2778" w:rsidRDefault="00BE2778" w:rsidP="00BE2778">
            <w:pPr>
              <w:spacing w:line="360" w:lineRule="auto"/>
              <w:jc w:val="both"/>
            </w:pPr>
            <w:r w:rsidRPr="00BE2778">
              <w:t>1.2</w:t>
            </w:r>
          </w:p>
        </w:tc>
        <w:tc>
          <w:tcPr>
            <w:tcW w:w="2694" w:type="dxa"/>
          </w:tcPr>
          <w:p w:rsidR="00BE2778" w:rsidRPr="00BE2778" w:rsidRDefault="00BE2778" w:rsidP="00BE2778">
            <w:pPr>
              <w:jc w:val="both"/>
            </w:pPr>
            <w:r w:rsidRPr="00BE2778">
              <w:t xml:space="preserve">Оценка </w:t>
            </w:r>
            <w:proofErr w:type="gramStart"/>
            <w:r w:rsidRPr="00BE2778">
              <w:t>соблюдения выбранного метода и</w:t>
            </w:r>
            <w:r w:rsidRPr="00BE2778">
              <w:t>с</w:t>
            </w:r>
            <w:r w:rsidRPr="00BE2778">
              <w:t>числения себестоим</w:t>
            </w:r>
            <w:r w:rsidRPr="00BE2778">
              <w:t>о</w:t>
            </w:r>
            <w:r w:rsidRPr="00BE2778">
              <w:t>сти продукции моло</w:t>
            </w:r>
            <w:r w:rsidRPr="00BE2778">
              <w:t>ч</w:t>
            </w:r>
            <w:r w:rsidRPr="00BE2778">
              <w:t>ного скотоводства</w:t>
            </w:r>
            <w:proofErr w:type="gramEnd"/>
          </w:p>
        </w:tc>
        <w:tc>
          <w:tcPr>
            <w:tcW w:w="1417" w:type="dxa"/>
          </w:tcPr>
          <w:p w:rsidR="00BE2778" w:rsidRPr="00BE2778" w:rsidRDefault="00BE2778" w:rsidP="00BE2778">
            <w:pPr>
              <w:jc w:val="both"/>
            </w:pPr>
            <w:r w:rsidRPr="00BE2778">
              <w:t>09.02.2017</w:t>
            </w:r>
          </w:p>
        </w:tc>
        <w:tc>
          <w:tcPr>
            <w:tcW w:w="1418" w:type="dxa"/>
          </w:tcPr>
          <w:p w:rsidR="00BE2778" w:rsidRPr="00BE2778" w:rsidRDefault="00BE2778" w:rsidP="00BE2778">
            <w:pPr>
              <w:jc w:val="both"/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линина З.М.</w:t>
            </w: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jc w:val="both"/>
            </w:pPr>
            <w:r w:rsidRPr="00BE2778">
              <w:t>Учетная полит</w:t>
            </w:r>
            <w:r w:rsidRPr="00BE2778">
              <w:t>и</w:t>
            </w:r>
            <w:r w:rsidRPr="00BE2778">
              <w:t>ка, расчеты</w:t>
            </w:r>
          </w:p>
        </w:tc>
        <w:tc>
          <w:tcPr>
            <w:tcW w:w="1383" w:type="dxa"/>
          </w:tcPr>
          <w:p w:rsidR="00BE2778" w:rsidRPr="00BE2778" w:rsidRDefault="00BE2778" w:rsidP="00BE2778">
            <w:pPr>
              <w:jc w:val="both"/>
            </w:pPr>
            <w:r w:rsidRPr="00BE2778">
              <w:t>Докуме</w:t>
            </w:r>
            <w:r w:rsidRPr="00BE2778">
              <w:t>н</w:t>
            </w:r>
            <w:r w:rsidRPr="00BE2778">
              <w:t>тальная проверка</w:t>
            </w:r>
            <w:r w:rsidRPr="00BE2778">
              <w:br/>
            </w:r>
          </w:p>
          <w:p w:rsidR="00BE2778" w:rsidRPr="00BE2778" w:rsidRDefault="00BE2778" w:rsidP="00BE2778">
            <w:pPr>
              <w:jc w:val="both"/>
            </w:pPr>
          </w:p>
        </w:tc>
      </w:tr>
      <w:tr w:rsidR="00BE2778" w:rsidRPr="00BE2778" w:rsidTr="00BE2778">
        <w:tc>
          <w:tcPr>
            <w:tcW w:w="9571" w:type="dxa"/>
            <w:gridSpan w:val="7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2 Общая оценка правильности формирования и обоснованности сводного учета затрат, методов распределения общепроизводственных и общехозяйственных расходов</w:t>
            </w:r>
          </w:p>
        </w:tc>
      </w:tr>
      <w:tr w:rsidR="00BE2778" w:rsidRPr="00BE2778" w:rsidTr="00BE2778">
        <w:tc>
          <w:tcPr>
            <w:tcW w:w="675" w:type="dxa"/>
          </w:tcPr>
          <w:p w:rsidR="00BE2778" w:rsidRPr="00BE2778" w:rsidRDefault="00BE2778" w:rsidP="00BE2778">
            <w:pPr>
              <w:spacing w:line="360" w:lineRule="auto"/>
              <w:jc w:val="both"/>
            </w:pPr>
            <w:r w:rsidRPr="00BE2778">
              <w:t>2.1</w:t>
            </w:r>
          </w:p>
        </w:tc>
        <w:tc>
          <w:tcPr>
            <w:tcW w:w="2694" w:type="dxa"/>
          </w:tcPr>
          <w:p w:rsidR="00BE2778" w:rsidRPr="00BE2778" w:rsidRDefault="00BE2778" w:rsidP="00BE2778">
            <w:pPr>
              <w:jc w:val="both"/>
            </w:pPr>
            <w:r w:rsidRPr="00BE2778">
              <w:t xml:space="preserve">Правильность </w:t>
            </w:r>
            <w:proofErr w:type="spellStart"/>
            <w:r w:rsidRPr="00BE2778">
              <w:t>кальк</w:t>
            </w:r>
            <w:r w:rsidRPr="00BE2778">
              <w:t>у</w:t>
            </w:r>
            <w:r w:rsidRPr="00BE2778">
              <w:t>лирования</w:t>
            </w:r>
            <w:proofErr w:type="spellEnd"/>
            <w:r w:rsidRPr="00BE2778">
              <w:t xml:space="preserve"> затрат по объектам учета </w:t>
            </w:r>
          </w:p>
          <w:p w:rsidR="00BE2778" w:rsidRPr="00BE2778" w:rsidRDefault="00BE2778" w:rsidP="00BE2778">
            <w:pPr>
              <w:jc w:val="both"/>
            </w:pPr>
          </w:p>
          <w:p w:rsidR="00BE2778" w:rsidRPr="00BE2778" w:rsidRDefault="00BE2778" w:rsidP="00BE2778">
            <w:pPr>
              <w:jc w:val="both"/>
            </w:pPr>
          </w:p>
          <w:p w:rsidR="00BE2778" w:rsidRPr="00BE2778" w:rsidRDefault="00BE2778" w:rsidP="00BE2778">
            <w:pPr>
              <w:jc w:val="both"/>
            </w:pPr>
          </w:p>
          <w:p w:rsidR="00BE2778" w:rsidRPr="00BE2778" w:rsidRDefault="00BE2778" w:rsidP="00BE2778">
            <w:pPr>
              <w:jc w:val="both"/>
            </w:pPr>
          </w:p>
          <w:p w:rsidR="00BE2778" w:rsidRPr="00BE2778" w:rsidRDefault="00BE2778" w:rsidP="00BE2778">
            <w:pPr>
              <w:jc w:val="both"/>
            </w:pPr>
          </w:p>
        </w:tc>
        <w:tc>
          <w:tcPr>
            <w:tcW w:w="1417" w:type="dxa"/>
          </w:tcPr>
          <w:p w:rsidR="00BE2778" w:rsidRPr="00BE2778" w:rsidRDefault="00BE2778" w:rsidP="00BE2778">
            <w:pPr>
              <w:jc w:val="both"/>
            </w:pPr>
            <w:r w:rsidRPr="00BE2778">
              <w:t>10.02.2017</w:t>
            </w:r>
          </w:p>
        </w:tc>
        <w:tc>
          <w:tcPr>
            <w:tcW w:w="1418" w:type="dxa"/>
          </w:tcPr>
          <w:p w:rsidR="00BE2778" w:rsidRPr="00BE2778" w:rsidRDefault="00BE2778" w:rsidP="00BE2778">
            <w:pPr>
              <w:spacing w:before="100" w:beforeAutospacing="1" w:afterAutospacing="1"/>
              <w:jc w:val="both"/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линина З.М.</w:t>
            </w: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jc w:val="both"/>
            </w:pPr>
            <w:r w:rsidRPr="00BE2778">
              <w:t>Рабочие записи, расчеты</w:t>
            </w:r>
          </w:p>
        </w:tc>
        <w:tc>
          <w:tcPr>
            <w:tcW w:w="1383" w:type="dxa"/>
          </w:tcPr>
          <w:p w:rsidR="00BE2778" w:rsidRPr="00BE2778" w:rsidRDefault="00BE2778" w:rsidP="00BE2778">
            <w:pPr>
              <w:jc w:val="both"/>
            </w:pPr>
            <w:r w:rsidRPr="00BE2778">
              <w:t>Докуме</w:t>
            </w:r>
            <w:r w:rsidRPr="00BE2778">
              <w:t>н</w:t>
            </w:r>
            <w:r w:rsidRPr="00BE2778">
              <w:t>тальная проверка, арифмет</w:t>
            </w:r>
            <w:r w:rsidRPr="00BE2778">
              <w:t>и</w:t>
            </w:r>
            <w:r w:rsidRPr="00BE2778">
              <w:t>ческая проверка</w:t>
            </w:r>
          </w:p>
        </w:tc>
      </w:tr>
      <w:tr w:rsidR="00BE2778" w:rsidRPr="00BE2778" w:rsidTr="00BE2778">
        <w:tc>
          <w:tcPr>
            <w:tcW w:w="675" w:type="dxa"/>
          </w:tcPr>
          <w:p w:rsidR="00BE2778" w:rsidRPr="00BE2778" w:rsidRDefault="00BE2778" w:rsidP="00BE2778">
            <w:pPr>
              <w:spacing w:line="360" w:lineRule="auto"/>
              <w:jc w:val="both"/>
            </w:pPr>
            <w:r w:rsidRPr="00BE2778">
              <w:t xml:space="preserve"> 2.2</w:t>
            </w:r>
          </w:p>
        </w:tc>
        <w:tc>
          <w:tcPr>
            <w:tcW w:w="2694" w:type="dxa"/>
          </w:tcPr>
          <w:p w:rsidR="00BE2778" w:rsidRPr="00BE2778" w:rsidRDefault="00BE2778" w:rsidP="00BE2778">
            <w:pPr>
              <w:spacing w:before="100" w:beforeAutospacing="1" w:afterAutospacing="1"/>
              <w:jc w:val="both"/>
            </w:pPr>
            <w:r w:rsidRPr="00BE2778">
              <w:t>Проверка правильности распределения и спис</w:t>
            </w:r>
            <w:r w:rsidRPr="00BE2778">
              <w:t>а</w:t>
            </w:r>
            <w:r w:rsidRPr="00BE2778">
              <w:t>ния общепроизво</w:t>
            </w:r>
            <w:r w:rsidRPr="00BE2778">
              <w:t>д</w:t>
            </w:r>
            <w:r w:rsidRPr="00BE2778">
              <w:t>ственных и общехозя</w:t>
            </w:r>
            <w:r w:rsidRPr="00BE2778">
              <w:t>й</w:t>
            </w:r>
            <w:r w:rsidRPr="00BE2778">
              <w:t>ственных расходов</w:t>
            </w:r>
          </w:p>
        </w:tc>
        <w:tc>
          <w:tcPr>
            <w:tcW w:w="1417" w:type="dxa"/>
          </w:tcPr>
          <w:p w:rsidR="00BE2778" w:rsidRPr="00BE2778" w:rsidRDefault="00BE2778" w:rsidP="00BE2778">
            <w:pPr>
              <w:jc w:val="both"/>
            </w:pPr>
            <w:r w:rsidRPr="00BE2778">
              <w:t>13.02.2017</w:t>
            </w:r>
          </w:p>
        </w:tc>
        <w:tc>
          <w:tcPr>
            <w:tcW w:w="1418" w:type="dxa"/>
          </w:tcPr>
          <w:p w:rsidR="00BE2778" w:rsidRPr="00BE2778" w:rsidRDefault="00BE2778" w:rsidP="00BE2778">
            <w:pPr>
              <w:jc w:val="both"/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линина З.М.</w:t>
            </w: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jc w:val="both"/>
            </w:pPr>
            <w:r w:rsidRPr="00BE2778">
              <w:t>Учетная полит</w:t>
            </w:r>
            <w:r w:rsidRPr="00BE2778">
              <w:t>и</w:t>
            </w:r>
            <w:r w:rsidRPr="00BE2778">
              <w:t>ка, ведомости распределения общепроизво</w:t>
            </w:r>
            <w:r w:rsidRPr="00BE2778">
              <w:t>д</w:t>
            </w:r>
            <w:r w:rsidRPr="00BE2778">
              <w:t>ственных и о</w:t>
            </w:r>
            <w:r w:rsidRPr="00BE2778">
              <w:t>б</w:t>
            </w:r>
            <w:r w:rsidRPr="00BE2778">
              <w:t>щехозяйстве</w:t>
            </w:r>
            <w:r w:rsidRPr="00BE2778">
              <w:t>н</w:t>
            </w:r>
            <w:r w:rsidRPr="00BE2778">
              <w:t>ных расходов</w:t>
            </w:r>
          </w:p>
        </w:tc>
        <w:tc>
          <w:tcPr>
            <w:tcW w:w="1383" w:type="dxa"/>
          </w:tcPr>
          <w:p w:rsidR="00BE2778" w:rsidRPr="00BE2778" w:rsidRDefault="00BE2778" w:rsidP="00BE2778">
            <w:pPr>
              <w:jc w:val="both"/>
            </w:pPr>
            <w:r w:rsidRPr="00BE2778">
              <w:t>Докуме</w:t>
            </w:r>
            <w:r w:rsidRPr="00BE2778">
              <w:t>н</w:t>
            </w:r>
            <w:r w:rsidRPr="00BE2778">
              <w:t>тальная проверка, арифмет</w:t>
            </w:r>
            <w:r w:rsidRPr="00BE2778">
              <w:t>и</w:t>
            </w:r>
            <w:r w:rsidRPr="00BE2778">
              <w:t>ческая проверка</w:t>
            </w:r>
          </w:p>
        </w:tc>
      </w:tr>
      <w:tr w:rsidR="00BE2778" w:rsidRPr="00BE2778" w:rsidTr="00BE2778">
        <w:tc>
          <w:tcPr>
            <w:tcW w:w="675" w:type="dxa"/>
          </w:tcPr>
          <w:p w:rsidR="00BE2778" w:rsidRPr="00BE2778" w:rsidRDefault="00BE2778" w:rsidP="00BE2778">
            <w:pPr>
              <w:spacing w:line="360" w:lineRule="auto"/>
              <w:jc w:val="both"/>
            </w:pPr>
            <w:r w:rsidRPr="00BE2778">
              <w:t>2.3</w:t>
            </w:r>
          </w:p>
        </w:tc>
        <w:tc>
          <w:tcPr>
            <w:tcW w:w="2694" w:type="dxa"/>
          </w:tcPr>
          <w:p w:rsidR="00BE2778" w:rsidRPr="00BE2778" w:rsidRDefault="00BE2778" w:rsidP="00BE2778">
            <w:pPr>
              <w:jc w:val="both"/>
            </w:pPr>
            <w:r w:rsidRPr="00BE2778">
              <w:t>Проверка правомерн</w:t>
            </w:r>
            <w:r w:rsidRPr="00BE2778">
              <w:t>о</w:t>
            </w:r>
            <w:r w:rsidRPr="00BE2778">
              <w:t>сти оценки и своевр</w:t>
            </w:r>
            <w:r w:rsidRPr="00BE2778">
              <w:t>е</w:t>
            </w:r>
            <w:r w:rsidRPr="00BE2778">
              <w:t>менности включения произведенных расх</w:t>
            </w:r>
            <w:r w:rsidRPr="00BE2778">
              <w:t>о</w:t>
            </w:r>
            <w:r w:rsidRPr="00BE2778">
              <w:t>дов в себестоимость</w:t>
            </w:r>
          </w:p>
        </w:tc>
        <w:tc>
          <w:tcPr>
            <w:tcW w:w="1417" w:type="dxa"/>
          </w:tcPr>
          <w:p w:rsidR="00BE2778" w:rsidRPr="00BE2778" w:rsidRDefault="00BE2778" w:rsidP="00BE2778">
            <w:pPr>
              <w:spacing w:before="100" w:beforeAutospacing="1" w:afterAutospacing="1"/>
              <w:jc w:val="both"/>
            </w:pPr>
            <w:r w:rsidRPr="00BE2778">
              <w:t>13.02.2017</w:t>
            </w:r>
          </w:p>
        </w:tc>
        <w:tc>
          <w:tcPr>
            <w:tcW w:w="1418" w:type="dxa"/>
          </w:tcPr>
          <w:p w:rsidR="00BE2778" w:rsidRPr="00BE2778" w:rsidRDefault="00BE2778" w:rsidP="00BE2778">
            <w:pPr>
              <w:spacing w:before="100" w:beforeAutospacing="1" w:afterAutospacing="1"/>
              <w:jc w:val="both"/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линина З.М.</w:t>
            </w: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jc w:val="both"/>
            </w:pPr>
            <w:r w:rsidRPr="00BE2778">
              <w:t>Карточки по з</w:t>
            </w:r>
            <w:r w:rsidRPr="00BE2778">
              <w:t>а</w:t>
            </w:r>
            <w:r w:rsidRPr="00BE2778">
              <w:t>казам, разраб</w:t>
            </w:r>
            <w:r w:rsidRPr="00BE2778">
              <w:t>о</w:t>
            </w:r>
            <w:r w:rsidRPr="00BE2778">
              <w:t>точные таблицы, ведомость сво</w:t>
            </w:r>
            <w:r w:rsidRPr="00BE2778">
              <w:t>д</w:t>
            </w:r>
            <w:r w:rsidRPr="00BE2778">
              <w:t>ного учета з</w:t>
            </w:r>
            <w:r w:rsidRPr="00BE2778">
              <w:t>а</w:t>
            </w:r>
            <w:r w:rsidRPr="00BE2778">
              <w:t>трат на прои</w:t>
            </w:r>
            <w:r w:rsidRPr="00BE2778">
              <w:t>з</w:t>
            </w:r>
            <w:r w:rsidRPr="00BE2778">
              <w:t>водство</w:t>
            </w:r>
          </w:p>
        </w:tc>
        <w:tc>
          <w:tcPr>
            <w:tcW w:w="1383" w:type="dxa"/>
          </w:tcPr>
          <w:p w:rsidR="00BE2778" w:rsidRPr="00BE2778" w:rsidRDefault="00BE2778" w:rsidP="00BE2778">
            <w:pPr>
              <w:spacing w:before="100" w:beforeAutospacing="1" w:afterAutospacing="1"/>
              <w:jc w:val="both"/>
            </w:pPr>
            <w:r w:rsidRPr="00BE2778">
              <w:t>Осмотр докуме</w:t>
            </w:r>
            <w:r w:rsidRPr="00BE2778">
              <w:t>н</w:t>
            </w:r>
            <w:r w:rsidRPr="00BE2778">
              <w:t>тов</w:t>
            </w:r>
          </w:p>
        </w:tc>
      </w:tr>
      <w:tr w:rsidR="00BE2778" w:rsidRPr="00BE2778" w:rsidTr="00BE2778">
        <w:tc>
          <w:tcPr>
            <w:tcW w:w="9571" w:type="dxa"/>
            <w:gridSpan w:val="7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3 Проверка правильности составления первичной документации по учету затрат проду</w:t>
            </w:r>
            <w:r w:rsidRPr="00BE2778">
              <w:rPr>
                <w:color w:val="000000"/>
              </w:rPr>
              <w:t>к</w:t>
            </w:r>
            <w:r w:rsidRPr="00BE2778">
              <w:rPr>
                <w:color w:val="000000"/>
              </w:rPr>
              <w:t>ции в молочном скотоводстве</w:t>
            </w:r>
          </w:p>
        </w:tc>
      </w:tr>
      <w:tr w:rsidR="00BE2778" w:rsidRPr="00BE2778" w:rsidTr="00BE2778">
        <w:tc>
          <w:tcPr>
            <w:tcW w:w="675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3.1</w:t>
            </w:r>
          </w:p>
        </w:tc>
        <w:tc>
          <w:tcPr>
            <w:tcW w:w="2694" w:type="dxa"/>
          </w:tcPr>
          <w:p w:rsidR="00BE2778" w:rsidRPr="00BE2778" w:rsidRDefault="00BE2778" w:rsidP="00BE2778">
            <w:pPr>
              <w:rPr>
                <w:color w:val="000000"/>
              </w:rPr>
            </w:pPr>
            <w:r w:rsidRPr="00BE2778">
              <w:rPr>
                <w:color w:val="000000"/>
              </w:rPr>
              <w:t>Проверка правильности оформления первичных документов по учету затрат производства продукции молочного скотоводства</w:t>
            </w:r>
          </w:p>
        </w:tc>
        <w:tc>
          <w:tcPr>
            <w:tcW w:w="1417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14.02.2017- 15.02.2017</w:t>
            </w:r>
          </w:p>
        </w:tc>
        <w:tc>
          <w:tcPr>
            <w:tcW w:w="141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линина З.М.</w:t>
            </w: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rPr>
                <w:color w:val="000000"/>
              </w:rPr>
            </w:pPr>
            <w:proofErr w:type="gramStart"/>
            <w:r w:rsidRPr="00BE2778">
              <w:rPr>
                <w:color w:val="000000"/>
              </w:rPr>
              <w:t>Табель учета р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 xml:space="preserve">бочего времени (ф. №140 -АПК), ведомость учета расхода кормов (ф. №СП - 20), журнал учета надоя молока (ф. №СП - 21), </w:t>
            </w:r>
            <w:proofErr w:type="spellStart"/>
            <w:r w:rsidRPr="00BE2778">
              <w:rPr>
                <w:color w:val="000000"/>
              </w:rPr>
              <w:t>л</w:t>
            </w:r>
            <w:r w:rsidRPr="00BE2778">
              <w:rPr>
                <w:color w:val="000000"/>
              </w:rPr>
              <w:t>и</w:t>
            </w:r>
            <w:r w:rsidRPr="00BE2778">
              <w:rPr>
                <w:color w:val="000000"/>
              </w:rPr>
              <w:t>митно</w:t>
            </w:r>
            <w:proofErr w:type="spellEnd"/>
            <w:r w:rsidRPr="00BE2778">
              <w:rPr>
                <w:color w:val="000000"/>
              </w:rPr>
              <w:t>-заборная ведомость (ф. № 269 - АПК), ра</w:t>
            </w:r>
            <w:r w:rsidRPr="00BE2778">
              <w:rPr>
                <w:color w:val="000000"/>
              </w:rPr>
              <w:t>с</w:t>
            </w:r>
            <w:r w:rsidRPr="00BE2778">
              <w:rPr>
                <w:color w:val="000000"/>
              </w:rPr>
              <w:t>чет начисления ОТ работникам животноводства (ф. № 413-АПК), ведомость начисления амортизации (ф. № 48-АПК)</w:t>
            </w:r>
            <w:proofErr w:type="gramEnd"/>
          </w:p>
        </w:tc>
        <w:tc>
          <w:tcPr>
            <w:tcW w:w="1383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Докуме</w:t>
            </w:r>
            <w:r w:rsidRPr="00BE2778">
              <w:rPr>
                <w:color w:val="000000"/>
              </w:rPr>
              <w:t>н</w:t>
            </w:r>
            <w:r w:rsidRPr="00BE2778">
              <w:rPr>
                <w:color w:val="000000"/>
              </w:rPr>
              <w:t>тальная проверка</w:t>
            </w:r>
          </w:p>
        </w:tc>
      </w:tr>
      <w:tr w:rsidR="00BE2778" w:rsidRPr="00BE2778" w:rsidTr="00BE2778">
        <w:tc>
          <w:tcPr>
            <w:tcW w:w="675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A687C86" wp14:editId="057DEA0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-411480</wp:posOffset>
                      </wp:positionV>
                      <wp:extent cx="2600325" cy="333375"/>
                      <wp:effectExtent l="0" t="0" r="28575" b="28575"/>
                      <wp:wrapNone/>
                      <wp:docPr id="43" name="Пол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778" w:rsidRPr="00006E95" w:rsidRDefault="00BE2778" w:rsidP="00BE2778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006E95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Продолжение таблицы  4.3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3" o:spid="_x0000_s1049" type="#_x0000_t202" style="position:absolute;left:0;text-align:left;margin-left:54pt;margin-top:-32.4pt;width:204.7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" fillcolor="window" strokecolor="window" strokeweight=".5pt">
                      <v:textbox>
                        <w:txbxContent>
                          <w:p w:rsidR="00BE2778" w:rsidRPr="00006E95" w:rsidRDefault="00BE2778" w:rsidP="00BE2778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06E9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Продолжение таблицы  4.3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2778">
              <w:rPr>
                <w:b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5</w:t>
            </w:r>
          </w:p>
        </w:tc>
        <w:tc>
          <w:tcPr>
            <w:tcW w:w="1666" w:type="dxa"/>
            <w:gridSpan w:val="2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6</w:t>
            </w:r>
          </w:p>
        </w:tc>
      </w:tr>
      <w:tr w:rsidR="00BE2778" w:rsidRPr="00BE2778" w:rsidTr="00BE2778">
        <w:tc>
          <w:tcPr>
            <w:tcW w:w="9571" w:type="dxa"/>
            <w:gridSpan w:val="7"/>
            <w:vAlign w:val="center"/>
          </w:tcPr>
          <w:p w:rsidR="00BE2778" w:rsidRPr="00BE2778" w:rsidRDefault="00BE2778" w:rsidP="00BE2778">
            <w:pPr>
              <w:jc w:val="both"/>
              <w:rPr>
                <w:b/>
                <w:color w:val="000000"/>
              </w:rPr>
            </w:pPr>
            <w:r w:rsidRPr="00BE2778">
              <w:rPr>
                <w:color w:val="000000"/>
              </w:rPr>
              <w:t>4 Проверка правильности формирования регистров аналитического и синтетического уч</w:t>
            </w:r>
            <w:r w:rsidRPr="00BE2778">
              <w:rPr>
                <w:color w:val="000000"/>
              </w:rPr>
              <w:t>е</w:t>
            </w:r>
            <w:r w:rsidRPr="00BE2778">
              <w:rPr>
                <w:color w:val="000000"/>
              </w:rPr>
              <w:t>та затрат в молочном скотоводстве</w:t>
            </w:r>
          </w:p>
        </w:tc>
      </w:tr>
      <w:tr w:rsidR="00BE2778" w:rsidRPr="00BE2778" w:rsidTr="00BE2778">
        <w:tc>
          <w:tcPr>
            <w:tcW w:w="675" w:type="dxa"/>
          </w:tcPr>
          <w:p w:rsidR="00BE2778" w:rsidRPr="00BE2778" w:rsidRDefault="00BE2778" w:rsidP="00BE2778">
            <w:pPr>
              <w:spacing w:line="360" w:lineRule="auto"/>
              <w:jc w:val="both"/>
            </w:pPr>
            <w:r w:rsidRPr="00BE2778">
              <w:t>4.1</w:t>
            </w:r>
          </w:p>
        </w:tc>
        <w:tc>
          <w:tcPr>
            <w:tcW w:w="2694" w:type="dxa"/>
          </w:tcPr>
          <w:p w:rsidR="00BE2778" w:rsidRPr="00BE2778" w:rsidRDefault="00BE2778" w:rsidP="00BE2778">
            <w:pPr>
              <w:jc w:val="both"/>
            </w:pPr>
            <w:r w:rsidRPr="00BE2778">
              <w:t>Правильность соста</w:t>
            </w:r>
            <w:r w:rsidRPr="00BE2778">
              <w:t>в</w:t>
            </w:r>
            <w:r w:rsidRPr="00BE2778">
              <w:t xml:space="preserve">ления корреспонденций по счетам учета затрат (20,21,23,25,26,28,29). </w:t>
            </w:r>
          </w:p>
          <w:p w:rsidR="00BE2778" w:rsidRPr="00BE2778" w:rsidRDefault="00BE2778" w:rsidP="00BE2778">
            <w:pPr>
              <w:jc w:val="both"/>
            </w:pPr>
          </w:p>
          <w:p w:rsidR="00BE2778" w:rsidRPr="00BE2778" w:rsidRDefault="00BE2778" w:rsidP="00BE2778">
            <w:pPr>
              <w:jc w:val="both"/>
            </w:pPr>
          </w:p>
          <w:p w:rsidR="00BE2778" w:rsidRPr="00BE2778" w:rsidRDefault="00BE2778" w:rsidP="00BE2778">
            <w:pPr>
              <w:jc w:val="both"/>
            </w:pPr>
          </w:p>
          <w:p w:rsidR="00BE2778" w:rsidRPr="00BE2778" w:rsidRDefault="00BE2778" w:rsidP="00BE2778">
            <w:pPr>
              <w:jc w:val="both"/>
            </w:pPr>
          </w:p>
        </w:tc>
        <w:tc>
          <w:tcPr>
            <w:tcW w:w="1417" w:type="dxa"/>
          </w:tcPr>
          <w:p w:rsidR="00BE2778" w:rsidRPr="00BE2778" w:rsidRDefault="00BE2778" w:rsidP="00BE2778">
            <w:pPr>
              <w:jc w:val="both"/>
            </w:pPr>
            <w:r w:rsidRPr="00BE2778">
              <w:t>16.02.2017</w:t>
            </w:r>
          </w:p>
        </w:tc>
        <w:tc>
          <w:tcPr>
            <w:tcW w:w="1418" w:type="dxa"/>
          </w:tcPr>
          <w:p w:rsidR="00BE2778" w:rsidRPr="00BE2778" w:rsidRDefault="00BE2778" w:rsidP="00BE2778">
            <w:pPr>
              <w:spacing w:before="100" w:beforeAutospacing="1" w:afterAutospacing="1"/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линина З.М.</w:t>
            </w: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spacing w:before="100" w:beforeAutospacing="1" w:afterAutospacing="1"/>
              <w:jc w:val="both"/>
            </w:pPr>
            <w:proofErr w:type="spellStart"/>
            <w:r w:rsidRPr="00BE2778">
              <w:t>Машинограммы</w:t>
            </w:r>
            <w:proofErr w:type="spellEnd"/>
            <w:r w:rsidRPr="00BE2778">
              <w:t xml:space="preserve"> по счетам 20,21, 23,25, 26,28,29</w:t>
            </w:r>
          </w:p>
        </w:tc>
        <w:tc>
          <w:tcPr>
            <w:tcW w:w="1383" w:type="dxa"/>
          </w:tcPr>
          <w:p w:rsidR="00BE2778" w:rsidRPr="00BE2778" w:rsidRDefault="00BE2778" w:rsidP="00BE2778">
            <w:pPr>
              <w:spacing w:before="100" w:beforeAutospacing="1" w:afterAutospacing="1"/>
              <w:jc w:val="both"/>
            </w:pPr>
            <w:r w:rsidRPr="00BE2778">
              <w:t>Докуме</w:t>
            </w:r>
            <w:r w:rsidRPr="00BE2778">
              <w:t>н</w:t>
            </w:r>
            <w:r w:rsidRPr="00BE2778">
              <w:t>тальная проверка, пересчет, сверка</w:t>
            </w:r>
          </w:p>
        </w:tc>
      </w:tr>
      <w:tr w:rsidR="00BE2778" w:rsidRPr="00BE2778" w:rsidTr="00BE2778">
        <w:tc>
          <w:tcPr>
            <w:tcW w:w="675" w:type="dxa"/>
          </w:tcPr>
          <w:p w:rsidR="00BE2778" w:rsidRPr="00BE2778" w:rsidRDefault="00BE2778" w:rsidP="00BE2778">
            <w:pPr>
              <w:spacing w:line="360" w:lineRule="auto"/>
              <w:jc w:val="both"/>
            </w:pPr>
            <w:r w:rsidRPr="00BE2778">
              <w:t>4.2</w:t>
            </w:r>
          </w:p>
        </w:tc>
        <w:tc>
          <w:tcPr>
            <w:tcW w:w="2694" w:type="dxa"/>
          </w:tcPr>
          <w:p w:rsidR="00BE2778" w:rsidRPr="00BE2778" w:rsidRDefault="00BE2778" w:rsidP="00BE2778">
            <w:pPr>
              <w:jc w:val="both"/>
            </w:pPr>
            <w:r w:rsidRPr="00BE2778">
              <w:t>Проверка правильности и своевременности формирования рег</w:t>
            </w:r>
            <w:r w:rsidRPr="00BE2778">
              <w:t>и</w:t>
            </w:r>
            <w:r w:rsidRPr="00BE2778">
              <w:t>стров аналитического учета затрат на прои</w:t>
            </w:r>
            <w:r w:rsidRPr="00BE2778">
              <w:t>з</w:t>
            </w:r>
            <w:r w:rsidRPr="00BE2778">
              <w:t>водство</w:t>
            </w:r>
          </w:p>
        </w:tc>
        <w:tc>
          <w:tcPr>
            <w:tcW w:w="1417" w:type="dxa"/>
          </w:tcPr>
          <w:p w:rsidR="00BE2778" w:rsidRPr="00BE2778" w:rsidRDefault="00BE2778" w:rsidP="00BE2778">
            <w:pPr>
              <w:jc w:val="both"/>
            </w:pPr>
            <w:r w:rsidRPr="00BE2778">
              <w:t>16.02.2017-17.02.2017</w:t>
            </w:r>
          </w:p>
        </w:tc>
        <w:tc>
          <w:tcPr>
            <w:tcW w:w="1418" w:type="dxa"/>
          </w:tcPr>
          <w:p w:rsidR="00BE2778" w:rsidRPr="00BE2778" w:rsidRDefault="00BE2778" w:rsidP="00BE2778">
            <w:pPr>
              <w:spacing w:before="100" w:beforeAutospacing="1" w:afterAutospacing="1"/>
              <w:jc w:val="both"/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линина З.М.</w:t>
            </w: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spacing w:before="100" w:beforeAutospacing="1" w:afterAutospacing="1"/>
              <w:jc w:val="both"/>
            </w:pPr>
            <w:r w:rsidRPr="00BE2778">
              <w:t>Регистры анал</w:t>
            </w:r>
            <w:r w:rsidRPr="00BE2778">
              <w:t>и</w:t>
            </w:r>
            <w:r w:rsidRPr="00BE2778">
              <w:t>тического учета</w:t>
            </w:r>
          </w:p>
        </w:tc>
        <w:tc>
          <w:tcPr>
            <w:tcW w:w="1383" w:type="dxa"/>
          </w:tcPr>
          <w:p w:rsidR="00BE2778" w:rsidRPr="00BE2778" w:rsidRDefault="00BE2778" w:rsidP="00BE2778">
            <w:pPr>
              <w:spacing w:before="100" w:beforeAutospacing="1" w:afterAutospacing="1"/>
              <w:jc w:val="both"/>
            </w:pPr>
            <w:r w:rsidRPr="00BE2778">
              <w:t>Докуме</w:t>
            </w:r>
            <w:r w:rsidRPr="00BE2778">
              <w:t>н</w:t>
            </w:r>
            <w:r w:rsidRPr="00BE2778">
              <w:t>тальная проверка, сверка</w:t>
            </w:r>
          </w:p>
        </w:tc>
      </w:tr>
      <w:tr w:rsidR="00BE2778" w:rsidRPr="00BE2778" w:rsidTr="00BE2778">
        <w:tc>
          <w:tcPr>
            <w:tcW w:w="675" w:type="dxa"/>
          </w:tcPr>
          <w:p w:rsidR="00BE2778" w:rsidRPr="00BE2778" w:rsidRDefault="00BE2778" w:rsidP="00BE2778">
            <w:pPr>
              <w:spacing w:line="360" w:lineRule="auto"/>
              <w:jc w:val="both"/>
            </w:pPr>
            <w:r w:rsidRPr="00BE2778">
              <w:t>4.3</w:t>
            </w:r>
          </w:p>
        </w:tc>
        <w:tc>
          <w:tcPr>
            <w:tcW w:w="2694" w:type="dxa"/>
          </w:tcPr>
          <w:p w:rsidR="00BE2778" w:rsidRPr="00BE2778" w:rsidRDefault="00BE2778" w:rsidP="00BE2778">
            <w:pPr>
              <w:jc w:val="both"/>
            </w:pPr>
            <w:r w:rsidRPr="00BE2778">
              <w:t>Проверка правильности и своевременности формирования рег</w:t>
            </w:r>
            <w:r w:rsidRPr="00BE2778">
              <w:t>и</w:t>
            </w:r>
            <w:r w:rsidRPr="00BE2778">
              <w:t>стров синтетического учета затрат на прои</w:t>
            </w:r>
            <w:r w:rsidRPr="00BE2778">
              <w:t>з</w:t>
            </w:r>
            <w:r w:rsidRPr="00BE2778">
              <w:t xml:space="preserve">водство </w:t>
            </w:r>
          </w:p>
        </w:tc>
        <w:tc>
          <w:tcPr>
            <w:tcW w:w="1417" w:type="dxa"/>
          </w:tcPr>
          <w:p w:rsidR="00BE2778" w:rsidRPr="00BE2778" w:rsidRDefault="00BE2778" w:rsidP="00BE2778">
            <w:pPr>
              <w:jc w:val="both"/>
            </w:pPr>
            <w:r w:rsidRPr="00BE2778">
              <w:t>17.02.2017</w:t>
            </w:r>
          </w:p>
        </w:tc>
        <w:tc>
          <w:tcPr>
            <w:tcW w:w="1418" w:type="dxa"/>
          </w:tcPr>
          <w:p w:rsidR="00BE2778" w:rsidRPr="00BE2778" w:rsidRDefault="00BE2778" w:rsidP="00BE2778">
            <w:pPr>
              <w:jc w:val="both"/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линина З.М.</w:t>
            </w: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jc w:val="both"/>
            </w:pPr>
            <w:proofErr w:type="spellStart"/>
            <w:r w:rsidRPr="00BE2778">
              <w:t>Регисты</w:t>
            </w:r>
            <w:proofErr w:type="spellEnd"/>
            <w:r w:rsidRPr="00BE2778">
              <w:t xml:space="preserve"> синт</w:t>
            </w:r>
            <w:r w:rsidRPr="00BE2778">
              <w:t>е</w:t>
            </w:r>
            <w:r w:rsidRPr="00BE2778">
              <w:t>тического учета</w:t>
            </w:r>
          </w:p>
        </w:tc>
        <w:tc>
          <w:tcPr>
            <w:tcW w:w="1383" w:type="dxa"/>
          </w:tcPr>
          <w:p w:rsidR="00BE2778" w:rsidRPr="00BE2778" w:rsidRDefault="00BE2778" w:rsidP="00BE2778">
            <w:pPr>
              <w:jc w:val="both"/>
            </w:pPr>
            <w:r w:rsidRPr="00BE2778">
              <w:t>Докуме</w:t>
            </w:r>
            <w:r w:rsidRPr="00BE2778">
              <w:t>н</w:t>
            </w:r>
            <w:r w:rsidRPr="00BE2778">
              <w:t>тальная проверка, сверка</w:t>
            </w:r>
          </w:p>
        </w:tc>
      </w:tr>
      <w:tr w:rsidR="00BE2778" w:rsidRPr="00BE2778" w:rsidTr="00BE2778">
        <w:tc>
          <w:tcPr>
            <w:tcW w:w="9571" w:type="dxa"/>
            <w:gridSpan w:val="7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5 Проверка обоснованности отнесения затрат на себестоимость продукции, в то числе:</w:t>
            </w:r>
          </w:p>
        </w:tc>
      </w:tr>
      <w:tr w:rsidR="00BE2778" w:rsidRPr="00BE2778" w:rsidTr="00BE2778">
        <w:tc>
          <w:tcPr>
            <w:tcW w:w="675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5.1</w:t>
            </w:r>
          </w:p>
        </w:tc>
        <w:tc>
          <w:tcPr>
            <w:tcW w:w="2694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Заработная плата с о</w:t>
            </w:r>
            <w:r w:rsidRPr="00BE2778">
              <w:rPr>
                <w:color w:val="000000"/>
              </w:rPr>
              <w:t>т</w:t>
            </w:r>
            <w:r w:rsidRPr="00BE2778">
              <w:rPr>
                <w:color w:val="000000"/>
              </w:rPr>
              <w:t>числениями на соц</w:t>
            </w:r>
            <w:r w:rsidRPr="00BE2778">
              <w:rPr>
                <w:color w:val="000000"/>
              </w:rPr>
              <w:t>и</w:t>
            </w:r>
            <w:r w:rsidRPr="00BE2778">
              <w:rPr>
                <w:color w:val="000000"/>
              </w:rPr>
              <w:t>альные нужды</w:t>
            </w:r>
          </w:p>
        </w:tc>
        <w:tc>
          <w:tcPr>
            <w:tcW w:w="1417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20.02.2017</w:t>
            </w:r>
          </w:p>
        </w:tc>
        <w:tc>
          <w:tcPr>
            <w:tcW w:w="1418" w:type="dxa"/>
          </w:tcPr>
          <w:p w:rsidR="00BE2778" w:rsidRPr="00BE2778" w:rsidRDefault="00BE2778" w:rsidP="00BE2778">
            <w:pPr>
              <w:spacing w:before="100" w:beforeAutospacing="1" w:afterAutospacing="1"/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линина З.М..</w:t>
            </w: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Расчет начисл</w:t>
            </w:r>
            <w:r w:rsidRPr="00BE2778">
              <w:rPr>
                <w:color w:val="000000"/>
              </w:rPr>
              <w:t>е</w:t>
            </w:r>
            <w:r w:rsidRPr="00BE2778">
              <w:rPr>
                <w:color w:val="000000"/>
              </w:rPr>
              <w:t>ния оплаты тр</w:t>
            </w:r>
            <w:r w:rsidRPr="00BE2778">
              <w:rPr>
                <w:color w:val="000000"/>
              </w:rPr>
              <w:t>у</w:t>
            </w:r>
            <w:r w:rsidRPr="00BE2778">
              <w:rPr>
                <w:color w:val="000000"/>
              </w:rPr>
              <w:t>да работникам животноводства (ф. № 413-АПК), журнал учета надоя молока (ф. №СП - 21), Т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бель учета раб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чего времени (ф. №140 - АПК)</w:t>
            </w:r>
          </w:p>
        </w:tc>
        <w:tc>
          <w:tcPr>
            <w:tcW w:w="1383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Докуме</w:t>
            </w:r>
            <w:r w:rsidRPr="00BE2778">
              <w:rPr>
                <w:color w:val="000000"/>
              </w:rPr>
              <w:t>н</w:t>
            </w:r>
            <w:r w:rsidRPr="00BE2778">
              <w:rPr>
                <w:color w:val="000000"/>
              </w:rPr>
              <w:t>тальная проверка, арифмет</w:t>
            </w:r>
            <w:r w:rsidRPr="00BE2778">
              <w:rPr>
                <w:color w:val="000000"/>
              </w:rPr>
              <w:t>и</w:t>
            </w:r>
            <w:r w:rsidRPr="00BE2778">
              <w:rPr>
                <w:color w:val="000000"/>
              </w:rPr>
              <w:t>ческая проверка</w:t>
            </w:r>
          </w:p>
        </w:tc>
      </w:tr>
      <w:tr w:rsidR="00BE2778" w:rsidRPr="00BE2778" w:rsidTr="00BE2778">
        <w:tc>
          <w:tcPr>
            <w:tcW w:w="675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5.2</w:t>
            </w:r>
          </w:p>
        </w:tc>
        <w:tc>
          <w:tcPr>
            <w:tcW w:w="2694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Корма</w:t>
            </w:r>
          </w:p>
        </w:tc>
        <w:tc>
          <w:tcPr>
            <w:tcW w:w="1417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20.02.2017</w:t>
            </w:r>
          </w:p>
        </w:tc>
        <w:tc>
          <w:tcPr>
            <w:tcW w:w="1418" w:type="dxa"/>
          </w:tcPr>
          <w:p w:rsidR="00BE2778" w:rsidRPr="00BE2778" w:rsidRDefault="00BE2778" w:rsidP="00BE2778">
            <w:pPr>
              <w:spacing w:before="100" w:beforeAutospacing="1" w:afterAutospacing="1"/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линина З.М.</w:t>
            </w: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 xml:space="preserve">Ведомость учета расхода кормов (ф. №СП - 20), </w:t>
            </w:r>
            <w:proofErr w:type="spellStart"/>
            <w:r w:rsidRPr="00BE2778">
              <w:rPr>
                <w:color w:val="000000"/>
              </w:rPr>
              <w:t>лимитно</w:t>
            </w:r>
            <w:proofErr w:type="spellEnd"/>
            <w:r w:rsidRPr="00BE2778">
              <w:rPr>
                <w:color w:val="000000"/>
              </w:rPr>
              <w:t>-заборная вед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мость (ф. №269 - АПК), Журнал учета расхода кормов (ф. № 303-АПК)</w:t>
            </w:r>
          </w:p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</w:tc>
        <w:tc>
          <w:tcPr>
            <w:tcW w:w="1383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Докуме</w:t>
            </w:r>
            <w:r w:rsidRPr="00BE2778">
              <w:rPr>
                <w:color w:val="000000"/>
              </w:rPr>
              <w:t>н</w:t>
            </w:r>
            <w:r w:rsidRPr="00BE2778">
              <w:rPr>
                <w:color w:val="000000"/>
              </w:rPr>
              <w:t>тальная проверка, арифмет</w:t>
            </w:r>
            <w:r w:rsidRPr="00BE2778">
              <w:rPr>
                <w:color w:val="000000"/>
              </w:rPr>
              <w:t>и</w:t>
            </w:r>
            <w:r w:rsidRPr="00BE2778">
              <w:rPr>
                <w:color w:val="000000"/>
              </w:rPr>
              <w:t>ческая проверка</w:t>
            </w:r>
          </w:p>
        </w:tc>
      </w:tr>
      <w:tr w:rsidR="00BE2778" w:rsidRPr="00BE2778" w:rsidTr="00BE2778">
        <w:tc>
          <w:tcPr>
            <w:tcW w:w="675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E55A8B" wp14:editId="33CF3A7F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-411480</wp:posOffset>
                      </wp:positionV>
                      <wp:extent cx="2600325" cy="333375"/>
                      <wp:effectExtent l="0" t="0" r="28575" b="28575"/>
                      <wp:wrapNone/>
                      <wp:docPr id="44" name="Поле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778" w:rsidRPr="00006E95" w:rsidRDefault="00BE2778" w:rsidP="00BE2778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006E95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Продолжение таблицы  4.3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" o:spid="_x0000_s1050" type="#_x0000_t202" style="position:absolute;left:0;text-align:left;margin-left:54pt;margin-top:-32.4pt;width:204.7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" fillcolor="window" strokecolor="window" strokeweight=".5pt">
                      <v:textbox>
                        <w:txbxContent>
                          <w:p w:rsidR="00BE2778" w:rsidRPr="00006E95" w:rsidRDefault="00BE2778" w:rsidP="00BE2778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06E9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Продолжение таблицы  4.3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2778">
              <w:rPr>
                <w:b/>
                <w:color w:val="000000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5</w:t>
            </w:r>
          </w:p>
        </w:tc>
        <w:tc>
          <w:tcPr>
            <w:tcW w:w="1383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  <w:color w:val="000000"/>
              </w:rPr>
            </w:pPr>
            <w:r w:rsidRPr="00BE2778">
              <w:rPr>
                <w:b/>
                <w:color w:val="000000"/>
              </w:rPr>
              <w:t>6</w:t>
            </w:r>
          </w:p>
        </w:tc>
      </w:tr>
      <w:tr w:rsidR="00BE2778" w:rsidRPr="00BE2778" w:rsidTr="00BE2778">
        <w:tc>
          <w:tcPr>
            <w:tcW w:w="675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5.3</w:t>
            </w:r>
          </w:p>
        </w:tc>
        <w:tc>
          <w:tcPr>
            <w:tcW w:w="2694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Амортизация и ремонт основных средств</w:t>
            </w:r>
          </w:p>
        </w:tc>
        <w:tc>
          <w:tcPr>
            <w:tcW w:w="1417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21.02.2017</w:t>
            </w:r>
          </w:p>
        </w:tc>
        <w:tc>
          <w:tcPr>
            <w:tcW w:w="1418" w:type="dxa"/>
          </w:tcPr>
          <w:p w:rsidR="00BE2778" w:rsidRPr="00BE2778" w:rsidRDefault="00BE2778" w:rsidP="00BE2778">
            <w:pPr>
              <w:spacing w:before="100" w:beforeAutospacing="1" w:afterAutospacing="1"/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линина З.М.</w:t>
            </w: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Ведомость начисления амортизации и отчислений в ремонтный фонд по основным средствам (ф. № 48-АПК), вед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мость начисл</w:t>
            </w:r>
            <w:r w:rsidRPr="00BE2778">
              <w:rPr>
                <w:color w:val="000000"/>
              </w:rPr>
              <w:t>е</w:t>
            </w:r>
            <w:r w:rsidRPr="00BE2778">
              <w:rPr>
                <w:color w:val="000000"/>
              </w:rPr>
              <w:t>ния амортизации по автотран</w:t>
            </w:r>
            <w:r w:rsidRPr="00BE2778">
              <w:rPr>
                <w:color w:val="000000"/>
              </w:rPr>
              <w:t>с</w:t>
            </w:r>
            <w:r w:rsidRPr="00BE2778">
              <w:rPr>
                <w:color w:val="000000"/>
              </w:rPr>
              <w:t>порту и отчи</w:t>
            </w:r>
            <w:r w:rsidRPr="00BE2778">
              <w:rPr>
                <w:color w:val="000000"/>
              </w:rPr>
              <w:t>с</w:t>
            </w:r>
            <w:r w:rsidRPr="00BE2778">
              <w:rPr>
                <w:color w:val="000000"/>
              </w:rPr>
              <w:t>лений в ремон</w:t>
            </w:r>
            <w:r w:rsidRPr="00BE2778">
              <w:rPr>
                <w:color w:val="000000"/>
              </w:rPr>
              <w:t>т</w:t>
            </w:r>
            <w:r w:rsidRPr="00BE2778">
              <w:rPr>
                <w:color w:val="000000"/>
              </w:rPr>
              <w:t>ный фонд (ф. № 50-АПК)</w:t>
            </w:r>
          </w:p>
        </w:tc>
        <w:tc>
          <w:tcPr>
            <w:tcW w:w="1383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Докуме</w:t>
            </w:r>
            <w:r w:rsidRPr="00BE2778">
              <w:rPr>
                <w:color w:val="000000"/>
              </w:rPr>
              <w:t>н</w:t>
            </w:r>
            <w:r w:rsidRPr="00BE2778">
              <w:rPr>
                <w:color w:val="000000"/>
              </w:rPr>
              <w:t>тальная проверка, арифмет</w:t>
            </w:r>
            <w:r w:rsidRPr="00BE2778">
              <w:rPr>
                <w:color w:val="000000"/>
              </w:rPr>
              <w:t>и</w:t>
            </w:r>
            <w:r w:rsidRPr="00BE2778">
              <w:rPr>
                <w:color w:val="000000"/>
              </w:rPr>
              <w:t>ческая проверка</w:t>
            </w:r>
          </w:p>
        </w:tc>
      </w:tr>
      <w:tr w:rsidR="00BE2778" w:rsidRPr="00BE2778" w:rsidTr="00BE2778">
        <w:tc>
          <w:tcPr>
            <w:tcW w:w="9571" w:type="dxa"/>
            <w:gridSpan w:val="7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6 Проверка правильности исчисления себестоимости продукции</w:t>
            </w:r>
          </w:p>
        </w:tc>
      </w:tr>
      <w:tr w:rsidR="00BE2778" w:rsidRPr="00BE2778" w:rsidTr="00BE2778">
        <w:tc>
          <w:tcPr>
            <w:tcW w:w="675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6.1</w:t>
            </w:r>
          </w:p>
        </w:tc>
        <w:tc>
          <w:tcPr>
            <w:tcW w:w="2694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Проверка правильного и своевременного оприходования пр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дукции молочного ск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товодства, в том числе: молоко, приплод, навоз</w:t>
            </w:r>
          </w:p>
        </w:tc>
        <w:tc>
          <w:tcPr>
            <w:tcW w:w="1417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22.02.2017</w:t>
            </w:r>
          </w:p>
        </w:tc>
        <w:tc>
          <w:tcPr>
            <w:tcW w:w="141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линина З.М.</w:t>
            </w: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Журнал учета надоя молока (ф. №СП - 21), В</w:t>
            </w:r>
            <w:r w:rsidRPr="00BE2778">
              <w:rPr>
                <w:color w:val="000000"/>
              </w:rPr>
              <w:t>е</w:t>
            </w:r>
            <w:r w:rsidRPr="00BE2778">
              <w:rPr>
                <w:color w:val="000000"/>
              </w:rPr>
              <w:t>домость учета движения мол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ка (ф. № СП-23), Акт на оприх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дование припл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да животных (форма № СП-39), Произво</w:t>
            </w:r>
            <w:r w:rsidRPr="00BE2778">
              <w:rPr>
                <w:color w:val="000000"/>
              </w:rPr>
              <w:t>д</w:t>
            </w:r>
            <w:r w:rsidRPr="00BE2778">
              <w:rPr>
                <w:color w:val="000000"/>
              </w:rPr>
              <w:t>ственный отчет по животново</w:t>
            </w:r>
            <w:r w:rsidRPr="00BE2778">
              <w:rPr>
                <w:color w:val="000000"/>
              </w:rPr>
              <w:t>д</w:t>
            </w:r>
            <w:r w:rsidRPr="00BE2778">
              <w:rPr>
                <w:color w:val="000000"/>
              </w:rPr>
              <w:t>ству (ф. №18а)</w:t>
            </w:r>
          </w:p>
        </w:tc>
        <w:tc>
          <w:tcPr>
            <w:tcW w:w="1383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Докуме</w:t>
            </w:r>
            <w:r w:rsidRPr="00BE2778">
              <w:rPr>
                <w:color w:val="000000"/>
              </w:rPr>
              <w:t>н</w:t>
            </w:r>
            <w:r w:rsidRPr="00BE2778">
              <w:rPr>
                <w:color w:val="000000"/>
              </w:rPr>
              <w:t>тальная проверка, арифмет</w:t>
            </w:r>
            <w:r w:rsidRPr="00BE2778">
              <w:rPr>
                <w:color w:val="000000"/>
              </w:rPr>
              <w:t>и</w:t>
            </w:r>
            <w:r w:rsidRPr="00BE2778">
              <w:rPr>
                <w:color w:val="000000"/>
              </w:rPr>
              <w:t>ческая проверка</w:t>
            </w:r>
          </w:p>
        </w:tc>
      </w:tr>
      <w:tr w:rsidR="00BE2778" w:rsidRPr="00BE2778" w:rsidTr="00BE2778">
        <w:tc>
          <w:tcPr>
            <w:tcW w:w="675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6.2</w:t>
            </w:r>
          </w:p>
        </w:tc>
        <w:tc>
          <w:tcPr>
            <w:tcW w:w="2694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 xml:space="preserve">Проверка </w:t>
            </w:r>
            <w:proofErr w:type="gramStart"/>
            <w:r w:rsidRPr="00BE2778">
              <w:rPr>
                <w:color w:val="000000"/>
              </w:rPr>
              <w:t>правильности исчисления себесто</w:t>
            </w:r>
            <w:r w:rsidRPr="00BE2778">
              <w:rPr>
                <w:color w:val="000000"/>
              </w:rPr>
              <w:t>и</w:t>
            </w:r>
            <w:r w:rsidRPr="00BE2778">
              <w:rPr>
                <w:color w:val="000000"/>
              </w:rPr>
              <w:t>мости продукции м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лочного скотоводства</w:t>
            </w:r>
            <w:proofErr w:type="gramEnd"/>
          </w:p>
        </w:tc>
        <w:tc>
          <w:tcPr>
            <w:tcW w:w="1417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22.02.2017</w:t>
            </w:r>
          </w:p>
        </w:tc>
        <w:tc>
          <w:tcPr>
            <w:tcW w:w="141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линина З.М.</w:t>
            </w: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Расчет себест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имости 1 ц, м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лока, 1 головы приплода</w:t>
            </w:r>
          </w:p>
        </w:tc>
        <w:tc>
          <w:tcPr>
            <w:tcW w:w="1383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Пересчет, сверка</w:t>
            </w:r>
            <w:r w:rsidRPr="00BE2778">
              <w:rPr>
                <w:color w:val="000000"/>
              </w:rPr>
              <w:br/>
            </w:r>
          </w:p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</w:tc>
      </w:tr>
      <w:tr w:rsidR="00BE2778" w:rsidRPr="00BE2778" w:rsidTr="00BE2778">
        <w:tc>
          <w:tcPr>
            <w:tcW w:w="675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6.3</w:t>
            </w:r>
          </w:p>
        </w:tc>
        <w:tc>
          <w:tcPr>
            <w:tcW w:w="2694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Проверка правильности корреспонденции сч</w:t>
            </w:r>
            <w:r w:rsidRPr="00BE2778">
              <w:rPr>
                <w:color w:val="000000"/>
              </w:rPr>
              <w:t>е</w:t>
            </w:r>
            <w:r w:rsidRPr="00BE2778">
              <w:rPr>
                <w:color w:val="000000"/>
              </w:rPr>
              <w:t>тов по выходу проду</w:t>
            </w:r>
            <w:r w:rsidRPr="00BE2778">
              <w:rPr>
                <w:color w:val="000000"/>
              </w:rPr>
              <w:t>к</w:t>
            </w:r>
            <w:r w:rsidRPr="00BE2778">
              <w:rPr>
                <w:color w:val="000000"/>
              </w:rPr>
              <w:t>ции молочного скот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водства и исчислению себестоимости</w:t>
            </w:r>
          </w:p>
        </w:tc>
        <w:tc>
          <w:tcPr>
            <w:tcW w:w="1417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22.02.2017</w:t>
            </w:r>
          </w:p>
        </w:tc>
        <w:tc>
          <w:tcPr>
            <w:tcW w:w="141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линина З.М.</w:t>
            </w: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Производстве</w:t>
            </w:r>
            <w:r w:rsidRPr="00BE2778">
              <w:rPr>
                <w:color w:val="000000"/>
              </w:rPr>
              <w:t>н</w:t>
            </w:r>
            <w:r w:rsidRPr="00BE2778">
              <w:rPr>
                <w:color w:val="000000"/>
              </w:rPr>
              <w:t>ный отчет по животноводству (ф. №18а), Гла</w:t>
            </w:r>
            <w:r w:rsidRPr="00BE2778">
              <w:rPr>
                <w:color w:val="000000"/>
              </w:rPr>
              <w:t>в</w:t>
            </w:r>
            <w:r w:rsidRPr="00BE2778">
              <w:rPr>
                <w:color w:val="000000"/>
              </w:rPr>
              <w:t>ная книга, ка</w:t>
            </w:r>
            <w:r w:rsidRPr="00BE2778">
              <w:rPr>
                <w:color w:val="000000"/>
              </w:rPr>
              <w:t>р</w:t>
            </w:r>
            <w:r w:rsidRPr="00BE2778">
              <w:rPr>
                <w:color w:val="000000"/>
              </w:rPr>
              <w:t>точка счета 20 «Основное пр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изводство», 43 «</w:t>
            </w:r>
            <w:proofErr w:type="spellStart"/>
            <w:r w:rsidRPr="00BE2778">
              <w:rPr>
                <w:color w:val="000000"/>
              </w:rPr>
              <w:t>Готтовая</w:t>
            </w:r>
            <w:proofErr w:type="spellEnd"/>
            <w:r w:rsidRPr="00BE2778">
              <w:rPr>
                <w:color w:val="000000"/>
              </w:rPr>
              <w:t xml:space="preserve"> пр</w:t>
            </w:r>
            <w:r w:rsidRPr="00BE2778">
              <w:rPr>
                <w:color w:val="000000"/>
              </w:rPr>
              <w:t>о</w:t>
            </w:r>
            <w:r w:rsidRPr="00BE2778">
              <w:rPr>
                <w:color w:val="000000"/>
              </w:rPr>
              <w:t>дукция»</w:t>
            </w:r>
          </w:p>
        </w:tc>
        <w:tc>
          <w:tcPr>
            <w:tcW w:w="1383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Пересчет, сверка</w:t>
            </w:r>
            <w:r w:rsidRPr="00BE2778">
              <w:rPr>
                <w:color w:val="000000"/>
              </w:rPr>
              <w:br/>
            </w:r>
          </w:p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</w:tc>
      </w:tr>
      <w:tr w:rsidR="00BE2778" w:rsidRPr="00BE2778" w:rsidTr="00BE2778">
        <w:tc>
          <w:tcPr>
            <w:tcW w:w="9571" w:type="dxa"/>
            <w:gridSpan w:val="7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7 Оформление результатов проверки</w:t>
            </w:r>
          </w:p>
        </w:tc>
      </w:tr>
      <w:tr w:rsidR="00BE2778" w:rsidRPr="00BE2778" w:rsidTr="00BE2778">
        <w:tc>
          <w:tcPr>
            <w:tcW w:w="675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7.1</w:t>
            </w:r>
          </w:p>
        </w:tc>
        <w:tc>
          <w:tcPr>
            <w:tcW w:w="2694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Оформление результ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тов проверки</w:t>
            </w:r>
          </w:p>
        </w:tc>
        <w:tc>
          <w:tcPr>
            <w:tcW w:w="1417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23.02.2017-24.02.2017</w:t>
            </w:r>
          </w:p>
        </w:tc>
        <w:tc>
          <w:tcPr>
            <w:tcW w:w="1418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</w:t>
            </w:r>
            <w:r w:rsidRPr="00BE2778">
              <w:rPr>
                <w:color w:val="000000"/>
              </w:rPr>
              <w:t>а</w:t>
            </w:r>
            <w:r w:rsidRPr="00BE2778">
              <w:rPr>
                <w:color w:val="000000"/>
              </w:rPr>
              <w:t>линина З.М.</w:t>
            </w: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Рабочая док</w:t>
            </w:r>
            <w:r w:rsidRPr="00BE2778">
              <w:rPr>
                <w:color w:val="000000"/>
              </w:rPr>
              <w:t>у</w:t>
            </w:r>
            <w:r w:rsidRPr="00BE2778">
              <w:rPr>
                <w:color w:val="000000"/>
              </w:rPr>
              <w:t>ментация ко</w:t>
            </w:r>
            <w:r w:rsidRPr="00BE2778">
              <w:rPr>
                <w:color w:val="000000"/>
              </w:rPr>
              <w:t>н</w:t>
            </w:r>
            <w:r w:rsidRPr="00BE2778">
              <w:rPr>
                <w:color w:val="000000"/>
              </w:rPr>
              <w:t>тролера</w:t>
            </w:r>
          </w:p>
        </w:tc>
        <w:tc>
          <w:tcPr>
            <w:tcW w:w="1383" w:type="dxa"/>
          </w:tcPr>
          <w:p w:rsidR="00BE2778" w:rsidRPr="00BE2778" w:rsidRDefault="00BE2778" w:rsidP="00BE2778">
            <w:pPr>
              <w:jc w:val="both"/>
              <w:rPr>
                <w:color w:val="000000"/>
              </w:rPr>
            </w:pPr>
          </w:p>
        </w:tc>
      </w:tr>
    </w:tbl>
    <w:p w:rsidR="00BE2778" w:rsidRPr="00BE2778" w:rsidRDefault="00BE2778" w:rsidP="00BE2778">
      <w:pPr>
        <w:widowControl w:val="0"/>
        <w:tabs>
          <w:tab w:val="left" w:pos="5140"/>
        </w:tabs>
        <w:spacing w:before="24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78">
        <w:rPr>
          <w:rFonts w:eastAsia="Calibri"/>
          <w:sz w:val="28"/>
          <w:szCs w:val="28"/>
          <w:lang w:eastAsia="en-US"/>
        </w:rPr>
        <w:lastRenderedPageBreak/>
        <w:t>Руководитель контрольной группы</w:t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  <w:t xml:space="preserve">    (дата) (подпись)</w:t>
      </w:r>
    </w:p>
    <w:p w:rsidR="00BE2778" w:rsidRPr="00BE2778" w:rsidRDefault="00BE2778" w:rsidP="00BE2778">
      <w:pPr>
        <w:spacing w:line="360" w:lineRule="auto"/>
        <w:ind w:firstLine="709"/>
        <w:rPr>
          <w:sz w:val="28"/>
          <w:szCs w:val="28"/>
        </w:rPr>
      </w:pPr>
      <w:r w:rsidRPr="00BE2778">
        <w:rPr>
          <w:sz w:val="28"/>
          <w:szCs w:val="28"/>
        </w:rPr>
        <w:t>Программа контроля также выступает в роли средства обслуживания р</w:t>
      </w:r>
      <w:r w:rsidRPr="00BE2778">
        <w:rPr>
          <w:sz w:val="28"/>
          <w:szCs w:val="28"/>
        </w:rPr>
        <w:t>а</w:t>
      </w:r>
      <w:r w:rsidRPr="00BE2778">
        <w:rPr>
          <w:sz w:val="28"/>
          <w:szCs w:val="28"/>
        </w:rPr>
        <w:t>бочего места и средства повышения качества работы каждого из членов ко</w:t>
      </w:r>
      <w:r w:rsidRPr="00BE2778">
        <w:rPr>
          <w:sz w:val="28"/>
          <w:szCs w:val="28"/>
        </w:rPr>
        <w:t>н</w:t>
      </w:r>
      <w:r w:rsidRPr="00BE2778">
        <w:rPr>
          <w:sz w:val="28"/>
          <w:szCs w:val="28"/>
        </w:rPr>
        <w:t>трольной группы. Программу контроля, раскрывающую позиции плана, следует рассматривать как производственное задание, а ее нарушение</w:t>
      </w:r>
      <w:proofErr w:type="gramStart"/>
      <w:r w:rsidRPr="00BE2778">
        <w:rPr>
          <w:sz w:val="28"/>
          <w:szCs w:val="28"/>
        </w:rPr>
        <w:t xml:space="preserve"> ,</w:t>
      </w:r>
      <w:proofErr w:type="gramEnd"/>
      <w:r w:rsidRPr="00BE2778">
        <w:rPr>
          <w:sz w:val="28"/>
          <w:szCs w:val="28"/>
        </w:rPr>
        <w:t xml:space="preserve"> соответственно, как нарушение трудовой и производственной дисциплины.</w:t>
      </w:r>
    </w:p>
    <w:p w:rsidR="00BE2778" w:rsidRPr="00BE2778" w:rsidRDefault="00BE2778" w:rsidP="00BE2778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BE2778">
        <w:rPr>
          <w:b/>
          <w:sz w:val="28"/>
          <w:szCs w:val="28"/>
        </w:rPr>
        <w:t xml:space="preserve">4.3 Методика проведения контроля затрат на производство продукции  молочного скотоводства в ООО «Русский </w:t>
      </w:r>
      <w:proofErr w:type="spellStart"/>
      <w:r w:rsidRPr="00BE2778">
        <w:rPr>
          <w:b/>
          <w:sz w:val="28"/>
          <w:szCs w:val="28"/>
        </w:rPr>
        <w:t>Пычас</w:t>
      </w:r>
      <w:proofErr w:type="spellEnd"/>
      <w:r w:rsidRPr="00BE2778">
        <w:rPr>
          <w:b/>
          <w:sz w:val="28"/>
          <w:szCs w:val="28"/>
        </w:rPr>
        <w:t>»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Методика контроля – совокупность специальных приемов, то есть ко</w:t>
      </w:r>
      <w:r w:rsidRPr="00BE2778">
        <w:rPr>
          <w:color w:val="000000"/>
          <w:sz w:val="28"/>
          <w:szCs w:val="28"/>
        </w:rPr>
        <w:t>н</w:t>
      </w:r>
      <w:r w:rsidRPr="00BE2778">
        <w:rPr>
          <w:color w:val="000000"/>
          <w:sz w:val="28"/>
          <w:szCs w:val="28"/>
        </w:rPr>
        <w:t>кретных процедур, расчетов, математических моделей, сопоставлений, прим</w:t>
      </w:r>
      <w:r w:rsidRPr="00BE2778">
        <w:rPr>
          <w:color w:val="000000"/>
          <w:sz w:val="28"/>
          <w:szCs w:val="28"/>
        </w:rPr>
        <w:t>е</w:t>
      </w:r>
      <w:r w:rsidRPr="00BE2778">
        <w:rPr>
          <w:color w:val="000000"/>
          <w:sz w:val="28"/>
          <w:szCs w:val="28"/>
        </w:rPr>
        <w:t>няемых для обоснования мнения о степени достоверности хозяйственных оп</w:t>
      </w:r>
      <w:r w:rsidRPr="00BE2778">
        <w:rPr>
          <w:color w:val="000000"/>
          <w:sz w:val="28"/>
          <w:szCs w:val="28"/>
        </w:rPr>
        <w:t>е</w:t>
      </w:r>
      <w:r w:rsidRPr="00BE2778">
        <w:rPr>
          <w:color w:val="000000"/>
          <w:sz w:val="28"/>
          <w:szCs w:val="28"/>
        </w:rPr>
        <w:t>раций.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Методика контроля представляет собой комплексное изучение достове</w:t>
      </w:r>
      <w:r w:rsidRPr="00BE2778">
        <w:rPr>
          <w:color w:val="000000"/>
          <w:sz w:val="28"/>
          <w:szCs w:val="28"/>
        </w:rPr>
        <w:t>р</w:t>
      </w:r>
      <w:r w:rsidRPr="00BE2778">
        <w:rPr>
          <w:color w:val="000000"/>
          <w:sz w:val="28"/>
          <w:szCs w:val="28"/>
        </w:rPr>
        <w:t>ности, эффективности, законности и целесообразности хозяйственных опер</w:t>
      </w:r>
      <w:r w:rsidRPr="00BE2778">
        <w:rPr>
          <w:color w:val="000000"/>
          <w:sz w:val="28"/>
          <w:szCs w:val="28"/>
        </w:rPr>
        <w:t>а</w:t>
      </w:r>
      <w:r w:rsidRPr="00BE2778">
        <w:rPr>
          <w:color w:val="000000"/>
          <w:sz w:val="28"/>
          <w:szCs w:val="28"/>
        </w:rPr>
        <w:t>ций на основе использования информации в сочетании с исследованием факт</w:t>
      </w:r>
      <w:r w:rsidRPr="00BE2778">
        <w:rPr>
          <w:color w:val="000000"/>
          <w:sz w:val="28"/>
          <w:szCs w:val="28"/>
        </w:rPr>
        <w:t>и</w:t>
      </w:r>
      <w:r w:rsidRPr="00BE2778">
        <w:rPr>
          <w:color w:val="000000"/>
          <w:sz w:val="28"/>
          <w:szCs w:val="28"/>
        </w:rPr>
        <w:t>ческого состояния объектов контроля.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 xml:space="preserve">ООО «Русский </w:t>
      </w:r>
      <w:proofErr w:type="spellStart"/>
      <w:r w:rsidRPr="00BE2778">
        <w:rPr>
          <w:color w:val="000000"/>
          <w:sz w:val="28"/>
          <w:szCs w:val="28"/>
        </w:rPr>
        <w:t>Пычас</w:t>
      </w:r>
      <w:proofErr w:type="spellEnd"/>
      <w:r w:rsidRPr="00BE2778">
        <w:rPr>
          <w:color w:val="000000"/>
          <w:sz w:val="28"/>
          <w:szCs w:val="28"/>
        </w:rPr>
        <w:t>» не имеет отдельной системы внутреннего ко</w:t>
      </w:r>
      <w:r w:rsidRPr="00BE2778">
        <w:rPr>
          <w:color w:val="000000"/>
          <w:sz w:val="28"/>
          <w:szCs w:val="28"/>
        </w:rPr>
        <w:t>н</w:t>
      </w:r>
      <w:r w:rsidRPr="00BE2778">
        <w:rPr>
          <w:color w:val="000000"/>
          <w:sz w:val="28"/>
          <w:szCs w:val="28"/>
        </w:rPr>
        <w:t>троля, и организация подлежит обязательному аудиту, но не проводит его вв</w:t>
      </w:r>
      <w:r w:rsidRPr="00BE2778">
        <w:rPr>
          <w:color w:val="000000"/>
          <w:sz w:val="28"/>
          <w:szCs w:val="28"/>
        </w:rPr>
        <w:t>и</w:t>
      </w:r>
      <w:r w:rsidRPr="00BE2778">
        <w:rPr>
          <w:color w:val="000000"/>
          <w:sz w:val="28"/>
          <w:szCs w:val="28"/>
        </w:rPr>
        <w:t>ду отсутствия денежных средств. Методика проведения внутреннего контроля учета затрат на производство продукции молочного скотоводства на предпри</w:t>
      </w:r>
      <w:r w:rsidRPr="00BE2778">
        <w:rPr>
          <w:color w:val="000000"/>
          <w:sz w:val="28"/>
          <w:szCs w:val="28"/>
        </w:rPr>
        <w:t>я</w:t>
      </w:r>
      <w:r w:rsidRPr="00BE2778">
        <w:rPr>
          <w:color w:val="000000"/>
          <w:sz w:val="28"/>
          <w:szCs w:val="28"/>
        </w:rPr>
        <w:t>тии не разработана.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Для проведения контроля учета затрат на производство продукции м</w:t>
      </w:r>
      <w:r w:rsidRPr="00BE2778">
        <w:rPr>
          <w:color w:val="000000"/>
          <w:sz w:val="28"/>
          <w:szCs w:val="28"/>
        </w:rPr>
        <w:t>о</w:t>
      </w:r>
      <w:r w:rsidRPr="00BE2778">
        <w:rPr>
          <w:color w:val="000000"/>
          <w:sz w:val="28"/>
          <w:szCs w:val="28"/>
        </w:rPr>
        <w:t xml:space="preserve">лочного скотоводства в ООО «Русский </w:t>
      </w:r>
      <w:proofErr w:type="spellStart"/>
      <w:r w:rsidRPr="00BE2778">
        <w:rPr>
          <w:color w:val="000000"/>
          <w:sz w:val="28"/>
          <w:szCs w:val="28"/>
        </w:rPr>
        <w:t>Пычас</w:t>
      </w:r>
      <w:proofErr w:type="spellEnd"/>
      <w:r w:rsidRPr="00BE2778">
        <w:rPr>
          <w:color w:val="000000"/>
          <w:sz w:val="28"/>
          <w:szCs w:val="28"/>
        </w:rPr>
        <w:t>» разработана следующая мет</w:t>
      </w:r>
      <w:r w:rsidRPr="00BE2778">
        <w:rPr>
          <w:color w:val="000000"/>
          <w:sz w:val="28"/>
          <w:szCs w:val="28"/>
        </w:rPr>
        <w:t>о</w:t>
      </w:r>
      <w:r w:rsidRPr="00BE2778">
        <w:rPr>
          <w:color w:val="000000"/>
          <w:sz w:val="28"/>
          <w:szCs w:val="28"/>
        </w:rPr>
        <w:t>дика: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- провести предварительный обзор с целью оценки слабых и сильных сторон внутреннего контроля процесса производства и затрат;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- проверить правильность оформления первичных документов по учету затрат на производство продукции молочного скотоводства;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- проверить правильности включения в себестоимость продукции моло</w:t>
      </w:r>
      <w:r w:rsidRPr="00BE2778">
        <w:rPr>
          <w:color w:val="000000"/>
          <w:sz w:val="28"/>
          <w:szCs w:val="28"/>
        </w:rPr>
        <w:t>ч</w:t>
      </w:r>
      <w:r w:rsidRPr="00BE2778">
        <w:rPr>
          <w:color w:val="000000"/>
          <w:sz w:val="28"/>
          <w:szCs w:val="28"/>
        </w:rPr>
        <w:t xml:space="preserve">ного скотоводства всех видов затрат, в том числе затраты на корма, затраты на </w:t>
      </w:r>
      <w:r w:rsidRPr="00BE2778">
        <w:rPr>
          <w:color w:val="000000"/>
          <w:sz w:val="28"/>
          <w:szCs w:val="28"/>
        </w:rPr>
        <w:lastRenderedPageBreak/>
        <w:t>заработную плату и отчисления на социальные нужды, затраты на обслужив</w:t>
      </w:r>
      <w:r w:rsidRPr="00BE2778">
        <w:rPr>
          <w:color w:val="000000"/>
          <w:sz w:val="28"/>
          <w:szCs w:val="28"/>
        </w:rPr>
        <w:t>а</w:t>
      </w:r>
      <w:r w:rsidRPr="00BE2778">
        <w:rPr>
          <w:color w:val="000000"/>
          <w:sz w:val="28"/>
          <w:szCs w:val="28"/>
        </w:rPr>
        <w:t xml:space="preserve">ние основных средств; 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- провести проверку правильного и своевременного оприходования пр</w:t>
      </w:r>
      <w:r w:rsidRPr="00BE2778">
        <w:rPr>
          <w:color w:val="000000"/>
          <w:sz w:val="28"/>
          <w:szCs w:val="28"/>
        </w:rPr>
        <w:t>о</w:t>
      </w:r>
      <w:r w:rsidRPr="00BE2778">
        <w:rPr>
          <w:color w:val="000000"/>
          <w:sz w:val="28"/>
          <w:szCs w:val="28"/>
        </w:rPr>
        <w:t>дукции молочного скотоводства (молоко, приплод, навоз), а также исчисления ее себестоимости;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- провести проверку правильности синтетического и аналитического уч</w:t>
      </w:r>
      <w:r w:rsidRPr="00BE2778">
        <w:rPr>
          <w:color w:val="000000"/>
          <w:sz w:val="28"/>
          <w:szCs w:val="28"/>
        </w:rPr>
        <w:t>е</w:t>
      </w:r>
      <w:r w:rsidRPr="00BE2778">
        <w:rPr>
          <w:color w:val="000000"/>
          <w:sz w:val="28"/>
          <w:szCs w:val="28"/>
        </w:rPr>
        <w:t>та затрат на производство продукции молочного скотоводства;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- проверить правильность корреспонденции счетов по учету затрат на производство и выхода продукции молочного скотоводства.</w:t>
      </w:r>
    </w:p>
    <w:p w:rsidR="00BE2778" w:rsidRPr="00BE2778" w:rsidRDefault="00BE2778" w:rsidP="00BE2778">
      <w:pPr>
        <w:spacing w:line="360" w:lineRule="auto"/>
        <w:ind w:firstLine="705"/>
        <w:jc w:val="both"/>
        <w:rPr>
          <w:sz w:val="28"/>
          <w:szCs w:val="28"/>
        </w:rPr>
      </w:pPr>
      <w:r w:rsidRPr="00BE2778">
        <w:rPr>
          <w:color w:val="000000"/>
          <w:sz w:val="28"/>
          <w:szCs w:val="28"/>
        </w:rPr>
        <w:t xml:space="preserve">На этапе планирования контроля был проведен предварительный опрос с целью </w:t>
      </w:r>
      <w:proofErr w:type="gramStart"/>
      <w:r w:rsidRPr="00BE2778">
        <w:rPr>
          <w:color w:val="000000"/>
          <w:sz w:val="28"/>
          <w:szCs w:val="28"/>
        </w:rPr>
        <w:t>оценки внутреннего контроля процесса производства продукции моло</w:t>
      </w:r>
      <w:r w:rsidRPr="00BE2778">
        <w:rPr>
          <w:color w:val="000000"/>
          <w:sz w:val="28"/>
          <w:szCs w:val="28"/>
        </w:rPr>
        <w:t>ч</w:t>
      </w:r>
      <w:r w:rsidRPr="00BE2778">
        <w:rPr>
          <w:color w:val="000000"/>
          <w:sz w:val="28"/>
          <w:szCs w:val="28"/>
        </w:rPr>
        <w:t>ного скотоводства</w:t>
      </w:r>
      <w:proofErr w:type="gramEnd"/>
      <w:r w:rsidRPr="00BE2778">
        <w:rPr>
          <w:color w:val="000000"/>
          <w:sz w:val="28"/>
          <w:szCs w:val="28"/>
        </w:rPr>
        <w:t xml:space="preserve"> и учета затрат. По данному тесту (таблица 3.1) можно сд</w:t>
      </w:r>
      <w:r w:rsidRPr="00BE2778">
        <w:rPr>
          <w:color w:val="000000"/>
          <w:sz w:val="28"/>
          <w:szCs w:val="28"/>
        </w:rPr>
        <w:t>е</w:t>
      </w:r>
      <w:r w:rsidRPr="00BE2778">
        <w:rPr>
          <w:color w:val="000000"/>
          <w:sz w:val="28"/>
          <w:szCs w:val="28"/>
        </w:rPr>
        <w:t>лать вывод, что</w:t>
      </w:r>
      <w:r w:rsidRPr="00BE2778">
        <w:rPr>
          <w:sz w:val="28"/>
          <w:szCs w:val="28"/>
        </w:rPr>
        <w:t xml:space="preserve"> внутренний контроль затрат на производство продукции м</w:t>
      </w:r>
      <w:r w:rsidRPr="00BE2778">
        <w:rPr>
          <w:sz w:val="28"/>
          <w:szCs w:val="28"/>
        </w:rPr>
        <w:t>о</w:t>
      </w:r>
      <w:r w:rsidRPr="00BE2778">
        <w:rPr>
          <w:sz w:val="28"/>
          <w:szCs w:val="28"/>
        </w:rPr>
        <w:t xml:space="preserve">лочного скотоводства имеет средний уровень. 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 xml:space="preserve">В ходе </w:t>
      </w:r>
      <w:proofErr w:type="gramStart"/>
      <w:r w:rsidRPr="00BE2778">
        <w:rPr>
          <w:color w:val="000000"/>
          <w:sz w:val="28"/>
          <w:szCs w:val="28"/>
        </w:rPr>
        <w:t>проведения проверки правильности отнесения затрат</w:t>
      </w:r>
      <w:proofErr w:type="gramEnd"/>
      <w:r w:rsidRPr="00BE2778">
        <w:rPr>
          <w:color w:val="000000"/>
          <w:sz w:val="28"/>
          <w:szCs w:val="28"/>
        </w:rPr>
        <w:t xml:space="preserve"> на себесто</w:t>
      </w:r>
      <w:r w:rsidRPr="00BE2778">
        <w:rPr>
          <w:color w:val="000000"/>
          <w:sz w:val="28"/>
          <w:szCs w:val="28"/>
        </w:rPr>
        <w:t>и</w:t>
      </w:r>
      <w:r w:rsidRPr="00BE2778">
        <w:rPr>
          <w:color w:val="000000"/>
          <w:sz w:val="28"/>
          <w:szCs w:val="28"/>
        </w:rPr>
        <w:t>мость продукции молочного скотоводства были рассмотрены фактические бу</w:t>
      </w:r>
      <w:r w:rsidRPr="00BE2778">
        <w:rPr>
          <w:color w:val="000000"/>
          <w:sz w:val="28"/>
          <w:szCs w:val="28"/>
        </w:rPr>
        <w:t>х</w:t>
      </w:r>
      <w:r w:rsidRPr="00BE2778">
        <w:rPr>
          <w:color w:val="000000"/>
          <w:sz w:val="28"/>
          <w:szCs w:val="28"/>
        </w:rPr>
        <w:t>галтерские записи по операциям, которые отражают затраты молочного скот</w:t>
      </w:r>
      <w:r w:rsidRPr="00BE2778">
        <w:rPr>
          <w:color w:val="000000"/>
          <w:sz w:val="28"/>
          <w:szCs w:val="28"/>
        </w:rPr>
        <w:t>о</w:t>
      </w:r>
      <w:r w:rsidRPr="00BE2778">
        <w:rPr>
          <w:color w:val="000000"/>
          <w:sz w:val="28"/>
          <w:szCs w:val="28"/>
        </w:rPr>
        <w:t>водства и формируют себестоимость продукции, то есть проверено правомерно ли включаются затраты в себестоимость продукции молочного скотоводства.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В ходе проверки оформления первичных документов по учету затрат, в соответствующих документах по учету затрат труда было выявлено, что в ра</w:t>
      </w:r>
      <w:r w:rsidRPr="00BE2778">
        <w:rPr>
          <w:color w:val="000000"/>
          <w:sz w:val="28"/>
          <w:szCs w:val="28"/>
        </w:rPr>
        <w:t>с</w:t>
      </w:r>
      <w:r w:rsidRPr="00BE2778">
        <w:rPr>
          <w:color w:val="000000"/>
          <w:sz w:val="28"/>
          <w:szCs w:val="28"/>
        </w:rPr>
        <w:t>чете начисления оплаты труда работникам животноводства заполняются не все реквизиты, не всегда указывается должность работников. В документах отсу</w:t>
      </w:r>
      <w:r w:rsidRPr="00BE2778">
        <w:rPr>
          <w:color w:val="000000"/>
          <w:sz w:val="28"/>
          <w:szCs w:val="28"/>
        </w:rPr>
        <w:t>т</w:t>
      </w:r>
      <w:r w:rsidRPr="00BE2778">
        <w:rPr>
          <w:color w:val="000000"/>
          <w:sz w:val="28"/>
          <w:szCs w:val="28"/>
        </w:rPr>
        <w:t>ствуют подписи ответственных лиц: главного зоотехника, бухгалтера, что явл</w:t>
      </w:r>
      <w:r w:rsidRPr="00BE2778">
        <w:rPr>
          <w:color w:val="000000"/>
          <w:sz w:val="28"/>
          <w:szCs w:val="28"/>
        </w:rPr>
        <w:t>я</w:t>
      </w:r>
      <w:r w:rsidRPr="00BE2778">
        <w:rPr>
          <w:color w:val="000000"/>
          <w:sz w:val="28"/>
          <w:szCs w:val="28"/>
        </w:rPr>
        <w:t>ется серьезным нарушением. При проверке оформления первичных документов по учету материальных затрат молочного скотоводства установлено, что в да</w:t>
      </w:r>
      <w:r w:rsidRPr="00BE2778">
        <w:rPr>
          <w:color w:val="000000"/>
          <w:sz w:val="28"/>
          <w:szCs w:val="28"/>
        </w:rPr>
        <w:t>н</w:t>
      </w:r>
      <w:r w:rsidRPr="00BE2778">
        <w:rPr>
          <w:color w:val="000000"/>
          <w:sz w:val="28"/>
          <w:szCs w:val="28"/>
        </w:rPr>
        <w:t>ных документах отсутствуют порядковые номера, не заполнены отдельные ре</w:t>
      </w:r>
      <w:r w:rsidRPr="00BE2778">
        <w:rPr>
          <w:color w:val="000000"/>
          <w:sz w:val="28"/>
          <w:szCs w:val="28"/>
        </w:rPr>
        <w:t>к</w:t>
      </w:r>
      <w:r w:rsidRPr="00BE2778">
        <w:rPr>
          <w:color w:val="000000"/>
          <w:sz w:val="28"/>
          <w:szCs w:val="28"/>
        </w:rPr>
        <w:t xml:space="preserve">визиты. Перемещение ценностей внутри хозяйства оформляется накладными внутрихозяйственного назначения. При этом было выявлено, что имеются непронумерованные накладные внутрихозяйственного назначения. По данным </w:t>
      </w:r>
      <w:r w:rsidRPr="00BE2778">
        <w:rPr>
          <w:color w:val="000000"/>
          <w:sz w:val="28"/>
          <w:szCs w:val="28"/>
        </w:rPr>
        <w:lastRenderedPageBreak/>
        <w:t>проверки на данном этапе был составлен соответствующий рабочий документ, представленный в таблице 4.4.</w:t>
      </w:r>
    </w:p>
    <w:p w:rsidR="00BE2778" w:rsidRPr="00BE2778" w:rsidRDefault="00BE2778" w:rsidP="00BE2778">
      <w:pPr>
        <w:jc w:val="both"/>
        <w:rPr>
          <w:b/>
          <w:color w:val="000000"/>
          <w:sz w:val="28"/>
          <w:szCs w:val="28"/>
        </w:rPr>
      </w:pPr>
      <w:r w:rsidRPr="00BE2778">
        <w:rPr>
          <w:b/>
          <w:sz w:val="28"/>
          <w:szCs w:val="28"/>
        </w:rPr>
        <w:t xml:space="preserve">Таблица 4.4 - Рабочий документ «Проверка оформления первичных        документов по учету затрат животноводства» в ООО «Русский </w:t>
      </w:r>
      <w:proofErr w:type="spellStart"/>
      <w:r w:rsidRPr="00BE2778">
        <w:rPr>
          <w:b/>
          <w:sz w:val="28"/>
          <w:szCs w:val="28"/>
        </w:rPr>
        <w:t>Пычас</w:t>
      </w:r>
      <w:proofErr w:type="spellEnd"/>
      <w:r w:rsidRPr="00BE2778">
        <w:rPr>
          <w:b/>
          <w:sz w:val="28"/>
          <w:szCs w:val="28"/>
        </w:rPr>
        <w:t>» за 2016 г.</w:t>
      </w:r>
    </w:p>
    <w:tbl>
      <w:tblPr>
        <w:tblStyle w:val="af1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BE2778" w:rsidRPr="00BE2778" w:rsidTr="00BE2778">
        <w:tc>
          <w:tcPr>
            <w:tcW w:w="4503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Проверяемая организация</w:t>
            </w:r>
          </w:p>
        </w:tc>
        <w:tc>
          <w:tcPr>
            <w:tcW w:w="5103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 xml:space="preserve">ООО «Русский </w:t>
            </w:r>
            <w:proofErr w:type="spellStart"/>
            <w:r w:rsidRPr="00BE2778">
              <w:rPr>
                <w:color w:val="000000"/>
              </w:rPr>
              <w:t>Пычас</w:t>
            </w:r>
            <w:proofErr w:type="spellEnd"/>
            <w:r w:rsidRPr="00BE2778">
              <w:rPr>
                <w:color w:val="000000"/>
              </w:rPr>
              <w:t>»</w:t>
            </w:r>
          </w:p>
        </w:tc>
      </w:tr>
      <w:tr w:rsidR="00BE2778" w:rsidRPr="00BE2778" w:rsidTr="00BE2778">
        <w:tc>
          <w:tcPr>
            <w:tcW w:w="4503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Период контроля</w:t>
            </w:r>
          </w:p>
        </w:tc>
        <w:tc>
          <w:tcPr>
            <w:tcW w:w="5103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с 08.02.2017 по 24.02.2017</w:t>
            </w:r>
          </w:p>
        </w:tc>
      </w:tr>
      <w:tr w:rsidR="00BE2778" w:rsidRPr="00BE2778" w:rsidTr="00BE2778">
        <w:tc>
          <w:tcPr>
            <w:tcW w:w="4503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Руководитель контрольной группы</w:t>
            </w:r>
          </w:p>
        </w:tc>
        <w:tc>
          <w:tcPr>
            <w:tcW w:w="5103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Алексеева В.Р.</w:t>
            </w:r>
          </w:p>
        </w:tc>
      </w:tr>
      <w:tr w:rsidR="00BE2778" w:rsidRPr="00BE2778" w:rsidTr="00BE2778">
        <w:tc>
          <w:tcPr>
            <w:tcW w:w="4503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Состав контрольной группы</w:t>
            </w:r>
          </w:p>
        </w:tc>
        <w:tc>
          <w:tcPr>
            <w:tcW w:w="5103" w:type="dxa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Калинина З.М.</w:t>
            </w:r>
          </w:p>
        </w:tc>
      </w:tr>
      <w:tr w:rsidR="00BE2778" w:rsidRPr="00BE2778" w:rsidTr="00BE2778">
        <w:tc>
          <w:tcPr>
            <w:tcW w:w="4503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Документ</w:t>
            </w:r>
          </w:p>
        </w:tc>
        <w:tc>
          <w:tcPr>
            <w:tcW w:w="5103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Нарушение</w:t>
            </w:r>
          </w:p>
        </w:tc>
      </w:tr>
      <w:tr w:rsidR="00BE2778" w:rsidRPr="00BE2778" w:rsidTr="00BE2778">
        <w:tc>
          <w:tcPr>
            <w:tcW w:w="4503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1</w:t>
            </w:r>
          </w:p>
        </w:tc>
        <w:tc>
          <w:tcPr>
            <w:tcW w:w="5103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2</w:t>
            </w:r>
          </w:p>
        </w:tc>
      </w:tr>
      <w:tr w:rsidR="00BE2778" w:rsidRPr="00BE2778" w:rsidTr="00BE2778">
        <w:tc>
          <w:tcPr>
            <w:tcW w:w="4503" w:type="dxa"/>
          </w:tcPr>
          <w:p w:rsidR="00BE2778" w:rsidRPr="00BE2778" w:rsidRDefault="00BE2778" w:rsidP="00BE2778">
            <w:r w:rsidRPr="00BE2778">
              <w:t>Табель учета рабочего времени (ф. № 140 - АПК)</w:t>
            </w:r>
          </w:p>
        </w:tc>
        <w:tc>
          <w:tcPr>
            <w:tcW w:w="5103" w:type="dxa"/>
          </w:tcPr>
          <w:p w:rsidR="00BE2778" w:rsidRPr="00BE2778" w:rsidRDefault="00BE2778" w:rsidP="00BE2778">
            <w:r w:rsidRPr="00BE2778">
              <w:t>Заполнены не все реквизиты, не указана дол</w:t>
            </w:r>
            <w:r w:rsidRPr="00BE2778">
              <w:t>ж</w:t>
            </w:r>
            <w:r w:rsidRPr="00BE2778">
              <w:t>ность работника</w:t>
            </w:r>
          </w:p>
        </w:tc>
      </w:tr>
      <w:tr w:rsidR="00BE2778" w:rsidRPr="00BE2778" w:rsidTr="00BE2778">
        <w:tc>
          <w:tcPr>
            <w:tcW w:w="4503" w:type="dxa"/>
          </w:tcPr>
          <w:p w:rsidR="00BE2778" w:rsidRPr="00BE2778" w:rsidRDefault="00BE2778" w:rsidP="00BE2778">
            <w:r w:rsidRPr="00BE2778">
              <w:t>Ведомость учета расхода кормов (ф. № СП - 20)</w:t>
            </w:r>
          </w:p>
        </w:tc>
        <w:tc>
          <w:tcPr>
            <w:tcW w:w="5103" w:type="dxa"/>
          </w:tcPr>
          <w:p w:rsidR="00BE2778" w:rsidRPr="00BE2778" w:rsidRDefault="00BE2778" w:rsidP="00BE2778">
            <w:r w:rsidRPr="00BE2778">
              <w:t>Не заполнены отдельные реквизиты, отсу</w:t>
            </w:r>
            <w:r w:rsidRPr="00BE2778">
              <w:t>т</w:t>
            </w:r>
            <w:r w:rsidRPr="00BE2778">
              <w:t xml:space="preserve">ствие подписи бухгалтера </w:t>
            </w:r>
          </w:p>
        </w:tc>
      </w:tr>
      <w:tr w:rsidR="00BE2778" w:rsidRPr="00BE2778" w:rsidTr="00BE2778">
        <w:tc>
          <w:tcPr>
            <w:tcW w:w="4503" w:type="dxa"/>
          </w:tcPr>
          <w:p w:rsidR="00BE2778" w:rsidRPr="00BE2778" w:rsidRDefault="00BE2778" w:rsidP="00BE2778">
            <w:r w:rsidRPr="00BE2778">
              <w:t>Журнал учета надоя молока (ф. № СП - 21)</w:t>
            </w:r>
          </w:p>
        </w:tc>
        <w:tc>
          <w:tcPr>
            <w:tcW w:w="5103" w:type="dxa"/>
          </w:tcPr>
          <w:p w:rsidR="00BE2778" w:rsidRPr="00BE2778" w:rsidRDefault="00BE2778" w:rsidP="00BE2778">
            <w:r w:rsidRPr="00BE2778">
              <w:t xml:space="preserve">Отсутствуют подписи главного зоотехника </w:t>
            </w:r>
          </w:p>
        </w:tc>
      </w:tr>
      <w:tr w:rsidR="00BE2778" w:rsidRPr="00BE2778" w:rsidTr="00BE2778">
        <w:tc>
          <w:tcPr>
            <w:tcW w:w="4503" w:type="dxa"/>
          </w:tcPr>
          <w:p w:rsidR="00BE2778" w:rsidRPr="00BE2778" w:rsidRDefault="00BE2778" w:rsidP="00BE2778">
            <w:proofErr w:type="spellStart"/>
            <w:r w:rsidRPr="00BE2778">
              <w:t>Лимитно</w:t>
            </w:r>
            <w:proofErr w:type="spellEnd"/>
            <w:r w:rsidRPr="00BE2778">
              <w:t>-заборная ведомость (ф. № 269 - АПК)</w:t>
            </w:r>
          </w:p>
        </w:tc>
        <w:tc>
          <w:tcPr>
            <w:tcW w:w="5103" w:type="dxa"/>
          </w:tcPr>
          <w:p w:rsidR="00BE2778" w:rsidRPr="00BE2778" w:rsidRDefault="00BE2778" w:rsidP="00BE2778">
            <w:r w:rsidRPr="00BE2778">
              <w:t xml:space="preserve">Отсутствует порядковые номера </w:t>
            </w:r>
          </w:p>
        </w:tc>
      </w:tr>
      <w:tr w:rsidR="00BE2778" w:rsidRPr="00BE2778" w:rsidTr="00BE2778">
        <w:tc>
          <w:tcPr>
            <w:tcW w:w="4503" w:type="dxa"/>
          </w:tcPr>
          <w:p w:rsidR="00BE2778" w:rsidRPr="00BE2778" w:rsidRDefault="00BE2778" w:rsidP="00BE2778">
            <w:r w:rsidRPr="00BE2778">
              <w:t>Расчет начисления оплаты труда рабо</w:t>
            </w:r>
            <w:r w:rsidRPr="00BE2778">
              <w:t>т</w:t>
            </w:r>
            <w:r w:rsidRPr="00BE2778">
              <w:t>никам животноводства (ф. № 413-АПК)</w:t>
            </w:r>
          </w:p>
        </w:tc>
        <w:tc>
          <w:tcPr>
            <w:tcW w:w="5103" w:type="dxa"/>
          </w:tcPr>
          <w:p w:rsidR="00BE2778" w:rsidRPr="00BE2778" w:rsidRDefault="00BE2778" w:rsidP="00BE2778">
            <w:r w:rsidRPr="00BE2778">
              <w:t>Не указывается должность работника</w:t>
            </w:r>
          </w:p>
        </w:tc>
      </w:tr>
    </w:tbl>
    <w:p w:rsidR="00BE2778" w:rsidRPr="00BE2778" w:rsidRDefault="00BE2778" w:rsidP="00BE2778">
      <w:pPr>
        <w:widowControl w:val="0"/>
        <w:tabs>
          <w:tab w:val="left" w:pos="5140"/>
        </w:tabs>
        <w:spacing w:before="24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78">
        <w:rPr>
          <w:rFonts w:eastAsia="Calibri"/>
          <w:sz w:val="28"/>
          <w:szCs w:val="28"/>
          <w:lang w:eastAsia="en-US"/>
        </w:rPr>
        <w:t>Руководитель контрольной группы</w:t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  <w:t xml:space="preserve">          (дата) (подпись)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Далее проводилась проверка правильности включения в себестоимость продукции молочного скотоводства соответствующих затрат. При проверке правильности начисления оплаты труда были следующие документы: Расчет начисления оплаты труда работникам животноводства (ф. № 413-АПК), журнал учета надоя молока (ф. № СП - 21), Табель учета рабочего времени (ф. № 140 - АПК), Производственный отчет по животноводству (ф. № 18а).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 xml:space="preserve">Расчет начисления оплаты труда доярке Мурашовой С.В. В </w:t>
      </w:r>
      <w:proofErr w:type="spellStart"/>
      <w:r w:rsidRPr="00BE2778">
        <w:rPr>
          <w:color w:val="000000"/>
          <w:sz w:val="28"/>
          <w:szCs w:val="28"/>
        </w:rPr>
        <w:t>апереле</w:t>
      </w:r>
      <w:proofErr w:type="spellEnd"/>
      <w:r w:rsidRPr="00BE2778">
        <w:rPr>
          <w:color w:val="000000"/>
          <w:sz w:val="28"/>
          <w:szCs w:val="28"/>
        </w:rPr>
        <w:t xml:space="preserve"> 2016 года Мурашова С.</w:t>
      </w:r>
      <w:proofErr w:type="gramStart"/>
      <w:r w:rsidRPr="00BE2778">
        <w:rPr>
          <w:color w:val="000000"/>
          <w:sz w:val="28"/>
          <w:szCs w:val="28"/>
        </w:rPr>
        <w:t>В надоила</w:t>
      </w:r>
      <w:proofErr w:type="gramEnd"/>
      <w:r w:rsidRPr="00BE2778">
        <w:rPr>
          <w:color w:val="000000"/>
          <w:sz w:val="28"/>
          <w:szCs w:val="28"/>
        </w:rPr>
        <w:t xml:space="preserve"> 12891 кг молока, стоимость 1 кг молока от коров составляет 0,43 руб. Качество (жирность) молока – 5%, классность – 14,8%. 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12891*0,43=5543,13 руб. - начислено за надоенное молоко от коров;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5543,13*14,8%=820,38 руб. - начислено за классность;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(5543,13+820,38)*5%=318,18 руб. - начислено за качество молока;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5543,13+820,38+318,18=6699,51 руб. - должно быть начислено.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sz w:val="28"/>
          <w:szCs w:val="28"/>
        </w:rPr>
      </w:pPr>
      <w:r w:rsidRPr="00BE2778">
        <w:rPr>
          <w:color w:val="000000"/>
          <w:sz w:val="28"/>
          <w:szCs w:val="28"/>
        </w:rPr>
        <w:lastRenderedPageBreak/>
        <w:t xml:space="preserve">На основании </w:t>
      </w:r>
      <w:r w:rsidRPr="00BE2778">
        <w:rPr>
          <w:sz w:val="28"/>
          <w:szCs w:val="28"/>
        </w:rPr>
        <w:t>фактических данных и проведенных расчетов составлен соответствующий рабочий документ, представленный в таблице 4.5.</w:t>
      </w:r>
    </w:p>
    <w:p w:rsidR="00BE2778" w:rsidRPr="00BE2778" w:rsidRDefault="00BE2778" w:rsidP="00BE2778">
      <w:pPr>
        <w:rPr>
          <w:b/>
          <w:sz w:val="28"/>
          <w:szCs w:val="28"/>
        </w:rPr>
      </w:pPr>
      <w:r w:rsidRPr="00BE2778">
        <w:rPr>
          <w:b/>
          <w:sz w:val="28"/>
          <w:szCs w:val="28"/>
        </w:rPr>
        <w:t xml:space="preserve">Таблица 4.5 - Рабочий документ «Проверка правильности начисления    заработной платы» в ООО «Русский </w:t>
      </w:r>
      <w:proofErr w:type="spellStart"/>
      <w:r w:rsidRPr="00BE2778">
        <w:rPr>
          <w:b/>
          <w:sz w:val="28"/>
          <w:szCs w:val="28"/>
        </w:rPr>
        <w:t>Пычас</w:t>
      </w:r>
      <w:proofErr w:type="spellEnd"/>
      <w:r w:rsidRPr="00BE2778">
        <w:rPr>
          <w:b/>
          <w:sz w:val="28"/>
          <w:szCs w:val="28"/>
        </w:rPr>
        <w:t>» за 2016 г.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1969"/>
        <w:gridCol w:w="424"/>
        <w:gridCol w:w="2393"/>
        <w:gridCol w:w="2393"/>
      </w:tblGrid>
      <w:tr w:rsidR="00BE2778" w:rsidRPr="00BE2778" w:rsidTr="00BE2778">
        <w:tc>
          <w:tcPr>
            <w:tcW w:w="4361" w:type="dxa"/>
            <w:gridSpan w:val="2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Проверяемая организация</w:t>
            </w:r>
          </w:p>
        </w:tc>
        <w:tc>
          <w:tcPr>
            <w:tcW w:w="5210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 xml:space="preserve">ООО «Русский </w:t>
            </w:r>
            <w:proofErr w:type="spellStart"/>
            <w:r w:rsidRPr="00BE2778">
              <w:rPr>
                <w:color w:val="000000"/>
              </w:rPr>
              <w:t>Пычас</w:t>
            </w:r>
            <w:proofErr w:type="spellEnd"/>
            <w:r w:rsidRPr="00BE2778">
              <w:rPr>
                <w:color w:val="000000"/>
              </w:rPr>
              <w:t>»</w:t>
            </w:r>
          </w:p>
        </w:tc>
      </w:tr>
      <w:tr w:rsidR="00BE2778" w:rsidRPr="00BE2778" w:rsidTr="00BE2778">
        <w:tc>
          <w:tcPr>
            <w:tcW w:w="4361" w:type="dxa"/>
            <w:gridSpan w:val="2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Период контроля</w:t>
            </w:r>
          </w:p>
        </w:tc>
        <w:tc>
          <w:tcPr>
            <w:tcW w:w="5210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с 08.02.2017 по 24.02.2017</w:t>
            </w:r>
          </w:p>
        </w:tc>
      </w:tr>
      <w:tr w:rsidR="00BE2778" w:rsidRPr="00BE2778" w:rsidTr="00BE2778">
        <w:tc>
          <w:tcPr>
            <w:tcW w:w="4361" w:type="dxa"/>
            <w:gridSpan w:val="2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Руководитель контрольной группы</w:t>
            </w:r>
          </w:p>
        </w:tc>
        <w:tc>
          <w:tcPr>
            <w:tcW w:w="5210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Алексеева В.Р.</w:t>
            </w:r>
          </w:p>
        </w:tc>
      </w:tr>
      <w:tr w:rsidR="00BE2778" w:rsidRPr="00BE2778" w:rsidTr="00BE2778">
        <w:tc>
          <w:tcPr>
            <w:tcW w:w="4361" w:type="dxa"/>
            <w:gridSpan w:val="2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Состав контрольной группы</w:t>
            </w:r>
          </w:p>
        </w:tc>
        <w:tc>
          <w:tcPr>
            <w:tcW w:w="5210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Калинина З.М.</w:t>
            </w:r>
          </w:p>
        </w:tc>
      </w:tr>
      <w:tr w:rsidR="00BE2778" w:rsidRPr="00BE2778" w:rsidTr="00BE2778">
        <w:tc>
          <w:tcPr>
            <w:tcW w:w="2392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Ф.И.О. сотрудника</w:t>
            </w:r>
          </w:p>
        </w:tc>
        <w:tc>
          <w:tcPr>
            <w:tcW w:w="2393" w:type="dxa"/>
            <w:gridSpan w:val="2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Фактически начислено, руб.</w:t>
            </w:r>
          </w:p>
        </w:tc>
        <w:tc>
          <w:tcPr>
            <w:tcW w:w="2393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Сумма к начисл</w:t>
            </w:r>
            <w:r w:rsidRPr="00BE2778">
              <w:rPr>
                <w:b/>
              </w:rPr>
              <w:t>е</w:t>
            </w:r>
            <w:r w:rsidRPr="00BE2778">
              <w:rPr>
                <w:b/>
              </w:rPr>
              <w:t>нию по данным проверки, руб.</w:t>
            </w:r>
          </w:p>
        </w:tc>
        <w:tc>
          <w:tcPr>
            <w:tcW w:w="2393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Отклонения, руб.</w:t>
            </w:r>
          </w:p>
        </w:tc>
      </w:tr>
      <w:tr w:rsidR="00BE2778" w:rsidRPr="00BE2778" w:rsidTr="00BE2778">
        <w:tc>
          <w:tcPr>
            <w:tcW w:w="2392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1</w:t>
            </w:r>
          </w:p>
        </w:tc>
        <w:tc>
          <w:tcPr>
            <w:tcW w:w="2393" w:type="dxa"/>
            <w:gridSpan w:val="2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2</w:t>
            </w:r>
          </w:p>
        </w:tc>
        <w:tc>
          <w:tcPr>
            <w:tcW w:w="2393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3</w:t>
            </w:r>
          </w:p>
        </w:tc>
        <w:tc>
          <w:tcPr>
            <w:tcW w:w="2393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4</w:t>
            </w:r>
          </w:p>
        </w:tc>
      </w:tr>
      <w:tr w:rsidR="00BE2778" w:rsidRPr="00BE2778" w:rsidTr="00BE2778">
        <w:tc>
          <w:tcPr>
            <w:tcW w:w="2392" w:type="dxa"/>
          </w:tcPr>
          <w:p w:rsidR="00BE2778" w:rsidRPr="00BE2778" w:rsidRDefault="00BE2778" w:rsidP="00BE2778">
            <w:pPr>
              <w:jc w:val="both"/>
            </w:pPr>
            <w:r w:rsidRPr="00BE2778">
              <w:t>Мурашова С.В.</w:t>
            </w:r>
          </w:p>
        </w:tc>
        <w:tc>
          <w:tcPr>
            <w:tcW w:w="2393" w:type="dxa"/>
            <w:gridSpan w:val="2"/>
          </w:tcPr>
          <w:p w:rsidR="00BE2778" w:rsidRPr="00BE2778" w:rsidRDefault="00BE2778" w:rsidP="00BE2778">
            <w:pPr>
              <w:jc w:val="both"/>
            </w:pPr>
            <w:r w:rsidRPr="00BE2778">
              <w:t>6699,51</w:t>
            </w:r>
          </w:p>
        </w:tc>
        <w:tc>
          <w:tcPr>
            <w:tcW w:w="2393" w:type="dxa"/>
          </w:tcPr>
          <w:p w:rsidR="00BE2778" w:rsidRPr="00BE2778" w:rsidRDefault="00BE2778" w:rsidP="00BE2778">
            <w:pPr>
              <w:jc w:val="both"/>
            </w:pPr>
            <w:r w:rsidRPr="00BE2778">
              <w:t>6699,51</w:t>
            </w:r>
          </w:p>
        </w:tc>
        <w:tc>
          <w:tcPr>
            <w:tcW w:w="2393" w:type="dxa"/>
            <w:vAlign w:val="center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-</w:t>
            </w:r>
          </w:p>
        </w:tc>
      </w:tr>
      <w:tr w:rsidR="00BE2778" w:rsidRPr="00BE2778" w:rsidTr="00BE2778">
        <w:tc>
          <w:tcPr>
            <w:tcW w:w="2392" w:type="dxa"/>
          </w:tcPr>
          <w:p w:rsidR="00BE2778" w:rsidRPr="00BE2778" w:rsidRDefault="00BE2778" w:rsidP="00BE2778">
            <w:pPr>
              <w:jc w:val="both"/>
            </w:pPr>
            <w:r w:rsidRPr="00BE2778">
              <w:t>Отчисления на соц</w:t>
            </w:r>
            <w:r w:rsidRPr="00BE2778">
              <w:t>и</w:t>
            </w:r>
            <w:r w:rsidRPr="00BE2778">
              <w:t>альные нужды</w:t>
            </w:r>
          </w:p>
        </w:tc>
        <w:tc>
          <w:tcPr>
            <w:tcW w:w="2393" w:type="dxa"/>
            <w:gridSpan w:val="2"/>
          </w:tcPr>
          <w:p w:rsidR="00BE2778" w:rsidRPr="00BE2778" w:rsidRDefault="00BE2778" w:rsidP="00BE2778">
            <w:pPr>
              <w:jc w:val="both"/>
            </w:pPr>
            <w:r w:rsidRPr="00BE2778">
              <w:t>2009,85</w:t>
            </w:r>
          </w:p>
        </w:tc>
        <w:tc>
          <w:tcPr>
            <w:tcW w:w="2393" w:type="dxa"/>
          </w:tcPr>
          <w:p w:rsidR="00BE2778" w:rsidRPr="00BE2778" w:rsidRDefault="00BE2778" w:rsidP="00BE2778">
            <w:pPr>
              <w:jc w:val="both"/>
            </w:pPr>
            <w:r w:rsidRPr="00BE2778">
              <w:t>2009,85</w:t>
            </w:r>
          </w:p>
        </w:tc>
        <w:tc>
          <w:tcPr>
            <w:tcW w:w="2393" w:type="dxa"/>
            <w:vAlign w:val="center"/>
          </w:tcPr>
          <w:p w:rsidR="00BE2778" w:rsidRPr="00BE2778" w:rsidRDefault="00BE2778" w:rsidP="00BE2778">
            <w:pPr>
              <w:jc w:val="both"/>
            </w:pPr>
            <w:r w:rsidRPr="00BE2778">
              <w:t>-</w:t>
            </w:r>
          </w:p>
        </w:tc>
      </w:tr>
    </w:tbl>
    <w:p w:rsidR="00BE2778" w:rsidRPr="00BE2778" w:rsidRDefault="00BE2778" w:rsidP="00BE2778">
      <w:pPr>
        <w:widowControl w:val="0"/>
        <w:tabs>
          <w:tab w:val="left" w:pos="5140"/>
        </w:tabs>
        <w:spacing w:before="24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78">
        <w:rPr>
          <w:rFonts w:eastAsia="Calibri"/>
          <w:sz w:val="28"/>
          <w:szCs w:val="28"/>
          <w:lang w:eastAsia="en-US"/>
        </w:rPr>
        <w:t xml:space="preserve">Руководитель контрольной группы      </w:t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  <w:t xml:space="preserve">      (дата) (подпись)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778">
        <w:rPr>
          <w:color w:val="000000" w:themeColor="text1"/>
          <w:sz w:val="28"/>
          <w:szCs w:val="28"/>
        </w:rPr>
        <w:t xml:space="preserve">Таким образом, после выборочной проверки начисления оплаты труда и отчислений </w:t>
      </w:r>
      <w:proofErr w:type="gramStart"/>
      <w:r w:rsidRPr="00BE2778">
        <w:rPr>
          <w:color w:val="000000" w:themeColor="text1"/>
          <w:sz w:val="28"/>
          <w:szCs w:val="28"/>
        </w:rPr>
        <w:t>на</w:t>
      </w:r>
      <w:proofErr w:type="gramEnd"/>
      <w:r w:rsidRPr="00BE2778">
        <w:rPr>
          <w:color w:val="000000" w:themeColor="text1"/>
          <w:sz w:val="28"/>
          <w:szCs w:val="28"/>
        </w:rPr>
        <w:t xml:space="preserve"> социальные нарушений выявлено не было.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sz w:val="28"/>
          <w:szCs w:val="28"/>
        </w:rPr>
      </w:pPr>
      <w:r w:rsidRPr="00BE2778">
        <w:rPr>
          <w:color w:val="000000" w:themeColor="text1"/>
          <w:sz w:val="28"/>
          <w:szCs w:val="28"/>
        </w:rPr>
        <w:t xml:space="preserve">По статье затрат «Корма» в ООО «Русский </w:t>
      </w:r>
      <w:proofErr w:type="spellStart"/>
      <w:r w:rsidRPr="00BE2778">
        <w:rPr>
          <w:color w:val="000000" w:themeColor="text1"/>
          <w:sz w:val="28"/>
          <w:szCs w:val="28"/>
        </w:rPr>
        <w:t>Пычас</w:t>
      </w:r>
      <w:proofErr w:type="spellEnd"/>
      <w:r w:rsidRPr="00BE2778">
        <w:rPr>
          <w:color w:val="000000" w:themeColor="text1"/>
          <w:sz w:val="28"/>
          <w:szCs w:val="28"/>
        </w:rPr>
        <w:t>» учитывают расход кормов. Корма списывают на основании</w:t>
      </w:r>
      <w:r w:rsidRPr="00BE2778">
        <w:t xml:space="preserve"> </w:t>
      </w:r>
      <w:r w:rsidRPr="00BE2778">
        <w:rPr>
          <w:color w:val="000000" w:themeColor="text1"/>
          <w:sz w:val="28"/>
          <w:szCs w:val="28"/>
        </w:rPr>
        <w:t>Ведомости учета расхода кормов (ф. № СП - 20). В течение года корма, перешедшие с прошлого года, списываются по фактической себестоимости. Корма, произведенные в текущем году, - по пл</w:t>
      </w:r>
      <w:r w:rsidRPr="00BE2778">
        <w:rPr>
          <w:color w:val="000000" w:themeColor="text1"/>
          <w:sz w:val="28"/>
          <w:szCs w:val="28"/>
        </w:rPr>
        <w:t>а</w:t>
      </w:r>
      <w:r w:rsidRPr="00BE2778">
        <w:rPr>
          <w:color w:val="000000" w:themeColor="text1"/>
          <w:sz w:val="28"/>
          <w:szCs w:val="28"/>
        </w:rPr>
        <w:t>новой себестоимости с доведением в конце года до фактической стоимости, п</w:t>
      </w:r>
      <w:r w:rsidRPr="00BE2778">
        <w:rPr>
          <w:color w:val="000000" w:themeColor="text1"/>
          <w:sz w:val="28"/>
          <w:szCs w:val="28"/>
        </w:rPr>
        <w:t>о</w:t>
      </w:r>
      <w:r w:rsidRPr="00BE2778">
        <w:rPr>
          <w:color w:val="000000" w:themeColor="text1"/>
          <w:sz w:val="28"/>
          <w:szCs w:val="28"/>
        </w:rPr>
        <w:t xml:space="preserve">купные - по ценам приобретения, включая расходы по доставке. </w:t>
      </w:r>
      <w:r w:rsidRPr="00BE2778">
        <w:rPr>
          <w:sz w:val="28"/>
          <w:szCs w:val="28"/>
        </w:rPr>
        <w:t>Рабочий док</w:t>
      </w:r>
      <w:r w:rsidRPr="00BE2778">
        <w:rPr>
          <w:sz w:val="28"/>
          <w:szCs w:val="28"/>
        </w:rPr>
        <w:t>у</w:t>
      </w:r>
      <w:r w:rsidRPr="00BE2778">
        <w:rPr>
          <w:sz w:val="28"/>
          <w:szCs w:val="28"/>
        </w:rPr>
        <w:t>мент по проверки правильности учета расхода кормов на основное стадо кру</w:t>
      </w:r>
      <w:r w:rsidRPr="00BE2778">
        <w:rPr>
          <w:sz w:val="28"/>
          <w:szCs w:val="28"/>
        </w:rPr>
        <w:t>п</w:t>
      </w:r>
      <w:r w:rsidRPr="00BE2778">
        <w:rPr>
          <w:sz w:val="28"/>
          <w:szCs w:val="28"/>
        </w:rPr>
        <w:t>ного рогатого скота молочного направления представлен в следующей таблице.</w:t>
      </w:r>
    </w:p>
    <w:p w:rsidR="00BE2778" w:rsidRPr="00BE2778" w:rsidRDefault="00BE2778" w:rsidP="00BE2778">
      <w:pPr>
        <w:spacing w:line="360" w:lineRule="auto"/>
        <w:jc w:val="both"/>
        <w:rPr>
          <w:sz w:val="28"/>
          <w:szCs w:val="28"/>
        </w:rPr>
      </w:pPr>
    </w:p>
    <w:p w:rsidR="00BE2778" w:rsidRPr="00BE2778" w:rsidRDefault="00BE2778" w:rsidP="00BE2778">
      <w:pPr>
        <w:spacing w:line="360" w:lineRule="auto"/>
        <w:jc w:val="both"/>
        <w:rPr>
          <w:sz w:val="28"/>
          <w:szCs w:val="28"/>
        </w:rPr>
      </w:pPr>
    </w:p>
    <w:p w:rsidR="00BE2778" w:rsidRPr="00BE2778" w:rsidRDefault="00BE2778" w:rsidP="00BE2778">
      <w:pPr>
        <w:spacing w:line="360" w:lineRule="auto"/>
        <w:jc w:val="both"/>
        <w:rPr>
          <w:sz w:val="28"/>
          <w:szCs w:val="28"/>
        </w:rPr>
      </w:pPr>
    </w:p>
    <w:p w:rsidR="00BE2778" w:rsidRPr="00BE2778" w:rsidRDefault="00BE2778" w:rsidP="00BE2778">
      <w:pPr>
        <w:spacing w:line="360" w:lineRule="auto"/>
        <w:jc w:val="both"/>
        <w:rPr>
          <w:sz w:val="28"/>
          <w:szCs w:val="28"/>
        </w:rPr>
      </w:pPr>
    </w:p>
    <w:p w:rsidR="00BE2778" w:rsidRPr="00BE2778" w:rsidRDefault="00BE2778" w:rsidP="00BE2778">
      <w:pPr>
        <w:spacing w:line="360" w:lineRule="auto"/>
        <w:jc w:val="both"/>
        <w:rPr>
          <w:sz w:val="28"/>
          <w:szCs w:val="28"/>
        </w:rPr>
      </w:pPr>
    </w:p>
    <w:p w:rsidR="00BE2778" w:rsidRPr="00BE2778" w:rsidRDefault="00BE2778" w:rsidP="00BE2778">
      <w:pPr>
        <w:spacing w:line="360" w:lineRule="auto"/>
        <w:jc w:val="both"/>
        <w:rPr>
          <w:sz w:val="28"/>
          <w:szCs w:val="28"/>
        </w:rPr>
      </w:pPr>
    </w:p>
    <w:p w:rsidR="00BE2778" w:rsidRPr="00BE2778" w:rsidRDefault="00BE2778" w:rsidP="00BE2778">
      <w:pPr>
        <w:jc w:val="both"/>
        <w:rPr>
          <w:sz w:val="28"/>
          <w:szCs w:val="28"/>
        </w:rPr>
      </w:pPr>
      <w:r w:rsidRPr="00BE2778">
        <w:rPr>
          <w:b/>
          <w:sz w:val="28"/>
          <w:szCs w:val="28"/>
        </w:rPr>
        <w:lastRenderedPageBreak/>
        <w:t xml:space="preserve">Таблица 4.6 -  Рабочий документ «Сверка данных Ведомости учета расхода кормов с данными Производственного отчета по животноводству» в ООО «Русский </w:t>
      </w:r>
      <w:proofErr w:type="spellStart"/>
      <w:r w:rsidRPr="00BE2778">
        <w:rPr>
          <w:b/>
          <w:sz w:val="28"/>
          <w:szCs w:val="28"/>
        </w:rPr>
        <w:t>Пычас</w:t>
      </w:r>
      <w:proofErr w:type="spellEnd"/>
      <w:r w:rsidRPr="00BE2778">
        <w:rPr>
          <w:b/>
          <w:sz w:val="28"/>
          <w:szCs w:val="28"/>
        </w:rPr>
        <w:t>» за сентябрь 2016 г.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708"/>
        <w:gridCol w:w="2410"/>
        <w:gridCol w:w="1950"/>
      </w:tblGrid>
      <w:tr w:rsidR="00BE2778" w:rsidRPr="00BE2778" w:rsidTr="00BE2778">
        <w:tc>
          <w:tcPr>
            <w:tcW w:w="4503" w:type="dxa"/>
            <w:gridSpan w:val="2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Проверяемая организация</w:t>
            </w:r>
          </w:p>
        </w:tc>
        <w:tc>
          <w:tcPr>
            <w:tcW w:w="5068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 xml:space="preserve">ООО «Русский </w:t>
            </w:r>
            <w:proofErr w:type="spellStart"/>
            <w:r w:rsidRPr="00BE2778">
              <w:rPr>
                <w:color w:val="000000"/>
              </w:rPr>
              <w:t>Пычас</w:t>
            </w:r>
            <w:proofErr w:type="spellEnd"/>
            <w:r w:rsidRPr="00BE2778">
              <w:rPr>
                <w:color w:val="000000"/>
              </w:rPr>
              <w:t>»</w:t>
            </w:r>
          </w:p>
        </w:tc>
      </w:tr>
      <w:tr w:rsidR="00BE2778" w:rsidRPr="00BE2778" w:rsidTr="00BE2778">
        <w:tc>
          <w:tcPr>
            <w:tcW w:w="4503" w:type="dxa"/>
            <w:gridSpan w:val="2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Период контроля</w:t>
            </w:r>
          </w:p>
        </w:tc>
        <w:tc>
          <w:tcPr>
            <w:tcW w:w="5068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с 08.02.2017 по 24.02.2017</w:t>
            </w:r>
          </w:p>
        </w:tc>
      </w:tr>
      <w:tr w:rsidR="00BE2778" w:rsidRPr="00BE2778" w:rsidTr="00BE2778">
        <w:tc>
          <w:tcPr>
            <w:tcW w:w="4503" w:type="dxa"/>
            <w:gridSpan w:val="2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Руководитель контрольной группы</w:t>
            </w:r>
          </w:p>
        </w:tc>
        <w:tc>
          <w:tcPr>
            <w:tcW w:w="5068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Алексеева В.Р.</w:t>
            </w:r>
          </w:p>
        </w:tc>
      </w:tr>
      <w:tr w:rsidR="00BE2778" w:rsidRPr="00BE2778" w:rsidTr="00BE2778">
        <w:tc>
          <w:tcPr>
            <w:tcW w:w="4503" w:type="dxa"/>
            <w:gridSpan w:val="2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Состав контрольной группы</w:t>
            </w:r>
          </w:p>
        </w:tc>
        <w:tc>
          <w:tcPr>
            <w:tcW w:w="5068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Калинина З.М.</w:t>
            </w:r>
          </w:p>
        </w:tc>
      </w:tr>
      <w:tr w:rsidR="00BE2778" w:rsidRPr="00BE2778" w:rsidTr="00BE2778">
        <w:tc>
          <w:tcPr>
            <w:tcW w:w="2802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Показатель</w:t>
            </w:r>
          </w:p>
        </w:tc>
        <w:tc>
          <w:tcPr>
            <w:tcW w:w="2409" w:type="dxa"/>
            <w:gridSpan w:val="2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По данным Вед</w:t>
            </w:r>
            <w:r w:rsidRPr="00BE2778">
              <w:rPr>
                <w:b/>
              </w:rPr>
              <w:t>о</w:t>
            </w:r>
            <w:r w:rsidRPr="00BE2778">
              <w:rPr>
                <w:b/>
              </w:rPr>
              <w:t>мости учета расх</w:t>
            </w:r>
            <w:r w:rsidRPr="00BE2778">
              <w:rPr>
                <w:b/>
              </w:rPr>
              <w:t>о</w:t>
            </w:r>
            <w:r w:rsidRPr="00BE2778">
              <w:rPr>
                <w:b/>
              </w:rPr>
              <w:t>да кормов, ц</w:t>
            </w:r>
          </w:p>
        </w:tc>
        <w:tc>
          <w:tcPr>
            <w:tcW w:w="2410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По данным Прои</w:t>
            </w:r>
            <w:r w:rsidRPr="00BE2778">
              <w:rPr>
                <w:b/>
              </w:rPr>
              <w:t>з</w:t>
            </w:r>
            <w:r w:rsidRPr="00BE2778">
              <w:rPr>
                <w:b/>
              </w:rPr>
              <w:t>водственного отч</w:t>
            </w:r>
            <w:r w:rsidRPr="00BE2778">
              <w:rPr>
                <w:b/>
              </w:rPr>
              <w:t>е</w:t>
            </w:r>
            <w:r w:rsidRPr="00BE2778">
              <w:rPr>
                <w:b/>
              </w:rPr>
              <w:t>та по животново</w:t>
            </w:r>
            <w:r w:rsidRPr="00BE2778">
              <w:rPr>
                <w:b/>
              </w:rPr>
              <w:t>д</w:t>
            </w:r>
            <w:r w:rsidRPr="00BE2778">
              <w:rPr>
                <w:b/>
              </w:rPr>
              <w:t>ству, ц</w:t>
            </w:r>
          </w:p>
        </w:tc>
        <w:tc>
          <w:tcPr>
            <w:tcW w:w="1950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Отклонение</w:t>
            </w:r>
          </w:p>
        </w:tc>
      </w:tr>
      <w:tr w:rsidR="00BE2778" w:rsidRPr="00BE2778" w:rsidTr="00BE2778">
        <w:tc>
          <w:tcPr>
            <w:tcW w:w="2802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3</w:t>
            </w:r>
          </w:p>
        </w:tc>
        <w:tc>
          <w:tcPr>
            <w:tcW w:w="1950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4</w:t>
            </w:r>
          </w:p>
        </w:tc>
      </w:tr>
      <w:tr w:rsidR="00BE2778" w:rsidRPr="00BE2778" w:rsidTr="00BE2778">
        <w:tc>
          <w:tcPr>
            <w:tcW w:w="2802" w:type="dxa"/>
          </w:tcPr>
          <w:p w:rsidR="00BE2778" w:rsidRPr="00BE2778" w:rsidRDefault="00BE2778" w:rsidP="00BE2778">
            <w:pPr>
              <w:jc w:val="both"/>
            </w:pPr>
            <w:r w:rsidRPr="00BE2778">
              <w:t>Расход кормов на осно</w:t>
            </w:r>
            <w:r w:rsidRPr="00BE2778">
              <w:t>в</w:t>
            </w:r>
            <w:r w:rsidRPr="00BE2778">
              <w:t>ное стадо КРС молочн</w:t>
            </w:r>
            <w:r w:rsidRPr="00BE2778">
              <w:t>о</w:t>
            </w:r>
            <w:r w:rsidRPr="00BE2778">
              <w:t>го направления</w:t>
            </w:r>
          </w:p>
        </w:tc>
        <w:tc>
          <w:tcPr>
            <w:tcW w:w="2409" w:type="dxa"/>
            <w:gridSpan w:val="2"/>
          </w:tcPr>
          <w:p w:rsidR="00BE2778" w:rsidRPr="00BE2778" w:rsidRDefault="00BE2778" w:rsidP="00BE2778">
            <w:r w:rsidRPr="00BE2778">
              <w:rPr>
                <w:color w:val="000000" w:themeColor="text1"/>
              </w:rPr>
              <w:t>154789,50</w:t>
            </w:r>
          </w:p>
        </w:tc>
        <w:tc>
          <w:tcPr>
            <w:tcW w:w="2410" w:type="dxa"/>
          </w:tcPr>
          <w:p w:rsidR="00BE2778" w:rsidRPr="00BE2778" w:rsidRDefault="00BE2778" w:rsidP="00BE2778">
            <w:r w:rsidRPr="00BE2778">
              <w:rPr>
                <w:color w:val="000000" w:themeColor="text1"/>
              </w:rPr>
              <w:t>154789,50</w:t>
            </w:r>
          </w:p>
        </w:tc>
        <w:tc>
          <w:tcPr>
            <w:tcW w:w="1950" w:type="dxa"/>
            <w:vAlign w:val="center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-</w:t>
            </w:r>
          </w:p>
        </w:tc>
      </w:tr>
    </w:tbl>
    <w:p w:rsidR="00BE2778" w:rsidRPr="00BE2778" w:rsidRDefault="00BE2778" w:rsidP="00BE2778">
      <w:pPr>
        <w:widowControl w:val="0"/>
        <w:tabs>
          <w:tab w:val="left" w:pos="5140"/>
        </w:tabs>
        <w:spacing w:before="24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78">
        <w:rPr>
          <w:rFonts w:eastAsia="Calibri"/>
          <w:sz w:val="28"/>
          <w:szCs w:val="28"/>
          <w:lang w:eastAsia="en-US"/>
        </w:rPr>
        <w:t>Руководитель контрольной группы</w:t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  <w:t xml:space="preserve">      (дата) (подпись)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778">
        <w:rPr>
          <w:color w:val="000000" w:themeColor="text1"/>
          <w:sz w:val="28"/>
          <w:szCs w:val="28"/>
        </w:rPr>
        <w:t>Данные учета расхода кормов, указанные в Ведомости учета расхода кормов соответствуют данным Производственного отчета по животноводству и в сентябре 2016 года составляют 154789,50 руб.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778">
        <w:rPr>
          <w:color w:val="000000" w:themeColor="text1"/>
          <w:sz w:val="28"/>
          <w:szCs w:val="28"/>
        </w:rPr>
        <w:t>По статье затрат «Амортизация и ремонт основных средств» в молочном скотоводстве учитываются затраты по обслуживанию коровников, загонов, д</w:t>
      </w:r>
      <w:r w:rsidRPr="00BE2778">
        <w:rPr>
          <w:color w:val="000000" w:themeColor="text1"/>
          <w:sz w:val="28"/>
          <w:szCs w:val="28"/>
        </w:rPr>
        <w:t>о</w:t>
      </w:r>
      <w:r w:rsidRPr="00BE2778">
        <w:rPr>
          <w:color w:val="000000" w:themeColor="text1"/>
          <w:sz w:val="28"/>
          <w:szCs w:val="28"/>
        </w:rPr>
        <w:t xml:space="preserve">ильных аппаратов. Учет амортизационных отчислений в ООО «Русский </w:t>
      </w:r>
      <w:proofErr w:type="spellStart"/>
      <w:r w:rsidRPr="00BE2778">
        <w:rPr>
          <w:color w:val="000000" w:themeColor="text1"/>
          <w:sz w:val="28"/>
          <w:szCs w:val="28"/>
        </w:rPr>
        <w:t>П</w:t>
      </w:r>
      <w:r w:rsidRPr="00BE2778">
        <w:rPr>
          <w:color w:val="000000" w:themeColor="text1"/>
          <w:sz w:val="28"/>
          <w:szCs w:val="28"/>
        </w:rPr>
        <w:t>ы</w:t>
      </w:r>
      <w:r w:rsidRPr="00BE2778">
        <w:rPr>
          <w:color w:val="000000" w:themeColor="text1"/>
          <w:sz w:val="28"/>
          <w:szCs w:val="28"/>
        </w:rPr>
        <w:t>час</w:t>
      </w:r>
      <w:proofErr w:type="spellEnd"/>
      <w:r w:rsidRPr="00BE2778">
        <w:rPr>
          <w:color w:val="000000" w:themeColor="text1"/>
          <w:sz w:val="28"/>
          <w:szCs w:val="28"/>
        </w:rPr>
        <w:t>» Ведомость начисления амортизации и отчислений в ремонтный фонд по основным средствам (ф. № 48-АПК). Амортизация начисляется линейным сп</w:t>
      </w:r>
      <w:r w:rsidRPr="00BE2778">
        <w:rPr>
          <w:color w:val="000000" w:themeColor="text1"/>
          <w:sz w:val="28"/>
          <w:szCs w:val="28"/>
        </w:rPr>
        <w:t>о</w:t>
      </w:r>
      <w:r w:rsidRPr="00BE2778">
        <w:rPr>
          <w:color w:val="000000" w:themeColor="text1"/>
          <w:sz w:val="28"/>
          <w:szCs w:val="28"/>
        </w:rPr>
        <w:t>собом. Для проверки правильности начисления амортизации был проведен ра</w:t>
      </w:r>
      <w:r w:rsidRPr="00BE2778">
        <w:rPr>
          <w:color w:val="000000" w:themeColor="text1"/>
          <w:sz w:val="28"/>
          <w:szCs w:val="28"/>
        </w:rPr>
        <w:t>с</w:t>
      </w:r>
      <w:r w:rsidRPr="00BE2778">
        <w:rPr>
          <w:color w:val="000000" w:themeColor="text1"/>
          <w:sz w:val="28"/>
          <w:szCs w:val="28"/>
        </w:rPr>
        <w:t>чет и сверка полученных данных с данными Ведомости начисления амортиз</w:t>
      </w:r>
      <w:r w:rsidRPr="00BE2778">
        <w:rPr>
          <w:color w:val="000000" w:themeColor="text1"/>
          <w:sz w:val="28"/>
          <w:szCs w:val="28"/>
        </w:rPr>
        <w:t>а</w:t>
      </w:r>
      <w:r w:rsidRPr="00BE2778">
        <w:rPr>
          <w:color w:val="000000" w:themeColor="text1"/>
          <w:sz w:val="28"/>
          <w:szCs w:val="28"/>
        </w:rPr>
        <w:t>ции и отчислений в ремонтный фонд по основным средствам за июль 2016 года. При проверке правильности начисления амортизации нарушений выявлено не было.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E2778">
        <w:rPr>
          <w:color w:val="000000" w:themeColor="text1"/>
          <w:sz w:val="28"/>
          <w:szCs w:val="28"/>
        </w:rPr>
        <w:t>Следующим этапом проверки явилась проверка правильности распред</w:t>
      </w:r>
      <w:r w:rsidRPr="00BE2778">
        <w:rPr>
          <w:color w:val="000000" w:themeColor="text1"/>
          <w:sz w:val="28"/>
          <w:szCs w:val="28"/>
        </w:rPr>
        <w:t>е</w:t>
      </w:r>
      <w:r w:rsidRPr="00BE2778">
        <w:rPr>
          <w:color w:val="000000" w:themeColor="text1"/>
          <w:sz w:val="28"/>
          <w:szCs w:val="28"/>
        </w:rPr>
        <w:t>ления общепроизводственных и общехозяйственных расходов. В Учетной п</w:t>
      </w:r>
      <w:r w:rsidRPr="00BE2778">
        <w:rPr>
          <w:color w:val="000000" w:themeColor="text1"/>
          <w:sz w:val="28"/>
          <w:szCs w:val="28"/>
        </w:rPr>
        <w:t>о</w:t>
      </w:r>
      <w:r w:rsidRPr="00BE2778">
        <w:rPr>
          <w:color w:val="000000" w:themeColor="text1"/>
          <w:sz w:val="28"/>
          <w:szCs w:val="28"/>
        </w:rPr>
        <w:t xml:space="preserve">литике ООО «Русский </w:t>
      </w:r>
      <w:proofErr w:type="spellStart"/>
      <w:r w:rsidRPr="00BE2778">
        <w:rPr>
          <w:color w:val="000000" w:themeColor="text1"/>
          <w:sz w:val="28"/>
          <w:szCs w:val="28"/>
        </w:rPr>
        <w:t>Пычас</w:t>
      </w:r>
      <w:proofErr w:type="spellEnd"/>
      <w:r w:rsidRPr="00BE2778">
        <w:rPr>
          <w:color w:val="000000" w:themeColor="text1"/>
          <w:sz w:val="28"/>
          <w:szCs w:val="28"/>
        </w:rPr>
        <w:t>» записано, что данные расходы распределяются пропорционально затратам на основное производство за исключением стоим</w:t>
      </w:r>
      <w:r w:rsidRPr="00BE2778">
        <w:rPr>
          <w:color w:val="000000" w:themeColor="text1"/>
          <w:sz w:val="28"/>
          <w:szCs w:val="28"/>
        </w:rPr>
        <w:t>о</w:t>
      </w:r>
      <w:r w:rsidRPr="00BE2778">
        <w:rPr>
          <w:color w:val="000000" w:themeColor="text1"/>
          <w:sz w:val="28"/>
          <w:szCs w:val="28"/>
        </w:rPr>
        <w:t>сти побочной продукции. Было проверено соответствие данных карточек сч</w:t>
      </w:r>
      <w:r w:rsidRPr="00BE2778">
        <w:rPr>
          <w:color w:val="000000" w:themeColor="text1"/>
          <w:sz w:val="28"/>
          <w:szCs w:val="28"/>
        </w:rPr>
        <w:t>е</w:t>
      </w:r>
      <w:r w:rsidRPr="00BE2778">
        <w:rPr>
          <w:color w:val="000000" w:themeColor="text1"/>
          <w:sz w:val="28"/>
          <w:szCs w:val="28"/>
        </w:rPr>
        <w:lastRenderedPageBreak/>
        <w:t>тов 20, 25, 26, а также Ведомости распределения общепроизводственных и о</w:t>
      </w:r>
      <w:r w:rsidRPr="00BE2778">
        <w:rPr>
          <w:color w:val="000000" w:themeColor="text1"/>
          <w:sz w:val="28"/>
          <w:szCs w:val="28"/>
        </w:rPr>
        <w:t>б</w:t>
      </w:r>
      <w:r w:rsidRPr="00BE2778">
        <w:rPr>
          <w:color w:val="000000" w:themeColor="text1"/>
          <w:sz w:val="28"/>
          <w:szCs w:val="28"/>
        </w:rPr>
        <w:t>щехозяйственных расходов (ф. №606 -АПК).</w:t>
      </w:r>
    </w:p>
    <w:p w:rsidR="00BE2778" w:rsidRPr="00BE2778" w:rsidRDefault="00BE2778" w:rsidP="00BE2778">
      <w:pPr>
        <w:jc w:val="both"/>
        <w:rPr>
          <w:b/>
          <w:sz w:val="28"/>
          <w:szCs w:val="28"/>
        </w:rPr>
      </w:pPr>
      <w:r w:rsidRPr="00BE2778">
        <w:rPr>
          <w:b/>
          <w:sz w:val="28"/>
          <w:szCs w:val="28"/>
        </w:rPr>
        <w:t xml:space="preserve">Таблица 4.7  - Рабочий документ  «Проверка правильности распределения общепроизводственных и общехозяйственных расходов» в ООО «Русский </w:t>
      </w:r>
      <w:proofErr w:type="spellStart"/>
      <w:r w:rsidRPr="00BE2778">
        <w:rPr>
          <w:b/>
          <w:sz w:val="28"/>
          <w:szCs w:val="28"/>
        </w:rPr>
        <w:t>Пычас</w:t>
      </w:r>
      <w:proofErr w:type="spellEnd"/>
      <w:r w:rsidRPr="00BE2778">
        <w:rPr>
          <w:b/>
          <w:sz w:val="28"/>
          <w:szCs w:val="28"/>
        </w:rPr>
        <w:t>» за 2016 г.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</w:tblGrid>
      <w:tr w:rsidR="00BE2778" w:rsidRPr="00BE2778" w:rsidTr="00BE2778">
        <w:tc>
          <w:tcPr>
            <w:tcW w:w="4077" w:type="dxa"/>
            <w:gridSpan w:val="4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Проверяемая организация</w:t>
            </w:r>
          </w:p>
        </w:tc>
        <w:tc>
          <w:tcPr>
            <w:tcW w:w="5670" w:type="dxa"/>
            <w:gridSpan w:val="6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 xml:space="preserve">ООО «Русский </w:t>
            </w:r>
            <w:proofErr w:type="spellStart"/>
            <w:r w:rsidRPr="00BE2778">
              <w:rPr>
                <w:color w:val="000000"/>
              </w:rPr>
              <w:t>Пычас</w:t>
            </w:r>
            <w:proofErr w:type="spellEnd"/>
            <w:r w:rsidRPr="00BE2778">
              <w:rPr>
                <w:color w:val="000000"/>
              </w:rPr>
              <w:t>»</w:t>
            </w:r>
          </w:p>
        </w:tc>
      </w:tr>
      <w:tr w:rsidR="00BE2778" w:rsidRPr="00BE2778" w:rsidTr="00BE2778">
        <w:tc>
          <w:tcPr>
            <w:tcW w:w="4077" w:type="dxa"/>
            <w:gridSpan w:val="4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Период контроля</w:t>
            </w:r>
          </w:p>
        </w:tc>
        <w:tc>
          <w:tcPr>
            <w:tcW w:w="5670" w:type="dxa"/>
            <w:gridSpan w:val="6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с 08.02.2017 по 24.02.2017</w:t>
            </w:r>
          </w:p>
        </w:tc>
      </w:tr>
      <w:tr w:rsidR="00BE2778" w:rsidRPr="00BE2778" w:rsidTr="00BE2778">
        <w:tc>
          <w:tcPr>
            <w:tcW w:w="4077" w:type="dxa"/>
            <w:gridSpan w:val="4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Руководитель контрольной группы</w:t>
            </w:r>
          </w:p>
        </w:tc>
        <w:tc>
          <w:tcPr>
            <w:tcW w:w="5670" w:type="dxa"/>
            <w:gridSpan w:val="6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Алексеева В.Р.</w:t>
            </w:r>
          </w:p>
        </w:tc>
      </w:tr>
      <w:tr w:rsidR="00BE2778" w:rsidRPr="00BE2778" w:rsidTr="00BE2778">
        <w:tc>
          <w:tcPr>
            <w:tcW w:w="4077" w:type="dxa"/>
            <w:gridSpan w:val="4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Состав контрольной группы</w:t>
            </w:r>
          </w:p>
        </w:tc>
        <w:tc>
          <w:tcPr>
            <w:tcW w:w="5670" w:type="dxa"/>
            <w:gridSpan w:val="6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Калинина З.М.</w:t>
            </w:r>
          </w:p>
        </w:tc>
      </w:tr>
      <w:tr w:rsidR="00BE2778" w:rsidRPr="00BE2778" w:rsidTr="00BE2778">
        <w:tc>
          <w:tcPr>
            <w:tcW w:w="1101" w:type="dxa"/>
            <w:vMerge w:val="restart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В дебет счета</w:t>
            </w:r>
          </w:p>
        </w:tc>
        <w:tc>
          <w:tcPr>
            <w:tcW w:w="992" w:type="dxa"/>
            <w:vMerge w:val="restart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Об</w:t>
            </w:r>
            <w:r w:rsidRPr="00BE2778">
              <w:rPr>
                <w:b/>
              </w:rPr>
              <w:t>ъ</w:t>
            </w:r>
            <w:r w:rsidRPr="00BE2778">
              <w:rPr>
                <w:b/>
              </w:rPr>
              <w:t>ект учета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База распред</w:t>
            </w:r>
            <w:r w:rsidRPr="00BE2778">
              <w:rPr>
                <w:b/>
              </w:rPr>
              <w:t>е</w:t>
            </w:r>
            <w:r w:rsidRPr="00BE2778">
              <w:rPr>
                <w:b/>
              </w:rPr>
              <w:t>ления,</w:t>
            </w:r>
          </w:p>
        </w:tc>
        <w:tc>
          <w:tcPr>
            <w:tcW w:w="1701" w:type="dxa"/>
            <w:gridSpan w:val="2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База распр</w:t>
            </w:r>
            <w:r w:rsidRPr="00BE2778">
              <w:rPr>
                <w:b/>
              </w:rPr>
              <w:t>е</w:t>
            </w:r>
            <w:r w:rsidRPr="00BE2778">
              <w:rPr>
                <w:b/>
              </w:rPr>
              <w:t>деления,</w:t>
            </w:r>
          </w:p>
        </w:tc>
        <w:tc>
          <w:tcPr>
            <w:tcW w:w="1985" w:type="dxa"/>
            <w:gridSpan w:val="2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С кредита сч</w:t>
            </w:r>
            <w:r w:rsidRPr="00BE2778">
              <w:rPr>
                <w:b/>
              </w:rPr>
              <w:t>е</w:t>
            </w:r>
            <w:r w:rsidRPr="00BE2778">
              <w:rPr>
                <w:b/>
              </w:rPr>
              <w:t>тов, по данным организации</w:t>
            </w:r>
          </w:p>
        </w:tc>
        <w:tc>
          <w:tcPr>
            <w:tcW w:w="1984" w:type="dxa"/>
            <w:gridSpan w:val="2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С кредита сч</w:t>
            </w:r>
            <w:r w:rsidRPr="00BE2778">
              <w:rPr>
                <w:b/>
              </w:rPr>
              <w:t>е</w:t>
            </w:r>
            <w:r w:rsidRPr="00BE2778">
              <w:rPr>
                <w:b/>
              </w:rPr>
              <w:t>тов, по расче</w:t>
            </w:r>
            <w:r w:rsidRPr="00BE2778">
              <w:rPr>
                <w:b/>
              </w:rPr>
              <w:t>т</w:t>
            </w:r>
            <w:r w:rsidRPr="00BE2778">
              <w:rPr>
                <w:b/>
              </w:rPr>
              <w:t>ным данным</w:t>
            </w:r>
          </w:p>
        </w:tc>
      </w:tr>
      <w:tr w:rsidR="00BE2778" w:rsidRPr="00BE2778" w:rsidTr="00BE2778">
        <w:tc>
          <w:tcPr>
            <w:tcW w:w="1101" w:type="dxa"/>
            <w:vMerge/>
          </w:tcPr>
          <w:p w:rsidR="00BE2778" w:rsidRPr="00BE2778" w:rsidRDefault="00BE2778" w:rsidP="00BE2778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BE2778" w:rsidRPr="00BE2778" w:rsidRDefault="00BE2778" w:rsidP="00BE2778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тыс. руб.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25.2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26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25.2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26</w:t>
            </w:r>
          </w:p>
        </w:tc>
      </w:tr>
      <w:tr w:rsidR="00BE2778" w:rsidRPr="00BE2778" w:rsidTr="00BE2778">
        <w:tc>
          <w:tcPr>
            <w:tcW w:w="1101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1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6</w:t>
            </w:r>
          </w:p>
        </w:tc>
        <w:tc>
          <w:tcPr>
            <w:tcW w:w="993" w:type="dxa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7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8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9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10</w:t>
            </w:r>
          </w:p>
        </w:tc>
      </w:tr>
      <w:tr w:rsidR="00BE2778" w:rsidRPr="00BE2778" w:rsidTr="00BE2778">
        <w:tc>
          <w:tcPr>
            <w:tcW w:w="1101" w:type="dxa"/>
            <w:vMerge w:val="restart"/>
            <w:vAlign w:val="center"/>
          </w:tcPr>
          <w:p w:rsidR="00BE2778" w:rsidRPr="00BE2778" w:rsidRDefault="00BE2778" w:rsidP="00006E95">
            <w:pPr>
              <w:jc w:val="center"/>
            </w:pPr>
            <w:r w:rsidRPr="00BE2778">
              <w:t>20.</w:t>
            </w:r>
            <w:r w:rsidR="00006E95" w:rsidRPr="00BE2778">
              <w:t xml:space="preserve"> </w:t>
            </w:r>
            <w:r w:rsidRPr="00BE2778">
              <w:t>2 «Ж</w:t>
            </w:r>
            <w:r w:rsidRPr="00BE2778">
              <w:t>и</w:t>
            </w:r>
            <w:r w:rsidRPr="00BE2778">
              <w:t>вотн</w:t>
            </w:r>
            <w:r w:rsidRPr="00BE2778">
              <w:t>о</w:t>
            </w:r>
            <w:r w:rsidRPr="00BE2778">
              <w:t>во</w:t>
            </w:r>
            <w:r w:rsidRPr="00BE2778">
              <w:t>д</w:t>
            </w:r>
            <w:r w:rsidRPr="00BE2778">
              <w:t>ство»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Осно</w:t>
            </w:r>
            <w:r w:rsidRPr="00BE2778">
              <w:t>в</w:t>
            </w:r>
            <w:r w:rsidRPr="00BE2778">
              <w:t>ное стадо КРС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pPr>
              <w:jc w:val="both"/>
            </w:pPr>
            <w:r w:rsidRPr="00BE2778">
              <w:t>29020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pPr>
              <w:jc w:val="both"/>
            </w:pPr>
            <w:r w:rsidRPr="00BE2778">
              <w:t>44,74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pPr>
              <w:jc w:val="both"/>
            </w:pPr>
            <w:r w:rsidRPr="00BE2778">
              <w:t>28640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pPr>
              <w:jc w:val="both"/>
            </w:pPr>
            <w:r w:rsidRPr="00BE2778">
              <w:t>43,93</w:t>
            </w:r>
          </w:p>
        </w:tc>
        <w:tc>
          <w:tcPr>
            <w:tcW w:w="993" w:type="dxa"/>
          </w:tcPr>
          <w:p w:rsidR="00BE2778" w:rsidRPr="00BE2778" w:rsidRDefault="00BE2778" w:rsidP="00BE2778">
            <w:pPr>
              <w:jc w:val="both"/>
            </w:pPr>
            <w:r w:rsidRPr="00BE2778">
              <w:t>729,26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568,20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716,06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557,91</w:t>
            </w:r>
          </w:p>
        </w:tc>
      </w:tr>
      <w:tr w:rsidR="00BE2778" w:rsidRPr="00BE2778" w:rsidTr="00BE2778">
        <w:tc>
          <w:tcPr>
            <w:tcW w:w="1101" w:type="dxa"/>
            <w:vMerge/>
          </w:tcPr>
          <w:p w:rsidR="00BE2778" w:rsidRPr="00BE2778" w:rsidRDefault="00BE2778" w:rsidP="00BE2778">
            <w:pPr>
              <w:jc w:val="both"/>
            </w:pP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М</w:t>
            </w:r>
            <w:r w:rsidRPr="00BE2778">
              <w:t>о</w:t>
            </w:r>
            <w:r w:rsidRPr="00BE2778">
              <w:t>лодняк КРС тек</w:t>
            </w:r>
            <w:r w:rsidRPr="00BE2778">
              <w:t>у</w:t>
            </w:r>
            <w:r w:rsidRPr="00BE2778">
              <w:t xml:space="preserve">щего года 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14070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21,89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pPr>
              <w:jc w:val="both"/>
            </w:pPr>
            <w:r w:rsidRPr="00BE2778">
              <w:t>16780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pPr>
              <w:jc w:val="both"/>
            </w:pPr>
            <w:r w:rsidRPr="00BE2778">
              <w:t>25,76</w:t>
            </w:r>
          </w:p>
        </w:tc>
        <w:tc>
          <w:tcPr>
            <w:tcW w:w="993" w:type="dxa"/>
          </w:tcPr>
          <w:p w:rsidR="00BE2778" w:rsidRPr="00BE2778" w:rsidRDefault="00BE2778" w:rsidP="00BE2778">
            <w:pPr>
              <w:jc w:val="both"/>
            </w:pPr>
            <w:r w:rsidRPr="00BE2778">
              <w:t>356,81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278,00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419,89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327,15</w:t>
            </w:r>
          </w:p>
        </w:tc>
      </w:tr>
      <w:tr w:rsidR="00BE2778" w:rsidRPr="00BE2778" w:rsidTr="00BE2778">
        <w:tc>
          <w:tcPr>
            <w:tcW w:w="1101" w:type="dxa"/>
            <w:vMerge/>
          </w:tcPr>
          <w:p w:rsidR="00BE2778" w:rsidRPr="00BE2778" w:rsidRDefault="00BE2778" w:rsidP="00BE2778">
            <w:pPr>
              <w:jc w:val="both"/>
            </w:pP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М</w:t>
            </w:r>
            <w:r w:rsidRPr="00BE2778">
              <w:t>о</w:t>
            </w:r>
            <w:r w:rsidRPr="00BE2778">
              <w:t>лодняк КРС пр</w:t>
            </w:r>
            <w:r w:rsidRPr="00BE2778">
              <w:t>о</w:t>
            </w:r>
            <w:r w:rsidRPr="00BE2778">
              <w:t xml:space="preserve">шлого года 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21780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33,37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pPr>
              <w:jc w:val="both"/>
            </w:pPr>
            <w:r w:rsidRPr="00BE2778">
              <w:t>19760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pPr>
              <w:jc w:val="both"/>
            </w:pPr>
            <w:r w:rsidRPr="00BE2778">
              <w:t>30,31</w:t>
            </w:r>
          </w:p>
        </w:tc>
        <w:tc>
          <w:tcPr>
            <w:tcW w:w="993" w:type="dxa"/>
          </w:tcPr>
          <w:p w:rsidR="00BE2778" w:rsidRPr="00BE2778" w:rsidRDefault="00BE2778" w:rsidP="00BE2778">
            <w:pPr>
              <w:jc w:val="both"/>
            </w:pPr>
            <w:r w:rsidRPr="00BE2778">
              <w:t>543,93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423,80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494,05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384,94</w:t>
            </w:r>
          </w:p>
        </w:tc>
      </w:tr>
      <w:tr w:rsidR="00BE2778" w:rsidRPr="00BE2778" w:rsidTr="00BE2778">
        <w:tc>
          <w:tcPr>
            <w:tcW w:w="1101" w:type="dxa"/>
            <w:vMerge/>
          </w:tcPr>
          <w:p w:rsidR="00BE2778" w:rsidRPr="00BE2778" w:rsidRDefault="00BE2778" w:rsidP="00BE2778">
            <w:pPr>
              <w:jc w:val="both"/>
            </w:pP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Итого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64870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pPr>
              <w:jc w:val="both"/>
            </w:pPr>
            <w:r w:rsidRPr="00BE2778">
              <w:t>65180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pPr>
              <w:jc w:val="both"/>
            </w:pPr>
            <w:r w:rsidRPr="00BE2778">
              <w:t>100</w:t>
            </w:r>
          </w:p>
        </w:tc>
        <w:tc>
          <w:tcPr>
            <w:tcW w:w="993" w:type="dxa"/>
          </w:tcPr>
          <w:p w:rsidR="00BE2778" w:rsidRPr="00BE2778" w:rsidRDefault="00BE2778" w:rsidP="00BE2778">
            <w:pPr>
              <w:jc w:val="both"/>
            </w:pPr>
            <w:r w:rsidRPr="00BE2778">
              <w:t>1630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1270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1630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</w:pPr>
            <w:r w:rsidRPr="00BE2778">
              <w:t>1270</w:t>
            </w:r>
          </w:p>
        </w:tc>
      </w:tr>
    </w:tbl>
    <w:p w:rsidR="00BE2778" w:rsidRPr="00BE2778" w:rsidRDefault="00BE2778" w:rsidP="00BE2778">
      <w:pPr>
        <w:widowControl w:val="0"/>
        <w:tabs>
          <w:tab w:val="left" w:pos="5140"/>
        </w:tabs>
        <w:spacing w:before="24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78">
        <w:rPr>
          <w:rFonts w:eastAsia="Calibri"/>
          <w:sz w:val="28"/>
          <w:szCs w:val="28"/>
          <w:lang w:eastAsia="en-US"/>
        </w:rPr>
        <w:t xml:space="preserve">Руководитель контрольной группы      </w:t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  <w:t xml:space="preserve">         (дата) (подпись)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778">
        <w:rPr>
          <w:sz w:val="28"/>
          <w:szCs w:val="28"/>
        </w:rPr>
        <w:t>В ходе проверки выявлено</w:t>
      </w:r>
      <w:r w:rsidRPr="00BE2778">
        <w:rPr>
          <w:color w:val="000000" w:themeColor="text1"/>
          <w:sz w:val="28"/>
          <w:szCs w:val="28"/>
        </w:rPr>
        <w:t xml:space="preserve"> несоответствие указанной в Учетной политике методики распределения общепроизводственных и общехозяйственных расх</w:t>
      </w:r>
      <w:r w:rsidRPr="00BE2778">
        <w:rPr>
          <w:color w:val="000000" w:themeColor="text1"/>
          <w:sz w:val="28"/>
          <w:szCs w:val="28"/>
        </w:rPr>
        <w:t>о</w:t>
      </w:r>
      <w:r w:rsidRPr="00BE2778">
        <w:rPr>
          <w:color w:val="000000" w:themeColor="text1"/>
          <w:sz w:val="28"/>
          <w:szCs w:val="28"/>
        </w:rPr>
        <w:t xml:space="preserve">дов с фактическими данными. В ООО «Русский </w:t>
      </w:r>
      <w:proofErr w:type="spellStart"/>
      <w:r w:rsidRPr="00BE2778">
        <w:rPr>
          <w:color w:val="000000" w:themeColor="text1"/>
          <w:sz w:val="28"/>
          <w:szCs w:val="28"/>
        </w:rPr>
        <w:t>Пычас</w:t>
      </w:r>
      <w:proofErr w:type="spellEnd"/>
      <w:r w:rsidRPr="00BE2778">
        <w:rPr>
          <w:color w:val="000000" w:themeColor="text1"/>
          <w:sz w:val="28"/>
          <w:szCs w:val="28"/>
        </w:rPr>
        <w:t>» не исключается сто</w:t>
      </w:r>
      <w:r w:rsidRPr="00BE2778">
        <w:rPr>
          <w:color w:val="000000" w:themeColor="text1"/>
          <w:sz w:val="28"/>
          <w:szCs w:val="28"/>
        </w:rPr>
        <w:t>и</w:t>
      </w:r>
      <w:r w:rsidRPr="00BE2778">
        <w:rPr>
          <w:color w:val="000000" w:themeColor="text1"/>
          <w:sz w:val="28"/>
          <w:szCs w:val="28"/>
        </w:rPr>
        <w:t>мость побочной продукции из суммы затрат на основное производство. Это приводит к искусственному завышению себестоимости продукции и, соотве</w:t>
      </w:r>
      <w:r w:rsidRPr="00BE2778">
        <w:rPr>
          <w:color w:val="000000" w:themeColor="text1"/>
          <w:sz w:val="28"/>
          <w:szCs w:val="28"/>
        </w:rPr>
        <w:t>т</w:t>
      </w:r>
      <w:r w:rsidRPr="00BE2778">
        <w:rPr>
          <w:color w:val="000000" w:themeColor="text1"/>
          <w:sz w:val="28"/>
          <w:szCs w:val="28"/>
        </w:rPr>
        <w:t>ственно, неправильному распределению общепроизводственных и общехозя</w:t>
      </w:r>
      <w:r w:rsidRPr="00BE2778">
        <w:rPr>
          <w:color w:val="000000" w:themeColor="text1"/>
          <w:sz w:val="28"/>
          <w:szCs w:val="28"/>
        </w:rPr>
        <w:t>й</w:t>
      </w:r>
      <w:r w:rsidRPr="00BE2778">
        <w:rPr>
          <w:color w:val="000000" w:themeColor="text1"/>
          <w:sz w:val="28"/>
          <w:szCs w:val="28"/>
        </w:rPr>
        <w:t>ственных затрат.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BE2778">
        <w:rPr>
          <w:color w:val="000000" w:themeColor="text1"/>
          <w:sz w:val="28"/>
          <w:szCs w:val="28"/>
        </w:rPr>
        <w:lastRenderedPageBreak/>
        <w:t>При проверке правильности исчисления себестоимости продукции м</w:t>
      </w:r>
      <w:r w:rsidRPr="00BE2778">
        <w:rPr>
          <w:color w:val="000000" w:themeColor="text1"/>
          <w:sz w:val="28"/>
          <w:szCs w:val="28"/>
        </w:rPr>
        <w:t>о</w:t>
      </w:r>
      <w:r w:rsidRPr="00BE2778">
        <w:rPr>
          <w:color w:val="000000" w:themeColor="text1"/>
          <w:sz w:val="28"/>
          <w:szCs w:val="28"/>
        </w:rPr>
        <w:t xml:space="preserve">лочного скотоводства было выявлено, что применяемый в ООО «Русский </w:t>
      </w:r>
      <w:proofErr w:type="spellStart"/>
      <w:r w:rsidRPr="00BE2778">
        <w:rPr>
          <w:color w:val="000000" w:themeColor="text1"/>
          <w:sz w:val="28"/>
          <w:szCs w:val="28"/>
        </w:rPr>
        <w:t>П</w:t>
      </w:r>
      <w:r w:rsidRPr="00BE2778">
        <w:rPr>
          <w:color w:val="000000" w:themeColor="text1"/>
          <w:sz w:val="28"/>
          <w:szCs w:val="28"/>
        </w:rPr>
        <w:t>ы</w:t>
      </w:r>
      <w:r w:rsidRPr="00BE2778">
        <w:rPr>
          <w:color w:val="000000" w:themeColor="text1"/>
          <w:sz w:val="28"/>
          <w:szCs w:val="28"/>
        </w:rPr>
        <w:t>час</w:t>
      </w:r>
      <w:proofErr w:type="spellEnd"/>
      <w:r w:rsidRPr="00BE2778">
        <w:rPr>
          <w:color w:val="000000" w:themeColor="text1"/>
          <w:sz w:val="28"/>
          <w:szCs w:val="28"/>
        </w:rPr>
        <w:t>» метод исчисления себестоимости соответствует методу, указанному в М</w:t>
      </w:r>
      <w:r w:rsidRPr="00BE2778">
        <w:rPr>
          <w:color w:val="000000" w:themeColor="text1"/>
          <w:sz w:val="28"/>
          <w:szCs w:val="28"/>
        </w:rPr>
        <w:t>е</w:t>
      </w:r>
      <w:r w:rsidRPr="00BE2778">
        <w:rPr>
          <w:color w:val="000000" w:themeColor="text1"/>
          <w:sz w:val="28"/>
          <w:szCs w:val="28"/>
        </w:rPr>
        <w:t>тодических рекомендациях по бухгалтерскому учету затрат и выхода проду</w:t>
      </w:r>
      <w:r w:rsidRPr="00BE2778">
        <w:rPr>
          <w:color w:val="000000" w:themeColor="text1"/>
          <w:sz w:val="28"/>
          <w:szCs w:val="28"/>
        </w:rPr>
        <w:t>к</w:t>
      </w:r>
      <w:r w:rsidRPr="00BE2778">
        <w:rPr>
          <w:color w:val="000000" w:themeColor="text1"/>
          <w:sz w:val="28"/>
          <w:szCs w:val="28"/>
        </w:rPr>
        <w:t xml:space="preserve">ции в молочном и мясном скотоводстве, то есть </w:t>
      </w:r>
      <w:r w:rsidRPr="00BE2778">
        <w:rPr>
          <w:bCs/>
          <w:color w:val="000000"/>
          <w:sz w:val="28"/>
          <w:szCs w:val="28"/>
        </w:rPr>
        <w:t>сумма затрат, которая прих</w:t>
      </w:r>
      <w:r w:rsidRPr="00BE2778">
        <w:rPr>
          <w:bCs/>
          <w:color w:val="000000"/>
          <w:sz w:val="28"/>
          <w:szCs w:val="28"/>
        </w:rPr>
        <w:t>о</w:t>
      </w:r>
      <w:r w:rsidRPr="00BE2778">
        <w:rPr>
          <w:bCs/>
          <w:color w:val="000000"/>
          <w:sz w:val="28"/>
          <w:szCs w:val="28"/>
        </w:rPr>
        <w:t>дится на сопряженную продукцию, распределяется в соответствии с расходом обменной энергии кормов, а именно 90% на молоко и</w:t>
      </w:r>
      <w:proofErr w:type="gramEnd"/>
      <w:r w:rsidRPr="00BE2778">
        <w:rPr>
          <w:bCs/>
          <w:color w:val="000000"/>
          <w:sz w:val="28"/>
          <w:szCs w:val="28"/>
        </w:rPr>
        <w:t xml:space="preserve"> 10% на приплод. При этом исключается  из затрат на содержание основного стада побочная проду</w:t>
      </w:r>
      <w:r w:rsidRPr="00BE2778">
        <w:rPr>
          <w:bCs/>
          <w:color w:val="000000"/>
          <w:sz w:val="28"/>
          <w:szCs w:val="28"/>
        </w:rPr>
        <w:t>к</w:t>
      </w:r>
      <w:r w:rsidRPr="00BE2778">
        <w:rPr>
          <w:bCs/>
          <w:color w:val="000000"/>
          <w:sz w:val="28"/>
          <w:szCs w:val="28"/>
        </w:rPr>
        <w:t>ция.  Полученные данные по молоку и приплоду делятся на количество центн</w:t>
      </w:r>
      <w:r w:rsidRPr="00BE2778">
        <w:rPr>
          <w:bCs/>
          <w:color w:val="000000"/>
          <w:sz w:val="28"/>
          <w:szCs w:val="28"/>
        </w:rPr>
        <w:t>е</w:t>
      </w:r>
      <w:r w:rsidRPr="00BE2778">
        <w:rPr>
          <w:bCs/>
          <w:color w:val="000000"/>
          <w:sz w:val="28"/>
          <w:szCs w:val="28"/>
        </w:rPr>
        <w:t>ров и количество голов полученного приплода соответственно. В итоге получ</w:t>
      </w:r>
      <w:r w:rsidRPr="00BE2778">
        <w:rPr>
          <w:bCs/>
          <w:color w:val="000000"/>
          <w:sz w:val="28"/>
          <w:szCs w:val="28"/>
        </w:rPr>
        <w:t>а</w:t>
      </w:r>
      <w:r w:rsidRPr="00BE2778">
        <w:rPr>
          <w:bCs/>
          <w:color w:val="000000"/>
          <w:sz w:val="28"/>
          <w:szCs w:val="28"/>
        </w:rPr>
        <w:t>ется фактическая себестоимость 1 центнера молока и 1 головы приплода.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sz w:val="28"/>
          <w:szCs w:val="28"/>
        </w:rPr>
      </w:pPr>
      <w:r w:rsidRPr="00BE2778">
        <w:rPr>
          <w:bCs/>
          <w:color w:val="000000"/>
          <w:sz w:val="28"/>
          <w:szCs w:val="28"/>
        </w:rPr>
        <w:t xml:space="preserve">Стоит отметить, что при данном методе </w:t>
      </w:r>
      <w:proofErr w:type="spellStart"/>
      <w:r w:rsidRPr="00BE2778">
        <w:rPr>
          <w:bCs/>
          <w:color w:val="000000"/>
          <w:sz w:val="28"/>
          <w:szCs w:val="28"/>
        </w:rPr>
        <w:t>калькулирования</w:t>
      </w:r>
      <w:proofErr w:type="spellEnd"/>
      <w:r w:rsidRPr="00BE2778">
        <w:rPr>
          <w:bCs/>
          <w:color w:val="000000"/>
          <w:sz w:val="28"/>
          <w:szCs w:val="28"/>
        </w:rPr>
        <w:t xml:space="preserve"> себестоимости продукции молочного скотоводства </w:t>
      </w:r>
      <w:r w:rsidRPr="00BE2778">
        <w:rPr>
          <w:sz w:val="28"/>
          <w:szCs w:val="28"/>
        </w:rPr>
        <w:t>сильно завышается стоимость приплода, что влияет на финансовый результат деятельности предприятия. Поэтом</w:t>
      </w:r>
      <w:proofErr w:type="gramStart"/>
      <w:r w:rsidRPr="00BE2778">
        <w:rPr>
          <w:sz w:val="28"/>
          <w:szCs w:val="28"/>
        </w:rPr>
        <w:t>у ООО</w:t>
      </w:r>
      <w:proofErr w:type="gramEnd"/>
      <w:r w:rsidRPr="00BE2778">
        <w:rPr>
          <w:sz w:val="28"/>
          <w:szCs w:val="28"/>
        </w:rPr>
        <w:t xml:space="preserve"> «Русский </w:t>
      </w:r>
      <w:proofErr w:type="spellStart"/>
      <w:r w:rsidRPr="00BE2778">
        <w:rPr>
          <w:sz w:val="28"/>
          <w:szCs w:val="28"/>
        </w:rPr>
        <w:t>Пычас</w:t>
      </w:r>
      <w:proofErr w:type="spellEnd"/>
      <w:r w:rsidRPr="00BE2778">
        <w:rPr>
          <w:sz w:val="28"/>
          <w:szCs w:val="28"/>
        </w:rPr>
        <w:t>» стоит пересмотреть метод исчисления себестоимости и найти тот, который бы более реально отражал себестоимость продукции.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При проверке правильности и своевременности оприходования проду</w:t>
      </w:r>
      <w:r w:rsidRPr="00BE2778">
        <w:rPr>
          <w:color w:val="000000"/>
          <w:sz w:val="28"/>
          <w:szCs w:val="28"/>
        </w:rPr>
        <w:t>к</w:t>
      </w:r>
      <w:r w:rsidRPr="00BE2778">
        <w:rPr>
          <w:color w:val="000000"/>
          <w:sz w:val="28"/>
          <w:szCs w:val="28"/>
        </w:rPr>
        <w:t>ции молочного скотоводства была проведена проверка Журнала учета надоя молока (ф. №СП - 21), Ведомости учета движения молока (ф. № СП-23), Акта на оприходование приплода животных (форма № СП-39), Производственного отчета по животноводству (ф. №18а). В Журнале учета надоя молока отсу</w:t>
      </w:r>
      <w:r w:rsidRPr="00BE2778">
        <w:rPr>
          <w:color w:val="000000"/>
          <w:sz w:val="28"/>
          <w:szCs w:val="28"/>
        </w:rPr>
        <w:t>т</w:t>
      </w:r>
      <w:r w:rsidRPr="00BE2778">
        <w:rPr>
          <w:color w:val="000000"/>
          <w:sz w:val="28"/>
          <w:szCs w:val="28"/>
        </w:rPr>
        <w:t>ствуют сведения о жирности молока,  некоторые подписи доярок за надоенное молоко в отчете за каждый день, а также подписи ответственных лиц. Данные Журнала учета надоя молока и Ведомости учета движения молока совпадают.  В акте оприходовании приплода нарушений выявлено не было. Данные Журн</w:t>
      </w:r>
      <w:r w:rsidRPr="00BE2778">
        <w:rPr>
          <w:color w:val="000000"/>
          <w:sz w:val="28"/>
          <w:szCs w:val="28"/>
        </w:rPr>
        <w:t>а</w:t>
      </w:r>
      <w:r w:rsidRPr="00BE2778">
        <w:rPr>
          <w:color w:val="000000"/>
          <w:sz w:val="28"/>
          <w:szCs w:val="28"/>
        </w:rPr>
        <w:t>ла учета надоя молока, Ведомости учета движения молока, Акта на оприход</w:t>
      </w:r>
      <w:r w:rsidRPr="00BE2778">
        <w:rPr>
          <w:color w:val="000000"/>
          <w:sz w:val="28"/>
          <w:szCs w:val="28"/>
        </w:rPr>
        <w:t>о</w:t>
      </w:r>
      <w:r w:rsidRPr="00BE2778">
        <w:rPr>
          <w:color w:val="000000"/>
          <w:sz w:val="28"/>
          <w:szCs w:val="28"/>
        </w:rPr>
        <w:t>вание приплода животных полностью совпадают с записями Производственн</w:t>
      </w:r>
      <w:r w:rsidRPr="00BE2778">
        <w:rPr>
          <w:color w:val="000000"/>
          <w:sz w:val="28"/>
          <w:szCs w:val="28"/>
        </w:rPr>
        <w:t>о</w:t>
      </w:r>
      <w:r w:rsidRPr="00BE2778">
        <w:rPr>
          <w:color w:val="000000"/>
          <w:sz w:val="28"/>
          <w:szCs w:val="28"/>
        </w:rPr>
        <w:t>го отчета по животноводству.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sz w:val="28"/>
          <w:szCs w:val="28"/>
        </w:rPr>
      </w:pPr>
      <w:r w:rsidRPr="00BE2778">
        <w:rPr>
          <w:color w:val="000000"/>
          <w:sz w:val="28"/>
          <w:szCs w:val="28"/>
        </w:rPr>
        <w:t>Следующим этапом проверки была проверка правильности корреспо</w:t>
      </w:r>
      <w:r w:rsidRPr="00BE2778">
        <w:rPr>
          <w:color w:val="000000"/>
          <w:sz w:val="28"/>
          <w:szCs w:val="28"/>
        </w:rPr>
        <w:t>н</w:t>
      </w:r>
      <w:r w:rsidRPr="00BE2778">
        <w:rPr>
          <w:color w:val="000000"/>
          <w:sz w:val="28"/>
          <w:szCs w:val="28"/>
        </w:rPr>
        <w:t xml:space="preserve">денции счетов по учет затрат на производство и выход продукции молочного </w:t>
      </w:r>
      <w:r w:rsidRPr="00BE2778">
        <w:rPr>
          <w:color w:val="000000"/>
          <w:sz w:val="28"/>
          <w:szCs w:val="28"/>
        </w:rPr>
        <w:lastRenderedPageBreak/>
        <w:t xml:space="preserve">скотоводства. </w:t>
      </w:r>
      <w:r w:rsidRPr="00BE2778">
        <w:rPr>
          <w:sz w:val="28"/>
          <w:szCs w:val="28"/>
        </w:rPr>
        <w:t>Соответствующий рабочий документ представлен в следующей таблице.</w:t>
      </w:r>
    </w:p>
    <w:p w:rsidR="00BE2778" w:rsidRPr="00BE2778" w:rsidRDefault="00BE2778" w:rsidP="00BE2778">
      <w:pPr>
        <w:jc w:val="both"/>
        <w:rPr>
          <w:b/>
          <w:sz w:val="28"/>
          <w:szCs w:val="28"/>
        </w:rPr>
      </w:pPr>
      <w:r w:rsidRPr="00BE2778">
        <w:rPr>
          <w:b/>
          <w:sz w:val="28"/>
          <w:szCs w:val="28"/>
        </w:rPr>
        <w:t xml:space="preserve">Таблица 4.8 – Рабочий документ «Проверка правильности                        корреспонденции счетов по учету затрат на производство продукции      молочного скотоводства и выходу продукции» в ООО «Русский </w:t>
      </w:r>
      <w:proofErr w:type="spellStart"/>
      <w:r w:rsidRPr="00BE2778">
        <w:rPr>
          <w:b/>
          <w:sz w:val="28"/>
          <w:szCs w:val="28"/>
        </w:rPr>
        <w:t>Пычас</w:t>
      </w:r>
      <w:proofErr w:type="spellEnd"/>
      <w:r w:rsidRPr="00BE2778">
        <w:rPr>
          <w:b/>
          <w:sz w:val="28"/>
          <w:szCs w:val="28"/>
        </w:rPr>
        <w:t>» за март 2016 г.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283"/>
        <w:gridCol w:w="1134"/>
        <w:gridCol w:w="992"/>
        <w:gridCol w:w="1134"/>
        <w:gridCol w:w="851"/>
        <w:gridCol w:w="850"/>
      </w:tblGrid>
      <w:tr w:rsidR="00BE2778" w:rsidRPr="00BE2778" w:rsidTr="00BE2778">
        <w:tc>
          <w:tcPr>
            <w:tcW w:w="4503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Проверяемая организация</w:t>
            </w:r>
          </w:p>
        </w:tc>
        <w:tc>
          <w:tcPr>
            <w:tcW w:w="5244" w:type="dxa"/>
            <w:gridSpan w:val="6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 xml:space="preserve">ООО «Русский </w:t>
            </w:r>
            <w:proofErr w:type="spellStart"/>
            <w:r w:rsidRPr="00BE2778">
              <w:rPr>
                <w:color w:val="000000"/>
              </w:rPr>
              <w:t>Пычас</w:t>
            </w:r>
            <w:proofErr w:type="spellEnd"/>
            <w:r w:rsidRPr="00BE2778">
              <w:rPr>
                <w:color w:val="000000"/>
              </w:rPr>
              <w:t>»</w:t>
            </w:r>
          </w:p>
        </w:tc>
      </w:tr>
      <w:tr w:rsidR="00BE2778" w:rsidRPr="00BE2778" w:rsidTr="00BE2778">
        <w:tc>
          <w:tcPr>
            <w:tcW w:w="4503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Период контроля</w:t>
            </w:r>
          </w:p>
        </w:tc>
        <w:tc>
          <w:tcPr>
            <w:tcW w:w="5244" w:type="dxa"/>
            <w:gridSpan w:val="6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с 08.02.2017 по 24.02.2017</w:t>
            </w:r>
          </w:p>
        </w:tc>
      </w:tr>
      <w:tr w:rsidR="00BE2778" w:rsidRPr="00BE2778" w:rsidTr="00BE2778">
        <w:tc>
          <w:tcPr>
            <w:tcW w:w="4503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Руководитель контрольной группы</w:t>
            </w:r>
          </w:p>
        </w:tc>
        <w:tc>
          <w:tcPr>
            <w:tcW w:w="5244" w:type="dxa"/>
            <w:gridSpan w:val="6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Алексеева В.Р.</w:t>
            </w:r>
          </w:p>
        </w:tc>
      </w:tr>
      <w:tr w:rsidR="00BE2778" w:rsidRPr="00BE2778" w:rsidTr="00BE2778">
        <w:tc>
          <w:tcPr>
            <w:tcW w:w="4503" w:type="dxa"/>
            <w:gridSpan w:val="3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r w:rsidRPr="00BE2778">
              <w:rPr>
                <w:color w:val="000000"/>
              </w:rPr>
              <w:t>Состав контрольной группы</w:t>
            </w:r>
          </w:p>
        </w:tc>
        <w:tc>
          <w:tcPr>
            <w:tcW w:w="5244" w:type="dxa"/>
            <w:gridSpan w:val="6"/>
          </w:tcPr>
          <w:p w:rsidR="00BE2778" w:rsidRPr="00BE2778" w:rsidRDefault="00BE2778" w:rsidP="00BE2778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 w:rsidRPr="00BE2778">
              <w:rPr>
                <w:color w:val="000000"/>
              </w:rPr>
              <w:t>Кулеева</w:t>
            </w:r>
            <w:proofErr w:type="spellEnd"/>
            <w:r w:rsidRPr="00BE2778">
              <w:rPr>
                <w:color w:val="000000"/>
              </w:rPr>
              <w:t xml:space="preserve"> Л.А., Калинина З.М.</w:t>
            </w:r>
          </w:p>
        </w:tc>
      </w:tr>
      <w:tr w:rsidR="00BE2778" w:rsidRPr="00BE2778" w:rsidTr="00BE2778">
        <w:tc>
          <w:tcPr>
            <w:tcW w:w="534" w:type="dxa"/>
            <w:vMerge w:val="restart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 xml:space="preserve">№ </w:t>
            </w:r>
            <w:proofErr w:type="gramStart"/>
            <w:r w:rsidRPr="00BE2778">
              <w:rPr>
                <w:b/>
              </w:rPr>
              <w:t>п</w:t>
            </w:r>
            <w:proofErr w:type="gramEnd"/>
            <w:r w:rsidRPr="00BE2778">
              <w:rPr>
                <w:b/>
              </w:rPr>
              <w:t>/п</w:t>
            </w:r>
          </w:p>
        </w:tc>
        <w:tc>
          <w:tcPr>
            <w:tcW w:w="1984" w:type="dxa"/>
            <w:vMerge w:val="restart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Наименование  проведенной операции</w:t>
            </w:r>
          </w:p>
        </w:tc>
        <w:tc>
          <w:tcPr>
            <w:tcW w:w="2268" w:type="dxa"/>
            <w:gridSpan w:val="2"/>
            <w:vMerge w:val="restart"/>
          </w:tcPr>
          <w:p w:rsidR="00BE2778" w:rsidRPr="00BE2778" w:rsidRDefault="00BE2778" w:rsidP="00BE27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2778">
              <w:rPr>
                <w:b/>
              </w:rPr>
              <w:t>Документы, на основании кот</w:t>
            </w:r>
            <w:r w:rsidRPr="00BE2778">
              <w:rPr>
                <w:b/>
              </w:rPr>
              <w:t>о</w:t>
            </w:r>
            <w:r w:rsidRPr="00BE2778">
              <w:rPr>
                <w:b/>
              </w:rPr>
              <w:t>рых производятся бухгалтерские з</w:t>
            </w:r>
            <w:r w:rsidRPr="00BE2778">
              <w:rPr>
                <w:b/>
              </w:rPr>
              <w:t>а</w:t>
            </w:r>
            <w:r w:rsidRPr="00BE2778">
              <w:rPr>
                <w:b/>
              </w:rPr>
              <w:t>писи</w:t>
            </w:r>
          </w:p>
          <w:p w:rsidR="00BE2778" w:rsidRPr="00BE2778" w:rsidRDefault="00BE2778" w:rsidP="00BE2778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BE2778" w:rsidRPr="00BE2778" w:rsidRDefault="00BE2778" w:rsidP="00BE27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2778">
              <w:rPr>
                <w:b/>
              </w:rPr>
              <w:t>Сумма</w:t>
            </w:r>
          </w:p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(руб.)</w:t>
            </w:r>
          </w:p>
        </w:tc>
        <w:tc>
          <w:tcPr>
            <w:tcW w:w="2126" w:type="dxa"/>
            <w:gridSpan w:val="2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Корреспонде</w:t>
            </w:r>
            <w:r w:rsidRPr="00BE2778">
              <w:rPr>
                <w:b/>
              </w:rPr>
              <w:t>н</w:t>
            </w:r>
            <w:r w:rsidRPr="00BE2778">
              <w:rPr>
                <w:b/>
              </w:rPr>
              <w:t>ция счетов</w:t>
            </w:r>
          </w:p>
        </w:tc>
        <w:tc>
          <w:tcPr>
            <w:tcW w:w="1701" w:type="dxa"/>
            <w:gridSpan w:val="2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Коррект</w:t>
            </w:r>
            <w:r w:rsidRPr="00BE2778">
              <w:rPr>
                <w:b/>
              </w:rPr>
              <w:t>и</w:t>
            </w:r>
            <w:r w:rsidRPr="00BE2778">
              <w:rPr>
                <w:b/>
              </w:rPr>
              <w:t>рующие пр</w:t>
            </w:r>
            <w:r w:rsidRPr="00BE2778">
              <w:rPr>
                <w:b/>
              </w:rPr>
              <w:t>о</w:t>
            </w:r>
            <w:r w:rsidRPr="00BE2778">
              <w:rPr>
                <w:b/>
              </w:rPr>
              <w:t>водки</w:t>
            </w:r>
          </w:p>
        </w:tc>
      </w:tr>
      <w:tr w:rsidR="00BE2778" w:rsidRPr="00BE2778" w:rsidTr="00BE2778">
        <w:tc>
          <w:tcPr>
            <w:tcW w:w="534" w:type="dxa"/>
            <w:vMerge/>
          </w:tcPr>
          <w:p w:rsidR="00BE2778" w:rsidRPr="00BE2778" w:rsidRDefault="00BE2778" w:rsidP="00BE2778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BE2778" w:rsidRPr="00BE2778" w:rsidRDefault="00BE2778" w:rsidP="00BE2778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BE2778" w:rsidRPr="00BE2778" w:rsidRDefault="00BE2778" w:rsidP="00BE2778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BE2778" w:rsidRPr="00BE2778" w:rsidRDefault="00BE2778" w:rsidP="00BE2778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Дебет</w:t>
            </w:r>
          </w:p>
        </w:tc>
        <w:tc>
          <w:tcPr>
            <w:tcW w:w="1134" w:type="dxa"/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Кредит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Дебет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pPr>
              <w:jc w:val="both"/>
              <w:rPr>
                <w:b/>
              </w:rPr>
            </w:pPr>
            <w:r w:rsidRPr="00BE2778">
              <w:rPr>
                <w:b/>
              </w:rPr>
              <w:t>Кр</w:t>
            </w:r>
            <w:r w:rsidRPr="00BE2778">
              <w:rPr>
                <w:b/>
              </w:rPr>
              <w:t>е</w:t>
            </w:r>
            <w:r w:rsidRPr="00BE2778">
              <w:rPr>
                <w:b/>
              </w:rPr>
              <w:t>дит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1</w:t>
            </w:r>
          </w:p>
        </w:tc>
        <w:tc>
          <w:tcPr>
            <w:tcW w:w="1984" w:type="dxa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2</w:t>
            </w:r>
          </w:p>
        </w:tc>
        <w:tc>
          <w:tcPr>
            <w:tcW w:w="2268" w:type="dxa"/>
            <w:gridSpan w:val="2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8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jc w:val="both"/>
            </w:pPr>
            <w:r w:rsidRPr="00BE2778">
              <w:t>1</w:t>
            </w:r>
          </w:p>
        </w:tc>
        <w:tc>
          <w:tcPr>
            <w:tcW w:w="1984" w:type="dxa"/>
          </w:tcPr>
          <w:p w:rsidR="00BE2778" w:rsidRPr="00BE2778" w:rsidRDefault="00BE2778" w:rsidP="00BE2778">
            <w:pPr>
              <w:jc w:val="both"/>
            </w:pPr>
            <w:r w:rsidRPr="00BE2778">
              <w:t>Отражена сто</w:t>
            </w:r>
            <w:r w:rsidRPr="00BE2778">
              <w:t>и</w:t>
            </w:r>
            <w:r w:rsidRPr="00BE2778">
              <w:t>мость израсх</w:t>
            </w:r>
            <w:r w:rsidRPr="00BE2778">
              <w:t>о</w:t>
            </w:r>
            <w:r w:rsidRPr="00BE2778">
              <w:t>дованных ко</w:t>
            </w:r>
            <w:r w:rsidRPr="00BE2778">
              <w:t>р</w:t>
            </w:r>
            <w:r w:rsidRPr="00BE2778">
              <w:t>мов</w:t>
            </w:r>
          </w:p>
        </w:tc>
        <w:tc>
          <w:tcPr>
            <w:tcW w:w="2268" w:type="dxa"/>
            <w:gridSpan w:val="2"/>
          </w:tcPr>
          <w:p w:rsidR="00BE2778" w:rsidRPr="00BE2778" w:rsidRDefault="00BE2778" w:rsidP="00BE2778">
            <w:pPr>
              <w:jc w:val="both"/>
            </w:pPr>
            <w:r w:rsidRPr="00BE2778">
              <w:t>Накладная внутр</w:t>
            </w:r>
            <w:r w:rsidRPr="00BE2778">
              <w:t>и</w:t>
            </w:r>
            <w:r w:rsidRPr="00BE2778">
              <w:t xml:space="preserve">хозяйственного назначения (форма №264-АПК),  </w:t>
            </w:r>
            <w:proofErr w:type="spellStart"/>
            <w:r w:rsidRPr="00BE2778">
              <w:t>л</w:t>
            </w:r>
            <w:r w:rsidRPr="00BE2778">
              <w:t>и</w:t>
            </w:r>
            <w:r w:rsidRPr="00BE2778">
              <w:t>митно</w:t>
            </w:r>
            <w:proofErr w:type="spellEnd"/>
            <w:r w:rsidRPr="00BE2778">
              <w:t>-заборная в</w:t>
            </w:r>
            <w:r w:rsidRPr="00BE2778">
              <w:t>е</w:t>
            </w:r>
            <w:r w:rsidRPr="00BE2778">
              <w:t xml:space="preserve">домость (форма №269-АПК), 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1128740</w:t>
            </w:r>
          </w:p>
        </w:tc>
        <w:tc>
          <w:tcPr>
            <w:tcW w:w="992" w:type="dxa"/>
          </w:tcPr>
          <w:p w:rsidR="00BE2778" w:rsidRPr="00BE2778" w:rsidRDefault="00BE2778" w:rsidP="00BE2778">
            <w:r w:rsidRPr="00BE2778">
              <w:t>20.2 «О</w:t>
            </w:r>
            <w:r w:rsidRPr="00BE2778">
              <w:t>с</w:t>
            </w:r>
            <w:r w:rsidRPr="00BE2778">
              <w:t>новное стадо моло</w:t>
            </w:r>
            <w:r w:rsidRPr="00BE2778">
              <w:t>ч</w:t>
            </w:r>
            <w:r w:rsidRPr="00BE2778">
              <w:t>ного скота»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10.7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r w:rsidRPr="00BE2778"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r w:rsidRPr="00BE2778">
              <w:t>-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jc w:val="both"/>
            </w:pPr>
            <w:r w:rsidRPr="00BE2778">
              <w:t>2</w:t>
            </w:r>
          </w:p>
        </w:tc>
        <w:tc>
          <w:tcPr>
            <w:tcW w:w="1984" w:type="dxa"/>
          </w:tcPr>
          <w:p w:rsidR="00BE2778" w:rsidRPr="00BE2778" w:rsidRDefault="00BE2778" w:rsidP="00BE2778">
            <w:pPr>
              <w:jc w:val="both"/>
            </w:pPr>
            <w:r w:rsidRPr="00BE2778">
              <w:t>Отражена сто</w:t>
            </w:r>
            <w:r w:rsidRPr="00BE2778">
              <w:t>и</w:t>
            </w:r>
            <w:r w:rsidRPr="00BE2778">
              <w:t>мость израсх</w:t>
            </w:r>
            <w:r w:rsidRPr="00BE2778">
              <w:t>о</w:t>
            </w:r>
            <w:r w:rsidRPr="00BE2778">
              <w:t>дованных мед</w:t>
            </w:r>
            <w:r w:rsidRPr="00BE2778">
              <w:t>и</w:t>
            </w:r>
            <w:r w:rsidRPr="00BE2778">
              <w:t>каментов и би</w:t>
            </w:r>
            <w:r w:rsidRPr="00BE2778">
              <w:t>о</w:t>
            </w:r>
            <w:r w:rsidRPr="00BE2778">
              <w:t>препаратов</w:t>
            </w:r>
          </w:p>
        </w:tc>
        <w:tc>
          <w:tcPr>
            <w:tcW w:w="2268" w:type="dxa"/>
            <w:gridSpan w:val="2"/>
          </w:tcPr>
          <w:p w:rsidR="00BE2778" w:rsidRPr="00BE2778" w:rsidRDefault="00BE2778" w:rsidP="00BE2778">
            <w:pPr>
              <w:jc w:val="both"/>
            </w:pPr>
            <w:r w:rsidRPr="00BE2778">
              <w:t>Акт на списание товарно-материальных це</w:t>
            </w:r>
            <w:r w:rsidRPr="00BE2778">
              <w:t>н</w:t>
            </w:r>
            <w:r w:rsidRPr="00BE2778">
              <w:t xml:space="preserve">ностей, </w:t>
            </w:r>
            <w:proofErr w:type="spellStart"/>
            <w:r w:rsidRPr="00BE2778">
              <w:t>лимитно</w:t>
            </w:r>
            <w:proofErr w:type="spellEnd"/>
            <w:r w:rsidRPr="00BE2778">
              <w:t>-заборная карта форма №117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25411</w:t>
            </w:r>
          </w:p>
        </w:tc>
        <w:tc>
          <w:tcPr>
            <w:tcW w:w="992" w:type="dxa"/>
          </w:tcPr>
          <w:p w:rsidR="00BE2778" w:rsidRPr="00BE2778" w:rsidRDefault="00BE2778" w:rsidP="00BE2778">
            <w:r w:rsidRPr="00BE2778">
              <w:t>20.2 «О</w:t>
            </w:r>
            <w:r w:rsidRPr="00BE2778">
              <w:t>с</w:t>
            </w:r>
            <w:r w:rsidRPr="00BE2778">
              <w:t>новное стадо моло</w:t>
            </w:r>
            <w:r w:rsidRPr="00BE2778">
              <w:t>ч</w:t>
            </w:r>
            <w:r w:rsidRPr="00BE2778">
              <w:t>ного скота»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10.2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r w:rsidRPr="00BE2778"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r w:rsidRPr="00BE2778">
              <w:t>-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jc w:val="both"/>
            </w:pPr>
            <w:r w:rsidRPr="00BE2778">
              <w:t>3</w:t>
            </w:r>
          </w:p>
        </w:tc>
        <w:tc>
          <w:tcPr>
            <w:tcW w:w="1984" w:type="dxa"/>
          </w:tcPr>
          <w:p w:rsidR="00BE2778" w:rsidRPr="00BE2778" w:rsidRDefault="00BE2778" w:rsidP="00BE2778">
            <w:pPr>
              <w:jc w:val="both"/>
            </w:pPr>
            <w:r w:rsidRPr="00BE2778">
              <w:t>Отражается ст</w:t>
            </w:r>
            <w:r w:rsidRPr="00BE2778">
              <w:t>о</w:t>
            </w:r>
            <w:r w:rsidRPr="00BE2778">
              <w:t>имость услуг МТП</w:t>
            </w:r>
          </w:p>
        </w:tc>
        <w:tc>
          <w:tcPr>
            <w:tcW w:w="2268" w:type="dxa"/>
            <w:gridSpan w:val="2"/>
          </w:tcPr>
          <w:p w:rsidR="00BE2778" w:rsidRPr="00BE2778" w:rsidRDefault="00BE2778" w:rsidP="00BE2778">
            <w:pPr>
              <w:jc w:val="both"/>
            </w:pPr>
            <w:r w:rsidRPr="00BE2778">
              <w:t>Ведомости учета затрат, работ и услуг МТП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72870</w:t>
            </w:r>
          </w:p>
        </w:tc>
        <w:tc>
          <w:tcPr>
            <w:tcW w:w="992" w:type="dxa"/>
          </w:tcPr>
          <w:p w:rsidR="00BE2778" w:rsidRPr="00BE2778" w:rsidRDefault="00BE2778" w:rsidP="00BE2778">
            <w:r w:rsidRPr="00BE2778">
              <w:t>20.2 «О</w:t>
            </w:r>
            <w:r w:rsidRPr="00BE2778">
              <w:t>с</w:t>
            </w:r>
            <w:r w:rsidRPr="00BE2778">
              <w:t>новное стадо моло</w:t>
            </w:r>
            <w:r w:rsidRPr="00BE2778">
              <w:t>ч</w:t>
            </w:r>
            <w:r w:rsidRPr="00BE2778">
              <w:t>ного скота»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23.3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r w:rsidRPr="00BE2778"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r w:rsidRPr="00BE2778">
              <w:t>-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jc w:val="both"/>
            </w:pPr>
            <w:r w:rsidRPr="00BE2778">
              <w:t>4</w:t>
            </w:r>
          </w:p>
        </w:tc>
        <w:tc>
          <w:tcPr>
            <w:tcW w:w="1984" w:type="dxa"/>
          </w:tcPr>
          <w:p w:rsidR="00BE2778" w:rsidRPr="00BE2778" w:rsidRDefault="00BE2778" w:rsidP="00BE2778">
            <w:pPr>
              <w:jc w:val="both"/>
            </w:pPr>
            <w:r w:rsidRPr="00BE2778">
              <w:t>Отражена сто</w:t>
            </w:r>
            <w:r w:rsidRPr="00BE2778">
              <w:t>и</w:t>
            </w:r>
            <w:r w:rsidRPr="00BE2778">
              <w:t>мость израсх</w:t>
            </w:r>
            <w:r w:rsidRPr="00BE2778">
              <w:t>о</w:t>
            </w:r>
            <w:r w:rsidRPr="00BE2778">
              <w:t>дованной спе</w:t>
            </w:r>
            <w:r w:rsidRPr="00BE2778">
              <w:t>ц</w:t>
            </w:r>
            <w:r w:rsidRPr="00BE2778">
              <w:t>одежды</w:t>
            </w:r>
          </w:p>
          <w:p w:rsidR="00BE2778" w:rsidRPr="00BE2778" w:rsidRDefault="00BE2778" w:rsidP="00BE2778">
            <w:pPr>
              <w:jc w:val="both"/>
            </w:pPr>
          </w:p>
          <w:p w:rsidR="00BE2778" w:rsidRPr="00BE2778" w:rsidRDefault="00BE2778" w:rsidP="00BE2778">
            <w:pPr>
              <w:jc w:val="both"/>
            </w:pPr>
          </w:p>
        </w:tc>
        <w:tc>
          <w:tcPr>
            <w:tcW w:w="2268" w:type="dxa"/>
            <w:gridSpan w:val="2"/>
          </w:tcPr>
          <w:p w:rsidR="00BE2778" w:rsidRPr="00BE2778" w:rsidRDefault="00BE2778" w:rsidP="00BE2778">
            <w:pPr>
              <w:jc w:val="both"/>
            </w:pPr>
            <w:r w:rsidRPr="00BE2778">
              <w:t xml:space="preserve">Акт на списание спецодежды форма 209-АПК </w:t>
            </w:r>
          </w:p>
          <w:p w:rsidR="00BE2778" w:rsidRPr="00BE2778" w:rsidRDefault="00BE2778" w:rsidP="00BE2778">
            <w:pPr>
              <w:jc w:val="both"/>
            </w:pPr>
          </w:p>
          <w:p w:rsidR="00BE2778" w:rsidRPr="00BE2778" w:rsidRDefault="00BE2778" w:rsidP="00BE2778">
            <w:pPr>
              <w:jc w:val="both"/>
            </w:pPr>
          </w:p>
          <w:p w:rsidR="00BE2778" w:rsidRPr="00BE2778" w:rsidRDefault="00BE2778" w:rsidP="00BE2778">
            <w:pPr>
              <w:jc w:val="both"/>
            </w:pPr>
          </w:p>
          <w:p w:rsidR="00BE2778" w:rsidRPr="00BE2778" w:rsidRDefault="00BE2778" w:rsidP="00BE2778">
            <w:pPr>
              <w:jc w:val="both"/>
            </w:pPr>
          </w:p>
          <w:p w:rsidR="00BE2778" w:rsidRPr="00BE2778" w:rsidRDefault="00BE2778" w:rsidP="00BE2778">
            <w:pPr>
              <w:jc w:val="both"/>
            </w:pP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3415</w:t>
            </w:r>
          </w:p>
        </w:tc>
        <w:tc>
          <w:tcPr>
            <w:tcW w:w="992" w:type="dxa"/>
          </w:tcPr>
          <w:p w:rsidR="00BE2778" w:rsidRPr="00BE2778" w:rsidRDefault="00BE2778" w:rsidP="00BE2778">
            <w:r w:rsidRPr="00BE2778">
              <w:t>20.2 «О</w:t>
            </w:r>
            <w:r w:rsidRPr="00BE2778">
              <w:t>с</w:t>
            </w:r>
            <w:r w:rsidRPr="00BE2778">
              <w:t>новное стадо моло</w:t>
            </w:r>
            <w:r w:rsidRPr="00BE2778">
              <w:t>ч</w:t>
            </w:r>
            <w:r w:rsidRPr="00BE2778">
              <w:t>ного скота»</w:t>
            </w:r>
          </w:p>
          <w:p w:rsidR="00BE2778" w:rsidRPr="00BE2778" w:rsidRDefault="00BE2778" w:rsidP="00BE2778"/>
          <w:p w:rsidR="00BE2778" w:rsidRPr="00BE2778" w:rsidRDefault="00BE2778" w:rsidP="00BE2778"/>
        </w:tc>
        <w:tc>
          <w:tcPr>
            <w:tcW w:w="1134" w:type="dxa"/>
          </w:tcPr>
          <w:p w:rsidR="00BE2778" w:rsidRPr="00BE2778" w:rsidRDefault="00BE2778" w:rsidP="00BE2778">
            <w:r w:rsidRPr="00BE2778">
              <w:t>10.11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/>
          <w:p w:rsidR="00BE2778" w:rsidRPr="00BE2778" w:rsidRDefault="00BE2778" w:rsidP="00BE2778">
            <w:r w:rsidRPr="00BE2778"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/>
          <w:p w:rsidR="00BE2778" w:rsidRPr="00BE2778" w:rsidRDefault="00BE2778" w:rsidP="00BE2778">
            <w:r w:rsidRPr="00BE2778">
              <w:t>-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rPr>
                <w:b/>
              </w:rPr>
            </w:pPr>
            <w:r w:rsidRPr="00BE2778">
              <w:rPr>
                <w:b/>
              </w:rPr>
              <w:lastRenderedPageBreak/>
              <w:t>1</w:t>
            </w:r>
          </w:p>
        </w:tc>
        <w:tc>
          <w:tcPr>
            <w:tcW w:w="1984" w:type="dxa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2</w:t>
            </w:r>
          </w:p>
        </w:tc>
        <w:tc>
          <w:tcPr>
            <w:tcW w:w="2268" w:type="dxa"/>
            <w:gridSpan w:val="2"/>
          </w:tcPr>
          <w:p w:rsidR="00BE2778" w:rsidRPr="00BE2778" w:rsidRDefault="00BE2778" w:rsidP="00BE2778">
            <w:pPr>
              <w:jc w:val="center"/>
              <w:rPr>
                <w:b/>
              </w:rPr>
            </w:pPr>
            <w:r w:rsidRPr="00BE2778">
              <w:rPr>
                <w:b/>
              </w:rPr>
              <w:t>3</w:t>
            </w:r>
          </w:p>
        </w:tc>
        <w:tc>
          <w:tcPr>
            <w:tcW w:w="1134" w:type="dxa"/>
          </w:tcPr>
          <w:p w:rsidR="00BE2778" w:rsidRPr="00BE2778" w:rsidRDefault="00BE2778" w:rsidP="00BE2778">
            <w:pPr>
              <w:rPr>
                <w:b/>
              </w:rPr>
            </w:pPr>
            <w:r w:rsidRPr="00BE2778">
              <w:rPr>
                <w:b/>
              </w:rPr>
              <w:t>4</w:t>
            </w:r>
          </w:p>
        </w:tc>
        <w:tc>
          <w:tcPr>
            <w:tcW w:w="992" w:type="dxa"/>
          </w:tcPr>
          <w:p w:rsidR="00BE2778" w:rsidRPr="00BE2778" w:rsidRDefault="00BE2778" w:rsidP="00BE2778">
            <w:pPr>
              <w:rPr>
                <w:b/>
              </w:rPr>
            </w:pPr>
            <w:r w:rsidRPr="00BE277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EA95177" wp14:editId="60A71506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-375920</wp:posOffset>
                      </wp:positionV>
                      <wp:extent cx="2600325" cy="333375"/>
                      <wp:effectExtent l="0" t="0" r="28575" b="28575"/>
                      <wp:wrapNone/>
                      <wp:docPr id="45" name="Поле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778" w:rsidRPr="00006E95" w:rsidRDefault="00BE2778" w:rsidP="00BE2778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006E95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Продолжение таблицы  4.8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5" o:spid="_x0000_s1051" type="#_x0000_t202" style="position:absolute;margin-left:-6.3pt;margin-top:-29.6pt;width:204.7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" fillcolor="window" strokecolor="window" strokeweight=".5pt">
                      <v:textbox>
                        <w:txbxContent>
                          <w:p w:rsidR="00BE2778" w:rsidRPr="00006E95" w:rsidRDefault="00BE2778" w:rsidP="00BE2778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06E9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Продолжение таблицы  4.8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2778">
              <w:rPr>
                <w:b/>
              </w:rPr>
              <w:t>5</w:t>
            </w:r>
          </w:p>
        </w:tc>
        <w:tc>
          <w:tcPr>
            <w:tcW w:w="1134" w:type="dxa"/>
          </w:tcPr>
          <w:p w:rsidR="00BE2778" w:rsidRPr="00BE2778" w:rsidRDefault="00BE2778" w:rsidP="00BE2778">
            <w:pPr>
              <w:rPr>
                <w:b/>
              </w:rPr>
            </w:pPr>
            <w:r w:rsidRPr="00BE2778">
              <w:rPr>
                <w:b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pPr>
              <w:rPr>
                <w:b/>
              </w:rPr>
            </w:pPr>
            <w:r w:rsidRPr="00BE2778">
              <w:rPr>
                <w:b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pPr>
              <w:rPr>
                <w:b/>
              </w:rPr>
            </w:pPr>
            <w:r w:rsidRPr="00BE2778">
              <w:rPr>
                <w:b/>
              </w:rPr>
              <w:t>8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jc w:val="both"/>
            </w:pPr>
            <w:r w:rsidRPr="00BE2778">
              <w:t>5</w:t>
            </w:r>
          </w:p>
        </w:tc>
        <w:tc>
          <w:tcPr>
            <w:tcW w:w="1984" w:type="dxa"/>
          </w:tcPr>
          <w:p w:rsidR="00BE2778" w:rsidRPr="00BE2778" w:rsidRDefault="00BE2778" w:rsidP="00BE2778">
            <w:pPr>
              <w:jc w:val="both"/>
            </w:pPr>
            <w:r w:rsidRPr="00BE2778">
              <w:t>Отражена сумма оприходованной побочной пр</w:t>
            </w:r>
            <w:r w:rsidRPr="00BE2778">
              <w:t>о</w:t>
            </w:r>
            <w:r w:rsidRPr="00BE2778">
              <w:t>дукции (навоз)</w:t>
            </w:r>
          </w:p>
        </w:tc>
        <w:tc>
          <w:tcPr>
            <w:tcW w:w="2268" w:type="dxa"/>
            <w:gridSpan w:val="2"/>
          </w:tcPr>
          <w:p w:rsidR="00BE2778" w:rsidRPr="00BE2778" w:rsidRDefault="00BE2778" w:rsidP="00BE2778">
            <w:pPr>
              <w:jc w:val="both"/>
            </w:pPr>
            <w:r w:rsidRPr="00BE2778">
              <w:t>Бухгалтерская справка (форма №88-АПК), Накладная внутр</w:t>
            </w:r>
            <w:r w:rsidRPr="00BE2778">
              <w:t>и</w:t>
            </w:r>
            <w:r w:rsidRPr="00BE2778">
              <w:t>хозяйственного назначения (форма №264-АПК)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4028</w:t>
            </w:r>
          </w:p>
        </w:tc>
        <w:tc>
          <w:tcPr>
            <w:tcW w:w="992" w:type="dxa"/>
          </w:tcPr>
          <w:p w:rsidR="00BE2778" w:rsidRPr="00BE2778" w:rsidRDefault="00BE2778" w:rsidP="00BE2778">
            <w:r w:rsidRPr="00BE2778">
              <w:t>43.02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20. 2 «Осно</w:t>
            </w:r>
            <w:r w:rsidRPr="00BE2778">
              <w:t>в</w:t>
            </w:r>
            <w:r w:rsidRPr="00BE2778">
              <w:t>ное ст</w:t>
            </w:r>
            <w:r w:rsidRPr="00BE2778">
              <w:t>а</w:t>
            </w:r>
            <w:r w:rsidRPr="00BE2778">
              <w:t>до м</w:t>
            </w:r>
            <w:r w:rsidRPr="00BE2778">
              <w:t>о</w:t>
            </w:r>
            <w:r w:rsidRPr="00BE2778">
              <w:t>лочного скота»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r w:rsidRPr="00BE2778">
              <w:t>10.02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r w:rsidRPr="00BE2778">
              <w:t>20. 2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jc w:val="both"/>
            </w:pPr>
            <w:r w:rsidRPr="00BE2778">
              <w:t>6</w:t>
            </w:r>
          </w:p>
        </w:tc>
        <w:tc>
          <w:tcPr>
            <w:tcW w:w="1984" w:type="dxa"/>
          </w:tcPr>
          <w:p w:rsidR="00BE2778" w:rsidRPr="00BE2778" w:rsidRDefault="00BE2778" w:rsidP="00BE2778">
            <w:pPr>
              <w:jc w:val="both"/>
            </w:pPr>
            <w:r w:rsidRPr="00BE2778">
              <w:t>Оприходован приплод</w:t>
            </w:r>
          </w:p>
        </w:tc>
        <w:tc>
          <w:tcPr>
            <w:tcW w:w="2268" w:type="dxa"/>
            <w:gridSpan w:val="2"/>
          </w:tcPr>
          <w:p w:rsidR="00BE2778" w:rsidRPr="00BE2778" w:rsidRDefault="00BE2778" w:rsidP="00BE2778">
            <w:pPr>
              <w:jc w:val="both"/>
            </w:pPr>
            <w:r w:rsidRPr="00BE2778">
              <w:t>Акт на оприход</w:t>
            </w:r>
            <w:r w:rsidRPr="00BE2778">
              <w:t>о</w:t>
            </w:r>
            <w:r w:rsidRPr="00BE2778">
              <w:t>вание приплода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78705</w:t>
            </w:r>
          </w:p>
        </w:tc>
        <w:tc>
          <w:tcPr>
            <w:tcW w:w="992" w:type="dxa"/>
          </w:tcPr>
          <w:p w:rsidR="00BE2778" w:rsidRPr="00BE2778" w:rsidRDefault="00BE2778" w:rsidP="00BE2778">
            <w:r w:rsidRPr="00BE2778">
              <w:t>11.01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20.2  «Осно</w:t>
            </w:r>
            <w:r w:rsidRPr="00BE2778">
              <w:t>в</w:t>
            </w:r>
            <w:r w:rsidRPr="00BE2778">
              <w:t>ное ст</w:t>
            </w:r>
            <w:r w:rsidRPr="00BE2778">
              <w:t>а</w:t>
            </w:r>
            <w:r w:rsidRPr="00BE2778">
              <w:t>до м</w:t>
            </w:r>
            <w:r w:rsidRPr="00BE2778">
              <w:t>о</w:t>
            </w:r>
            <w:r w:rsidRPr="00BE2778">
              <w:t>лочного скота»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r w:rsidRPr="00BE2778"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r w:rsidRPr="00BE2778">
              <w:t>-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jc w:val="both"/>
            </w:pPr>
            <w:r w:rsidRPr="00BE2778">
              <w:t>7</w:t>
            </w:r>
          </w:p>
        </w:tc>
        <w:tc>
          <w:tcPr>
            <w:tcW w:w="1984" w:type="dxa"/>
          </w:tcPr>
          <w:p w:rsidR="00BE2778" w:rsidRPr="00BE2778" w:rsidRDefault="00BE2778" w:rsidP="00BE2778">
            <w:pPr>
              <w:jc w:val="both"/>
            </w:pPr>
            <w:r w:rsidRPr="00BE2778">
              <w:t>Отражена сто</w:t>
            </w:r>
            <w:r w:rsidRPr="00BE2778">
              <w:t>и</w:t>
            </w:r>
            <w:r w:rsidRPr="00BE2778">
              <w:t>мость оприход</w:t>
            </w:r>
            <w:r w:rsidRPr="00BE2778">
              <w:t>о</w:t>
            </w:r>
            <w:r w:rsidRPr="00BE2778">
              <w:t>ванной готовой продукции (м</w:t>
            </w:r>
            <w:r w:rsidRPr="00BE2778">
              <w:t>о</w:t>
            </w:r>
            <w:r w:rsidRPr="00BE2778">
              <w:t>локо)</w:t>
            </w:r>
          </w:p>
        </w:tc>
        <w:tc>
          <w:tcPr>
            <w:tcW w:w="2268" w:type="dxa"/>
            <w:gridSpan w:val="2"/>
          </w:tcPr>
          <w:p w:rsidR="00BE2778" w:rsidRPr="00BE2778" w:rsidRDefault="00BE2778" w:rsidP="00BE2778">
            <w:pPr>
              <w:jc w:val="both"/>
            </w:pPr>
            <w:r w:rsidRPr="00BE2778">
              <w:t>Ведомость движ</w:t>
            </w:r>
            <w:r w:rsidRPr="00BE2778">
              <w:t>е</w:t>
            </w:r>
            <w:r w:rsidRPr="00BE2778">
              <w:t>ния молока формы СП-23, Журнал учета надоя молока форма СП-21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3308813</w:t>
            </w:r>
          </w:p>
        </w:tc>
        <w:tc>
          <w:tcPr>
            <w:tcW w:w="992" w:type="dxa"/>
          </w:tcPr>
          <w:p w:rsidR="00BE2778" w:rsidRPr="00BE2778" w:rsidRDefault="00BE2778" w:rsidP="00BE2778">
            <w:r w:rsidRPr="00BE2778">
              <w:t>43.02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20.2 «Осно</w:t>
            </w:r>
            <w:r w:rsidRPr="00BE2778">
              <w:t>в</w:t>
            </w:r>
            <w:r w:rsidRPr="00BE2778">
              <w:t>ное ст</w:t>
            </w:r>
            <w:r w:rsidRPr="00BE2778">
              <w:t>а</w:t>
            </w:r>
            <w:r w:rsidRPr="00BE2778">
              <w:t>до м</w:t>
            </w:r>
            <w:r w:rsidRPr="00BE2778">
              <w:t>о</w:t>
            </w:r>
            <w:r w:rsidRPr="00BE2778">
              <w:t>лочного скота»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r w:rsidRPr="00BE2778"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r w:rsidRPr="00BE2778">
              <w:t>-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jc w:val="both"/>
            </w:pPr>
            <w:r w:rsidRPr="00BE2778">
              <w:t>8</w:t>
            </w:r>
          </w:p>
        </w:tc>
        <w:tc>
          <w:tcPr>
            <w:tcW w:w="1984" w:type="dxa"/>
          </w:tcPr>
          <w:p w:rsidR="00BE2778" w:rsidRPr="00BE2778" w:rsidRDefault="00BE2778" w:rsidP="00BE2778">
            <w:pPr>
              <w:jc w:val="both"/>
            </w:pPr>
            <w:r w:rsidRPr="00BE2778">
              <w:t>Начислена амо</w:t>
            </w:r>
            <w:r w:rsidRPr="00BE2778">
              <w:t>р</w:t>
            </w:r>
            <w:r w:rsidRPr="00BE2778">
              <w:t>тизация по о</w:t>
            </w:r>
            <w:r w:rsidRPr="00BE2778">
              <w:t>с</w:t>
            </w:r>
            <w:r w:rsidRPr="00BE2778">
              <w:t>новным сре</w:t>
            </w:r>
            <w:r w:rsidRPr="00BE2778">
              <w:t>д</w:t>
            </w:r>
            <w:r w:rsidRPr="00BE2778">
              <w:t>ствам отрасли скотоводства</w:t>
            </w:r>
          </w:p>
        </w:tc>
        <w:tc>
          <w:tcPr>
            <w:tcW w:w="2268" w:type="dxa"/>
            <w:gridSpan w:val="2"/>
          </w:tcPr>
          <w:p w:rsidR="00BE2778" w:rsidRPr="00BE2778" w:rsidRDefault="00BE2778" w:rsidP="00BE2778">
            <w:pPr>
              <w:jc w:val="both"/>
            </w:pPr>
            <w:r w:rsidRPr="00BE2778">
              <w:t>Ведомость начи</w:t>
            </w:r>
            <w:r w:rsidRPr="00BE2778">
              <w:t>с</w:t>
            </w:r>
            <w:r w:rsidRPr="00BE2778">
              <w:t>ления амортизации и отчислений в р</w:t>
            </w:r>
            <w:r w:rsidRPr="00BE2778">
              <w:t>е</w:t>
            </w:r>
            <w:r w:rsidRPr="00BE2778">
              <w:t>монтный фонд по основным сре</w:t>
            </w:r>
            <w:r w:rsidRPr="00BE2778">
              <w:t>д</w:t>
            </w:r>
            <w:r w:rsidRPr="00BE2778">
              <w:t>ствам (ф. № 48-АПК)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340417</w:t>
            </w:r>
          </w:p>
        </w:tc>
        <w:tc>
          <w:tcPr>
            <w:tcW w:w="992" w:type="dxa"/>
          </w:tcPr>
          <w:p w:rsidR="00BE2778" w:rsidRPr="00BE2778" w:rsidRDefault="00BE2778" w:rsidP="00BE2778">
            <w:r w:rsidRPr="00BE2778">
              <w:t>20. 2 «О</w:t>
            </w:r>
            <w:r w:rsidRPr="00BE2778">
              <w:t>с</w:t>
            </w:r>
            <w:r w:rsidRPr="00BE2778">
              <w:t>новное стадо моло</w:t>
            </w:r>
            <w:r w:rsidRPr="00BE2778">
              <w:t>ч</w:t>
            </w:r>
            <w:r w:rsidRPr="00BE2778">
              <w:t>ного скота»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r w:rsidRPr="00BE2778"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r w:rsidRPr="00BE2778">
              <w:t>-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jc w:val="both"/>
            </w:pPr>
            <w:r w:rsidRPr="00BE2778">
              <w:t>9</w:t>
            </w:r>
          </w:p>
        </w:tc>
        <w:tc>
          <w:tcPr>
            <w:tcW w:w="1984" w:type="dxa"/>
          </w:tcPr>
          <w:p w:rsidR="00BE2778" w:rsidRPr="00BE2778" w:rsidRDefault="00BE2778" w:rsidP="00BE2778">
            <w:pPr>
              <w:jc w:val="both"/>
            </w:pPr>
            <w:r w:rsidRPr="00BE2778">
              <w:t>Начислена зар</w:t>
            </w:r>
            <w:r w:rsidRPr="00BE2778">
              <w:t>а</w:t>
            </w:r>
            <w:r w:rsidRPr="00BE2778">
              <w:t>ботная плата р</w:t>
            </w:r>
            <w:r w:rsidRPr="00BE2778">
              <w:t>а</w:t>
            </w:r>
            <w:r w:rsidRPr="00BE2778">
              <w:t>ботникам ж</w:t>
            </w:r>
            <w:r w:rsidRPr="00BE2778">
              <w:t>и</w:t>
            </w:r>
            <w:r w:rsidRPr="00BE2778">
              <w:t>вотноводства</w:t>
            </w:r>
          </w:p>
        </w:tc>
        <w:tc>
          <w:tcPr>
            <w:tcW w:w="2268" w:type="dxa"/>
            <w:gridSpan w:val="2"/>
          </w:tcPr>
          <w:p w:rsidR="00BE2778" w:rsidRPr="00BE2778" w:rsidRDefault="00BE2778" w:rsidP="00BE2778">
            <w:pPr>
              <w:jc w:val="both"/>
            </w:pPr>
            <w:r w:rsidRPr="00BE2778">
              <w:t>Табель учета раб</w:t>
            </w:r>
            <w:r w:rsidRPr="00BE2778">
              <w:t>о</w:t>
            </w:r>
            <w:r w:rsidRPr="00BE2778">
              <w:t>чего времени фо</w:t>
            </w:r>
            <w:r w:rsidRPr="00BE2778">
              <w:t>р</w:t>
            </w:r>
            <w:r w:rsidRPr="00BE2778">
              <w:t>ма №140-АПК, Расчет начисления оплаты труда р</w:t>
            </w:r>
            <w:r w:rsidRPr="00BE2778">
              <w:t>а</w:t>
            </w:r>
            <w:r w:rsidRPr="00BE2778">
              <w:t>ботникам животн</w:t>
            </w:r>
            <w:r w:rsidRPr="00BE2778">
              <w:t>о</w:t>
            </w:r>
            <w:r w:rsidRPr="00BE2778">
              <w:t>водства форма №135-АПК, Жу</w:t>
            </w:r>
            <w:r w:rsidRPr="00BE2778">
              <w:t>р</w:t>
            </w:r>
            <w:r w:rsidRPr="00BE2778">
              <w:t>нал учета надоя молока № СП-21, Акт на оприход</w:t>
            </w:r>
            <w:r w:rsidRPr="00BE2778">
              <w:t>о</w:t>
            </w:r>
            <w:r w:rsidRPr="00BE2778">
              <w:t>вание приплода животных форма № СП-39, Расчет определения пр</w:t>
            </w:r>
            <w:r w:rsidRPr="00BE2778">
              <w:t>и</w:t>
            </w:r>
            <w:r w:rsidRPr="00BE2778">
              <w:t xml:space="preserve">роста живой массы № СП-44 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387415</w:t>
            </w:r>
          </w:p>
        </w:tc>
        <w:tc>
          <w:tcPr>
            <w:tcW w:w="992" w:type="dxa"/>
          </w:tcPr>
          <w:p w:rsidR="00BE2778" w:rsidRPr="00BE2778" w:rsidRDefault="00BE2778" w:rsidP="00BE2778">
            <w:r w:rsidRPr="00BE2778">
              <w:t>20. 2 «О</w:t>
            </w:r>
            <w:r w:rsidRPr="00BE2778">
              <w:t>с</w:t>
            </w:r>
            <w:r w:rsidRPr="00BE2778">
              <w:t>новное стадо моло</w:t>
            </w:r>
            <w:r w:rsidRPr="00BE2778">
              <w:t>ч</w:t>
            </w:r>
            <w:r w:rsidRPr="00BE2778">
              <w:t>ного скота»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r w:rsidRPr="00BE2778"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r w:rsidRPr="00BE2778">
              <w:t>-</w:t>
            </w:r>
          </w:p>
        </w:tc>
      </w:tr>
      <w:tr w:rsidR="00BE2778" w:rsidRPr="00BE2778" w:rsidTr="00BE2778">
        <w:tc>
          <w:tcPr>
            <w:tcW w:w="534" w:type="dxa"/>
          </w:tcPr>
          <w:p w:rsidR="00BE2778" w:rsidRPr="00BE2778" w:rsidRDefault="00BE2778" w:rsidP="00BE2778">
            <w:pPr>
              <w:jc w:val="both"/>
            </w:pPr>
            <w:r w:rsidRPr="00BE2778">
              <w:t>10</w:t>
            </w:r>
          </w:p>
        </w:tc>
        <w:tc>
          <w:tcPr>
            <w:tcW w:w="1984" w:type="dxa"/>
          </w:tcPr>
          <w:p w:rsidR="00BE2778" w:rsidRPr="00BE2778" w:rsidRDefault="00BE2778" w:rsidP="00BE2778">
            <w:pPr>
              <w:jc w:val="both"/>
            </w:pPr>
            <w:r w:rsidRPr="00BE2778">
              <w:t>Начислены взносы по соц</w:t>
            </w:r>
            <w:r w:rsidRPr="00BE2778">
              <w:t>и</w:t>
            </w:r>
            <w:r w:rsidRPr="00BE2778">
              <w:t>альному страх</w:t>
            </w:r>
            <w:r w:rsidRPr="00BE2778">
              <w:t>о</w:t>
            </w:r>
            <w:r w:rsidRPr="00BE2778">
              <w:t>ванию и обесп</w:t>
            </w:r>
            <w:r w:rsidRPr="00BE2778">
              <w:t>е</w:t>
            </w:r>
            <w:r w:rsidRPr="00BE2778">
              <w:t>чению</w:t>
            </w:r>
          </w:p>
        </w:tc>
        <w:tc>
          <w:tcPr>
            <w:tcW w:w="2268" w:type="dxa"/>
            <w:gridSpan w:val="2"/>
          </w:tcPr>
          <w:p w:rsidR="00BE2778" w:rsidRPr="00BE2778" w:rsidRDefault="00BE2778" w:rsidP="00BE2778">
            <w:pPr>
              <w:jc w:val="both"/>
            </w:pPr>
            <w:r w:rsidRPr="00BE2778">
              <w:t>Расчетно-платежная вед</w:t>
            </w:r>
            <w:r w:rsidRPr="00BE2778">
              <w:t>о</w:t>
            </w:r>
            <w:r w:rsidRPr="00BE2778">
              <w:t>мость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119479</w:t>
            </w:r>
          </w:p>
        </w:tc>
        <w:tc>
          <w:tcPr>
            <w:tcW w:w="992" w:type="dxa"/>
          </w:tcPr>
          <w:p w:rsidR="00BE2778" w:rsidRPr="00BE2778" w:rsidRDefault="00BE2778" w:rsidP="00BE2778">
            <w:r w:rsidRPr="00BE2778">
              <w:t>20.2 «О</w:t>
            </w:r>
            <w:r w:rsidRPr="00BE2778">
              <w:t>с</w:t>
            </w:r>
            <w:r w:rsidRPr="00BE2778">
              <w:t>новное стадо моло</w:t>
            </w:r>
            <w:r w:rsidRPr="00BE2778">
              <w:t>ч</w:t>
            </w:r>
            <w:r w:rsidRPr="00BE2778">
              <w:t>ного скота</w:t>
            </w:r>
          </w:p>
        </w:tc>
        <w:tc>
          <w:tcPr>
            <w:tcW w:w="1134" w:type="dxa"/>
          </w:tcPr>
          <w:p w:rsidR="00BE2778" w:rsidRPr="00BE2778" w:rsidRDefault="00BE2778" w:rsidP="00BE2778">
            <w:r w:rsidRPr="00BE2778">
              <w:t>69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2778" w:rsidRPr="00BE2778" w:rsidRDefault="00BE2778" w:rsidP="00BE2778">
            <w:r w:rsidRPr="00BE2778"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778" w:rsidRPr="00BE2778" w:rsidRDefault="00BE2778" w:rsidP="00BE2778">
            <w:r w:rsidRPr="00BE2778">
              <w:t>-</w:t>
            </w:r>
          </w:p>
        </w:tc>
      </w:tr>
    </w:tbl>
    <w:p w:rsidR="00BE2778" w:rsidRPr="00BE2778" w:rsidRDefault="00BE2778" w:rsidP="00BE2778">
      <w:pPr>
        <w:widowControl w:val="0"/>
        <w:tabs>
          <w:tab w:val="left" w:pos="5140"/>
        </w:tabs>
        <w:spacing w:before="24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78">
        <w:rPr>
          <w:rFonts w:eastAsia="Calibri"/>
          <w:sz w:val="28"/>
          <w:szCs w:val="28"/>
          <w:lang w:eastAsia="en-US"/>
        </w:rPr>
        <w:lastRenderedPageBreak/>
        <w:t>Руководитель контрольной группы</w:t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  <w:t xml:space="preserve">          (дата) (подпись)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sz w:val="28"/>
          <w:szCs w:val="28"/>
        </w:rPr>
        <w:t>В ходе проверки была выявлена некорректная корреспонденция счетов по оприходованию побочной продукции молочного скотоводства (оприходование навоза). Организации следует относить данный вид продукции на счет 10 «М</w:t>
      </w:r>
      <w:r w:rsidRPr="00BE2778">
        <w:rPr>
          <w:sz w:val="28"/>
          <w:szCs w:val="28"/>
        </w:rPr>
        <w:t>а</w:t>
      </w:r>
      <w:r w:rsidRPr="00BE2778">
        <w:rPr>
          <w:sz w:val="28"/>
          <w:szCs w:val="28"/>
        </w:rPr>
        <w:t xml:space="preserve">териалы» и соответствующий </w:t>
      </w:r>
      <w:proofErr w:type="spellStart"/>
      <w:r w:rsidRPr="00BE2778">
        <w:rPr>
          <w:sz w:val="28"/>
          <w:szCs w:val="28"/>
        </w:rPr>
        <w:t>субсчет</w:t>
      </w:r>
      <w:proofErr w:type="spellEnd"/>
      <w:r w:rsidRPr="00BE2778">
        <w:rPr>
          <w:sz w:val="28"/>
          <w:szCs w:val="28"/>
        </w:rPr>
        <w:t xml:space="preserve"> (</w:t>
      </w:r>
      <w:proofErr w:type="spellStart"/>
      <w:r w:rsidRPr="00BE2778">
        <w:rPr>
          <w:sz w:val="28"/>
          <w:szCs w:val="28"/>
        </w:rPr>
        <w:t>субсчет</w:t>
      </w:r>
      <w:proofErr w:type="spellEnd"/>
      <w:r w:rsidRPr="00BE2778">
        <w:rPr>
          <w:sz w:val="28"/>
          <w:szCs w:val="28"/>
        </w:rPr>
        <w:t xml:space="preserve"> 2 «Удобрения, средства защиты растений и животных»). Поэтому необходимо исправить данную ошибку и сторнировать проводку Д43.02 К20.02 и принять к учету побочную продукцию корреспонденцией Д10.02 К20.02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 xml:space="preserve">Таким образом, по разработанной методике была осуществлена проверка затрат на производство продукции молочного скотоводства в ООО «Русский </w:t>
      </w:r>
      <w:proofErr w:type="spellStart"/>
      <w:r w:rsidRPr="00BE2778">
        <w:rPr>
          <w:color w:val="000000"/>
          <w:sz w:val="28"/>
          <w:szCs w:val="28"/>
        </w:rPr>
        <w:t>Пычас</w:t>
      </w:r>
      <w:proofErr w:type="spellEnd"/>
      <w:r w:rsidRPr="00BE2778">
        <w:rPr>
          <w:color w:val="000000"/>
          <w:sz w:val="28"/>
          <w:szCs w:val="28"/>
        </w:rPr>
        <w:t>». Было проверено оформление первичных документов, правильность включения в себестоимость продукции молочного скотоводства видов затрат по статьям, своевременность и правильность оприходования продукции, правил</w:t>
      </w:r>
      <w:r w:rsidRPr="00BE2778">
        <w:rPr>
          <w:color w:val="000000"/>
          <w:sz w:val="28"/>
          <w:szCs w:val="28"/>
        </w:rPr>
        <w:t>ь</w:t>
      </w:r>
      <w:r w:rsidRPr="00BE2778">
        <w:rPr>
          <w:color w:val="000000"/>
          <w:sz w:val="28"/>
          <w:szCs w:val="28"/>
        </w:rPr>
        <w:t>ность исчисления себестоимости, а также правильность корреспонденций сч</w:t>
      </w:r>
      <w:r w:rsidRPr="00BE2778">
        <w:rPr>
          <w:color w:val="000000"/>
          <w:sz w:val="28"/>
          <w:szCs w:val="28"/>
        </w:rPr>
        <w:t>е</w:t>
      </w:r>
      <w:r w:rsidRPr="00BE2778">
        <w:rPr>
          <w:color w:val="000000"/>
          <w:sz w:val="28"/>
          <w:szCs w:val="28"/>
        </w:rPr>
        <w:t>тов по учету затрат и выходу готовой продукции молочного скотоводства.</w:t>
      </w:r>
    </w:p>
    <w:p w:rsidR="00BE2778" w:rsidRPr="00BE2778" w:rsidRDefault="00BE2778" w:rsidP="00BE2778">
      <w:pPr>
        <w:spacing w:after="240"/>
        <w:jc w:val="center"/>
        <w:rPr>
          <w:b/>
          <w:sz w:val="28"/>
        </w:rPr>
      </w:pPr>
      <w:r w:rsidRPr="00BE2778">
        <w:rPr>
          <w:b/>
          <w:sz w:val="28"/>
          <w:szCs w:val="28"/>
        </w:rPr>
        <w:t xml:space="preserve">4.4 Оформление и оценка результатов контроля затрат на производство продукции молочного скотоводства в ООО «Русский </w:t>
      </w:r>
      <w:proofErr w:type="spellStart"/>
      <w:r w:rsidRPr="00BE2778">
        <w:rPr>
          <w:b/>
          <w:sz w:val="28"/>
          <w:szCs w:val="28"/>
        </w:rPr>
        <w:t>Пычас</w:t>
      </w:r>
      <w:proofErr w:type="spellEnd"/>
      <w:r w:rsidRPr="00BE2778">
        <w:rPr>
          <w:b/>
          <w:sz w:val="28"/>
          <w:szCs w:val="28"/>
        </w:rPr>
        <w:t>»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sz w:val="28"/>
          <w:szCs w:val="28"/>
        </w:rPr>
      </w:pPr>
      <w:r w:rsidRPr="00BE2778">
        <w:rPr>
          <w:sz w:val="28"/>
          <w:szCs w:val="28"/>
        </w:rPr>
        <w:t>Таким образом, по результатам проведенной проверки  затрат на прои</w:t>
      </w:r>
      <w:r w:rsidRPr="00BE2778">
        <w:rPr>
          <w:sz w:val="28"/>
          <w:szCs w:val="28"/>
        </w:rPr>
        <w:t>з</w:t>
      </w:r>
      <w:r w:rsidRPr="00BE2778">
        <w:rPr>
          <w:sz w:val="28"/>
          <w:szCs w:val="28"/>
        </w:rPr>
        <w:t xml:space="preserve">водство продукции молочного скотоводства в ООО «Русский </w:t>
      </w:r>
      <w:proofErr w:type="spellStart"/>
      <w:r w:rsidRPr="00BE2778">
        <w:rPr>
          <w:sz w:val="28"/>
          <w:szCs w:val="28"/>
        </w:rPr>
        <w:t>Пычас</w:t>
      </w:r>
      <w:proofErr w:type="spellEnd"/>
      <w:r w:rsidRPr="00BE2778">
        <w:rPr>
          <w:sz w:val="28"/>
          <w:szCs w:val="28"/>
        </w:rPr>
        <w:t xml:space="preserve">», можно сделать вывод о том, что в ООО «Русский </w:t>
      </w:r>
      <w:proofErr w:type="spellStart"/>
      <w:r w:rsidRPr="00BE2778">
        <w:rPr>
          <w:sz w:val="28"/>
          <w:szCs w:val="28"/>
        </w:rPr>
        <w:t>Пычас</w:t>
      </w:r>
      <w:proofErr w:type="spellEnd"/>
      <w:r w:rsidRPr="00BE2778">
        <w:rPr>
          <w:sz w:val="28"/>
          <w:szCs w:val="28"/>
        </w:rPr>
        <w:t>» внутренний контроль учета затрат на производство продукции молочного скотоводства имеет средний ур</w:t>
      </w:r>
      <w:r w:rsidRPr="00BE2778">
        <w:rPr>
          <w:sz w:val="28"/>
          <w:szCs w:val="28"/>
        </w:rPr>
        <w:t>о</w:t>
      </w:r>
      <w:r w:rsidRPr="00BE2778">
        <w:rPr>
          <w:sz w:val="28"/>
          <w:szCs w:val="28"/>
        </w:rPr>
        <w:t>вень. При этом отдельной службы внутреннего контроля данного участка пр</w:t>
      </w:r>
      <w:r w:rsidRPr="00BE2778">
        <w:rPr>
          <w:sz w:val="28"/>
          <w:szCs w:val="28"/>
        </w:rPr>
        <w:t>о</w:t>
      </w:r>
      <w:r w:rsidRPr="00BE2778">
        <w:rPr>
          <w:sz w:val="28"/>
          <w:szCs w:val="28"/>
        </w:rPr>
        <w:t>изводства нет. Практически все функции службы внутреннего контроля выпо</w:t>
      </w:r>
      <w:r w:rsidRPr="00BE2778">
        <w:rPr>
          <w:sz w:val="28"/>
          <w:szCs w:val="28"/>
        </w:rPr>
        <w:t>л</w:t>
      </w:r>
      <w:r w:rsidRPr="00BE2778">
        <w:rPr>
          <w:sz w:val="28"/>
          <w:szCs w:val="28"/>
        </w:rPr>
        <w:t>няет главный зоотехник. Правильность заполнения соответствующих перви</w:t>
      </w:r>
      <w:r w:rsidRPr="00BE2778">
        <w:rPr>
          <w:sz w:val="28"/>
          <w:szCs w:val="28"/>
        </w:rPr>
        <w:t>ч</w:t>
      </w:r>
      <w:r w:rsidRPr="00BE2778">
        <w:rPr>
          <w:sz w:val="28"/>
          <w:szCs w:val="28"/>
        </w:rPr>
        <w:t>ных документов по учету затрат осуществляется работниками бухгалтерии эк</w:t>
      </w:r>
      <w:r w:rsidRPr="00BE2778">
        <w:rPr>
          <w:sz w:val="28"/>
          <w:szCs w:val="28"/>
        </w:rPr>
        <w:t>о</w:t>
      </w:r>
      <w:r w:rsidRPr="00BE2778">
        <w:rPr>
          <w:sz w:val="28"/>
          <w:szCs w:val="28"/>
        </w:rPr>
        <w:t xml:space="preserve">номического субъекта. Но, стоит отметить, что в ООО «Русский </w:t>
      </w:r>
      <w:proofErr w:type="spellStart"/>
      <w:r w:rsidRPr="00BE2778">
        <w:rPr>
          <w:sz w:val="28"/>
          <w:szCs w:val="28"/>
        </w:rPr>
        <w:t>Пычас</w:t>
      </w:r>
      <w:proofErr w:type="spellEnd"/>
      <w:r w:rsidRPr="00BE2778">
        <w:rPr>
          <w:sz w:val="28"/>
          <w:szCs w:val="28"/>
        </w:rPr>
        <w:t xml:space="preserve">»  не осуществляется периодический пересмотр нормативных затрат и не проводится предварительная нумерация журналов учета надоя молока, </w:t>
      </w:r>
      <w:proofErr w:type="spellStart"/>
      <w:r w:rsidRPr="00BE2778">
        <w:rPr>
          <w:sz w:val="28"/>
          <w:szCs w:val="28"/>
        </w:rPr>
        <w:t>лимитно</w:t>
      </w:r>
      <w:proofErr w:type="spellEnd"/>
      <w:r w:rsidRPr="00BE2778">
        <w:rPr>
          <w:sz w:val="28"/>
          <w:szCs w:val="28"/>
        </w:rPr>
        <w:t>-заборных карт, товарно-транспортных накладных, табелей, учетных листов, что негати</w:t>
      </w:r>
      <w:r w:rsidRPr="00BE2778">
        <w:rPr>
          <w:sz w:val="28"/>
          <w:szCs w:val="28"/>
        </w:rPr>
        <w:t>в</w:t>
      </w:r>
      <w:r w:rsidRPr="00BE2778">
        <w:rPr>
          <w:sz w:val="28"/>
          <w:szCs w:val="28"/>
        </w:rPr>
        <w:t>но сказывается на контроле за соответствующими затратами производства.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sz w:val="28"/>
          <w:szCs w:val="28"/>
        </w:rPr>
      </w:pPr>
      <w:r w:rsidRPr="00BE2778">
        <w:rPr>
          <w:sz w:val="28"/>
          <w:szCs w:val="28"/>
        </w:rPr>
        <w:lastRenderedPageBreak/>
        <w:t>По итогам первичной оценки, надежность всей системы внутрихозя</w:t>
      </w:r>
      <w:r w:rsidRPr="00BE2778">
        <w:rPr>
          <w:sz w:val="28"/>
          <w:szCs w:val="28"/>
        </w:rPr>
        <w:t>й</w:t>
      </w:r>
      <w:r w:rsidRPr="00BE2778">
        <w:rPr>
          <w:sz w:val="28"/>
          <w:szCs w:val="28"/>
        </w:rPr>
        <w:t>ственного контроля учета затрат на производство продукции молочного скот</w:t>
      </w:r>
      <w:r w:rsidRPr="00BE2778">
        <w:rPr>
          <w:sz w:val="28"/>
          <w:szCs w:val="28"/>
        </w:rPr>
        <w:t>о</w:t>
      </w:r>
      <w:r w:rsidRPr="00BE2778">
        <w:rPr>
          <w:sz w:val="28"/>
          <w:szCs w:val="28"/>
        </w:rPr>
        <w:t>водств</w:t>
      </w:r>
      <w:proofErr w:type="gramStart"/>
      <w:r w:rsidRPr="00BE2778">
        <w:rPr>
          <w:sz w:val="28"/>
          <w:szCs w:val="28"/>
        </w:rPr>
        <w:t>а ООО</w:t>
      </w:r>
      <w:proofErr w:type="gramEnd"/>
      <w:r w:rsidRPr="00BE2778">
        <w:rPr>
          <w:sz w:val="28"/>
          <w:szCs w:val="28"/>
        </w:rPr>
        <w:t xml:space="preserve"> «Русский </w:t>
      </w:r>
      <w:proofErr w:type="spellStart"/>
      <w:r w:rsidRPr="00BE2778">
        <w:rPr>
          <w:sz w:val="28"/>
          <w:szCs w:val="28"/>
        </w:rPr>
        <w:t>Пычас</w:t>
      </w:r>
      <w:proofErr w:type="spellEnd"/>
      <w:r w:rsidRPr="00BE2778">
        <w:rPr>
          <w:sz w:val="28"/>
          <w:szCs w:val="28"/>
        </w:rPr>
        <w:t xml:space="preserve">» </w:t>
      </w:r>
      <w:proofErr w:type="spellStart"/>
      <w:r w:rsidRPr="00BE2778">
        <w:rPr>
          <w:sz w:val="28"/>
          <w:szCs w:val="28"/>
        </w:rPr>
        <w:t>млжно</w:t>
      </w:r>
      <w:proofErr w:type="spellEnd"/>
      <w:r w:rsidRPr="00BE2778">
        <w:rPr>
          <w:sz w:val="28"/>
          <w:szCs w:val="28"/>
        </w:rPr>
        <w:t xml:space="preserve"> оценить как  «среднюю».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sz w:val="28"/>
          <w:szCs w:val="28"/>
        </w:rPr>
      </w:pPr>
      <w:r w:rsidRPr="00BE2778">
        <w:rPr>
          <w:sz w:val="28"/>
          <w:szCs w:val="28"/>
        </w:rPr>
        <w:t>Стоит отметить, что были выявлены недостатки в распределении общ</w:t>
      </w:r>
      <w:r w:rsidRPr="00BE2778">
        <w:rPr>
          <w:sz w:val="28"/>
          <w:szCs w:val="28"/>
        </w:rPr>
        <w:t>е</w:t>
      </w:r>
      <w:r w:rsidRPr="00BE2778">
        <w:rPr>
          <w:sz w:val="28"/>
          <w:szCs w:val="28"/>
        </w:rPr>
        <w:t>производственных и общехозяйственных расходов. А именно, в Учетной пол</w:t>
      </w:r>
      <w:r w:rsidRPr="00BE2778">
        <w:rPr>
          <w:sz w:val="28"/>
          <w:szCs w:val="28"/>
        </w:rPr>
        <w:t>и</w:t>
      </w:r>
      <w:r w:rsidRPr="00BE2778">
        <w:rPr>
          <w:sz w:val="28"/>
          <w:szCs w:val="28"/>
        </w:rPr>
        <w:t>тике организации прописан порядок распределения данных расходов, который подразумевает их распределение пропорционально сумме затрат на основное производство животноводства за исключением стоимости побочной продукции. Однако</w:t>
      </w:r>
      <w:proofErr w:type="gramStart"/>
      <w:r w:rsidRPr="00BE2778">
        <w:rPr>
          <w:sz w:val="28"/>
          <w:szCs w:val="28"/>
        </w:rPr>
        <w:t>,</w:t>
      </w:r>
      <w:proofErr w:type="gramEnd"/>
      <w:r w:rsidRPr="00BE2778">
        <w:rPr>
          <w:sz w:val="28"/>
          <w:szCs w:val="28"/>
        </w:rPr>
        <w:t xml:space="preserve"> на практике стоимость побочной продукции не исключается. Кроме того, хотя в ООО «Русский </w:t>
      </w:r>
      <w:proofErr w:type="spellStart"/>
      <w:r w:rsidRPr="00BE2778">
        <w:rPr>
          <w:sz w:val="28"/>
          <w:szCs w:val="28"/>
        </w:rPr>
        <w:t>Пычас</w:t>
      </w:r>
      <w:proofErr w:type="spellEnd"/>
      <w:r w:rsidRPr="00BE2778">
        <w:rPr>
          <w:sz w:val="28"/>
          <w:szCs w:val="28"/>
        </w:rPr>
        <w:t>» применяется методика исчисления себест</w:t>
      </w:r>
      <w:r w:rsidRPr="00BE2778">
        <w:rPr>
          <w:sz w:val="28"/>
          <w:szCs w:val="28"/>
        </w:rPr>
        <w:t>о</w:t>
      </w:r>
      <w:r w:rsidRPr="00BE2778">
        <w:rPr>
          <w:sz w:val="28"/>
          <w:szCs w:val="28"/>
        </w:rPr>
        <w:t>имости продукции, указанная в «Методических рекомендациях по бухгалте</w:t>
      </w:r>
      <w:r w:rsidRPr="00BE2778">
        <w:rPr>
          <w:sz w:val="28"/>
          <w:szCs w:val="28"/>
        </w:rPr>
        <w:t>р</w:t>
      </w:r>
      <w:r w:rsidRPr="00BE2778">
        <w:rPr>
          <w:sz w:val="28"/>
          <w:szCs w:val="28"/>
        </w:rPr>
        <w:t>скому учету затрат и выхода продукции в молочном и мясном скотоводстве», но она является недостаточно эффективной, что приводит к завышению сто</w:t>
      </w:r>
      <w:r w:rsidRPr="00BE2778">
        <w:rPr>
          <w:sz w:val="28"/>
          <w:szCs w:val="28"/>
        </w:rPr>
        <w:t>и</w:t>
      </w:r>
      <w:r w:rsidRPr="00BE2778">
        <w:rPr>
          <w:sz w:val="28"/>
          <w:szCs w:val="28"/>
        </w:rPr>
        <w:t>мости приплода.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sz w:val="28"/>
          <w:szCs w:val="28"/>
        </w:rPr>
      </w:pPr>
      <w:r w:rsidRPr="00BE2778">
        <w:rPr>
          <w:sz w:val="28"/>
          <w:szCs w:val="28"/>
        </w:rPr>
        <w:t>По итогам проверки была составлена письменная информация руковод</w:t>
      </w:r>
      <w:r w:rsidRPr="00BE2778">
        <w:rPr>
          <w:sz w:val="28"/>
          <w:szCs w:val="28"/>
        </w:rPr>
        <w:t>и</w:t>
      </w:r>
      <w:r w:rsidRPr="00BE2778">
        <w:rPr>
          <w:sz w:val="28"/>
          <w:szCs w:val="28"/>
        </w:rPr>
        <w:t xml:space="preserve">телю экономического субъекта по результатам проведения контроля. </w:t>
      </w:r>
    </w:p>
    <w:p w:rsidR="00BE2778" w:rsidRDefault="00BE2778" w:rsidP="00BE2778">
      <w:pPr>
        <w:spacing w:line="360" w:lineRule="auto"/>
        <w:ind w:firstLine="708"/>
        <w:jc w:val="center"/>
        <w:rPr>
          <w:sz w:val="28"/>
          <w:szCs w:val="28"/>
        </w:rPr>
      </w:pPr>
      <w:r w:rsidRPr="00BE2778">
        <w:rPr>
          <w:sz w:val="28"/>
          <w:szCs w:val="28"/>
        </w:rPr>
        <w:t>Письменная информация контролера руководству экономического суб</w:t>
      </w:r>
      <w:r w:rsidRPr="00BE2778">
        <w:rPr>
          <w:sz w:val="28"/>
          <w:szCs w:val="28"/>
        </w:rPr>
        <w:t>ъ</w:t>
      </w:r>
      <w:r w:rsidRPr="00BE2778">
        <w:rPr>
          <w:sz w:val="28"/>
          <w:szCs w:val="28"/>
        </w:rPr>
        <w:t>екта по результатам проведения контроля затрат на производство продукции молочного скотоводства от 24.02.2017</w:t>
      </w:r>
    </w:p>
    <w:p w:rsidR="00245B4C" w:rsidRPr="00BE2778" w:rsidRDefault="00245B4C" w:rsidP="00BE2778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Проверяемая организация ООО «Русский </w:t>
      </w:r>
      <w:proofErr w:type="spellStart"/>
      <w:r>
        <w:rPr>
          <w:sz w:val="28"/>
          <w:szCs w:val="28"/>
        </w:rPr>
        <w:t>Пычас</w:t>
      </w:r>
      <w:proofErr w:type="spellEnd"/>
      <w:r>
        <w:rPr>
          <w:sz w:val="28"/>
          <w:szCs w:val="28"/>
        </w:rPr>
        <w:t>»</w:t>
      </w:r>
    </w:p>
    <w:p w:rsidR="00BE2778" w:rsidRPr="00BE2778" w:rsidRDefault="00BE2778" w:rsidP="00BE27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E2778">
        <w:rPr>
          <w:b/>
          <w:color w:val="000000"/>
          <w:sz w:val="28"/>
          <w:szCs w:val="28"/>
        </w:rPr>
        <w:t>Общая информация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Проверка имела следующие особенности: контроль затрат на произво</w:t>
      </w:r>
      <w:r w:rsidRPr="00BE2778">
        <w:rPr>
          <w:color w:val="000000"/>
          <w:sz w:val="28"/>
          <w:szCs w:val="28"/>
        </w:rPr>
        <w:t>д</w:t>
      </w:r>
      <w:r w:rsidRPr="00BE2778">
        <w:rPr>
          <w:color w:val="000000"/>
          <w:sz w:val="28"/>
          <w:szCs w:val="28"/>
        </w:rPr>
        <w:t>ство продукции молочного скотоводства.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Бухгалтерский учет в проверяемой организации ведется бухгалтерией в составе трех человек, возглавляемой главным бухгалтером.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При проверке были рассмотрены следующие вопросы: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1. Правильность оформления первичных документов по учету затрат ж</w:t>
      </w:r>
      <w:r w:rsidRPr="00BE2778">
        <w:rPr>
          <w:color w:val="000000"/>
          <w:sz w:val="28"/>
          <w:szCs w:val="28"/>
        </w:rPr>
        <w:t>и</w:t>
      </w:r>
      <w:r w:rsidRPr="00BE2778">
        <w:rPr>
          <w:color w:val="000000"/>
          <w:sz w:val="28"/>
          <w:szCs w:val="28"/>
        </w:rPr>
        <w:t>вотноводства;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2. Проверка правильности включения в себестоимость продукции живо</w:t>
      </w:r>
      <w:r w:rsidRPr="00BE2778">
        <w:rPr>
          <w:color w:val="000000"/>
          <w:sz w:val="28"/>
          <w:szCs w:val="28"/>
        </w:rPr>
        <w:t>т</w:t>
      </w:r>
      <w:r w:rsidRPr="00BE2778">
        <w:rPr>
          <w:color w:val="000000"/>
          <w:sz w:val="28"/>
          <w:szCs w:val="28"/>
        </w:rPr>
        <w:t>новодства видов затрат;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lastRenderedPageBreak/>
        <w:t>3. Проверка правильного и своевременного оприходования продукции молочного скотоводства;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4. Проверка правильности исчисления себестоимости продукции моло</w:t>
      </w:r>
      <w:r w:rsidRPr="00BE2778">
        <w:rPr>
          <w:color w:val="000000"/>
          <w:sz w:val="28"/>
          <w:szCs w:val="28"/>
        </w:rPr>
        <w:t>ч</w:t>
      </w:r>
      <w:r w:rsidRPr="00BE2778">
        <w:rPr>
          <w:color w:val="000000"/>
          <w:sz w:val="28"/>
          <w:szCs w:val="28"/>
        </w:rPr>
        <w:t>ного скотоводства;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5. Проверка правильности корреспонденции счетов по учету затрат на производство и выход продукции молочного скотоводства.</w:t>
      </w:r>
    </w:p>
    <w:p w:rsidR="00BE2778" w:rsidRPr="00BE2778" w:rsidRDefault="00BE2778" w:rsidP="00BE2778">
      <w:pPr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В результате проверки было выявлено следующее: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1. Внутренний контроль имеет средний уровень эффективности;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2. В процессе контроля нами не были обнаружены факты приписок к об</w:t>
      </w:r>
      <w:r w:rsidRPr="00BE2778">
        <w:rPr>
          <w:color w:val="000000"/>
          <w:sz w:val="28"/>
          <w:szCs w:val="28"/>
        </w:rPr>
        <w:t>ъ</w:t>
      </w:r>
      <w:r w:rsidRPr="00BE2778">
        <w:rPr>
          <w:color w:val="000000"/>
          <w:sz w:val="28"/>
          <w:szCs w:val="28"/>
        </w:rPr>
        <w:t>ему продукции;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3. При проверке оформления первичных документов было установлено, что в документах отсутствуют некоторые порядковые номера, не заполнены о</w:t>
      </w:r>
      <w:r w:rsidRPr="00BE2778">
        <w:rPr>
          <w:color w:val="000000"/>
          <w:sz w:val="28"/>
          <w:szCs w:val="28"/>
        </w:rPr>
        <w:t>т</w:t>
      </w:r>
      <w:r w:rsidRPr="00BE2778">
        <w:rPr>
          <w:color w:val="000000"/>
          <w:sz w:val="28"/>
          <w:szCs w:val="28"/>
        </w:rPr>
        <w:t>дельные реквизиты, отсутствуют подписи бухгалтера;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4. При проверке правильности включения в себестоимость продукции животноводства всех видов затрат  было выявлено: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778">
        <w:rPr>
          <w:color w:val="000000" w:themeColor="text1"/>
          <w:sz w:val="28"/>
          <w:szCs w:val="28"/>
        </w:rPr>
        <w:t>- в ходе выборочной проверки начисления оплаты труда и отчислений на социальные нужды было выявлено, что заработная плата работникам молочн</w:t>
      </w:r>
      <w:r w:rsidRPr="00BE2778">
        <w:rPr>
          <w:color w:val="000000" w:themeColor="text1"/>
          <w:sz w:val="28"/>
          <w:szCs w:val="28"/>
        </w:rPr>
        <w:t>о</w:t>
      </w:r>
      <w:r w:rsidRPr="00BE2778">
        <w:rPr>
          <w:color w:val="000000" w:themeColor="text1"/>
          <w:sz w:val="28"/>
          <w:szCs w:val="28"/>
        </w:rPr>
        <w:t>го скотоводства начислена правильно;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778">
        <w:rPr>
          <w:color w:val="000000" w:themeColor="text1"/>
          <w:sz w:val="28"/>
          <w:szCs w:val="28"/>
        </w:rPr>
        <w:t>- данные учета расхода кормов, указанные в Ведомости учета расхода кормов соответствуют данным Производственного отчета по животноводству;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778">
        <w:rPr>
          <w:color w:val="000000" w:themeColor="text1"/>
          <w:sz w:val="28"/>
          <w:szCs w:val="28"/>
        </w:rPr>
        <w:t>- при проверке правильности начисления амортизации нарушений выя</w:t>
      </w:r>
      <w:r w:rsidRPr="00BE2778">
        <w:rPr>
          <w:color w:val="000000" w:themeColor="text1"/>
          <w:sz w:val="28"/>
          <w:szCs w:val="28"/>
        </w:rPr>
        <w:t>в</w:t>
      </w:r>
      <w:r w:rsidRPr="00BE2778">
        <w:rPr>
          <w:color w:val="000000" w:themeColor="text1"/>
          <w:sz w:val="28"/>
          <w:szCs w:val="28"/>
        </w:rPr>
        <w:t>лено не было;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 w:themeColor="text1"/>
          <w:sz w:val="28"/>
          <w:szCs w:val="28"/>
        </w:rPr>
        <w:t>5. При проверке правильности распределения общепроизводственных и общехозяйственных затрат было выявлено несоответствие указанной в Учетной политике методики распределения общепроизводственных и общехозяйстве</w:t>
      </w:r>
      <w:r w:rsidRPr="00BE2778">
        <w:rPr>
          <w:color w:val="000000" w:themeColor="text1"/>
          <w:sz w:val="28"/>
          <w:szCs w:val="28"/>
        </w:rPr>
        <w:t>н</w:t>
      </w:r>
      <w:r w:rsidRPr="00BE2778">
        <w:rPr>
          <w:color w:val="000000" w:themeColor="text1"/>
          <w:sz w:val="28"/>
          <w:szCs w:val="28"/>
        </w:rPr>
        <w:t>ных расходов с фактическими данными. А именно не исключается стоимость побочной продукции из суммы затрат на основное производство;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6. При проверке правильности и своевременности оприходования пр</w:t>
      </w:r>
      <w:r w:rsidRPr="00BE2778">
        <w:rPr>
          <w:color w:val="000000"/>
          <w:sz w:val="28"/>
          <w:szCs w:val="28"/>
        </w:rPr>
        <w:t>о</w:t>
      </w:r>
      <w:r w:rsidRPr="00BE2778">
        <w:rPr>
          <w:color w:val="000000"/>
          <w:sz w:val="28"/>
          <w:szCs w:val="28"/>
        </w:rPr>
        <w:t>дукции молочного скотоводства было выявлено, что данные Журнала учета надоя молока, Ведомости учета движения молока, Акта на оприходование пр</w:t>
      </w:r>
      <w:r w:rsidRPr="00BE2778">
        <w:rPr>
          <w:color w:val="000000"/>
          <w:sz w:val="28"/>
          <w:szCs w:val="28"/>
        </w:rPr>
        <w:t>и</w:t>
      </w:r>
      <w:r w:rsidRPr="00BE2778">
        <w:rPr>
          <w:color w:val="000000"/>
          <w:sz w:val="28"/>
          <w:szCs w:val="28"/>
        </w:rPr>
        <w:lastRenderedPageBreak/>
        <w:t>плода животных полностью совпадают с записями Производственного отчета по животноводству;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 w:themeColor="text1"/>
          <w:sz w:val="28"/>
          <w:szCs w:val="28"/>
        </w:rPr>
        <w:t xml:space="preserve">7. При проверке </w:t>
      </w:r>
      <w:proofErr w:type="gramStart"/>
      <w:r w:rsidRPr="00BE2778">
        <w:rPr>
          <w:color w:val="000000" w:themeColor="text1"/>
          <w:sz w:val="28"/>
          <w:szCs w:val="28"/>
        </w:rPr>
        <w:t>правильности исчисления себестоимости продукции м</w:t>
      </w:r>
      <w:r w:rsidRPr="00BE2778">
        <w:rPr>
          <w:color w:val="000000" w:themeColor="text1"/>
          <w:sz w:val="28"/>
          <w:szCs w:val="28"/>
        </w:rPr>
        <w:t>о</w:t>
      </w:r>
      <w:r w:rsidRPr="00BE2778">
        <w:rPr>
          <w:color w:val="000000" w:themeColor="text1"/>
          <w:sz w:val="28"/>
          <w:szCs w:val="28"/>
        </w:rPr>
        <w:t>лочного скотоводства</w:t>
      </w:r>
      <w:proofErr w:type="gramEnd"/>
      <w:r w:rsidRPr="00BE2778">
        <w:rPr>
          <w:color w:val="000000" w:themeColor="text1"/>
          <w:sz w:val="28"/>
          <w:szCs w:val="28"/>
        </w:rPr>
        <w:t xml:space="preserve"> было выявлено, что применяемый в ООО «Русский </w:t>
      </w:r>
      <w:proofErr w:type="spellStart"/>
      <w:r w:rsidRPr="00BE2778">
        <w:rPr>
          <w:color w:val="000000" w:themeColor="text1"/>
          <w:sz w:val="28"/>
          <w:szCs w:val="28"/>
        </w:rPr>
        <w:t>П</w:t>
      </w:r>
      <w:r w:rsidRPr="00BE2778">
        <w:rPr>
          <w:color w:val="000000" w:themeColor="text1"/>
          <w:sz w:val="28"/>
          <w:szCs w:val="28"/>
        </w:rPr>
        <w:t>ы</w:t>
      </w:r>
      <w:r w:rsidRPr="00BE2778">
        <w:rPr>
          <w:color w:val="000000" w:themeColor="text1"/>
          <w:sz w:val="28"/>
          <w:szCs w:val="28"/>
        </w:rPr>
        <w:t>час</w:t>
      </w:r>
      <w:proofErr w:type="spellEnd"/>
      <w:r w:rsidRPr="00BE2778">
        <w:rPr>
          <w:color w:val="000000" w:themeColor="text1"/>
          <w:sz w:val="28"/>
          <w:szCs w:val="28"/>
        </w:rPr>
        <w:t>» метод исчисления себестоимости соответствует методу, указанному в М</w:t>
      </w:r>
      <w:r w:rsidRPr="00BE2778">
        <w:rPr>
          <w:color w:val="000000" w:themeColor="text1"/>
          <w:sz w:val="28"/>
          <w:szCs w:val="28"/>
        </w:rPr>
        <w:t>е</w:t>
      </w:r>
      <w:r w:rsidRPr="00BE2778">
        <w:rPr>
          <w:color w:val="000000" w:themeColor="text1"/>
          <w:sz w:val="28"/>
          <w:szCs w:val="28"/>
        </w:rPr>
        <w:t>тодических рекомендациях по бухгалтерскому учету затрат и выхода проду</w:t>
      </w:r>
      <w:r w:rsidRPr="00BE2778">
        <w:rPr>
          <w:color w:val="000000" w:themeColor="text1"/>
          <w:sz w:val="28"/>
          <w:szCs w:val="28"/>
        </w:rPr>
        <w:t>к</w:t>
      </w:r>
      <w:r w:rsidRPr="00BE2778">
        <w:rPr>
          <w:color w:val="000000" w:themeColor="text1"/>
          <w:sz w:val="28"/>
          <w:szCs w:val="28"/>
        </w:rPr>
        <w:t>ции в молочном и мясном скотоводстве;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8. В ходе проверки правильности корреспонденции счетов по учету з</w:t>
      </w:r>
      <w:r w:rsidRPr="00BE2778">
        <w:rPr>
          <w:color w:val="000000"/>
          <w:sz w:val="28"/>
          <w:szCs w:val="28"/>
        </w:rPr>
        <w:t>а</w:t>
      </w:r>
      <w:r w:rsidRPr="00BE2778">
        <w:rPr>
          <w:color w:val="000000"/>
          <w:sz w:val="28"/>
          <w:szCs w:val="28"/>
        </w:rPr>
        <w:t>трат на производство и выход продукции молочного скотоводства был выявлен факт некорректного принятия к учету побочной продукции молочного скот</w:t>
      </w:r>
      <w:r w:rsidRPr="00BE2778">
        <w:rPr>
          <w:color w:val="000000"/>
          <w:sz w:val="28"/>
          <w:szCs w:val="28"/>
        </w:rPr>
        <w:t>о</w:t>
      </w:r>
      <w:r w:rsidRPr="00BE2778">
        <w:rPr>
          <w:color w:val="000000"/>
          <w:sz w:val="28"/>
          <w:szCs w:val="28"/>
        </w:rPr>
        <w:t>водства.</w:t>
      </w:r>
    </w:p>
    <w:p w:rsidR="00BE2778" w:rsidRPr="00BE2778" w:rsidRDefault="00BE2778" w:rsidP="00BE2778">
      <w:pPr>
        <w:spacing w:line="360" w:lineRule="auto"/>
        <w:ind w:left="705"/>
        <w:jc w:val="both"/>
        <w:rPr>
          <w:b/>
          <w:color w:val="000000"/>
          <w:sz w:val="28"/>
          <w:szCs w:val="28"/>
        </w:rPr>
      </w:pPr>
      <w:r w:rsidRPr="00BE2778">
        <w:rPr>
          <w:b/>
          <w:color w:val="000000"/>
          <w:sz w:val="28"/>
          <w:szCs w:val="28"/>
        </w:rPr>
        <w:t>Выводы и рекомендации</w:t>
      </w:r>
    </w:p>
    <w:p w:rsidR="00BE2778" w:rsidRPr="00BE2778" w:rsidRDefault="00BE2778" w:rsidP="00BE2778">
      <w:pPr>
        <w:spacing w:line="360" w:lineRule="auto"/>
        <w:ind w:firstLine="705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В результате проведенной проверки нарушения действующего законод</w:t>
      </w:r>
      <w:r w:rsidRPr="00BE2778">
        <w:rPr>
          <w:color w:val="000000"/>
          <w:sz w:val="28"/>
          <w:szCs w:val="28"/>
        </w:rPr>
        <w:t>а</w:t>
      </w:r>
      <w:r w:rsidRPr="00BE2778">
        <w:rPr>
          <w:color w:val="000000"/>
          <w:sz w:val="28"/>
          <w:szCs w:val="28"/>
        </w:rPr>
        <w:t>тельства о бухгалтерском учете, которые следует признать несущественными. Рекомендуется устранить нарушения и скорректировать неверные проводки.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Рекомендации: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1. Заполнять все реквизиты учетных документов;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2. При исчислении себестоимости продукции молочного скотоводства применять методику, которая бы более реально оценивала себестоимость с</w:t>
      </w:r>
      <w:r w:rsidRPr="00BE2778">
        <w:rPr>
          <w:color w:val="000000"/>
          <w:sz w:val="28"/>
          <w:szCs w:val="28"/>
        </w:rPr>
        <w:t>о</w:t>
      </w:r>
      <w:r w:rsidRPr="00BE2778">
        <w:rPr>
          <w:color w:val="000000"/>
          <w:sz w:val="28"/>
          <w:szCs w:val="28"/>
        </w:rPr>
        <w:t>пряженной продукции молочного скотоводства;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 w:themeColor="text1"/>
          <w:sz w:val="28"/>
          <w:szCs w:val="28"/>
        </w:rPr>
        <w:t>3. При распределении общепроизводственных и общехозяйственных ра</w:t>
      </w:r>
      <w:r w:rsidRPr="00BE2778">
        <w:rPr>
          <w:color w:val="000000" w:themeColor="text1"/>
          <w:sz w:val="28"/>
          <w:szCs w:val="28"/>
        </w:rPr>
        <w:t>с</w:t>
      </w:r>
      <w:r w:rsidRPr="00BE2778">
        <w:rPr>
          <w:color w:val="000000" w:themeColor="text1"/>
          <w:sz w:val="28"/>
          <w:szCs w:val="28"/>
        </w:rPr>
        <w:t>ходов придерживаться методики, указанной в Учетной политике организации;</w:t>
      </w:r>
      <w:r w:rsidRPr="00BE2778">
        <w:rPr>
          <w:color w:val="000000"/>
          <w:sz w:val="28"/>
          <w:szCs w:val="28"/>
        </w:rPr>
        <w:t xml:space="preserve"> 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4. Соблюдать график документооборота</w:t>
      </w:r>
    </w:p>
    <w:p w:rsidR="00BE2778" w:rsidRPr="00BE2778" w:rsidRDefault="00BE2778" w:rsidP="00BE27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778">
        <w:rPr>
          <w:color w:val="000000"/>
          <w:sz w:val="28"/>
          <w:szCs w:val="28"/>
        </w:rPr>
        <w:t>5. Проводить обязательный аудит, которому, согласно законодательству РФ, подлежит предприятие.</w:t>
      </w:r>
    </w:p>
    <w:p w:rsidR="00BE2778" w:rsidRPr="00BE2778" w:rsidRDefault="00BE2778" w:rsidP="00BE2778">
      <w:pPr>
        <w:widowControl w:val="0"/>
        <w:tabs>
          <w:tab w:val="left" w:pos="5140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BE2778">
        <w:rPr>
          <w:rFonts w:eastAsia="Calibri"/>
          <w:sz w:val="28"/>
          <w:szCs w:val="28"/>
          <w:lang w:eastAsia="en-US"/>
        </w:rPr>
        <w:t>Руководитель контрольной группы</w:t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  <w:t xml:space="preserve">          (дата) (подпись)</w:t>
      </w:r>
    </w:p>
    <w:p w:rsidR="00BE2778" w:rsidRPr="00BE2778" w:rsidRDefault="00BE2778" w:rsidP="00BE2778">
      <w:pPr>
        <w:widowControl w:val="0"/>
        <w:tabs>
          <w:tab w:val="left" w:pos="5140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BE2778">
        <w:rPr>
          <w:rFonts w:eastAsia="Calibri"/>
          <w:sz w:val="28"/>
          <w:szCs w:val="28"/>
          <w:lang w:eastAsia="en-US"/>
        </w:rPr>
        <w:t>Контролер</w:t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  <w:t>(дата) (подпись)</w:t>
      </w:r>
    </w:p>
    <w:p w:rsidR="00BE2778" w:rsidRPr="00BE2778" w:rsidRDefault="00BE2778" w:rsidP="00BE2778">
      <w:pPr>
        <w:widowControl w:val="0"/>
        <w:tabs>
          <w:tab w:val="left" w:pos="5140"/>
        </w:tabs>
        <w:spacing w:line="360" w:lineRule="auto"/>
        <w:rPr>
          <w:b/>
          <w:color w:val="000000" w:themeColor="text1"/>
          <w:sz w:val="28"/>
          <w:szCs w:val="28"/>
        </w:rPr>
      </w:pPr>
      <w:r w:rsidRPr="00BE2778">
        <w:rPr>
          <w:rFonts w:eastAsia="Calibri"/>
          <w:sz w:val="28"/>
          <w:szCs w:val="28"/>
          <w:lang w:eastAsia="en-US"/>
        </w:rPr>
        <w:t>Контролер</w:t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</w:r>
      <w:r w:rsidRPr="00BE2778">
        <w:rPr>
          <w:rFonts w:eastAsia="Calibri"/>
          <w:sz w:val="28"/>
          <w:szCs w:val="28"/>
          <w:lang w:eastAsia="en-US"/>
        </w:rPr>
        <w:tab/>
        <w:t xml:space="preserve">          (дата) (подпись)</w:t>
      </w:r>
    </w:p>
    <w:p w:rsidR="00BE2778" w:rsidRPr="00CA5853" w:rsidRDefault="00BE2778" w:rsidP="00CA5853">
      <w:pPr>
        <w:spacing w:line="360" w:lineRule="auto"/>
        <w:ind w:firstLine="709"/>
        <w:jc w:val="both"/>
        <w:rPr>
          <w:sz w:val="28"/>
        </w:rPr>
      </w:pPr>
    </w:p>
    <w:p w:rsidR="00B91059" w:rsidRDefault="00B91059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Pr="00245B4C" w:rsidRDefault="00245B4C" w:rsidP="00245B4C">
      <w:pPr>
        <w:tabs>
          <w:tab w:val="left" w:pos="0"/>
        </w:tabs>
        <w:spacing w:after="24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ВЫВОДЫ И ПРЕДЛОЖЕНИЯ</w:t>
      </w:r>
    </w:p>
    <w:p w:rsidR="00245B4C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выпускной квалификационной работы было </w:t>
      </w:r>
      <w:r w:rsidRPr="00162AEA">
        <w:rPr>
          <w:sz w:val="28"/>
          <w:szCs w:val="28"/>
        </w:rPr>
        <w:t>изучить состояние разработанности теоретических основ и практических аспектов учета</w:t>
      </w:r>
      <w:r>
        <w:rPr>
          <w:sz w:val="28"/>
          <w:szCs w:val="28"/>
        </w:rPr>
        <w:t xml:space="preserve"> 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затрат на производство продукции молочного скотоводства</w:t>
      </w:r>
      <w:r w:rsidRPr="00162AEA">
        <w:rPr>
          <w:sz w:val="28"/>
          <w:szCs w:val="28"/>
        </w:rPr>
        <w:t>, определить пути его совершенствования и эффект</w:t>
      </w:r>
      <w:r>
        <w:rPr>
          <w:sz w:val="28"/>
          <w:szCs w:val="28"/>
        </w:rPr>
        <w:t>ивность их использования в ООО «Ру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ский </w:t>
      </w:r>
      <w:proofErr w:type="spellStart"/>
      <w:r>
        <w:rPr>
          <w:sz w:val="28"/>
          <w:szCs w:val="28"/>
        </w:rPr>
        <w:t>Пычас</w:t>
      </w:r>
      <w:proofErr w:type="spellEnd"/>
      <w:r>
        <w:rPr>
          <w:sz w:val="28"/>
          <w:szCs w:val="28"/>
        </w:rPr>
        <w:t>». Для достижения поставленной цели в выпускной квалификац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работе выполнены следующие задачи:</w:t>
      </w:r>
    </w:p>
    <w:p w:rsidR="00245B4C" w:rsidRPr="00162AEA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обоснованы</w:t>
      </w:r>
      <w:r w:rsidRPr="00162AEA">
        <w:rPr>
          <w:sz w:val="28"/>
          <w:szCs w:val="28"/>
        </w:rPr>
        <w:t xml:space="preserve"> теоретические основы учета </w:t>
      </w:r>
      <w:r>
        <w:rPr>
          <w:sz w:val="28"/>
          <w:szCs w:val="28"/>
        </w:rPr>
        <w:t>и контроля затрат на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 продукции молочного скотоводства</w:t>
      </w:r>
      <w:r w:rsidRPr="00162AEA">
        <w:rPr>
          <w:sz w:val="28"/>
          <w:szCs w:val="28"/>
        </w:rPr>
        <w:t>;</w:t>
      </w:r>
    </w:p>
    <w:p w:rsidR="00245B4C" w:rsidRPr="00162AEA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дана оценка состоянию</w:t>
      </w:r>
      <w:r w:rsidRPr="00162AEA">
        <w:rPr>
          <w:sz w:val="28"/>
          <w:szCs w:val="28"/>
        </w:rPr>
        <w:t xml:space="preserve"> экономики изучаемой организации, а так же с</w:t>
      </w:r>
      <w:r w:rsidRPr="00162AEA">
        <w:rPr>
          <w:sz w:val="28"/>
          <w:szCs w:val="28"/>
        </w:rPr>
        <w:t>о</w:t>
      </w:r>
      <w:r w:rsidRPr="00162AEA">
        <w:rPr>
          <w:sz w:val="28"/>
          <w:szCs w:val="28"/>
        </w:rPr>
        <w:t>сто</w:t>
      </w:r>
      <w:r>
        <w:rPr>
          <w:sz w:val="28"/>
          <w:szCs w:val="28"/>
        </w:rPr>
        <w:t>янию</w:t>
      </w:r>
      <w:r w:rsidRPr="00162AEA">
        <w:rPr>
          <w:sz w:val="28"/>
          <w:szCs w:val="28"/>
        </w:rPr>
        <w:t xml:space="preserve"> ее системы бухгалтерского учета и внутреннего контроля;</w:t>
      </w:r>
    </w:p>
    <w:p w:rsidR="00245B4C" w:rsidRPr="00162AEA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определены</w:t>
      </w:r>
      <w:r w:rsidRPr="00162AEA">
        <w:rPr>
          <w:sz w:val="28"/>
          <w:szCs w:val="28"/>
        </w:rPr>
        <w:t xml:space="preserve"> предложения и рекомендации по рационализации бухга</w:t>
      </w:r>
      <w:r w:rsidRPr="00162AEA">
        <w:rPr>
          <w:sz w:val="28"/>
          <w:szCs w:val="28"/>
        </w:rPr>
        <w:t>л</w:t>
      </w:r>
      <w:r w:rsidRPr="00162AEA">
        <w:rPr>
          <w:sz w:val="28"/>
          <w:szCs w:val="28"/>
        </w:rPr>
        <w:t xml:space="preserve">терского учета </w:t>
      </w:r>
      <w:r>
        <w:rPr>
          <w:sz w:val="28"/>
          <w:szCs w:val="28"/>
        </w:rPr>
        <w:t>и контроля затрат на производство продукции молочного скот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водства</w:t>
      </w:r>
      <w:r w:rsidRPr="00162AEA">
        <w:rPr>
          <w:sz w:val="28"/>
          <w:szCs w:val="28"/>
        </w:rPr>
        <w:t>;</w:t>
      </w:r>
    </w:p>
    <w:p w:rsidR="00245B4C" w:rsidRDefault="00245B4C" w:rsidP="00245B4C">
      <w:pPr>
        <w:pStyle w:val="af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на основе проведенного исследования сделаны обоснованные выводы</w:t>
      </w:r>
      <w:r>
        <w:rPr>
          <w:color w:val="000000"/>
          <w:sz w:val="28"/>
          <w:szCs w:val="28"/>
        </w:rPr>
        <w:t>.</w:t>
      </w:r>
    </w:p>
    <w:p w:rsidR="00245B4C" w:rsidRPr="00034EA8" w:rsidRDefault="00245B4C" w:rsidP="00245B4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Объектом исследования было выбрано ООО «Русский </w:t>
      </w:r>
      <w:proofErr w:type="spellStart"/>
      <w:r>
        <w:rPr>
          <w:sz w:val="28"/>
          <w:szCs w:val="28"/>
        </w:rPr>
        <w:t>Пычас</w:t>
      </w:r>
      <w:proofErr w:type="spellEnd"/>
      <w:r>
        <w:rPr>
          <w:sz w:val="28"/>
          <w:szCs w:val="28"/>
        </w:rPr>
        <w:t xml:space="preserve">», основным видом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которого является производство и реализация продукции животноводства. Спе</w:t>
      </w:r>
      <w:r>
        <w:rPr>
          <w:sz w:val="28"/>
          <w:szCs w:val="28"/>
        </w:rPr>
        <w:softHyphen/>
        <w:t xml:space="preserve">циализируется ООО «Русский </w:t>
      </w:r>
      <w:proofErr w:type="spellStart"/>
      <w:r>
        <w:rPr>
          <w:sz w:val="28"/>
          <w:szCs w:val="28"/>
        </w:rPr>
        <w:t>Пычас</w:t>
      </w:r>
      <w:proofErr w:type="spellEnd"/>
      <w:r>
        <w:rPr>
          <w:sz w:val="28"/>
          <w:szCs w:val="28"/>
        </w:rPr>
        <w:t xml:space="preserve">» на </w:t>
      </w:r>
      <w:r w:rsidRPr="00CD224F">
        <w:rPr>
          <w:color w:val="000000" w:themeColor="text1"/>
          <w:sz w:val="28"/>
          <w:szCs w:val="28"/>
        </w:rPr>
        <w:t>молочном ск</w:t>
      </w:r>
      <w:r w:rsidRPr="00CD224F">
        <w:rPr>
          <w:color w:val="000000" w:themeColor="text1"/>
          <w:sz w:val="28"/>
          <w:szCs w:val="28"/>
        </w:rPr>
        <w:t>о</w:t>
      </w:r>
      <w:r w:rsidRPr="00CD224F">
        <w:rPr>
          <w:color w:val="000000" w:themeColor="text1"/>
          <w:sz w:val="28"/>
          <w:szCs w:val="28"/>
        </w:rPr>
        <w:t>товодстве</w:t>
      </w:r>
      <w:r>
        <w:rPr>
          <w:sz w:val="28"/>
          <w:szCs w:val="28"/>
        </w:rPr>
        <w:t xml:space="preserve">. </w:t>
      </w:r>
    </w:p>
    <w:p w:rsidR="00245B4C" w:rsidRPr="00034EA8" w:rsidRDefault="00245B4C" w:rsidP="00245B4C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Анализируя показатели деятельности и эффективность использования к</w:t>
      </w:r>
      <w:r>
        <w:rPr>
          <w:sz w:val="28"/>
        </w:rPr>
        <w:t>а</w:t>
      </w:r>
      <w:r>
        <w:rPr>
          <w:sz w:val="28"/>
        </w:rPr>
        <w:t>питала, можно сделать вывод, что до 2016 года выручка росла из года в год, благодаря увеличению, как цены, так и количества про</w:t>
      </w:r>
      <w:r>
        <w:rPr>
          <w:sz w:val="28"/>
        </w:rPr>
        <w:softHyphen/>
        <w:t>даваемой продукции, а в 2016 году произошло ее снижение на 25% ввиду сокращения количества пр</w:t>
      </w:r>
      <w:r>
        <w:rPr>
          <w:sz w:val="28"/>
        </w:rPr>
        <w:t>о</w:t>
      </w:r>
      <w:r>
        <w:rPr>
          <w:sz w:val="28"/>
        </w:rPr>
        <w:t>дукции. Повышение цен на услуги, материалы и сырье для производства сел</w:t>
      </w:r>
      <w:r>
        <w:rPr>
          <w:sz w:val="28"/>
        </w:rPr>
        <w:t>ь</w:t>
      </w:r>
      <w:r>
        <w:rPr>
          <w:sz w:val="28"/>
        </w:rPr>
        <w:t>скохозяйственной продукции повлекло увеличение се</w:t>
      </w:r>
      <w:r>
        <w:rPr>
          <w:sz w:val="28"/>
        </w:rPr>
        <w:softHyphen/>
        <w:t>бе</w:t>
      </w:r>
      <w:r>
        <w:rPr>
          <w:sz w:val="28"/>
        </w:rPr>
        <w:softHyphen/>
        <w:t>стоимости. Рентабел</w:t>
      </w:r>
      <w:r>
        <w:rPr>
          <w:sz w:val="28"/>
        </w:rPr>
        <w:t>ь</w:t>
      </w:r>
      <w:r>
        <w:rPr>
          <w:sz w:val="28"/>
        </w:rPr>
        <w:t>ность деятельности предприятия в 2016 году вернулась на уровень 2012 года и составила 3,63%. Оценка эффек</w:t>
      </w:r>
      <w:r>
        <w:rPr>
          <w:sz w:val="28"/>
        </w:rPr>
        <w:softHyphen/>
        <w:t>тивности деятельности предприятия остается положительной.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Анализируя показатели эффективности использования капит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ла, можно ска</w:t>
      </w:r>
      <w:r>
        <w:rPr>
          <w:sz w:val="28"/>
          <w:szCs w:val="28"/>
        </w:rPr>
        <w:softHyphen/>
        <w:t xml:space="preserve">зать, что в связи с увеличением капитала и снижением чистой </w:t>
      </w:r>
      <w:r>
        <w:rPr>
          <w:sz w:val="28"/>
          <w:szCs w:val="28"/>
        </w:rPr>
        <w:lastRenderedPageBreak/>
        <w:t>прибыли все показатели снизились, что говорит о неэффективном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имеющихся активов организации.</w:t>
      </w:r>
    </w:p>
    <w:p w:rsidR="00245B4C" w:rsidRDefault="00245B4C" w:rsidP="00245B4C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t>Анализ коэффициентов ликвидности, платежеспособности и финансовой устойчивости показал, что  в организации неустойчивое финансовое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 К</w:t>
      </w:r>
      <w:r w:rsidRPr="0090581E">
        <w:rPr>
          <w:color w:val="000000" w:themeColor="text1"/>
          <w:sz w:val="28"/>
          <w:szCs w:val="28"/>
          <w:shd w:val="clear" w:color="auto" w:fill="FFFFFF"/>
        </w:rPr>
        <w:t>оэффициент текущей ликвидности выше нормативного ограничения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в 2016 году составил 2,71</w:t>
      </w:r>
      <w:r w:rsidRPr="0090581E">
        <w:rPr>
          <w:color w:val="000000" w:themeColor="text1"/>
          <w:sz w:val="28"/>
          <w:szCs w:val="28"/>
          <w:shd w:val="clear" w:color="auto" w:fill="FFFFFF"/>
        </w:rPr>
        <w:t>, что отражает платежеспособность предприятия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но </w:t>
      </w:r>
      <w:r w:rsidRPr="0090581E">
        <w:rPr>
          <w:color w:val="000000" w:themeColor="text1"/>
          <w:sz w:val="28"/>
          <w:szCs w:val="28"/>
          <w:shd w:val="clear" w:color="auto" w:fill="FFFFFF"/>
        </w:rPr>
        <w:t>к</w:t>
      </w:r>
      <w:r w:rsidRPr="0090581E">
        <w:rPr>
          <w:color w:val="000000" w:themeColor="text1"/>
          <w:sz w:val="28"/>
          <w:szCs w:val="28"/>
          <w:shd w:val="clear" w:color="auto" w:fill="FFFFFF"/>
        </w:rPr>
        <w:t>о</w:t>
      </w:r>
      <w:r w:rsidRPr="0090581E">
        <w:rPr>
          <w:color w:val="000000" w:themeColor="text1"/>
          <w:sz w:val="28"/>
          <w:szCs w:val="28"/>
          <w:shd w:val="clear" w:color="auto" w:fill="FFFFFF"/>
        </w:rPr>
        <w:t>эффициент</w:t>
      </w:r>
      <w:r>
        <w:rPr>
          <w:color w:val="000000" w:themeColor="text1"/>
          <w:sz w:val="28"/>
          <w:szCs w:val="28"/>
          <w:shd w:val="clear" w:color="auto" w:fill="FFFFFF"/>
        </w:rPr>
        <w:t>ы</w:t>
      </w:r>
      <w:r w:rsidRPr="0090581E">
        <w:rPr>
          <w:color w:val="000000" w:themeColor="text1"/>
          <w:sz w:val="28"/>
          <w:szCs w:val="28"/>
          <w:shd w:val="clear" w:color="auto" w:fill="FFFFFF"/>
        </w:rPr>
        <w:t xml:space="preserve"> абсолютной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быстрой</w:t>
      </w:r>
      <w:r w:rsidRPr="0090581E">
        <w:rPr>
          <w:color w:val="000000" w:themeColor="text1"/>
          <w:sz w:val="28"/>
          <w:szCs w:val="28"/>
          <w:shd w:val="clear" w:color="auto" w:fill="FFFFFF"/>
        </w:rPr>
        <w:t xml:space="preserve"> ликвидности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имеют</w:t>
      </w:r>
      <w:r w:rsidRPr="0090581E">
        <w:rPr>
          <w:color w:val="000000" w:themeColor="text1"/>
          <w:sz w:val="28"/>
          <w:szCs w:val="28"/>
          <w:shd w:val="clear" w:color="auto" w:fill="FFFFFF"/>
        </w:rPr>
        <w:t xml:space="preserve"> н</w:t>
      </w:r>
      <w:r>
        <w:rPr>
          <w:color w:val="000000" w:themeColor="text1"/>
          <w:sz w:val="28"/>
          <w:szCs w:val="28"/>
          <w:shd w:val="clear" w:color="auto" w:fill="FFFFFF"/>
        </w:rPr>
        <w:t>едостаточно высокое зна</w:t>
      </w:r>
      <w:r>
        <w:rPr>
          <w:color w:val="000000" w:themeColor="text1"/>
          <w:sz w:val="28"/>
          <w:szCs w:val="28"/>
          <w:shd w:val="clear" w:color="auto" w:fill="FFFFFF"/>
        </w:rPr>
        <w:softHyphen/>
        <w:t xml:space="preserve">чение и свидетельствуют о </w:t>
      </w:r>
      <w:r>
        <w:rPr>
          <w:color w:val="000000" w:themeColor="text1"/>
          <w:sz w:val="28"/>
          <w:szCs w:val="21"/>
        </w:rPr>
        <w:t>плохой мгновенной и средне</w:t>
      </w:r>
      <w:r>
        <w:rPr>
          <w:color w:val="000000" w:themeColor="text1"/>
          <w:sz w:val="28"/>
          <w:szCs w:val="21"/>
        </w:rPr>
        <w:softHyphen/>
        <w:t>срочной платеж</w:t>
      </w:r>
      <w:r>
        <w:rPr>
          <w:color w:val="000000" w:themeColor="text1"/>
          <w:sz w:val="28"/>
          <w:szCs w:val="21"/>
        </w:rPr>
        <w:t>е</w:t>
      </w:r>
      <w:r>
        <w:rPr>
          <w:color w:val="000000" w:themeColor="text1"/>
          <w:sz w:val="28"/>
          <w:szCs w:val="21"/>
        </w:rPr>
        <w:t>способности соответственно (коэффициент абсолютной ликвидности в 20 раз ниже нормы). Собственных оборотных средств также остается недостаточно (в 2016 году недостаток составил 24571 тыс. руб.) для нормального функционир</w:t>
      </w:r>
      <w:r>
        <w:rPr>
          <w:color w:val="000000" w:themeColor="text1"/>
          <w:sz w:val="28"/>
          <w:szCs w:val="21"/>
        </w:rPr>
        <w:t>о</w:t>
      </w:r>
      <w:r>
        <w:rPr>
          <w:color w:val="000000" w:themeColor="text1"/>
          <w:sz w:val="28"/>
          <w:szCs w:val="21"/>
        </w:rPr>
        <w:t xml:space="preserve">вания производства. </w:t>
      </w:r>
      <w:r>
        <w:rPr>
          <w:sz w:val="28"/>
        </w:rPr>
        <w:t>Коэффициент автономии и коэффициент финансовой зав</w:t>
      </w:r>
      <w:r>
        <w:rPr>
          <w:sz w:val="28"/>
        </w:rPr>
        <w:t>и</w:t>
      </w:r>
      <w:r>
        <w:rPr>
          <w:sz w:val="28"/>
        </w:rPr>
        <w:t xml:space="preserve">симости  хотя и говорят о хорошем финансовом положении предприятия, но являются завышенными, так как собственный капитал общества увеличился благодаря переоценке </w:t>
      </w:r>
      <w:proofErr w:type="spellStart"/>
      <w:r>
        <w:rPr>
          <w:sz w:val="28"/>
        </w:rPr>
        <w:t>внеоборотных</w:t>
      </w:r>
      <w:proofErr w:type="spellEnd"/>
      <w:r>
        <w:rPr>
          <w:sz w:val="28"/>
        </w:rPr>
        <w:t xml:space="preserve"> активов, что не может сильно повлиять на финансовое положение предприятия. </w:t>
      </w:r>
    </w:p>
    <w:p w:rsidR="00245B4C" w:rsidRPr="00034EA8" w:rsidRDefault="00245B4C" w:rsidP="00245B4C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t>Анализируя движение денежных потоков можно сделать вывод о том, что поступление и расходование денежных средств в 2016 году по сравнению с 2012 годом незначительно увеличилось. Более 90% денежных средств находи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в текущей деятельности. </w:t>
      </w:r>
    </w:p>
    <w:p w:rsidR="00245B4C" w:rsidRDefault="00245B4C" w:rsidP="00245B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ООО «Русский </w:t>
      </w:r>
      <w:proofErr w:type="spellStart"/>
      <w:r>
        <w:rPr>
          <w:color w:val="000000"/>
          <w:sz w:val="28"/>
          <w:szCs w:val="28"/>
        </w:rPr>
        <w:t>Пычас</w:t>
      </w:r>
      <w:proofErr w:type="spellEnd"/>
      <w:r>
        <w:rPr>
          <w:color w:val="000000"/>
          <w:sz w:val="28"/>
          <w:szCs w:val="28"/>
        </w:rPr>
        <w:t>»</w:t>
      </w:r>
      <w:r w:rsidRPr="008A62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используется</w:t>
      </w:r>
      <w:r w:rsidRPr="008A62A0">
        <w:rPr>
          <w:color w:val="000000"/>
          <w:sz w:val="28"/>
          <w:szCs w:val="28"/>
        </w:rPr>
        <w:t xml:space="preserve"> </w:t>
      </w:r>
      <w:proofErr w:type="spellStart"/>
      <w:r w:rsidRPr="008A62A0">
        <w:rPr>
          <w:color w:val="000000"/>
          <w:sz w:val="28"/>
          <w:szCs w:val="28"/>
        </w:rPr>
        <w:t>попроцессный</w:t>
      </w:r>
      <w:proofErr w:type="spellEnd"/>
      <w:r w:rsidRPr="008A62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</w:t>
      </w:r>
      <w:r w:rsidRPr="008A62A0">
        <w:rPr>
          <w:color w:val="000000"/>
          <w:sz w:val="28"/>
          <w:szCs w:val="28"/>
        </w:rPr>
        <w:t xml:space="preserve"> учета</w:t>
      </w:r>
      <w:r>
        <w:rPr>
          <w:color w:val="000000"/>
          <w:sz w:val="28"/>
          <w:szCs w:val="28"/>
        </w:rPr>
        <w:t xml:space="preserve"> затрат на производство продукции молочного скотоводства</w:t>
      </w:r>
      <w:r w:rsidRPr="008A62A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Данный способ</w:t>
      </w:r>
      <w:r w:rsidRPr="008A62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дает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можность определения себестоимости</w:t>
      </w:r>
      <w:r w:rsidRPr="008A62A0">
        <w:rPr>
          <w:color w:val="000000"/>
          <w:sz w:val="28"/>
          <w:szCs w:val="28"/>
        </w:rPr>
        <w:t xml:space="preserve"> продукции, </w:t>
      </w:r>
      <w:r>
        <w:rPr>
          <w:color w:val="000000"/>
          <w:sz w:val="28"/>
          <w:szCs w:val="28"/>
        </w:rPr>
        <w:t>которая приходится</w:t>
      </w:r>
      <w:r w:rsidRPr="008A62A0">
        <w:rPr>
          <w:color w:val="000000"/>
          <w:sz w:val="28"/>
          <w:szCs w:val="28"/>
        </w:rPr>
        <w:t xml:space="preserve"> на одну или несколько технологических стадий</w:t>
      </w:r>
      <w:r>
        <w:rPr>
          <w:color w:val="000000"/>
          <w:sz w:val="28"/>
          <w:szCs w:val="28"/>
        </w:rPr>
        <w:t>. Стоит также отметить, что на предпр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ятии применяется традиционная система учета затрат на производство проду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ции молочного скотоводства.</w:t>
      </w:r>
    </w:p>
    <w:p w:rsidR="00245B4C" w:rsidRDefault="00245B4C" w:rsidP="00245B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0C62">
        <w:rPr>
          <w:rFonts w:ascii="Times New Roman" w:hAnsi="Times New Roman" w:cs="Times New Roman"/>
          <w:sz w:val="28"/>
          <w:szCs w:val="28"/>
        </w:rPr>
        <w:t xml:space="preserve">Затраты </w:t>
      </w:r>
      <w:r>
        <w:rPr>
          <w:rFonts w:ascii="Times New Roman" w:hAnsi="Times New Roman" w:cs="Times New Roman"/>
          <w:sz w:val="28"/>
          <w:szCs w:val="28"/>
        </w:rPr>
        <w:t xml:space="preserve">на производство </w:t>
      </w:r>
      <w:r w:rsidRPr="009E0C62">
        <w:rPr>
          <w:rFonts w:ascii="Times New Roman" w:hAnsi="Times New Roman" w:cs="Times New Roman"/>
          <w:sz w:val="28"/>
          <w:szCs w:val="28"/>
        </w:rPr>
        <w:t xml:space="preserve">и выход продукции молочного скотоводства </w:t>
      </w:r>
      <w:r>
        <w:rPr>
          <w:rFonts w:ascii="Times New Roman" w:hAnsi="Times New Roman" w:cs="Times New Roman"/>
          <w:sz w:val="28"/>
          <w:szCs w:val="28"/>
        </w:rPr>
        <w:t>в организации</w:t>
      </w:r>
      <w:r w:rsidRPr="009E0C62">
        <w:rPr>
          <w:rFonts w:ascii="Times New Roman" w:hAnsi="Times New Roman" w:cs="Times New Roman"/>
          <w:sz w:val="28"/>
          <w:szCs w:val="28"/>
        </w:rPr>
        <w:t xml:space="preserve"> учитывают на операци</w:t>
      </w:r>
      <w:r>
        <w:rPr>
          <w:rFonts w:ascii="Times New Roman" w:hAnsi="Times New Roman" w:cs="Times New Roman"/>
          <w:sz w:val="28"/>
          <w:szCs w:val="28"/>
        </w:rPr>
        <w:t>онном калькуляционном счете 20 «</w:t>
      </w:r>
      <w:r w:rsidRPr="009E0C62">
        <w:rPr>
          <w:rFonts w:ascii="Times New Roman" w:hAnsi="Times New Roman" w:cs="Times New Roman"/>
          <w:sz w:val="28"/>
          <w:szCs w:val="28"/>
        </w:rPr>
        <w:t>Осно</w:t>
      </w:r>
      <w:r w:rsidRPr="009E0C62">
        <w:rPr>
          <w:rFonts w:ascii="Times New Roman" w:hAnsi="Times New Roman" w:cs="Times New Roman"/>
          <w:sz w:val="28"/>
          <w:szCs w:val="28"/>
        </w:rPr>
        <w:t>в</w:t>
      </w:r>
      <w:r w:rsidRPr="009E0C62">
        <w:rPr>
          <w:rFonts w:ascii="Times New Roman" w:hAnsi="Times New Roman" w:cs="Times New Roman"/>
          <w:sz w:val="28"/>
          <w:szCs w:val="28"/>
        </w:rPr>
        <w:t>ное производ</w:t>
      </w:r>
      <w:r>
        <w:rPr>
          <w:rFonts w:ascii="Times New Roman" w:hAnsi="Times New Roman" w:cs="Times New Roman"/>
          <w:sz w:val="28"/>
          <w:szCs w:val="28"/>
        </w:rPr>
        <w:t xml:space="preserve">ство»,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«</w:t>
      </w:r>
      <w:r w:rsidRPr="009E0C62">
        <w:rPr>
          <w:rFonts w:ascii="Times New Roman" w:hAnsi="Times New Roman" w:cs="Times New Roman"/>
          <w:sz w:val="28"/>
          <w:szCs w:val="28"/>
        </w:rPr>
        <w:t>Животноводство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573088">
        <w:rPr>
          <w:rFonts w:ascii="Times New Roman" w:hAnsi="Times New Roman" w:cs="Times New Roman"/>
          <w:bCs/>
          <w:color w:val="000000"/>
          <w:sz w:val="28"/>
          <w:szCs w:val="28"/>
        </w:rPr>
        <w:t>Основным регистром по уч</w:t>
      </w:r>
      <w:r w:rsidRPr="00573088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573088">
        <w:rPr>
          <w:rFonts w:ascii="Times New Roman" w:hAnsi="Times New Roman" w:cs="Times New Roman"/>
          <w:bCs/>
          <w:color w:val="000000"/>
          <w:sz w:val="28"/>
          <w:szCs w:val="28"/>
        </w:rPr>
        <w:t>ту затрат на производство и выхода продукции является лицевой счет (прои</w:t>
      </w:r>
      <w:r w:rsidRPr="00573088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57308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водственный отчет) подразделения формы № 83-АПК.</w:t>
      </w:r>
    </w:p>
    <w:p w:rsidR="00245B4C" w:rsidRDefault="00245B4C" w:rsidP="00245B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62">
        <w:rPr>
          <w:rFonts w:ascii="Times New Roman" w:hAnsi="Times New Roman" w:cs="Times New Roman"/>
          <w:sz w:val="28"/>
          <w:szCs w:val="28"/>
        </w:rPr>
        <w:t xml:space="preserve">Для организации аналитического учета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предприятии выделяют </w:t>
      </w:r>
      <w:r w:rsidRPr="009E0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9E0C62">
        <w:rPr>
          <w:rFonts w:ascii="Times New Roman" w:hAnsi="Times New Roman" w:cs="Times New Roman"/>
          <w:sz w:val="28"/>
          <w:szCs w:val="28"/>
        </w:rPr>
        <w:t>объекты уче</w:t>
      </w:r>
      <w:r>
        <w:rPr>
          <w:rFonts w:ascii="Times New Roman" w:hAnsi="Times New Roman" w:cs="Times New Roman"/>
          <w:sz w:val="28"/>
          <w:szCs w:val="28"/>
        </w:rPr>
        <w:t>та затрат, как основное стадо молочного скота и животные на выращивании и откорме.</w:t>
      </w:r>
    </w:p>
    <w:p w:rsidR="00245B4C" w:rsidRPr="00BD1DE9" w:rsidRDefault="00245B4C" w:rsidP="00245B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DE9">
        <w:rPr>
          <w:rFonts w:ascii="Times New Roman" w:hAnsi="Times New Roman" w:cs="Times New Roman"/>
          <w:sz w:val="28"/>
          <w:szCs w:val="28"/>
        </w:rPr>
        <w:t xml:space="preserve">В молочном скотоводстве объектами исчисления себестоимости </w:t>
      </w:r>
      <w:r>
        <w:rPr>
          <w:rFonts w:ascii="Times New Roman" w:hAnsi="Times New Roman" w:cs="Times New Roman"/>
          <w:sz w:val="28"/>
          <w:szCs w:val="28"/>
        </w:rPr>
        <w:t>служат</w:t>
      </w:r>
      <w:r w:rsidRPr="00BD1DE9">
        <w:rPr>
          <w:rFonts w:ascii="Times New Roman" w:hAnsi="Times New Roman" w:cs="Times New Roman"/>
          <w:sz w:val="28"/>
          <w:szCs w:val="28"/>
        </w:rPr>
        <w:t>: по основному стаду - молоко и приплод, по выращиванию молодняка и откорму взрослого скота - прирост живой массы и общая живая масса скота.</w:t>
      </w:r>
    </w:p>
    <w:p w:rsidR="00245B4C" w:rsidRDefault="00245B4C" w:rsidP="00245B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1DE9">
        <w:rPr>
          <w:rFonts w:ascii="Times New Roman" w:hAnsi="Times New Roman" w:cs="Times New Roman"/>
          <w:sz w:val="28"/>
          <w:szCs w:val="28"/>
        </w:rPr>
        <w:t xml:space="preserve">ебестоимость 1 ц молока и 1 головы приплода определяется затратами на содержание молочных коров и быков-производителей, </w:t>
      </w:r>
      <w:r>
        <w:rPr>
          <w:rFonts w:ascii="Times New Roman" w:hAnsi="Times New Roman" w:cs="Times New Roman"/>
          <w:sz w:val="28"/>
          <w:szCs w:val="28"/>
        </w:rPr>
        <w:t>исключая затраты на побочную продукцию</w:t>
      </w:r>
      <w:r w:rsidRPr="00BD1D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1DE9">
        <w:rPr>
          <w:rFonts w:ascii="Times New Roman" w:hAnsi="Times New Roman" w:cs="Times New Roman"/>
          <w:sz w:val="28"/>
          <w:szCs w:val="28"/>
        </w:rPr>
        <w:t>ставшиеся затраты распределяются в соответствии с расхо</w:t>
      </w:r>
      <w:r>
        <w:rPr>
          <w:rFonts w:ascii="Times New Roman" w:hAnsi="Times New Roman" w:cs="Times New Roman"/>
          <w:sz w:val="28"/>
          <w:szCs w:val="28"/>
        </w:rPr>
        <w:t>дом обменной энергии кормов, то есть</w:t>
      </w:r>
      <w:r w:rsidRPr="00BD1DE9">
        <w:rPr>
          <w:rFonts w:ascii="Times New Roman" w:hAnsi="Times New Roman" w:cs="Times New Roman"/>
          <w:sz w:val="28"/>
          <w:szCs w:val="28"/>
        </w:rPr>
        <w:t xml:space="preserve"> на молоко - 90%, на приплод - 10%.</w:t>
      </w:r>
    </w:p>
    <w:p w:rsidR="00245B4C" w:rsidRPr="00BD1DE9" w:rsidRDefault="00245B4C" w:rsidP="00245B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DE9">
        <w:rPr>
          <w:rFonts w:ascii="Times New Roman" w:hAnsi="Times New Roman" w:cs="Times New Roman"/>
          <w:sz w:val="28"/>
          <w:szCs w:val="28"/>
        </w:rPr>
        <w:t>Себестоимость 1 ц прироста молодняка всех возрастов и взрослых ж</w:t>
      </w:r>
      <w:r w:rsidRPr="00BD1DE9">
        <w:rPr>
          <w:rFonts w:ascii="Times New Roman" w:hAnsi="Times New Roman" w:cs="Times New Roman"/>
          <w:sz w:val="28"/>
          <w:szCs w:val="28"/>
        </w:rPr>
        <w:t>и</w:t>
      </w:r>
      <w:r w:rsidRPr="00BD1DE9">
        <w:rPr>
          <w:rFonts w:ascii="Times New Roman" w:hAnsi="Times New Roman" w:cs="Times New Roman"/>
          <w:sz w:val="28"/>
          <w:szCs w:val="28"/>
        </w:rPr>
        <w:t>вотных, поставленных на откорм, рассчитывают делением затрат на их соде</w:t>
      </w:r>
      <w:r w:rsidRPr="00BD1DE9">
        <w:rPr>
          <w:rFonts w:ascii="Times New Roman" w:hAnsi="Times New Roman" w:cs="Times New Roman"/>
          <w:sz w:val="28"/>
          <w:szCs w:val="28"/>
        </w:rPr>
        <w:t>р</w:t>
      </w:r>
      <w:r w:rsidRPr="00BD1DE9">
        <w:rPr>
          <w:rFonts w:ascii="Times New Roman" w:hAnsi="Times New Roman" w:cs="Times New Roman"/>
          <w:sz w:val="28"/>
          <w:szCs w:val="28"/>
        </w:rPr>
        <w:t>жание на количество центнеров прироста живой массы.</w:t>
      </w:r>
    </w:p>
    <w:p w:rsidR="00245B4C" w:rsidRPr="00EF5C52" w:rsidRDefault="00245B4C" w:rsidP="00245B4C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П</w:t>
      </w:r>
      <w:r w:rsidRPr="006174CB">
        <w:rPr>
          <w:sz w:val="28"/>
        </w:rPr>
        <w:t xml:space="preserve">осле </w:t>
      </w:r>
      <w:r>
        <w:rPr>
          <w:sz w:val="28"/>
        </w:rPr>
        <w:t>того, как исчисляется фактическая с</w:t>
      </w:r>
      <w:r w:rsidRPr="006174CB">
        <w:rPr>
          <w:sz w:val="28"/>
        </w:rPr>
        <w:t>ебестоимо</w:t>
      </w:r>
      <w:r>
        <w:rPr>
          <w:sz w:val="28"/>
        </w:rPr>
        <w:t>сть</w:t>
      </w:r>
      <w:r w:rsidRPr="006174CB">
        <w:rPr>
          <w:sz w:val="28"/>
        </w:rPr>
        <w:t xml:space="preserve"> продук</w:t>
      </w:r>
      <w:r>
        <w:rPr>
          <w:sz w:val="28"/>
        </w:rPr>
        <w:t>ции м</w:t>
      </w:r>
      <w:r>
        <w:rPr>
          <w:sz w:val="28"/>
        </w:rPr>
        <w:t>о</w:t>
      </w:r>
      <w:r>
        <w:rPr>
          <w:sz w:val="28"/>
        </w:rPr>
        <w:t>лочного скотоводства, происходит закрытие</w:t>
      </w:r>
      <w:r w:rsidRPr="006174CB">
        <w:rPr>
          <w:sz w:val="28"/>
        </w:rPr>
        <w:t xml:space="preserve"> счета 20 «Основное производ</w:t>
      </w:r>
      <w:r>
        <w:rPr>
          <w:sz w:val="28"/>
        </w:rPr>
        <w:t xml:space="preserve">ство» </w:t>
      </w:r>
      <w:proofErr w:type="spellStart"/>
      <w:r w:rsidRPr="006174CB">
        <w:rPr>
          <w:sz w:val="28"/>
        </w:rPr>
        <w:t>субсчет</w:t>
      </w:r>
      <w:proofErr w:type="spellEnd"/>
      <w:r w:rsidRPr="006174CB">
        <w:rPr>
          <w:sz w:val="28"/>
        </w:rPr>
        <w:t xml:space="preserve"> 2 «Животноводство».</w:t>
      </w:r>
      <w:r>
        <w:rPr>
          <w:sz w:val="28"/>
        </w:rPr>
        <w:t xml:space="preserve"> </w:t>
      </w:r>
      <w:r w:rsidRPr="006174CB">
        <w:rPr>
          <w:sz w:val="28"/>
        </w:rPr>
        <w:t xml:space="preserve">По дебету аналитического счета 20.2 «Основное стадо молочного скота» </w:t>
      </w:r>
      <w:r>
        <w:rPr>
          <w:sz w:val="28"/>
        </w:rPr>
        <w:t>собраны</w:t>
      </w:r>
      <w:r w:rsidRPr="006174CB">
        <w:rPr>
          <w:sz w:val="28"/>
        </w:rPr>
        <w:t xml:space="preserve"> все фактические затраты, а по кре</w:t>
      </w:r>
      <w:r>
        <w:rPr>
          <w:sz w:val="28"/>
        </w:rPr>
        <w:t>диту -</w:t>
      </w:r>
      <w:r w:rsidRPr="006174CB">
        <w:rPr>
          <w:sz w:val="28"/>
        </w:rPr>
        <w:t xml:space="preserve"> сто</w:t>
      </w:r>
      <w:r w:rsidRPr="006174CB">
        <w:rPr>
          <w:sz w:val="28"/>
        </w:rPr>
        <w:t>и</w:t>
      </w:r>
      <w:r w:rsidRPr="006174CB">
        <w:rPr>
          <w:sz w:val="28"/>
        </w:rPr>
        <w:t>мость полученн</w:t>
      </w:r>
      <w:r>
        <w:rPr>
          <w:sz w:val="28"/>
        </w:rPr>
        <w:t>ой продукции в плановой оценке.</w:t>
      </w:r>
      <w:r>
        <w:rPr>
          <w:b/>
          <w:sz w:val="28"/>
        </w:rPr>
        <w:t xml:space="preserve"> </w:t>
      </w:r>
      <w:r>
        <w:rPr>
          <w:sz w:val="28"/>
        </w:rPr>
        <w:t>При сопоставлении дебетов</w:t>
      </w:r>
      <w:r>
        <w:rPr>
          <w:sz w:val="28"/>
        </w:rPr>
        <w:t>о</w:t>
      </w:r>
      <w:r>
        <w:rPr>
          <w:sz w:val="28"/>
        </w:rPr>
        <w:t>го и кредитового оборотов</w:t>
      </w:r>
      <w:r w:rsidRPr="006174CB">
        <w:rPr>
          <w:sz w:val="28"/>
        </w:rPr>
        <w:t xml:space="preserve"> выводят калькуляционную разницу</w:t>
      </w:r>
      <w:r>
        <w:rPr>
          <w:sz w:val="28"/>
        </w:rPr>
        <w:t xml:space="preserve"> и</w:t>
      </w:r>
      <w:r w:rsidRPr="006174CB">
        <w:rPr>
          <w:sz w:val="28"/>
        </w:rPr>
        <w:t xml:space="preserve"> распределяют </w:t>
      </w:r>
      <w:r>
        <w:rPr>
          <w:sz w:val="28"/>
        </w:rPr>
        <w:t>соответственно направлениям</w:t>
      </w:r>
      <w:r w:rsidRPr="006174CB">
        <w:rPr>
          <w:sz w:val="28"/>
        </w:rPr>
        <w:t xml:space="preserve"> использования продукции. </w:t>
      </w:r>
      <w:r w:rsidRPr="00EF5C52">
        <w:rPr>
          <w:sz w:val="28"/>
        </w:rPr>
        <w:t xml:space="preserve">Отклонения </w:t>
      </w:r>
      <w:r>
        <w:rPr>
          <w:sz w:val="28"/>
        </w:rPr>
        <w:t>в себ</w:t>
      </w:r>
      <w:r>
        <w:rPr>
          <w:sz w:val="28"/>
        </w:rPr>
        <w:t>е</w:t>
      </w:r>
      <w:r>
        <w:rPr>
          <w:sz w:val="28"/>
        </w:rPr>
        <w:t xml:space="preserve">стоимости приплода </w:t>
      </w:r>
      <w:r w:rsidRPr="00EF5C52">
        <w:rPr>
          <w:sz w:val="28"/>
        </w:rPr>
        <w:t xml:space="preserve"> относят на счет 11, </w:t>
      </w:r>
      <w:r>
        <w:rPr>
          <w:sz w:val="28"/>
        </w:rPr>
        <w:t>по</w:t>
      </w:r>
      <w:r w:rsidRPr="00EF5C52">
        <w:rPr>
          <w:sz w:val="28"/>
        </w:rPr>
        <w:t xml:space="preserve"> мо</w:t>
      </w:r>
      <w:r>
        <w:rPr>
          <w:sz w:val="28"/>
        </w:rPr>
        <w:t>локу</w:t>
      </w:r>
      <w:r w:rsidRPr="00EF5C52">
        <w:rPr>
          <w:sz w:val="28"/>
        </w:rPr>
        <w:t xml:space="preserve"> распределяют по направ</w:t>
      </w:r>
      <w:r>
        <w:rPr>
          <w:sz w:val="28"/>
        </w:rPr>
        <w:t>л</w:t>
      </w:r>
      <w:r>
        <w:rPr>
          <w:sz w:val="28"/>
        </w:rPr>
        <w:t>е</w:t>
      </w:r>
      <w:r>
        <w:rPr>
          <w:sz w:val="28"/>
        </w:rPr>
        <w:t>ниям использования продукции, то есть:</w:t>
      </w:r>
    </w:p>
    <w:p w:rsidR="00245B4C" w:rsidRPr="00EF5C52" w:rsidRDefault="00245B4C" w:rsidP="00245B4C">
      <w:pPr>
        <w:spacing w:line="360" w:lineRule="auto"/>
        <w:ind w:firstLine="709"/>
        <w:jc w:val="both"/>
        <w:rPr>
          <w:b/>
          <w:sz w:val="28"/>
        </w:rPr>
      </w:pPr>
      <w:r w:rsidRPr="00EF5C52">
        <w:rPr>
          <w:sz w:val="28"/>
        </w:rPr>
        <w:t xml:space="preserve">- на </w:t>
      </w:r>
      <w:r>
        <w:rPr>
          <w:sz w:val="28"/>
        </w:rPr>
        <w:t>выпойку телят (Дебет 20.2 «Животные на выращивании и откорме»);</w:t>
      </w:r>
    </w:p>
    <w:p w:rsidR="00245B4C" w:rsidRPr="00EF5C52" w:rsidRDefault="00245B4C" w:rsidP="00245B4C">
      <w:pPr>
        <w:spacing w:line="360" w:lineRule="auto"/>
        <w:ind w:firstLine="709"/>
        <w:jc w:val="both"/>
        <w:rPr>
          <w:b/>
          <w:sz w:val="28"/>
        </w:rPr>
      </w:pPr>
      <w:r w:rsidRPr="00EF5C52">
        <w:rPr>
          <w:sz w:val="28"/>
        </w:rPr>
        <w:t>- на прода</w:t>
      </w:r>
      <w:r>
        <w:rPr>
          <w:sz w:val="28"/>
        </w:rPr>
        <w:t>жу (Дебет 43.2 «Продукция животноводства»).</w:t>
      </w:r>
    </w:p>
    <w:p w:rsidR="00245B4C" w:rsidRDefault="00245B4C" w:rsidP="00245B4C">
      <w:pPr>
        <w:spacing w:line="360" w:lineRule="auto"/>
        <w:ind w:firstLine="709"/>
        <w:jc w:val="both"/>
        <w:rPr>
          <w:b/>
          <w:sz w:val="28"/>
        </w:rPr>
      </w:pPr>
      <w:r w:rsidRPr="00EF5C52">
        <w:rPr>
          <w:sz w:val="28"/>
        </w:rPr>
        <w:t>После списания отклонений аналитический счет 20.2 «Основное стадо молочного скота» закрывается.</w:t>
      </w:r>
    </w:p>
    <w:p w:rsidR="00245B4C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предложений по совершенствованию учета затрат на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водство и исчисления себестоимости продукции молочного скотоводства мы предлагаем:</w:t>
      </w:r>
    </w:p>
    <w:p w:rsidR="00245B4C" w:rsidRDefault="00245B4C" w:rsidP="00245B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для учета труда и его оплаты использовать  «Индивидуальный лист труда и выполненных работ» (приложение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Л);</w:t>
      </w:r>
    </w:p>
    <w:p w:rsidR="00245B4C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D1B11">
        <w:rPr>
          <w:sz w:val="28"/>
          <w:szCs w:val="28"/>
        </w:rPr>
        <w:t xml:space="preserve">вести </w:t>
      </w:r>
      <w:r>
        <w:rPr>
          <w:sz w:val="28"/>
          <w:szCs w:val="28"/>
        </w:rPr>
        <w:t xml:space="preserve">полную автоматизацию учет на </w:t>
      </w:r>
      <w:r w:rsidRPr="002D1B11">
        <w:rPr>
          <w:sz w:val="28"/>
          <w:szCs w:val="28"/>
        </w:rPr>
        <w:t>программы «1С: Бухгалтерия 8»</w:t>
      </w:r>
      <w:r>
        <w:rPr>
          <w:sz w:val="28"/>
          <w:szCs w:val="28"/>
        </w:rPr>
        <w:t>;</w:t>
      </w:r>
    </w:p>
    <w:p w:rsidR="00245B4C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коэффициентный метод при исчислении себестоимости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 молочного скотоводства.</w:t>
      </w:r>
    </w:p>
    <w:p w:rsidR="00245B4C" w:rsidRPr="000A3A2D" w:rsidRDefault="00245B4C" w:rsidP="00245B4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Далее нами был рассмотрен контроль затрат на производство продукции молочного скотоводства, ц</w:t>
      </w:r>
      <w:r w:rsidRPr="000A3A2D">
        <w:rPr>
          <w:sz w:val="28"/>
          <w:szCs w:val="28"/>
        </w:rPr>
        <w:t>ель</w:t>
      </w:r>
      <w:r>
        <w:rPr>
          <w:sz w:val="28"/>
          <w:szCs w:val="28"/>
        </w:rPr>
        <w:t>ю</w:t>
      </w:r>
      <w:r w:rsidRPr="000A3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 была </w:t>
      </w:r>
      <w:r w:rsidRPr="000A3A2D">
        <w:rPr>
          <w:sz w:val="28"/>
          <w:szCs w:val="28"/>
        </w:rPr>
        <w:t>проверка обоснованности фо</w:t>
      </w:r>
      <w:r w:rsidRPr="000A3A2D">
        <w:rPr>
          <w:sz w:val="28"/>
          <w:szCs w:val="28"/>
        </w:rPr>
        <w:t>р</w:t>
      </w:r>
      <w:r w:rsidRPr="000A3A2D">
        <w:rPr>
          <w:sz w:val="28"/>
          <w:szCs w:val="28"/>
        </w:rPr>
        <w:t xml:space="preserve">мирования и правильности учета издержек производства, </w:t>
      </w:r>
      <w:r>
        <w:rPr>
          <w:sz w:val="28"/>
          <w:szCs w:val="28"/>
        </w:rPr>
        <w:t>так как</w:t>
      </w:r>
      <w:r w:rsidRPr="000A3A2D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 от этого зависит конечный</w:t>
      </w:r>
      <w:r w:rsidRPr="000A3A2D">
        <w:rPr>
          <w:sz w:val="28"/>
          <w:szCs w:val="28"/>
        </w:rPr>
        <w:t xml:space="preserve"> финансовый результат от реализации готовой проду</w:t>
      </w:r>
      <w:r w:rsidRPr="000A3A2D">
        <w:rPr>
          <w:sz w:val="28"/>
          <w:szCs w:val="28"/>
        </w:rPr>
        <w:t>к</w:t>
      </w:r>
      <w:r w:rsidRPr="000A3A2D">
        <w:rPr>
          <w:sz w:val="28"/>
          <w:szCs w:val="28"/>
        </w:rPr>
        <w:t>ции.</w:t>
      </w:r>
    </w:p>
    <w:p w:rsidR="00245B4C" w:rsidRPr="00C3089B" w:rsidRDefault="00245B4C" w:rsidP="00245B4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функции внутреннего контроля в организации осуществляются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ботниками организации (в большей степени работниками бухгалтерии).</w:t>
      </w:r>
    </w:p>
    <w:p w:rsidR="00245B4C" w:rsidRDefault="00245B4C" w:rsidP="00245B4C">
      <w:pPr>
        <w:spacing w:line="360" w:lineRule="auto"/>
        <w:ind w:left="62" w:right="62" w:firstLine="709"/>
        <w:jc w:val="both"/>
        <w:rPr>
          <w:b/>
          <w:sz w:val="28"/>
          <w:szCs w:val="28"/>
        </w:rPr>
      </w:pPr>
      <w:r w:rsidRPr="00736CAF">
        <w:rPr>
          <w:rStyle w:val="blk"/>
          <w:sz w:val="28"/>
          <w:szCs w:val="28"/>
        </w:rPr>
        <w:t xml:space="preserve">В </w:t>
      </w:r>
      <w:r>
        <w:rPr>
          <w:rStyle w:val="blk"/>
          <w:sz w:val="28"/>
          <w:szCs w:val="28"/>
        </w:rPr>
        <w:t xml:space="preserve">то же время, в </w:t>
      </w:r>
      <w:r w:rsidRPr="00736CAF">
        <w:rPr>
          <w:rStyle w:val="blk"/>
          <w:sz w:val="28"/>
          <w:szCs w:val="28"/>
        </w:rPr>
        <w:t>соответствии со статьей 5 Фе</w:t>
      </w:r>
      <w:r>
        <w:rPr>
          <w:rStyle w:val="blk"/>
          <w:sz w:val="28"/>
          <w:szCs w:val="28"/>
        </w:rPr>
        <w:t xml:space="preserve">дерального закона от 30.12.2008 </w:t>
      </w:r>
      <w:r w:rsidRPr="00736CAF">
        <w:rPr>
          <w:rStyle w:val="blk"/>
          <w:sz w:val="28"/>
          <w:szCs w:val="28"/>
        </w:rPr>
        <w:t xml:space="preserve">№ 307-ФЗ </w:t>
      </w:r>
      <w:r w:rsidRPr="001A3CA2">
        <w:rPr>
          <w:rStyle w:val="blk"/>
          <w:sz w:val="28"/>
          <w:szCs w:val="28"/>
        </w:rPr>
        <w:t>[</w:t>
      </w:r>
      <w:r w:rsidRPr="00AC4533">
        <w:rPr>
          <w:rStyle w:val="blk"/>
          <w:sz w:val="28"/>
          <w:szCs w:val="28"/>
        </w:rPr>
        <w:t>3</w:t>
      </w:r>
      <w:r w:rsidRPr="001A3CA2">
        <w:rPr>
          <w:rStyle w:val="blk"/>
          <w:sz w:val="28"/>
          <w:szCs w:val="28"/>
        </w:rPr>
        <w:t xml:space="preserve">] </w:t>
      </w:r>
      <w:r>
        <w:rPr>
          <w:sz w:val="28"/>
          <w:szCs w:val="28"/>
        </w:rPr>
        <w:t xml:space="preserve">ООО «Русский </w:t>
      </w:r>
      <w:proofErr w:type="spellStart"/>
      <w:r>
        <w:rPr>
          <w:sz w:val="28"/>
          <w:szCs w:val="28"/>
        </w:rPr>
        <w:t>Пычас</w:t>
      </w:r>
      <w:proofErr w:type="spellEnd"/>
      <w:r>
        <w:rPr>
          <w:sz w:val="28"/>
          <w:szCs w:val="28"/>
        </w:rPr>
        <w:t>» подлежит обязательному аудиту по сумме активов бухгалтерского баланса, но он не проводится на предприятии ввиду недостатка денежных средств.</w:t>
      </w:r>
    </w:p>
    <w:p w:rsidR="00245B4C" w:rsidRPr="001A3CA2" w:rsidRDefault="00245B4C" w:rsidP="00245B4C">
      <w:pPr>
        <w:spacing w:line="360" w:lineRule="auto"/>
        <w:ind w:left="62" w:right="6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Перед началом проведения проверки и составлением плана  и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контроля учета затрат на производство продукции молочного скотоводства было проведено тестирование состояния системы внутреннего контроля.</w:t>
      </w:r>
    </w:p>
    <w:p w:rsidR="00245B4C" w:rsidRDefault="00245B4C" w:rsidP="00245B4C">
      <w:pPr>
        <w:spacing w:line="360" w:lineRule="auto"/>
        <w:ind w:left="708"/>
        <w:jc w:val="both"/>
        <w:rPr>
          <w:b/>
          <w:color w:val="000000"/>
          <w:sz w:val="28"/>
          <w:szCs w:val="28"/>
        </w:rPr>
      </w:pPr>
      <w:r w:rsidRPr="004F5F7D">
        <w:rPr>
          <w:color w:val="000000"/>
          <w:sz w:val="28"/>
          <w:szCs w:val="28"/>
        </w:rPr>
        <w:t>В результате проверки было выявлено следующее:</w:t>
      </w:r>
    </w:p>
    <w:p w:rsidR="00245B4C" w:rsidRPr="00601891" w:rsidRDefault="00245B4C" w:rsidP="00245B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01891">
        <w:rPr>
          <w:color w:val="000000"/>
          <w:sz w:val="28"/>
          <w:szCs w:val="28"/>
        </w:rPr>
        <w:t>Внутренний контроль имеет средний уровень эффективности;</w:t>
      </w:r>
    </w:p>
    <w:p w:rsidR="00245B4C" w:rsidRPr="00601891" w:rsidRDefault="00245B4C" w:rsidP="00245B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01891">
        <w:rPr>
          <w:color w:val="000000"/>
          <w:sz w:val="28"/>
          <w:szCs w:val="28"/>
        </w:rPr>
        <w:t>В процессе контроля нами не были обнаружены факты приписок к об</w:t>
      </w:r>
      <w:r w:rsidRPr="00601891">
        <w:rPr>
          <w:color w:val="000000"/>
          <w:sz w:val="28"/>
          <w:szCs w:val="28"/>
        </w:rPr>
        <w:t>ъ</w:t>
      </w:r>
      <w:r w:rsidRPr="00601891">
        <w:rPr>
          <w:color w:val="000000"/>
          <w:sz w:val="28"/>
          <w:szCs w:val="28"/>
        </w:rPr>
        <w:t>ему продукции;</w:t>
      </w:r>
    </w:p>
    <w:p w:rsidR="00245B4C" w:rsidRPr="00601891" w:rsidRDefault="00245B4C" w:rsidP="00245B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01891">
        <w:rPr>
          <w:color w:val="000000"/>
          <w:sz w:val="28"/>
          <w:szCs w:val="28"/>
        </w:rPr>
        <w:t>При проверке оформления первичных документов было установлено, что в документах отсутствуют некоторые порядковые номера, не заполнены о</w:t>
      </w:r>
      <w:r w:rsidRPr="00601891">
        <w:rPr>
          <w:color w:val="000000"/>
          <w:sz w:val="28"/>
          <w:szCs w:val="28"/>
        </w:rPr>
        <w:t>т</w:t>
      </w:r>
      <w:r w:rsidRPr="00601891">
        <w:rPr>
          <w:color w:val="000000"/>
          <w:sz w:val="28"/>
          <w:szCs w:val="28"/>
        </w:rPr>
        <w:t>дельные реквизиты, отсутствуют подписи бухгалтера;</w:t>
      </w:r>
    </w:p>
    <w:p w:rsidR="00245B4C" w:rsidRPr="00601891" w:rsidRDefault="00245B4C" w:rsidP="00245B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Pr="00601891">
        <w:rPr>
          <w:color w:val="000000"/>
          <w:sz w:val="28"/>
          <w:szCs w:val="28"/>
        </w:rPr>
        <w:t>При проверке правильности включения в себестоимость продукции животноводства всех видов затрат  было выявлено:</w:t>
      </w:r>
    </w:p>
    <w:p w:rsidR="00245B4C" w:rsidRPr="00601891" w:rsidRDefault="00245B4C" w:rsidP="00245B4C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01891">
        <w:rPr>
          <w:color w:val="000000" w:themeColor="text1"/>
          <w:sz w:val="28"/>
          <w:szCs w:val="28"/>
        </w:rPr>
        <w:t>- в ходе выборочной проверки начисления оплаты труда и отчислений на социальные нужды было выявлено, что заработная плата работникам молочн</w:t>
      </w:r>
      <w:r w:rsidRPr="00601891">
        <w:rPr>
          <w:color w:val="000000" w:themeColor="text1"/>
          <w:sz w:val="28"/>
          <w:szCs w:val="28"/>
        </w:rPr>
        <w:t>о</w:t>
      </w:r>
      <w:r w:rsidRPr="00601891">
        <w:rPr>
          <w:color w:val="000000" w:themeColor="text1"/>
          <w:sz w:val="28"/>
          <w:szCs w:val="28"/>
        </w:rPr>
        <w:t>го скотоводства начислена правильно;</w:t>
      </w:r>
    </w:p>
    <w:p w:rsidR="00245B4C" w:rsidRPr="00601891" w:rsidRDefault="00245B4C" w:rsidP="00245B4C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01891">
        <w:rPr>
          <w:color w:val="000000" w:themeColor="text1"/>
          <w:sz w:val="28"/>
          <w:szCs w:val="28"/>
        </w:rPr>
        <w:t>- данные учета расхода кормов, указанные в Ведомости учета расхода кормов соответствуют данным Производственного отчета по животноводству;</w:t>
      </w:r>
    </w:p>
    <w:p w:rsidR="00245B4C" w:rsidRPr="00601891" w:rsidRDefault="00245B4C" w:rsidP="00245B4C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01891">
        <w:rPr>
          <w:color w:val="000000" w:themeColor="text1"/>
          <w:sz w:val="28"/>
          <w:szCs w:val="28"/>
        </w:rPr>
        <w:t>- при проверке правильности начисления амортизации нарушений выя</w:t>
      </w:r>
      <w:r w:rsidRPr="00601891">
        <w:rPr>
          <w:color w:val="000000" w:themeColor="text1"/>
          <w:sz w:val="28"/>
          <w:szCs w:val="28"/>
        </w:rPr>
        <w:t>в</w:t>
      </w:r>
      <w:r w:rsidRPr="00601891">
        <w:rPr>
          <w:color w:val="000000" w:themeColor="text1"/>
          <w:sz w:val="28"/>
          <w:szCs w:val="28"/>
        </w:rPr>
        <w:t>лено не было;</w:t>
      </w:r>
    </w:p>
    <w:p w:rsidR="00245B4C" w:rsidRPr="00601891" w:rsidRDefault="00245B4C" w:rsidP="00245B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601891">
        <w:rPr>
          <w:color w:val="000000" w:themeColor="text1"/>
          <w:sz w:val="28"/>
          <w:szCs w:val="28"/>
        </w:rPr>
        <w:t>При проверке правильности распределения общепроизводственных и общехозяйственных затрат было выявлено несоответствие указанной в Учетной политике методики распределения общепроизводственных и общехозяйстве</w:t>
      </w:r>
      <w:r w:rsidRPr="00601891">
        <w:rPr>
          <w:color w:val="000000" w:themeColor="text1"/>
          <w:sz w:val="28"/>
          <w:szCs w:val="28"/>
        </w:rPr>
        <w:t>н</w:t>
      </w:r>
      <w:r w:rsidRPr="00601891">
        <w:rPr>
          <w:color w:val="000000" w:themeColor="text1"/>
          <w:sz w:val="28"/>
          <w:szCs w:val="28"/>
        </w:rPr>
        <w:t>ных расходов с фактическими данными. А именно не исключается стоимость побочной продукции из суммы затрат на основное производство;</w:t>
      </w:r>
    </w:p>
    <w:p w:rsidR="00245B4C" w:rsidRPr="00601891" w:rsidRDefault="00245B4C" w:rsidP="00245B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01891">
        <w:rPr>
          <w:color w:val="000000"/>
          <w:sz w:val="28"/>
          <w:szCs w:val="28"/>
        </w:rPr>
        <w:t>При проверке правильности и своевременности оприходования пр</w:t>
      </w:r>
      <w:r w:rsidRPr="00601891">
        <w:rPr>
          <w:color w:val="000000"/>
          <w:sz w:val="28"/>
          <w:szCs w:val="28"/>
        </w:rPr>
        <w:t>о</w:t>
      </w:r>
      <w:r w:rsidRPr="00601891">
        <w:rPr>
          <w:color w:val="000000"/>
          <w:sz w:val="28"/>
          <w:szCs w:val="28"/>
        </w:rPr>
        <w:t>дукции молочного скотоводства было выявлено, что данные Журнала учета надоя молока, Ведомости учета движения молока, Акта на оприходование пр</w:t>
      </w:r>
      <w:r w:rsidRPr="00601891">
        <w:rPr>
          <w:color w:val="000000"/>
          <w:sz w:val="28"/>
          <w:szCs w:val="28"/>
        </w:rPr>
        <w:t>и</w:t>
      </w:r>
      <w:r w:rsidRPr="00601891">
        <w:rPr>
          <w:color w:val="000000"/>
          <w:sz w:val="28"/>
          <w:szCs w:val="28"/>
        </w:rPr>
        <w:t>плода животных полностью совпадают с записями Производственного отчета по животноводству;</w:t>
      </w:r>
    </w:p>
    <w:p w:rsidR="00245B4C" w:rsidRPr="00601891" w:rsidRDefault="00245B4C" w:rsidP="00245B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Pr="00601891">
        <w:rPr>
          <w:color w:val="000000" w:themeColor="text1"/>
          <w:sz w:val="28"/>
          <w:szCs w:val="28"/>
        </w:rPr>
        <w:t xml:space="preserve">При проверке </w:t>
      </w:r>
      <w:proofErr w:type="gramStart"/>
      <w:r w:rsidRPr="00601891">
        <w:rPr>
          <w:color w:val="000000" w:themeColor="text1"/>
          <w:sz w:val="28"/>
          <w:szCs w:val="28"/>
        </w:rPr>
        <w:t>правильности исчисления себестоимости продукции м</w:t>
      </w:r>
      <w:r w:rsidRPr="00601891">
        <w:rPr>
          <w:color w:val="000000" w:themeColor="text1"/>
          <w:sz w:val="28"/>
          <w:szCs w:val="28"/>
        </w:rPr>
        <w:t>о</w:t>
      </w:r>
      <w:r w:rsidRPr="00601891">
        <w:rPr>
          <w:color w:val="000000" w:themeColor="text1"/>
          <w:sz w:val="28"/>
          <w:szCs w:val="28"/>
        </w:rPr>
        <w:t>лочного скотоводства</w:t>
      </w:r>
      <w:proofErr w:type="gramEnd"/>
      <w:r w:rsidRPr="00601891">
        <w:rPr>
          <w:color w:val="000000" w:themeColor="text1"/>
          <w:sz w:val="28"/>
          <w:szCs w:val="28"/>
        </w:rPr>
        <w:t xml:space="preserve"> было выявлено, что применяемый в ООО «Русский </w:t>
      </w:r>
      <w:proofErr w:type="spellStart"/>
      <w:r w:rsidRPr="00601891">
        <w:rPr>
          <w:color w:val="000000" w:themeColor="text1"/>
          <w:sz w:val="28"/>
          <w:szCs w:val="28"/>
        </w:rPr>
        <w:t>П</w:t>
      </w:r>
      <w:r w:rsidRPr="00601891">
        <w:rPr>
          <w:color w:val="000000" w:themeColor="text1"/>
          <w:sz w:val="28"/>
          <w:szCs w:val="28"/>
        </w:rPr>
        <w:t>ы</w:t>
      </w:r>
      <w:r w:rsidRPr="00601891">
        <w:rPr>
          <w:color w:val="000000" w:themeColor="text1"/>
          <w:sz w:val="28"/>
          <w:szCs w:val="28"/>
        </w:rPr>
        <w:t>час</w:t>
      </w:r>
      <w:proofErr w:type="spellEnd"/>
      <w:r w:rsidRPr="00601891">
        <w:rPr>
          <w:color w:val="000000" w:themeColor="text1"/>
          <w:sz w:val="28"/>
          <w:szCs w:val="28"/>
        </w:rPr>
        <w:t>» метод исчисления себестоимости соответствует методу, указанному в М</w:t>
      </w:r>
      <w:r w:rsidRPr="00601891">
        <w:rPr>
          <w:color w:val="000000" w:themeColor="text1"/>
          <w:sz w:val="28"/>
          <w:szCs w:val="28"/>
        </w:rPr>
        <w:t>е</w:t>
      </w:r>
      <w:r w:rsidRPr="00601891">
        <w:rPr>
          <w:color w:val="000000" w:themeColor="text1"/>
          <w:sz w:val="28"/>
          <w:szCs w:val="28"/>
        </w:rPr>
        <w:t>тодических рекомендациях по бухгалтерскому учету затрат и выхода проду</w:t>
      </w:r>
      <w:r w:rsidRPr="00601891">
        <w:rPr>
          <w:color w:val="000000" w:themeColor="text1"/>
          <w:sz w:val="28"/>
          <w:szCs w:val="28"/>
        </w:rPr>
        <w:t>к</w:t>
      </w:r>
      <w:r w:rsidRPr="00601891">
        <w:rPr>
          <w:color w:val="000000" w:themeColor="text1"/>
          <w:sz w:val="28"/>
          <w:szCs w:val="28"/>
        </w:rPr>
        <w:t>ции в молочном и мясном скотоводстве;</w:t>
      </w:r>
    </w:p>
    <w:p w:rsidR="00245B4C" w:rsidRPr="00601891" w:rsidRDefault="00245B4C" w:rsidP="00245B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601891">
        <w:rPr>
          <w:color w:val="000000"/>
          <w:sz w:val="28"/>
          <w:szCs w:val="28"/>
        </w:rPr>
        <w:t>В ходе проверки правильности корреспонденции счетов по учету з</w:t>
      </w:r>
      <w:r w:rsidRPr="00601891">
        <w:rPr>
          <w:color w:val="000000"/>
          <w:sz w:val="28"/>
          <w:szCs w:val="28"/>
        </w:rPr>
        <w:t>а</w:t>
      </w:r>
      <w:r w:rsidRPr="00601891">
        <w:rPr>
          <w:color w:val="000000"/>
          <w:sz w:val="28"/>
          <w:szCs w:val="28"/>
        </w:rPr>
        <w:t>трат на производство и выход продукции молочного скотоводства был выявлен факт некорректного принятия к учету побочной продукции молочного скот</w:t>
      </w:r>
      <w:r w:rsidRPr="00601891">
        <w:rPr>
          <w:color w:val="000000"/>
          <w:sz w:val="28"/>
          <w:szCs w:val="28"/>
        </w:rPr>
        <w:t>о</w:t>
      </w:r>
      <w:r w:rsidRPr="00601891">
        <w:rPr>
          <w:color w:val="000000"/>
          <w:sz w:val="28"/>
          <w:szCs w:val="28"/>
        </w:rPr>
        <w:t>водства.</w:t>
      </w:r>
    </w:p>
    <w:p w:rsidR="00245B4C" w:rsidRPr="00AC4533" w:rsidRDefault="00245B4C" w:rsidP="00245B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2363">
        <w:rPr>
          <w:color w:val="000000"/>
          <w:sz w:val="28"/>
          <w:szCs w:val="28"/>
        </w:rPr>
        <w:lastRenderedPageBreak/>
        <w:t>В результате проведенной проверки нарушения действующего законод</w:t>
      </w:r>
      <w:r w:rsidRPr="00322363">
        <w:rPr>
          <w:color w:val="000000"/>
          <w:sz w:val="28"/>
          <w:szCs w:val="28"/>
        </w:rPr>
        <w:t>а</w:t>
      </w:r>
      <w:r w:rsidRPr="00322363">
        <w:rPr>
          <w:color w:val="000000"/>
          <w:sz w:val="28"/>
          <w:szCs w:val="28"/>
        </w:rPr>
        <w:t>тельства о бухгалтерском учете, к</w:t>
      </w:r>
      <w:r>
        <w:rPr>
          <w:color w:val="000000"/>
          <w:sz w:val="28"/>
          <w:szCs w:val="28"/>
        </w:rPr>
        <w:t>оторые следует признать несущест</w:t>
      </w:r>
      <w:r w:rsidRPr="00322363">
        <w:rPr>
          <w:color w:val="000000"/>
          <w:sz w:val="28"/>
          <w:szCs w:val="28"/>
        </w:rPr>
        <w:t>венными. Рекомендуется</w:t>
      </w:r>
      <w:r w:rsidRPr="00573088">
        <w:rPr>
          <w:color w:val="000000"/>
          <w:sz w:val="28"/>
          <w:szCs w:val="28"/>
        </w:rPr>
        <w:t xml:space="preserve"> </w:t>
      </w:r>
      <w:r w:rsidRPr="00322363">
        <w:rPr>
          <w:color w:val="000000"/>
          <w:sz w:val="28"/>
          <w:szCs w:val="28"/>
        </w:rPr>
        <w:t>скорректировать не</w:t>
      </w:r>
      <w:r>
        <w:rPr>
          <w:color w:val="000000"/>
          <w:sz w:val="28"/>
          <w:szCs w:val="28"/>
        </w:rPr>
        <w:t>верные</w:t>
      </w:r>
      <w:r w:rsidRPr="00322363">
        <w:rPr>
          <w:color w:val="000000"/>
          <w:sz w:val="28"/>
          <w:szCs w:val="28"/>
        </w:rPr>
        <w:t xml:space="preserve"> проводки </w:t>
      </w:r>
      <w:r>
        <w:rPr>
          <w:color w:val="000000"/>
          <w:sz w:val="28"/>
          <w:szCs w:val="28"/>
        </w:rPr>
        <w:t>и устранить нарушения.</w:t>
      </w:r>
    </w:p>
    <w:p w:rsidR="00245B4C" w:rsidRPr="002713EA" w:rsidRDefault="00245B4C" w:rsidP="00245B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вынесены следующие рекомендации:</w:t>
      </w:r>
    </w:p>
    <w:p w:rsidR="00245B4C" w:rsidRPr="00601891" w:rsidRDefault="00245B4C" w:rsidP="00245B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01891">
        <w:rPr>
          <w:color w:val="000000"/>
          <w:sz w:val="28"/>
          <w:szCs w:val="28"/>
        </w:rPr>
        <w:t>Заполнять все реквизиты учетных документов;</w:t>
      </w:r>
    </w:p>
    <w:p w:rsidR="00245B4C" w:rsidRPr="00601891" w:rsidRDefault="00245B4C" w:rsidP="00245B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01891">
        <w:rPr>
          <w:color w:val="000000"/>
          <w:sz w:val="28"/>
          <w:szCs w:val="28"/>
        </w:rPr>
        <w:t>При исчислении себестоимости продукции молочного скотоводства применять методику, которая бы более реально оценивала себестоимость с</w:t>
      </w:r>
      <w:r w:rsidRPr="00601891">
        <w:rPr>
          <w:color w:val="000000"/>
          <w:sz w:val="28"/>
          <w:szCs w:val="28"/>
        </w:rPr>
        <w:t>о</w:t>
      </w:r>
      <w:r w:rsidRPr="00601891">
        <w:rPr>
          <w:color w:val="000000"/>
          <w:sz w:val="28"/>
          <w:szCs w:val="28"/>
        </w:rPr>
        <w:t>пряженной продукции молочного скотоводства;</w:t>
      </w:r>
    </w:p>
    <w:p w:rsidR="00245B4C" w:rsidRPr="00601891" w:rsidRDefault="00245B4C" w:rsidP="00245B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601891">
        <w:rPr>
          <w:color w:val="000000" w:themeColor="text1"/>
          <w:sz w:val="28"/>
          <w:szCs w:val="28"/>
        </w:rPr>
        <w:t>При распределении общепроизводственных и общехозяйственных ра</w:t>
      </w:r>
      <w:r w:rsidRPr="00601891">
        <w:rPr>
          <w:color w:val="000000" w:themeColor="text1"/>
          <w:sz w:val="28"/>
          <w:szCs w:val="28"/>
        </w:rPr>
        <w:t>с</w:t>
      </w:r>
      <w:r w:rsidRPr="00601891">
        <w:rPr>
          <w:color w:val="000000" w:themeColor="text1"/>
          <w:sz w:val="28"/>
          <w:szCs w:val="28"/>
        </w:rPr>
        <w:t>ходов придерживаться методики, указанной в Учетной политике организации;</w:t>
      </w:r>
      <w:r w:rsidRPr="00601891">
        <w:rPr>
          <w:color w:val="000000"/>
          <w:sz w:val="28"/>
          <w:szCs w:val="28"/>
        </w:rPr>
        <w:t xml:space="preserve"> </w:t>
      </w:r>
    </w:p>
    <w:p w:rsidR="00245B4C" w:rsidRPr="005F4E6D" w:rsidRDefault="00245B4C" w:rsidP="00245B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</w:t>
      </w:r>
      <w:r w:rsidRPr="00601891">
        <w:rPr>
          <w:color w:val="000000"/>
          <w:sz w:val="28"/>
          <w:szCs w:val="28"/>
        </w:rPr>
        <w:t>облюдать график документооборота</w:t>
      </w:r>
      <w:r>
        <w:rPr>
          <w:color w:val="000000"/>
          <w:sz w:val="28"/>
          <w:szCs w:val="28"/>
        </w:rPr>
        <w:t>;</w:t>
      </w:r>
    </w:p>
    <w:p w:rsidR="00245B4C" w:rsidRPr="00601891" w:rsidRDefault="00245B4C" w:rsidP="00245B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Проводить обязательный аудит, которому, согласно законодательству РФ, подлежит предприятие</w:t>
      </w:r>
      <w:r w:rsidRPr="00601891">
        <w:rPr>
          <w:color w:val="000000"/>
          <w:sz w:val="28"/>
          <w:szCs w:val="28"/>
        </w:rPr>
        <w:t>.</w:t>
      </w: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245B4C" w:rsidRPr="002B51DB" w:rsidRDefault="00245B4C" w:rsidP="00245B4C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 w:rsidRPr="002B51DB">
        <w:rPr>
          <w:b/>
          <w:bCs/>
          <w:sz w:val="28"/>
          <w:szCs w:val="28"/>
        </w:rPr>
        <w:lastRenderedPageBreak/>
        <w:t>СПИСОК ИСПОЛЬЗОВАННОЙ ЛИТЕРАТУРЫ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B51DB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2B51DB">
        <w:rPr>
          <w:color w:val="000000" w:themeColor="text1"/>
          <w:sz w:val="28"/>
          <w:szCs w:val="28"/>
        </w:rPr>
        <w:t>Налоговый кодекс Российской Федерации (часть вторая) от 05.08.2000 №117-ФЗ (ред. от 05</w:t>
      </w:r>
      <w:r>
        <w:rPr>
          <w:color w:val="000000" w:themeColor="text1"/>
          <w:sz w:val="28"/>
          <w:szCs w:val="28"/>
        </w:rPr>
        <w:t>.04.2016, с изм. от 13.04.2016).</w:t>
      </w:r>
    </w:p>
    <w:p w:rsidR="00245B4C" w:rsidRDefault="00245B4C" w:rsidP="00245B4C">
      <w:pPr>
        <w:tabs>
          <w:tab w:val="left" w:pos="1260"/>
        </w:tabs>
        <w:spacing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>2</w:t>
      </w:r>
      <w:r w:rsidRPr="002B51DB">
        <w:rPr>
          <w:bCs/>
          <w:color w:val="000000" w:themeColor="text1"/>
          <w:kern w:val="36"/>
          <w:sz w:val="28"/>
          <w:szCs w:val="28"/>
        </w:rPr>
        <w:t>.</w:t>
      </w:r>
      <w:r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2B51DB">
        <w:rPr>
          <w:bCs/>
          <w:color w:val="000000" w:themeColor="text1"/>
          <w:kern w:val="36"/>
          <w:sz w:val="28"/>
          <w:szCs w:val="28"/>
        </w:rPr>
        <w:t>Федеральный закон от 06.12.2011 № 402-ФЗ «О бухгалтерском учете» (в ред. от 04.11.2014)</w:t>
      </w:r>
      <w:r>
        <w:rPr>
          <w:bCs/>
          <w:color w:val="000000" w:themeColor="text1"/>
          <w:kern w:val="36"/>
          <w:sz w:val="28"/>
          <w:szCs w:val="28"/>
        </w:rPr>
        <w:t>.</w:t>
      </w:r>
    </w:p>
    <w:p w:rsidR="00245B4C" w:rsidRPr="00597E97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B51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B51DB">
        <w:rPr>
          <w:color w:val="000000"/>
          <w:sz w:val="28"/>
          <w:szCs w:val="28"/>
        </w:rPr>
        <w:t>Федеральный закон от 30.12.2008 № 307-ФЗ «Об аудиторской деятел</w:t>
      </w:r>
      <w:r w:rsidRPr="002B51DB">
        <w:rPr>
          <w:color w:val="000000"/>
          <w:sz w:val="28"/>
          <w:szCs w:val="28"/>
        </w:rPr>
        <w:t>ь</w:t>
      </w:r>
      <w:r w:rsidRPr="002B51DB">
        <w:rPr>
          <w:color w:val="000000"/>
          <w:sz w:val="28"/>
          <w:szCs w:val="28"/>
        </w:rPr>
        <w:t xml:space="preserve">ности» (в ред. </w:t>
      </w:r>
      <w:r w:rsidRPr="002B51DB">
        <w:rPr>
          <w:rStyle w:val="A30"/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spellStart"/>
      <w:proofErr w:type="gramStart"/>
      <w:r w:rsidRPr="002B51DB">
        <w:rPr>
          <w:rStyle w:val="10"/>
          <w:rFonts w:ascii="Times New Roman" w:eastAsiaTheme="minorEastAsia" w:hAnsi="Times New Roman"/>
          <w:b w:val="0"/>
          <w:sz w:val="28"/>
          <w:szCs w:val="28"/>
        </w:rPr>
        <w:t>от</w:t>
      </w:r>
      <w:proofErr w:type="spellEnd"/>
      <w:proofErr w:type="gramEnd"/>
      <w:r w:rsidRPr="002B51DB">
        <w:rPr>
          <w:rStyle w:val="10"/>
          <w:rFonts w:ascii="Times New Roman" w:eastAsiaTheme="minorEastAsia" w:hAnsi="Times New Roman"/>
          <w:b w:val="0"/>
          <w:sz w:val="28"/>
          <w:szCs w:val="28"/>
        </w:rPr>
        <w:t xml:space="preserve"> 01.05.2017</w:t>
      </w:r>
      <w:r w:rsidRPr="002B51DB">
        <w:rPr>
          <w:color w:val="000000"/>
          <w:sz w:val="28"/>
          <w:szCs w:val="28"/>
        </w:rPr>
        <w:t>).</w:t>
      </w:r>
      <w:r w:rsidRPr="002B51DB">
        <w:rPr>
          <w:sz w:val="28"/>
          <w:szCs w:val="28"/>
        </w:rPr>
        <w:t xml:space="preserve"> </w:t>
      </w:r>
    </w:p>
    <w:p w:rsidR="00245B4C" w:rsidRPr="002B51DB" w:rsidRDefault="00245B4C" w:rsidP="00245B4C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51DB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2B51DB">
        <w:rPr>
          <w:color w:val="000000"/>
          <w:sz w:val="28"/>
          <w:szCs w:val="28"/>
        </w:rPr>
        <w:t>Федеральный закон «Об обществах с ограниченной ответственностью» от 08.02.1998 г. № 14-ФЗ (принят ГД ФС РФ 14.01.1998 г.) (в ред. ФЗ от 03.07.2016 г.)</w:t>
      </w:r>
      <w:r>
        <w:rPr>
          <w:color w:val="000000"/>
          <w:sz w:val="28"/>
          <w:szCs w:val="28"/>
        </w:rPr>
        <w:t>.</w:t>
      </w:r>
    </w:p>
    <w:p w:rsidR="00245B4C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 w:rsidRPr="002B51D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B51DB">
        <w:rPr>
          <w:sz w:val="28"/>
          <w:szCs w:val="28"/>
        </w:rPr>
        <w:t>Федеральный закон «Об обязательном социальном страховании от несчастных случаев на производстве и профессиональных заболеваний» от 24.07.1998 № 125-ФЗ (ред. от 28.12.2016)</w:t>
      </w:r>
      <w:r>
        <w:rPr>
          <w:sz w:val="28"/>
          <w:szCs w:val="28"/>
        </w:rPr>
        <w:t>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B51DB">
        <w:rPr>
          <w:sz w:val="28"/>
          <w:szCs w:val="28"/>
        </w:rPr>
        <w:t>Методические рекомендации по бухгалтерскому учету затрат и выхода продукции в молочном и мясном скотоводстве, утверждены Минсельхозом РФ от 2007 г.</w:t>
      </w:r>
    </w:p>
    <w:p w:rsidR="00245B4C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51DB">
        <w:rPr>
          <w:sz w:val="28"/>
          <w:szCs w:val="28"/>
        </w:rPr>
        <w:t xml:space="preserve">Методические рекомендации по бухгалтерскому учету затрат и </w:t>
      </w:r>
      <w:proofErr w:type="spellStart"/>
      <w:r w:rsidRPr="002B51DB">
        <w:rPr>
          <w:sz w:val="28"/>
          <w:szCs w:val="28"/>
        </w:rPr>
        <w:t>кальк</w:t>
      </w:r>
      <w:r w:rsidRPr="002B51DB">
        <w:rPr>
          <w:sz w:val="28"/>
          <w:szCs w:val="28"/>
        </w:rPr>
        <w:t>у</w:t>
      </w:r>
      <w:r w:rsidRPr="002B51DB">
        <w:rPr>
          <w:sz w:val="28"/>
          <w:szCs w:val="28"/>
        </w:rPr>
        <w:t>лированию</w:t>
      </w:r>
      <w:proofErr w:type="spellEnd"/>
      <w:r w:rsidRPr="002B51DB">
        <w:rPr>
          <w:sz w:val="28"/>
          <w:szCs w:val="28"/>
        </w:rPr>
        <w:t xml:space="preserve"> себестоимости продукции (работ, услуг) в сельскохозяйственных организациях, утверждены приказом Минсельхоза России от 06.06.2003 г. </w:t>
      </w:r>
      <w:r>
        <w:rPr>
          <w:sz w:val="28"/>
          <w:szCs w:val="28"/>
        </w:rPr>
        <w:t xml:space="preserve">      </w:t>
      </w:r>
      <w:r w:rsidRPr="002B51DB">
        <w:rPr>
          <w:sz w:val="28"/>
          <w:szCs w:val="28"/>
        </w:rPr>
        <w:t>№ 792</w:t>
      </w:r>
      <w:r>
        <w:rPr>
          <w:sz w:val="28"/>
          <w:szCs w:val="28"/>
        </w:rPr>
        <w:t>.</w:t>
      </w:r>
    </w:p>
    <w:p w:rsidR="00245B4C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51DB">
        <w:rPr>
          <w:sz w:val="28"/>
          <w:szCs w:val="28"/>
        </w:rPr>
        <w:t>Методические рекомендации по применению журнально-ордерной формы бухгалтерского учета в агропромышленных организациях, утверждены приказом Минсельхоза РФ от 13.06.2001 г. № 654</w:t>
      </w:r>
      <w:r>
        <w:rPr>
          <w:sz w:val="28"/>
          <w:szCs w:val="28"/>
        </w:rPr>
        <w:t>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51DB">
        <w:rPr>
          <w:sz w:val="28"/>
          <w:szCs w:val="28"/>
        </w:rPr>
        <w:t>Методические рекомендации по применению плана счетов бухгалте</w:t>
      </w:r>
      <w:r w:rsidRPr="002B51DB">
        <w:rPr>
          <w:sz w:val="28"/>
          <w:szCs w:val="28"/>
        </w:rPr>
        <w:t>р</w:t>
      </w:r>
      <w:r w:rsidRPr="002B51DB">
        <w:rPr>
          <w:sz w:val="28"/>
          <w:szCs w:val="28"/>
        </w:rPr>
        <w:t>ского учета финансово-хозяйственной деятельности агропромышленных орг</w:t>
      </w:r>
      <w:r w:rsidRPr="002B51DB">
        <w:rPr>
          <w:sz w:val="28"/>
          <w:szCs w:val="28"/>
        </w:rPr>
        <w:t>а</w:t>
      </w:r>
      <w:r w:rsidRPr="002B51DB">
        <w:rPr>
          <w:sz w:val="28"/>
          <w:szCs w:val="28"/>
        </w:rPr>
        <w:t>низаций, утверждены приказом Минсельхоза РФ от 13.06.2001 г. № 654</w:t>
      </w:r>
      <w:r>
        <w:rPr>
          <w:sz w:val="28"/>
          <w:szCs w:val="28"/>
        </w:rPr>
        <w:t>.</w:t>
      </w:r>
      <w:r w:rsidRPr="002B51DB">
        <w:rPr>
          <w:sz w:val="28"/>
          <w:szCs w:val="28"/>
        </w:rPr>
        <w:t xml:space="preserve">  </w:t>
      </w:r>
    </w:p>
    <w:p w:rsidR="00245B4C" w:rsidRPr="002B51DB" w:rsidRDefault="00245B4C" w:rsidP="00245B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2B51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B51DB">
        <w:rPr>
          <w:color w:val="000000"/>
          <w:sz w:val="28"/>
          <w:szCs w:val="28"/>
        </w:rPr>
        <w:t>Методические указания по инвентаризации имущества и финансовых обязательств, утверждены приказом Минфина РФ от 13 июня 1995 г. №49 (в ред. приказа Минфина РФ от 08.11. 2010 г.).</w:t>
      </w:r>
    </w:p>
    <w:p w:rsidR="00245B4C" w:rsidRPr="002B51DB" w:rsidRDefault="00245B4C" w:rsidP="00245B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</w:t>
      </w:r>
      <w:r w:rsidRPr="002B51DB">
        <w:rPr>
          <w:color w:val="000000"/>
          <w:sz w:val="28"/>
          <w:szCs w:val="28"/>
        </w:rPr>
        <w:t>. ПБУ 1/2008: Учетная политика организации: Положение по бухга</w:t>
      </w:r>
      <w:r w:rsidRPr="002B51DB">
        <w:rPr>
          <w:color w:val="000000"/>
          <w:sz w:val="28"/>
          <w:szCs w:val="28"/>
        </w:rPr>
        <w:t>л</w:t>
      </w:r>
      <w:r w:rsidRPr="002B51DB">
        <w:rPr>
          <w:color w:val="000000"/>
          <w:sz w:val="28"/>
          <w:szCs w:val="28"/>
        </w:rPr>
        <w:t>терскому учету. Утв. приказом Министерства Финансов РФ от 06.10.2008 г. № 106н.</w:t>
      </w:r>
    </w:p>
    <w:p w:rsidR="00245B4C" w:rsidRPr="002B51DB" w:rsidRDefault="00245B4C" w:rsidP="00245B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2B51DB">
        <w:rPr>
          <w:color w:val="000000"/>
          <w:sz w:val="28"/>
          <w:szCs w:val="28"/>
        </w:rPr>
        <w:t>. ПБУ 9/99: Доходы организации: Положение по бухгалтерскому учету. Утв. приказом Министерства Финансов РФ от 06.05.1999 г. № 32н.</w:t>
      </w:r>
    </w:p>
    <w:p w:rsidR="00245B4C" w:rsidRDefault="00245B4C" w:rsidP="00245B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2B51DB">
        <w:rPr>
          <w:color w:val="000000"/>
          <w:sz w:val="28"/>
          <w:szCs w:val="28"/>
        </w:rPr>
        <w:t>. ПБУ 10/99: Расходы организации: Положение по бухгалтерскому уч</w:t>
      </w:r>
      <w:r w:rsidRPr="002B51DB">
        <w:rPr>
          <w:color w:val="000000"/>
          <w:sz w:val="28"/>
          <w:szCs w:val="28"/>
        </w:rPr>
        <w:t>е</w:t>
      </w:r>
      <w:r w:rsidRPr="002B51DB">
        <w:rPr>
          <w:color w:val="000000"/>
          <w:sz w:val="28"/>
          <w:szCs w:val="28"/>
        </w:rPr>
        <w:t>ту. Утв. приказом Министерства Финансов РФ от 06.05.1999 г. № 33н.</w:t>
      </w:r>
    </w:p>
    <w:p w:rsidR="00245B4C" w:rsidRPr="00597E97" w:rsidRDefault="00245B4C" w:rsidP="00245B4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597E97">
        <w:rPr>
          <w:color w:val="000000"/>
          <w:sz w:val="28"/>
          <w:szCs w:val="27"/>
        </w:rPr>
        <w:t>Положение по ведению бухгалтерского учёта и бухгалтерской отчё</w:t>
      </w:r>
      <w:r w:rsidRPr="00597E97">
        <w:rPr>
          <w:color w:val="000000"/>
          <w:sz w:val="28"/>
          <w:szCs w:val="27"/>
        </w:rPr>
        <w:t>т</w:t>
      </w:r>
      <w:r w:rsidRPr="00597E97">
        <w:rPr>
          <w:color w:val="000000"/>
          <w:sz w:val="28"/>
          <w:szCs w:val="27"/>
        </w:rPr>
        <w:t>ности в Российской Федерации, утверждено приказом Минфина РФ от 29 июля 1998 г. № 34н (в ред. приказов Минфина РФ от 24.12.2010 г.).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15</w:t>
      </w:r>
      <w:r w:rsidRPr="002B51DB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B51DB">
        <w:rPr>
          <w:iCs/>
          <w:color w:val="000000" w:themeColor="text1"/>
          <w:sz w:val="28"/>
          <w:szCs w:val="28"/>
        </w:rPr>
        <w:t>Азиева</w:t>
      </w:r>
      <w:proofErr w:type="spellEnd"/>
      <w:r w:rsidRPr="002B51DB">
        <w:rPr>
          <w:iCs/>
          <w:color w:val="000000" w:themeColor="text1"/>
          <w:sz w:val="28"/>
          <w:szCs w:val="28"/>
        </w:rPr>
        <w:t xml:space="preserve"> З.И., </w:t>
      </w:r>
      <w:proofErr w:type="spellStart"/>
      <w:r w:rsidRPr="002B51DB">
        <w:rPr>
          <w:iCs/>
          <w:color w:val="000000" w:themeColor="text1"/>
          <w:sz w:val="28"/>
          <w:szCs w:val="28"/>
        </w:rPr>
        <w:t>Гарсанянц</w:t>
      </w:r>
      <w:proofErr w:type="spellEnd"/>
      <w:r w:rsidRPr="002B51DB">
        <w:rPr>
          <w:iCs/>
          <w:color w:val="000000" w:themeColor="text1"/>
          <w:sz w:val="28"/>
          <w:szCs w:val="28"/>
        </w:rPr>
        <w:t xml:space="preserve"> С.П.</w:t>
      </w:r>
      <w:r w:rsidRPr="002B51DB">
        <w:rPr>
          <w:color w:val="000000" w:themeColor="text1"/>
          <w:sz w:val="28"/>
          <w:szCs w:val="28"/>
        </w:rPr>
        <w:t xml:space="preserve">. </w:t>
      </w:r>
      <w:hyperlink r:id="rId20" w:history="1">
        <w:r w:rsidRPr="002B51DB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Формирование затрат и </w:t>
        </w:r>
        <w:proofErr w:type="spellStart"/>
        <w:r w:rsidRPr="002B51DB">
          <w:rPr>
            <w:rStyle w:val="a3"/>
            <w:bCs/>
            <w:color w:val="000000" w:themeColor="text1"/>
            <w:sz w:val="28"/>
            <w:szCs w:val="28"/>
            <w:u w:val="none"/>
          </w:rPr>
          <w:t>калькулирование</w:t>
        </w:r>
        <w:proofErr w:type="spellEnd"/>
        <w:r w:rsidRPr="002B51DB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 себестоимости продукции животноводства в системе управленческого учета</w:t>
        </w:r>
      </w:hyperlink>
      <w:r w:rsidRPr="002B51DB">
        <w:rPr>
          <w:color w:val="000000" w:themeColor="text1"/>
          <w:sz w:val="28"/>
          <w:szCs w:val="28"/>
        </w:rPr>
        <w:t xml:space="preserve"> /</w:t>
      </w:r>
      <w:r w:rsidRPr="002B51DB">
        <w:rPr>
          <w:iCs/>
          <w:color w:val="000000" w:themeColor="text1"/>
          <w:sz w:val="28"/>
          <w:szCs w:val="28"/>
        </w:rPr>
        <w:t xml:space="preserve"> З.И. </w:t>
      </w:r>
      <w:proofErr w:type="spellStart"/>
      <w:r w:rsidRPr="002B51DB">
        <w:rPr>
          <w:iCs/>
          <w:color w:val="000000" w:themeColor="text1"/>
          <w:sz w:val="28"/>
          <w:szCs w:val="28"/>
        </w:rPr>
        <w:t>Азиева</w:t>
      </w:r>
      <w:proofErr w:type="spellEnd"/>
      <w:r w:rsidRPr="002B51DB">
        <w:rPr>
          <w:iCs/>
          <w:color w:val="000000" w:themeColor="text1"/>
          <w:sz w:val="28"/>
          <w:szCs w:val="28"/>
        </w:rPr>
        <w:t xml:space="preserve">, С.П. </w:t>
      </w:r>
      <w:proofErr w:type="spellStart"/>
      <w:r w:rsidRPr="002B51DB">
        <w:rPr>
          <w:iCs/>
          <w:color w:val="000000" w:themeColor="text1"/>
          <w:sz w:val="28"/>
          <w:szCs w:val="28"/>
        </w:rPr>
        <w:t>Гарсанянц</w:t>
      </w:r>
      <w:proofErr w:type="spellEnd"/>
      <w:r w:rsidRPr="002B51DB">
        <w:rPr>
          <w:iCs/>
          <w:color w:val="000000" w:themeColor="text1"/>
          <w:sz w:val="28"/>
          <w:szCs w:val="28"/>
        </w:rPr>
        <w:t xml:space="preserve"> </w:t>
      </w:r>
      <w:r w:rsidRPr="002B51DB">
        <w:rPr>
          <w:color w:val="000000" w:themeColor="text1"/>
          <w:sz w:val="28"/>
          <w:szCs w:val="28"/>
        </w:rPr>
        <w:t xml:space="preserve">// </w:t>
      </w:r>
      <w:hyperlink r:id="rId21" w:history="1">
        <w:r w:rsidRPr="002B51DB">
          <w:rPr>
            <w:rStyle w:val="a3"/>
            <w:color w:val="000000" w:themeColor="text1"/>
            <w:sz w:val="28"/>
            <w:szCs w:val="28"/>
            <w:u w:val="none"/>
          </w:rPr>
          <w:t>Политематический сетевой электронный нау</w:t>
        </w:r>
        <w:r w:rsidRPr="002B51DB">
          <w:rPr>
            <w:rStyle w:val="a3"/>
            <w:color w:val="000000" w:themeColor="text1"/>
            <w:sz w:val="28"/>
            <w:szCs w:val="28"/>
            <w:u w:val="none"/>
          </w:rPr>
          <w:t>ч</w:t>
        </w:r>
        <w:r w:rsidRPr="002B51DB">
          <w:rPr>
            <w:rStyle w:val="a3"/>
            <w:color w:val="000000" w:themeColor="text1"/>
            <w:sz w:val="28"/>
            <w:szCs w:val="28"/>
            <w:u w:val="none"/>
          </w:rPr>
          <w:t>ный журнал Кубанского государственного аграрного университета</w:t>
        </w:r>
      </w:hyperlink>
      <w:r w:rsidRPr="002B51DB">
        <w:rPr>
          <w:color w:val="000000" w:themeColor="text1"/>
          <w:sz w:val="28"/>
          <w:szCs w:val="28"/>
        </w:rPr>
        <w:t>. - 2016.</w:t>
      </w:r>
      <w:r w:rsidRPr="002B51DB">
        <w:rPr>
          <w:rStyle w:val="apple-converted-space"/>
          <w:rFonts w:eastAsiaTheme="majorEastAsia"/>
          <w:color w:val="000000" w:themeColor="text1"/>
          <w:sz w:val="28"/>
          <w:szCs w:val="28"/>
        </w:rPr>
        <w:t xml:space="preserve"> - </w:t>
      </w:r>
      <w:hyperlink r:id="rId22" w:history="1">
        <w:r w:rsidRPr="002B51DB">
          <w:rPr>
            <w:rStyle w:val="a3"/>
            <w:color w:val="000000" w:themeColor="text1"/>
            <w:sz w:val="28"/>
            <w:szCs w:val="28"/>
            <w:u w:val="none"/>
          </w:rPr>
          <w:t>№ 121</w:t>
        </w:r>
      </w:hyperlink>
      <w:r w:rsidRPr="002B51DB">
        <w:rPr>
          <w:color w:val="000000" w:themeColor="text1"/>
          <w:sz w:val="28"/>
          <w:szCs w:val="28"/>
        </w:rPr>
        <w:t>. - С. 2055-2068.</w:t>
      </w:r>
    </w:p>
    <w:p w:rsidR="00245B4C" w:rsidRPr="002B51DB" w:rsidRDefault="00245B4C" w:rsidP="00245B4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2B51DB">
        <w:rPr>
          <w:sz w:val="28"/>
          <w:szCs w:val="28"/>
        </w:rPr>
        <w:t>Алборов</w:t>
      </w:r>
      <w:proofErr w:type="spellEnd"/>
      <w:r w:rsidRPr="002B51DB">
        <w:rPr>
          <w:sz w:val="28"/>
          <w:szCs w:val="28"/>
        </w:rPr>
        <w:t xml:space="preserve"> Р.А. Развитие учета и контроля в трансформационной эк</w:t>
      </w:r>
      <w:r w:rsidRPr="002B51DB">
        <w:rPr>
          <w:sz w:val="28"/>
          <w:szCs w:val="28"/>
        </w:rPr>
        <w:t>о</w:t>
      </w:r>
      <w:r w:rsidRPr="002B51DB">
        <w:rPr>
          <w:sz w:val="28"/>
          <w:szCs w:val="28"/>
        </w:rPr>
        <w:t xml:space="preserve">номике скотоводства/ Р.А. </w:t>
      </w:r>
      <w:proofErr w:type="spellStart"/>
      <w:r w:rsidRPr="002B51DB">
        <w:rPr>
          <w:sz w:val="28"/>
          <w:szCs w:val="28"/>
        </w:rPr>
        <w:t>Алборов</w:t>
      </w:r>
      <w:proofErr w:type="spellEnd"/>
      <w:r w:rsidRPr="002B51DB">
        <w:rPr>
          <w:sz w:val="28"/>
          <w:szCs w:val="28"/>
        </w:rPr>
        <w:t xml:space="preserve">, Т.А. Ильина; </w:t>
      </w:r>
      <w:proofErr w:type="spellStart"/>
      <w:r w:rsidRPr="002B51DB">
        <w:rPr>
          <w:sz w:val="28"/>
          <w:szCs w:val="28"/>
        </w:rPr>
        <w:t>ИжГСХА</w:t>
      </w:r>
      <w:proofErr w:type="spellEnd"/>
      <w:r w:rsidRPr="002B51DB">
        <w:rPr>
          <w:sz w:val="28"/>
          <w:szCs w:val="28"/>
        </w:rPr>
        <w:t xml:space="preserve"> – Ижевск: </w:t>
      </w:r>
      <w:proofErr w:type="spellStart"/>
      <w:r w:rsidRPr="002B51DB">
        <w:rPr>
          <w:sz w:val="28"/>
          <w:szCs w:val="28"/>
        </w:rPr>
        <w:t>ИжГСХА</w:t>
      </w:r>
      <w:proofErr w:type="spellEnd"/>
      <w:r w:rsidRPr="002B51DB">
        <w:rPr>
          <w:sz w:val="28"/>
          <w:szCs w:val="28"/>
        </w:rPr>
        <w:t>, 2003. – 194с.</w:t>
      </w:r>
    </w:p>
    <w:p w:rsidR="00245B4C" w:rsidRPr="002B51DB" w:rsidRDefault="00245B4C" w:rsidP="00245B4C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2B51D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2B51DB">
        <w:rPr>
          <w:color w:val="000000" w:themeColor="text1"/>
          <w:sz w:val="28"/>
          <w:szCs w:val="28"/>
        </w:rPr>
        <w:t>Балановская</w:t>
      </w:r>
      <w:proofErr w:type="spellEnd"/>
      <w:r w:rsidRPr="002B51DB">
        <w:rPr>
          <w:color w:val="000000" w:themeColor="text1"/>
          <w:sz w:val="28"/>
          <w:szCs w:val="28"/>
        </w:rPr>
        <w:t xml:space="preserve"> А.В., Анисимова О.Ю. Проблемы совершенствования о</w:t>
      </w:r>
      <w:r w:rsidRPr="002B51DB">
        <w:rPr>
          <w:color w:val="000000" w:themeColor="text1"/>
          <w:sz w:val="28"/>
          <w:szCs w:val="28"/>
        </w:rPr>
        <w:t>р</w:t>
      </w:r>
      <w:r w:rsidRPr="002B51DB">
        <w:rPr>
          <w:color w:val="000000" w:themeColor="text1"/>
          <w:sz w:val="28"/>
          <w:szCs w:val="28"/>
        </w:rPr>
        <w:t xml:space="preserve">ганизации производства и управления промышленными предприятиями / А.В. </w:t>
      </w:r>
      <w:proofErr w:type="spellStart"/>
      <w:r w:rsidRPr="002B51DB">
        <w:rPr>
          <w:color w:val="000000" w:themeColor="text1"/>
          <w:sz w:val="28"/>
          <w:szCs w:val="28"/>
        </w:rPr>
        <w:t>Балановская</w:t>
      </w:r>
      <w:proofErr w:type="spellEnd"/>
      <w:r w:rsidRPr="002B51DB">
        <w:rPr>
          <w:color w:val="000000" w:themeColor="text1"/>
          <w:sz w:val="28"/>
          <w:szCs w:val="28"/>
        </w:rPr>
        <w:t>, О.Ю. Анисимова  // Межвузовский сборник</w:t>
      </w:r>
      <w:r w:rsidRPr="002B51DB">
        <w:rPr>
          <w:color w:val="000000" w:themeColor="text1"/>
          <w:sz w:val="28"/>
          <w:szCs w:val="28"/>
          <w:shd w:val="clear" w:color="auto" w:fill="F5F5F5"/>
        </w:rPr>
        <w:t xml:space="preserve"> </w:t>
      </w:r>
      <w:r w:rsidRPr="002B51DB">
        <w:rPr>
          <w:color w:val="000000" w:themeColor="text1"/>
          <w:sz w:val="28"/>
          <w:szCs w:val="28"/>
        </w:rPr>
        <w:t>научных трудов. - 2016. - № 1. - С. 64-67.</w:t>
      </w:r>
    </w:p>
    <w:p w:rsidR="00245B4C" w:rsidRPr="002B51DB" w:rsidRDefault="00245B4C" w:rsidP="00245B4C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2B51DB">
        <w:rPr>
          <w:sz w:val="28"/>
          <w:szCs w:val="28"/>
        </w:rPr>
        <w:t>Белый</w:t>
      </w:r>
      <w:proofErr w:type="gramEnd"/>
      <w:r w:rsidRPr="002B51DB">
        <w:rPr>
          <w:sz w:val="28"/>
          <w:szCs w:val="28"/>
        </w:rPr>
        <w:t xml:space="preserve"> И.Н. </w:t>
      </w:r>
      <w:proofErr w:type="spellStart"/>
      <w:r w:rsidRPr="002B51DB">
        <w:rPr>
          <w:sz w:val="28"/>
          <w:szCs w:val="28"/>
        </w:rPr>
        <w:t>Калькулирование</w:t>
      </w:r>
      <w:proofErr w:type="spellEnd"/>
      <w:r w:rsidRPr="002B51DB">
        <w:rPr>
          <w:sz w:val="28"/>
          <w:szCs w:val="28"/>
        </w:rPr>
        <w:t xml:space="preserve"> себестоимости продукции в сельском хозяйстве: Учебное пособие. - М.: Высшая школа, 2014. - 176с. </w:t>
      </w:r>
    </w:p>
    <w:p w:rsidR="00245B4C" w:rsidRPr="002B51DB" w:rsidRDefault="00245B4C" w:rsidP="00245B4C">
      <w:pPr>
        <w:tabs>
          <w:tab w:val="left" w:pos="1260"/>
        </w:tabs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  <w:shd w:val="clear" w:color="auto" w:fill="FFFFFF"/>
        </w:rPr>
        <w:t>19</w:t>
      </w:r>
      <w:r w:rsidRPr="002B51D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2B51DB">
        <w:rPr>
          <w:sz w:val="28"/>
          <w:szCs w:val="28"/>
          <w:shd w:val="clear" w:color="auto" w:fill="FFFFFF"/>
        </w:rPr>
        <w:t xml:space="preserve">Белов Н. Г. Контроль и ревизия в сельском хозяйстве: Учебник. – 4-е изд., </w:t>
      </w:r>
      <w:proofErr w:type="spellStart"/>
      <w:r w:rsidRPr="002B51DB">
        <w:rPr>
          <w:sz w:val="28"/>
          <w:szCs w:val="28"/>
          <w:shd w:val="clear" w:color="auto" w:fill="FFFFFF"/>
        </w:rPr>
        <w:t>пераб</w:t>
      </w:r>
      <w:proofErr w:type="spellEnd"/>
      <w:r w:rsidRPr="002B51DB">
        <w:rPr>
          <w:sz w:val="28"/>
          <w:szCs w:val="28"/>
          <w:shd w:val="clear" w:color="auto" w:fill="FFFFFF"/>
        </w:rPr>
        <w:t>. и доп. – М: Финансы и статистика, 2005. – 392 с.</w:t>
      </w:r>
      <w:r w:rsidRPr="002B51DB">
        <w:rPr>
          <w:rStyle w:val="apple-converted-space"/>
          <w:sz w:val="28"/>
          <w:szCs w:val="28"/>
          <w:shd w:val="clear" w:color="auto" w:fill="FFFFFF"/>
        </w:rPr>
        <w:t> 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Pr="002B51D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2B51DB">
        <w:rPr>
          <w:color w:val="000000" w:themeColor="text1"/>
          <w:sz w:val="28"/>
          <w:szCs w:val="28"/>
        </w:rPr>
        <w:t xml:space="preserve">Васютина Ю.Н. </w:t>
      </w:r>
      <w:hyperlink r:id="rId23" w:history="1">
        <w:r w:rsidRPr="002B51DB">
          <w:rPr>
            <w:rStyle w:val="a3"/>
            <w:bCs/>
            <w:color w:val="000000" w:themeColor="text1"/>
            <w:sz w:val="28"/>
            <w:szCs w:val="28"/>
            <w:u w:val="none"/>
          </w:rPr>
          <w:t>Интерпретация категорий «издержки», «затраты» и «расходы» как ключевых экономических понятий</w:t>
        </w:r>
      </w:hyperlink>
      <w:r w:rsidRPr="002B51DB">
        <w:rPr>
          <w:color w:val="000000" w:themeColor="text1"/>
          <w:sz w:val="28"/>
          <w:szCs w:val="28"/>
        </w:rPr>
        <w:t>. / Ю.Н. Васютина //</w:t>
      </w:r>
      <w:hyperlink r:id="rId24" w:history="1">
        <w:r w:rsidRPr="002B51DB">
          <w:rPr>
            <w:rStyle w:val="a3"/>
            <w:color w:val="000000" w:themeColor="text1"/>
            <w:sz w:val="28"/>
            <w:szCs w:val="28"/>
            <w:u w:val="none"/>
          </w:rPr>
          <w:t>Проблемы современной экономики (Новосибирск)</w:t>
        </w:r>
      </w:hyperlink>
      <w:r w:rsidRPr="002B51DB">
        <w:rPr>
          <w:color w:val="000000" w:themeColor="text1"/>
          <w:sz w:val="28"/>
          <w:szCs w:val="28"/>
        </w:rPr>
        <w:t>. - 2010.</w:t>
      </w:r>
      <w:r w:rsidRPr="002B51DB">
        <w:rPr>
          <w:rStyle w:val="apple-converted-space"/>
          <w:rFonts w:eastAsiaTheme="majorEastAsia"/>
          <w:color w:val="000000" w:themeColor="text1"/>
          <w:sz w:val="28"/>
          <w:szCs w:val="28"/>
        </w:rPr>
        <w:t xml:space="preserve"> - </w:t>
      </w:r>
      <w:hyperlink r:id="rId25" w:history="1">
        <w:r w:rsidRPr="002B51DB">
          <w:rPr>
            <w:rStyle w:val="a3"/>
            <w:color w:val="000000" w:themeColor="text1"/>
            <w:sz w:val="28"/>
            <w:szCs w:val="28"/>
            <w:u w:val="none"/>
          </w:rPr>
          <w:t>№ 1-3</w:t>
        </w:r>
      </w:hyperlink>
      <w:r w:rsidRPr="002B51DB">
        <w:rPr>
          <w:color w:val="000000" w:themeColor="text1"/>
          <w:sz w:val="28"/>
          <w:szCs w:val="28"/>
        </w:rPr>
        <w:t>.- С. 13-17.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r>
        <w:rPr>
          <w:iCs/>
          <w:color w:val="000000" w:themeColor="text1"/>
          <w:sz w:val="28"/>
          <w:szCs w:val="28"/>
        </w:rPr>
        <w:lastRenderedPageBreak/>
        <w:t>21</w:t>
      </w:r>
      <w:r w:rsidRPr="002B51DB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2B51DB">
        <w:rPr>
          <w:iCs/>
          <w:color w:val="000000" w:themeColor="text1"/>
          <w:sz w:val="28"/>
          <w:szCs w:val="28"/>
        </w:rPr>
        <w:t>Гаврилов Н.П., Санин К.В.</w:t>
      </w:r>
      <w:r w:rsidRPr="002B51DB">
        <w:rPr>
          <w:rFonts w:eastAsia="Arial Unicode MS"/>
          <w:color w:val="000000" w:themeColor="text1"/>
          <w:sz w:val="28"/>
          <w:szCs w:val="28"/>
        </w:rPr>
        <w:t xml:space="preserve"> </w:t>
      </w:r>
      <w:hyperlink r:id="rId26" w:history="1">
        <w:r w:rsidRPr="002B51DB">
          <w:rPr>
            <w:rStyle w:val="a3"/>
            <w:bCs/>
            <w:color w:val="000000" w:themeColor="text1"/>
            <w:sz w:val="28"/>
            <w:szCs w:val="28"/>
            <w:u w:val="none"/>
          </w:rPr>
          <w:t>Классификация затрат в управленческом учете</w:t>
        </w:r>
      </w:hyperlink>
      <w:r w:rsidRPr="002B51DB">
        <w:rPr>
          <w:color w:val="000000" w:themeColor="text1"/>
          <w:sz w:val="28"/>
          <w:szCs w:val="28"/>
        </w:rPr>
        <w:t xml:space="preserve"> /</w:t>
      </w:r>
      <w:r w:rsidRPr="002B51DB">
        <w:rPr>
          <w:iCs/>
          <w:color w:val="000000" w:themeColor="text1"/>
          <w:sz w:val="28"/>
          <w:szCs w:val="28"/>
        </w:rPr>
        <w:t xml:space="preserve"> Н.П. Гаврилов, К.В.</w:t>
      </w:r>
      <w:r w:rsidRPr="002B51DB">
        <w:rPr>
          <w:rFonts w:eastAsia="Arial Unicode MS"/>
          <w:color w:val="000000" w:themeColor="text1"/>
          <w:sz w:val="28"/>
          <w:szCs w:val="28"/>
        </w:rPr>
        <w:t xml:space="preserve"> </w:t>
      </w:r>
      <w:r w:rsidRPr="002B51DB">
        <w:rPr>
          <w:iCs/>
          <w:color w:val="000000" w:themeColor="text1"/>
          <w:sz w:val="28"/>
          <w:szCs w:val="28"/>
        </w:rPr>
        <w:t xml:space="preserve">Санин </w:t>
      </w:r>
      <w:r w:rsidRPr="002B51DB">
        <w:rPr>
          <w:rFonts w:eastAsia="Arial Unicode MS"/>
          <w:color w:val="000000" w:themeColor="text1"/>
          <w:sz w:val="28"/>
          <w:szCs w:val="28"/>
        </w:rPr>
        <w:t>//</w:t>
      </w:r>
      <w:r w:rsidRPr="002B51DB">
        <w:rPr>
          <w:color w:val="000000" w:themeColor="text1"/>
          <w:sz w:val="28"/>
          <w:szCs w:val="28"/>
        </w:rPr>
        <w:t xml:space="preserve"> </w:t>
      </w:r>
      <w:hyperlink r:id="rId27" w:history="1">
        <w:r w:rsidRPr="002B51DB">
          <w:rPr>
            <w:rStyle w:val="a3"/>
            <w:color w:val="000000" w:themeColor="text1"/>
            <w:sz w:val="28"/>
            <w:szCs w:val="28"/>
            <w:u w:val="none"/>
          </w:rPr>
          <w:t>Научно-технический вестник информац</w:t>
        </w:r>
        <w:r w:rsidRPr="002B51DB">
          <w:rPr>
            <w:rStyle w:val="a3"/>
            <w:color w:val="000000" w:themeColor="text1"/>
            <w:sz w:val="28"/>
            <w:szCs w:val="28"/>
            <w:u w:val="none"/>
          </w:rPr>
          <w:t>и</w:t>
        </w:r>
        <w:r w:rsidRPr="002B51DB">
          <w:rPr>
            <w:rStyle w:val="a3"/>
            <w:color w:val="000000" w:themeColor="text1"/>
            <w:sz w:val="28"/>
            <w:szCs w:val="28"/>
            <w:u w:val="none"/>
          </w:rPr>
          <w:t>онных технологий, механики и оптики</w:t>
        </w:r>
      </w:hyperlink>
      <w:r w:rsidRPr="002B51DB">
        <w:rPr>
          <w:color w:val="000000" w:themeColor="text1"/>
          <w:sz w:val="28"/>
          <w:szCs w:val="28"/>
        </w:rPr>
        <w:t>. - 2007.</w:t>
      </w:r>
      <w:r w:rsidRPr="002B51DB">
        <w:rPr>
          <w:rStyle w:val="apple-converted-space"/>
          <w:rFonts w:eastAsiaTheme="majorEastAsia"/>
          <w:color w:val="000000" w:themeColor="text1"/>
          <w:sz w:val="28"/>
          <w:szCs w:val="28"/>
        </w:rPr>
        <w:t xml:space="preserve"> - </w:t>
      </w:r>
      <w:hyperlink r:id="rId28" w:history="1">
        <w:r w:rsidRPr="002B51DB">
          <w:rPr>
            <w:rStyle w:val="a3"/>
            <w:color w:val="000000" w:themeColor="text1"/>
            <w:sz w:val="28"/>
            <w:szCs w:val="28"/>
            <w:u w:val="none"/>
          </w:rPr>
          <w:t>№ 36</w:t>
        </w:r>
      </w:hyperlink>
      <w:r w:rsidRPr="002B51DB">
        <w:rPr>
          <w:color w:val="000000" w:themeColor="text1"/>
          <w:sz w:val="28"/>
          <w:szCs w:val="28"/>
        </w:rPr>
        <w:t>. - С. 326-328</w:t>
      </w:r>
      <w:r w:rsidRPr="002B51DB">
        <w:rPr>
          <w:rStyle w:val="20"/>
          <w:rFonts w:ascii="Times New Roman" w:hAnsi="Times New Roman" w:cs="Times New Roman"/>
          <w:b w:val="0"/>
          <w:i w:val="0"/>
        </w:rPr>
        <w:t>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2B51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B51DB">
        <w:rPr>
          <w:color w:val="000000"/>
          <w:sz w:val="28"/>
          <w:szCs w:val="28"/>
        </w:rPr>
        <w:t>Глушков И.Е. Бухгалтерский учет на современном предприятии: учебник / И.Е. Глушков. - М.: КНОРУС, 2009. - 625 с.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23</w:t>
      </w:r>
      <w:r w:rsidRPr="002B51DB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2B51DB">
        <w:rPr>
          <w:iCs/>
          <w:color w:val="000000" w:themeColor="text1"/>
          <w:sz w:val="28"/>
          <w:szCs w:val="28"/>
        </w:rPr>
        <w:t>Говдя</w:t>
      </w:r>
      <w:proofErr w:type="spellEnd"/>
      <w:r w:rsidRPr="002B51DB">
        <w:rPr>
          <w:iCs/>
          <w:color w:val="000000" w:themeColor="text1"/>
          <w:sz w:val="28"/>
          <w:szCs w:val="28"/>
        </w:rPr>
        <w:t xml:space="preserve"> В.В., </w:t>
      </w:r>
      <w:proofErr w:type="spellStart"/>
      <w:r w:rsidRPr="002B51DB">
        <w:rPr>
          <w:iCs/>
          <w:color w:val="000000" w:themeColor="text1"/>
          <w:sz w:val="28"/>
          <w:szCs w:val="28"/>
        </w:rPr>
        <w:t>Дегальцева</w:t>
      </w:r>
      <w:proofErr w:type="spellEnd"/>
      <w:r w:rsidRPr="002B51DB">
        <w:rPr>
          <w:iCs/>
          <w:color w:val="000000" w:themeColor="text1"/>
          <w:sz w:val="28"/>
          <w:szCs w:val="28"/>
        </w:rPr>
        <w:t xml:space="preserve"> Ж.В.</w:t>
      </w:r>
      <w:r w:rsidRPr="002B51DB">
        <w:rPr>
          <w:color w:val="000000" w:themeColor="text1"/>
          <w:sz w:val="28"/>
          <w:szCs w:val="28"/>
        </w:rPr>
        <w:t xml:space="preserve"> . </w:t>
      </w:r>
      <w:hyperlink r:id="rId29" w:history="1">
        <w:r w:rsidRPr="002B51DB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Управление затратами и </w:t>
        </w:r>
        <w:proofErr w:type="spellStart"/>
        <w:r w:rsidRPr="002B51DB">
          <w:rPr>
            <w:rStyle w:val="a3"/>
            <w:bCs/>
            <w:color w:val="000000" w:themeColor="text1"/>
            <w:sz w:val="28"/>
            <w:szCs w:val="28"/>
            <w:u w:val="none"/>
          </w:rPr>
          <w:t>калькулиров</w:t>
        </w:r>
        <w:r w:rsidRPr="002B51DB">
          <w:rPr>
            <w:rStyle w:val="a3"/>
            <w:bCs/>
            <w:color w:val="000000" w:themeColor="text1"/>
            <w:sz w:val="28"/>
            <w:szCs w:val="28"/>
            <w:u w:val="none"/>
          </w:rPr>
          <w:t>а</w:t>
        </w:r>
        <w:r w:rsidRPr="002B51DB">
          <w:rPr>
            <w:rStyle w:val="a3"/>
            <w:bCs/>
            <w:color w:val="000000" w:themeColor="text1"/>
            <w:sz w:val="28"/>
            <w:szCs w:val="28"/>
            <w:u w:val="none"/>
          </w:rPr>
          <w:t>ние</w:t>
        </w:r>
        <w:proofErr w:type="spellEnd"/>
        <w:r w:rsidRPr="002B51DB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 продукции в молочном скотоводстве</w:t>
        </w:r>
      </w:hyperlink>
      <w:r w:rsidRPr="002B51DB">
        <w:rPr>
          <w:color w:val="000000" w:themeColor="text1"/>
          <w:sz w:val="28"/>
          <w:szCs w:val="28"/>
        </w:rPr>
        <w:t xml:space="preserve"> / </w:t>
      </w:r>
      <w:r w:rsidRPr="002B51DB">
        <w:rPr>
          <w:iCs/>
          <w:color w:val="000000" w:themeColor="text1"/>
          <w:sz w:val="28"/>
          <w:szCs w:val="28"/>
        </w:rPr>
        <w:t xml:space="preserve">В.В. </w:t>
      </w:r>
      <w:proofErr w:type="spellStart"/>
      <w:r w:rsidRPr="002B51DB">
        <w:rPr>
          <w:iCs/>
          <w:color w:val="000000" w:themeColor="text1"/>
          <w:sz w:val="28"/>
          <w:szCs w:val="28"/>
        </w:rPr>
        <w:t>Говдя</w:t>
      </w:r>
      <w:proofErr w:type="spellEnd"/>
      <w:r w:rsidRPr="002B51DB">
        <w:rPr>
          <w:iCs/>
          <w:color w:val="000000" w:themeColor="text1"/>
          <w:sz w:val="28"/>
          <w:szCs w:val="28"/>
        </w:rPr>
        <w:t xml:space="preserve">, Ж.В. </w:t>
      </w:r>
      <w:proofErr w:type="spellStart"/>
      <w:r w:rsidRPr="002B51DB">
        <w:rPr>
          <w:iCs/>
          <w:color w:val="000000" w:themeColor="text1"/>
          <w:sz w:val="28"/>
          <w:szCs w:val="28"/>
        </w:rPr>
        <w:t>Дегальцева</w:t>
      </w:r>
      <w:proofErr w:type="spellEnd"/>
      <w:r w:rsidRPr="002B51DB">
        <w:rPr>
          <w:iCs/>
          <w:color w:val="000000" w:themeColor="text1"/>
          <w:sz w:val="28"/>
          <w:szCs w:val="28"/>
        </w:rPr>
        <w:t xml:space="preserve">  //</w:t>
      </w:r>
      <w:r w:rsidRPr="002B51DB">
        <w:rPr>
          <w:color w:val="000000" w:themeColor="text1"/>
          <w:sz w:val="28"/>
          <w:szCs w:val="28"/>
        </w:rPr>
        <w:t xml:space="preserve"> </w:t>
      </w:r>
      <w:hyperlink r:id="rId30" w:history="1">
        <w:r w:rsidRPr="002B51DB">
          <w:rPr>
            <w:rStyle w:val="a3"/>
            <w:color w:val="000000" w:themeColor="text1"/>
            <w:sz w:val="28"/>
            <w:szCs w:val="28"/>
            <w:u w:val="none"/>
          </w:rPr>
          <w:t>Вестник АПК Ставрополья</w:t>
        </w:r>
      </w:hyperlink>
      <w:r w:rsidRPr="002B51DB">
        <w:rPr>
          <w:color w:val="000000" w:themeColor="text1"/>
          <w:sz w:val="28"/>
          <w:szCs w:val="28"/>
        </w:rPr>
        <w:t xml:space="preserve">. - 2014.- </w:t>
      </w:r>
      <w:r w:rsidRPr="002B51DB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31" w:history="1">
        <w:r w:rsidRPr="002B51DB">
          <w:rPr>
            <w:rStyle w:val="a3"/>
            <w:color w:val="000000" w:themeColor="text1"/>
            <w:sz w:val="28"/>
            <w:szCs w:val="28"/>
            <w:u w:val="none"/>
          </w:rPr>
          <w:t>№ 2 (14)</w:t>
        </w:r>
      </w:hyperlink>
      <w:r w:rsidRPr="002B51DB">
        <w:rPr>
          <w:color w:val="000000" w:themeColor="text1"/>
          <w:sz w:val="28"/>
          <w:szCs w:val="28"/>
        </w:rPr>
        <w:t>. - С. 216-221.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 w:rsidRPr="002B51D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Pr="002B51D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2B51DB">
        <w:rPr>
          <w:color w:val="000000" w:themeColor="text1"/>
          <w:sz w:val="28"/>
          <w:szCs w:val="28"/>
        </w:rPr>
        <w:t xml:space="preserve">Ерохина О.С., Федорович Т.В. Обоснование метода учета затрат на производство и </w:t>
      </w:r>
      <w:proofErr w:type="spellStart"/>
      <w:r w:rsidRPr="002B51DB">
        <w:rPr>
          <w:color w:val="000000" w:themeColor="text1"/>
          <w:sz w:val="28"/>
          <w:szCs w:val="28"/>
        </w:rPr>
        <w:t>калькулирования</w:t>
      </w:r>
      <w:proofErr w:type="spellEnd"/>
      <w:r w:rsidRPr="002B51DB">
        <w:rPr>
          <w:color w:val="000000" w:themeColor="text1"/>
          <w:sz w:val="28"/>
          <w:szCs w:val="28"/>
        </w:rPr>
        <w:t xml:space="preserve"> себестоимости продукции в системе управл</w:t>
      </w:r>
      <w:r w:rsidRPr="002B51DB">
        <w:rPr>
          <w:color w:val="000000" w:themeColor="text1"/>
          <w:sz w:val="28"/>
          <w:szCs w:val="28"/>
        </w:rPr>
        <w:t>е</w:t>
      </w:r>
      <w:r w:rsidRPr="002B51DB">
        <w:rPr>
          <w:color w:val="000000" w:themeColor="text1"/>
          <w:sz w:val="28"/>
          <w:szCs w:val="28"/>
        </w:rPr>
        <w:t>ния затратами / О.С. Ерохина, Т.В. Федорович // Проблемы учета и финансов. - 2012. - № 2(6) – С. 37-42.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Pr="002B51D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2B51DB">
        <w:rPr>
          <w:color w:val="000000" w:themeColor="text1"/>
          <w:sz w:val="28"/>
          <w:szCs w:val="28"/>
        </w:rPr>
        <w:t>Зоткина</w:t>
      </w:r>
      <w:proofErr w:type="spellEnd"/>
      <w:r w:rsidRPr="002B51DB">
        <w:rPr>
          <w:color w:val="000000" w:themeColor="text1"/>
          <w:sz w:val="28"/>
          <w:szCs w:val="28"/>
        </w:rPr>
        <w:t xml:space="preserve"> Е.В. </w:t>
      </w:r>
      <w:hyperlink r:id="rId32" w:history="1">
        <w:r w:rsidRPr="002B51DB">
          <w:rPr>
            <w:rStyle w:val="a3"/>
            <w:bCs/>
            <w:color w:val="000000" w:themeColor="text1"/>
            <w:sz w:val="28"/>
            <w:szCs w:val="28"/>
            <w:u w:val="none"/>
          </w:rPr>
          <w:t>Научные подходы к трактовке понятий «затраты»</w:t>
        </w:r>
      </w:hyperlink>
      <w:r w:rsidRPr="002B51DB">
        <w:rPr>
          <w:rStyle w:val="a3"/>
          <w:bCs/>
          <w:color w:val="000000" w:themeColor="text1"/>
          <w:sz w:val="28"/>
          <w:szCs w:val="28"/>
          <w:u w:val="none"/>
        </w:rPr>
        <w:t>, и</w:t>
      </w:r>
      <w:r w:rsidRPr="002B51DB">
        <w:rPr>
          <w:rStyle w:val="a3"/>
          <w:bCs/>
          <w:color w:val="000000" w:themeColor="text1"/>
          <w:sz w:val="28"/>
          <w:szCs w:val="28"/>
          <w:u w:val="none"/>
        </w:rPr>
        <w:t>з</w:t>
      </w:r>
      <w:r w:rsidRPr="002B51DB">
        <w:rPr>
          <w:rStyle w:val="a3"/>
          <w:bCs/>
          <w:color w:val="000000" w:themeColor="text1"/>
          <w:sz w:val="28"/>
          <w:szCs w:val="28"/>
          <w:u w:val="none"/>
        </w:rPr>
        <w:t>держки», «расходы»</w:t>
      </w:r>
      <w:r w:rsidRPr="002B51DB">
        <w:rPr>
          <w:color w:val="000000" w:themeColor="text1"/>
          <w:sz w:val="28"/>
          <w:szCs w:val="28"/>
        </w:rPr>
        <w:t xml:space="preserve"> / Е.В. </w:t>
      </w:r>
      <w:proofErr w:type="spellStart"/>
      <w:r w:rsidRPr="002B51DB">
        <w:rPr>
          <w:color w:val="000000" w:themeColor="text1"/>
          <w:sz w:val="28"/>
          <w:szCs w:val="28"/>
        </w:rPr>
        <w:t>Зоткина</w:t>
      </w:r>
      <w:proofErr w:type="spellEnd"/>
      <w:r w:rsidRPr="002B51DB">
        <w:rPr>
          <w:color w:val="000000" w:themeColor="text1"/>
          <w:sz w:val="28"/>
          <w:szCs w:val="28"/>
        </w:rPr>
        <w:t xml:space="preserve">// </w:t>
      </w:r>
      <w:hyperlink r:id="rId33" w:history="1">
        <w:r w:rsidRPr="002B51DB">
          <w:rPr>
            <w:rStyle w:val="a3"/>
            <w:color w:val="000000" w:themeColor="text1"/>
            <w:sz w:val="28"/>
            <w:szCs w:val="28"/>
            <w:u w:val="none"/>
          </w:rPr>
          <w:t>Инновационная экономика: перспективы развития и совершенствования</w:t>
        </w:r>
      </w:hyperlink>
      <w:r w:rsidRPr="002B51DB">
        <w:rPr>
          <w:color w:val="000000" w:themeColor="text1"/>
          <w:sz w:val="28"/>
          <w:szCs w:val="28"/>
        </w:rPr>
        <w:t>. - 2013.</w:t>
      </w:r>
      <w:r w:rsidRPr="002B51DB">
        <w:rPr>
          <w:rStyle w:val="apple-converted-space"/>
          <w:rFonts w:eastAsiaTheme="majorEastAsia"/>
          <w:color w:val="000000" w:themeColor="text1"/>
          <w:sz w:val="28"/>
          <w:szCs w:val="28"/>
        </w:rPr>
        <w:t xml:space="preserve"> - </w:t>
      </w:r>
      <w:hyperlink r:id="rId34" w:history="1">
        <w:r w:rsidRPr="002B51DB">
          <w:rPr>
            <w:rStyle w:val="a3"/>
            <w:color w:val="000000" w:themeColor="text1"/>
            <w:sz w:val="28"/>
            <w:szCs w:val="28"/>
            <w:u w:val="none"/>
          </w:rPr>
          <w:t>№ 3.</w:t>
        </w:r>
      </w:hyperlink>
      <w:r w:rsidRPr="002B51DB">
        <w:rPr>
          <w:rStyle w:val="a3"/>
          <w:color w:val="000000" w:themeColor="text1"/>
          <w:sz w:val="28"/>
          <w:szCs w:val="28"/>
          <w:u w:val="none"/>
        </w:rPr>
        <w:t xml:space="preserve"> -</w:t>
      </w:r>
      <w:r w:rsidRPr="002B51DB">
        <w:rPr>
          <w:color w:val="000000" w:themeColor="text1"/>
          <w:sz w:val="28"/>
          <w:szCs w:val="28"/>
        </w:rPr>
        <w:t xml:space="preserve"> С. 189-191.</w:t>
      </w:r>
    </w:p>
    <w:p w:rsidR="00245B4C" w:rsidRPr="002B51DB" w:rsidRDefault="00245B4C" w:rsidP="00245B4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51DB">
        <w:rPr>
          <w:sz w:val="28"/>
          <w:szCs w:val="28"/>
        </w:rPr>
        <w:t xml:space="preserve">Ивашкевич В.Б. Бухгалтерский управленческий учет / В.Б. </w:t>
      </w:r>
      <w:proofErr w:type="spellStart"/>
      <w:r w:rsidRPr="002B51DB">
        <w:rPr>
          <w:sz w:val="28"/>
          <w:szCs w:val="28"/>
        </w:rPr>
        <w:t>Иващк</w:t>
      </w:r>
      <w:r w:rsidRPr="002B51DB">
        <w:rPr>
          <w:sz w:val="28"/>
          <w:szCs w:val="28"/>
        </w:rPr>
        <w:t>е</w:t>
      </w:r>
      <w:r w:rsidRPr="002B51DB">
        <w:rPr>
          <w:sz w:val="28"/>
          <w:szCs w:val="28"/>
        </w:rPr>
        <w:t>вич</w:t>
      </w:r>
      <w:proofErr w:type="spellEnd"/>
      <w:r w:rsidRPr="002B51DB">
        <w:rPr>
          <w:sz w:val="28"/>
          <w:szCs w:val="28"/>
        </w:rPr>
        <w:t>. - М.: Магистр, Изд-во Инфра-М, 2011. – 576 с.</w:t>
      </w:r>
    </w:p>
    <w:p w:rsidR="00245B4C" w:rsidRPr="002B51DB" w:rsidRDefault="00245B4C" w:rsidP="00245B4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51DB">
        <w:rPr>
          <w:sz w:val="28"/>
          <w:szCs w:val="28"/>
        </w:rPr>
        <w:t xml:space="preserve">Керимов В.Э. Бухгалтерский учет на производственных предприятиях / В.Э. Керимов. – М.: </w:t>
      </w:r>
      <w:proofErr w:type="spellStart"/>
      <w:r w:rsidRPr="002B51DB">
        <w:rPr>
          <w:sz w:val="28"/>
          <w:szCs w:val="28"/>
        </w:rPr>
        <w:t>Издат</w:t>
      </w:r>
      <w:proofErr w:type="spellEnd"/>
      <w:r w:rsidRPr="002B51DB">
        <w:rPr>
          <w:sz w:val="28"/>
          <w:szCs w:val="28"/>
        </w:rPr>
        <w:t>. Дом «Дашков и</w:t>
      </w:r>
      <w:proofErr w:type="gramStart"/>
      <w:r w:rsidRPr="002B51DB">
        <w:rPr>
          <w:sz w:val="28"/>
          <w:szCs w:val="28"/>
        </w:rPr>
        <w:t xml:space="preserve"> К</w:t>
      </w:r>
      <w:proofErr w:type="gramEnd"/>
      <w:r w:rsidRPr="002B51DB">
        <w:rPr>
          <w:sz w:val="28"/>
          <w:szCs w:val="28"/>
        </w:rPr>
        <w:t>», 2001. – 348 с.</w:t>
      </w:r>
    </w:p>
    <w:p w:rsidR="00245B4C" w:rsidRPr="002B51DB" w:rsidRDefault="00245B4C" w:rsidP="00245B4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51DB">
        <w:rPr>
          <w:sz w:val="28"/>
          <w:szCs w:val="28"/>
        </w:rPr>
        <w:t>Кондраков Н.П. Бухгалтерский учет. Учебное пособие / Н.П. Кондр</w:t>
      </w:r>
      <w:r w:rsidRPr="002B51DB">
        <w:rPr>
          <w:sz w:val="28"/>
          <w:szCs w:val="28"/>
        </w:rPr>
        <w:t>а</w:t>
      </w:r>
      <w:r w:rsidRPr="002B51DB">
        <w:rPr>
          <w:sz w:val="28"/>
          <w:szCs w:val="28"/>
        </w:rPr>
        <w:t>ков. – М: «ИНФРА-М», 2002. – 640 с.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51DB">
        <w:rPr>
          <w:sz w:val="28"/>
          <w:szCs w:val="28"/>
        </w:rPr>
        <w:t>Кондраков Н.П. Принципы бухгалтерского учета. Учебное пособие / Н.П. Кондраков, Л.П. Краснова.- М.: ФБК - ПРЕСС, 2007.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51DB">
        <w:rPr>
          <w:sz w:val="28"/>
          <w:szCs w:val="28"/>
        </w:rPr>
        <w:t>Котляров С.А. Управление затратами / С.А. Котляров. – СПб: Питер, 2001. – 160с.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2B51DB">
        <w:rPr>
          <w:sz w:val="28"/>
          <w:szCs w:val="28"/>
        </w:rPr>
        <w:t>Мещеряков С. А. Контроль и ревизия: учебное пособие / С.А. Мещ</w:t>
      </w:r>
      <w:r w:rsidRPr="002B51DB">
        <w:rPr>
          <w:sz w:val="28"/>
          <w:szCs w:val="28"/>
        </w:rPr>
        <w:t>е</w:t>
      </w:r>
      <w:r w:rsidRPr="002B51DB">
        <w:rPr>
          <w:sz w:val="28"/>
          <w:szCs w:val="28"/>
        </w:rPr>
        <w:t>ряков – Санкт – Петербург, «Санкт – Петербургская государственная лесоте</w:t>
      </w:r>
      <w:r w:rsidRPr="002B51DB">
        <w:rPr>
          <w:sz w:val="28"/>
          <w:szCs w:val="28"/>
        </w:rPr>
        <w:t>х</w:t>
      </w:r>
      <w:r w:rsidRPr="002B51DB">
        <w:rPr>
          <w:sz w:val="28"/>
          <w:szCs w:val="28"/>
        </w:rPr>
        <w:t>ническая академия», 2008. – 79 с.</w:t>
      </w:r>
    </w:p>
    <w:p w:rsidR="00245B4C" w:rsidRPr="002B51DB" w:rsidRDefault="00245B4C" w:rsidP="00245B4C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 w:rsidRPr="002B51DB">
        <w:rPr>
          <w:sz w:val="28"/>
          <w:szCs w:val="28"/>
        </w:rPr>
        <w:t>Муравицкая</w:t>
      </w:r>
      <w:proofErr w:type="spellEnd"/>
      <w:r w:rsidRPr="002B51DB">
        <w:rPr>
          <w:sz w:val="28"/>
          <w:szCs w:val="28"/>
        </w:rPr>
        <w:t xml:space="preserve"> Н.К. Бухгалтерский учет: учебник / Н.К. </w:t>
      </w:r>
      <w:proofErr w:type="spellStart"/>
      <w:r w:rsidRPr="002B51DB">
        <w:rPr>
          <w:sz w:val="28"/>
          <w:szCs w:val="28"/>
        </w:rPr>
        <w:t>Муравицкая</w:t>
      </w:r>
      <w:proofErr w:type="spellEnd"/>
      <w:r w:rsidRPr="002B51DB">
        <w:rPr>
          <w:sz w:val="28"/>
          <w:szCs w:val="28"/>
        </w:rPr>
        <w:t xml:space="preserve">, Г.И. Лукьяненко. – 2 изд., </w:t>
      </w:r>
      <w:proofErr w:type="spellStart"/>
      <w:r w:rsidRPr="002B51DB">
        <w:rPr>
          <w:sz w:val="28"/>
          <w:szCs w:val="28"/>
        </w:rPr>
        <w:t>перераб</w:t>
      </w:r>
      <w:proofErr w:type="spellEnd"/>
      <w:r w:rsidRPr="002B51DB">
        <w:rPr>
          <w:sz w:val="28"/>
          <w:szCs w:val="28"/>
        </w:rPr>
        <w:t>. и доп. – М.: КНОРУС, 2014.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33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2B51DB">
        <w:rPr>
          <w:sz w:val="28"/>
          <w:szCs w:val="28"/>
        </w:rPr>
        <w:t>Овсийчук</w:t>
      </w:r>
      <w:proofErr w:type="spellEnd"/>
      <w:r w:rsidRPr="002B51DB">
        <w:rPr>
          <w:sz w:val="28"/>
          <w:szCs w:val="28"/>
        </w:rPr>
        <w:t xml:space="preserve"> В.Я. Формирование системы внутрихозяйственного ко</w:t>
      </w:r>
      <w:r w:rsidRPr="002B51DB">
        <w:rPr>
          <w:sz w:val="28"/>
          <w:szCs w:val="28"/>
        </w:rPr>
        <w:t>н</w:t>
      </w:r>
      <w:r w:rsidRPr="002B51DB">
        <w:rPr>
          <w:sz w:val="28"/>
          <w:szCs w:val="28"/>
        </w:rPr>
        <w:t xml:space="preserve">троля в сельскохозяйственных организациях: монография / В.Я. </w:t>
      </w:r>
      <w:proofErr w:type="spellStart"/>
      <w:r w:rsidRPr="002B51DB">
        <w:rPr>
          <w:sz w:val="28"/>
          <w:szCs w:val="28"/>
        </w:rPr>
        <w:t>Овсийчук</w:t>
      </w:r>
      <w:proofErr w:type="spellEnd"/>
      <w:r w:rsidRPr="002B51DB">
        <w:rPr>
          <w:sz w:val="28"/>
          <w:szCs w:val="28"/>
        </w:rPr>
        <w:t>.- М.: Дашков и К, 2006.</w:t>
      </w:r>
    </w:p>
    <w:p w:rsidR="00245B4C" w:rsidRPr="002B51DB" w:rsidRDefault="00245B4C" w:rsidP="00245B4C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34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51DB">
        <w:rPr>
          <w:sz w:val="28"/>
          <w:szCs w:val="28"/>
        </w:rPr>
        <w:t xml:space="preserve">Подольский В.И.  Аудит: Учебник для вузов / В.И. Подольский, Г.Б. Поляк, А.А. Савин. - 3-е изд., </w:t>
      </w:r>
      <w:proofErr w:type="spellStart"/>
      <w:r w:rsidRPr="002B51DB">
        <w:rPr>
          <w:sz w:val="28"/>
          <w:szCs w:val="28"/>
        </w:rPr>
        <w:t>перераб</w:t>
      </w:r>
      <w:proofErr w:type="spellEnd"/>
      <w:r w:rsidRPr="002B51DB">
        <w:rPr>
          <w:sz w:val="28"/>
          <w:szCs w:val="28"/>
        </w:rPr>
        <w:t xml:space="preserve">. и доп. </w:t>
      </w:r>
      <w:proofErr w:type="gramStart"/>
      <w:r w:rsidRPr="002B51DB">
        <w:rPr>
          <w:sz w:val="28"/>
          <w:szCs w:val="28"/>
        </w:rPr>
        <w:t>–М</w:t>
      </w:r>
      <w:proofErr w:type="gramEnd"/>
      <w:r w:rsidRPr="002B51DB">
        <w:rPr>
          <w:sz w:val="28"/>
          <w:szCs w:val="28"/>
        </w:rPr>
        <w:t>.: ЮНИТИ-ДАНА, 2014. – 88 с.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</w:t>
      </w:r>
      <w:r w:rsidRPr="002B51D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2B51DB">
        <w:rPr>
          <w:color w:val="000000" w:themeColor="text1"/>
          <w:sz w:val="28"/>
          <w:szCs w:val="28"/>
        </w:rPr>
        <w:t xml:space="preserve">Прохорова К.С. Управленческий учет в сельском хозяйстве / К.С. Прохорова, А.А. </w:t>
      </w:r>
      <w:proofErr w:type="spellStart"/>
      <w:r w:rsidRPr="002B51DB">
        <w:rPr>
          <w:color w:val="000000" w:themeColor="text1"/>
          <w:sz w:val="28"/>
          <w:szCs w:val="28"/>
        </w:rPr>
        <w:t>Навасардян</w:t>
      </w:r>
      <w:proofErr w:type="spellEnd"/>
      <w:r w:rsidRPr="002B51DB">
        <w:rPr>
          <w:color w:val="000000" w:themeColor="text1"/>
          <w:sz w:val="28"/>
          <w:szCs w:val="28"/>
        </w:rPr>
        <w:t xml:space="preserve"> // Проблемы экономики и менеджмента. - 2014. - №2. - С.80-83.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36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51DB">
        <w:rPr>
          <w:sz w:val="28"/>
          <w:szCs w:val="28"/>
        </w:rPr>
        <w:t>Румянцев А.В. Финансовый контроль: Курс лекций / А.В. Румянцев. – М.: «Дело и сервис», 2003.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napToGrid w:val="0"/>
          <w:sz w:val="28"/>
          <w:szCs w:val="28"/>
        </w:rPr>
        <w:t>37</w:t>
      </w:r>
      <w:r w:rsidRPr="002B51DB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Pr="002B51DB">
        <w:rPr>
          <w:snapToGrid w:val="0"/>
          <w:sz w:val="28"/>
          <w:szCs w:val="28"/>
        </w:rPr>
        <w:t xml:space="preserve">Рябова М.А. Контроль и ревизия: </w:t>
      </w:r>
      <w:proofErr w:type="spellStart"/>
      <w:r w:rsidRPr="002B51DB">
        <w:rPr>
          <w:snapToGrid w:val="0"/>
          <w:sz w:val="28"/>
          <w:szCs w:val="28"/>
        </w:rPr>
        <w:t>учебно</w:t>
      </w:r>
      <w:proofErr w:type="spellEnd"/>
      <w:r w:rsidRPr="002B51DB">
        <w:rPr>
          <w:snapToGrid w:val="0"/>
          <w:sz w:val="28"/>
          <w:szCs w:val="28"/>
        </w:rPr>
        <w:t xml:space="preserve"> – практическое пособие / М.А. Рябова. – Ульяновск: </w:t>
      </w:r>
      <w:proofErr w:type="spellStart"/>
      <w:r w:rsidRPr="002B51DB">
        <w:rPr>
          <w:snapToGrid w:val="0"/>
          <w:sz w:val="28"/>
          <w:szCs w:val="28"/>
        </w:rPr>
        <w:t>УлГТУ</w:t>
      </w:r>
      <w:proofErr w:type="spellEnd"/>
      <w:r w:rsidRPr="002B51DB">
        <w:rPr>
          <w:snapToGrid w:val="0"/>
          <w:sz w:val="28"/>
          <w:szCs w:val="28"/>
        </w:rPr>
        <w:t>, 2011. – 148с.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i w:val="0"/>
        </w:rPr>
        <w:t>38</w:t>
      </w:r>
      <w:r w:rsidRPr="002B51DB">
        <w:rPr>
          <w:rStyle w:val="20"/>
          <w:rFonts w:ascii="Times New Roman" w:hAnsi="Times New Roman" w:cs="Times New Roman"/>
          <w:b w:val="0"/>
          <w:i w:val="0"/>
        </w:rPr>
        <w:t>.</w:t>
      </w:r>
      <w:r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r w:rsidRPr="002B51DB">
        <w:rPr>
          <w:rStyle w:val="20"/>
          <w:rFonts w:ascii="Times New Roman" w:hAnsi="Times New Roman" w:cs="Times New Roman"/>
          <w:b w:val="0"/>
          <w:i w:val="0"/>
        </w:rPr>
        <w:t>Селезнев Н.В</w:t>
      </w:r>
      <w:proofErr w:type="gramStart"/>
      <w:r w:rsidRPr="002B51DB">
        <w:rPr>
          <w:rStyle w:val="20"/>
          <w:rFonts w:ascii="Times New Roman" w:hAnsi="Times New Roman" w:cs="Times New Roman"/>
          <w:b w:val="0"/>
          <w:i w:val="0"/>
        </w:rPr>
        <w:t xml:space="preserve"> .</w:t>
      </w:r>
      <w:proofErr w:type="gramEnd"/>
      <w:r w:rsidRPr="002B51DB">
        <w:rPr>
          <w:rStyle w:val="20"/>
          <w:rFonts w:ascii="Times New Roman" w:hAnsi="Times New Roman" w:cs="Times New Roman"/>
          <w:b w:val="0"/>
          <w:i w:val="0"/>
        </w:rPr>
        <w:t>Методы исчисления себестоимости продукции моло</w:t>
      </w:r>
      <w:r w:rsidRPr="002B51DB">
        <w:rPr>
          <w:rStyle w:val="20"/>
          <w:rFonts w:ascii="Times New Roman" w:hAnsi="Times New Roman" w:cs="Times New Roman"/>
          <w:b w:val="0"/>
          <w:i w:val="0"/>
        </w:rPr>
        <w:t>ч</w:t>
      </w:r>
      <w:r w:rsidRPr="002B51DB">
        <w:rPr>
          <w:rStyle w:val="20"/>
          <w:rFonts w:ascii="Times New Roman" w:hAnsi="Times New Roman" w:cs="Times New Roman"/>
          <w:b w:val="0"/>
          <w:i w:val="0"/>
        </w:rPr>
        <w:t>ного</w:t>
      </w:r>
      <w:r>
        <w:rPr>
          <w:rStyle w:val="20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b w:val="0"/>
          <w:i w:val="0"/>
        </w:rPr>
        <w:t>скотводства</w:t>
      </w:r>
      <w:proofErr w:type="spellEnd"/>
      <w:r>
        <w:rPr>
          <w:rStyle w:val="20"/>
          <w:rFonts w:ascii="Times New Roman" w:hAnsi="Times New Roman" w:cs="Times New Roman"/>
          <w:b w:val="0"/>
          <w:i w:val="0"/>
        </w:rPr>
        <w:t xml:space="preserve"> / </w:t>
      </w:r>
      <w:r w:rsidRPr="002B51DB">
        <w:rPr>
          <w:rStyle w:val="20"/>
          <w:rFonts w:ascii="Times New Roman" w:hAnsi="Times New Roman" w:cs="Times New Roman"/>
          <w:b w:val="0"/>
          <w:i w:val="0"/>
        </w:rPr>
        <w:t xml:space="preserve">Н.В. Селезнев, Л.Ф. </w:t>
      </w:r>
      <w:proofErr w:type="spellStart"/>
      <w:r w:rsidRPr="002B51DB">
        <w:rPr>
          <w:rStyle w:val="20"/>
          <w:rFonts w:ascii="Times New Roman" w:hAnsi="Times New Roman" w:cs="Times New Roman"/>
          <w:b w:val="0"/>
          <w:i w:val="0"/>
        </w:rPr>
        <w:t>Муллахмето</w:t>
      </w:r>
      <w:r>
        <w:rPr>
          <w:rStyle w:val="20"/>
          <w:rFonts w:ascii="Times New Roman" w:hAnsi="Times New Roman" w:cs="Times New Roman"/>
          <w:b w:val="0"/>
          <w:i w:val="0"/>
        </w:rPr>
        <w:t>ва</w:t>
      </w:r>
      <w:proofErr w:type="spellEnd"/>
      <w:r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r w:rsidRPr="002B51DB">
        <w:rPr>
          <w:rStyle w:val="20"/>
          <w:rFonts w:ascii="Times New Roman" w:hAnsi="Times New Roman" w:cs="Times New Roman"/>
          <w:b w:val="0"/>
          <w:i w:val="0"/>
        </w:rPr>
        <w:t>//</w:t>
      </w:r>
      <w:r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hyperlink r:id="rId35" w:history="1">
        <w:r w:rsidRPr="002B51DB">
          <w:rPr>
            <w:rStyle w:val="20"/>
            <w:rFonts w:ascii="Times New Roman" w:hAnsi="Times New Roman" w:cs="Times New Roman"/>
            <w:b w:val="0"/>
            <w:i w:val="0"/>
          </w:rPr>
          <w:t>Научные труды ст</w:t>
        </w:r>
        <w:r w:rsidRPr="002B51DB">
          <w:rPr>
            <w:rStyle w:val="20"/>
            <w:rFonts w:ascii="Times New Roman" w:hAnsi="Times New Roman" w:cs="Times New Roman"/>
            <w:b w:val="0"/>
            <w:i w:val="0"/>
          </w:rPr>
          <w:t>у</w:t>
        </w:r>
        <w:r w:rsidRPr="002B51DB">
          <w:rPr>
            <w:rStyle w:val="20"/>
            <w:rFonts w:ascii="Times New Roman" w:hAnsi="Times New Roman" w:cs="Times New Roman"/>
            <w:b w:val="0"/>
            <w:i w:val="0"/>
          </w:rPr>
          <w:t>дентов Ижевской ГСХА</w:t>
        </w:r>
      </w:hyperlink>
      <w:r w:rsidRPr="002B51DB">
        <w:rPr>
          <w:rStyle w:val="20"/>
          <w:rFonts w:ascii="Times New Roman" w:hAnsi="Times New Roman" w:cs="Times New Roman"/>
          <w:b w:val="0"/>
          <w:i w:val="0"/>
        </w:rPr>
        <w:t>. Сборник статей ФГБОУ ВО Ижевская ГСХА. Ижевск.- 2015. - С. 203-206.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39</w:t>
      </w:r>
      <w:r w:rsidRPr="002B51D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2B51DB">
        <w:rPr>
          <w:color w:val="000000" w:themeColor="text1"/>
          <w:sz w:val="28"/>
          <w:szCs w:val="28"/>
        </w:rPr>
        <w:t>Скляренко В.К. Экономика предприятия / В.К. Скляренко, В.М. Прудников. – М.: И</w:t>
      </w:r>
      <w:proofErr w:type="gramStart"/>
      <w:r w:rsidRPr="002B51DB">
        <w:rPr>
          <w:color w:val="000000" w:themeColor="text1"/>
          <w:sz w:val="28"/>
          <w:szCs w:val="28"/>
        </w:rPr>
        <w:t>Н-</w:t>
      </w:r>
      <w:proofErr w:type="gramEnd"/>
      <w:r w:rsidRPr="002B51DB">
        <w:rPr>
          <w:color w:val="000000" w:themeColor="text1"/>
          <w:sz w:val="28"/>
          <w:szCs w:val="28"/>
        </w:rPr>
        <w:t xml:space="preserve"> ФРА-М, 2009. – 528 с.</w:t>
      </w:r>
    </w:p>
    <w:p w:rsidR="00245B4C" w:rsidRPr="002B51DB" w:rsidRDefault="00245B4C" w:rsidP="00245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40</w:t>
      </w:r>
      <w:r w:rsidRPr="002B51DB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51DB">
        <w:rPr>
          <w:color w:val="000000" w:themeColor="text1"/>
          <w:sz w:val="28"/>
          <w:szCs w:val="28"/>
          <w:shd w:val="clear" w:color="auto" w:fill="FFFFFF"/>
        </w:rPr>
        <w:t>Смирнов Р. С. Понятие, структура, состав, динамика и значение себ</w:t>
      </w:r>
      <w:r w:rsidRPr="002B51DB">
        <w:rPr>
          <w:color w:val="000000" w:themeColor="text1"/>
          <w:sz w:val="28"/>
          <w:szCs w:val="28"/>
          <w:shd w:val="clear" w:color="auto" w:fill="FFFFFF"/>
        </w:rPr>
        <w:t>е</w:t>
      </w:r>
      <w:r w:rsidRPr="002B51DB">
        <w:rPr>
          <w:color w:val="000000" w:themeColor="text1"/>
          <w:sz w:val="28"/>
          <w:szCs w:val="28"/>
          <w:shd w:val="clear" w:color="auto" w:fill="FFFFFF"/>
        </w:rPr>
        <w:t>стоимости продукции как экономической категории / Р.С. Смирнов, М.С. Ег</w:t>
      </w:r>
      <w:r w:rsidRPr="002B51DB">
        <w:rPr>
          <w:color w:val="000000" w:themeColor="text1"/>
          <w:sz w:val="28"/>
          <w:szCs w:val="28"/>
          <w:shd w:val="clear" w:color="auto" w:fill="FFFFFF"/>
        </w:rPr>
        <w:t>о</w:t>
      </w:r>
      <w:r w:rsidRPr="002B51DB">
        <w:rPr>
          <w:color w:val="000000" w:themeColor="text1"/>
          <w:sz w:val="28"/>
          <w:szCs w:val="28"/>
          <w:shd w:val="clear" w:color="auto" w:fill="FFFFFF"/>
        </w:rPr>
        <w:t>рова // Молодой ученый. - 2015. - №11.4. - С. 201-204.</w:t>
      </w:r>
    </w:p>
    <w:p w:rsidR="00245B4C" w:rsidRPr="002B51DB" w:rsidRDefault="00245B4C" w:rsidP="00245B4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51DB">
        <w:rPr>
          <w:sz w:val="28"/>
          <w:szCs w:val="28"/>
        </w:rPr>
        <w:t>Соколов Я.В. Бухгалтерский учет: от истоков до наших дней. Учебное пособие для вузов / Я.В Соколов. – М.: Аудит, ЮНИТИ, 2006. – 638с.</w:t>
      </w:r>
    </w:p>
    <w:p w:rsidR="00245B4C" w:rsidRPr="002B51DB" w:rsidRDefault="00245B4C" w:rsidP="00245B4C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51DB">
        <w:rPr>
          <w:sz w:val="28"/>
          <w:szCs w:val="28"/>
        </w:rPr>
        <w:t>Стоун Д. Управленческий учет: как его использовать / Д. Стоун. – ЮНИТИ, 2014.</w:t>
      </w:r>
    </w:p>
    <w:p w:rsidR="00245B4C" w:rsidRPr="002B51DB" w:rsidRDefault="00245B4C" w:rsidP="00245B4C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43</w:t>
      </w:r>
      <w:r w:rsidRPr="002B51D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2B51DB">
        <w:rPr>
          <w:color w:val="000000" w:themeColor="text1"/>
          <w:sz w:val="28"/>
          <w:szCs w:val="28"/>
        </w:rPr>
        <w:t>Суронцев</w:t>
      </w:r>
      <w:proofErr w:type="spellEnd"/>
      <w:r w:rsidRPr="002B51DB">
        <w:rPr>
          <w:color w:val="000000" w:themeColor="text1"/>
          <w:sz w:val="28"/>
          <w:szCs w:val="28"/>
        </w:rPr>
        <w:t xml:space="preserve"> В.Н., </w:t>
      </w:r>
      <w:proofErr w:type="spellStart"/>
      <w:r w:rsidRPr="002B51DB">
        <w:rPr>
          <w:color w:val="000000" w:themeColor="text1"/>
          <w:sz w:val="28"/>
          <w:szCs w:val="28"/>
        </w:rPr>
        <w:t>Забегалова</w:t>
      </w:r>
      <w:proofErr w:type="spellEnd"/>
      <w:r w:rsidRPr="002B51DB">
        <w:rPr>
          <w:color w:val="000000" w:themeColor="text1"/>
          <w:sz w:val="28"/>
          <w:szCs w:val="28"/>
        </w:rPr>
        <w:t xml:space="preserve"> Е.Л., Лаптева Д.Г. Один из аспектов п</w:t>
      </w:r>
      <w:r w:rsidRPr="002B51DB">
        <w:rPr>
          <w:color w:val="000000" w:themeColor="text1"/>
          <w:sz w:val="28"/>
          <w:szCs w:val="28"/>
        </w:rPr>
        <w:t>о</w:t>
      </w:r>
      <w:r w:rsidRPr="002B51DB">
        <w:rPr>
          <w:color w:val="000000" w:themeColor="text1"/>
          <w:sz w:val="28"/>
          <w:szCs w:val="28"/>
        </w:rPr>
        <w:t xml:space="preserve">вышения привлекательности мясного скотоводства / В.Н. </w:t>
      </w:r>
      <w:proofErr w:type="spellStart"/>
      <w:r w:rsidRPr="002B51DB">
        <w:rPr>
          <w:color w:val="000000" w:themeColor="text1"/>
          <w:sz w:val="28"/>
          <w:szCs w:val="28"/>
        </w:rPr>
        <w:t>Суронцев</w:t>
      </w:r>
      <w:proofErr w:type="spellEnd"/>
      <w:r w:rsidRPr="002B51DB">
        <w:rPr>
          <w:color w:val="000000" w:themeColor="text1"/>
          <w:sz w:val="28"/>
          <w:szCs w:val="28"/>
        </w:rPr>
        <w:t xml:space="preserve">, Е.Л. </w:t>
      </w:r>
      <w:proofErr w:type="spellStart"/>
      <w:r w:rsidRPr="002B51DB">
        <w:rPr>
          <w:color w:val="000000" w:themeColor="text1"/>
          <w:sz w:val="28"/>
          <w:szCs w:val="28"/>
        </w:rPr>
        <w:t>Заб</w:t>
      </w:r>
      <w:r w:rsidRPr="002B51DB">
        <w:rPr>
          <w:color w:val="000000" w:themeColor="text1"/>
          <w:sz w:val="28"/>
          <w:szCs w:val="28"/>
        </w:rPr>
        <w:t>е</w:t>
      </w:r>
      <w:r w:rsidRPr="002B51DB">
        <w:rPr>
          <w:color w:val="000000" w:themeColor="text1"/>
          <w:sz w:val="28"/>
          <w:szCs w:val="28"/>
        </w:rPr>
        <w:t>галова</w:t>
      </w:r>
      <w:proofErr w:type="spellEnd"/>
      <w:r w:rsidRPr="002B51DB">
        <w:rPr>
          <w:color w:val="000000" w:themeColor="text1"/>
          <w:sz w:val="28"/>
          <w:szCs w:val="28"/>
        </w:rPr>
        <w:t>, Д.Г. Лаптева // Сельскохозяйственные вести. - 2008. - №1.- С.48-51.</w:t>
      </w:r>
    </w:p>
    <w:p w:rsidR="00245B4C" w:rsidRPr="002B51DB" w:rsidRDefault="00245B4C" w:rsidP="00245B4C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Pr="002B51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B51DB">
        <w:rPr>
          <w:color w:val="000000"/>
          <w:sz w:val="28"/>
          <w:szCs w:val="28"/>
        </w:rPr>
        <w:t>Таймазова</w:t>
      </w:r>
      <w:proofErr w:type="spellEnd"/>
      <w:r w:rsidRPr="002B51DB">
        <w:rPr>
          <w:color w:val="000000"/>
          <w:sz w:val="28"/>
          <w:szCs w:val="28"/>
        </w:rPr>
        <w:t xml:space="preserve"> Э.А. Автоматизация бухгалтерского учета как инструмент совершенствования организации бухгалтерского учета на предприятии / Э.А. </w:t>
      </w:r>
      <w:proofErr w:type="spellStart"/>
      <w:r w:rsidRPr="002B51DB">
        <w:rPr>
          <w:color w:val="000000"/>
          <w:sz w:val="28"/>
          <w:szCs w:val="28"/>
        </w:rPr>
        <w:lastRenderedPageBreak/>
        <w:t>Таймазова</w:t>
      </w:r>
      <w:proofErr w:type="spellEnd"/>
      <w:r w:rsidRPr="002B51DB">
        <w:rPr>
          <w:color w:val="000000"/>
          <w:sz w:val="28"/>
          <w:szCs w:val="28"/>
        </w:rPr>
        <w:t xml:space="preserve"> // Ученые записки крымского инженерно-педагогического универс</w:t>
      </w:r>
      <w:r w:rsidRPr="002B51DB">
        <w:rPr>
          <w:color w:val="000000"/>
          <w:sz w:val="28"/>
          <w:szCs w:val="28"/>
        </w:rPr>
        <w:t>и</w:t>
      </w:r>
      <w:r w:rsidRPr="002B51DB">
        <w:rPr>
          <w:color w:val="000000"/>
          <w:sz w:val="28"/>
          <w:szCs w:val="28"/>
        </w:rPr>
        <w:t>тета. – 2015. - №1(49). – С. 71-75.</w:t>
      </w:r>
    </w:p>
    <w:p w:rsidR="00245B4C" w:rsidRPr="002B51DB" w:rsidRDefault="00245B4C" w:rsidP="00245B4C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2B51DB">
        <w:rPr>
          <w:sz w:val="28"/>
          <w:szCs w:val="28"/>
        </w:rPr>
        <w:t>Хоружий</w:t>
      </w:r>
      <w:proofErr w:type="spellEnd"/>
      <w:r w:rsidRPr="002B51DB">
        <w:rPr>
          <w:sz w:val="28"/>
          <w:szCs w:val="28"/>
        </w:rPr>
        <w:t xml:space="preserve"> Л.И. Калькуляция себестоимости продукции в аграрной сфере / </w:t>
      </w:r>
      <w:proofErr w:type="spellStart"/>
      <w:r w:rsidRPr="002B51DB">
        <w:rPr>
          <w:sz w:val="28"/>
          <w:szCs w:val="28"/>
        </w:rPr>
        <w:t>Л.И.Хоружий</w:t>
      </w:r>
      <w:proofErr w:type="spellEnd"/>
      <w:r w:rsidRPr="002B51DB">
        <w:rPr>
          <w:sz w:val="28"/>
          <w:szCs w:val="28"/>
        </w:rPr>
        <w:t xml:space="preserve"> //Аудиторские ведомости. – 2014. - №5- СПС «Консул</w:t>
      </w:r>
      <w:r w:rsidRPr="002B51DB">
        <w:rPr>
          <w:sz w:val="28"/>
          <w:szCs w:val="28"/>
        </w:rPr>
        <w:t>ь</w:t>
      </w:r>
      <w:r w:rsidRPr="002B51DB">
        <w:rPr>
          <w:sz w:val="28"/>
          <w:szCs w:val="28"/>
        </w:rPr>
        <w:t>тант Плюс»</w:t>
      </w:r>
    </w:p>
    <w:p w:rsidR="00245B4C" w:rsidRPr="002B51DB" w:rsidRDefault="00245B4C" w:rsidP="00245B4C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51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B51DB">
        <w:rPr>
          <w:color w:val="000000"/>
          <w:sz w:val="28"/>
          <w:szCs w:val="28"/>
        </w:rPr>
        <w:t xml:space="preserve"> </w:t>
      </w:r>
      <w:proofErr w:type="spellStart"/>
      <w:r w:rsidRPr="002B51DB">
        <w:rPr>
          <w:color w:val="000000"/>
          <w:sz w:val="28"/>
          <w:szCs w:val="28"/>
        </w:rPr>
        <w:t>Широбоков</w:t>
      </w:r>
      <w:proofErr w:type="spellEnd"/>
      <w:r w:rsidRPr="002B51DB">
        <w:rPr>
          <w:color w:val="000000"/>
          <w:sz w:val="28"/>
          <w:szCs w:val="28"/>
        </w:rPr>
        <w:t xml:space="preserve"> В.Г. Бухгалтерский финансовый учет: учебник / В.Г. </w:t>
      </w:r>
      <w:proofErr w:type="spellStart"/>
      <w:r w:rsidRPr="002B51DB">
        <w:rPr>
          <w:color w:val="000000"/>
          <w:sz w:val="28"/>
          <w:szCs w:val="28"/>
        </w:rPr>
        <w:t>Ш</w:t>
      </w:r>
      <w:r w:rsidRPr="002B51DB">
        <w:rPr>
          <w:color w:val="000000"/>
          <w:sz w:val="28"/>
          <w:szCs w:val="28"/>
        </w:rPr>
        <w:t>и</w:t>
      </w:r>
      <w:r w:rsidRPr="002B51DB">
        <w:rPr>
          <w:color w:val="000000"/>
          <w:sz w:val="28"/>
          <w:szCs w:val="28"/>
        </w:rPr>
        <w:t>робоков</w:t>
      </w:r>
      <w:proofErr w:type="spellEnd"/>
      <w:r w:rsidRPr="002B51DB">
        <w:rPr>
          <w:color w:val="000000"/>
          <w:sz w:val="28"/>
          <w:szCs w:val="28"/>
        </w:rPr>
        <w:t xml:space="preserve">, З.М. Грибанова, А.А. Грибанов. - М.: </w:t>
      </w:r>
      <w:proofErr w:type="spellStart"/>
      <w:r w:rsidRPr="002B51DB">
        <w:rPr>
          <w:color w:val="000000"/>
          <w:sz w:val="28"/>
          <w:szCs w:val="28"/>
        </w:rPr>
        <w:t>КноРус</w:t>
      </w:r>
      <w:proofErr w:type="spellEnd"/>
      <w:r w:rsidRPr="002B51DB">
        <w:rPr>
          <w:color w:val="000000"/>
          <w:sz w:val="28"/>
          <w:szCs w:val="28"/>
        </w:rPr>
        <w:t>, 2008. - 362 с.</w:t>
      </w:r>
    </w:p>
    <w:p w:rsidR="00245B4C" w:rsidRPr="002B51DB" w:rsidRDefault="00245B4C" w:rsidP="00245B4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51DB">
        <w:rPr>
          <w:sz w:val="28"/>
          <w:szCs w:val="28"/>
        </w:rPr>
        <w:t xml:space="preserve">Шляпникова Е.А. Учет в крестьянских (фермерских) хозяйствах: учебное пособие / </w:t>
      </w:r>
      <w:proofErr w:type="spellStart"/>
      <w:r w:rsidRPr="002B51DB">
        <w:rPr>
          <w:sz w:val="28"/>
          <w:szCs w:val="28"/>
        </w:rPr>
        <w:t>Е.А.Шляпникова</w:t>
      </w:r>
      <w:proofErr w:type="spellEnd"/>
      <w:r w:rsidRPr="002B51DB">
        <w:rPr>
          <w:sz w:val="28"/>
          <w:szCs w:val="28"/>
        </w:rPr>
        <w:t>. – М.: Издательство ФГБОУ ВПО Ижевская ГСХА, 2012. – 107 с.</w:t>
      </w:r>
    </w:p>
    <w:p w:rsidR="00245B4C" w:rsidRPr="002B51DB" w:rsidRDefault="00245B4C" w:rsidP="00245B4C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2B51DB">
        <w:rPr>
          <w:sz w:val="28"/>
          <w:szCs w:val="28"/>
        </w:rPr>
        <w:t>Штейман</w:t>
      </w:r>
      <w:proofErr w:type="spellEnd"/>
      <w:r w:rsidRPr="002B51DB">
        <w:rPr>
          <w:sz w:val="28"/>
          <w:szCs w:val="28"/>
        </w:rPr>
        <w:t xml:space="preserve"> М.Я., Гайдуцкий П.И. Внутрихозяйственный контроль на сельскохозяйственных предприятиях / М.Я. </w:t>
      </w:r>
      <w:proofErr w:type="spellStart"/>
      <w:r w:rsidRPr="002B51DB">
        <w:rPr>
          <w:sz w:val="28"/>
          <w:szCs w:val="28"/>
        </w:rPr>
        <w:t>Штейман</w:t>
      </w:r>
      <w:proofErr w:type="spellEnd"/>
      <w:r w:rsidRPr="002B51DB">
        <w:rPr>
          <w:sz w:val="28"/>
          <w:szCs w:val="28"/>
        </w:rPr>
        <w:t>, П.И. Гайдуцкий</w:t>
      </w:r>
      <w:proofErr w:type="gramStart"/>
      <w:r w:rsidRPr="002B51DB">
        <w:rPr>
          <w:sz w:val="28"/>
          <w:szCs w:val="28"/>
        </w:rPr>
        <w:t>.-</w:t>
      </w:r>
      <w:proofErr w:type="gramEnd"/>
      <w:r w:rsidRPr="002B51DB">
        <w:rPr>
          <w:sz w:val="28"/>
          <w:szCs w:val="28"/>
        </w:rPr>
        <w:t xml:space="preserve">М.: </w:t>
      </w:r>
      <w:proofErr w:type="spellStart"/>
      <w:r w:rsidRPr="002B51DB">
        <w:rPr>
          <w:sz w:val="28"/>
          <w:szCs w:val="28"/>
        </w:rPr>
        <w:t>А</w:t>
      </w:r>
      <w:r w:rsidRPr="002B51DB">
        <w:rPr>
          <w:sz w:val="28"/>
          <w:szCs w:val="28"/>
        </w:rPr>
        <w:t>г</w:t>
      </w:r>
      <w:r w:rsidRPr="002B51DB">
        <w:rPr>
          <w:sz w:val="28"/>
          <w:szCs w:val="28"/>
        </w:rPr>
        <w:t>ропромиздат</w:t>
      </w:r>
      <w:proofErr w:type="spellEnd"/>
      <w:r w:rsidRPr="002B51DB">
        <w:rPr>
          <w:sz w:val="28"/>
          <w:szCs w:val="28"/>
        </w:rPr>
        <w:t>, 1999.</w:t>
      </w:r>
    </w:p>
    <w:p w:rsidR="00245B4C" w:rsidRPr="002B51DB" w:rsidRDefault="00245B4C" w:rsidP="00245B4C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2B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51DB">
        <w:rPr>
          <w:sz w:val="28"/>
          <w:szCs w:val="28"/>
        </w:rPr>
        <w:t xml:space="preserve">Экономический анализ финансово-хозяйственной деятельности / Под общей ред. проф. М.В. Мельник. </w:t>
      </w:r>
      <w:proofErr w:type="gramStart"/>
      <w:r w:rsidRPr="002B51DB">
        <w:rPr>
          <w:sz w:val="28"/>
          <w:szCs w:val="28"/>
        </w:rPr>
        <w:t>-М</w:t>
      </w:r>
      <w:proofErr w:type="gramEnd"/>
      <w:r w:rsidRPr="002B51DB">
        <w:rPr>
          <w:sz w:val="28"/>
          <w:szCs w:val="28"/>
        </w:rPr>
        <w:t xml:space="preserve">.: </w:t>
      </w:r>
      <w:proofErr w:type="spellStart"/>
      <w:r w:rsidRPr="002B51DB">
        <w:rPr>
          <w:sz w:val="28"/>
          <w:szCs w:val="28"/>
        </w:rPr>
        <w:t>Экономистъ</w:t>
      </w:r>
      <w:proofErr w:type="spellEnd"/>
      <w:r w:rsidRPr="002B51DB">
        <w:rPr>
          <w:sz w:val="28"/>
          <w:szCs w:val="28"/>
        </w:rPr>
        <w:t xml:space="preserve">, 2014. </w:t>
      </w:r>
    </w:p>
    <w:p w:rsidR="00245B4C" w:rsidRPr="002B51DB" w:rsidRDefault="00245B4C" w:rsidP="00245B4C">
      <w:pPr>
        <w:pStyle w:val="a5"/>
        <w:spacing w:after="240" w:line="360" w:lineRule="auto"/>
        <w:ind w:firstLine="709"/>
        <w:jc w:val="both"/>
        <w:rPr>
          <w:bCs/>
          <w:iCs/>
          <w:sz w:val="28"/>
          <w:szCs w:val="28"/>
        </w:rPr>
      </w:pPr>
    </w:p>
    <w:p w:rsidR="00245B4C" w:rsidRPr="002018C8" w:rsidRDefault="00245B4C" w:rsidP="00185E8E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sectPr w:rsidR="00245B4C" w:rsidRPr="002018C8" w:rsidSect="00DB4CAA">
      <w:headerReference w:type="default" r:id="rId36"/>
      <w:pgSz w:w="11906" w:h="16838"/>
      <w:pgMar w:top="1134" w:right="567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99" w:rsidRDefault="00991F99" w:rsidP="00DB4CAA">
      <w:r>
        <w:separator/>
      </w:r>
    </w:p>
  </w:endnote>
  <w:endnote w:type="continuationSeparator" w:id="0">
    <w:p w:rsidR="00991F99" w:rsidRDefault="00991F99" w:rsidP="00DB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99" w:rsidRDefault="00991F99" w:rsidP="00DB4CAA">
      <w:r>
        <w:separator/>
      </w:r>
    </w:p>
  </w:footnote>
  <w:footnote w:type="continuationSeparator" w:id="0">
    <w:p w:rsidR="00991F99" w:rsidRDefault="00991F99" w:rsidP="00DB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292675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BE2778" w:rsidRPr="00DB4CAA" w:rsidRDefault="00BE2778">
        <w:pPr>
          <w:pStyle w:val="a6"/>
          <w:jc w:val="center"/>
          <w:rPr>
            <w:szCs w:val="24"/>
          </w:rPr>
        </w:pPr>
        <w:r w:rsidRPr="00DB4CAA">
          <w:rPr>
            <w:szCs w:val="24"/>
          </w:rPr>
          <w:fldChar w:fldCharType="begin"/>
        </w:r>
        <w:r w:rsidRPr="00DB4CAA">
          <w:rPr>
            <w:szCs w:val="24"/>
          </w:rPr>
          <w:instrText>PAGE   \* MERGEFORMAT</w:instrText>
        </w:r>
        <w:r w:rsidRPr="00DB4CAA">
          <w:rPr>
            <w:szCs w:val="24"/>
          </w:rPr>
          <w:fldChar w:fldCharType="separate"/>
        </w:r>
        <w:r w:rsidR="00AF01BF">
          <w:rPr>
            <w:noProof/>
            <w:szCs w:val="24"/>
          </w:rPr>
          <w:t>93</w:t>
        </w:r>
        <w:r w:rsidRPr="00DB4CAA">
          <w:rPr>
            <w:szCs w:val="24"/>
          </w:rPr>
          <w:fldChar w:fldCharType="end"/>
        </w:r>
      </w:p>
    </w:sdtContent>
  </w:sdt>
  <w:p w:rsidR="00BE2778" w:rsidRDefault="00BE27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1A2"/>
    <w:multiLevelType w:val="hybridMultilevel"/>
    <w:tmpl w:val="A7E8011C"/>
    <w:lvl w:ilvl="0" w:tplc="34D2D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B52D84"/>
    <w:multiLevelType w:val="hybridMultilevel"/>
    <w:tmpl w:val="DA9E7C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2913DA"/>
    <w:multiLevelType w:val="hybridMultilevel"/>
    <w:tmpl w:val="E4900226"/>
    <w:lvl w:ilvl="0" w:tplc="A7109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45488F"/>
    <w:multiLevelType w:val="hybridMultilevel"/>
    <w:tmpl w:val="BE401716"/>
    <w:lvl w:ilvl="0" w:tplc="2BD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1739D9"/>
    <w:multiLevelType w:val="multilevel"/>
    <w:tmpl w:val="FA0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5E6685"/>
    <w:multiLevelType w:val="hybridMultilevel"/>
    <w:tmpl w:val="E07CA3EA"/>
    <w:lvl w:ilvl="0" w:tplc="FAECF5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997AEC"/>
    <w:multiLevelType w:val="hybridMultilevel"/>
    <w:tmpl w:val="3FDA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54E15"/>
    <w:multiLevelType w:val="hybridMultilevel"/>
    <w:tmpl w:val="8782F8F8"/>
    <w:lvl w:ilvl="0" w:tplc="D7849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80358C"/>
    <w:multiLevelType w:val="hybridMultilevel"/>
    <w:tmpl w:val="DAC075FE"/>
    <w:lvl w:ilvl="0" w:tplc="2BD8647A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B34395"/>
    <w:multiLevelType w:val="multilevel"/>
    <w:tmpl w:val="F978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3B4B77"/>
    <w:multiLevelType w:val="hybridMultilevel"/>
    <w:tmpl w:val="E190FF5E"/>
    <w:lvl w:ilvl="0" w:tplc="110EB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97288E"/>
    <w:multiLevelType w:val="multilevel"/>
    <w:tmpl w:val="F1223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A6329"/>
    <w:multiLevelType w:val="multilevel"/>
    <w:tmpl w:val="F168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6271B5"/>
    <w:multiLevelType w:val="hybridMultilevel"/>
    <w:tmpl w:val="747AC8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15049"/>
    <w:multiLevelType w:val="multilevel"/>
    <w:tmpl w:val="A358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C05F4D"/>
    <w:multiLevelType w:val="hybridMultilevel"/>
    <w:tmpl w:val="D3FAB994"/>
    <w:lvl w:ilvl="0" w:tplc="D79E7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23A50C7"/>
    <w:multiLevelType w:val="hybridMultilevel"/>
    <w:tmpl w:val="8C18006A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F3B4D"/>
    <w:multiLevelType w:val="multilevel"/>
    <w:tmpl w:val="80D4AC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26D3694"/>
    <w:multiLevelType w:val="hybridMultilevel"/>
    <w:tmpl w:val="CB10CD08"/>
    <w:lvl w:ilvl="0" w:tplc="577825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66EF4"/>
    <w:multiLevelType w:val="multilevel"/>
    <w:tmpl w:val="CBB2E6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0">
    <w:nsid w:val="32C86F9B"/>
    <w:multiLevelType w:val="hybridMultilevel"/>
    <w:tmpl w:val="E4FA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66853"/>
    <w:multiLevelType w:val="hybridMultilevel"/>
    <w:tmpl w:val="BEDA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D647E"/>
    <w:multiLevelType w:val="hybridMultilevel"/>
    <w:tmpl w:val="DE5E6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B90913"/>
    <w:multiLevelType w:val="multilevel"/>
    <w:tmpl w:val="AEC6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977B46"/>
    <w:multiLevelType w:val="hybridMultilevel"/>
    <w:tmpl w:val="3D2C2D56"/>
    <w:lvl w:ilvl="0" w:tplc="55400C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E8F40FF"/>
    <w:multiLevelType w:val="multilevel"/>
    <w:tmpl w:val="6990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D91E02"/>
    <w:multiLevelType w:val="hybridMultilevel"/>
    <w:tmpl w:val="D076EEFA"/>
    <w:lvl w:ilvl="0" w:tplc="7076CE7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21D2073"/>
    <w:multiLevelType w:val="hybridMultilevel"/>
    <w:tmpl w:val="DE2E2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492DCF"/>
    <w:multiLevelType w:val="hybridMultilevel"/>
    <w:tmpl w:val="1870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8A5886"/>
    <w:multiLevelType w:val="hybridMultilevel"/>
    <w:tmpl w:val="6F184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42080"/>
    <w:multiLevelType w:val="hybridMultilevel"/>
    <w:tmpl w:val="07C2EB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5F33C80"/>
    <w:multiLevelType w:val="hybridMultilevel"/>
    <w:tmpl w:val="9434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F2DB0"/>
    <w:multiLevelType w:val="hybridMultilevel"/>
    <w:tmpl w:val="C9844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7AF5984"/>
    <w:multiLevelType w:val="multilevel"/>
    <w:tmpl w:val="0DCCD1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49115B14"/>
    <w:multiLevelType w:val="hybridMultilevel"/>
    <w:tmpl w:val="983E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794568"/>
    <w:multiLevelType w:val="multilevel"/>
    <w:tmpl w:val="C4BCF276"/>
    <w:lvl w:ilvl="0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6">
    <w:nsid w:val="4DA73DAF"/>
    <w:multiLevelType w:val="hybridMultilevel"/>
    <w:tmpl w:val="478A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500801"/>
    <w:multiLevelType w:val="hybridMultilevel"/>
    <w:tmpl w:val="A904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38624B"/>
    <w:multiLevelType w:val="multilevel"/>
    <w:tmpl w:val="5B7AAC3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9">
    <w:nsid w:val="58806CE2"/>
    <w:multiLevelType w:val="hybridMultilevel"/>
    <w:tmpl w:val="CBD65E70"/>
    <w:lvl w:ilvl="0" w:tplc="835CECE4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BF1F12"/>
    <w:multiLevelType w:val="multilevel"/>
    <w:tmpl w:val="FE9079C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1">
    <w:nsid w:val="5F825B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1DA3266"/>
    <w:multiLevelType w:val="multilevel"/>
    <w:tmpl w:val="701A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257792A"/>
    <w:multiLevelType w:val="hybridMultilevel"/>
    <w:tmpl w:val="5D54D83E"/>
    <w:lvl w:ilvl="0" w:tplc="2E9C5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63FC767C"/>
    <w:multiLevelType w:val="hybridMultilevel"/>
    <w:tmpl w:val="091CB390"/>
    <w:lvl w:ilvl="0" w:tplc="4AA637C0">
      <w:start w:val="118"/>
      <w:numFmt w:val="decimal"/>
      <w:lvlText w:val="(%1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70EC5BF4"/>
    <w:multiLevelType w:val="hybridMultilevel"/>
    <w:tmpl w:val="11AE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A2B8B"/>
    <w:multiLevelType w:val="hybridMultilevel"/>
    <w:tmpl w:val="650E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D14C5"/>
    <w:multiLevelType w:val="hybridMultilevel"/>
    <w:tmpl w:val="FB7C8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0"/>
  </w:num>
  <w:num w:numId="5">
    <w:abstractNumId w:val="32"/>
  </w:num>
  <w:num w:numId="6">
    <w:abstractNumId w:val="28"/>
  </w:num>
  <w:num w:numId="7">
    <w:abstractNumId w:val="21"/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9"/>
  </w:num>
  <w:num w:numId="12">
    <w:abstractNumId w:val="4"/>
  </w:num>
  <w:num w:numId="13">
    <w:abstractNumId w:val="25"/>
  </w:num>
  <w:num w:numId="14">
    <w:abstractNumId w:val="23"/>
  </w:num>
  <w:num w:numId="15">
    <w:abstractNumId w:val="9"/>
  </w:num>
  <w:num w:numId="16">
    <w:abstractNumId w:val="42"/>
  </w:num>
  <w:num w:numId="17">
    <w:abstractNumId w:val="40"/>
  </w:num>
  <w:num w:numId="18">
    <w:abstractNumId w:val="27"/>
  </w:num>
  <w:num w:numId="19">
    <w:abstractNumId w:val="36"/>
  </w:num>
  <w:num w:numId="20">
    <w:abstractNumId w:val="20"/>
  </w:num>
  <w:num w:numId="21">
    <w:abstractNumId w:val="43"/>
  </w:num>
  <w:num w:numId="22">
    <w:abstractNumId w:val="22"/>
  </w:num>
  <w:num w:numId="23">
    <w:abstractNumId w:val="15"/>
  </w:num>
  <w:num w:numId="24">
    <w:abstractNumId w:val="14"/>
  </w:num>
  <w:num w:numId="25">
    <w:abstractNumId w:val="12"/>
  </w:num>
  <w:num w:numId="26">
    <w:abstractNumId w:val="3"/>
  </w:num>
  <w:num w:numId="27">
    <w:abstractNumId w:val="1"/>
  </w:num>
  <w:num w:numId="28">
    <w:abstractNumId w:val="47"/>
  </w:num>
  <w:num w:numId="29">
    <w:abstractNumId w:val="33"/>
  </w:num>
  <w:num w:numId="30">
    <w:abstractNumId w:val="11"/>
  </w:num>
  <w:num w:numId="31">
    <w:abstractNumId w:val="24"/>
  </w:num>
  <w:num w:numId="32">
    <w:abstractNumId w:val="26"/>
  </w:num>
  <w:num w:numId="33">
    <w:abstractNumId w:val="0"/>
  </w:num>
  <w:num w:numId="34">
    <w:abstractNumId w:val="10"/>
  </w:num>
  <w:num w:numId="35">
    <w:abstractNumId w:val="2"/>
  </w:num>
  <w:num w:numId="36">
    <w:abstractNumId w:val="44"/>
  </w:num>
  <w:num w:numId="37">
    <w:abstractNumId w:val="29"/>
  </w:num>
  <w:num w:numId="38">
    <w:abstractNumId w:val="37"/>
  </w:num>
  <w:num w:numId="39">
    <w:abstractNumId w:val="31"/>
  </w:num>
  <w:num w:numId="40">
    <w:abstractNumId w:val="6"/>
  </w:num>
  <w:num w:numId="41">
    <w:abstractNumId w:val="18"/>
  </w:num>
  <w:num w:numId="42">
    <w:abstractNumId w:val="45"/>
  </w:num>
  <w:num w:numId="43">
    <w:abstractNumId w:val="46"/>
  </w:num>
  <w:num w:numId="44">
    <w:abstractNumId w:val="34"/>
  </w:num>
  <w:num w:numId="45">
    <w:abstractNumId w:val="8"/>
  </w:num>
  <w:num w:numId="46">
    <w:abstractNumId w:val="35"/>
  </w:num>
  <w:num w:numId="47">
    <w:abstractNumId w:val="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A0"/>
    <w:rsid w:val="00006E95"/>
    <w:rsid w:val="00041BAA"/>
    <w:rsid w:val="00185E8E"/>
    <w:rsid w:val="00245B4C"/>
    <w:rsid w:val="004B44C7"/>
    <w:rsid w:val="00513EA9"/>
    <w:rsid w:val="00531E07"/>
    <w:rsid w:val="00552968"/>
    <w:rsid w:val="00566119"/>
    <w:rsid w:val="005975E3"/>
    <w:rsid w:val="00631BBE"/>
    <w:rsid w:val="006421A0"/>
    <w:rsid w:val="00685A91"/>
    <w:rsid w:val="00692ABC"/>
    <w:rsid w:val="006F02B6"/>
    <w:rsid w:val="007902F3"/>
    <w:rsid w:val="0089463C"/>
    <w:rsid w:val="008C6031"/>
    <w:rsid w:val="008E099A"/>
    <w:rsid w:val="00941BDB"/>
    <w:rsid w:val="00991F99"/>
    <w:rsid w:val="009E29A0"/>
    <w:rsid w:val="00AC0910"/>
    <w:rsid w:val="00AF01BF"/>
    <w:rsid w:val="00AF712C"/>
    <w:rsid w:val="00B539BE"/>
    <w:rsid w:val="00B91059"/>
    <w:rsid w:val="00BE2778"/>
    <w:rsid w:val="00C016DB"/>
    <w:rsid w:val="00CA5853"/>
    <w:rsid w:val="00D52267"/>
    <w:rsid w:val="00DB4CAA"/>
    <w:rsid w:val="00E74A9B"/>
    <w:rsid w:val="00EE2974"/>
    <w:rsid w:val="00EF611D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1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21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5E8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6421A0"/>
    <w:p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8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1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421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421A0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rsid w:val="006421A0"/>
    <w:rPr>
      <w:color w:val="0000FF"/>
      <w:u w:val="single"/>
    </w:rPr>
  </w:style>
  <w:style w:type="character" w:styleId="a4">
    <w:name w:val="FollowedHyperlink"/>
    <w:basedOn w:val="a0"/>
    <w:uiPriority w:val="99"/>
    <w:rsid w:val="006421A0"/>
    <w:rPr>
      <w:color w:val="800080"/>
      <w:u w:val="single"/>
    </w:rPr>
  </w:style>
  <w:style w:type="paragraph" w:styleId="a5">
    <w:name w:val="Normal (Web)"/>
    <w:basedOn w:val="a"/>
    <w:rsid w:val="006421A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6421A0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421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6421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2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11"/>
    <w:qFormat/>
    <w:rsid w:val="006421A0"/>
    <w:pPr>
      <w:spacing w:line="360" w:lineRule="auto"/>
      <w:ind w:firstLine="720"/>
      <w:jc w:val="center"/>
    </w:pPr>
    <w:rPr>
      <w:rFonts w:ascii="Courier New" w:hAnsi="Courier New" w:cs="Courier New"/>
      <w:sz w:val="28"/>
      <w:szCs w:val="28"/>
    </w:rPr>
  </w:style>
  <w:style w:type="character" w:customStyle="1" w:styleId="ab">
    <w:name w:val="Название Знак"/>
    <w:basedOn w:val="a0"/>
    <w:rsid w:val="00642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Текст выноски Знак1"/>
    <w:aliases w:val="Знак Знак"/>
    <w:basedOn w:val="a0"/>
    <w:link w:val="ac"/>
    <w:semiHidden/>
    <w:locked/>
    <w:rsid w:val="006421A0"/>
    <w:rPr>
      <w:rFonts w:ascii="Tahoma" w:hAnsi="Tahoma" w:cs="Tahoma"/>
      <w:sz w:val="16"/>
      <w:szCs w:val="16"/>
      <w:lang w:eastAsia="ru-RU"/>
    </w:rPr>
  </w:style>
  <w:style w:type="paragraph" w:styleId="ac">
    <w:name w:val="Balloon Text"/>
    <w:aliases w:val="Знак"/>
    <w:basedOn w:val="a"/>
    <w:link w:val="12"/>
    <w:uiPriority w:val="99"/>
    <w:semiHidden/>
    <w:rsid w:val="006421A0"/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rsid w:val="006421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азвание Знак1"/>
    <w:basedOn w:val="a0"/>
    <w:link w:val="aa"/>
    <w:locked/>
    <w:rsid w:val="006421A0"/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214">
    <w:name w:val="С2.14 б ОТ"/>
    <w:basedOn w:val="a"/>
    <w:rsid w:val="006421A0"/>
    <w:pPr>
      <w:widowControl w:val="0"/>
    </w:pPr>
    <w:rPr>
      <w:sz w:val="28"/>
      <w:szCs w:val="20"/>
    </w:rPr>
  </w:style>
  <w:style w:type="paragraph" w:customStyle="1" w:styleId="ae">
    <w:name w:val="Таблицы"/>
    <w:basedOn w:val="a"/>
    <w:rsid w:val="006421A0"/>
    <w:pPr>
      <w:widowControl w:val="0"/>
    </w:pPr>
    <w:rPr>
      <w:sz w:val="28"/>
      <w:szCs w:val="20"/>
    </w:rPr>
  </w:style>
  <w:style w:type="paragraph" w:customStyle="1" w:styleId="114">
    <w:name w:val="С1.14  с ОТ"/>
    <w:basedOn w:val="a"/>
    <w:rsid w:val="006421A0"/>
    <w:pPr>
      <w:widowControl w:val="0"/>
      <w:ind w:firstLine="340"/>
    </w:pPr>
    <w:rPr>
      <w:sz w:val="28"/>
      <w:szCs w:val="20"/>
    </w:rPr>
  </w:style>
  <w:style w:type="character" w:customStyle="1" w:styleId="af">
    <w:name w:val="Без интервала Знак"/>
    <w:basedOn w:val="a0"/>
    <w:link w:val="af0"/>
    <w:locked/>
    <w:rsid w:val="006421A0"/>
    <w:rPr>
      <w:rFonts w:ascii="Calibri" w:hAnsi="Calibri"/>
    </w:rPr>
  </w:style>
  <w:style w:type="paragraph" w:styleId="af0">
    <w:name w:val="No Spacing"/>
    <w:link w:val="af"/>
    <w:qFormat/>
    <w:rsid w:val="006421A0"/>
    <w:pPr>
      <w:spacing w:after="0" w:line="240" w:lineRule="auto"/>
    </w:pPr>
    <w:rPr>
      <w:rFonts w:ascii="Calibri" w:hAnsi="Calibri"/>
    </w:rPr>
  </w:style>
  <w:style w:type="character" w:customStyle="1" w:styleId="info">
    <w:name w:val="info"/>
    <w:basedOn w:val="a0"/>
    <w:rsid w:val="006421A0"/>
  </w:style>
  <w:style w:type="table" w:styleId="af1">
    <w:name w:val="Table Grid"/>
    <w:basedOn w:val="a1"/>
    <w:uiPriority w:val="59"/>
    <w:rsid w:val="0064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"/>
    <w:rsid w:val="00B539B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rsid w:val="00B539BE"/>
    <w:pPr>
      <w:spacing w:after="200" w:line="360" w:lineRule="auto"/>
      <w:ind w:firstLine="567"/>
      <w:jc w:val="both"/>
    </w:pPr>
    <w:rPr>
      <w:rFonts w:eastAsia="Calibri"/>
      <w:szCs w:val="20"/>
    </w:rPr>
  </w:style>
  <w:style w:type="character" w:customStyle="1" w:styleId="af4">
    <w:name w:val="Основной текст с отступом Знак"/>
    <w:basedOn w:val="a0"/>
    <w:link w:val="af3"/>
    <w:rsid w:val="00B539BE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5E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85E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3">
    <w:name w:val="Нет списка1"/>
    <w:next w:val="a2"/>
    <w:uiPriority w:val="99"/>
    <w:semiHidden/>
    <w:unhideWhenUsed/>
    <w:rsid w:val="00185E8E"/>
  </w:style>
  <w:style w:type="character" w:customStyle="1" w:styleId="apple-converted-space">
    <w:name w:val="apple-converted-space"/>
    <w:basedOn w:val="a0"/>
    <w:rsid w:val="00185E8E"/>
  </w:style>
  <w:style w:type="paragraph" w:customStyle="1" w:styleId="Default">
    <w:name w:val="Default"/>
    <w:rsid w:val="00185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Обычный1"/>
    <w:rsid w:val="00185E8E"/>
    <w:pPr>
      <w:widowControl w:val="0"/>
      <w:snapToGrid w:val="0"/>
      <w:spacing w:after="0" w:line="278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185E8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6">
    <w:name w:val="Подзаголовок Знак"/>
    <w:basedOn w:val="a0"/>
    <w:link w:val="af5"/>
    <w:uiPriority w:val="11"/>
    <w:rsid w:val="00185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lk">
    <w:name w:val="blk"/>
    <w:basedOn w:val="a0"/>
    <w:rsid w:val="00185E8E"/>
  </w:style>
  <w:style w:type="paragraph" w:styleId="af7">
    <w:name w:val="List Paragraph"/>
    <w:basedOn w:val="a"/>
    <w:uiPriority w:val="34"/>
    <w:qFormat/>
    <w:rsid w:val="00185E8E"/>
    <w:pPr>
      <w:ind w:left="720"/>
      <w:contextualSpacing/>
    </w:pPr>
    <w:rPr>
      <w:b/>
    </w:rPr>
  </w:style>
  <w:style w:type="paragraph" w:customStyle="1" w:styleId="bodytextindent0">
    <w:name w:val="bodytextindent0"/>
    <w:basedOn w:val="a"/>
    <w:rsid w:val="00185E8E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1"/>
    <w:uiPriority w:val="59"/>
    <w:rsid w:val="0018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185E8E"/>
    <w:rPr>
      <w:b/>
      <w:bCs/>
    </w:rPr>
  </w:style>
  <w:style w:type="paragraph" w:customStyle="1" w:styleId="m-fv">
    <w:name w:val="m-fv"/>
    <w:basedOn w:val="a"/>
    <w:rsid w:val="00185E8E"/>
    <w:pPr>
      <w:spacing w:before="100" w:beforeAutospacing="1" w:after="100" w:afterAutospacing="1"/>
    </w:pPr>
  </w:style>
  <w:style w:type="character" w:customStyle="1" w:styleId="km-num">
    <w:name w:val="km-num"/>
    <w:basedOn w:val="a0"/>
    <w:rsid w:val="00185E8E"/>
  </w:style>
  <w:style w:type="paragraph" w:customStyle="1" w:styleId="s1">
    <w:name w:val="s_1"/>
    <w:basedOn w:val="a"/>
    <w:rsid w:val="00185E8E"/>
    <w:pPr>
      <w:spacing w:before="100" w:beforeAutospacing="1" w:after="100" w:afterAutospacing="1"/>
    </w:pPr>
  </w:style>
  <w:style w:type="paragraph" w:customStyle="1" w:styleId="ConsPlusNormal">
    <w:name w:val="ConsPlusNormal"/>
    <w:rsid w:val="00185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185E8E"/>
  </w:style>
  <w:style w:type="numbering" w:customStyle="1" w:styleId="110">
    <w:name w:val="Нет списка11"/>
    <w:next w:val="a2"/>
    <w:uiPriority w:val="99"/>
    <w:semiHidden/>
    <w:unhideWhenUsed/>
    <w:rsid w:val="00185E8E"/>
  </w:style>
  <w:style w:type="paragraph" w:customStyle="1" w:styleId="s3">
    <w:name w:val="s_3"/>
    <w:basedOn w:val="a"/>
    <w:rsid w:val="00185E8E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185E8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85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85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85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1">
    <w:name w:val="Сетка таблицы11"/>
    <w:basedOn w:val="a1"/>
    <w:next w:val="af1"/>
    <w:uiPriority w:val="59"/>
    <w:rsid w:val="0018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185E8E"/>
  </w:style>
  <w:style w:type="table" w:customStyle="1" w:styleId="22">
    <w:name w:val="Сетка таблицы2"/>
    <w:basedOn w:val="a1"/>
    <w:next w:val="af1"/>
    <w:uiPriority w:val="59"/>
    <w:rsid w:val="0018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1"/>
    <w:uiPriority w:val="59"/>
    <w:rsid w:val="0018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185E8E"/>
  </w:style>
  <w:style w:type="numbering" w:customStyle="1" w:styleId="4">
    <w:name w:val="Нет списка4"/>
    <w:next w:val="a2"/>
    <w:uiPriority w:val="99"/>
    <w:semiHidden/>
    <w:unhideWhenUsed/>
    <w:rsid w:val="00BE2778"/>
  </w:style>
  <w:style w:type="paragraph" w:styleId="23">
    <w:name w:val="Body Text Indent 2"/>
    <w:basedOn w:val="a"/>
    <w:link w:val="24"/>
    <w:uiPriority w:val="99"/>
    <w:semiHidden/>
    <w:unhideWhenUsed/>
    <w:rsid w:val="00245B4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5B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rsid w:val="00245B4C"/>
    <w:rPr>
      <w:rFonts w:ascii="PetersburgC" w:hAnsi="PetersburgC" w:cs="PetersburgC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1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21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5E8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6421A0"/>
    <w:p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8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1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421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421A0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rsid w:val="006421A0"/>
    <w:rPr>
      <w:color w:val="0000FF"/>
      <w:u w:val="single"/>
    </w:rPr>
  </w:style>
  <w:style w:type="character" w:styleId="a4">
    <w:name w:val="FollowedHyperlink"/>
    <w:basedOn w:val="a0"/>
    <w:uiPriority w:val="99"/>
    <w:rsid w:val="006421A0"/>
    <w:rPr>
      <w:color w:val="800080"/>
      <w:u w:val="single"/>
    </w:rPr>
  </w:style>
  <w:style w:type="paragraph" w:styleId="a5">
    <w:name w:val="Normal (Web)"/>
    <w:basedOn w:val="a"/>
    <w:rsid w:val="006421A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6421A0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421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6421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2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11"/>
    <w:qFormat/>
    <w:rsid w:val="006421A0"/>
    <w:pPr>
      <w:spacing w:line="360" w:lineRule="auto"/>
      <w:ind w:firstLine="720"/>
      <w:jc w:val="center"/>
    </w:pPr>
    <w:rPr>
      <w:rFonts w:ascii="Courier New" w:hAnsi="Courier New" w:cs="Courier New"/>
      <w:sz w:val="28"/>
      <w:szCs w:val="28"/>
    </w:rPr>
  </w:style>
  <w:style w:type="character" w:customStyle="1" w:styleId="ab">
    <w:name w:val="Название Знак"/>
    <w:basedOn w:val="a0"/>
    <w:rsid w:val="00642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Текст выноски Знак1"/>
    <w:aliases w:val="Знак Знак"/>
    <w:basedOn w:val="a0"/>
    <w:link w:val="ac"/>
    <w:semiHidden/>
    <w:locked/>
    <w:rsid w:val="006421A0"/>
    <w:rPr>
      <w:rFonts w:ascii="Tahoma" w:hAnsi="Tahoma" w:cs="Tahoma"/>
      <w:sz w:val="16"/>
      <w:szCs w:val="16"/>
      <w:lang w:eastAsia="ru-RU"/>
    </w:rPr>
  </w:style>
  <w:style w:type="paragraph" w:styleId="ac">
    <w:name w:val="Balloon Text"/>
    <w:aliases w:val="Знак"/>
    <w:basedOn w:val="a"/>
    <w:link w:val="12"/>
    <w:uiPriority w:val="99"/>
    <w:semiHidden/>
    <w:rsid w:val="006421A0"/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rsid w:val="006421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азвание Знак1"/>
    <w:basedOn w:val="a0"/>
    <w:link w:val="aa"/>
    <w:locked/>
    <w:rsid w:val="006421A0"/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214">
    <w:name w:val="С2.14 б ОТ"/>
    <w:basedOn w:val="a"/>
    <w:rsid w:val="006421A0"/>
    <w:pPr>
      <w:widowControl w:val="0"/>
    </w:pPr>
    <w:rPr>
      <w:sz w:val="28"/>
      <w:szCs w:val="20"/>
    </w:rPr>
  </w:style>
  <w:style w:type="paragraph" w:customStyle="1" w:styleId="ae">
    <w:name w:val="Таблицы"/>
    <w:basedOn w:val="a"/>
    <w:rsid w:val="006421A0"/>
    <w:pPr>
      <w:widowControl w:val="0"/>
    </w:pPr>
    <w:rPr>
      <w:sz w:val="28"/>
      <w:szCs w:val="20"/>
    </w:rPr>
  </w:style>
  <w:style w:type="paragraph" w:customStyle="1" w:styleId="114">
    <w:name w:val="С1.14  с ОТ"/>
    <w:basedOn w:val="a"/>
    <w:rsid w:val="006421A0"/>
    <w:pPr>
      <w:widowControl w:val="0"/>
      <w:ind w:firstLine="340"/>
    </w:pPr>
    <w:rPr>
      <w:sz w:val="28"/>
      <w:szCs w:val="20"/>
    </w:rPr>
  </w:style>
  <w:style w:type="character" w:customStyle="1" w:styleId="af">
    <w:name w:val="Без интервала Знак"/>
    <w:basedOn w:val="a0"/>
    <w:link w:val="af0"/>
    <w:locked/>
    <w:rsid w:val="006421A0"/>
    <w:rPr>
      <w:rFonts w:ascii="Calibri" w:hAnsi="Calibri"/>
    </w:rPr>
  </w:style>
  <w:style w:type="paragraph" w:styleId="af0">
    <w:name w:val="No Spacing"/>
    <w:link w:val="af"/>
    <w:qFormat/>
    <w:rsid w:val="006421A0"/>
    <w:pPr>
      <w:spacing w:after="0" w:line="240" w:lineRule="auto"/>
    </w:pPr>
    <w:rPr>
      <w:rFonts w:ascii="Calibri" w:hAnsi="Calibri"/>
    </w:rPr>
  </w:style>
  <w:style w:type="character" w:customStyle="1" w:styleId="info">
    <w:name w:val="info"/>
    <w:basedOn w:val="a0"/>
    <w:rsid w:val="006421A0"/>
  </w:style>
  <w:style w:type="table" w:styleId="af1">
    <w:name w:val="Table Grid"/>
    <w:basedOn w:val="a1"/>
    <w:uiPriority w:val="59"/>
    <w:rsid w:val="0064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"/>
    <w:rsid w:val="00B539B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rsid w:val="00B539BE"/>
    <w:pPr>
      <w:spacing w:after="200" w:line="360" w:lineRule="auto"/>
      <w:ind w:firstLine="567"/>
      <w:jc w:val="both"/>
    </w:pPr>
    <w:rPr>
      <w:rFonts w:eastAsia="Calibri"/>
      <w:szCs w:val="20"/>
    </w:rPr>
  </w:style>
  <w:style w:type="character" w:customStyle="1" w:styleId="af4">
    <w:name w:val="Основной текст с отступом Знак"/>
    <w:basedOn w:val="a0"/>
    <w:link w:val="af3"/>
    <w:rsid w:val="00B539BE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5E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85E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3">
    <w:name w:val="Нет списка1"/>
    <w:next w:val="a2"/>
    <w:uiPriority w:val="99"/>
    <w:semiHidden/>
    <w:unhideWhenUsed/>
    <w:rsid w:val="00185E8E"/>
  </w:style>
  <w:style w:type="character" w:customStyle="1" w:styleId="apple-converted-space">
    <w:name w:val="apple-converted-space"/>
    <w:basedOn w:val="a0"/>
    <w:rsid w:val="00185E8E"/>
  </w:style>
  <w:style w:type="paragraph" w:customStyle="1" w:styleId="Default">
    <w:name w:val="Default"/>
    <w:rsid w:val="00185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Обычный1"/>
    <w:rsid w:val="00185E8E"/>
    <w:pPr>
      <w:widowControl w:val="0"/>
      <w:snapToGrid w:val="0"/>
      <w:spacing w:after="0" w:line="278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185E8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6">
    <w:name w:val="Подзаголовок Знак"/>
    <w:basedOn w:val="a0"/>
    <w:link w:val="af5"/>
    <w:uiPriority w:val="11"/>
    <w:rsid w:val="00185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lk">
    <w:name w:val="blk"/>
    <w:basedOn w:val="a0"/>
    <w:rsid w:val="00185E8E"/>
  </w:style>
  <w:style w:type="paragraph" w:styleId="af7">
    <w:name w:val="List Paragraph"/>
    <w:basedOn w:val="a"/>
    <w:uiPriority w:val="34"/>
    <w:qFormat/>
    <w:rsid w:val="00185E8E"/>
    <w:pPr>
      <w:ind w:left="720"/>
      <w:contextualSpacing/>
    </w:pPr>
    <w:rPr>
      <w:b/>
    </w:rPr>
  </w:style>
  <w:style w:type="paragraph" w:customStyle="1" w:styleId="bodytextindent0">
    <w:name w:val="bodytextindent0"/>
    <w:basedOn w:val="a"/>
    <w:rsid w:val="00185E8E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1"/>
    <w:uiPriority w:val="59"/>
    <w:rsid w:val="0018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185E8E"/>
    <w:rPr>
      <w:b/>
      <w:bCs/>
    </w:rPr>
  </w:style>
  <w:style w:type="paragraph" w:customStyle="1" w:styleId="m-fv">
    <w:name w:val="m-fv"/>
    <w:basedOn w:val="a"/>
    <w:rsid w:val="00185E8E"/>
    <w:pPr>
      <w:spacing w:before="100" w:beforeAutospacing="1" w:after="100" w:afterAutospacing="1"/>
    </w:pPr>
  </w:style>
  <w:style w:type="character" w:customStyle="1" w:styleId="km-num">
    <w:name w:val="km-num"/>
    <w:basedOn w:val="a0"/>
    <w:rsid w:val="00185E8E"/>
  </w:style>
  <w:style w:type="paragraph" w:customStyle="1" w:styleId="s1">
    <w:name w:val="s_1"/>
    <w:basedOn w:val="a"/>
    <w:rsid w:val="00185E8E"/>
    <w:pPr>
      <w:spacing w:before="100" w:beforeAutospacing="1" w:after="100" w:afterAutospacing="1"/>
    </w:pPr>
  </w:style>
  <w:style w:type="paragraph" w:customStyle="1" w:styleId="ConsPlusNormal">
    <w:name w:val="ConsPlusNormal"/>
    <w:rsid w:val="00185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185E8E"/>
  </w:style>
  <w:style w:type="numbering" w:customStyle="1" w:styleId="110">
    <w:name w:val="Нет списка11"/>
    <w:next w:val="a2"/>
    <w:uiPriority w:val="99"/>
    <w:semiHidden/>
    <w:unhideWhenUsed/>
    <w:rsid w:val="00185E8E"/>
  </w:style>
  <w:style w:type="paragraph" w:customStyle="1" w:styleId="s3">
    <w:name w:val="s_3"/>
    <w:basedOn w:val="a"/>
    <w:rsid w:val="00185E8E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185E8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85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85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85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1">
    <w:name w:val="Сетка таблицы11"/>
    <w:basedOn w:val="a1"/>
    <w:next w:val="af1"/>
    <w:uiPriority w:val="59"/>
    <w:rsid w:val="0018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185E8E"/>
  </w:style>
  <w:style w:type="table" w:customStyle="1" w:styleId="22">
    <w:name w:val="Сетка таблицы2"/>
    <w:basedOn w:val="a1"/>
    <w:next w:val="af1"/>
    <w:uiPriority w:val="59"/>
    <w:rsid w:val="0018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1"/>
    <w:uiPriority w:val="59"/>
    <w:rsid w:val="0018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185E8E"/>
  </w:style>
  <w:style w:type="numbering" w:customStyle="1" w:styleId="4">
    <w:name w:val="Нет списка4"/>
    <w:next w:val="a2"/>
    <w:uiPriority w:val="99"/>
    <w:semiHidden/>
    <w:unhideWhenUsed/>
    <w:rsid w:val="00BE2778"/>
  </w:style>
  <w:style w:type="paragraph" w:styleId="23">
    <w:name w:val="Body Text Indent 2"/>
    <w:basedOn w:val="a"/>
    <w:link w:val="24"/>
    <w:uiPriority w:val="99"/>
    <w:semiHidden/>
    <w:unhideWhenUsed/>
    <w:rsid w:val="00245B4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5B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rsid w:val="00245B4C"/>
    <w:rPr>
      <w:rFonts w:ascii="PetersburgC" w:hAnsi="PetersburgC" w:cs="PetersburgC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077;&#1085;&#1072;\Desktop\&#1042;&#1050;&#1056;\3%20&#1075;&#1083;&#1072;&#1074;&#1072;!.docx" TargetMode="External"/><Relationship Id="rId13" Type="http://schemas.openxmlformats.org/officeDocument/2006/relationships/hyperlink" Target="file:///C:\Users\&#1051;&#1077;&#1085;&#1072;\Desktop\&#1042;&#1050;&#1056;\3%20&#1075;&#1083;&#1072;&#1074;&#1072;!.docx" TargetMode="External"/><Relationship Id="rId18" Type="http://schemas.openxmlformats.org/officeDocument/2006/relationships/hyperlink" Target="file:///C:\Users\&#1051;&#1077;&#1085;&#1072;\Desktop\&#1042;&#1050;&#1056;\3%20&#1075;&#1083;&#1072;&#1074;&#1072;!.docx" TargetMode="External"/><Relationship Id="rId26" Type="http://schemas.openxmlformats.org/officeDocument/2006/relationships/hyperlink" Target="http://elibrary.ru/item.asp?id=116702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contents.asp?issueid=1673814" TargetMode="External"/><Relationship Id="rId34" Type="http://schemas.openxmlformats.org/officeDocument/2006/relationships/hyperlink" Target="http://elibrary.ru/contents.asp?issueid=1366934&amp;selid=22931088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51;&#1077;&#1085;&#1072;\Desktop\&#1042;&#1050;&#1056;\3%20&#1075;&#1083;&#1072;&#1074;&#1072;!.docx" TargetMode="External"/><Relationship Id="rId17" Type="http://schemas.openxmlformats.org/officeDocument/2006/relationships/hyperlink" Target="file:///C:\Users\&#1051;&#1077;&#1085;&#1072;\Desktop\&#1042;&#1050;&#1056;\3%20&#1075;&#1083;&#1072;&#1074;&#1072;!.docx" TargetMode="External"/><Relationship Id="rId25" Type="http://schemas.openxmlformats.org/officeDocument/2006/relationships/hyperlink" Target="http://elibrary.ru/contents.asp?issueid=1182085&amp;selid=20586232" TargetMode="External"/><Relationship Id="rId33" Type="http://schemas.openxmlformats.org/officeDocument/2006/relationships/hyperlink" Target="http://elibrary.ru/contents.asp?issueid=136693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&#1051;&#1077;&#1085;&#1072;\Desktop\&#1042;&#1050;&#1056;\3%20&#1075;&#1083;&#1072;&#1074;&#1072;!.docx" TargetMode="External"/><Relationship Id="rId20" Type="http://schemas.openxmlformats.org/officeDocument/2006/relationships/hyperlink" Target="http://elibrary.ru/item.asp?id=27176823" TargetMode="External"/><Relationship Id="rId29" Type="http://schemas.openxmlformats.org/officeDocument/2006/relationships/hyperlink" Target="http://elibrary.ru/item.asp?id=2174585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1;&#1077;&#1085;&#1072;\Desktop\&#1042;&#1050;&#1056;\3%20&#1075;&#1083;&#1072;&#1074;&#1072;!.docx" TargetMode="External"/><Relationship Id="rId24" Type="http://schemas.openxmlformats.org/officeDocument/2006/relationships/hyperlink" Target="http://elibrary.ru/contents.asp?issueid=1182085" TargetMode="External"/><Relationship Id="rId32" Type="http://schemas.openxmlformats.org/officeDocument/2006/relationships/hyperlink" Target="http://elibrary.ru/item.asp?id=22931088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1;&#1077;&#1085;&#1072;\Desktop\&#1042;&#1050;&#1056;\3%20&#1075;&#1083;&#1072;&#1074;&#1072;!.docx" TargetMode="External"/><Relationship Id="rId23" Type="http://schemas.openxmlformats.org/officeDocument/2006/relationships/hyperlink" Target="http://elibrary.ru/item.asp?id=20586232" TargetMode="External"/><Relationship Id="rId28" Type="http://schemas.openxmlformats.org/officeDocument/2006/relationships/hyperlink" Target="http://elibrary.ru/contents.asp?issueid=529773&amp;selid=11670212" TargetMode="External"/><Relationship Id="rId36" Type="http://schemas.openxmlformats.org/officeDocument/2006/relationships/header" Target="header1.xml"/><Relationship Id="rId10" Type="http://schemas.openxmlformats.org/officeDocument/2006/relationships/hyperlink" Target="file:///C:\Users\&#1051;&#1077;&#1085;&#1072;\Desktop\&#1042;&#1050;&#1056;\3%20&#1075;&#1083;&#1072;&#1074;&#1072;!.docx" TargetMode="External"/><Relationship Id="rId19" Type="http://schemas.openxmlformats.org/officeDocument/2006/relationships/hyperlink" Target="file:///C:\Users\&#1051;&#1077;&#1085;&#1072;\Desktop\&#1042;&#1050;&#1056;\3%20&#1075;&#1083;&#1072;&#1074;&#1072;!.docx" TargetMode="External"/><Relationship Id="rId31" Type="http://schemas.openxmlformats.org/officeDocument/2006/relationships/hyperlink" Target="http://elibrary.ru/contents.asp?issueid=1280251&amp;selid=21745855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1;&#1077;&#1085;&#1072;\Desktop\&#1042;&#1050;&#1056;\3%20&#1075;&#1083;&#1072;&#1074;&#1072;!.docx" TargetMode="External"/><Relationship Id="rId14" Type="http://schemas.openxmlformats.org/officeDocument/2006/relationships/hyperlink" Target="https://saldovka.com/plan-schetov/69-11.html" TargetMode="External"/><Relationship Id="rId22" Type="http://schemas.openxmlformats.org/officeDocument/2006/relationships/hyperlink" Target="http://elibrary.ru/contents.asp?issueid=1673814&amp;selid=27176823" TargetMode="External"/><Relationship Id="rId27" Type="http://schemas.openxmlformats.org/officeDocument/2006/relationships/hyperlink" Target="http://elibrary.ru/contents.asp?issueid=529773" TargetMode="External"/><Relationship Id="rId30" Type="http://schemas.openxmlformats.org/officeDocument/2006/relationships/hyperlink" Target="http://elibrary.ru/contents.asp?issueid=1280251" TargetMode="External"/><Relationship Id="rId35" Type="http://schemas.openxmlformats.org/officeDocument/2006/relationships/hyperlink" Target="https://elibrary.ru/item.asp?id=25570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101</Pages>
  <Words>26579</Words>
  <Characters>151503</Characters>
  <Application>Microsoft Office Word</Application>
  <DocSecurity>0</DocSecurity>
  <Lines>1262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5</cp:lastModifiedBy>
  <cp:revision>24</cp:revision>
  <dcterms:created xsi:type="dcterms:W3CDTF">2016-01-21T15:55:00Z</dcterms:created>
  <dcterms:modified xsi:type="dcterms:W3CDTF">2018-03-21T10:40:00Z</dcterms:modified>
</cp:coreProperties>
</file>