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МИНИСТЕРСТВО СЕЛЬСКОГО ХОЗЯЙСТВА РОССИЙСКОЙ ФЕДЕРАЦИИ</w:t>
      </w: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ФЕДЕРАЛЬНОЕ ГОСУДАРСТВЕННОЕ БЮДЖЕТНОЕ ОБРАЗОВАТЕЛЬНОЕ</w:t>
      </w: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УЧРЕЖДЕНИЕ ВЫСШЕГО ОБРАЗОВАНИЯ</w:t>
      </w: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«ИЖЕВСКАЯ ГОСУДАРСТВЕННАЯ СЕЛЬСКОХОЗЯЙСТВЕННАЯ АКАДЕМИЯ»</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Кафедра  «Менеджмента и права»</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ind w:firstLine="5245"/>
        <w:jc w:val="left"/>
        <w:rPr>
          <w:rFonts w:ascii="Times New Roman" w:hAnsi="Times New Roman"/>
          <w:sz w:val="28"/>
          <w:szCs w:val="28"/>
        </w:rPr>
      </w:pPr>
      <w:r w:rsidRPr="00257B14">
        <w:rPr>
          <w:rFonts w:ascii="Times New Roman" w:hAnsi="Times New Roman"/>
          <w:sz w:val="28"/>
          <w:szCs w:val="28"/>
        </w:rPr>
        <w:t>Допускается к защите:</w:t>
      </w:r>
    </w:p>
    <w:p w:rsidR="00257B14" w:rsidRPr="00257B14" w:rsidRDefault="00257B14" w:rsidP="00257B14">
      <w:pPr>
        <w:pStyle w:val="af9"/>
        <w:spacing w:after="0"/>
        <w:ind w:firstLine="5245"/>
        <w:jc w:val="left"/>
        <w:rPr>
          <w:rFonts w:ascii="Times New Roman" w:hAnsi="Times New Roman"/>
          <w:sz w:val="28"/>
          <w:szCs w:val="28"/>
        </w:rPr>
      </w:pPr>
      <w:r w:rsidRPr="00257B14">
        <w:rPr>
          <w:rFonts w:ascii="Times New Roman" w:hAnsi="Times New Roman"/>
          <w:sz w:val="28"/>
          <w:szCs w:val="28"/>
        </w:rPr>
        <w:t>зав. Кафедрой</w:t>
      </w:r>
      <w:r>
        <w:rPr>
          <w:rFonts w:ascii="Times New Roman" w:hAnsi="Times New Roman"/>
          <w:sz w:val="28"/>
          <w:szCs w:val="28"/>
        </w:rPr>
        <w:t>, д.э.н., профессор</w:t>
      </w:r>
    </w:p>
    <w:p w:rsidR="00257B14" w:rsidRPr="00257B14" w:rsidRDefault="00257B14" w:rsidP="00257B14">
      <w:pPr>
        <w:pStyle w:val="af9"/>
        <w:spacing w:after="0"/>
        <w:ind w:firstLine="5245"/>
        <w:jc w:val="left"/>
        <w:rPr>
          <w:rFonts w:ascii="Times New Roman" w:hAnsi="Times New Roman"/>
          <w:sz w:val="28"/>
          <w:szCs w:val="28"/>
        </w:rPr>
      </w:pPr>
      <w:r w:rsidRPr="00257B14">
        <w:rPr>
          <w:rFonts w:ascii="Times New Roman" w:hAnsi="Times New Roman"/>
          <w:sz w:val="28"/>
          <w:szCs w:val="28"/>
        </w:rPr>
        <w:t>___________</w:t>
      </w:r>
      <w:r>
        <w:rPr>
          <w:rFonts w:ascii="Times New Roman" w:hAnsi="Times New Roman"/>
          <w:sz w:val="28"/>
          <w:szCs w:val="28"/>
        </w:rPr>
        <w:t>______</w:t>
      </w:r>
      <w:r w:rsidRPr="00257B14">
        <w:rPr>
          <w:rFonts w:ascii="Times New Roman" w:hAnsi="Times New Roman"/>
          <w:sz w:val="28"/>
          <w:szCs w:val="28"/>
        </w:rPr>
        <w:t>_</w:t>
      </w:r>
      <w:r>
        <w:rPr>
          <w:rFonts w:ascii="Times New Roman" w:hAnsi="Times New Roman"/>
          <w:sz w:val="28"/>
          <w:szCs w:val="28"/>
        </w:rPr>
        <w:t>А.К.Осипов</w:t>
      </w:r>
    </w:p>
    <w:p w:rsidR="00257B14" w:rsidRPr="00257B14" w:rsidRDefault="00257B14" w:rsidP="00257B14">
      <w:pPr>
        <w:pStyle w:val="af9"/>
        <w:spacing w:after="0"/>
        <w:ind w:firstLine="5245"/>
        <w:jc w:val="left"/>
        <w:rPr>
          <w:rFonts w:ascii="Times New Roman" w:hAnsi="Times New Roman"/>
          <w:sz w:val="28"/>
          <w:szCs w:val="28"/>
        </w:rPr>
      </w:pPr>
    </w:p>
    <w:p w:rsidR="00257B14" w:rsidRPr="00257B14" w:rsidRDefault="00257B14" w:rsidP="00257B14">
      <w:pPr>
        <w:pStyle w:val="af9"/>
        <w:spacing w:after="0"/>
        <w:ind w:firstLine="5245"/>
        <w:jc w:val="left"/>
        <w:rPr>
          <w:rFonts w:ascii="Times New Roman" w:hAnsi="Times New Roman"/>
          <w:sz w:val="28"/>
          <w:szCs w:val="28"/>
        </w:rPr>
      </w:pPr>
      <w:r w:rsidRPr="00257B14">
        <w:rPr>
          <w:rFonts w:ascii="Times New Roman" w:hAnsi="Times New Roman"/>
          <w:sz w:val="28"/>
          <w:szCs w:val="28"/>
        </w:rPr>
        <w:t>«____» _______________ 20__ г.</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ВЫПУСКНАЯ КВАЛИФИКАЦИОННАЯ РАБОТА</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на тему: Разработка мероприятий по укреплению конкурентной позиции на рынке (на примере ООО «Территория печати» г. Ижевска Удмуртской Республики)</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Направление подготовки «Менеджмент»</w:t>
      </w: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Направленность – Менеджмент организации</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 xml:space="preserve">Выпускник                                                       </w:t>
      </w:r>
      <w:r>
        <w:rPr>
          <w:rFonts w:ascii="Times New Roman" w:hAnsi="Times New Roman"/>
          <w:sz w:val="28"/>
          <w:szCs w:val="28"/>
        </w:rPr>
        <w:t xml:space="preserve">                             </w:t>
      </w:r>
      <w:r w:rsidRPr="00257B14">
        <w:rPr>
          <w:rFonts w:ascii="Times New Roman" w:hAnsi="Times New Roman"/>
          <w:sz w:val="28"/>
          <w:szCs w:val="28"/>
        </w:rPr>
        <w:t xml:space="preserve">      Н.Д. Мусихина</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 xml:space="preserve">Научный руководитель                         </w:t>
      </w:r>
      <w:r>
        <w:rPr>
          <w:rFonts w:ascii="Times New Roman" w:hAnsi="Times New Roman"/>
          <w:sz w:val="28"/>
          <w:szCs w:val="28"/>
        </w:rPr>
        <w:t xml:space="preserve">                                  </w:t>
      </w:r>
      <w:r w:rsidRPr="00257B14">
        <w:rPr>
          <w:rFonts w:ascii="Times New Roman" w:hAnsi="Times New Roman"/>
          <w:sz w:val="28"/>
          <w:szCs w:val="28"/>
        </w:rPr>
        <w:t xml:space="preserve">          О.В.Абашева </w:t>
      </w:r>
    </w:p>
    <w:p w:rsidR="00257B14" w:rsidRPr="00257B14" w:rsidRDefault="00257B14" w:rsidP="00257B14">
      <w:pPr>
        <w:pStyle w:val="af9"/>
        <w:spacing w:after="0"/>
        <w:jc w:val="left"/>
        <w:rPr>
          <w:rFonts w:ascii="Times New Roman" w:hAnsi="Times New Roman"/>
          <w:sz w:val="28"/>
          <w:szCs w:val="28"/>
        </w:rPr>
      </w:pPr>
      <w:r w:rsidRPr="00257B14">
        <w:rPr>
          <w:rFonts w:ascii="Times New Roman" w:hAnsi="Times New Roman"/>
          <w:sz w:val="28"/>
          <w:szCs w:val="28"/>
        </w:rPr>
        <w:t xml:space="preserve">д.э.н., профессор </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r w:rsidRPr="00257B14">
        <w:rPr>
          <w:rFonts w:ascii="Times New Roman" w:hAnsi="Times New Roman"/>
          <w:sz w:val="28"/>
          <w:szCs w:val="28"/>
        </w:rPr>
        <w:t xml:space="preserve">Рецензент                                    </w:t>
      </w:r>
      <w:r>
        <w:rPr>
          <w:rFonts w:ascii="Times New Roman" w:hAnsi="Times New Roman"/>
          <w:sz w:val="28"/>
          <w:szCs w:val="28"/>
        </w:rPr>
        <w:t xml:space="preserve">                             </w:t>
      </w:r>
      <w:r w:rsidRPr="00257B14">
        <w:rPr>
          <w:rFonts w:ascii="Times New Roman" w:hAnsi="Times New Roman"/>
          <w:sz w:val="28"/>
          <w:szCs w:val="28"/>
        </w:rPr>
        <w:t xml:space="preserve">                            И.А.Селезнева </w:t>
      </w:r>
    </w:p>
    <w:p w:rsidR="00257B14" w:rsidRPr="00257B14" w:rsidRDefault="00257B14" w:rsidP="00257B14">
      <w:pPr>
        <w:pStyle w:val="af9"/>
        <w:spacing w:after="0"/>
        <w:jc w:val="left"/>
        <w:rPr>
          <w:rFonts w:ascii="Times New Roman" w:hAnsi="Times New Roman"/>
          <w:sz w:val="28"/>
          <w:szCs w:val="28"/>
        </w:rPr>
      </w:pPr>
      <w:r w:rsidRPr="00257B14">
        <w:rPr>
          <w:rFonts w:ascii="Times New Roman" w:hAnsi="Times New Roman"/>
          <w:sz w:val="28"/>
          <w:szCs w:val="28"/>
        </w:rPr>
        <w:t xml:space="preserve">к.э.н., доцент                  </w:t>
      </w:r>
    </w:p>
    <w:p w:rsidR="00257B14" w:rsidRPr="00257B14" w:rsidRDefault="00257B14" w:rsidP="00257B14">
      <w:pPr>
        <w:pStyle w:val="af9"/>
        <w:spacing w:after="0"/>
        <w:rPr>
          <w:rFonts w:ascii="Times New Roman" w:hAnsi="Times New Roman"/>
          <w:sz w:val="28"/>
          <w:szCs w:val="28"/>
        </w:rPr>
      </w:pPr>
    </w:p>
    <w:p w:rsidR="00257B14" w:rsidRPr="00257B14" w:rsidRDefault="00257B14" w:rsidP="00257B14">
      <w:pPr>
        <w:pStyle w:val="af9"/>
        <w:spacing w:after="0"/>
        <w:rPr>
          <w:rFonts w:ascii="Times New Roman" w:hAnsi="Times New Roman"/>
          <w:sz w:val="28"/>
          <w:szCs w:val="28"/>
        </w:rPr>
      </w:pPr>
    </w:p>
    <w:p w:rsidR="00257B14" w:rsidRDefault="00257B14" w:rsidP="00257B14">
      <w:pPr>
        <w:widowControl w:val="0"/>
        <w:spacing w:line="240" w:lineRule="auto"/>
        <w:ind w:left="28" w:firstLine="692"/>
        <w:jc w:val="center"/>
        <w:rPr>
          <w:szCs w:val="28"/>
        </w:rPr>
      </w:pPr>
      <w:r w:rsidRPr="00257B14">
        <w:rPr>
          <w:szCs w:val="28"/>
        </w:rPr>
        <w:t>Ижевск 2017</w:t>
      </w:r>
    </w:p>
    <w:p w:rsidR="003F3BCE" w:rsidRPr="003F3BCE" w:rsidRDefault="003F3BCE" w:rsidP="00257B14">
      <w:pPr>
        <w:widowControl w:val="0"/>
        <w:spacing w:line="240" w:lineRule="auto"/>
        <w:ind w:left="28" w:firstLine="692"/>
        <w:jc w:val="center"/>
        <w:rPr>
          <w:b/>
          <w:szCs w:val="28"/>
          <w:lang w:eastAsia="ru-RU"/>
        </w:rPr>
      </w:pPr>
      <w:r w:rsidRPr="003F3BCE">
        <w:rPr>
          <w:b/>
          <w:szCs w:val="28"/>
          <w:lang w:eastAsia="ru-RU"/>
        </w:rPr>
        <w:lastRenderedPageBreak/>
        <w:t>СОДЕРЖАНИЕ</w:t>
      </w:r>
    </w:p>
    <w:p w:rsidR="003F3BCE" w:rsidRPr="003F3BCE" w:rsidRDefault="003F3BCE" w:rsidP="00C67184">
      <w:pPr>
        <w:widowControl w:val="0"/>
        <w:ind w:left="28" w:firstLine="692"/>
        <w:jc w:val="center"/>
        <w:rPr>
          <w:b/>
          <w:sz w:val="24"/>
          <w:szCs w:val="28"/>
          <w:lang w:eastAsia="ru-RU"/>
        </w:rPr>
      </w:pPr>
    </w:p>
    <w:tbl>
      <w:tblPr>
        <w:tblW w:w="9584" w:type="dxa"/>
        <w:tblLook w:val="01E0"/>
      </w:tblPr>
      <w:tblGrid>
        <w:gridCol w:w="9609"/>
        <w:gridCol w:w="222"/>
      </w:tblGrid>
      <w:tr w:rsidR="00BF5B21" w:rsidRPr="003F3BCE" w:rsidTr="00C67184">
        <w:tc>
          <w:tcPr>
            <w:tcW w:w="9348" w:type="dxa"/>
          </w:tcPr>
          <w:p w:rsidR="003F3BCE" w:rsidRPr="003F3BCE" w:rsidRDefault="003F3BCE" w:rsidP="00C67184">
            <w:pPr>
              <w:widowControl w:val="0"/>
              <w:ind w:firstLine="0"/>
              <w:jc w:val="left"/>
              <w:rPr>
                <w:sz w:val="24"/>
                <w:szCs w:val="24"/>
                <w:lang w:eastAsia="ru-RU"/>
              </w:rPr>
            </w:pPr>
            <w:r w:rsidRPr="003F3BCE">
              <w:rPr>
                <w:szCs w:val="28"/>
                <w:lang w:eastAsia="ru-RU"/>
              </w:rPr>
              <w:t>ВВЕДЕНИЕ………………………………………………………………</w:t>
            </w:r>
            <w:r w:rsidR="00AE1E76">
              <w:rPr>
                <w:szCs w:val="28"/>
                <w:lang w:eastAsia="ru-RU"/>
              </w:rPr>
              <w:t>…</w:t>
            </w:r>
            <w:r w:rsidR="00C67184">
              <w:rPr>
                <w:szCs w:val="28"/>
                <w:lang w:eastAsia="ru-RU"/>
              </w:rPr>
              <w:t>..</w:t>
            </w:r>
            <w:r w:rsidR="00AE1E76">
              <w:rPr>
                <w:szCs w:val="28"/>
                <w:lang w:eastAsia="ru-RU"/>
              </w:rPr>
              <w:t>……</w:t>
            </w:r>
            <w:r w:rsidR="00BF5B21">
              <w:rPr>
                <w:szCs w:val="28"/>
                <w:lang w:eastAsia="ru-RU"/>
              </w:rPr>
              <w:t>.</w:t>
            </w:r>
            <w:r w:rsidR="00563716">
              <w:rPr>
                <w:szCs w:val="28"/>
                <w:lang w:eastAsia="ru-RU"/>
              </w:rPr>
              <w:t>4</w:t>
            </w:r>
          </w:p>
        </w:tc>
        <w:tc>
          <w:tcPr>
            <w:tcW w:w="236" w:type="dxa"/>
          </w:tcPr>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widowControl w:val="0"/>
              <w:autoSpaceDE w:val="0"/>
              <w:ind w:firstLine="0"/>
              <w:jc w:val="left"/>
              <w:rPr>
                <w:sz w:val="24"/>
                <w:szCs w:val="24"/>
                <w:lang w:eastAsia="ru-RU"/>
              </w:rPr>
            </w:pPr>
            <w:bookmarkStart w:id="0" w:name="_Toc401016003"/>
            <w:r w:rsidRPr="003F3BCE">
              <w:rPr>
                <w:szCs w:val="28"/>
                <w:lang w:eastAsia="ru-RU"/>
              </w:rPr>
              <w:t xml:space="preserve"> 1. ТЕОРЕТИЧЕСКИЕ ОСНОВЫ КОНКУРЕНТОСПОСОБНОСТИ ПРЕДПРИЯТИЯ</w:t>
            </w:r>
            <w:bookmarkEnd w:id="0"/>
            <w:r w:rsidRPr="003F3BCE">
              <w:rPr>
                <w:szCs w:val="28"/>
                <w:lang w:eastAsia="ru-RU"/>
              </w:rPr>
              <w:t>…………………………………………….……………</w:t>
            </w:r>
            <w:r w:rsidR="00C67184">
              <w:rPr>
                <w:szCs w:val="28"/>
                <w:lang w:eastAsia="ru-RU"/>
              </w:rPr>
              <w:t>.</w:t>
            </w:r>
            <w:r w:rsidR="00AE1E76">
              <w:rPr>
                <w:szCs w:val="28"/>
                <w:lang w:eastAsia="ru-RU"/>
              </w:rPr>
              <w:t>………</w:t>
            </w:r>
            <w:r w:rsidR="00C67184">
              <w:rPr>
                <w:szCs w:val="28"/>
                <w:lang w:eastAsia="ru-RU"/>
              </w:rPr>
              <w:t>.</w:t>
            </w:r>
            <w:r w:rsidR="00563716">
              <w:rPr>
                <w:szCs w:val="28"/>
                <w:lang w:eastAsia="ru-RU"/>
              </w:rPr>
              <w:t>7</w:t>
            </w:r>
          </w:p>
        </w:tc>
        <w:tc>
          <w:tcPr>
            <w:tcW w:w="236" w:type="dxa"/>
          </w:tcPr>
          <w:p w:rsidR="003F3BCE" w:rsidRPr="003F3BCE" w:rsidRDefault="003F3BCE" w:rsidP="00C67184">
            <w:pPr>
              <w:widowControl w:val="0"/>
              <w:ind w:firstLine="0"/>
              <w:jc w:val="left"/>
              <w:rPr>
                <w:sz w:val="24"/>
                <w:szCs w:val="24"/>
                <w:lang w:eastAsia="ru-RU"/>
              </w:rPr>
            </w:pPr>
          </w:p>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ind w:firstLine="0"/>
              <w:jc w:val="left"/>
              <w:rPr>
                <w:sz w:val="24"/>
                <w:szCs w:val="24"/>
                <w:lang w:eastAsia="ru-RU"/>
              </w:rPr>
            </w:pPr>
            <w:r w:rsidRPr="003F3BCE">
              <w:rPr>
                <w:szCs w:val="28"/>
                <w:lang w:eastAsia="ru-RU"/>
              </w:rPr>
              <w:t>1.1. Понятие и сущность конкурентоспособности предприятия…</w:t>
            </w:r>
            <w:r w:rsidRPr="003F3BCE">
              <w:rPr>
                <w:rFonts w:eastAsiaTheme="minorEastAsia"/>
                <w:szCs w:val="28"/>
                <w:lang w:eastAsia="ru-RU"/>
              </w:rPr>
              <w:t>……</w:t>
            </w:r>
            <w:r w:rsidR="00AE1E76">
              <w:rPr>
                <w:rFonts w:eastAsiaTheme="minorEastAsia"/>
                <w:szCs w:val="28"/>
                <w:lang w:eastAsia="ru-RU"/>
              </w:rPr>
              <w:t>…</w:t>
            </w:r>
            <w:r w:rsidR="00C67184">
              <w:rPr>
                <w:rFonts w:eastAsiaTheme="minorEastAsia"/>
                <w:szCs w:val="28"/>
                <w:lang w:eastAsia="ru-RU"/>
              </w:rPr>
              <w:t>.</w:t>
            </w:r>
            <w:r w:rsidR="00AE1E76">
              <w:rPr>
                <w:rFonts w:eastAsiaTheme="minorEastAsia"/>
                <w:szCs w:val="28"/>
                <w:lang w:eastAsia="ru-RU"/>
              </w:rPr>
              <w:t>…...</w:t>
            </w:r>
            <w:r w:rsidR="00563716">
              <w:rPr>
                <w:rFonts w:eastAsiaTheme="minorEastAsia"/>
                <w:szCs w:val="28"/>
                <w:lang w:eastAsia="ru-RU"/>
              </w:rPr>
              <w:t>7</w:t>
            </w:r>
          </w:p>
        </w:tc>
        <w:tc>
          <w:tcPr>
            <w:tcW w:w="236" w:type="dxa"/>
          </w:tcPr>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widowControl w:val="0"/>
              <w:ind w:firstLine="0"/>
              <w:jc w:val="left"/>
              <w:outlineLvl w:val="1"/>
              <w:rPr>
                <w:sz w:val="24"/>
                <w:szCs w:val="24"/>
                <w:lang w:eastAsia="ru-RU"/>
              </w:rPr>
            </w:pPr>
            <w:r w:rsidRPr="003F3BCE">
              <w:rPr>
                <w:bCs/>
                <w:szCs w:val="28"/>
                <w:lang w:eastAsia="ru-RU"/>
              </w:rPr>
              <w:t>1.2. Факторы, влияющие на конкурентоспособность организации..</w:t>
            </w:r>
            <w:r w:rsidRPr="003F3BCE">
              <w:rPr>
                <w:rFonts w:eastAsiaTheme="minorEastAsia"/>
                <w:szCs w:val="28"/>
                <w:lang w:eastAsia="ru-RU"/>
              </w:rPr>
              <w:t>…</w:t>
            </w:r>
            <w:r w:rsidR="00AE1E76">
              <w:rPr>
                <w:rFonts w:eastAsiaTheme="minorEastAsia"/>
                <w:szCs w:val="28"/>
                <w:lang w:eastAsia="ru-RU"/>
              </w:rPr>
              <w:t>………</w:t>
            </w:r>
            <w:r w:rsidR="00C67184">
              <w:rPr>
                <w:rFonts w:eastAsiaTheme="minorEastAsia"/>
                <w:szCs w:val="28"/>
                <w:lang w:eastAsia="ru-RU"/>
              </w:rPr>
              <w:t>1</w:t>
            </w:r>
            <w:r w:rsidR="00563716">
              <w:rPr>
                <w:rFonts w:eastAsiaTheme="minorEastAsia"/>
                <w:szCs w:val="28"/>
                <w:lang w:eastAsia="ru-RU"/>
              </w:rPr>
              <w:t>5</w:t>
            </w:r>
          </w:p>
        </w:tc>
        <w:tc>
          <w:tcPr>
            <w:tcW w:w="236" w:type="dxa"/>
          </w:tcPr>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ind w:firstLine="0"/>
              <w:jc w:val="left"/>
              <w:rPr>
                <w:sz w:val="24"/>
                <w:szCs w:val="24"/>
                <w:lang w:eastAsia="ru-RU"/>
              </w:rPr>
            </w:pPr>
            <w:r w:rsidRPr="003F3BCE">
              <w:rPr>
                <w:szCs w:val="28"/>
                <w:lang w:eastAsia="ru-RU"/>
              </w:rPr>
              <w:t>1.3. Методы оценки конкурентоспособности</w:t>
            </w:r>
            <w:r w:rsidRPr="003F3BCE">
              <w:rPr>
                <w:rFonts w:eastAsiaTheme="minorEastAsia"/>
                <w:szCs w:val="28"/>
                <w:lang w:eastAsia="ru-RU"/>
              </w:rPr>
              <w:t>…………………………</w:t>
            </w:r>
            <w:r w:rsidR="00AE1E76">
              <w:rPr>
                <w:rFonts w:eastAsiaTheme="minorEastAsia"/>
                <w:szCs w:val="28"/>
                <w:lang w:eastAsia="ru-RU"/>
              </w:rPr>
              <w:t>……</w:t>
            </w:r>
            <w:r w:rsidR="00C67184">
              <w:rPr>
                <w:rFonts w:eastAsiaTheme="minorEastAsia"/>
                <w:szCs w:val="28"/>
                <w:lang w:eastAsia="ru-RU"/>
              </w:rPr>
              <w:t>.</w:t>
            </w:r>
            <w:r w:rsidR="00AE1E76">
              <w:rPr>
                <w:rFonts w:eastAsiaTheme="minorEastAsia"/>
                <w:szCs w:val="28"/>
                <w:lang w:eastAsia="ru-RU"/>
              </w:rPr>
              <w:t>….</w:t>
            </w:r>
            <w:r w:rsidR="00C67184">
              <w:rPr>
                <w:rFonts w:eastAsiaTheme="minorEastAsia"/>
                <w:szCs w:val="28"/>
                <w:lang w:eastAsia="ru-RU"/>
              </w:rPr>
              <w:t>1</w:t>
            </w:r>
            <w:r w:rsidR="00563716">
              <w:rPr>
                <w:rFonts w:eastAsiaTheme="minorEastAsia"/>
                <w:szCs w:val="28"/>
                <w:lang w:eastAsia="ru-RU"/>
              </w:rPr>
              <w:t>7</w:t>
            </w:r>
          </w:p>
        </w:tc>
        <w:tc>
          <w:tcPr>
            <w:tcW w:w="236" w:type="dxa"/>
          </w:tcPr>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numPr>
                <w:ilvl w:val="0"/>
                <w:numId w:val="6"/>
              </w:numPr>
              <w:tabs>
                <w:tab w:val="left" w:pos="227"/>
              </w:tabs>
              <w:ind w:firstLine="0"/>
              <w:jc w:val="left"/>
              <w:rPr>
                <w:sz w:val="24"/>
                <w:szCs w:val="24"/>
                <w:lang w:eastAsia="ru-RU"/>
              </w:rPr>
            </w:pPr>
            <w:r w:rsidRPr="003F3BCE">
              <w:rPr>
                <w:szCs w:val="28"/>
                <w:lang w:eastAsia="ru-RU"/>
              </w:rPr>
              <w:t>ЭКОНОМИКО-ПРАВОВАЯ ХАРАКТЕРИСТИКА И ЭФФЕКТИВНОСТЬ УПРАВЛЕНИЯ ОРГАНИЗАЦИЕЙ……………</w:t>
            </w:r>
            <w:r w:rsidR="00AE1E76">
              <w:rPr>
                <w:szCs w:val="28"/>
                <w:lang w:eastAsia="ru-RU"/>
              </w:rPr>
              <w:t>………</w:t>
            </w:r>
            <w:r w:rsidR="00C67184">
              <w:rPr>
                <w:szCs w:val="28"/>
                <w:lang w:eastAsia="ru-RU"/>
              </w:rPr>
              <w:t>………………...……..2</w:t>
            </w:r>
            <w:r w:rsidR="00563716">
              <w:rPr>
                <w:szCs w:val="28"/>
                <w:lang w:eastAsia="ru-RU"/>
              </w:rPr>
              <w:t>3</w:t>
            </w:r>
          </w:p>
        </w:tc>
        <w:tc>
          <w:tcPr>
            <w:tcW w:w="236" w:type="dxa"/>
          </w:tcPr>
          <w:p w:rsidR="003F3BCE" w:rsidRPr="003F3BCE" w:rsidRDefault="003F3BCE" w:rsidP="00C67184">
            <w:pPr>
              <w:widowControl w:val="0"/>
              <w:ind w:firstLine="0"/>
              <w:jc w:val="left"/>
              <w:rPr>
                <w:sz w:val="24"/>
                <w:szCs w:val="24"/>
                <w:lang w:eastAsia="ru-RU"/>
              </w:rPr>
            </w:pPr>
          </w:p>
          <w:p w:rsidR="003F3BCE" w:rsidRPr="003F3BCE" w:rsidRDefault="003F3BCE" w:rsidP="00C67184">
            <w:pPr>
              <w:widowControl w:val="0"/>
              <w:ind w:firstLine="0"/>
              <w:jc w:val="left"/>
              <w:rPr>
                <w:sz w:val="24"/>
                <w:szCs w:val="24"/>
                <w:lang w:eastAsia="ru-RU"/>
              </w:rPr>
            </w:pPr>
          </w:p>
        </w:tc>
      </w:tr>
      <w:tr w:rsidR="00BF5B21" w:rsidRPr="003F3BCE" w:rsidTr="00C67184">
        <w:trPr>
          <w:trHeight w:val="324"/>
        </w:trPr>
        <w:tc>
          <w:tcPr>
            <w:tcW w:w="9348" w:type="dxa"/>
          </w:tcPr>
          <w:p w:rsidR="003F3BCE" w:rsidRPr="003F3BCE" w:rsidRDefault="003F3BCE" w:rsidP="00C67184">
            <w:pPr>
              <w:ind w:right="20" w:firstLine="0"/>
              <w:jc w:val="left"/>
              <w:rPr>
                <w:sz w:val="24"/>
                <w:szCs w:val="24"/>
                <w:lang w:eastAsia="ru-RU"/>
              </w:rPr>
            </w:pPr>
            <w:r w:rsidRPr="003F3BCE">
              <w:rPr>
                <w:szCs w:val="28"/>
                <w:lang w:eastAsia="ru-RU"/>
              </w:rPr>
              <w:t>2.1. Правовой статус, структура организации, внутрипроизводственные взаимоотношения……………………………</w:t>
            </w:r>
            <w:r w:rsidR="00AE1E76">
              <w:rPr>
                <w:szCs w:val="28"/>
                <w:lang w:eastAsia="ru-RU"/>
              </w:rPr>
              <w:t>………………………………</w:t>
            </w:r>
            <w:r w:rsidR="00C67184">
              <w:rPr>
                <w:szCs w:val="28"/>
                <w:lang w:eastAsia="ru-RU"/>
              </w:rPr>
              <w:t>..</w:t>
            </w:r>
            <w:r w:rsidR="00AE1E76">
              <w:rPr>
                <w:szCs w:val="28"/>
                <w:lang w:eastAsia="ru-RU"/>
              </w:rPr>
              <w:t>….</w:t>
            </w:r>
            <w:r w:rsidR="00C67184">
              <w:rPr>
                <w:szCs w:val="28"/>
                <w:lang w:eastAsia="ru-RU"/>
              </w:rPr>
              <w:t>2</w:t>
            </w:r>
            <w:r w:rsidR="00563716">
              <w:rPr>
                <w:szCs w:val="28"/>
                <w:lang w:eastAsia="ru-RU"/>
              </w:rPr>
              <w:t>3</w:t>
            </w:r>
          </w:p>
        </w:tc>
        <w:tc>
          <w:tcPr>
            <w:tcW w:w="236" w:type="dxa"/>
          </w:tcPr>
          <w:p w:rsidR="003F3BCE" w:rsidRPr="003F3BCE" w:rsidRDefault="003F3BCE" w:rsidP="00C67184">
            <w:pPr>
              <w:widowControl w:val="0"/>
              <w:ind w:firstLine="0"/>
              <w:jc w:val="left"/>
              <w:rPr>
                <w:sz w:val="24"/>
                <w:szCs w:val="24"/>
                <w:lang w:eastAsia="ru-RU"/>
              </w:rPr>
            </w:pPr>
          </w:p>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ind w:right="20" w:firstLine="0"/>
              <w:jc w:val="left"/>
              <w:rPr>
                <w:sz w:val="24"/>
                <w:szCs w:val="24"/>
                <w:lang w:eastAsia="ru-RU"/>
              </w:rPr>
            </w:pPr>
            <w:r w:rsidRPr="003F3BCE">
              <w:rPr>
                <w:szCs w:val="28"/>
                <w:lang w:eastAsia="ru-RU"/>
              </w:rPr>
              <w:t>2.2. Анализ производственной деятельности и эффективности ресурсной базы…………………………………………………………</w:t>
            </w:r>
            <w:r w:rsidR="00AE1E76">
              <w:rPr>
                <w:szCs w:val="28"/>
                <w:lang w:eastAsia="ru-RU"/>
              </w:rPr>
              <w:t>…………………….</w:t>
            </w:r>
            <w:r w:rsidR="00C67184">
              <w:rPr>
                <w:szCs w:val="28"/>
                <w:lang w:eastAsia="ru-RU"/>
              </w:rPr>
              <w:t>3</w:t>
            </w:r>
            <w:r w:rsidR="00563716">
              <w:rPr>
                <w:szCs w:val="28"/>
                <w:lang w:eastAsia="ru-RU"/>
              </w:rPr>
              <w:t>2</w:t>
            </w:r>
          </w:p>
        </w:tc>
        <w:tc>
          <w:tcPr>
            <w:tcW w:w="236" w:type="dxa"/>
          </w:tcPr>
          <w:p w:rsidR="003F3BCE" w:rsidRPr="003F3BCE" w:rsidRDefault="003F3BCE" w:rsidP="00C67184">
            <w:pPr>
              <w:widowControl w:val="0"/>
              <w:ind w:firstLine="0"/>
              <w:jc w:val="left"/>
              <w:rPr>
                <w:sz w:val="24"/>
                <w:szCs w:val="24"/>
                <w:lang w:eastAsia="ru-RU"/>
              </w:rPr>
            </w:pPr>
          </w:p>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numPr>
                <w:ilvl w:val="1"/>
                <w:numId w:val="27"/>
              </w:numPr>
              <w:tabs>
                <w:tab w:val="left" w:pos="427"/>
              </w:tabs>
              <w:ind w:left="0" w:firstLine="0"/>
              <w:contextualSpacing/>
              <w:jc w:val="left"/>
              <w:rPr>
                <w:szCs w:val="28"/>
              </w:rPr>
            </w:pPr>
            <w:r w:rsidRPr="003F3BCE">
              <w:rPr>
                <w:szCs w:val="28"/>
              </w:rPr>
              <w:t>Характеристика внешней среды и конъюнктуры рынка…………</w:t>
            </w:r>
            <w:r w:rsidR="00C67184">
              <w:rPr>
                <w:szCs w:val="28"/>
              </w:rPr>
              <w:t>………3</w:t>
            </w:r>
            <w:r w:rsidR="00563716">
              <w:rPr>
                <w:szCs w:val="28"/>
              </w:rPr>
              <w:t>9</w:t>
            </w:r>
          </w:p>
        </w:tc>
        <w:tc>
          <w:tcPr>
            <w:tcW w:w="236" w:type="dxa"/>
          </w:tcPr>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AE1E76" w:rsidP="00C67184">
            <w:pPr>
              <w:tabs>
                <w:tab w:val="left" w:pos="227"/>
              </w:tabs>
              <w:ind w:firstLine="0"/>
              <w:contextualSpacing/>
              <w:jc w:val="left"/>
              <w:rPr>
                <w:szCs w:val="28"/>
              </w:rPr>
            </w:pPr>
            <w:r>
              <w:rPr>
                <w:szCs w:val="28"/>
              </w:rPr>
              <w:t>3.</w:t>
            </w:r>
            <w:r w:rsidR="003F3BCE" w:rsidRPr="003F3BCE">
              <w:rPr>
                <w:szCs w:val="28"/>
              </w:rPr>
              <w:t>РАЗРАБОТКА МЕРОПРИЯТИЙ ПО ПОВЫШЕНИЮ КОНКУРЕНТОСПОСОБНОСТИ ПРЕДПРИЯТИЯ……………………</w:t>
            </w:r>
            <w:r w:rsidR="00C67184">
              <w:rPr>
                <w:szCs w:val="28"/>
              </w:rPr>
              <w:t>……...4</w:t>
            </w:r>
            <w:r w:rsidR="00563716">
              <w:rPr>
                <w:szCs w:val="28"/>
              </w:rPr>
              <w:t>2</w:t>
            </w:r>
          </w:p>
        </w:tc>
        <w:tc>
          <w:tcPr>
            <w:tcW w:w="236" w:type="dxa"/>
          </w:tcPr>
          <w:p w:rsidR="003F3BCE" w:rsidRPr="003F3BCE" w:rsidRDefault="003F3BCE" w:rsidP="00C67184">
            <w:pPr>
              <w:widowControl w:val="0"/>
              <w:ind w:firstLine="0"/>
              <w:jc w:val="left"/>
              <w:rPr>
                <w:sz w:val="24"/>
                <w:szCs w:val="24"/>
                <w:lang w:eastAsia="ru-RU"/>
              </w:rPr>
            </w:pPr>
          </w:p>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ind w:right="20" w:firstLine="0"/>
              <w:jc w:val="left"/>
              <w:rPr>
                <w:sz w:val="24"/>
                <w:szCs w:val="24"/>
                <w:lang w:eastAsia="ru-RU"/>
              </w:rPr>
            </w:pPr>
            <w:r w:rsidRPr="003F3BCE">
              <w:rPr>
                <w:szCs w:val="28"/>
                <w:lang w:eastAsia="ru-RU"/>
              </w:rPr>
              <w:t>3.1. Анализ рынка полиграфических услуг…………………………</w:t>
            </w:r>
            <w:r w:rsidR="00AE1E76">
              <w:rPr>
                <w:szCs w:val="28"/>
                <w:lang w:eastAsia="ru-RU"/>
              </w:rPr>
              <w:t>………….</w:t>
            </w:r>
            <w:r w:rsidR="00C67184">
              <w:rPr>
                <w:szCs w:val="28"/>
                <w:lang w:eastAsia="ru-RU"/>
              </w:rPr>
              <w:t>4</w:t>
            </w:r>
            <w:r w:rsidR="00563716">
              <w:rPr>
                <w:szCs w:val="28"/>
                <w:lang w:eastAsia="ru-RU"/>
              </w:rPr>
              <w:t>2</w:t>
            </w:r>
          </w:p>
        </w:tc>
        <w:tc>
          <w:tcPr>
            <w:tcW w:w="236" w:type="dxa"/>
          </w:tcPr>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ind w:firstLine="0"/>
              <w:jc w:val="left"/>
              <w:rPr>
                <w:sz w:val="24"/>
                <w:szCs w:val="24"/>
                <w:lang w:eastAsia="ru-RU"/>
              </w:rPr>
            </w:pPr>
            <w:r w:rsidRPr="003F3BCE">
              <w:rPr>
                <w:bCs/>
                <w:szCs w:val="28"/>
                <w:lang w:eastAsia="ru-RU"/>
              </w:rPr>
              <w:t>3.2. Оценка конкурентоспособности ООО «Территория печати»</w:t>
            </w:r>
            <w:r w:rsidRPr="003F3BCE">
              <w:rPr>
                <w:szCs w:val="28"/>
                <w:lang w:eastAsia="ru-RU"/>
              </w:rPr>
              <w:t>……</w:t>
            </w:r>
            <w:r w:rsidR="00C67184">
              <w:rPr>
                <w:szCs w:val="28"/>
                <w:lang w:eastAsia="ru-RU"/>
              </w:rPr>
              <w:t>………4</w:t>
            </w:r>
            <w:r w:rsidR="00563716">
              <w:rPr>
                <w:szCs w:val="28"/>
                <w:lang w:eastAsia="ru-RU"/>
              </w:rPr>
              <w:t>5</w:t>
            </w:r>
          </w:p>
        </w:tc>
        <w:tc>
          <w:tcPr>
            <w:tcW w:w="236" w:type="dxa"/>
          </w:tcPr>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widowControl w:val="0"/>
              <w:ind w:firstLine="0"/>
              <w:jc w:val="left"/>
              <w:rPr>
                <w:sz w:val="24"/>
                <w:szCs w:val="24"/>
                <w:lang w:eastAsia="ru-RU"/>
              </w:rPr>
            </w:pPr>
            <w:r w:rsidRPr="003F3BCE">
              <w:rPr>
                <w:bCs/>
                <w:szCs w:val="28"/>
                <w:lang w:eastAsia="ru-RU"/>
              </w:rPr>
              <w:t>3.3. Разработка предложений по укреплению конкурентоспособности предприятия………………………………………………</w:t>
            </w:r>
            <w:r w:rsidRPr="003F3BCE">
              <w:rPr>
                <w:szCs w:val="28"/>
                <w:lang w:eastAsia="ru-RU"/>
              </w:rPr>
              <w:t>………………</w:t>
            </w:r>
            <w:r w:rsidR="00C67184">
              <w:rPr>
                <w:szCs w:val="28"/>
                <w:lang w:eastAsia="ru-RU"/>
              </w:rPr>
              <w:t>……</w:t>
            </w:r>
            <w:r w:rsidR="00AE1E76">
              <w:rPr>
                <w:szCs w:val="28"/>
                <w:lang w:eastAsia="ru-RU"/>
              </w:rPr>
              <w:t>…</w:t>
            </w:r>
            <w:r w:rsidR="00C67184">
              <w:rPr>
                <w:szCs w:val="28"/>
                <w:lang w:eastAsia="ru-RU"/>
              </w:rPr>
              <w:t>5</w:t>
            </w:r>
            <w:r w:rsidR="00563716">
              <w:rPr>
                <w:szCs w:val="28"/>
                <w:lang w:eastAsia="ru-RU"/>
              </w:rPr>
              <w:t>4</w:t>
            </w:r>
          </w:p>
        </w:tc>
        <w:tc>
          <w:tcPr>
            <w:tcW w:w="236" w:type="dxa"/>
          </w:tcPr>
          <w:p w:rsidR="003F3BCE" w:rsidRPr="003F3BCE" w:rsidRDefault="003F3BCE" w:rsidP="00C67184">
            <w:pPr>
              <w:widowControl w:val="0"/>
              <w:ind w:firstLine="0"/>
              <w:jc w:val="left"/>
              <w:rPr>
                <w:sz w:val="24"/>
                <w:szCs w:val="24"/>
                <w:lang w:eastAsia="ru-RU"/>
              </w:rPr>
            </w:pPr>
          </w:p>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5D36AB" w:rsidRDefault="003F3BCE" w:rsidP="00C67184">
            <w:pPr>
              <w:ind w:firstLine="0"/>
              <w:jc w:val="left"/>
              <w:rPr>
                <w:szCs w:val="28"/>
                <w:lang w:eastAsia="ru-RU"/>
              </w:rPr>
            </w:pPr>
            <w:r w:rsidRPr="003F3BCE">
              <w:rPr>
                <w:szCs w:val="28"/>
                <w:shd w:val="clear" w:color="auto" w:fill="FFFFFF"/>
                <w:lang w:eastAsia="ru-RU"/>
              </w:rPr>
              <w:t>3.4. Экономический эффект от реали</w:t>
            </w:r>
            <w:r w:rsidR="00BF5B21">
              <w:rPr>
                <w:szCs w:val="28"/>
                <w:shd w:val="clear" w:color="auto" w:fill="FFFFFF"/>
                <w:lang w:eastAsia="ru-RU"/>
              </w:rPr>
              <w:t>зации мероприятий………………………………………….</w:t>
            </w:r>
            <w:r w:rsidRPr="003F3BCE">
              <w:rPr>
                <w:szCs w:val="28"/>
                <w:lang w:eastAsia="ru-RU"/>
              </w:rPr>
              <w:t>…………………</w:t>
            </w:r>
            <w:r w:rsidR="00C67184">
              <w:rPr>
                <w:szCs w:val="28"/>
                <w:lang w:eastAsia="ru-RU"/>
              </w:rPr>
              <w:t>……...</w:t>
            </w:r>
            <w:r w:rsidR="005D36AB">
              <w:rPr>
                <w:szCs w:val="28"/>
                <w:lang w:eastAsia="ru-RU"/>
              </w:rPr>
              <w:t>.</w:t>
            </w:r>
            <w:r w:rsidR="00AE1E76">
              <w:rPr>
                <w:szCs w:val="28"/>
                <w:lang w:eastAsia="ru-RU"/>
              </w:rPr>
              <w:t>..</w:t>
            </w:r>
            <w:r w:rsidR="00563716">
              <w:rPr>
                <w:szCs w:val="28"/>
                <w:lang w:eastAsia="ru-RU"/>
              </w:rPr>
              <w:t>62</w:t>
            </w:r>
          </w:p>
          <w:p w:rsidR="00BF5B21" w:rsidRDefault="005D36AB" w:rsidP="00C67184">
            <w:pPr>
              <w:tabs>
                <w:tab w:val="left" w:pos="567"/>
              </w:tabs>
              <w:ind w:firstLine="0"/>
              <w:jc w:val="left"/>
              <w:rPr>
                <w:szCs w:val="28"/>
              </w:rPr>
            </w:pPr>
            <w:r w:rsidRPr="005D36AB">
              <w:rPr>
                <w:szCs w:val="28"/>
              </w:rPr>
              <w:t>3.5.</w:t>
            </w:r>
            <w:r w:rsidR="00BF5B21">
              <w:rPr>
                <w:szCs w:val="28"/>
              </w:rPr>
              <w:t xml:space="preserve"> Разработка плана реализации разработанных</w:t>
            </w:r>
          </w:p>
          <w:p w:rsidR="003F3BCE" w:rsidRPr="005D36AB" w:rsidRDefault="00BF5B21" w:rsidP="00C67184">
            <w:pPr>
              <w:tabs>
                <w:tab w:val="left" w:pos="567"/>
              </w:tabs>
              <w:ind w:firstLine="0"/>
              <w:jc w:val="left"/>
              <w:rPr>
                <w:b/>
                <w:szCs w:val="28"/>
              </w:rPr>
            </w:pPr>
            <w:r>
              <w:rPr>
                <w:szCs w:val="28"/>
              </w:rPr>
              <w:t>меропр</w:t>
            </w:r>
            <w:r w:rsidR="00C67184">
              <w:rPr>
                <w:szCs w:val="28"/>
              </w:rPr>
              <w:t>иятий……………………………………………………………………...6</w:t>
            </w:r>
            <w:r w:rsidR="00563716">
              <w:rPr>
                <w:szCs w:val="28"/>
              </w:rPr>
              <w:t>9</w:t>
            </w:r>
          </w:p>
        </w:tc>
        <w:tc>
          <w:tcPr>
            <w:tcW w:w="236" w:type="dxa"/>
          </w:tcPr>
          <w:p w:rsidR="003F3BCE" w:rsidRPr="003F3BCE" w:rsidRDefault="003F3BCE" w:rsidP="00C67184">
            <w:pPr>
              <w:widowControl w:val="0"/>
              <w:ind w:firstLine="0"/>
              <w:jc w:val="left"/>
              <w:rPr>
                <w:sz w:val="24"/>
                <w:szCs w:val="24"/>
                <w:lang w:eastAsia="ru-RU"/>
              </w:rPr>
            </w:pPr>
          </w:p>
          <w:p w:rsidR="00BF5B21" w:rsidRDefault="00BF5B21" w:rsidP="00C67184">
            <w:pPr>
              <w:widowControl w:val="0"/>
              <w:ind w:firstLine="0"/>
              <w:jc w:val="left"/>
              <w:rPr>
                <w:szCs w:val="28"/>
                <w:lang w:eastAsia="ru-RU"/>
              </w:rPr>
            </w:pPr>
          </w:p>
          <w:p w:rsidR="00BF5B21" w:rsidRDefault="00BF5B21" w:rsidP="00C67184">
            <w:pPr>
              <w:widowControl w:val="0"/>
              <w:ind w:firstLine="0"/>
              <w:jc w:val="left"/>
              <w:rPr>
                <w:szCs w:val="28"/>
              </w:rPr>
            </w:pPr>
          </w:p>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widowControl w:val="0"/>
              <w:ind w:firstLine="0"/>
              <w:jc w:val="left"/>
              <w:rPr>
                <w:sz w:val="24"/>
                <w:szCs w:val="24"/>
                <w:lang w:eastAsia="ru-RU"/>
              </w:rPr>
            </w:pPr>
            <w:r w:rsidRPr="003F3BCE">
              <w:rPr>
                <w:szCs w:val="28"/>
                <w:lang w:eastAsia="ru-RU"/>
              </w:rPr>
              <w:t>ЗАКЛЮЧЕНИЕ…………………………………………………………</w:t>
            </w:r>
            <w:r w:rsidR="00AE1E76">
              <w:rPr>
                <w:szCs w:val="28"/>
                <w:lang w:eastAsia="ru-RU"/>
              </w:rPr>
              <w:t>……</w:t>
            </w:r>
            <w:r w:rsidR="00BF5B21">
              <w:rPr>
                <w:szCs w:val="28"/>
                <w:lang w:eastAsia="ru-RU"/>
              </w:rPr>
              <w:t>…</w:t>
            </w:r>
            <w:r w:rsidR="00C67184">
              <w:rPr>
                <w:szCs w:val="28"/>
                <w:lang w:eastAsia="ru-RU"/>
              </w:rPr>
              <w:t>..7</w:t>
            </w:r>
            <w:r w:rsidR="00563716">
              <w:rPr>
                <w:szCs w:val="28"/>
                <w:lang w:eastAsia="ru-RU"/>
              </w:rPr>
              <w:t>1</w:t>
            </w:r>
          </w:p>
        </w:tc>
        <w:tc>
          <w:tcPr>
            <w:tcW w:w="236" w:type="dxa"/>
          </w:tcPr>
          <w:p w:rsidR="003F3BCE" w:rsidRPr="003F3BCE" w:rsidRDefault="003F3BCE" w:rsidP="00C67184">
            <w:pPr>
              <w:widowControl w:val="0"/>
              <w:ind w:firstLine="0"/>
              <w:jc w:val="left"/>
              <w:rPr>
                <w:sz w:val="24"/>
                <w:szCs w:val="24"/>
                <w:lang w:eastAsia="ru-RU"/>
              </w:rPr>
            </w:pPr>
          </w:p>
        </w:tc>
      </w:tr>
      <w:tr w:rsidR="00BF5B21" w:rsidRPr="003F3BCE" w:rsidTr="00C67184">
        <w:tc>
          <w:tcPr>
            <w:tcW w:w="9348" w:type="dxa"/>
          </w:tcPr>
          <w:p w:rsidR="003F3BCE" w:rsidRPr="003F3BCE" w:rsidRDefault="003F3BCE" w:rsidP="00C67184">
            <w:pPr>
              <w:widowControl w:val="0"/>
              <w:ind w:firstLine="0"/>
              <w:jc w:val="left"/>
              <w:rPr>
                <w:sz w:val="24"/>
                <w:szCs w:val="24"/>
                <w:lang w:eastAsia="ru-RU"/>
              </w:rPr>
            </w:pPr>
            <w:r w:rsidRPr="003F3BCE">
              <w:rPr>
                <w:szCs w:val="28"/>
                <w:lang w:eastAsia="ru-RU"/>
              </w:rPr>
              <w:t>СПИСОК ИСПОЛЬЗОВАННЫХ ИСТОЧНИКОВ……………………</w:t>
            </w:r>
            <w:r w:rsidR="00AE1E76">
              <w:rPr>
                <w:szCs w:val="28"/>
                <w:lang w:eastAsia="ru-RU"/>
              </w:rPr>
              <w:t>……</w:t>
            </w:r>
            <w:r w:rsidR="00C67184">
              <w:rPr>
                <w:szCs w:val="28"/>
                <w:lang w:eastAsia="ru-RU"/>
              </w:rPr>
              <w:t>….7</w:t>
            </w:r>
            <w:r w:rsidR="00563716">
              <w:rPr>
                <w:szCs w:val="28"/>
                <w:lang w:eastAsia="ru-RU"/>
              </w:rPr>
              <w:t>5</w:t>
            </w:r>
          </w:p>
        </w:tc>
        <w:tc>
          <w:tcPr>
            <w:tcW w:w="236" w:type="dxa"/>
          </w:tcPr>
          <w:p w:rsidR="003F3BCE" w:rsidRPr="003F3BCE" w:rsidRDefault="003F3BCE" w:rsidP="00C67184">
            <w:pPr>
              <w:widowControl w:val="0"/>
              <w:ind w:firstLine="0"/>
              <w:jc w:val="left"/>
              <w:rPr>
                <w:sz w:val="24"/>
                <w:szCs w:val="24"/>
                <w:lang w:eastAsia="ru-RU"/>
              </w:rPr>
            </w:pPr>
          </w:p>
        </w:tc>
      </w:tr>
    </w:tbl>
    <w:p w:rsidR="003F3BCE" w:rsidRPr="003F3BCE" w:rsidRDefault="003F3BCE" w:rsidP="00C67184">
      <w:pPr>
        <w:widowControl w:val="0"/>
        <w:ind w:left="28" w:firstLine="692"/>
        <w:jc w:val="center"/>
        <w:rPr>
          <w:b/>
          <w:szCs w:val="28"/>
          <w:lang w:eastAsia="ru-RU"/>
        </w:rPr>
      </w:pPr>
    </w:p>
    <w:p w:rsidR="003F3BCE" w:rsidRPr="003F3BCE" w:rsidRDefault="003F3BCE" w:rsidP="00C67184">
      <w:pPr>
        <w:ind w:firstLine="0"/>
        <w:jc w:val="left"/>
        <w:rPr>
          <w:sz w:val="24"/>
          <w:szCs w:val="24"/>
          <w:lang w:eastAsia="ru-RU"/>
        </w:rPr>
      </w:pPr>
    </w:p>
    <w:p w:rsidR="00216EE1" w:rsidRPr="00216EE1" w:rsidRDefault="00216EE1" w:rsidP="00C67184">
      <w:pPr>
        <w:pStyle w:val="a3"/>
        <w:rPr>
          <w:b/>
        </w:rPr>
      </w:pPr>
      <w:r w:rsidRPr="00216EE1">
        <w:rPr>
          <w:b/>
        </w:rPr>
        <w:lastRenderedPageBreak/>
        <w:t>ВВЕДЕНИЕ</w:t>
      </w:r>
    </w:p>
    <w:p w:rsidR="00216EE1" w:rsidRPr="00216EE1" w:rsidRDefault="00216EE1" w:rsidP="00216EE1">
      <w:pPr>
        <w:rPr>
          <w:szCs w:val="28"/>
        </w:rPr>
      </w:pPr>
      <w:r w:rsidRPr="00216EE1">
        <w:rPr>
          <w:szCs w:val="28"/>
        </w:rPr>
        <w:t xml:space="preserve">На современном этапе развития рыночных отношений ни одна организация не может обойтись без оценки как своего конкурентного положения на рынке, так и конкурентоспособности своей продукции, товаров, работ или услуг. Несмотря на разнообразные методы и формы конкурентной борьбы, каждая фирма пытается выработать свою конкурентную стратегию, свои конкурентные преимущества для достижения рыночного </w:t>
      </w:r>
      <w:r w:rsidR="0028386D" w:rsidRPr="00216EE1">
        <w:rPr>
          <w:szCs w:val="28"/>
          <w:highlight w:val="white"/>
        </w:rPr>
        <w:fldChar w:fldCharType="begin"/>
      </w:r>
      <w:r w:rsidRPr="00216EE1">
        <w:rPr>
          <w:szCs w:val="28"/>
          <w:highlight w:val="white"/>
        </w:rPr>
        <w:instrText>eq успеха.</w:instrText>
      </w:r>
      <w:r w:rsidR="0028386D" w:rsidRPr="00216EE1">
        <w:rPr>
          <w:szCs w:val="28"/>
          <w:highlight w:val="white"/>
        </w:rPr>
        <w:fldChar w:fldCharType="end"/>
      </w:r>
      <w:r w:rsidRPr="00216EE1">
        <w:rPr>
          <w:szCs w:val="28"/>
        </w:rPr>
        <w:t xml:space="preserve"> Конкуренция выступает </w:t>
      </w:r>
      <w:r w:rsidR="0028386D" w:rsidRPr="00216EE1">
        <w:rPr>
          <w:szCs w:val="28"/>
          <w:highlight w:val="white"/>
        </w:rPr>
        <w:fldChar w:fldCharType="begin"/>
      </w:r>
      <w:r w:rsidRPr="00216EE1">
        <w:rPr>
          <w:szCs w:val="28"/>
          <w:highlight w:val="white"/>
        </w:rPr>
        <w:instrText xml:space="preserve">eq как </w:instrText>
      </w:r>
      <w:r w:rsidR="0028386D" w:rsidRPr="00216EE1">
        <w:rPr>
          <w:szCs w:val="28"/>
          <w:highlight w:val="white"/>
        </w:rPr>
        <w:fldChar w:fldCharType="end"/>
      </w:r>
      <w:r w:rsidRPr="00216EE1">
        <w:rPr>
          <w:szCs w:val="28"/>
        </w:rPr>
        <w:t xml:space="preserve">высшая побудительная </w:t>
      </w:r>
      <w:r w:rsidR="0028386D" w:rsidRPr="00216EE1">
        <w:rPr>
          <w:szCs w:val="28"/>
          <w:highlight w:val="white"/>
        </w:rPr>
        <w:fldChar w:fldCharType="begin"/>
      </w:r>
      <w:r w:rsidRPr="00216EE1">
        <w:rPr>
          <w:szCs w:val="28"/>
          <w:highlight w:val="white"/>
        </w:rPr>
        <w:instrText>eq сила,</w:instrText>
      </w:r>
      <w:r w:rsidR="0028386D" w:rsidRPr="00216EE1">
        <w:rPr>
          <w:szCs w:val="28"/>
          <w:highlight w:val="white"/>
        </w:rPr>
        <w:fldChar w:fldCharType="end"/>
      </w:r>
      <w:r w:rsidRPr="00216EE1">
        <w:rPr>
          <w:szCs w:val="28"/>
        </w:rPr>
        <w:t xml:space="preserve"> которая заставляет </w:t>
      </w:r>
      <w:r w:rsidR="0028386D" w:rsidRPr="00216EE1">
        <w:rPr>
          <w:szCs w:val="28"/>
          <w:highlight w:val="white"/>
        </w:rPr>
        <w:fldChar w:fldCharType="begin"/>
      </w:r>
      <w:r w:rsidRPr="00216EE1">
        <w:rPr>
          <w:szCs w:val="28"/>
          <w:highlight w:val="white"/>
        </w:rPr>
        <w:instrText xml:space="preserve">eq предприятия </w:instrText>
      </w:r>
      <w:r w:rsidR="0028386D" w:rsidRPr="00216EE1">
        <w:rPr>
          <w:szCs w:val="28"/>
          <w:highlight w:val="white"/>
        </w:rPr>
        <w:fldChar w:fldCharType="end"/>
      </w:r>
      <w:r w:rsidRPr="00216EE1">
        <w:rPr>
          <w:szCs w:val="28"/>
        </w:rPr>
        <w:t xml:space="preserve">повышать качество </w:t>
      </w:r>
      <w:r w:rsidR="0028386D" w:rsidRPr="00216EE1">
        <w:rPr>
          <w:szCs w:val="28"/>
          <w:highlight w:val="white"/>
        </w:rPr>
        <w:fldChar w:fldCharType="begin"/>
      </w:r>
      <w:r w:rsidRPr="00216EE1">
        <w:rPr>
          <w:szCs w:val="28"/>
          <w:highlight w:val="white"/>
        </w:rPr>
        <w:instrText xml:space="preserve">eq выпускаемой </w:instrText>
      </w:r>
      <w:r w:rsidR="0028386D" w:rsidRPr="00216EE1">
        <w:rPr>
          <w:szCs w:val="28"/>
          <w:highlight w:val="white"/>
        </w:rPr>
        <w:fldChar w:fldCharType="end"/>
      </w:r>
      <w:r w:rsidRPr="00216EE1">
        <w:rPr>
          <w:szCs w:val="28"/>
        </w:rPr>
        <w:t xml:space="preserve">продукции, товаров, </w:t>
      </w:r>
      <w:r w:rsidR="0028386D" w:rsidRPr="00216EE1">
        <w:rPr>
          <w:szCs w:val="28"/>
          <w:highlight w:val="white"/>
        </w:rPr>
        <w:fldChar w:fldCharType="begin"/>
      </w:r>
      <w:r w:rsidRPr="00216EE1">
        <w:rPr>
          <w:szCs w:val="28"/>
          <w:highlight w:val="white"/>
        </w:rPr>
        <w:instrText xml:space="preserve">eq работ </w:instrText>
      </w:r>
      <w:r w:rsidR="0028386D" w:rsidRPr="00216EE1">
        <w:rPr>
          <w:szCs w:val="28"/>
          <w:highlight w:val="white"/>
        </w:rPr>
        <w:fldChar w:fldCharType="end"/>
      </w:r>
      <w:r w:rsidRPr="00216EE1">
        <w:rPr>
          <w:szCs w:val="28"/>
        </w:rPr>
        <w:t xml:space="preserve">или услуг, </w:t>
      </w:r>
      <w:r w:rsidR="0028386D" w:rsidRPr="00216EE1">
        <w:rPr>
          <w:szCs w:val="28"/>
          <w:highlight w:val="white"/>
        </w:rPr>
        <w:fldChar w:fldCharType="begin"/>
      </w:r>
      <w:r w:rsidRPr="00216EE1">
        <w:rPr>
          <w:szCs w:val="28"/>
          <w:highlight w:val="white"/>
        </w:rPr>
        <w:instrText xml:space="preserve">eq снижать </w:instrText>
      </w:r>
      <w:r w:rsidR="0028386D" w:rsidRPr="00216EE1">
        <w:rPr>
          <w:szCs w:val="28"/>
          <w:highlight w:val="white"/>
        </w:rPr>
        <w:fldChar w:fldCharType="end"/>
      </w:r>
      <w:r w:rsidRPr="00216EE1">
        <w:rPr>
          <w:szCs w:val="28"/>
        </w:rPr>
        <w:t xml:space="preserve">затраты на производство, </w:t>
      </w:r>
      <w:r w:rsidR="0028386D" w:rsidRPr="00216EE1">
        <w:rPr>
          <w:szCs w:val="28"/>
          <w:highlight w:val="white"/>
        </w:rPr>
        <w:fldChar w:fldCharType="begin"/>
      </w:r>
      <w:r w:rsidRPr="00216EE1">
        <w:rPr>
          <w:szCs w:val="28"/>
          <w:highlight w:val="white"/>
        </w:rPr>
        <w:instrText xml:space="preserve">eq повышать </w:instrText>
      </w:r>
      <w:r w:rsidR="0028386D" w:rsidRPr="00216EE1">
        <w:rPr>
          <w:szCs w:val="28"/>
          <w:highlight w:val="white"/>
        </w:rPr>
        <w:fldChar w:fldCharType="end"/>
      </w:r>
      <w:r w:rsidRPr="00216EE1">
        <w:rPr>
          <w:szCs w:val="28"/>
        </w:rPr>
        <w:t>производительность труда.</w:t>
      </w:r>
      <w:r w:rsidR="00C03560">
        <w:rPr>
          <w:szCs w:val="28"/>
        </w:rPr>
        <w:t xml:space="preserve"> </w:t>
      </w:r>
      <w:r w:rsidR="0028386D" w:rsidRPr="00216EE1">
        <w:rPr>
          <w:szCs w:val="28"/>
          <w:highlight w:val="white"/>
        </w:rPr>
        <w:fldChar w:fldCharType="begin"/>
      </w:r>
      <w:r w:rsidRPr="00216EE1">
        <w:rPr>
          <w:szCs w:val="28"/>
          <w:highlight w:val="white"/>
        </w:rPr>
        <w:instrText xml:space="preserve">eq Средством </w:instrText>
      </w:r>
      <w:r w:rsidR="0028386D" w:rsidRPr="00216EE1">
        <w:rPr>
          <w:szCs w:val="28"/>
          <w:highlight w:val="white"/>
        </w:rPr>
        <w:fldChar w:fldCharType="end"/>
      </w:r>
      <w:r w:rsidRPr="00216EE1">
        <w:rPr>
          <w:szCs w:val="28"/>
        </w:rPr>
        <w:t xml:space="preserve">конкуренции являются </w:t>
      </w:r>
      <w:r w:rsidR="0028386D" w:rsidRPr="00216EE1">
        <w:rPr>
          <w:szCs w:val="28"/>
          <w:highlight w:val="white"/>
        </w:rPr>
        <w:fldChar w:fldCharType="begin"/>
      </w:r>
      <w:r w:rsidRPr="00216EE1">
        <w:rPr>
          <w:szCs w:val="28"/>
          <w:highlight w:val="white"/>
        </w:rPr>
        <w:instrText xml:space="preserve">eq товары </w:instrText>
      </w:r>
      <w:r w:rsidR="0028386D" w:rsidRPr="00216EE1">
        <w:rPr>
          <w:szCs w:val="28"/>
          <w:highlight w:val="white"/>
        </w:rPr>
        <w:fldChar w:fldCharType="end"/>
      </w:r>
      <w:r w:rsidRPr="00216EE1">
        <w:rPr>
          <w:szCs w:val="28"/>
        </w:rPr>
        <w:t xml:space="preserve">и услуги, с помощью </w:t>
      </w:r>
      <w:r w:rsidR="0028386D" w:rsidRPr="00216EE1">
        <w:rPr>
          <w:szCs w:val="28"/>
          <w:highlight w:val="white"/>
        </w:rPr>
        <w:fldChar w:fldCharType="begin"/>
      </w:r>
      <w:r w:rsidRPr="00216EE1">
        <w:rPr>
          <w:szCs w:val="28"/>
          <w:highlight w:val="white"/>
        </w:rPr>
        <w:instrText xml:space="preserve">eq которых </w:instrText>
      </w:r>
      <w:r w:rsidR="0028386D" w:rsidRPr="00216EE1">
        <w:rPr>
          <w:szCs w:val="28"/>
          <w:highlight w:val="white"/>
        </w:rPr>
        <w:fldChar w:fldCharType="end"/>
      </w:r>
      <w:r w:rsidRPr="00216EE1">
        <w:rPr>
          <w:szCs w:val="28"/>
        </w:rPr>
        <w:t xml:space="preserve">соперничающие фирмы </w:t>
      </w:r>
      <w:r w:rsidR="0028386D" w:rsidRPr="00216EE1">
        <w:rPr>
          <w:szCs w:val="28"/>
          <w:highlight w:val="white"/>
        </w:rPr>
        <w:fldChar w:fldCharType="begin"/>
      </w:r>
      <w:r w:rsidRPr="00216EE1">
        <w:rPr>
          <w:szCs w:val="28"/>
          <w:highlight w:val="white"/>
        </w:rPr>
        <w:instrText xml:space="preserve">eq стремятся </w:instrText>
      </w:r>
      <w:r w:rsidR="0028386D" w:rsidRPr="00216EE1">
        <w:rPr>
          <w:szCs w:val="28"/>
          <w:highlight w:val="white"/>
        </w:rPr>
        <w:fldChar w:fldCharType="end"/>
      </w:r>
      <w:r w:rsidRPr="00216EE1">
        <w:rPr>
          <w:szCs w:val="28"/>
        </w:rPr>
        <w:t xml:space="preserve">завоевать признание и </w:t>
      </w:r>
      <w:r w:rsidR="0028386D" w:rsidRPr="00216EE1">
        <w:rPr>
          <w:szCs w:val="28"/>
          <w:highlight w:val="white"/>
        </w:rPr>
        <w:fldChar w:fldCharType="begin"/>
      </w:r>
      <w:r w:rsidRPr="00216EE1">
        <w:rPr>
          <w:szCs w:val="28"/>
          <w:highlight w:val="white"/>
        </w:rPr>
        <w:instrText xml:space="preserve">eq получить </w:instrText>
      </w:r>
      <w:r w:rsidR="0028386D" w:rsidRPr="00216EE1">
        <w:rPr>
          <w:szCs w:val="28"/>
          <w:highlight w:val="white"/>
        </w:rPr>
        <w:fldChar w:fldCharType="end"/>
      </w:r>
      <w:r w:rsidRPr="00216EE1">
        <w:rPr>
          <w:szCs w:val="28"/>
        </w:rPr>
        <w:t xml:space="preserve">деньги от потребителя. В </w:t>
      </w:r>
      <w:r w:rsidR="0028386D" w:rsidRPr="00216EE1">
        <w:rPr>
          <w:szCs w:val="28"/>
          <w:highlight w:val="white"/>
        </w:rPr>
        <w:fldChar w:fldCharType="begin"/>
      </w:r>
      <w:r w:rsidRPr="00216EE1">
        <w:rPr>
          <w:szCs w:val="28"/>
          <w:highlight w:val="white"/>
        </w:rPr>
        <w:instrText xml:space="preserve">eq наиболее </w:instrText>
      </w:r>
      <w:r w:rsidR="0028386D" w:rsidRPr="00216EE1">
        <w:rPr>
          <w:szCs w:val="28"/>
          <w:highlight w:val="white"/>
        </w:rPr>
        <w:fldChar w:fldCharType="end"/>
      </w:r>
      <w:r w:rsidRPr="00216EE1">
        <w:rPr>
          <w:szCs w:val="28"/>
        </w:rPr>
        <w:t xml:space="preserve">полном смысле </w:t>
      </w:r>
      <w:r w:rsidR="0028386D" w:rsidRPr="00216EE1">
        <w:rPr>
          <w:szCs w:val="28"/>
          <w:highlight w:val="white"/>
        </w:rPr>
        <w:fldChar w:fldCharType="begin"/>
      </w:r>
      <w:r w:rsidRPr="00216EE1">
        <w:rPr>
          <w:szCs w:val="28"/>
          <w:highlight w:val="white"/>
        </w:rPr>
        <w:instrText xml:space="preserve">eq конкурентоспособность </w:instrText>
      </w:r>
      <w:r w:rsidR="0028386D" w:rsidRPr="00216EE1">
        <w:rPr>
          <w:szCs w:val="28"/>
          <w:highlight w:val="white"/>
        </w:rPr>
        <w:fldChar w:fldCharType="end"/>
      </w:r>
      <w:r w:rsidRPr="00216EE1">
        <w:rPr>
          <w:szCs w:val="28"/>
        </w:rPr>
        <w:t xml:space="preserve">включает в себя </w:t>
      </w:r>
      <w:r w:rsidR="0028386D" w:rsidRPr="00216EE1">
        <w:rPr>
          <w:szCs w:val="28"/>
          <w:highlight w:val="white"/>
        </w:rPr>
        <w:fldChar w:fldCharType="begin"/>
      </w:r>
      <w:r w:rsidRPr="00216EE1">
        <w:rPr>
          <w:szCs w:val="28"/>
          <w:highlight w:val="white"/>
        </w:rPr>
        <w:instrText xml:space="preserve">eq три </w:instrText>
      </w:r>
      <w:r w:rsidR="0028386D" w:rsidRPr="00216EE1">
        <w:rPr>
          <w:szCs w:val="28"/>
          <w:highlight w:val="white"/>
        </w:rPr>
        <w:fldChar w:fldCharType="end"/>
      </w:r>
      <w:r w:rsidRPr="00216EE1">
        <w:rPr>
          <w:szCs w:val="28"/>
        </w:rPr>
        <w:t xml:space="preserve">основные составляющие. </w:t>
      </w:r>
      <w:r w:rsidR="0028386D" w:rsidRPr="00216EE1">
        <w:rPr>
          <w:szCs w:val="28"/>
          <w:highlight w:val="white"/>
        </w:rPr>
        <w:fldChar w:fldCharType="begin"/>
      </w:r>
      <w:r w:rsidRPr="00216EE1">
        <w:rPr>
          <w:szCs w:val="28"/>
          <w:highlight w:val="white"/>
        </w:rPr>
        <w:instrText xml:space="preserve">eq Одна </w:instrText>
      </w:r>
      <w:r w:rsidR="0028386D" w:rsidRPr="00216EE1">
        <w:rPr>
          <w:szCs w:val="28"/>
          <w:highlight w:val="white"/>
        </w:rPr>
        <w:fldChar w:fldCharType="end"/>
      </w:r>
      <w:r w:rsidRPr="00216EE1">
        <w:rPr>
          <w:szCs w:val="28"/>
        </w:rPr>
        <w:t xml:space="preserve">из них жестко </w:t>
      </w:r>
      <w:r w:rsidR="0028386D" w:rsidRPr="00216EE1">
        <w:rPr>
          <w:szCs w:val="28"/>
          <w:highlight w:val="white"/>
        </w:rPr>
        <w:fldChar w:fldCharType="begin"/>
      </w:r>
      <w:r w:rsidRPr="00216EE1">
        <w:rPr>
          <w:szCs w:val="28"/>
          <w:highlight w:val="white"/>
        </w:rPr>
        <w:instrText xml:space="preserve">eq связана </w:instrText>
      </w:r>
      <w:r w:rsidR="0028386D" w:rsidRPr="00216EE1">
        <w:rPr>
          <w:szCs w:val="28"/>
          <w:highlight w:val="white"/>
        </w:rPr>
        <w:fldChar w:fldCharType="end"/>
      </w:r>
      <w:r w:rsidRPr="00216EE1">
        <w:rPr>
          <w:szCs w:val="28"/>
        </w:rPr>
        <w:t xml:space="preserve">с изделием как </w:t>
      </w:r>
      <w:r w:rsidR="0028386D" w:rsidRPr="00216EE1">
        <w:rPr>
          <w:szCs w:val="28"/>
          <w:highlight w:val="white"/>
        </w:rPr>
        <w:fldChar w:fldCharType="begin"/>
      </w:r>
      <w:r w:rsidRPr="00216EE1">
        <w:rPr>
          <w:szCs w:val="28"/>
          <w:highlight w:val="white"/>
        </w:rPr>
        <w:instrText xml:space="preserve">eq таковым </w:instrText>
      </w:r>
      <w:r w:rsidR="0028386D" w:rsidRPr="00216EE1">
        <w:rPr>
          <w:szCs w:val="28"/>
          <w:highlight w:val="white"/>
        </w:rPr>
        <w:fldChar w:fldCharType="end"/>
      </w:r>
      <w:r w:rsidRPr="00216EE1">
        <w:rPr>
          <w:szCs w:val="28"/>
        </w:rPr>
        <w:t xml:space="preserve">и в значительной мере </w:t>
      </w:r>
      <w:r w:rsidR="0028386D" w:rsidRPr="00216EE1">
        <w:rPr>
          <w:szCs w:val="28"/>
          <w:highlight w:val="white"/>
        </w:rPr>
        <w:fldChar w:fldCharType="begin"/>
      </w:r>
      <w:r w:rsidRPr="00216EE1">
        <w:rPr>
          <w:szCs w:val="28"/>
          <w:highlight w:val="white"/>
        </w:rPr>
        <w:instrText xml:space="preserve">eq сводится </w:instrText>
      </w:r>
      <w:r w:rsidR="0028386D" w:rsidRPr="00216EE1">
        <w:rPr>
          <w:szCs w:val="28"/>
          <w:highlight w:val="white"/>
        </w:rPr>
        <w:fldChar w:fldCharType="end"/>
      </w:r>
      <w:r w:rsidRPr="00216EE1">
        <w:rPr>
          <w:szCs w:val="28"/>
        </w:rPr>
        <w:t xml:space="preserve">к качеству, другая </w:t>
      </w:r>
      <w:r w:rsidR="0028386D" w:rsidRPr="00216EE1">
        <w:rPr>
          <w:szCs w:val="28"/>
          <w:highlight w:val="white"/>
        </w:rPr>
        <w:fldChar w:fldCharType="begin"/>
      </w:r>
      <w:r w:rsidRPr="00216EE1">
        <w:rPr>
          <w:szCs w:val="28"/>
          <w:highlight w:val="white"/>
        </w:rPr>
        <w:instrText xml:space="preserve">eq связана </w:instrText>
      </w:r>
      <w:r w:rsidR="0028386D" w:rsidRPr="00216EE1">
        <w:rPr>
          <w:szCs w:val="28"/>
          <w:highlight w:val="white"/>
        </w:rPr>
        <w:fldChar w:fldCharType="end"/>
      </w:r>
      <w:r w:rsidRPr="00216EE1">
        <w:rPr>
          <w:szCs w:val="28"/>
        </w:rPr>
        <w:t xml:space="preserve">как с экономикой </w:t>
      </w:r>
      <w:r w:rsidR="0028386D" w:rsidRPr="00216EE1">
        <w:rPr>
          <w:szCs w:val="28"/>
          <w:highlight w:val="white"/>
        </w:rPr>
        <w:fldChar w:fldCharType="begin"/>
      </w:r>
      <w:r w:rsidRPr="00216EE1">
        <w:rPr>
          <w:szCs w:val="28"/>
          <w:highlight w:val="white"/>
        </w:rPr>
        <w:instrText xml:space="preserve">eq создания </w:instrText>
      </w:r>
      <w:r w:rsidR="0028386D" w:rsidRPr="00216EE1">
        <w:rPr>
          <w:szCs w:val="28"/>
          <w:highlight w:val="white"/>
        </w:rPr>
        <w:fldChar w:fldCharType="end"/>
      </w:r>
      <w:r w:rsidRPr="00216EE1">
        <w:rPr>
          <w:szCs w:val="28"/>
        </w:rPr>
        <w:t xml:space="preserve">сбыта и сервиса </w:t>
      </w:r>
      <w:r w:rsidR="0028386D" w:rsidRPr="00216EE1">
        <w:rPr>
          <w:szCs w:val="28"/>
          <w:highlight w:val="white"/>
        </w:rPr>
        <w:fldChar w:fldCharType="begin"/>
      </w:r>
      <w:r w:rsidRPr="00216EE1">
        <w:rPr>
          <w:szCs w:val="28"/>
          <w:highlight w:val="white"/>
        </w:rPr>
        <w:instrText>eq товара,</w:instrText>
      </w:r>
      <w:r w:rsidR="0028386D" w:rsidRPr="00216EE1">
        <w:rPr>
          <w:szCs w:val="28"/>
          <w:highlight w:val="white"/>
        </w:rPr>
        <w:fldChar w:fldCharType="end"/>
      </w:r>
      <w:r w:rsidRPr="00216EE1">
        <w:rPr>
          <w:szCs w:val="28"/>
        </w:rPr>
        <w:t xml:space="preserve"> так и с экономическими </w:t>
      </w:r>
      <w:r w:rsidR="0028386D" w:rsidRPr="00216EE1">
        <w:rPr>
          <w:szCs w:val="28"/>
          <w:highlight w:val="white"/>
        </w:rPr>
        <w:fldChar w:fldCharType="begin"/>
      </w:r>
      <w:r w:rsidRPr="00216EE1">
        <w:rPr>
          <w:szCs w:val="28"/>
          <w:highlight w:val="white"/>
        </w:rPr>
        <w:instrText xml:space="preserve">eq возможностями </w:instrText>
      </w:r>
      <w:r w:rsidR="0028386D" w:rsidRPr="00216EE1">
        <w:rPr>
          <w:szCs w:val="28"/>
          <w:highlight w:val="white"/>
        </w:rPr>
        <w:fldChar w:fldCharType="end"/>
      </w:r>
      <w:r w:rsidRPr="00216EE1">
        <w:rPr>
          <w:szCs w:val="28"/>
        </w:rPr>
        <w:t xml:space="preserve">и ограничениями потребителя. </w:t>
      </w:r>
      <w:r w:rsidR="0028386D" w:rsidRPr="00216EE1">
        <w:rPr>
          <w:szCs w:val="28"/>
          <w:highlight w:val="white"/>
        </w:rPr>
        <w:fldChar w:fldCharType="begin"/>
      </w:r>
      <w:r w:rsidRPr="00216EE1">
        <w:rPr>
          <w:szCs w:val="28"/>
          <w:highlight w:val="white"/>
        </w:rPr>
        <w:instrText>eq Наконец,</w:instrText>
      </w:r>
      <w:r w:rsidR="0028386D" w:rsidRPr="00216EE1">
        <w:rPr>
          <w:szCs w:val="28"/>
          <w:highlight w:val="white"/>
        </w:rPr>
        <w:fldChar w:fldCharType="end"/>
      </w:r>
      <w:r w:rsidRPr="00216EE1">
        <w:rPr>
          <w:szCs w:val="28"/>
        </w:rPr>
        <w:t xml:space="preserve"> третья отражает </w:t>
      </w:r>
      <w:r w:rsidR="0028386D" w:rsidRPr="00216EE1">
        <w:rPr>
          <w:szCs w:val="28"/>
          <w:highlight w:val="white"/>
        </w:rPr>
        <w:fldChar w:fldCharType="begin"/>
      </w:r>
      <w:r w:rsidRPr="00216EE1">
        <w:rPr>
          <w:szCs w:val="28"/>
          <w:highlight w:val="white"/>
        </w:rPr>
        <w:instrText xml:space="preserve">eq все </w:instrText>
      </w:r>
      <w:r w:rsidR="0028386D" w:rsidRPr="00216EE1">
        <w:rPr>
          <w:szCs w:val="28"/>
          <w:highlight w:val="white"/>
        </w:rPr>
        <w:fldChar w:fldCharType="end"/>
      </w:r>
      <w:r w:rsidRPr="00216EE1">
        <w:rPr>
          <w:szCs w:val="28"/>
        </w:rPr>
        <w:t xml:space="preserve">то, что может </w:t>
      </w:r>
      <w:r w:rsidR="0028386D" w:rsidRPr="00216EE1">
        <w:rPr>
          <w:szCs w:val="28"/>
          <w:highlight w:val="white"/>
        </w:rPr>
        <w:fldChar w:fldCharType="begin"/>
      </w:r>
      <w:r w:rsidRPr="00216EE1">
        <w:rPr>
          <w:szCs w:val="28"/>
          <w:highlight w:val="white"/>
        </w:rPr>
        <w:instrText xml:space="preserve">eq быть </w:instrText>
      </w:r>
      <w:r w:rsidR="0028386D" w:rsidRPr="00216EE1">
        <w:rPr>
          <w:szCs w:val="28"/>
          <w:highlight w:val="white"/>
        </w:rPr>
        <w:fldChar w:fldCharType="end"/>
      </w:r>
      <w:r w:rsidRPr="00216EE1">
        <w:rPr>
          <w:szCs w:val="28"/>
        </w:rPr>
        <w:t xml:space="preserve">приятно или </w:t>
      </w:r>
      <w:r w:rsidR="0028386D" w:rsidRPr="00216EE1">
        <w:rPr>
          <w:szCs w:val="28"/>
          <w:highlight w:val="white"/>
        </w:rPr>
        <w:fldChar w:fldCharType="begin"/>
      </w:r>
      <w:r w:rsidRPr="00216EE1">
        <w:rPr>
          <w:szCs w:val="28"/>
          <w:highlight w:val="white"/>
        </w:rPr>
        <w:instrText xml:space="preserve">eq неприятно </w:instrText>
      </w:r>
      <w:r w:rsidR="0028386D" w:rsidRPr="00216EE1">
        <w:rPr>
          <w:szCs w:val="28"/>
          <w:highlight w:val="white"/>
        </w:rPr>
        <w:fldChar w:fldCharType="end"/>
      </w:r>
      <w:r w:rsidRPr="00216EE1">
        <w:rPr>
          <w:szCs w:val="28"/>
        </w:rPr>
        <w:t xml:space="preserve">потребителю как </w:t>
      </w:r>
      <w:r w:rsidR="0028386D" w:rsidRPr="00216EE1">
        <w:rPr>
          <w:szCs w:val="28"/>
          <w:highlight w:val="white"/>
        </w:rPr>
        <w:fldChar w:fldCharType="begin"/>
      </w:r>
      <w:r w:rsidRPr="00216EE1">
        <w:rPr>
          <w:szCs w:val="28"/>
          <w:highlight w:val="white"/>
        </w:rPr>
        <w:instrText>eq покупателю,</w:instrText>
      </w:r>
      <w:r w:rsidR="0028386D" w:rsidRPr="00216EE1">
        <w:rPr>
          <w:szCs w:val="28"/>
          <w:highlight w:val="white"/>
        </w:rPr>
        <w:fldChar w:fldCharType="end"/>
      </w:r>
      <w:r w:rsidR="00627238">
        <w:rPr>
          <w:szCs w:val="28"/>
        </w:rPr>
        <w:t xml:space="preserve"> </w:t>
      </w:r>
      <w:r w:rsidRPr="00216EE1">
        <w:rPr>
          <w:szCs w:val="28"/>
        </w:rPr>
        <w:t xml:space="preserve">как человеку, </w:t>
      </w:r>
      <w:r w:rsidR="0028386D" w:rsidRPr="00216EE1">
        <w:rPr>
          <w:szCs w:val="28"/>
          <w:highlight w:val="white"/>
        </w:rPr>
        <w:fldChar w:fldCharType="begin"/>
      </w:r>
      <w:r w:rsidRPr="00216EE1">
        <w:rPr>
          <w:szCs w:val="28"/>
          <w:highlight w:val="white"/>
        </w:rPr>
        <w:instrText xml:space="preserve">eq как </w:instrText>
      </w:r>
      <w:r w:rsidR="0028386D" w:rsidRPr="00216EE1">
        <w:rPr>
          <w:szCs w:val="28"/>
          <w:highlight w:val="white"/>
        </w:rPr>
        <w:fldChar w:fldCharType="end"/>
      </w:r>
      <w:r w:rsidRPr="00216EE1">
        <w:rPr>
          <w:szCs w:val="28"/>
        </w:rPr>
        <w:t xml:space="preserve">члену той </w:t>
      </w:r>
      <w:r w:rsidR="0028386D" w:rsidRPr="00216EE1">
        <w:rPr>
          <w:szCs w:val="28"/>
          <w:highlight w:val="white"/>
        </w:rPr>
        <w:fldChar w:fldCharType="begin"/>
      </w:r>
      <w:r w:rsidRPr="00216EE1">
        <w:rPr>
          <w:szCs w:val="28"/>
          <w:highlight w:val="white"/>
        </w:rPr>
        <w:instrText xml:space="preserve">eq или </w:instrText>
      </w:r>
      <w:r w:rsidR="0028386D" w:rsidRPr="00216EE1">
        <w:rPr>
          <w:szCs w:val="28"/>
          <w:highlight w:val="white"/>
        </w:rPr>
        <w:fldChar w:fldCharType="end"/>
      </w:r>
      <w:r w:rsidRPr="00216EE1">
        <w:rPr>
          <w:szCs w:val="28"/>
        </w:rPr>
        <w:t xml:space="preserve">иной социальной </w:t>
      </w:r>
      <w:r w:rsidR="0028386D" w:rsidRPr="00216EE1">
        <w:rPr>
          <w:szCs w:val="28"/>
          <w:highlight w:val="white"/>
        </w:rPr>
        <w:fldChar w:fldCharType="begin"/>
      </w:r>
      <w:r w:rsidRPr="00216EE1">
        <w:rPr>
          <w:szCs w:val="28"/>
          <w:highlight w:val="white"/>
        </w:rPr>
        <w:instrText xml:space="preserve">eq группы </w:instrText>
      </w:r>
      <w:r w:rsidR="0028386D" w:rsidRPr="00216EE1">
        <w:rPr>
          <w:szCs w:val="28"/>
          <w:highlight w:val="white"/>
        </w:rPr>
        <w:fldChar w:fldCharType="end"/>
      </w:r>
      <w:r w:rsidRPr="00216EE1">
        <w:rPr>
          <w:szCs w:val="28"/>
        </w:rPr>
        <w:t>и т.д.</w:t>
      </w:r>
    </w:p>
    <w:p w:rsidR="00216EE1" w:rsidRPr="00216EE1" w:rsidRDefault="00216EE1" w:rsidP="00216EE1">
      <w:pPr>
        <w:rPr>
          <w:szCs w:val="28"/>
        </w:rPr>
      </w:pPr>
      <w:r w:rsidRPr="00216EE1">
        <w:rPr>
          <w:szCs w:val="28"/>
        </w:rPr>
        <w:t>Анализу понятия «</w:t>
      </w:r>
      <w:r w:rsidR="0028386D" w:rsidRPr="00216EE1">
        <w:rPr>
          <w:szCs w:val="28"/>
          <w:highlight w:val="white"/>
        </w:rPr>
        <w:fldChar w:fldCharType="begin"/>
      </w:r>
      <w:r w:rsidRPr="00216EE1">
        <w:rPr>
          <w:szCs w:val="28"/>
          <w:highlight w:val="white"/>
        </w:rPr>
        <w:instrText>eq конкурентоспособность</w:instrText>
      </w:r>
      <w:r w:rsidR="0028386D" w:rsidRPr="00216EE1">
        <w:rPr>
          <w:szCs w:val="28"/>
          <w:highlight w:val="white"/>
        </w:rPr>
        <w:fldChar w:fldCharType="end"/>
      </w:r>
      <w:r w:rsidRPr="00216EE1">
        <w:rPr>
          <w:szCs w:val="28"/>
        </w:rPr>
        <w:t xml:space="preserve">» посвящены труды </w:t>
      </w:r>
      <w:r w:rsidR="0028386D" w:rsidRPr="00216EE1">
        <w:rPr>
          <w:szCs w:val="28"/>
          <w:highlight w:val="white"/>
        </w:rPr>
        <w:fldChar w:fldCharType="begin"/>
      </w:r>
      <w:r w:rsidRPr="00216EE1">
        <w:rPr>
          <w:szCs w:val="28"/>
          <w:highlight w:val="white"/>
        </w:rPr>
        <w:instrText xml:space="preserve">eq многих </w:instrText>
      </w:r>
      <w:r w:rsidR="0028386D" w:rsidRPr="00216EE1">
        <w:rPr>
          <w:szCs w:val="28"/>
          <w:highlight w:val="white"/>
        </w:rPr>
        <w:fldChar w:fldCharType="end"/>
      </w:r>
      <w:r w:rsidRPr="00216EE1">
        <w:rPr>
          <w:szCs w:val="28"/>
        </w:rPr>
        <w:t>специалистов. Ежегодно в</w:t>
      </w:r>
      <w:r w:rsidR="00C03560">
        <w:rPr>
          <w:szCs w:val="28"/>
        </w:rPr>
        <w:t xml:space="preserve"> </w:t>
      </w:r>
      <w:r w:rsidR="0028386D" w:rsidRPr="00216EE1">
        <w:rPr>
          <w:szCs w:val="28"/>
          <w:highlight w:val="white"/>
        </w:rPr>
        <w:fldChar w:fldCharType="begin"/>
      </w:r>
      <w:r w:rsidRPr="00216EE1">
        <w:rPr>
          <w:szCs w:val="28"/>
          <w:highlight w:val="white"/>
        </w:rPr>
        <w:instrText xml:space="preserve">eq отечественной </w:instrText>
      </w:r>
      <w:r w:rsidR="0028386D" w:rsidRPr="00216EE1">
        <w:rPr>
          <w:szCs w:val="28"/>
          <w:highlight w:val="white"/>
        </w:rPr>
        <w:fldChar w:fldCharType="end"/>
      </w:r>
      <w:r w:rsidRPr="00216EE1">
        <w:rPr>
          <w:szCs w:val="28"/>
        </w:rPr>
        <w:t xml:space="preserve">и в зарубежной печати </w:t>
      </w:r>
      <w:r w:rsidR="0028386D" w:rsidRPr="00216EE1">
        <w:rPr>
          <w:szCs w:val="28"/>
          <w:highlight w:val="white"/>
        </w:rPr>
        <w:fldChar w:fldCharType="begin"/>
      </w:r>
      <w:r w:rsidRPr="00216EE1">
        <w:rPr>
          <w:szCs w:val="28"/>
          <w:highlight w:val="white"/>
        </w:rPr>
        <w:instrText xml:space="preserve">eq публикуется </w:instrText>
      </w:r>
      <w:r w:rsidR="0028386D" w:rsidRPr="00216EE1">
        <w:rPr>
          <w:szCs w:val="28"/>
          <w:highlight w:val="white"/>
        </w:rPr>
        <w:fldChar w:fldCharType="end"/>
      </w:r>
      <w:r w:rsidRPr="00216EE1">
        <w:rPr>
          <w:szCs w:val="28"/>
        </w:rPr>
        <w:t xml:space="preserve">большое количество </w:t>
      </w:r>
      <w:r w:rsidR="0028386D" w:rsidRPr="00216EE1">
        <w:rPr>
          <w:szCs w:val="28"/>
          <w:highlight w:val="white"/>
        </w:rPr>
        <w:fldChar w:fldCharType="begin"/>
      </w:r>
      <w:r w:rsidRPr="00216EE1">
        <w:rPr>
          <w:szCs w:val="28"/>
          <w:highlight w:val="white"/>
        </w:rPr>
        <w:instrText xml:space="preserve">eq научных </w:instrText>
      </w:r>
      <w:r w:rsidR="0028386D" w:rsidRPr="00216EE1">
        <w:rPr>
          <w:szCs w:val="28"/>
          <w:highlight w:val="white"/>
        </w:rPr>
        <w:fldChar w:fldCharType="end"/>
      </w:r>
      <w:r w:rsidRPr="00216EE1">
        <w:rPr>
          <w:szCs w:val="28"/>
        </w:rPr>
        <w:t xml:space="preserve">работ в данной </w:t>
      </w:r>
      <w:r w:rsidR="0028386D" w:rsidRPr="00216EE1">
        <w:rPr>
          <w:szCs w:val="28"/>
          <w:highlight w:val="white"/>
        </w:rPr>
        <w:fldChar w:fldCharType="begin"/>
      </w:r>
      <w:r w:rsidRPr="00216EE1">
        <w:rPr>
          <w:szCs w:val="28"/>
          <w:highlight w:val="white"/>
        </w:rPr>
        <w:instrText>eq области.</w:instrText>
      </w:r>
      <w:r w:rsidR="0028386D" w:rsidRPr="00216EE1">
        <w:rPr>
          <w:szCs w:val="28"/>
          <w:highlight w:val="white"/>
        </w:rPr>
        <w:fldChar w:fldCharType="end"/>
      </w:r>
      <w:r w:rsidRPr="00216EE1">
        <w:rPr>
          <w:szCs w:val="28"/>
        </w:rPr>
        <w:t xml:space="preserve"> Многообразие публикаций, </w:t>
      </w:r>
      <w:r w:rsidR="0028386D" w:rsidRPr="00216EE1">
        <w:rPr>
          <w:szCs w:val="28"/>
          <w:highlight w:val="white"/>
        </w:rPr>
        <w:fldChar w:fldCharType="begin"/>
      </w:r>
      <w:r w:rsidRPr="00216EE1">
        <w:rPr>
          <w:szCs w:val="28"/>
          <w:highlight w:val="white"/>
        </w:rPr>
        <w:instrText xml:space="preserve">eq применение </w:instrText>
      </w:r>
      <w:r w:rsidR="0028386D" w:rsidRPr="00216EE1">
        <w:rPr>
          <w:szCs w:val="28"/>
          <w:highlight w:val="white"/>
        </w:rPr>
        <w:fldChar w:fldCharType="end"/>
      </w:r>
      <w:r w:rsidRPr="00216EE1">
        <w:rPr>
          <w:szCs w:val="28"/>
        </w:rPr>
        <w:t xml:space="preserve">в них разного </w:t>
      </w:r>
      <w:r w:rsidR="0028386D" w:rsidRPr="00216EE1">
        <w:rPr>
          <w:szCs w:val="28"/>
          <w:highlight w:val="white"/>
        </w:rPr>
        <w:fldChar w:fldCharType="begin"/>
      </w:r>
      <w:r w:rsidRPr="00216EE1">
        <w:rPr>
          <w:szCs w:val="28"/>
          <w:highlight w:val="white"/>
        </w:rPr>
        <w:instrText xml:space="preserve">eq понятийного </w:instrText>
      </w:r>
      <w:r w:rsidR="0028386D" w:rsidRPr="00216EE1">
        <w:rPr>
          <w:szCs w:val="28"/>
          <w:highlight w:val="white"/>
        </w:rPr>
        <w:fldChar w:fldCharType="end"/>
      </w:r>
      <w:r w:rsidRPr="00216EE1">
        <w:rPr>
          <w:szCs w:val="28"/>
        </w:rPr>
        <w:t xml:space="preserve">аппарата, методов </w:t>
      </w:r>
      <w:r w:rsidR="0028386D" w:rsidRPr="00216EE1">
        <w:rPr>
          <w:szCs w:val="28"/>
          <w:highlight w:val="white"/>
        </w:rPr>
        <w:fldChar w:fldCharType="begin"/>
      </w:r>
      <w:r w:rsidRPr="00216EE1">
        <w:rPr>
          <w:szCs w:val="28"/>
          <w:highlight w:val="white"/>
        </w:rPr>
        <w:instrText xml:space="preserve">eq исследования </w:instrText>
      </w:r>
      <w:r w:rsidR="0028386D" w:rsidRPr="00216EE1">
        <w:rPr>
          <w:szCs w:val="28"/>
          <w:highlight w:val="white"/>
        </w:rPr>
        <w:fldChar w:fldCharType="end"/>
      </w:r>
      <w:r w:rsidRPr="00216EE1">
        <w:rPr>
          <w:szCs w:val="28"/>
        </w:rPr>
        <w:t xml:space="preserve">косвенно показывает </w:t>
      </w:r>
      <w:r w:rsidR="0028386D" w:rsidRPr="00216EE1">
        <w:rPr>
          <w:szCs w:val="28"/>
          <w:highlight w:val="white"/>
        </w:rPr>
        <w:fldChar w:fldCharType="begin"/>
      </w:r>
      <w:r w:rsidRPr="00216EE1">
        <w:rPr>
          <w:szCs w:val="28"/>
          <w:highlight w:val="white"/>
        </w:rPr>
        <w:instrText xml:space="preserve">eq сложность </w:instrText>
      </w:r>
      <w:r w:rsidR="0028386D" w:rsidRPr="00216EE1">
        <w:rPr>
          <w:szCs w:val="28"/>
          <w:highlight w:val="white"/>
        </w:rPr>
        <w:fldChar w:fldCharType="end"/>
      </w:r>
      <w:r w:rsidRPr="00216EE1">
        <w:rPr>
          <w:szCs w:val="28"/>
        </w:rPr>
        <w:t xml:space="preserve">категории «конкурентоспособность </w:t>
      </w:r>
      <w:r w:rsidR="0028386D" w:rsidRPr="00216EE1">
        <w:rPr>
          <w:szCs w:val="28"/>
          <w:highlight w:val="white"/>
        </w:rPr>
        <w:fldChar w:fldCharType="begin"/>
      </w:r>
      <w:r w:rsidRPr="00216EE1">
        <w:rPr>
          <w:szCs w:val="28"/>
          <w:highlight w:val="white"/>
        </w:rPr>
        <w:instrText>eq предприятия</w:instrText>
      </w:r>
      <w:r w:rsidR="0028386D" w:rsidRPr="00216EE1">
        <w:rPr>
          <w:szCs w:val="28"/>
          <w:highlight w:val="white"/>
        </w:rPr>
        <w:fldChar w:fldCharType="end"/>
      </w:r>
      <w:r w:rsidRPr="00216EE1">
        <w:rPr>
          <w:szCs w:val="28"/>
        </w:rPr>
        <w:t xml:space="preserve">». При анализе </w:t>
      </w:r>
      <w:r w:rsidR="0028386D" w:rsidRPr="00216EE1">
        <w:rPr>
          <w:szCs w:val="28"/>
          <w:highlight w:val="white"/>
        </w:rPr>
        <w:fldChar w:fldCharType="begin"/>
      </w:r>
      <w:r w:rsidRPr="00216EE1">
        <w:rPr>
          <w:szCs w:val="28"/>
          <w:highlight w:val="white"/>
        </w:rPr>
        <w:instrText xml:space="preserve">eq публикаций </w:instrText>
      </w:r>
      <w:r w:rsidR="0028386D" w:rsidRPr="00216EE1">
        <w:rPr>
          <w:szCs w:val="28"/>
          <w:highlight w:val="white"/>
        </w:rPr>
        <w:fldChar w:fldCharType="end"/>
      </w:r>
      <w:r w:rsidRPr="00216EE1">
        <w:rPr>
          <w:szCs w:val="28"/>
        </w:rPr>
        <w:t xml:space="preserve">в области конкурентоспособности </w:t>
      </w:r>
      <w:r w:rsidR="0028386D" w:rsidRPr="00216EE1">
        <w:rPr>
          <w:szCs w:val="28"/>
          <w:highlight w:val="white"/>
        </w:rPr>
        <w:fldChar w:fldCharType="begin"/>
      </w:r>
      <w:r w:rsidRPr="00216EE1">
        <w:rPr>
          <w:szCs w:val="28"/>
          <w:highlight w:val="white"/>
        </w:rPr>
        <w:instrText xml:space="preserve">eq предприятий </w:instrText>
      </w:r>
      <w:r w:rsidR="0028386D" w:rsidRPr="00216EE1">
        <w:rPr>
          <w:szCs w:val="28"/>
          <w:highlight w:val="white"/>
        </w:rPr>
        <w:fldChar w:fldCharType="end"/>
      </w:r>
      <w:r w:rsidRPr="00216EE1">
        <w:rPr>
          <w:szCs w:val="28"/>
        </w:rPr>
        <w:t xml:space="preserve">выявляется, что </w:t>
      </w:r>
      <w:r w:rsidR="0028386D" w:rsidRPr="00216EE1">
        <w:rPr>
          <w:szCs w:val="28"/>
          <w:highlight w:val="white"/>
        </w:rPr>
        <w:fldChar w:fldCharType="begin"/>
      </w:r>
      <w:r w:rsidRPr="00216EE1">
        <w:rPr>
          <w:szCs w:val="28"/>
          <w:highlight w:val="white"/>
        </w:rPr>
        <w:instrText xml:space="preserve">eq каждый </w:instrText>
      </w:r>
      <w:r w:rsidR="0028386D" w:rsidRPr="00216EE1">
        <w:rPr>
          <w:szCs w:val="28"/>
          <w:highlight w:val="white"/>
        </w:rPr>
        <w:fldChar w:fldCharType="end"/>
      </w:r>
      <w:r w:rsidRPr="00216EE1">
        <w:rPr>
          <w:szCs w:val="28"/>
        </w:rPr>
        <w:t xml:space="preserve">автор в зависимости от </w:t>
      </w:r>
      <w:r w:rsidR="0028386D" w:rsidRPr="00216EE1">
        <w:rPr>
          <w:szCs w:val="28"/>
          <w:highlight w:val="white"/>
        </w:rPr>
        <w:fldChar w:fldCharType="begin"/>
      </w:r>
      <w:r w:rsidRPr="00216EE1">
        <w:rPr>
          <w:szCs w:val="28"/>
          <w:highlight w:val="white"/>
        </w:rPr>
        <w:instrText xml:space="preserve">eq целей </w:instrText>
      </w:r>
      <w:r w:rsidR="0028386D" w:rsidRPr="00216EE1">
        <w:rPr>
          <w:szCs w:val="28"/>
          <w:highlight w:val="white"/>
        </w:rPr>
        <w:fldChar w:fldCharType="end"/>
      </w:r>
      <w:r w:rsidRPr="00216EE1">
        <w:rPr>
          <w:szCs w:val="28"/>
        </w:rPr>
        <w:t xml:space="preserve">и задач исследования, </w:t>
      </w:r>
      <w:r w:rsidR="0028386D" w:rsidRPr="00216EE1">
        <w:rPr>
          <w:szCs w:val="28"/>
          <w:highlight w:val="white"/>
        </w:rPr>
        <w:fldChar w:fldCharType="begin"/>
      </w:r>
      <w:r w:rsidRPr="00216EE1">
        <w:rPr>
          <w:szCs w:val="28"/>
          <w:highlight w:val="white"/>
        </w:rPr>
        <w:instrText xml:space="preserve">eq изучаемых </w:instrText>
      </w:r>
      <w:r w:rsidR="0028386D" w:rsidRPr="00216EE1">
        <w:rPr>
          <w:szCs w:val="28"/>
          <w:highlight w:val="white"/>
        </w:rPr>
        <w:fldChar w:fldCharType="end"/>
      </w:r>
      <w:r w:rsidRPr="00216EE1">
        <w:rPr>
          <w:szCs w:val="28"/>
        </w:rPr>
        <w:t xml:space="preserve">объектов, требований </w:t>
      </w:r>
      <w:r w:rsidR="0028386D" w:rsidRPr="00216EE1">
        <w:rPr>
          <w:szCs w:val="28"/>
          <w:highlight w:val="white"/>
        </w:rPr>
        <w:lastRenderedPageBreak/>
        <w:fldChar w:fldCharType="begin"/>
      </w:r>
      <w:r w:rsidRPr="00216EE1">
        <w:rPr>
          <w:szCs w:val="28"/>
          <w:highlight w:val="white"/>
        </w:rPr>
        <w:instrText xml:space="preserve">eq субъектов </w:instrText>
      </w:r>
      <w:r w:rsidR="0028386D" w:rsidRPr="00216EE1">
        <w:rPr>
          <w:szCs w:val="28"/>
          <w:highlight w:val="white"/>
        </w:rPr>
        <w:fldChar w:fldCharType="end"/>
      </w:r>
      <w:r w:rsidRPr="00216EE1">
        <w:rPr>
          <w:szCs w:val="28"/>
        </w:rPr>
        <w:t xml:space="preserve">рыночных отношений </w:t>
      </w:r>
      <w:r w:rsidR="0028386D" w:rsidRPr="00216EE1">
        <w:rPr>
          <w:szCs w:val="28"/>
          <w:highlight w:val="white"/>
        </w:rPr>
        <w:fldChar w:fldCharType="begin"/>
      </w:r>
      <w:r w:rsidRPr="00216EE1">
        <w:rPr>
          <w:szCs w:val="28"/>
          <w:highlight w:val="white"/>
        </w:rPr>
        <w:instrText xml:space="preserve">eq дает </w:instrText>
      </w:r>
      <w:r w:rsidR="0028386D" w:rsidRPr="00216EE1">
        <w:rPr>
          <w:szCs w:val="28"/>
          <w:highlight w:val="white"/>
        </w:rPr>
        <w:fldChar w:fldCharType="end"/>
      </w:r>
      <w:r w:rsidRPr="00216EE1">
        <w:rPr>
          <w:szCs w:val="28"/>
        </w:rPr>
        <w:t xml:space="preserve">свое определение </w:t>
      </w:r>
      <w:r w:rsidR="0028386D" w:rsidRPr="00216EE1">
        <w:rPr>
          <w:szCs w:val="28"/>
          <w:highlight w:val="white"/>
        </w:rPr>
        <w:fldChar w:fldCharType="begin"/>
      </w:r>
      <w:r w:rsidRPr="00216EE1">
        <w:rPr>
          <w:szCs w:val="28"/>
          <w:highlight w:val="white"/>
        </w:rPr>
        <w:instrText xml:space="preserve">eq конкурентоспособности </w:instrText>
      </w:r>
      <w:r w:rsidR="0028386D" w:rsidRPr="00216EE1">
        <w:rPr>
          <w:szCs w:val="28"/>
          <w:highlight w:val="white"/>
        </w:rPr>
        <w:fldChar w:fldCharType="end"/>
      </w:r>
      <w:r w:rsidRPr="00216EE1">
        <w:rPr>
          <w:szCs w:val="28"/>
        </w:rPr>
        <w:t>предприятия.</w:t>
      </w:r>
    </w:p>
    <w:p w:rsidR="00216EE1" w:rsidRPr="00216EE1" w:rsidRDefault="00216EE1" w:rsidP="00216EE1">
      <w:pPr>
        <w:rPr>
          <w:szCs w:val="28"/>
        </w:rPr>
      </w:pPr>
      <w:r w:rsidRPr="00216EE1">
        <w:rPr>
          <w:szCs w:val="28"/>
        </w:rPr>
        <w:t xml:space="preserve">На многих </w:t>
      </w:r>
      <w:r w:rsidR="0028386D" w:rsidRPr="00216EE1">
        <w:rPr>
          <w:szCs w:val="28"/>
          <w:highlight w:val="white"/>
        </w:rPr>
        <w:fldChar w:fldCharType="begin"/>
      </w:r>
      <w:r w:rsidRPr="00216EE1">
        <w:rPr>
          <w:szCs w:val="28"/>
          <w:highlight w:val="white"/>
        </w:rPr>
        <w:instrText xml:space="preserve">eq предприятиях </w:instrText>
      </w:r>
      <w:r w:rsidR="0028386D" w:rsidRPr="00216EE1">
        <w:rPr>
          <w:szCs w:val="28"/>
          <w:highlight w:val="white"/>
        </w:rPr>
        <w:fldChar w:fldCharType="end"/>
      </w:r>
      <w:r w:rsidRPr="00216EE1">
        <w:rPr>
          <w:szCs w:val="28"/>
        </w:rPr>
        <w:t xml:space="preserve">не проводится </w:t>
      </w:r>
      <w:r w:rsidR="00627238">
        <w:rPr>
          <w:szCs w:val="28"/>
        </w:rPr>
        <w:t>целе</w:t>
      </w:r>
      <w:r w:rsidRPr="00216EE1">
        <w:rPr>
          <w:szCs w:val="28"/>
        </w:rPr>
        <w:t>направленная</w:t>
      </w:r>
      <w:r w:rsidR="00627238">
        <w:rPr>
          <w:szCs w:val="28"/>
        </w:rPr>
        <w:t xml:space="preserve"> </w:t>
      </w:r>
      <w:r w:rsidR="0028386D" w:rsidRPr="00216EE1">
        <w:rPr>
          <w:szCs w:val="28"/>
          <w:highlight w:val="white"/>
        </w:rPr>
        <w:fldChar w:fldCharType="begin"/>
      </w:r>
      <w:r w:rsidRPr="00216EE1">
        <w:rPr>
          <w:szCs w:val="28"/>
          <w:highlight w:val="white"/>
        </w:rPr>
        <w:instrText xml:space="preserve">eq работа </w:instrText>
      </w:r>
      <w:r w:rsidR="0028386D" w:rsidRPr="00216EE1">
        <w:rPr>
          <w:szCs w:val="28"/>
          <w:highlight w:val="white"/>
        </w:rPr>
        <w:fldChar w:fldCharType="end"/>
      </w:r>
      <w:r w:rsidRPr="00216EE1">
        <w:rPr>
          <w:szCs w:val="28"/>
        </w:rPr>
        <w:t xml:space="preserve">по анализу конкурентов, </w:t>
      </w:r>
      <w:r w:rsidR="0028386D" w:rsidRPr="00216EE1">
        <w:rPr>
          <w:szCs w:val="28"/>
          <w:highlight w:val="white"/>
        </w:rPr>
        <w:fldChar w:fldCharType="begin"/>
      </w:r>
      <w:r w:rsidRPr="00216EE1">
        <w:rPr>
          <w:szCs w:val="28"/>
          <w:highlight w:val="white"/>
        </w:rPr>
        <w:instrText xml:space="preserve">eq отсутствует </w:instrText>
      </w:r>
      <w:r w:rsidR="0028386D" w:rsidRPr="00216EE1">
        <w:rPr>
          <w:szCs w:val="28"/>
          <w:highlight w:val="white"/>
        </w:rPr>
        <w:fldChar w:fldCharType="end"/>
      </w:r>
      <w:r w:rsidRPr="00216EE1">
        <w:rPr>
          <w:szCs w:val="28"/>
        </w:rPr>
        <w:t xml:space="preserve">систематизированные представления о том, </w:t>
      </w:r>
      <w:r w:rsidR="0028386D" w:rsidRPr="00216EE1">
        <w:rPr>
          <w:szCs w:val="28"/>
          <w:highlight w:val="white"/>
        </w:rPr>
        <w:fldChar w:fldCharType="begin"/>
      </w:r>
      <w:r w:rsidRPr="00216EE1">
        <w:rPr>
          <w:szCs w:val="28"/>
          <w:highlight w:val="white"/>
        </w:rPr>
        <w:instrText xml:space="preserve">eq что </w:instrText>
      </w:r>
      <w:r w:rsidR="0028386D" w:rsidRPr="00216EE1">
        <w:rPr>
          <w:szCs w:val="28"/>
          <w:highlight w:val="white"/>
        </w:rPr>
        <w:fldChar w:fldCharType="end"/>
      </w:r>
      <w:r w:rsidRPr="00216EE1">
        <w:rPr>
          <w:szCs w:val="28"/>
        </w:rPr>
        <w:t xml:space="preserve">является конкурентоспособностью </w:t>
      </w:r>
      <w:r w:rsidR="0028386D" w:rsidRPr="00216EE1">
        <w:rPr>
          <w:szCs w:val="28"/>
          <w:highlight w:val="white"/>
        </w:rPr>
        <w:fldChar w:fldCharType="begin"/>
      </w:r>
      <w:r w:rsidRPr="00216EE1">
        <w:rPr>
          <w:szCs w:val="28"/>
          <w:highlight w:val="white"/>
        </w:rPr>
        <w:instrText>eq предприятия,</w:instrText>
      </w:r>
      <w:r w:rsidR="0028386D" w:rsidRPr="00216EE1">
        <w:rPr>
          <w:szCs w:val="28"/>
          <w:highlight w:val="white"/>
        </w:rPr>
        <w:fldChar w:fldCharType="end"/>
      </w:r>
      <w:r w:rsidRPr="00216EE1">
        <w:rPr>
          <w:szCs w:val="28"/>
        </w:rPr>
        <w:t xml:space="preserve">как ее создавать, </w:t>
      </w:r>
      <w:r w:rsidR="0028386D" w:rsidRPr="00216EE1">
        <w:rPr>
          <w:szCs w:val="28"/>
          <w:highlight w:val="white"/>
        </w:rPr>
        <w:fldChar w:fldCharType="begin"/>
      </w:r>
      <w:r w:rsidRPr="00216EE1">
        <w:rPr>
          <w:szCs w:val="28"/>
          <w:highlight w:val="white"/>
        </w:rPr>
        <w:instrText>eq поддерживать,</w:instrText>
      </w:r>
      <w:r w:rsidR="0028386D" w:rsidRPr="00216EE1">
        <w:rPr>
          <w:szCs w:val="28"/>
          <w:highlight w:val="white"/>
        </w:rPr>
        <w:fldChar w:fldCharType="end"/>
      </w:r>
      <w:r w:rsidRPr="00216EE1">
        <w:rPr>
          <w:szCs w:val="28"/>
        </w:rPr>
        <w:t xml:space="preserve"> оценивать, грамотно </w:t>
      </w:r>
      <w:r w:rsidR="0028386D" w:rsidRPr="00216EE1">
        <w:rPr>
          <w:szCs w:val="28"/>
          <w:highlight w:val="white"/>
        </w:rPr>
        <w:fldChar w:fldCharType="begin"/>
      </w:r>
      <w:r w:rsidRPr="00216EE1">
        <w:rPr>
          <w:szCs w:val="28"/>
          <w:highlight w:val="white"/>
        </w:rPr>
        <w:instrText xml:space="preserve">eq реализовать </w:instrText>
      </w:r>
      <w:r w:rsidR="0028386D" w:rsidRPr="00216EE1">
        <w:rPr>
          <w:szCs w:val="28"/>
          <w:highlight w:val="white"/>
        </w:rPr>
        <w:fldChar w:fldCharType="end"/>
      </w:r>
      <w:r w:rsidRPr="00216EE1">
        <w:rPr>
          <w:szCs w:val="28"/>
        </w:rPr>
        <w:t>и управлять ею.</w:t>
      </w:r>
    </w:p>
    <w:p w:rsidR="00216EE1" w:rsidRPr="00216EE1" w:rsidRDefault="00216EE1" w:rsidP="00216EE1">
      <w:pPr>
        <w:rPr>
          <w:szCs w:val="28"/>
        </w:rPr>
      </w:pPr>
      <w:r w:rsidRPr="00216EE1">
        <w:rPr>
          <w:szCs w:val="28"/>
        </w:rPr>
        <w:t xml:space="preserve">Актуальность и </w:t>
      </w:r>
      <w:r w:rsidR="0028386D" w:rsidRPr="00216EE1">
        <w:rPr>
          <w:szCs w:val="28"/>
          <w:highlight w:val="white"/>
        </w:rPr>
        <w:fldChar w:fldCharType="begin"/>
      </w:r>
      <w:r w:rsidRPr="00216EE1">
        <w:rPr>
          <w:szCs w:val="28"/>
          <w:highlight w:val="white"/>
        </w:rPr>
        <w:instrText xml:space="preserve">eq недостаточная </w:instrText>
      </w:r>
      <w:r w:rsidR="0028386D" w:rsidRPr="00216EE1">
        <w:rPr>
          <w:szCs w:val="28"/>
          <w:highlight w:val="white"/>
        </w:rPr>
        <w:fldChar w:fldCharType="end"/>
      </w:r>
      <w:r w:rsidRPr="00216EE1">
        <w:rPr>
          <w:szCs w:val="28"/>
        </w:rPr>
        <w:t xml:space="preserve">проработанность в области </w:t>
      </w:r>
      <w:r w:rsidR="0028386D" w:rsidRPr="00216EE1">
        <w:rPr>
          <w:szCs w:val="28"/>
          <w:highlight w:val="white"/>
        </w:rPr>
        <w:fldChar w:fldCharType="begin"/>
      </w:r>
      <w:r w:rsidRPr="00216EE1">
        <w:rPr>
          <w:szCs w:val="28"/>
          <w:highlight w:val="white"/>
        </w:rPr>
        <w:instrText xml:space="preserve">eq теории </w:instrText>
      </w:r>
      <w:r w:rsidR="0028386D" w:rsidRPr="00216EE1">
        <w:rPr>
          <w:szCs w:val="28"/>
          <w:highlight w:val="white"/>
        </w:rPr>
        <w:fldChar w:fldCharType="end"/>
      </w:r>
      <w:r w:rsidRPr="00216EE1">
        <w:rPr>
          <w:szCs w:val="28"/>
        </w:rPr>
        <w:t>менеджмента применительно к</w:t>
      </w:r>
      <w:r w:rsidR="00627238">
        <w:rPr>
          <w:szCs w:val="28"/>
        </w:rPr>
        <w:t xml:space="preserve"> </w:t>
      </w:r>
      <w:r w:rsidR="0028386D" w:rsidRPr="00216EE1">
        <w:rPr>
          <w:szCs w:val="28"/>
          <w:highlight w:val="white"/>
        </w:rPr>
        <w:fldChar w:fldCharType="begin"/>
      </w:r>
      <w:r w:rsidRPr="00216EE1">
        <w:rPr>
          <w:szCs w:val="28"/>
          <w:highlight w:val="white"/>
        </w:rPr>
        <w:instrText xml:space="preserve">eq проблемам </w:instrText>
      </w:r>
      <w:r w:rsidR="0028386D" w:rsidRPr="00216EE1">
        <w:rPr>
          <w:szCs w:val="28"/>
          <w:highlight w:val="white"/>
        </w:rPr>
        <w:fldChar w:fldCharType="end"/>
      </w:r>
      <w:r w:rsidRPr="00216EE1">
        <w:rPr>
          <w:szCs w:val="28"/>
        </w:rPr>
        <w:t xml:space="preserve">анализа и управления </w:t>
      </w:r>
      <w:r w:rsidR="0028386D" w:rsidRPr="00216EE1">
        <w:rPr>
          <w:szCs w:val="28"/>
          <w:highlight w:val="white"/>
        </w:rPr>
        <w:fldChar w:fldCharType="begin"/>
      </w:r>
      <w:r w:rsidRPr="00216EE1">
        <w:rPr>
          <w:szCs w:val="28"/>
          <w:highlight w:val="white"/>
        </w:rPr>
        <w:instrText xml:space="preserve">eq конкурентоспособности </w:instrText>
      </w:r>
      <w:r w:rsidR="0028386D" w:rsidRPr="00216EE1">
        <w:rPr>
          <w:szCs w:val="28"/>
          <w:highlight w:val="white"/>
        </w:rPr>
        <w:fldChar w:fldCharType="end"/>
      </w:r>
      <w:r w:rsidRPr="00216EE1">
        <w:rPr>
          <w:szCs w:val="28"/>
        </w:rPr>
        <w:t xml:space="preserve">предприятия в быстро </w:t>
      </w:r>
      <w:r w:rsidR="0028386D" w:rsidRPr="00216EE1">
        <w:rPr>
          <w:szCs w:val="28"/>
          <w:highlight w:val="white"/>
        </w:rPr>
        <w:fldChar w:fldCharType="begin"/>
      </w:r>
      <w:r w:rsidRPr="00216EE1">
        <w:rPr>
          <w:szCs w:val="28"/>
          <w:highlight w:val="white"/>
        </w:rPr>
        <w:instrText xml:space="preserve">eq изменяющихся </w:instrText>
      </w:r>
      <w:r w:rsidR="0028386D" w:rsidRPr="00216EE1">
        <w:rPr>
          <w:szCs w:val="28"/>
          <w:highlight w:val="white"/>
        </w:rPr>
        <w:fldChar w:fldCharType="end"/>
      </w:r>
      <w:r w:rsidRPr="00216EE1">
        <w:rPr>
          <w:szCs w:val="28"/>
        </w:rPr>
        <w:t xml:space="preserve">условиях функционирования, </w:t>
      </w:r>
      <w:r w:rsidR="0028386D" w:rsidRPr="00216EE1">
        <w:rPr>
          <w:szCs w:val="28"/>
          <w:highlight w:val="white"/>
        </w:rPr>
        <w:fldChar w:fldCharType="begin"/>
      </w:r>
      <w:r w:rsidRPr="00216EE1">
        <w:rPr>
          <w:szCs w:val="28"/>
          <w:highlight w:val="white"/>
        </w:rPr>
        <w:instrText xml:space="preserve">eq определили </w:instrText>
      </w:r>
      <w:r w:rsidR="0028386D" w:rsidRPr="00216EE1">
        <w:rPr>
          <w:szCs w:val="28"/>
          <w:highlight w:val="white"/>
        </w:rPr>
        <w:fldChar w:fldCharType="end"/>
      </w:r>
      <w:r w:rsidRPr="00216EE1">
        <w:rPr>
          <w:szCs w:val="28"/>
        </w:rPr>
        <w:t xml:space="preserve">выбор темы, </w:t>
      </w:r>
      <w:r w:rsidR="0028386D" w:rsidRPr="00216EE1">
        <w:rPr>
          <w:szCs w:val="28"/>
          <w:highlight w:val="white"/>
        </w:rPr>
        <w:fldChar w:fldCharType="begin"/>
      </w:r>
      <w:r w:rsidRPr="00216EE1">
        <w:rPr>
          <w:szCs w:val="28"/>
          <w:highlight w:val="white"/>
        </w:rPr>
        <w:instrText xml:space="preserve">eq цель </w:instrText>
      </w:r>
      <w:r w:rsidR="0028386D" w:rsidRPr="00216EE1">
        <w:rPr>
          <w:szCs w:val="28"/>
          <w:highlight w:val="white"/>
        </w:rPr>
        <w:fldChar w:fldCharType="end"/>
      </w:r>
      <w:r w:rsidRPr="00216EE1">
        <w:rPr>
          <w:szCs w:val="28"/>
        </w:rPr>
        <w:t xml:space="preserve">и задачи данного </w:t>
      </w:r>
      <w:r w:rsidR="0028386D" w:rsidRPr="00216EE1">
        <w:rPr>
          <w:szCs w:val="28"/>
          <w:highlight w:val="white"/>
        </w:rPr>
        <w:fldChar w:fldCharType="begin"/>
      </w:r>
      <w:r w:rsidRPr="00216EE1">
        <w:rPr>
          <w:szCs w:val="28"/>
          <w:highlight w:val="white"/>
        </w:rPr>
        <w:instrText>eq исследования.</w:instrText>
      </w:r>
      <w:r w:rsidR="0028386D" w:rsidRPr="00216EE1">
        <w:rPr>
          <w:szCs w:val="28"/>
          <w:highlight w:val="white"/>
        </w:rPr>
        <w:fldChar w:fldCharType="end"/>
      </w:r>
    </w:p>
    <w:p w:rsidR="00216EE1" w:rsidRPr="00216EE1" w:rsidRDefault="00216EE1" w:rsidP="00216EE1">
      <w:pPr>
        <w:rPr>
          <w:szCs w:val="28"/>
        </w:rPr>
      </w:pPr>
      <w:r w:rsidRPr="00216EE1">
        <w:rPr>
          <w:szCs w:val="28"/>
        </w:rPr>
        <w:t xml:space="preserve">Объектом исследования </w:t>
      </w:r>
      <w:r w:rsidR="0028386D" w:rsidRPr="00216EE1">
        <w:rPr>
          <w:szCs w:val="28"/>
          <w:highlight w:val="white"/>
        </w:rPr>
        <w:fldChar w:fldCharType="begin"/>
      </w:r>
      <w:r w:rsidRPr="00216EE1">
        <w:rPr>
          <w:szCs w:val="28"/>
          <w:highlight w:val="white"/>
        </w:rPr>
        <w:instrText xml:space="preserve">eq является </w:instrText>
      </w:r>
      <w:r w:rsidR="0028386D" w:rsidRPr="00216EE1">
        <w:rPr>
          <w:szCs w:val="28"/>
          <w:highlight w:val="white"/>
        </w:rPr>
        <w:fldChar w:fldCharType="end"/>
      </w:r>
      <w:r w:rsidR="0028386D" w:rsidRPr="00216EE1">
        <w:rPr>
          <w:szCs w:val="28"/>
          <w:highlight w:val="white"/>
        </w:rPr>
        <w:fldChar w:fldCharType="begin"/>
      </w:r>
      <w:r w:rsidRPr="00216EE1">
        <w:rPr>
          <w:szCs w:val="28"/>
          <w:highlight w:val="white"/>
        </w:rPr>
        <w:instrText xml:space="preserve">eq ООО </w:instrText>
      </w:r>
      <w:r w:rsidR="0028386D" w:rsidRPr="00216EE1">
        <w:rPr>
          <w:szCs w:val="28"/>
          <w:highlight w:val="white"/>
        </w:rPr>
        <w:fldChar w:fldCharType="end"/>
      </w:r>
      <w:r w:rsidRPr="00216EE1">
        <w:rPr>
          <w:szCs w:val="28"/>
        </w:rPr>
        <w:t>«Территория печати».</w:t>
      </w:r>
    </w:p>
    <w:p w:rsidR="00216EE1" w:rsidRPr="00216EE1" w:rsidRDefault="0028386D" w:rsidP="00216EE1">
      <w:pPr>
        <w:widowControl w:val="0"/>
        <w:rPr>
          <w:szCs w:val="28"/>
        </w:rPr>
      </w:pPr>
      <w:r w:rsidRPr="00216EE1">
        <w:rPr>
          <w:szCs w:val="28"/>
          <w:highlight w:val="white"/>
        </w:rPr>
        <w:fldChar w:fldCharType="begin"/>
      </w:r>
      <w:r w:rsidR="00216EE1" w:rsidRPr="00216EE1">
        <w:rPr>
          <w:szCs w:val="28"/>
          <w:highlight w:val="white"/>
        </w:rPr>
        <w:instrText xml:space="preserve">eq Предметом </w:instrText>
      </w:r>
      <w:r w:rsidRPr="00216EE1">
        <w:rPr>
          <w:szCs w:val="28"/>
          <w:highlight w:val="white"/>
        </w:rPr>
        <w:fldChar w:fldCharType="end"/>
      </w:r>
      <w:r w:rsidR="00BA079E">
        <w:rPr>
          <w:szCs w:val="28"/>
        </w:rPr>
        <w:t>–конкурентоспособность ООО «Территория печати» и разработка стратегии ее укрепления</w:t>
      </w:r>
      <w:r w:rsidR="00216EE1" w:rsidRPr="00216EE1">
        <w:rPr>
          <w:szCs w:val="28"/>
        </w:rPr>
        <w:t>.</w:t>
      </w:r>
    </w:p>
    <w:p w:rsidR="00216EE1" w:rsidRPr="00216EE1" w:rsidRDefault="0028386D" w:rsidP="00216EE1">
      <w:pPr>
        <w:rPr>
          <w:szCs w:val="28"/>
        </w:rPr>
      </w:pPr>
      <w:r w:rsidRPr="00216EE1">
        <w:rPr>
          <w:szCs w:val="28"/>
          <w:highlight w:val="white"/>
        </w:rPr>
        <w:fldChar w:fldCharType="begin"/>
      </w:r>
      <w:r w:rsidR="00216EE1" w:rsidRPr="00216EE1">
        <w:rPr>
          <w:szCs w:val="28"/>
          <w:highlight w:val="white"/>
        </w:rPr>
        <w:instrText xml:space="preserve">eq Целью </w:instrText>
      </w:r>
      <w:r w:rsidRPr="00216EE1">
        <w:rPr>
          <w:szCs w:val="28"/>
          <w:highlight w:val="white"/>
        </w:rPr>
        <w:fldChar w:fldCharType="end"/>
      </w:r>
      <w:r w:rsidR="00216EE1" w:rsidRPr="00216EE1">
        <w:rPr>
          <w:szCs w:val="28"/>
        </w:rPr>
        <w:t xml:space="preserve">проекта является </w:t>
      </w:r>
      <w:r w:rsidRPr="00216EE1">
        <w:rPr>
          <w:szCs w:val="28"/>
          <w:highlight w:val="white"/>
        </w:rPr>
        <w:fldChar w:fldCharType="begin"/>
      </w:r>
      <w:r w:rsidR="00216EE1" w:rsidRPr="00216EE1">
        <w:rPr>
          <w:szCs w:val="28"/>
          <w:highlight w:val="white"/>
        </w:rPr>
        <w:instrText xml:space="preserve">eq анализ </w:instrText>
      </w:r>
      <w:r w:rsidRPr="00216EE1">
        <w:rPr>
          <w:szCs w:val="28"/>
          <w:highlight w:val="white"/>
        </w:rPr>
        <w:fldChar w:fldCharType="end"/>
      </w:r>
      <w:r w:rsidR="00216EE1" w:rsidRPr="00216EE1">
        <w:rPr>
          <w:szCs w:val="28"/>
        </w:rPr>
        <w:t xml:space="preserve">существующей ситуации и </w:t>
      </w:r>
      <w:r w:rsidRPr="00216EE1">
        <w:rPr>
          <w:szCs w:val="28"/>
          <w:highlight w:val="white"/>
        </w:rPr>
        <w:fldChar w:fldCharType="begin"/>
      </w:r>
      <w:r w:rsidR="00216EE1" w:rsidRPr="00216EE1">
        <w:rPr>
          <w:szCs w:val="28"/>
          <w:highlight w:val="white"/>
        </w:rPr>
        <w:instrText xml:space="preserve">eq разработка </w:instrText>
      </w:r>
      <w:r w:rsidRPr="00216EE1">
        <w:rPr>
          <w:szCs w:val="28"/>
          <w:highlight w:val="white"/>
        </w:rPr>
        <w:fldChar w:fldCharType="end"/>
      </w:r>
      <w:r w:rsidR="00216EE1" w:rsidRPr="00216EE1">
        <w:rPr>
          <w:szCs w:val="28"/>
        </w:rPr>
        <w:t xml:space="preserve">мероприятий по повышению </w:t>
      </w:r>
      <w:r w:rsidRPr="00216EE1">
        <w:rPr>
          <w:szCs w:val="28"/>
          <w:highlight w:val="white"/>
        </w:rPr>
        <w:fldChar w:fldCharType="begin"/>
      </w:r>
      <w:r w:rsidR="00216EE1" w:rsidRPr="00216EE1">
        <w:rPr>
          <w:szCs w:val="28"/>
          <w:highlight w:val="white"/>
        </w:rPr>
        <w:instrText xml:space="preserve">eq конкурентоспособности </w:instrText>
      </w:r>
      <w:r w:rsidRPr="00216EE1">
        <w:rPr>
          <w:szCs w:val="28"/>
          <w:highlight w:val="white"/>
        </w:rPr>
        <w:fldChar w:fldCharType="end"/>
      </w:r>
      <w:r w:rsidR="00216EE1" w:rsidRPr="00216EE1">
        <w:rPr>
          <w:szCs w:val="28"/>
        </w:rPr>
        <w:t xml:space="preserve">предприятия на примере </w:t>
      </w:r>
      <w:r w:rsidRPr="00216EE1">
        <w:rPr>
          <w:szCs w:val="28"/>
          <w:highlight w:val="white"/>
        </w:rPr>
        <w:fldChar w:fldCharType="begin"/>
      </w:r>
      <w:r w:rsidR="00216EE1" w:rsidRPr="00216EE1">
        <w:rPr>
          <w:szCs w:val="28"/>
          <w:highlight w:val="white"/>
        </w:rPr>
        <w:instrText xml:space="preserve">eq ООО </w:instrText>
      </w:r>
      <w:r w:rsidRPr="00216EE1">
        <w:rPr>
          <w:szCs w:val="28"/>
          <w:highlight w:val="white"/>
        </w:rPr>
        <w:fldChar w:fldCharType="end"/>
      </w:r>
      <w:r w:rsidR="00216EE1" w:rsidRPr="00216EE1">
        <w:rPr>
          <w:szCs w:val="28"/>
        </w:rPr>
        <w:t>«Территория печати».</w:t>
      </w:r>
    </w:p>
    <w:p w:rsidR="00216EE1" w:rsidRPr="00216EE1" w:rsidRDefault="0028386D" w:rsidP="00216EE1">
      <w:pPr>
        <w:rPr>
          <w:szCs w:val="28"/>
        </w:rPr>
      </w:pPr>
      <w:r w:rsidRPr="00216EE1">
        <w:rPr>
          <w:szCs w:val="28"/>
          <w:highlight w:val="white"/>
        </w:rPr>
        <w:fldChar w:fldCharType="begin"/>
      </w:r>
      <w:r w:rsidR="00216EE1" w:rsidRPr="00216EE1">
        <w:rPr>
          <w:szCs w:val="28"/>
          <w:highlight w:val="white"/>
        </w:rPr>
        <w:instrText xml:space="preserve">eq Для </w:instrText>
      </w:r>
      <w:r w:rsidRPr="00216EE1">
        <w:rPr>
          <w:szCs w:val="28"/>
          <w:highlight w:val="white"/>
        </w:rPr>
        <w:fldChar w:fldCharType="end"/>
      </w:r>
      <w:r w:rsidR="00216EE1" w:rsidRPr="00216EE1">
        <w:rPr>
          <w:szCs w:val="28"/>
        </w:rPr>
        <w:t xml:space="preserve">достижения поставленной </w:t>
      </w:r>
      <w:r w:rsidRPr="00216EE1">
        <w:rPr>
          <w:szCs w:val="28"/>
          <w:highlight w:val="white"/>
        </w:rPr>
        <w:fldChar w:fldCharType="begin"/>
      </w:r>
      <w:r w:rsidR="00216EE1" w:rsidRPr="00216EE1">
        <w:rPr>
          <w:szCs w:val="28"/>
          <w:highlight w:val="white"/>
        </w:rPr>
        <w:instrText xml:space="preserve">eq цели </w:instrText>
      </w:r>
      <w:r w:rsidRPr="00216EE1">
        <w:rPr>
          <w:szCs w:val="28"/>
          <w:highlight w:val="white"/>
        </w:rPr>
        <w:fldChar w:fldCharType="end"/>
      </w:r>
      <w:r w:rsidR="00216EE1" w:rsidRPr="00216EE1">
        <w:rPr>
          <w:szCs w:val="28"/>
        </w:rPr>
        <w:t xml:space="preserve">были определены и </w:t>
      </w:r>
      <w:r w:rsidRPr="00216EE1">
        <w:rPr>
          <w:szCs w:val="28"/>
          <w:highlight w:val="white"/>
        </w:rPr>
        <w:fldChar w:fldCharType="begin"/>
      </w:r>
      <w:r w:rsidR="00216EE1" w:rsidRPr="00216EE1">
        <w:rPr>
          <w:szCs w:val="28"/>
          <w:highlight w:val="white"/>
        </w:rPr>
        <w:instrText xml:space="preserve">eq решены </w:instrText>
      </w:r>
      <w:r w:rsidRPr="00216EE1">
        <w:rPr>
          <w:szCs w:val="28"/>
          <w:highlight w:val="white"/>
        </w:rPr>
        <w:fldChar w:fldCharType="end"/>
      </w:r>
      <w:r w:rsidR="00216EE1" w:rsidRPr="00216EE1">
        <w:rPr>
          <w:szCs w:val="28"/>
        </w:rPr>
        <w:t>следующие задачи:</w:t>
      </w:r>
    </w:p>
    <w:p w:rsidR="00216EE1" w:rsidRPr="00216EE1" w:rsidRDefault="00216EE1" w:rsidP="00216EE1">
      <w:pPr>
        <w:rPr>
          <w:szCs w:val="28"/>
        </w:rPr>
      </w:pPr>
      <w:r w:rsidRPr="00216EE1">
        <w:rPr>
          <w:szCs w:val="28"/>
        </w:rPr>
        <w:t xml:space="preserve">- </w:t>
      </w:r>
      <w:r w:rsidR="0028386D" w:rsidRPr="00216EE1">
        <w:rPr>
          <w:szCs w:val="28"/>
          <w:highlight w:val="white"/>
        </w:rPr>
        <w:fldChar w:fldCharType="begin"/>
      </w:r>
      <w:r w:rsidRPr="00216EE1">
        <w:rPr>
          <w:szCs w:val="28"/>
          <w:highlight w:val="white"/>
        </w:rPr>
        <w:instrText xml:space="preserve">eq рассмотрены </w:instrText>
      </w:r>
      <w:r w:rsidR="0028386D" w:rsidRPr="00216EE1">
        <w:rPr>
          <w:szCs w:val="28"/>
          <w:highlight w:val="white"/>
        </w:rPr>
        <w:fldChar w:fldCharType="end"/>
      </w:r>
      <w:r w:rsidR="007E50D6">
        <w:rPr>
          <w:szCs w:val="28"/>
        </w:rPr>
        <w:t xml:space="preserve">теоретические основы </w:t>
      </w:r>
      <w:r w:rsidR="0028386D" w:rsidRPr="00216EE1">
        <w:rPr>
          <w:szCs w:val="28"/>
          <w:highlight w:val="white"/>
        </w:rPr>
        <w:fldChar w:fldCharType="begin"/>
      </w:r>
      <w:r w:rsidRPr="00216EE1">
        <w:rPr>
          <w:szCs w:val="28"/>
          <w:highlight w:val="white"/>
        </w:rPr>
        <w:instrText xml:space="preserve">eq конкурентоспособности </w:instrText>
      </w:r>
      <w:r w:rsidR="0028386D" w:rsidRPr="00216EE1">
        <w:rPr>
          <w:szCs w:val="28"/>
          <w:highlight w:val="white"/>
        </w:rPr>
        <w:fldChar w:fldCharType="end"/>
      </w:r>
      <w:r w:rsidRPr="00216EE1">
        <w:rPr>
          <w:szCs w:val="28"/>
        </w:rPr>
        <w:t>предприятия;</w:t>
      </w:r>
    </w:p>
    <w:p w:rsidR="00216EE1" w:rsidRPr="00216EE1" w:rsidRDefault="00216EE1" w:rsidP="00216EE1">
      <w:pPr>
        <w:rPr>
          <w:szCs w:val="28"/>
        </w:rPr>
      </w:pPr>
      <w:r w:rsidRPr="00216EE1">
        <w:rPr>
          <w:szCs w:val="28"/>
        </w:rPr>
        <w:t xml:space="preserve">- описаны, </w:t>
      </w:r>
      <w:r w:rsidR="0028386D" w:rsidRPr="00216EE1">
        <w:rPr>
          <w:szCs w:val="28"/>
          <w:highlight w:val="white"/>
        </w:rPr>
        <w:fldChar w:fldCharType="begin"/>
      </w:r>
      <w:r w:rsidRPr="00216EE1">
        <w:rPr>
          <w:szCs w:val="28"/>
          <w:highlight w:val="white"/>
        </w:rPr>
        <w:instrText xml:space="preserve">eq существующие </w:instrText>
      </w:r>
      <w:r w:rsidR="0028386D" w:rsidRPr="00216EE1">
        <w:rPr>
          <w:szCs w:val="28"/>
          <w:highlight w:val="white"/>
        </w:rPr>
        <w:fldChar w:fldCharType="end"/>
      </w:r>
      <w:r w:rsidRPr="00216EE1">
        <w:rPr>
          <w:szCs w:val="28"/>
        </w:rPr>
        <w:t xml:space="preserve">на данный момент, </w:t>
      </w:r>
      <w:r w:rsidR="0028386D" w:rsidRPr="00216EE1">
        <w:rPr>
          <w:szCs w:val="28"/>
          <w:highlight w:val="white"/>
        </w:rPr>
        <w:fldChar w:fldCharType="begin"/>
      </w:r>
      <w:r w:rsidRPr="00216EE1">
        <w:rPr>
          <w:szCs w:val="28"/>
          <w:highlight w:val="white"/>
        </w:rPr>
        <w:instrText xml:space="preserve">eq методики </w:instrText>
      </w:r>
      <w:r w:rsidR="0028386D" w:rsidRPr="00216EE1">
        <w:rPr>
          <w:szCs w:val="28"/>
          <w:highlight w:val="white"/>
        </w:rPr>
        <w:fldChar w:fldCharType="end"/>
      </w:r>
      <w:r w:rsidRPr="00216EE1">
        <w:rPr>
          <w:szCs w:val="28"/>
        </w:rPr>
        <w:t xml:space="preserve">и способы оценки </w:t>
      </w:r>
      <w:r w:rsidR="0028386D" w:rsidRPr="00216EE1">
        <w:rPr>
          <w:szCs w:val="28"/>
          <w:highlight w:val="white"/>
        </w:rPr>
        <w:fldChar w:fldCharType="begin"/>
      </w:r>
      <w:r w:rsidRPr="00216EE1">
        <w:rPr>
          <w:szCs w:val="28"/>
          <w:highlight w:val="white"/>
        </w:rPr>
        <w:instrText xml:space="preserve">eq конкурентоспособности </w:instrText>
      </w:r>
      <w:r w:rsidR="0028386D" w:rsidRPr="00216EE1">
        <w:rPr>
          <w:szCs w:val="28"/>
          <w:highlight w:val="white"/>
        </w:rPr>
        <w:fldChar w:fldCharType="end"/>
      </w:r>
      <w:r w:rsidRPr="00216EE1">
        <w:rPr>
          <w:szCs w:val="28"/>
        </w:rPr>
        <w:t>предприятия;</w:t>
      </w:r>
    </w:p>
    <w:p w:rsidR="00216EE1" w:rsidRPr="00216EE1" w:rsidRDefault="00216EE1" w:rsidP="00216EE1">
      <w:pPr>
        <w:rPr>
          <w:szCs w:val="28"/>
        </w:rPr>
      </w:pPr>
      <w:r w:rsidRPr="00216EE1">
        <w:rPr>
          <w:szCs w:val="28"/>
        </w:rPr>
        <w:t>- разработана</w:t>
      </w:r>
      <w:r w:rsidR="00627238">
        <w:rPr>
          <w:szCs w:val="28"/>
        </w:rPr>
        <w:t xml:space="preserve"> </w:t>
      </w:r>
      <w:r w:rsidR="0028386D" w:rsidRPr="00216EE1">
        <w:rPr>
          <w:szCs w:val="28"/>
          <w:highlight w:val="white"/>
        </w:rPr>
        <w:fldChar w:fldCharType="begin"/>
      </w:r>
      <w:r w:rsidRPr="00216EE1">
        <w:rPr>
          <w:szCs w:val="28"/>
          <w:highlight w:val="white"/>
        </w:rPr>
        <w:instrText xml:space="preserve">eq система </w:instrText>
      </w:r>
      <w:r w:rsidR="0028386D" w:rsidRPr="00216EE1">
        <w:rPr>
          <w:szCs w:val="28"/>
          <w:highlight w:val="white"/>
        </w:rPr>
        <w:fldChar w:fldCharType="end"/>
      </w:r>
      <w:r w:rsidRPr="00216EE1">
        <w:rPr>
          <w:szCs w:val="28"/>
        </w:rPr>
        <w:t xml:space="preserve">наиболее актуальных </w:t>
      </w:r>
      <w:r w:rsidR="0028386D" w:rsidRPr="00216EE1">
        <w:rPr>
          <w:szCs w:val="28"/>
          <w:highlight w:val="white"/>
        </w:rPr>
        <w:fldChar w:fldCharType="begin"/>
      </w:r>
      <w:r w:rsidRPr="00216EE1">
        <w:rPr>
          <w:szCs w:val="28"/>
          <w:highlight w:val="white"/>
        </w:rPr>
        <w:instrText xml:space="preserve">eq для </w:instrText>
      </w:r>
      <w:r w:rsidR="0028386D" w:rsidRPr="00216EE1">
        <w:rPr>
          <w:szCs w:val="28"/>
          <w:highlight w:val="white"/>
        </w:rPr>
        <w:fldChar w:fldCharType="end"/>
      </w:r>
      <w:r w:rsidRPr="00216EE1">
        <w:rPr>
          <w:szCs w:val="28"/>
        </w:rPr>
        <w:t xml:space="preserve">компании критериев </w:t>
      </w:r>
      <w:r w:rsidR="0028386D" w:rsidRPr="00216EE1">
        <w:rPr>
          <w:szCs w:val="28"/>
          <w:highlight w:val="white"/>
        </w:rPr>
        <w:fldChar w:fldCharType="begin"/>
      </w:r>
      <w:r w:rsidRPr="00216EE1">
        <w:rPr>
          <w:szCs w:val="28"/>
          <w:highlight w:val="white"/>
        </w:rPr>
        <w:instrText xml:space="preserve">eq оценки </w:instrText>
      </w:r>
      <w:r w:rsidR="0028386D" w:rsidRPr="00216EE1">
        <w:rPr>
          <w:szCs w:val="28"/>
          <w:highlight w:val="white"/>
        </w:rPr>
        <w:fldChar w:fldCharType="end"/>
      </w:r>
      <w:r w:rsidRPr="00216EE1">
        <w:rPr>
          <w:szCs w:val="28"/>
        </w:rPr>
        <w:t>конкурентоспособности предприятия;</w:t>
      </w:r>
    </w:p>
    <w:p w:rsidR="00216EE1" w:rsidRPr="00216EE1" w:rsidRDefault="00216EE1" w:rsidP="00216EE1">
      <w:pPr>
        <w:rPr>
          <w:szCs w:val="28"/>
        </w:rPr>
      </w:pPr>
      <w:r w:rsidRPr="00216EE1">
        <w:rPr>
          <w:szCs w:val="28"/>
        </w:rPr>
        <w:t xml:space="preserve">- </w:t>
      </w:r>
      <w:r w:rsidR="0028386D" w:rsidRPr="00216EE1">
        <w:rPr>
          <w:szCs w:val="28"/>
          <w:highlight w:val="white"/>
        </w:rPr>
        <w:fldChar w:fldCharType="begin"/>
      </w:r>
      <w:r w:rsidRPr="00216EE1">
        <w:rPr>
          <w:szCs w:val="28"/>
          <w:highlight w:val="white"/>
        </w:rPr>
        <w:instrText xml:space="preserve">eq выявлены </w:instrText>
      </w:r>
      <w:r w:rsidR="0028386D" w:rsidRPr="00216EE1">
        <w:rPr>
          <w:szCs w:val="28"/>
          <w:highlight w:val="white"/>
        </w:rPr>
        <w:fldChar w:fldCharType="end"/>
      </w:r>
      <w:r w:rsidRPr="00216EE1">
        <w:rPr>
          <w:szCs w:val="28"/>
        </w:rPr>
        <w:t xml:space="preserve">основные проблемы в </w:t>
      </w:r>
      <w:r w:rsidR="0028386D" w:rsidRPr="00216EE1">
        <w:rPr>
          <w:szCs w:val="28"/>
          <w:highlight w:val="white"/>
        </w:rPr>
        <w:fldChar w:fldCharType="begin"/>
      </w:r>
      <w:r w:rsidRPr="00216EE1">
        <w:rPr>
          <w:szCs w:val="28"/>
          <w:highlight w:val="white"/>
        </w:rPr>
        <w:instrText xml:space="preserve">eq повышении </w:instrText>
      </w:r>
      <w:r w:rsidR="0028386D" w:rsidRPr="00216EE1">
        <w:rPr>
          <w:szCs w:val="28"/>
          <w:highlight w:val="white"/>
        </w:rPr>
        <w:fldChar w:fldCharType="end"/>
      </w:r>
      <w:r w:rsidRPr="00216EE1">
        <w:rPr>
          <w:szCs w:val="28"/>
        </w:rPr>
        <w:t xml:space="preserve">конкурентоспособности предприятия и в </w:t>
      </w:r>
      <w:r w:rsidR="0028386D" w:rsidRPr="00216EE1">
        <w:rPr>
          <w:szCs w:val="28"/>
          <w:highlight w:val="white"/>
        </w:rPr>
        <w:fldChar w:fldCharType="begin"/>
      </w:r>
      <w:r w:rsidRPr="00216EE1">
        <w:rPr>
          <w:szCs w:val="28"/>
          <w:highlight w:val="white"/>
        </w:rPr>
        <w:instrText xml:space="preserve">eq основе </w:instrText>
      </w:r>
      <w:r w:rsidR="0028386D" w:rsidRPr="00216EE1">
        <w:rPr>
          <w:szCs w:val="28"/>
          <w:highlight w:val="white"/>
        </w:rPr>
        <w:fldChar w:fldCharType="end"/>
      </w:r>
      <w:r w:rsidRPr="00216EE1">
        <w:rPr>
          <w:szCs w:val="28"/>
        </w:rPr>
        <w:t xml:space="preserve">этого предложены </w:t>
      </w:r>
      <w:r w:rsidR="0028386D" w:rsidRPr="00216EE1">
        <w:rPr>
          <w:szCs w:val="28"/>
          <w:highlight w:val="white"/>
        </w:rPr>
        <w:fldChar w:fldCharType="begin"/>
      </w:r>
      <w:r w:rsidRPr="00216EE1">
        <w:rPr>
          <w:szCs w:val="28"/>
          <w:highlight w:val="white"/>
        </w:rPr>
        <w:instrText xml:space="preserve">eq управленческие </w:instrText>
      </w:r>
      <w:r w:rsidR="0028386D" w:rsidRPr="00216EE1">
        <w:rPr>
          <w:szCs w:val="28"/>
          <w:highlight w:val="white"/>
        </w:rPr>
        <w:fldChar w:fldCharType="end"/>
      </w:r>
      <w:r w:rsidRPr="00216EE1">
        <w:rPr>
          <w:szCs w:val="28"/>
        </w:rPr>
        <w:t xml:space="preserve">решения для </w:t>
      </w:r>
      <w:r w:rsidR="0028386D" w:rsidRPr="00216EE1">
        <w:rPr>
          <w:szCs w:val="28"/>
          <w:highlight w:val="white"/>
        </w:rPr>
        <w:fldChar w:fldCharType="begin"/>
      </w:r>
      <w:r w:rsidRPr="00216EE1">
        <w:rPr>
          <w:szCs w:val="28"/>
          <w:highlight w:val="white"/>
        </w:rPr>
        <w:instrText xml:space="preserve">eq улучшения </w:instrText>
      </w:r>
      <w:r w:rsidR="0028386D" w:rsidRPr="00216EE1">
        <w:rPr>
          <w:szCs w:val="28"/>
          <w:highlight w:val="white"/>
        </w:rPr>
        <w:fldChar w:fldCharType="end"/>
      </w:r>
      <w:r w:rsidRPr="00216EE1">
        <w:rPr>
          <w:szCs w:val="28"/>
        </w:rPr>
        <w:t>сложившейся ситуации;</w:t>
      </w:r>
    </w:p>
    <w:p w:rsidR="00216EE1" w:rsidRPr="00216EE1" w:rsidRDefault="00216EE1" w:rsidP="00216EE1">
      <w:pPr>
        <w:rPr>
          <w:szCs w:val="28"/>
        </w:rPr>
      </w:pPr>
      <w:r w:rsidRPr="00216EE1">
        <w:rPr>
          <w:szCs w:val="28"/>
        </w:rPr>
        <w:lastRenderedPageBreak/>
        <w:t xml:space="preserve">- </w:t>
      </w:r>
      <w:r w:rsidR="0028386D" w:rsidRPr="00216EE1">
        <w:rPr>
          <w:szCs w:val="28"/>
          <w:highlight w:val="white"/>
        </w:rPr>
        <w:fldChar w:fldCharType="begin"/>
      </w:r>
      <w:r w:rsidRPr="00216EE1">
        <w:rPr>
          <w:szCs w:val="28"/>
          <w:highlight w:val="white"/>
        </w:rPr>
        <w:instrText xml:space="preserve">eq произведен </w:instrText>
      </w:r>
      <w:r w:rsidR="0028386D" w:rsidRPr="00216EE1">
        <w:rPr>
          <w:szCs w:val="28"/>
          <w:highlight w:val="white"/>
        </w:rPr>
        <w:fldChar w:fldCharType="end"/>
      </w:r>
      <w:r w:rsidRPr="00216EE1">
        <w:rPr>
          <w:szCs w:val="28"/>
        </w:rPr>
        <w:t>расчет экономического</w:t>
      </w:r>
      <w:r w:rsidR="00627238">
        <w:rPr>
          <w:szCs w:val="28"/>
        </w:rPr>
        <w:t xml:space="preserve"> </w:t>
      </w:r>
      <w:r w:rsidR="0028386D" w:rsidRPr="00216EE1">
        <w:rPr>
          <w:szCs w:val="28"/>
          <w:highlight w:val="white"/>
        </w:rPr>
        <w:fldChar w:fldCharType="begin"/>
      </w:r>
      <w:r w:rsidRPr="00216EE1">
        <w:rPr>
          <w:szCs w:val="28"/>
          <w:highlight w:val="white"/>
        </w:rPr>
        <w:instrText xml:space="preserve">eq обоснования </w:instrText>
      </w:r>
      <w:r w:rsidR="0028386D" w:rsidRPr="00216EE1">
        <w:rPr>
          <w:szCs w:val="28"/>
          <w:highlight w:val="white"/>
        </w:rPr>
        <w:fldChar w:fldCharType="end"/>
      </w:r>
      <w:r w:rsidRPr="00216EE1">
        <w:rPr>
          <w:szCs w:val="28"/>
        </w:rPr>
        <w:t>предлагаемых мероприятий.</w:t>
      </w:r>
    </w:p>
    <w:p w:rsidR="00216EE1" w:rsidRPr="00216EE1" w:rsidRDefault="0028386D" w:rsidP="00216EE1">
      <w:pPr>
        <w:pStyle w:val="a5"/>
        <w:spacing w:before="0" w:after="0" w:line="360" w:lineRule="auto"/>
        <w:ind w:firstLine="709"/>
        <w:jc w:val="both"/>
        <w:rPr>
          <w:color w:val="000000"/>
          <w:sz w:val="28"/>
          <w:szCs w:val="28"/>
        </w:rPr>
      </w:pPr>
      <w:r w:rsidRPr="00216EE1">
        <w:rPr>
          <w:color w:val="000000"/>
          <w:sz w:val="28"/>
          <w:szCs w:val="28"/>
          <w:highlight w:val="white"/>
        </w:rPr>
        <w:fldChar w:fldCharType="begin"/>
      </w:r>
      <w:r w:rsidR="00216EE1" w:rsidRPr="00216EE1">
        <w:rPr>
          <w:color w:val="000000"/>
          <w:sz w:val="28"/>
          <w:szCs w:val="28"/>
          <w:highlight w:val="white"/>
        </w:rPr>
        <w:instrText xml:space="preserve">eq Основными </w:instrText>
      </w:r>
      <w:r w:rsidRPr="00216EE1">
        <w:rPr>
          <w:color w:val="000000"/>
          <w:sz w:val="28"/>
          <w:szCs w:val="28"/>
          <w:highlight w:val="white"/>
        </w:rPr>
        <w:fldChar w:fldCharType="end"/>
      </w:r>
      <w:r w:rsidR="00216EE1" w:rsidRPr="00216EE1">
        <w:rPr>
          <w:color w:val="000000"/>
          <w:sz w:val="28"/>
          <w:szCs w:val="28"/>
        </w:rPr>
        <w:t xml:space="preserve">методами достижения </w:t>
      </w:r>
      <w:r w:rsidRPr="00216EE1">
        <w:rPr>
          <w:color w:val="000000"/>
          <w:sz w:val="28"/>
          <w:szCs w:val="28"/>
          <w:highlight w:val="white"/>
        </w:rPr>
        <w:fldChar w:fldCharType="begin"/>
      </w:r>
      <w:r w:rsidR="00216EE1" w:rsidRPr="00216EE1">
        <w:rPr>
          <w:color w:val="000000"/>
          <w:sz w:val="28"/>
          <w:szCs w:val="28"/>
          <w:highlight w:val="white"/>
        </w:rPr>
        <w:instrText xml:space="preserve">eq цели </w:instrText>
      </w:r>
      <w:r w:rsidRPr="00216EE1">
        <w:rPr>
          <w:color w:val="000000"/>
          <w:sz w:val="28"/>
          <w:szCs w:val="28"/>
          <w:highlight w:val="white"/>
        </w:rPr>
        <w:fldChar w:fldCharType="end"/>
      </w:r>
      <w:r w:rsidR="00216EE1" w:rsidRPr="00216EE1">
        <w:rPr>
          <w:color w:val="000000"/>
          <w:sz w:val="28"/>
          <w:szCs w:val="28"/>
        </w:rPr>
        <w:t>работы рассматриваются:</w:t>
      </w:r>
    </w:p>
    <w:p w:rsidR="00216EE1" w:rsidRPr="00216EE1" w:rsidRDefault="00216EE1" w:rsidP="00216EE1">
      <w:pPr>
        <w:pStyle w:val="a5"/>
        <w:spacing w:before="0" w:after="0" w:line="360" w:lineRule="auto"/>
        <w:ind w:firstLine="709"/>
        <w:jc w:val="both"/>
        <w:rPr>
          <w:color w:val="000000"/>
          <w:sz w:val="28"/>
          <w:szCs w:val="28"/>
        </w:rPr>
      </w:pPr>
      <w:r w:rsidRPr="00216EE1">
        <w:rPr>
          <w:color w:val="000000"/>
          <w:sz w:val="28"/>
          <w:szCs w:val="28"/>
        </w:rPr>
        <w:t xml:space="preserve">• </w:t>
      </w:r>
      <w:r w:rsidR="0028386D" w:rsidRPr="00216EE1">
        <w:rPr>
          <w:color w:val="000000"/>
          <w:sz w:val="28"/>
          <w:szCs w:val="28"/>
          <w:highlight w:val="white"/>
        </w:rPr>
        <w:fldChar w:fldCharType="begin"/>
      </w:r>
      <w:r w:rsidRPr="00216EE1">
        <w:rPr>
          <w:color w:val="000000"/>
          <w:sz w:val="28"/>
          <w:szCs w:val="28"/>
          <w:highlight w:val="white"/>
        </w:rPr>
        <w:instrText xml:space="preserve">eq Анализ </w:instrText>
      </w:r>
      <w:r w:rsidR="0028386D" w:rsidRPr="00216EE1">
        <w:rPr>
          <w:color w:val="000000"/>
          <w:sz w:val="28"/>
          <w:szCs w:val="28"/>
          <w:highlight w:val="white"/>
        </w:rPr>
        <w:fldChar w:fldCharType="end"/>
      </w:r>
      <w:r w:rsidRPr="00216EE1">
        <w:rPr>
          <w:color w:val="000000"/>
          <w:sz w:val="28"/>
          <w:szCs w:val="28"/>
        </w:rPr>
        <w:t xml:space="preserve">документов (научной </w:t>
      </w:r>
      <w:r w:rsidR="0028386D" w:rsidRPr="00216EE1">
        <w:rPr>
          <w:color w:val="000000"/>
          <w:sz w:val="28"/>
          <w:szCs w:val="28"/>
          <w:highlight w:val="white"/>
        </w:rPr>
        <w:fldChar w:fldCharType="begin"/>
      </w:r>
      <w:r w:rsidRPr="00216EE1">
        <w:rPr>
          <w:color w:val="000000"/>
          <w:sz w:val="28"/>
          <w:szCs w:val="28"/>
          <w:highlight w:val="white"/>
        </w:rPr>
        <w:instrText xml:space="preserve">eq экономической </w:instrText>
      </w:r>
      <w:r w:rsidR="0028386D" w:rsidRPr="00216EE1">
        <w:rPr>
          <w:color w:val="000000"/>
          <w:sz w:val="28"/>
          <w:szCs w:val="28"/>
          <w:highlight w:val="white"/>
        </w:rPr>
        <w:fldChar w:fldCharType="end"/>
      </w:r>
      <w:r w:rsidRPr="00216EE1">
        <w:rPr>
          <w:color w:val="000000"/>
          <w:sz w:val="28"/>
          <w:szCs w:val="28"/>
        </w:rPr>
        <w:t xml:space="preserve">литературы, статистических </w:t>
      </w:r>
      <w:r w:rsidR="0028386D" w:rsidRPr="00216EE1">
        <w:rPr>
          <w:color w:val="000000"/>
          <w:sz w:val="28"/>
          <w:szCs w:val="28"/>
          <w:highlight w:val="white"/>
        </w:rPr>
        <w:fldChar w:fldCharType="begin"/>
      </w:r>
      <w:r w:rsidRPr="00216EE1">
        <w:rPr>
          <w:color w:val="000000"/>
          <w:sz w:val="28"/>
          <w:szCs w:val="28"/>
          <w:highlight w:val="white"/>
        </w:rPr>
        <w:instrText>eq данных,</w:instrText>
      </w:r>
      <w:r w:rsidR="0028386D" w:rsidRPr="00216EE1">
        <w:rPr>
          <w:color w:val="000000"/>
          <w:sz w:val="28"/>
          <w:szCs w:val="28"/>
          <w:highlight w:val="white"/>
        </w:rPr>
        <w:fldChar w:fldCharType="end"/>
      </w:r>
      <w:r w:rsidRPr="00216EE1">
        <w:rPr>
          <w:color w:val="000000"/>
          <w:sz w:val="28"/>
          <w:szCs w:val="28"/>
        </w:rPr>
        <w:t xml:space="preserve"> данных хозяйственной </w:t>
      </w:r>
      <w:r w:rsidR="0028386D" w:rsidRPr="00216EE1">
        <w:rPr>
          <w:color w:val="000000"/>
          <w:sz w:val="28"/>
          <w:szCs w:val="28"/>
          <w:highlight w:val="white"/>
        </w:rPr>
        <w:fldChar w:fldCharType="begin"/>
      </w:r>
      <w:r w:rsidRPr="00216EE1">
        <w:rPr>
          <w:color w:val="000000"/>
          <w:sz w:val="28"/>
          <w:szCs w:val="28"/>
          <w:highlight w:val="white"/>
        </w:rPr>
        <w:instrText xml:space="preserve">eq деятельности </w:instrText>
      </w:r>
      <w:r w:rsidR="0028386D" w:rsidRPr="00216EE1">
        <w:rPr>
          <w:color w:val="000000"/>
          <w:sz w:val="28"/>
          <w:szCs w:val="28"/>
          <w:highlight w:val="white"/>
        </w:rPr>
        <w:fldChar w:fldCharType="end"/>
      </w:r>
      <w:r w:rsidRPr="00216EE1">
        <w:rPr>
          <w:color w:val="000000"/>
          <w:sz w:val="28"/>
          <w:szCs w:val="28"/>
        </w:rPr>
        <w:t xml:space="preserve">предприятия, документации </w:t>
      </w:r>
      <w:r w:rsidR="0028386D" w:rsidRPr="00216EE1">
        <w:rPr>
          <w:color w:val="000000"/>
          <w:sz w:val="28"/>
          <w:szCs w:val="28"/>
          <w:highlight w:val="white"/>
        </w:rPr>
        <w:fldChar w:fldCharType="begin"/>
      </w:r>
      <w:r w:rsidRPr="00216EE1">
        <w:rPr>
          <w:color w:val="000000"/>
          <w:sz w:val="28"/>
          <w:szCs w:val="28"/>
          <w:highlight w:val="white"/>
        </w:rPr>
        <w:instrText>eq фирмы</w:instrText>
      </w:r>
      <w:r w:rsidR="0028386D" w:rsidRPr="00216EE1">
        <w:rPr>
          <w:color w:val="000000"/>
          <w:sz w:val="28"/>
          <w:szCs w:val="28"/>
          <w:highlight w:val="white"/>
        </w:rPr>
        <w:fldChar w:fldCharType="end"/>
      </w:r>
      <w:r w:rsidRPr="00216EE1">
        <w:rPr>
          <w:color w:val="000000"/>
          <w:sz w:val="28"/>
          <w:szCs w:val="28"/>
        </w:rPr>
        <w:t>).</w:t>
      </w:r>
    </w:p>
    <w:p w:rsidR="00216EE1" w:rsidRPr="00216EE1" w:rsidRDefault="00216EE1" w:rsidP="00216EE1">
      <w:pPr>
        <w:pStyle w:val="a5"/>
        <w:spacing w:before="0" w:after="0" w:line="360" w:lineRule="auto"/>
        <w:ind w:firstLine="709"/>
        <w:jc w:val="both"/>
        <w:rPr>
          <w:color w:val="000000"/>
          <w:sz w:val="28"/>
          <w:szCs w:val="28"/>
        </w:rPr>
      </w:pPr>
      <w:r w:rsidRPr="00216EE1">
        <w:rPr>
          <w:color w:val="000000"/>
          <w:sz w:val="28"/>
          <w:szCs w:val="28"/>
        </w:rPr>
        <w:t xml:space="preserve">• Стандартные методы </w:t>
      </w:r>
      <w:r w:rsidR="0028386D" w:rsidRPr="00216EE1">
        <w:rPr>
          <w:color w:val="000000"/>
          <w:sz w:val="28"/>
          <w:szCs w:val="28"/>
          <w:highlight w:val="white"/>
        </w:rPr>
        <w:fldChar w:fldCharType="begin"/>
      </w:r>
      <w:r w:rsidRPr="00216EE1">
        <w:rPr>
          <w:color w:val="000000"/>
          <w:sz w:val="28"/>
          <w:szCs w:val="28"/>
          <w:highlight w:val="white"/>
        </w:rPr>
        <w:instrText xml:space="preserve">eq экономического </w:instrText>
      </w:r>
      <w:r w:rsidR="0028386D" w:rsidRPr="00216EE1">
        <w:rPr>
          <w:color w:val="000000"/>
          <w:sz w:val="28"/>
          <w:szCs w:val="28"/>
          <w:highlight w:val="white"/>
        </w:rPr>
        <w:fldChar w:fldCharType="end"/>
      </w:r>
      <w:r w:rsidRPr="00216EE1">
        <w:rPr>
          <w:color w:val="000000"/>
          <w:sz w:val="28"/>
          <w:szCs w:val="28"/>
        </w:rPr>
        <w:t xml:space="preserve">анализа (сравнение, </w:t>
      </w:r>
      <w:r w:rsidR="0028386D" w:rsidRPr="00216EE1">
        <w:rPr>
          <w:color w:val="000000"/>
          <w:sz w:val="28"/>
          <w:szCs w:val="28"/>
          <w:highlight w:val="white"/>
        </w:rPr>
        <w:fldChar w:fldCharType="begin"/>
      </w:r>
      <w:r w:rsidRPr="00216EE1">
        <w:rPr>
          <w:color w:val="000000"/>
          <w:sz w:val="28"/>
          <w:szCs w:val="28"/>
          <w:highlight w:val="white"/>
        </w:rPr>
        <w:instrText xml:space="preserve">eq прогнозирование </w:instrText>
      </w:r>
      <w:r w:rsidR="0028386D" w:rsidRPr="00216EE1">
        <w:rPr>
          <w:color w:val="000000"/>
          <w:sz w:val="28"/>
          <w:szCs w:val="28"/>
          <w:highlight w:val="white"/>
        </w:rPr>
        <w:fldChar w:fldCharType="end"/>
      </w:r>
      <w:r w:rsidRPr="00216EE1">
        <w:rPr>
          <w:color w:val="000000"/>
          <w:sz w:val="28"/>
          <w:szCs w:val="28"/>
        </w:rPr>
        <w:t>и пр.)</w:t>
      </w:r>
    </w:p>
    <w:p w:rsidR="00216EE1" w:rsidRPr="00216EE1" w:rsidRDefault="00216EE1" w:rsidP="00216EE1">
      <w:pPr>
        <w:pStyle w:val="a5"/>
        <w:spacing w:before="0" w:after="0" w:line="360" w:lineRule="auto"/>
        <w:ind w:firstLine="709"/>
        <w:jc w:val="both"/>
        <w:rPr>
          <w:color w:val="000000"/>
          <w:sz w:val="28"/>
          <w:szCs w:val="28"/>
        </w:rPr>
      </w:pPr>
      <w:r w:rsidRPr="00216EE1">
        <w:rPr>
          <w:color w:val="000000"/>
          <w:sz w:val="28"/>
          <w:szCs w:val="28"/>
        </w:rPr>
        <w:t xml:space="preserve">• Наблюдение, в основе </w:t>
      </w:r>
      <w:r w:rsidR="0028386D" w:rsidRPr="00216EE1">
        <w:rPr>
          <w:color w:val="000000"/>
          <w:sz w:val="28"/>
          <w:szCs w:val="28"/>
          <w:highlight w:val="white"/>
        </w:rPr>
        <w:fldChar w:fldCharType="begin"/>
      </w:r>
      <w:r w:rsidRPr="00216EE1">
        <w:rPr>
          <w:color w:val="000000"/>
          <w:sz w:val="28"/>
          <w:szCs w:val="28"/>
          <w:highlight w:val="white"/>
        </w:rPr>
        <w:instrText xml:space="preserve">eq которого </w:instrText>
      </w:r>
      <w:r w:rsidR="0028386D" w:rsidRPr="00216EE1">
        <w:rPr>
          <w:color w:val="000000"/>
          <w:sz w:val="28"/>
          <w:szCs w:val="28"/>
          <w:highlight w:val="white"/>
        </w:rPr>
        <w:fldChar w:fldCharType="end"/>
      </w:r>
      <w:r w:rsidRPr="00216EE1">
        <w:rPr>
          <w:color w:val="000000"/>
          <w:sz w:val="28"/>
          <w:szCs w:val="28"/>
        </w:rPr>
        <w:t xml:space="preserve">лежит фиксация </w:t>
      </w:r>
      <w:r w:rsidR="0028386D" w:rsidRPr="00216EE1">
        <w:rPr>
          <w:color w:val="000000"/>
          <w:sz w:val="28"/>
          <w:szCs w:val="28"/>
          <w:highlight w:val="white"/>
        </w:rPr>
        <w:fldChar w:fldCharType="begin"/>
      </w:r>
      <w:r w:rsidRPr="00216EE1">
        <w:rPr>
          <w:color w:val="000000"/>
          <w:sz w:val="28"/>
          <w:szCs w:val="28"/>
          <w:highlight w:val="white"/>
        </w:rPr>
        <w:instrText xml:space="preserve">eq мероприятий </w:instrText>
      </w:r>
      <w:r w:rsidR="0028386D" w:rsidRPr="00216EE1">
        <w:rPr>
          <w:color w:val="000000"/>
          <w:sz w:val="28"/>
          <w:szCs w:val="28"/>
          <w:highlight w:val="white"/>
        </w:rPr>
        <w:fldChar w:fldCharType="end"/>
      </w:r>
      <w:r w:rsidRPr="00216EE1">
        <w:rPr>
          <w:color w:val="000000"/>
          <w:sz w:val="28"/>
          <w:szCs w:val="28"/>
        </w:rPr>
        <w:t xml:space="preserve">и их анализ в системе </w:t>
      </w:r>
      <w:r w:rsidR="0028386D" w:rsidRPr="00216EE1">
        <w:rPr>
          <w:color w:val="000000"/>
          <w:sz w:val="28"/>
          <w:szCs w:val="28"/>
          <w:highlight w:val="white"/>
        </w:rPr>
        <w:fldChar w:fldCharType="begin"/>
      </w:r>
      <w:r w:rsidRPr="00216EE1">
        <w:rPr>
          <w:color w:val="000000"/>
          <w:sz w:val="28"/>
          <w:szCs w:val="28"/>
          <w:highlight w:val="white"/>
        </w:rPr>
        <w:instrText xml:space="preserve">eq деятельности </w:instrText>
      </w:r>
      <w:r w:rsidR="0028386D" w:rsidRPr="00216EE1">
        <w:rPr>
          <w:color w:val="000000"/>
          <w:sz w:val="28"/>
          <w:szCs w:val="28"/>
          <w:highlight w:val="white"/>
        </w:rPr>
        <w:fldChar w:fldCharType="end"/>
      </w:r>
      <w:r w:rsidRPr="00216EE1">
        <w:rPr>
          <w:color w:val="000000"/>
          <w:sz w:val="28"/>
          <w:szCs w:val="28"/>
        </w:rPr>
        <w:t>предприятия.</w:t>
      </w:r>
    </w:p>
    <w:p w:rsidR="00216EE1" w:rsidRPr="00216EE1" w:rsidRDefault="00216EE1" w:rsidP="00216EE1">
      <w:pPr>
        <w:pStyle w:val="a5"/>
        <w:spacing w:before="0" w:after="0" w:line="360" w:lineRule="auto"/>
        <w:ind w:firstLine="709"/>
        <w:jc w:val="both"/>
        <w:rPr>
          <w:color w:val="000000"/>
          <w:sz w:val="28"/>
          <w:szCs w:val="28"/>
        </w:rPr>
      </w:pPr>
      <w:r w:rsidRPr="00216EE1">
        <w:rPr>
          <w:color w:val="000000"/>
          <w:sz w:val="28"/>
          <w:szCs w:val="28"/>
        </w:rPr>
        <w:t xml:space="preserve">• Опрос </w:t>
      </w:r>
      <w:r w:rsidR="0028386D" w:rsidRPr="00216EE1">
        <w:rPr>
          <w:color w:val="000000"/>
          <w:sz w:val="28"/>
          <w:szCs w:val="28"/>
          <w:highlight w:val="white"/>
        </w:rPr>
        <w:fldChar w:fldCharType="begin"/>
      </w:r>
      <w:r w:rsidRPr="00216EE1">
        <w:rPr>
          <w:color w:val="000000"/>
          <w:sz w:val="28"/>
          <w:szCs w:val="28"/>
          <w:highlight w:val="white"/>
        </w:rPr>
        <w:instrText>eq менеджмента,</w:instrText>
      </w:r>
      <w:r w:rsidR="0028386D" w:rsidRPr="00216EE1">
        <w:rPr>
          <w:color w:val="000000"/>
          <w:sz w:val="28"/>
          <w:szCs w:val="28"/>
          <w:highlight w:val="white"/>
        </w:rPr>
        <w:fldChar w:fldCharType="end"/>
      </w:r>
      <w:r w:rsidRPr="00216EE1">
        <w:rPr>
          <w:color w:val="000000"/>
          <w:sz w:val="28"/>
          <w:szCs w:val="28"/>
        </w:rPr>
        <w:t xml:space="preserve"> персонала, клиентов и др. в </w:t>
      </w:r>
      <w:r w:rsidR="0028386D" w:rsidRPr="00216EE1">
        <w:rPr>
          <w:color w:val="000000"/>
          <w:sz w:val="28"/>
          <w:szCs w:val="28"/>
          <w:highlight w:val="white"/>
        </w:rPr>
        <w:fldChar w:fldCharType="begin"/>
      </w:r>
      <w:r w:rsidRPr="00216EE1">
        <w:rPr>
          <w:color w:val="000000"/>
          <w:sz w:val="28"/>
          <w:szCs w:val="28"/>
          <w:highlight w:val="white"/>
        </w:rPr>
        <w:instrText xml:space="preserve">eq рамках </w:instrText>
      </w:r>
      <w:r w:rsidR="0028386D" w:rsidRPr="00216EE1">
        <w:rPr>
          <w:color w:val="000000"/>
          <w:sz w:val="28"/>
          <w:szCs w:val="28"/>
          <w:highlight w:val="white"/>
        </w:rPr>
        <w:fldChar w:fldCharType="end"/>
      </w:r>
      <w:r w:rsidRPr="00216EE1">
        <w:rPr>
          <w:color w:val="000000"/>
          <w:sz w:val="28"/>
          <w:szCs w:val="28"/>
        </w:rPr>
        <w:t xml:space="preserve">производственной деятельности </w:t>
      </w:r>
      <w:r w:rsidR="0028386D" w:rsidRPr="00216EE1">
        <w:rPr>
          <w:color w:val="000000"/>
          <w:sz w:val="28"/>
          <w:szCs w:val="28"/>
          <w:highlight w:val="white"/>
        </w:rPr>
        <w:fldChar w:fldCharType="begin"/>
      </w:r>
      <w:r w:rsidRPr="00216EE1">
        <w:rPr>
          <w:color w:val="000000"/>
          <w:sz w:val="28"/>
          <w:szCs w:val="28"/>
          <w:highlight w:val="white"/>
        </w:rPr>
        <w:instrText>eq предприятия.</w:instrText>
      </w:r>
      <w:r w:rsidR="0028386D" w:rsidRPr="00216EE1">
        <w:rPr>
          <w:color w:val="000000"/>
          <w:sz w:val="28"/>
          <w:szCs w:val="28"/>
          <w:highlight w:val="white"/>
        </w:rPr>
        <w:fldChar w:fldCharType="end"/>
      </w:r>
    </w:p>
    <w:p w:rsidR="00216EE1" w:rsidRPr="00216EE1" w:rsidRDefault="00216EE1" w:rsidP="00216EE1">
      <w:pPr>
        <w:autoSpaceDE w:val="0"/>
        <w:rPr>
          <w:szCs w:val="28"/>
        </w:rPr>
      </w:pPr>
      <w:r w:rsidRPr="00216EE1">
        <w:rPr>
          <w:rFonts w:ascii="Times New Roman CYR" w:hAnsi="Times New Roman CYR" w:cs="Times New Roman CYR"/>
          <w:bCs/>
          <w:szCs w:val="28"/>
        </w:rPr>
        <w:t xml:space="preserve">Информационной базой </w:t>
      </w:r>
      <w:r w:rsidR="0028386D" w:rsidRPr="00216EE1">
        <w:rPr>
          <w:rFonts w:ascii="Times New Roman CYR" w:hAnsi="Times New Roman CYR" w:cs="Times New Roman CYR"/>
          <w:bCs/>
          <w:szCs w:val="28"/>
          <w:highlight w:val="white"/>
        </w:rPr>
        <w:fldChar w:fldCharType="begin"/>
      </w:r>
      <w:r w:rsidRPr="00216EE1">
        <w:rPr>
          <w:rFonts w:ascii="Times New Roman CYR" w:hAnsi="Times New Roman CYR" w:cs="Times New Roman CYR"/>
          <w:bCs/>
          <w:szCs w:val="28"/>
          <w:highlight w:val="white"/>
        </w:rPr>
        <w:instrText xml:space="preserve">eq исследования </w:instrText>
      </w:r>
      <w:r w:rsidR="0028386D" w:rsidRPr="00216EE1">
        <w:rPr>
          <w:rFonts w:ascii="Times New Roman CYR" w:hAnsi="Times New Roman CYR" w:cs="Times New Roman CYR"/>
          <w:bCs/>
          <w:szCs w:val="28"/>
          <w:highlight w:val="white"/>
        </w:rPr>
        <w:fldChar w:fldCharType="end"/>
      </w:r>
      <w:r w:rsidRPr="00216EE1">
        <w:rPr>
          <w:rFonts w:ascii="Times New Roman CYR" w:hAnsi="Times New Roman CYR" w:cs="Times New Roman CYR"/>
          <w:szCs w:val="28"/>
        </w:rPr>
        <w:t xml:space="preserve">послужили законодательные </w:t>
      </w:r>
      <w:r w:rsidR="0028386D" w:rsidRPr="00216EE1">
        <w:rPr>
          <w:rFonts w:ascii="Times New Roman CYR" w:hAnsi="Times New Roman CYR" w:cs="Times New Roman CYR"/>
          <w:szCs w:val="28"/>
          <w:highlight w:val="white"/>
        </w:rPr>
        <w:fldChar w:fldCharType="begin"/>
      </w:r>
      <w:r w:rsidRPr="00216EE1">
        <w:rPr>
          <w:rFonts w:ascii="Times New Roman CYR" w:hAnsi="Times New Roman CYR" w:cs="Times New Roman CYR"/>
          <w:szCs w:val="28"/>
          <w:highlight w:val="white"/>
        </w:rPr>
        <w:instrText xml:space="preserve">eq акты </w:instrText>
      </w:r>
      <w:r w:rsidR="0028386D" w:rsidRPr="00216EE1">
        <w:rPr>
          <w:rFonts w:ascii="Times New Roman CYR" w:hAnsi="Times New Roman CYR" w:cs="Times New Roman CYR"/>
          <w:szCs w:val="28"/>
          <w:highlight w:val="white"/>
        </w:rPr>
        <w:fldChar w:fldCharType="end"/>
      </w:r>
      <w:r w:rsidRPr="00216EE1">
        <w:rPr>
          <w:rFonts w:ascii="Times New Roman CYR" w:hAnsi="Times New Roman CYR" w:cs="Times New Roman CYR"/>
          <w:szCs w:val="28"/>
        </w:rPr>
        <w:t xml:space="preserve">и нормативные документы, </w:t>
      </w:r>
      <w:r w:rsidR="0028386D" w:rsidRPr="00216EE1">
        <w:rPr>
          <w:rFonts w:ascii="Times New Roman CYR" w:hAnsi="Times New Roman CYR" w:cs="Times New Roman CYR"/>
          <w:szCs w:val="28"/>
          <w:highlight w:val="white"/>
        </w:rPr>
        <w:fldChar w:fldCharType="begin"/>
      </w:r>
      <w:r w:rsidRPr="00216EE1">
        <w:rPr>
          <w:rFonts w:ascii="Times New Roman CYR" w:hAnsi="Times New Roman CYR" w:cs="Times New Roman CYR"/>
          <w:szCs w:val="28"/>
          <w:highlight w:val="white"/>
        </w:rPr>
        <w:instrText xml:space="preserve">eq научная </w:instrText>
      </w:r>
      <w:r w:rsidR="0028386D" w:rsidRPr="00216EE1">
        <w:rPr>
          <w:rFonts w:ascii="Times New Roman CYR" w:hAnsi="Times New Roman CYR" w:cs="Times New Roman CYR"/>
          <w:szCs w:val="28"/>
          <w:highlight w:val="white"/>
        </w:rPr>
        <w:fldChar w:fldCharType="end"/>
      </w:r>
      <w:r w:rsidRPr="00216EE1">
        <w:rPr>
          <w:rFonts w:ascii="Times New Roman CYR" w:hAnsi="Times New Roman CYR" w:cs="Times New Roman CYR"/>
          <w:szCs w:val="28"/>
        </w:rPr>
        <w:t xml:space="preserve">и учебная литература, </w:t>
      </w:r>
      <w:r w:rsidR="0028386D" w:rsidRPr="00216EE1">
        <w:rPr>
          <w:rFonts w:ascii="Times New Roman CYR" w:hAnsi="Times New Roman CYR" w:cs="Times New Roman CYR"/>
          <w:szCs w:val="28"/>
          <w:highlight w:val="white"/>
        </w:rPr>
        <w:fldChar w:fldCharType="begin"/>
      </w:r>
      <w:r w:rsidRPr="00216EE1">
        <w:rPr>
          <w:rFonts w:ascii="Times New Roman CYR" w:hAnsi="Times New Roman CYR" w:cs="Times New Roman CYR"/>
          <w:szCs w:val="28"/>
          <w:highlight w:val="white"/>
        </w:rPr>
        <w:instrText xml:space="preserve">eq периодические </w:instrText>
      </w:r>
      <w:r w:rsidR="0028386D" w:rsidRPr="00216EE1">
        <w:rPr>
          <w:rFonts w:ascii="Times New Roman CYR" w:hAnsi="Times New Roman CYR" w:cs="Times New Roman CYR"/>
          <w:szCs w:val="28"/>
          <w:highlight w:val="white"/>
        </w:rPr>
        <w:fldChar w:fldCharType="end"/>
      </w:r>
      <w:r w:rsidRPr="00216EE1">
        <w:rPr>
          <w:rFonts w:ascii="Times New Roman CYR" w:hAnsi="Times New Roman CYR" w:cs="Times New Roman CYR"/>
          <w:szCs w:val="28"/>
        </w:rPr>
        <w:t>издания и интернет-</w:t>
      </w:r>
      <w:r w:rsidR="0028386D" w:rsidRPr="00216EE1">
        <w:rPr>
          <w:rFonts w:ascii="Times New Roman CYR" w:hAnsi="Times New Roman CYR" w:cs="Times New Roman CYR"/>
          <w:szCs w:val="28"/>
          <w:highlight w:val="white"/>
        </w:rPr>
        <w:fldChar w:fldCharType="begin"/>
      </w:r>
      <w:r w:rsidRPr="00216EE1">
        <w:rPr>
          <w:rFonts w:ascii="Times New Roman CYR" w:hAnsi="Times New Roman CYR" w:cs="Times New Roman CYR"/>
          <w:szCs w:val="28"/>
          <w:highlight w:val="white"/>
        </w:rPr>
        <w:instrText>eq ресурсы.</w:instrText>
      </w:r>
      <w:r w:rsidR="0028386D" w:rsidRPr="00216EE1">
        <w:rPr>
          <w:rFonts w:ascii="Times New Roman CYR" w:hAnsi="Times New Roman CYR" w:cs="Times New Roman CYR"/>
          <w:szCs w:val="28"/>
          <w:highlight w:val="white"/>
        </w:rPr>
        <w:fldChar w:fldCharType="end"/>
      </w:r>
    </w:p>
    <w:p w:rsidR="00216EE1" w:rsidRPr="00216EE1" w:rsidRDefault="00216EE1" w:rsidP="00216EE1">
      <w:pPr>
        <w:rPr>
          <w:szCs w:val="28"/>
        </w:rPr>
      </w:pPr>
      <w:r w:rsidRPr="00216EE1">
        <w:rPr>
          <w:szCs w:val="28"/>
        </w:rPr>
        <w:t xml:space="preserve">Структура дипломного </w:t>
      </w:r>
      <w:r w:rsidR="0028386D" w:rsidRPr="00216EE1">
        <w:rPr>
          <w:szCs w:val="28"/>
          <w:highlight w:val="white"/>
        </w:rPr>
        <w:fldChar w:fldCharType="begin"/>
      </w:r>
      <w:r w:rsidRPr="00216EE1">
        <w:rPr>
          <w:szCs w:val="28"/>
          <w:highlight w:val="white"/>
        </w:rPr>
        <w:instrText xml:space="preserve">eq проекта </w:instrText>
      </w:r>
      <w:r w:rsidR="0028386D" w:rsidRPr="00216EE1">
        <w:rPr>
          <w:szCs w:val="28"/>
          <w:highlight w:val="white"/>
        </w:rPr>
        <w:fldChar w:fldCharType="end"/>
      </w:r>
      <w:r w:rsidRPr="00216EE1">
        <w:rPr>
          <w:szCs w:val="28"/>
        </w:rPr>
        <w:t xml:space="preserve">состоит из введения, </w:t>
      </w:r>
      <w:r w:rsidR="0028386D" w:rsidRPr="00216EE1">
        <w:rPr>
          <w:szCs w:val="28"/>
          <w:highlight w:val="white"/>
        </w:rPr>
        <w:fldChar w:fldCharType="begin"/>
      </w:r>
      <w:r w:rsidRPr="00216EE1">
        <w:rPr>
          <w:szCs w:val="28"/>
          <w:highlight w:val="white"/>
        </w:rPr>
        <w:instrText xml:space="preserve">eq трех </w:instrText>
      </w:r>
      <w:r w:rsidR="0028386D" w:rsidRPr="00216EE1">
        <w:rPr>
          <w:szCs w:val="28"/>
          <w:highlight w:val="white"/>
        </w:rPr>
        <w:fldChar w:fldCharType="end"/>
      </w:r>
      <w:r w:rsidRPr="00216EE1">
        <w:rPr>
          <w:szCs w:val="28"/>
        </w:rPr>
        <w:t>глав и заключения.</w:t>
      </w:r>
    </w:p>
    <w:p w:rsidR="00907C4B" w:rsidRDefault="00907C4B" w:rsidP="00216EE1">
      <w:pPr>
        <w:ind w:firstLine="0"/>
      </w:pPr>
      <w:r>
        <w:br w:type="page"/>
      </w:r>
    </w:p>
    <w:p w:rsidR="00907C4B" w:rsidRPr="00277C77" w:rsidRDefault="00907C4B" w:rsidP="00907C4B">
      <w:pPr>
        <w:widowControl w:val="0"/>
        <w:autoSpaceDE w:val="0"/>
        <w:rPr>
          <w:b/>
          <w:szCs w:val="28"/>
        </w:rPr>
      </w:pPr>
      <w:r w:rsidRPr="00277C77">
        <w:rPr>
          <w:b/>
          <w:szCs w:val="28"/>
        </w:rPr>
        <w:lastRenderedPageBreak/>
        <w:t>1. ТЕОРЕТИЧЕСКИЕ ОСНОВЫ КОНКУРЕНТОСПОСОБНОСТИ ПРЕДПРИЯТИЯ</w:t>
      </w:r>
    </w:p>
    <w:p w:rsidR="00907C4B" w:rsidRPr="00277C77" w:rsidRDefault="00907C4B" w:rsidP="00907C4B">
      <w:pPr>
        <w:autoSpaceDE w:val="0"/>
        <w:rPr>
          <w:b/>
          <w:szCs w:val="28"/>
        </w:rPr>
      </w:pPr>
    </w:p>
    <w:p w:rsidR="008E285A" w:rsidRPr="00277C77" w:rsidRDefault="00907C4B" w:rsidP="00907C4B">
      <w:pPr>
        <w:rPr>
          <w:b/>
          <w:szCs w:val="28"/>
        </w:rPr>
      </w:pPr>
      <w:r w:rsidRPr="00277C77">
        <w:rPr>
          <w:b/>
          <w:szCs w:val="28"/>
        </w:rPr>
        <w:t>1.1. Понятие и сущность конкурентоспособности предприятия</w:t>
      </w:r>
    </w:p>
    <w:p w:rsidR="000B66E7" w:rsidRDefault="000B66E7" w:rsidP="000B66E7">
      <w:pPr>
        <w:ind w:firstLine="0"/>
        <w:rPr>
          <w:rFonts w:cs="TimesNewRoman"/>
          <w:szCs w:val="28"/>
        </w:rPr>
      </w:pPr>
    </w:p>
    <w:p w:rsidR="001D646A" w:rsidRPr="001E5367" w:rsidRDefault="001D646A" w:rsidP="000B66E7">
      <w:pPr>
        <w:rPr>
          <w:rFonts w:cs="TimesNewRoman"/>
          <w:szCs w:val="28"/>
        </w:rPr>
      </w:pPr>
      <w:r w:rsidRPr="001E5367">
        <w:rPr>
          <w:rFonts w:cs="TimesNewRoman"/>
          <w:szCs w:val="28"/>
        </w:rPr>
        <w:t xml:space="preserve">Экономической наукой дефиниции конкурентоспособности предприятия дано множество определений, охватывающих различные ее аспекты либо притязающих на формирование комплексной характеристики. Анализ и систематизация научных работ отечественных и зарубежных ученых, раскрывающих сущность и содержание конкурентоспособности, позволяют выделить 3 основных </w:t>
      </w:r>
      <w:r>
        <w:rPr>
          <w:rFonts w:cs="TimesNewRoman"/>
          <w:szCs w:val="28"/>
        </w:rPr>
        <w:t>направления ее трактования (рисунок</w:t>
      </w:r>
      <w:r w:rsidRPr="001E5367">
        <w:rPr>
          <w:rFonts w:cs="TimesNewRoman"/>
          <w:szCs w:val="28"/>
        </w:rPr>
        <w:t xml:space="preserve"> 1.1)</w:t>
      </w:r>
      <w:r w:rsidRPr="001E5367">
        <w:rPr>
          <w:rStyle w:val="aa"/>
          <w:rFonts w:cs="TimesNewRoman"/>
          <w:szCs w:val="28"/>
        </w:rPr>
        <w:footnoteReference w:id="2"/>
      </w:r>
      <w:r w:rsidRPr="001E5367">
        <w:rPr>
          <w:rFonts w:cs="TimesNewRoman"/>
          <w:szCs w:val="28"/>
        </w:rPr>
        <w:t>.</w:t>
      </w:r>
    </w:p>
    <w:p w:rsidR="001D646A" w:rsidRPr="001E5367" w:rsidRDefault="0028386D" w:rsidP="001D646A">
      <w:pPr>
        <w:widowControl w:val="0"/>
        <w:rPr>
          <w:bCs/>
          <w:iCs/>
          <w:szCs w:val="28"/>
        </w:rPr>
      </w:pPr>
      <w:r w:rsidRPr="0028386D">
        <w:rPr>
          <w:noProof/>
          <w:szCs w:val="28"/>
          <w:lang w:eastAsia="ru-RU"/>
        </w:rPr>
      </w:r>
      <w:r w:rsidRPr="0028386D">
        <w:rPr>
          <w:noProof/>
          <w:szCs w:val="28"/>
          <w:lang w:eastAsia="ru-RU"/>
        </w:rPr>
        <w:pict>
          <v:group id="Group 32" o:spid="_x0000_s1026" style="width:392.2pt;height:264.55pt;mso-position-horizontal-relative:char;mso-position-vertical-relative:line" coordsize="9176,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">
            <v:rect id="Rectangle 33" o:spid="_x0000_s1027" style="position:absolute;top:2;width:9175;height:44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z58IA&#10;AADbAAAADwAAAGRycy9kb3ducmV2LnhtbESPT4vCMBTE74LfITxhb5paF1eqsfiHBa+twnp8NM+2&#10;2ryUJmr99puFBY/DzPyGWaW9acSDOldbVjCdRCCIC6trLhWcjt/jBQjnkTU2lknBixyk6+FghYm2&#10;T87okftSBAi7BBVU3reJlK6oyKCb2JY4eBfbGfRBdqXUHT4D3DQyjqK5NFhzWKiwpV1FxS2/GwUz&#10;WlzPh222z3Ymv13rH37pr5lSH6N+swThqffv8H/7oBXEn/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LPnwgAAANsAAAAPAAAAAAAAAAAAAAAAAJgCAABkcnMvZG93&#10;bnJldi54bWxQSwUGAAAAAAQABAD1AAAAhwMAAAAA&#10;" filled="f" stroked="f" strokecolor="#3465af">
              <v:stroke joinstyle="round"/>
            </v:rect>
            <v:shapetype id="_x0000_t202" coordsize="21600,21600" o:spt="202" path="m,l,21600r21600,l21600,xe">
              <v:stroke joinstyle="miter"/>
              <v:path gradientshapeok="t" o:connecttype="rect"/>
            </v:shapetype>
            <v:shape id="Text Box 34" o:spid="_x0000_s1028" type="#_x0000_t202" style="position:absolute;left:1798;width:5755;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MzsMA&#10;AADbAAAADwAAAGRycy9kb3ducmV2LnhtbESPzWrDMBCE74W8g9hCbo1cg0txooRQKOSYH9Mkt8Xa&#10;WsbWypHUxHn7qFDocZiZb5jFarS9uJIPrWMFr7MMBHHtdMuNgurw+fIOIkRkjb1jUnCnAKvl5GmB&#10;pXY33tF1HxuRIBxKVGBiHEopQ23IYpi5gTh5385bjEn6RmqPtwS3vcyz7E1abDktGBzow1Dd7X+s&#10;gnFzPnan2OTFl/F0CetuW1SVUtPncT0HEWmM/+G/9kYryAv4/Z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0MzsMAAADbAAAADwAAAAAAAAAAAAAAAACYAgAAZHJzL2Rv&#10;d25yZXYueG1sUEsFBgAAAAAEAAQA9QAAAIgDAAAAAA==&#10;" strokeweight=".26mm">
              <v:stroke endcap="square"/>
              <v:textbox style="mso-next-textbox:#Text Box 34">
                <w:txbxContent>
                  <w:p w:rsidR="00AF1E50" w:rsidRPr="00627238" w:rsidRDefault="00AF1E50" w:rsidP="001D646A">
                    <w:pPr>
                      <w:autoSpaceDE w:val="0"/>
                      <w:jc w:val="center"/>
                      <w:rPr>
                        <w:sz w:val="16"/>
                        <w:szCs w:val="16"/>
                      </w:rPr>
                    </w:pPr>
                    <w:r w:rsidRPr="00627238">
                      <w:rPr>
                        <w:sz w:val="16"/>
                        <w:szCs w:val="16"/>
                      </w:rPr>
                      <w:t>Конкурентоспособность предприятия</w:t>
                    </w:r>
                  </w:p>
                  <w:p w:rsidR="00AF1E50" w:rsidRPr="00627238" w:rsidRDefault="00AF1E50" w:rsidP="001D646A">
                    <w:pPr>
                      <w:rPr>
                        <w:sz w:val="16"/>
                        <w:szCs w:val="16"/>
                      </w:rPr>
                    </w:pPr>
                  </w:p>
                </w:txbxContent>
              </v:textbox>
            </v:shape>
            <v:shape id="Text Box 35" o:spid="_x0000_s1029" type="#_x0000_t202" style="position:absolute;left:538;top:1079;width:3954;height:1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ucMA&#10;AADbAAAADwAAAGRycy9kb3ducmV2LnhtbESPT2sCMRTE70K/Q3iF3jTbBUW2RpFCwaPVxT+3x+Z1&#10;s+zmZZtE3X77RhA8DjPzG2axGmwnruRD41jB+yQDQVw53XCtoNx/jecgQkTW2DkmBX8UYLV8GS2w&#10;0O7G33TdxVokCIcCFZgY+0LKUBmyGCauJ07ej/MWY5K+ltrjLcFtJ/Msm0mLDacFgz19Gqra3cUq&#10;GDbnY3uKdT49GE+/Yd1up2Wp1NvrsP4AEWmIz/CjvdEK8h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SucMAAADbAAAADwAAAAAAAAAAAAAAAACYAgAAZHJzL2Rv&#10;d25yZXYueG1sUEsFBgAAAAAEAAQA9QAAAIgDAAAAAA==&#10;" strokeweight=".26mm">
              <v:stroke endcap="square"/>
              <v:textbox style="mso-next-textbox:#Text Box 35">
                <w:txbxContent>
                  <w:p w:rsidR="00AF1E50" w:rsidRPr="00627238" w:rsidRDefault="00AF1E50" w:rsidP="001D646A">
                    <w:pPr>
                      <w:autoSpaceDE w:val="0"/>
                      <w:jc w:val="center"/>
                      <w:rPr>
                        <w:rFonts w:ascii="TimesNewRoman" w:hAnsi="TimesNewRoman" w:cs="TimesNewRoman"/>
                        <w:sz w:val="16"/>
                        <w:szCs w:val="16"/>
                      </w:rPr>
                    </w:pPr>
                    <w:r w:rsidRPr="00627238">
                      <w:rPr>
                        <w:rFonts w:ascii="TimesNewRoman" w:hAnsi="TimesNewRoman" w:cs="TimesNewRoman"/>
                        <w:sz w:val="16"/>
                        <w:szCs w:val="16"/>
                      </w:rPr>
                      <w:t>способность предприятия получать необходимую прибыль на основе осуществления своей деятельности на рынке (Э.В. Минько, М.Л. Кричевский и др.)</w:t>
                    </w:r>
                  </w:p>
                  <w:p w:rsidR="00AF1E50" w:rsidRPr="00627238" w:rsidRDefault="00AF1E50" w:rsidP="001D646A">
                    <w:pPr>
                      <w:rPr>
                        <w:sz w:val="16"/>
                        <w:szCs w:val="16"/>
                      </w:rPr>
                    </w:pPr>
                  </w:p>
                </w:txbxContent>
              </v:textbox>
            </v:shape>
            <v:shape id="Text Box 36" o:spid="_x0000_s1030" type="#_x0000_t202" style="position:absolute;left:5217;top:1079;width:3596;height:1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3IsMA&#10;AADbAAAADwAAAGRycy9kb3ducmV2LnhtbESPQWsCMRSE74X+h/AEbzXrgq2sRpFCwaPaRdvbY/Pc&#10;LLt52SZR139vCoUeh5n5hlmuB9uJK/nQOFYwnWQgiCunG64VlJ8fL3MQISJr7ByTgjsFWK+en5ZY&#10;aHfjPV0PsRYJwqFABSbGvpAyVIYshonriZN3dt5iTNLXUnu8JbjtZJ5lr9Jiw2nBYE/vhqr2cLEK&#10;hu33qf2KdT47Gk8/YdPuZmWp1Hg0bBYgIg3xP/zX3moF+Rv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M3IsMAAADbAAAADwAAAAAAAAAAAAAAAACYAgAAZHJzL2Rv&#10;d25yZXYueG1sUEsFBgAAAAAEAAQA9QAAAIgDAAAAAA==&#10;" strokeweight=".26mm">
              <v:stroke endcap="square"/>
              <v:textbox style="mso-next-textbox:#Text Box 36">
                <w:txbxContent>
                  <w:p w:rsidR="00AF1E50" w:rsidRPr="00627238" w:rsidRDefault="00AF1E50" w:rsidP="001D646A">
                    <w:pPr>
                      <w:autoSpaceDE w:val="0"/>
                      <w:jc w:val="center"/>
                      <w:rPr>
                        <w:rFonts w:ascii="TimesNewRoman" w:hAnsi="TimesNewRoman" w:cs="TimesNewRoman"/>
                        <w:sz w:val="16"/>
                        <w:szCs w:val="16"/>
                      </w:rPr>
                    </w:pPr>
                    <w:r w:rsidRPr="00627238">
                      <w:rPr>
                        <w:rFonts w:ascii="TimesNewRoman" w:hAnsi="TimesNewRoman" w:cs="TimesNewRoman"/>
                        <w:sz w:val="16"/>
                        <w:szCs w:val="16"/>
                      </w:rPr>
                      <w:t>способность более качественного</w:t>
                    </w:r>
                  </w:p>
                  <w:p w:rsidR="00AF1E50" w:rsidRPr="00627238" w:rsidRDefault="00AF1E50" w:rsidP="001D646A">
                    <w:pPr>
                      <w:autoSpaceDE w:val="0"/>
                      <w:jc w:val="center"/>
                      <w:rPr>
                        <w:rFonts w:ascii="TimesNewRoman" w:hAnsi="TimesNewRoman" w:cs="TimesNewRoman"/>
                        <w:sz w:val="16"/>
                        <w:szCs w:val="16"/>
                      </w:rPr>
                    </w:pPr>
                    <w:r w:rsidRPr="00627238">
                      <w:rPr>
                        <w:rFonts w:ascii="TimesNewRoman" w:hAnsi="TimesNewRoman" w:cs="TimesNewRoman"/>
                        <w:sz w:val="16"/>
                        <w:szCs w:val="16"/>
                      </w:rPr>
                      <w:t xml:space="preserve">удовлетворения потребностей потребителей (В.П. Федько, Н.Г. Федько и М.Э. Сейфуллаева и др.) </w:t>
                    </w:r>
                  </w:p>
                  <w:p w:rsidR="00AF1E50" w:rsidRPr="00627238" w:rsidRDefault="00AF1E50" w:rsidP="001D646A">
                    <w:pPr>
                      <w:jc w:val="center"/>
                      <w:rPr>
                        <w:sz w:val="16"/>
                        <w:szCs w:val="16"/>
                      </w:rPr>
                    </w:pPr>
                  </w:p>
                </w:txbxContent>
              </v:textbox>
            </v:shape>
            <v:shape id="Text Box 37" o:spid="_x0000_s1031" type="#_x0000_t202" style="position:absolute;left:898;top:2878;width:3776;height:1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jUL8A&#10;AADbAAAADwAAAGRycy9kb3ducmV2LnhtbERPz2vCMBS+D/wfwhO8zdSCY1SjiCB4nK5MvT2aZ1Pa&#10;vNQk0/rfm8Ngx4/v93I92E7cyYfGsYLZNANBXDndcK2g/N69f4IIEVlj55gUPCnAejV6W2Kh3YMP&#10;dD/GWqQQDgUqMDH2hZShMmQxTF1PnLir8xZjgr6W2uMjhdtO5ln2IS02nBoM9rQ1VLXHX6tg2F9O&#10;7TnW+fzHeLqFTfs1L0ulJuNhswARaYj/4j/3XivI09j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rKNQvwAAANsAAAAPAAAAAAAAAAAAAAAAAJgCAABkcnMvZG93bnJl&#10;di54bWxQSwUGAAAAAAQABAD1AAAAhAMAAAAA&#10;" strokeweight=".26mm">
              <v:stroke endcap="square"/>
              <v:textbox style="mso-next-textbox:#Text Box 37">
                <w:txbxContent>
                  <w:p w:rsidR="00AF1E50" w:rsidRPr="00627238" w:rsidRDefault="00AF1E50" w:rsidP="001D646A">
                    <w:pPr>
                      <w:autoSpaceDE w:val="0"/>
                      <w:jc w:val="center"/>
                      <w:rPr>
                        <w:rFonts w:ascii="TimesNewRoman" w:hAnsi="TimesNewRoman" w:cs="TimesNewRoman"/>
                        <w:sz w:val="16"/>
                        <w:szCs w:val="16"/>
                      </w:rPr>
                    </w:pPr>
                    <w:r w:rsidRPr="00627238">
                      <w:rPr>
                        <w:rFonts w:ascii="TimesNewRoman" w:hAnsi="TimesNewRoman" w:cs="TimesNewRoman"/>
                        <w:sz w:val="16"/>
                        <w:szCs w:val="16"/>
                      </w:rPr>
                      <w:t>активное состояние элементов экономических отношений и экономической системы в целом,</w:t>
                    </w:r>
                  </w:p>
                  <w:p w:rsidR="00AF1E50" w:rsidRPr="00627238" w:rsidRDefault="00AF1E50" w:rsidP="001D646A">
                    <w:pPr>
                      <w:autoSpaceDE w:val="0"/>
                      <w:jc w:val="center"/>
                      <w:rPr>
                        <w:rFonts w:ascii="TimesNewRoman" w:hAnsi="TimesNewRoman" w:cs="TimesNewRoman"/>
                        <w:sz w:val="16"/>
                        <w:szCs w:val="16"/>
                      </w:rPr>
                    </w:pPr>
                    <w:r w:rsidRPr="00627238">
                      <w:rPr>
                        <w:rFonts w:ascii="TimesNewRoman" w:hAnsi="TimesNewRoman" w:cs="TimesNewRoman"/>
                        <w:sz w:val="16"/>
                        <w:szCs w:val="16"/>
                      </w:rPr>
                      <w:t>что проявляется в формировании ее</w:t>
                    </w:r>
                  </w:p>
                  <w:p w:rsidR="00AF1E50" w:rsidRPr="00627238" w:rsidRDefault="00AF1E50" w:rsidP="001D646A">
                    <w:pPr>
                      <w:autoSpaceDE w:val="0"/>
                      <w:jc w:val="center"/>
                      <w:rPr>
                        <w:rFonts w:ascii="TimesNewRoman" w:hAnsi="TimesNewRoman" w:cs="TimesNewRoman"/>
                        <w:sz w:val="16"/>
                        <w:szCs w:val="16"/>
                      </w:rPr>
                    </w:pPr>
                    <w:r w:rsidRPr="00627238">
                      <w:rPr>
                        <w:rFonts w:ascii="TimesNewRoman" w:hAnsi="TimesNewRoman" w:cs="TimesNewRoman"/>
                        <w:sz w:val="16"/>
                        <w:szCs w:val="16"/>
                      </w:rPr>
                      <w:t>конкурентных преимуществ</w:t>
                    </w:r>
                  </w:p>
                  <w:p w:rsidR="00AF1E50" w:rsidRPr="00627238" w:rsidRDefault="00AF1E50" w:rsidP="001D646A">
                    <w:pPr>
                      <w:rPr>
                        <w:sz w:val="16"/>
                        <w:szCs w:val="16"/>
                      </w:rPr>
                    </w:pPr>
                  </w:p>
                </w:txbxContent>
              </v:textbox>
            </v:shape>
            <v:shape id="Text Box 38" o:spid="_x0000_s1032" type="#_x0000_t202" style="position:absolute;left:4858;top:2878;width:3595;height:1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Gy8MA&#10;AADbAAAADwAAAGRycy9kb3ducmV2LnhtbESPQWsCMRSE74X+h/AEbzXrgqWuRpFCwaPaRdvbY/Pc&#10;LLt52SZR139vCoUeh5n5hlmuB9uJK/nQOFYwnWQgiCunG64VlJ8fL28gQkTW2DkmBXcKsF49Py2x&#10;0O7Ge7oeYi0ShEOBCkyMfSFlqAxZDBPXEyfv7LzFmKSvpfZ4S3DbyTzLXqXFhtOCwZ7eDVXt4WIV&#10;DNvvU/sV63x2NJ5+wqbdzcpSqfFo2CxARBrif/ivvdUK8j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AGy8MAAADbAAAADwAAAAAAAAAAAAAAAACYAgAAZHJzL2Rv&#10;d25yZXYueG1sUEsFBgAAAAAEAAQA9QAAAIgDAAAAAA==&#10;" strokeweight=".26mm">
              <v:stroke endcap="square"/>
              <v:textbox style="mso-next-textbox:#Text Box 38">
                <w:txbxContent>
                  <w:p w:rsidR="00AF1E50" w:rsidRPr="00627238" w:rsidRDefault="00AF1E50" w:rsidP="001D646A">
                    <w:pPr>
                      <w:autoSpaceDE w:val="0"/>
                      <w:jc w:val="center"/>
                      <w:rPr>
                        <w:sz w:val="16"/>
                        <w:szCs w:val="16"/>
                      </w:rPr>
                    </w:pPr>
                    <w:r w:rsidRPr="00627238">
                      <w:rPr>
                        <w:sz w:val="16"/>
                        <w:szCs w:val="16"/>
                      </w:rPr>
                      <w:t>способность выдерживать конкуренцию по сравнению с аналогичными объектами на данном рынке (Р.А. Фатхутдинов, Н.Л. Зайцев, Е.Ф. Авдокушин и др.)</w:t>
                    </w:r>
                  </w:p>
                  <w:p w:rsidR="00AF1E50" w:rsidRPr="00627238" w:rsidRDefault="00AF1E50" w:rsidP="001D646A">
                    <w:pPr>
                      <w:rPr>
                        <w:sz w:val="16"/>
                        <w:szCs w:val="16"/>
                      </w:rPr>
                    </w:pPr>
                  </w:p>
                </w:txbxContent>
              </v:textbox>
            </v:shape>
            <v:line id="Line 39" o:spid="_x0000_s1033" style="position:absolute;flip:x;visibility:visible" from="4497,541" to="4853,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mNbMAAAADbAAAADwAAAGRycy9kb3ducmV2LnhtbERPS27CMBDdV+IO1iB1VxyKWkUBg6Cl&#10;gk0XhR5giIc4Sjy2bBfC7fGiEsun91+sBtuLC4XYOlYwnRQgiGunW24U/B6/XkoQMSFr7B2TghtF&#10;WC1HTwustLvyD10OqRE5hGOFCkxKvpIy1oYsxonzxJk7u2AxZRgaqQNec7jt5WtRvEuLLecGg54+&#10;DNXd4c8qeCs322P4vJ12rS+l/647w9gp9Twe1nMQiYb0EP+791rBLK/PX/IPkM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5jWzAAAAA2wAAAA8AAAAAAAAAAAAAAAAA&#10;oQIAAGRycy9kb3ducmV2LnhtbFBLBQYAAAAABAAEAPkAAACOAwAAAAA=&#10;" strokeweight=".26mm">
              <v:stroke endarrow="block" joinstyle="miter" endcap="square"/>
            </v:line>
            <v:line id="Line 40" o:spid="_x0000_s1034" style="position:absolute;visibility:visible" from="4860,541" to="503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SrPsMAAADbAAAADwAAAGRycy9kb3ducmV2LnhtbESPQWvCQBSE74X+h+UVeqsbLYikriJC&#10;i95sTKrHR/aZDWbfhuwa47/vCoLHYWa+YebLwTaip87XjhWMRwkI4tLpmisF+f77YwbCB2SNjWNS&#10;cCMPy8XryxxT7a78S30WKhEh7FNUYEJoUyl9aciiH7mWOHon11kMUXaV1B1eI9w2cpIkU2mx5rhg&#10;sKW1ofKcXayCy6H1tDtmQ1EWP+bvMDkV+bZX6v1tWH2BCDSEZ/jR3mgFn2O4f4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0qz7DAAAA2wAAAA8AAAAAAAAAAAAA&#10;AAAAoQIAAGRycy9kb3ducmV2LnhtbFBLBQYAAAAABAAEAPkAAACRAwAAAAA=&#10;" strokeweight=".26mm">
              <v:stroke endarrow="block" joinstyle="miter" endcap="square"/>
            </v:line>
            <v:line id="Line 41" o:spid="_x0000_s1035" style="position:absolute;flip:x;visibility:visible" from="4497,541" to="4853,1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x8UMIAAADdAAAADwAAAGRycy9kb3ducmV2LnhtbERPzWoCMRC+F3yHMEJvNavUsmyNUluL&#10;Xnqo9gGmm+lm2c0kJFHXt28Ewdt8fL+zWA22FycKsXWsYDopQBDXTrfcKPg5fD6VIGJC1tg7JgUX&#10;irBajh4WWGl35m867VMjcgjHChWYlHwlZawNWYwT54kz9+eCxZRhaKQOeM7htpezoniRFlvODQY9&#10;vRuqu/3RKpiX680hfFx+t60vpf+qO8PYKfU4Ht5eQSQa0l18c+90nl/MnuH6TT5B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x8UMIAAADdAAAADwAAAAAAAAAAAAAA&#10;AAChAgAAZHJzL2Rvd25yZXYueG1sUEsFBgAAAAAEAAQA+QAAAJADAAAAAA==&#10;" strokeweight=".26mm">
              <v:stroke endarrow="block" joinstyle="miter" endcap="square"/>
            </v:line>
            <v:line id="Line 42" o:spid="_x0000_s1036" style="position:absolute;visibility:visible" from="4860,541" to="5215,1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YnMMAAADdAAAADwAAAGRycy9kb3ducmV2LnhtbERPTWvCQBC9C/0PyxS86aYBi6RZRQot&#10;7c1GY3ocsmM2mJ0N2TXGf98tFHqbx/ucfDvZTow0+NaxgqdlAoK4drrlRsHx8LZYg/ABWWPnmBTc&#10;ycN28zDLMdPuxl80FqERMYR9hgpMCH0mpa8NWfRL1xNH7uwGiyHCoZF6wFsMt51Mk+RZWmw5Nhjs&#10;6dVQfSmuVsG16j3tv4uprMt3c6rSc3n8HJWaP067FxCBpvAv/nN/6Dg/SVfw+008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WJzDAAAA3QAAAA8AAAAAAAAAAAAA&#10;AAAAoQIAAGRycy9kb3ducmV2LnhtbFBLBQYAAAAABAAEAPkAAACRAwAAAAA=&#10;" strokeweight=".26mm">
              <v:stroke endarrow="block" joinstyle="miter" endcap="square"/>
            </v:line>
            <w10:wrap type="none"/>
            <w10:anchorlock/>
          </v:group>
        </w:pict>
      </w:r>
    </w:p>
    <w:p w:rsidR="001D646A" w:rsidRPr="001E5367" w:rsidRDefault="001D646A" w:rsidP="001D646A">
      <w:pPr>
        <w:widowControl w:val="0"/>
        <w:autoSpaceDE w:val="0"/>
        <w:jc w:val="center"/>
        <w:rPr>
          <w:rFonts w:cs="Arial"/>
          <w:b/>
          <w:szCs w:val="28"/>
        </w:rPr>
      </w:pPr>
      <w:r>
        <w:rPr>
          <w:bCs/>
          <w:iCs/>
          <w:szCs w:val="28"/>
        </w:rPr>
        <w:t>Рисунок</w:t>
      </w:r>
      <w:r w:rsidRPr="001E5367">
        <w:rPr>
          <w:bCs/>
          <w:iCs/>
          <w:szCs w:val="28"/>
        </w:rPr>
        <w:t xml:space="preserve"> 1.1</w:t>
      </w:r>
      <w:r w:rsidRPr="00DB1667">
        <w:rPr>
          <w:bCs/>
          <w:iCs/>
          <w:szCs w:val="28"/>
        </w:rPr>
        <w:t xml:space="preserve"> -</w:t>
      </w:r>
      <w:r w:rsidRPr="001E5367">
        <w:rPr>
          <w:iCs/>
          <w:szCs w:val="28"/>
        </w:rPr>
        <w:t xml:space="preserve">Направления трактования дефиниции </w:t>
      </w:r>
      <w:r w:rsidRPr="001E5367">
        <w:rPr>
          <w:iCs/>
          <w:szCs w:val="28"/>
        </w:rPr>
        <w:lastRenderedPageBreak/>
        <w:t>«конкурентоспособность» предприятия в современной экономике</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Конкурентоспособность представляет собой свойство рассматриваемой категории выступать на рынке наравне с присутствующими там аналогичными товарами, услугами или субъектами рыночных отношений. При ее оценке используются характеристики, важные для потребителей, на которые они ориентируются, делая свой выбор</w:t>
      </w:r>
      <w:r w:rsidRPr="001E5367">
        <w:rPr>
          <w:rStyle w:val="ab"/>
          <w:rFonts w:cs="TimesNewRoman"/>
          <w:color w:val="auto"/>
          <w:sz w:val="28"/>
          <w:szCs w:val="28"/>
        </w:rPr>
        <w:footnoteReference w:id="3"/>
      </w:r>
      <w:r w:rsidRPr="001E5367">
        <w:rPr>
          <w:rFonts w:cs="TimesNewRoman"/>
          <w:color w:val="auto"/>
          <w:sz w:val="28"/>
          <w:szCs w:val="28"/>
        </w:rPr>
        <w:t>, т.е. категория конкурентоспособности является междисциплинарной и формируется не только за счет экономических предпочтений потребителей, но и за счет различных маркетинго-психологических факторов. Некоторые трактовки понятия «конкурентоспособность» приведены в таблице 1.1.</w:t>
      </w:r>
    </w:p>
    <w:p w:rsidR="001D646A" w:rsidRPr="001E5367" w:rsidRDefault="001D646A" w:rsidP="001D646A">
      <w:pPr>
        <w:pStyle w:val="Default"/>
        <w:widowControl w:val="0"/>
        <w:spacing w:line="360" w:lineRule="auto"/>
        <w:rPr>
          <w:rFonts w:cs="TimesNewRoman"/>
          <w:color w:val="auto"/>
          <w:sz w:val="28"/>
          <w:szCs w:val="28"/>
        </w:rPr>
      </w:pPr>
      <w:r>
        <w:rPr>
          <w:rFonts w:cs="TimesNewRoman"/>
          <w:color w:val="auto"/>
          <w:sz w:val="28"/>
          <w:szCs w:val="28"/>
        </w:rPr>
        <w:t xml:space="preserve">Таблица 1.1 - </w:t>
      </w:r>
      <w:r w:rsidRPr="00823A8A">
        <w:rPr>
          <w:rFonts w:cs="TimesNewRoman"/>
          <w:b/>
          <w:color w:val="auto"/>
          <w:sz w:val="28"/>
          <w:szCs w:val="28"/>
        </w:rPr>
        <w:t>Определения понятия «конкурентоспособность»</w:t>
      </w:r>
      <w:r w:rsidRPr="00823A8A">
        <w:rPr>
          <w:rStyle w:val="ab"/>
          <w:rFonts w:cs="TimesNewRoman"/>
          <w:b/>
          <w:color w:val="auto"/>
          <w:sz w:val="28"/>
          <w:szCs w:val="28"/>
        </w:rPr>
        <w:footnoteReference w:id="4"/>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182"/>
        <w:gridCol w:w="7457"/>
      </w:tblGrid>
      <w:tr w:rsidR="001D646A" w:rsidRPr="001E5367" w:rsidTr="0037232E">
        <w:trPr>
          <w:trHeight w:val="20"/>
          <w:jc w:val="center"/>
        </w:trPr>
        <w:tc>
          <w:tcPr>
            <w:tcW w:w="2182" w:type="dxa"/>
            <w:shd w:val="clear" w:color="auto" w:fill="FFFFFF"/>
            <w:vAlign w:val="center"/>
          </w:tcPr>
          <w:p w:rsidR="001D646A" w:rsidRPr="00901E90" w:rsidRDefault="001D646A" w:rsidP="0037232E">
            <w:pPr>
              <w:pStyle w:val="Default"/>
              <w:widowControl w:val="0"/>
              <w:jc w:val="center"/>
              <w:rPr>
                <w:rFonts w:cs="TimesNewRoman"/>
                <w:b/>
                <w:color w:val="auto"/>
              </w:rPr>
            </w:pPr>
            <w:r w:rsidRPr="00901E90">
              <w:rPr>
                <w:rFonts w:cs="TimesNewRoman"/>
                <w:b/>
                <w:color w:val="auto"/>
              </w:rPr>
              <w:t>Автор</w:t>
            </w:r>
          </w:p>
        </w:tc>
        <w:tc>
          <w:tcPr>
            <w:tcW w:w="7457" w:type="dxa"/>
            <w:shd w:val="clear" w:color="auto" w:fill="FFFFFF"/>
            <w:vAlign w:val="center"/>
          </w:tcPr>
          <w:p w:rsidR="001D646A" w:rsidRPr="00901E90" w:rsidRDefault="001D646A" w:rsidP="0037232E">
            <w:pPr>
              <w:pStyle w:val="Default"/>
              <w:widowControl w:val="0"/>
              <w:ind w:left="102"/>
              <w:jc w:val="center"/>
              <w:rPr>
                <w:rFonts w:cs="TimesNewRoman"/>
                <w:b/>
                <w:color w:val="auto"/>
              </w:rPr>
            </w:pPr>
            <w:r w:rsidRPr="00901E90">
              <w:rPr>
                <w:rFonts w:cs="TimesNewRoman"/>
                <w:b/>
                <w:color w:val="auto"/>
              </w:rPr>
              <w:t>Определение</w:t>
            </w:r>
          </w:p>
        </w:tc>
      </w:tr>
      <w:tr w:rsidR="001D646A" w:rsidRPr="001E5367" w:rsidTr="0037232E">
        <w:trPr>
          <w:trHeight w:val="20"/>
          <w:jc w:val="center"/>
        </w:trPr>
        <w:tc>
          <w:tcPr>
            <w:tcW w:w="2182" w:type="dxa"/>
            <w:shd w:val="clear" w:color="auto" w:fill="FFFFFF"/>
            <w:vAlign w:val="center"/>
          </w:tcPr>
          <w:p w:rsidR="001D646A" w:rsidRPr="001E5367" w:rsidRDefault="001D646A" w:rsidP="0037232E">
            <w:pPr>
              <w:pStyle w:val="Default"/>
              <w:widowControl w:val="0"/>
              <w:rPr>
                <w:rFonts w:cs="TimesNewRoman"/>
                <w:color w:val="auto"/>
              </w:rPr>
            </w:pPr>
            <w:r w:rsidRPr="001E5367">
              <w:rPr>
                <w:rFonts w:cs="TimesNewRoman"/>
                <w:color w:val="auto"/>
              </w:rPr>
              <w:t>М. Портер</w:t>
            </w:r>
          </w:p>
        </w:tc>
        <w:tc>
          <w:tcPr>
            <w:tcW w:w="7457" w:type="dxa"/>
            <w:shd w:val="clear" w:color="auto" w:fill="FFFFFF"/>
          </w:tcPr>
          <w:p w:rsidR="001D646A" w:rsidRPr="001E5367" w:rsidRDefault="001D646A" w:rsidP="0037232E">
            <w:pPr>
              <w:pStyle w:val="Default"/>
              <w:widowControl w:val="0"/>
              <w:rPr>
                <w:rFonts w:cs="TimesNewRoman"/>
                <w:color w:val="auto"/>
              </w:rPr>
            </w:pPr>
            <w:r w:rsidRPr="001E5367">
              <w:rPr>
                <w:rFonts w:cs="TimesNewRoman"/>
                <w:color w:val="auto"/>
              </w:rPr>
              <w:t>Конкурентоспособность – это свойство товара, услуги, субъекта рыночных отношений выступать на рынке наравне с присутствующими там аналогичными товарами, услугами или субъектами рыночных отношений</w:t>
            </w:r>
          </w:p>
        </w:tc>
      </w:tr>
      <w:tr w:rsidR="001D646A" w:rsidRPr="001E5367" w:rsidTr="0037232E">
        <w:trPr>
          <w:trHeight w:val="20"/>
          <w:jc w:val="center"/>
        </w:trPr>
        <w:tc>
          <w:tcPr>
            <w:tcW w:w="2182" w:type="dxa"/>
            <w:shd w:val="clear" w:color="auto" w:fill="FFFFFF"/>
            <w:vAlign w:val="center"/>
          </w:tcPr>
          <w:p w:rsidR="001D646A" w:rsidRPr="001E5367" w:rsidRDefault="001D646A" w:rsidP="0037232E">
            <w:pPr>
              <w:pStyle w:val="Default"/>
              <w:widowControl w:val="0"/>
              <w:rPr>
                <w:rFonts w:cs="TimesNewRoman"/>
                <w:color w:val="auto"/>
              </w:rPr>
            </w:pPr>
            <w:r w:rsidRPr="001E5367">
              <w:rPr>
                <w:rFonts w:cs="TimesNewRoman"/>
                <w:color w:val="auto"/>
              </w:rPr>
              <w:t>М. Гельваноский</w:t>
            </w:r>
          </w:p>
        </w:tc>
        <w:tc>
          <w:tcPr>
            <w:tcW w:w="7457" w:type="dxa"/>
            <w:shd w:val="clear" w:color="auto" w:fill="FFFFFF"/>
          </w:tcPr>
          <w:p w:rsidR="001D646A" w:rsidRPr="001E5367" w:rsidRDefault="001D646A" w:rsidP="0037232E">
            <w:pPr>
              <w:pStyle w:val="Default"/>
              <w:widowControl w:val="0"/>
              <w:rPr>
                <w:rFonts w:cs="TimesNewRoman"/>
                <w:color w:val="auto"/>
              </w:rPr>
            </w:pPr>
            <w:r w:rsidRPr="001E5367">
              <w:rPr>
                <w:rFonts w:cs="TimesNewRoman"/>
                <w:color w:val="auto"/>
              </w:rPr>
              <w:t>Конкурентоспособность – это обладание свойствами, создающими преимущества для субъекта экономического существования</w:t>
            </w:r>
          </w:p>
        </w:tc>
      </w:tr>
      <w:tr w:rsidR="001D646A" w:rsidRPr="001E5367" w:rsidTr="0037232E">
        <w:trPr>
          <w:trHeight w:val="20"/>
          <w:jc w:val="center"/>
        </w:trPr>
        <w:tc>
          <w:tcPr>
            <w:tcW w:w="2182" w:type="dxa"/>
            <w:shd w:val="clear" w:color="auto" w:fill="FFFFFF"/>
            <w:vAlign w:val="center"/>
          </w:tcPr>
          <w:p w:rsidR="001D646A" w:rsidRPr="001E5367" w:rsidRDefault="001D646A" w:rsidP="0037232E">
            <w:pPr>
              <w:pStyle w:val="Default"/>
              <w:widowControl w:val="0"/>
              <w:rPr>
                <w:rFonts w:cs="TimesNewRoman"/>
                <w:color w:val="auto"/>
              </w:rPr>
            </w:pPr>
            <w:r w:rsidRPr="001E5367">
              <w:rPr>
                <w:rFonts w:cs="TimesNewRoman"/>
                <w:color w:val="auto"/>
              </w:rPr>
              <w:t>Р.Ф. Фатхутдинов</w:t>
            </w:r>
          </w:p>
        </w:tc>
        <w:tc>
          <w:tcPr>
            <w:tcW w:w="7457" w:type="dxa"/>
            <w:shd w:val="clear" w:color="auto" w:fill="FFFFFF"/>
          </w:tcPr>
          <w:p w:rsidR="001D646A" w:rsidRPr="001E5367" w:rsidRDefault="001D646A" w:rsidP="0037232E">
            <w:pPr>
              <w:pStyle w:val="Default"/>
              <w:widowControl w:val="0"/>
              <w:rPr>
                <w:rFonts w:cs="TimesNewRoman"/>
                <w:color w:val="auto"/>
              </w:rPr>
            </w:pPr>
            <w:r w:rsidRPr="001E5367">
              <w:rPr>
                <w:rFonts w:cs="TimesNewRoman"/>
                <w:color w:val="auto"/>
              </w:rPr>
              <w:t>Конкурентоспособность – свойство объекта, характеризующееся степенью реального или потенциального удовлетворения конкретной потребности по сравнению с аналогичными объектами, представленными на данном рынке</w:t>
            </w:r>
          </w:p>
        </w:tc>
      </w:tr>
      <w:tr w:rsidR="001D646A" w:rsidRPr="001E5367" w:rsidTr="0037232E">
        <w:trPr>
          <w:trHeight w:val="20"/>
          <w:jc w:val="center"/>
        </w:trPr>
        <w:tc>
          <w:tcPr>
            <w:tcW w:w="2182" w:type="dxa"/>
            <w:shd w:val="clear" w:color="auto" w:fill="FFFFFF"/>
            <w:vAlign w:val="center"/>
          </w:tcPr>
          <w:p w:rsidR="001D646A" w:rsidRPr="001E5367" w:rsidRDefault="001D646A" w:rsidP="0037232E">
            <w:pPr>
              <w:pStyle w:val="Default"/>
              <w:widowControl w:val="0"/>
              <w:rPr>
                <w:rFonts w:cs="TimesNewRoman"/>
                <w:color w:val="auto"/>
              </w:rPr>
            </w:pPr>
            <w:r w:rsidRPr="001E5367">
              <w:rPr>
                <w:rFonts w:cs="TimesNewRoman"/>
                <w:color w:val="auto"/>
              </w:rPr>
              <w:t>П.У. Зулькарпаев</w:t>
            </w:r>
          </w:p>
          <w:p w:rsidR="001D646A" w:rsidRPr="001E5367" w:rsidRDefault="001D646A" w:rsidP="0037232E">
            <w:pPr>
              <w:pStyle w:val="Default"/>
              <w:widowControl w:val="0"/>
              <w:rPr>
                <w:rFonts w:cs="TimesNewRoman"/>
                <w:color w:val="auto"/>
              </w:rPr>
            </w:pPr>
            <w:r w:rsidRPr="001E5367">
              <w:rPr>
                <w:rFonts w:cs="TimesNewRoman"/>
                <w:color w:val="auto"/>
              </w:rPr>
              <w:t>Л.Р. Ильясова</w:t>
            </w:r>
          </w:p>
        </w:tc>
        <w:tc>
          <w:tcPr>
            <w:tcW w:w="7457" w:type="dxa"/>
            <w:shd w:val="clear" w:color="auto" w:fill="FFFFFF"/>
          </w:tcPr>
          <w:p w:rsidR="001D646A" w:rsidRPr="001E5367" w:rsidRDefault="001D646A" w:rsidP="0037232E">
            <w:pPr>
              <w:pStyle w:val="Default"/>
              <w:widowControl w:val="0"/>
              <w:rPr>
                <w:rFonts w:cs="TimesNewRoman"/>
                <w:color w:val="auto"/>
              </w:rPr>
            </w:pPr>
            <w:r w:rsidRPr="001E5367">
              <w:rPr>
                <w:rFonts w:cs="TimesNewRoman"/>
                <w:color w:val="auto"/>
              </w:rPr>
              <w:t>Интегральная конкурентоспособность предприятия – это его способность занимать определенную долю рынка продукции и способность увеличить/ уменьшать данную долю</w:t>
            </w:r>
          </w:p>
        </w:tc>
      </w:tr>
      <w:tr w:rsidR="001D646A" w:rsidRPr="001E5367" w:rsidTr="0037232E">
        <w:trPr>
          <w:trHeight w:val="20"/>
          <w:jc w:val="center"/>
        </w:trPr>
        <w:tc>
          <w:tcPr>
            <w:tcW w:w="2182" w:type="dxa"/>
            <w:shd w:val="clear" w:color="auto" w:fill="FFFFFF"/>
            <w:vAlign w:val="center"/>
          </w:tcPr>
          <w:p w:rsidR="001D646A" w:rsidRPr="001E5367" w:rsidRDefault="001D646A" w:rsidP="0037232E">
            <w:pPr>
              <w:pStyle w:val="Default"/>
              <w:widowControl w:val="0"/>
              <w:rPr>
                <w:rFonts w:cs="TimesNewRoman"/>
                <w:color w:val="auto"/>
              </w:rPr>
            </w:pPr>
            <w:r w:rsidRPr="001E5367">
              <w:rPr>
                <w:rFonts w:cs="TimesNewRoman"/>
                <w:color w:val="auto"/>
              </w:rPr>
              <w:t>М. Мескон</w:t>
            </w:r>
          </w:p>
          <w:p w:rsidR="001D646A" w:rsidRPr="001E5367" w:rsidRDefault="001D646A" w:rsidP="0037232E">
            <w:pPr>
              <w:pStyle w:val="Default"/>
              <w:widowControl w:val="0"/>
              <w:rPr>
                <w:rFonts w:cs="TimesNewRoman"/>
                <w:color w:val="auto"/>
              </w:rPr>
            </w:pPr>
            <w:r w:rsidRPr="001E5367">
              <w:rPr>
                <w:rFonts w:cs="TimesNewRoman"/>
                <w:color w:val="auto"/>
              </w:rPr>
              <w:t>А. Альберт</w:t>
            </w:r>
          </w:p>
          <w:p w:rsidR="001D646A" w:rsidRPr="001E5367" w:rsidRDefault="001D646A" w:rsidP="0037232E">
            <w:pPr>
              <w:pStyle w:val="Default"/>
              <w:widowControl w:val="0"/>
              <w:rPr>
                <w:rFonts w:cs="TimesNewRoman"/>
                <w:color w:val="auto"/>
              </w:rPr>
            </w:pPr>
            <w:r w:rsidRPr="001E5367">
              <w:rPr>
                <w:rFonts w:cs="TimesNewRoman"/>
                <w:color w:val="auto"/>
              </w:rPr>
              <w:t>Ф. Хедоури</w:t>
            </w:r>
          </w:p>
        </w:tc>
        <w:tc>
          <w:tcPr>
            <w:tcW w:w="7457" w:type="dxa"/>
            <w:shd w:val="clear" w:color="auto" w:fill="FFFFFF"/>
          </w:tcPr>
          <w:p w:rsidR="001D646A" w:rsidRPr="001E5367" w:rsidRDefault="001D646A" w:rsidP="0037232E">
            <w:pPr>
              <w:pStyle w:val="Default"/>
              <w:widowControl w:val="0"/>
              <w:rPr>
                <w:rFonts w:cs="TimesNewRoman"/>
                <w:color w:val="auto"/>
              </w:rPr>
            </w:pPr>
            <w:r w:rsidRPr="001E5367">
              <w:rPr>
                <w:rFonts w:cs="TimesNewRoman"/>
                <w:color w:val="auto"/>
              </w:rPr>
              <w:t>Выраженная компетентность выражается в том, что фирма делает что-то лучше, чем ее конкуренты, т. е. сохраняет конкурентоспособность, позволяющую фирме привлекать и сохранять потребителей</w:t>
            </w:r>
          </w:p>
        </w:tc>
      </w:tr>
    </w:tbl>
    <w:p w:rsidR="001D646A" w:rsidRPr="001E5367" w:rsidRDefault="001D646A" w:rsidP="001D646A">
      <w:pPr>
        <w:pStyle w:val="Default"/>
        <w:widowControl w:val="0"/>
        <w:spacing w:line="360" w:lineRule="auto"/>
        <w:ind w:firstLine="720"/>
        <w:jc w:val="both"/>
        <w:rPr>
          <w:rFonts w:cs="TimesNewRoman"/>
          <w:color w:val="auto"/>
          <w:sz w:val="28"/>
          <w:szCs w:val="28"/>
        </w:rPr>
      </w:pPr>
    </w:p>
    <w:p w:rsidR="007F6629" w:rsidRPr="00531FF6" w:rsidRDefault="007F6629" w:rsidP="007F6629">
      <w:pPr>
        <w:pStyle w:val="Default"/>
        <w:widowControl w:val="0"/>
        <w:spacing w:line="360" w:lineRule="auto"/>
        <w:ind w:firstLine="720"/>
        <w:jc w:val="both"/>
        <w:rPr>
          <w:rFonts w:cs="TimesNewRoman"/>
          <w:color w:val="auto"/>
          <w:sz w:val="28"/>
          <w:szCs w:val="28"/>
        </w:rPr>
      </w:pPr>
      <w:r w:rsidRPr="00531FF6">
        <w:rPr>
          <w:rFonts w:cs="TimesNewRoman"/>
          <w:color w:val="auto"/>
          <w:sz w:val="28"/>
          <w:szCs w:val="28"/>
        </w:rPr>
        <w:t xml:space="preserve">При анализе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понятия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«конкурентоспособность» выявлено,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что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наиболее часто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рассматриваемыми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в трудах отечественных 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зарубежных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авторов являются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конкурентоспособность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продукции (товаров,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eq работ,</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 услуг), организации,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eq производства,</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 отрасли, региона,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eq страны.</w:instrText>
      </w:r>
      <w:r w:rsidR="0028386D" w:rsidRPr="00531FF6">
        <w:rPr>
          <w:rFonts w:cs="TimesNewRoman"/>
          <w:color w:val="auto"/>
          <w:sz w:val="28"/>
          <w:szCs w:val="28"/>
          <w:highlight w:val="white"/>
        </w:rPr>
        <w:fldChar w:fldCharType="end"/>
      </w:r>
    </w:p>
    <w:p w:rsidR="007F6629" w:rsidRPr="00531FF6" w:rsidRDefault="007F6629" w:rsidP="007F6629">
      <w:pPr>
        <w:pStyle w:val="Default"/>
        <w:widowControl w:val="0"/>
        <w:spacing w:line="360" w:lineRule="auto"/>
        <w:ind w:firstLine="720"/>
        <w:jc w:val="both"/>
        <w:rPr>
          <w:rFonts w:cs="TimesNewRoman"/>
          <w:color w:val="auto"/>
          <w:sz w:val="28"/>
          <w:szCs w:val="28"/>
        </w:rPr>
      </w:pPr>
      <w:r w:rsidRPr="00531FF6">
        <w:rPr>
          <w:rFonts w:cs="TimesNewRoman"/>
          <w:color w:val="auto"/>
          <w:sz w:val="28"/>
          <w:szCs w:val="28"/>
        </w:rPr>
        <w:t xml:space="preserve">Конкурентоспособность организации –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это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система оценочных </w:t>
      </w:r>
      <w:r w:rsidR="0028386D" w:rsidRPr="00531FF6">
        <w:rPr>
          <w:rFonts w:cs="TimesNewRoman"/>
          <w:color w:val="auto"/>
          <w:sz w:val="28"/>
          <w:szCs w:val="28"/>
          <w:highlight w:val="white"/>
        </w:rPr>
        <w:lastRenderedPageBreak/>
        <w:fldChar w:fldCharType="begin"/>
      </w:r>
      <w:r w:rsidRPr="00531FF6">
        <w:rPr>
          <w:rFonts w:cs="TimesNewRoman"/>
          <w:color w:val="auto"/>
          <w:sz w:val="28"/>
          <w:szCs w:val="28"/>
          <w:highlight w:val="white"/>
        </w:rPr>
        <w:instrText xml:space="preserve">eq характеристик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продукции и услуг,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производственной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и хозяйственной деятельности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eq предприятия,</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 влияющих на результаты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соперничества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с другими предприятиями на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рынках </w:instrText>
      </w:r>
      <w:r w:rsidR="0028386D" w:rsidRPr="00531FF6">
        <w:rPr>
          <w:rFonts w:cs="TimesNewRoman"/>
          <w:color w:val="auto"/>
          <w:sz w:val="28"/>
          <w:szCs w:val="28"/>
          <w:highlight w:val="white"/>
        </w:rPr>
        <w:fldChar w:fldCharType="end"/>
      </w:r>
      <w:r w:rsidRPr="00531FF6">
        <w:rPr>
          <w:rFonts w:cs="TimesNewRoman"/>
          <w:color w:val="auto"/>
          <w:sz w:val="28"/>
          <w:szCs w:val="28"/>
        </w:rPr>
        <w:t>сбыта</w:t>
      </w:r>
      <w:r w:rsidRPr="00531FF6">
        <w:rPr>
          <w:rStyle w:val="ab"/>
          <w:rFonts w:cs="TimesNewRoman"/>
          <w:color w:val="auto"/>
          <w:sz w:val="28"/>
          <w:szCs w:val="28"/>
        </w:rPr>
        <w:footnoteReference w:id="5"/>
      </w:r>
      <w:r w:rsidRPr="00531FF6">
        <w:rPr>
          <w:rFonts w:cs="TimesNewRoman"/>
          <w:color w:val="auto"/>
          <w:sz w:val="28"/>
          <w:szCs w:val="28"/>
        </w:rPr>
        <w:t xml:space="preserve">, т.е. конкурентоспособность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организации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является характеристикой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эффективности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использования всех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ресурсов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с последующим получением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финансовых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результатов, обеспечивающих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выполнение </w:instrText>
      </w:r>
      <w:r w:rsidR="0028386D" w:rsidRPr="00531FF6">
        <w:rPr>
          <w:rFonts w:cs="TimesNewRoman"/>
          <w:color w:val="auto"/>
          <w:sz w:val="28"/>
          <w:szCs w:val="28"/>
          <w:highlight w:val="white"/>
        </w:rPr>
        <w:fldChar w:fldCharType="end"/>
      </w:r>
      <w:r w:rsidRPr="00531FF6">
        <w:rPr>
          <w:rFonts w:cs="TimesNewRoman"/>
          <w:color w:val="auto"/>
          <w:sz w:val="28"/>
          <w:szCs w:val="28"/>
        </w:rPr>
        <w:t>всех финансово-</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экономических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обязательств с возможностью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последующего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увеличения конкурентных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преимуществ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в обозримом будущем.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Конкурентоспособность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организации характеризуется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динамичностью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и относительностью, так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как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она зависит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как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от внешних, так и от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внутренних </w:instrText>
      </w:r>
      <w:r w:rsidR="0028386D" w:rsidRPr="00531FF6">
        <w:rPr>
          <w:rFonts w:cs="TimesNewRoman"/>
          <w:color w:val="auto"/>
          <w:sz w:val="28"/>
          <w:szCs w:val="28"/>
          <w:highlight w:val="white"/>
        </w:rPr>
        <w:fldChar w:fldCharType="end"/>
      </w:r>
      <w:r w:rsidRPr="00531FF6">
        <w:rPr>
          <w:rFonts w:cs="TimesNewRoman"/>
          <w:color w:val="auto"/>
          <w:sz w:val="28"/>
          <w:szCs w:val="28"/>
        </w:rPr>
        <w:t>факторов организации</w:t>
      </w:r>
      <w:r w:rsidRPr="00531FF6">
        <w:rPr>
          <w:rStyle w:val="ab"/>
          <w:rFonts w:cs="TimesNewRoman"/>
          <w:color w:val="auto"/>
          <w:sz w:val="28"/>
          <w:szCs w:val="28"/>
        </w:rPr>
        <w:footnoteReference w:id="6"/>
      </w:r>
      <w:r w:rsidRPr="00531FF6">
        <w:rPr>
          <w:rFonts w:cs="TimesNewRoman"/>
          <w:color w:val="auto"/>
          <w:sz w:val="28"/>
          <w:szCs w:val="28"/>
        </w:rPr>
        <w:t>.</w:t>
      </w:r>
    </w:p>
    <w:p w:rsidR="007F6629" w:rsidRPr="00531FF6" w:rsidRDefault="0028386D" w:rsidP="007F6629">
      <w:pPr>
        <w:pStyle w:val="Default"/>
        <w:widowControl w:val="0"/>
        <w:spacing w:line="360" w:lineRule="auto"/>
        <w:ind w:firstLine="720"/>
        <w:jc w:val="both"/>
        <w:rPr>
          <w:rFonts w:cs="TimesNewRoman"/>
          <w:color w:val="auto"/>
          <w:sz w:val="28"/>
          <w:szCs w:val="28"/>
        </w:rPr>
      </w:pP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Конкурентоспособность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организации определяется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тремя </w:instrText>
      </w:r>
      <w:r w:rsidRPr="00531FF6">
        <w:rPr>
          <w:rFonts w:cs="TimesNewRoman"/>
          <w:color w:val="auto"/>
          <w:sz w:val="28"/>
          <w:szCs w:val="28"/>
          <w:highlight w:val="white"/>
        </w:rPr>
        <w:fldChar w:fldCharType="end"/>
      </w:r>
      <w:r w:rsidR="007F6629" w:rsidRPr="00531FF6">
        <w:rPr>
          <w:rFonts w:cs="TimesNewRoman"/>
          <w:color w:val="auto"/>
          <w:sz w:val="28"/>
          <w:szCs w:val="28"/>
        </w:rPr>
        <w:t>группами факторов:</w:t>
      </w:r>
    </w:p>
    <w:p w:rsidR="007F6629" w:rsidRPr="00531FF6" w:rsidRDefault="007F6629" w:rsidP="007F6629">
      <w:pPr>
        <w:pStyle w:val="Default"/>
        <w:widowControl w:val="0"/>
        <w:numPr>
          <w:ilvl w:val="0"/>
          <w:numId w:val="2"/>
        </w:numPr>
        <w:spacing w:line="360" w:lineRule="auto"/>
        <w:jc w:val="both"/>
        <w:rPr>
          <w:rFonts w:cs="TimesNewRoman"/>
          <w:color w:val="auto"/>
          <w:sz w:val="28"/>
          <w:szCs w:val="28"/>
        </w:rPr>
      </w:pPr>
      <w:r w:rsidRPr="00531FF6">
        <w:rPr>
          <w:rFonts w:cs="TimesNewRoman"/>
          <w:color w:val="auto"/>
          <w:sz w:val="28"/>
          <w:szCs w:val="28"/>
        </w:rPr>
        <w:t xml:space="preserve">на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макроэкономическом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уровне – конкурентоспособность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eq страны;</w:instrText>
      </w:r>
      <w:r w:rsidR="0028386D" w:rsidRPr="00531FF6">
        <w:rPr>
          <w:rFonts w:cs="TimesNewRoman"/>
          <w:color w:val="auto"/>
          <w:sz w:val="28"/>
          <w:szCs w:val="28"/>
          <w:highlight w:val="white"/>
        </w:rPr>
        <w:fldChar w:fldCharType="end"/>
      </w:r>
    </w:p>
    <w:p w:rsidR="007F6629" w:rsidRPr="00531FF6" w:rsidRDefault="007F6629" w:rsidP="007F6629">
      <w:pPr>
        <w:pStyle w:val="Default"/>
        <w:widowControl w:val="0"/>
        <w:numPr>
          <w:ilvl w:val="0"/>
          <w:numId w:val="2"/>
        </w:numPr>
        <w:spacing w:line="360" w:lineRule="auto"/>
        <w:jc w:val="both"/>
        <w:rPr>
          <w:rFonts w:cs="TimesNewRoman"/>
          <w:color w:val="auto"/>
          <w:sz w:val="28"/>
          <w:szCs w:val="28"/>
        </w:rPr>
      </w:pPr>
      <w:r w:rsidRPr="00531FF6">
        <w:rPr>
          <w:rFonts w:cs="TimesNewRoman"/>
          <w:color w:val="auto"/>
          <w:sz w:val="28"/>
          <w:szCs w:val="28"/>
        </w:rPr>
        <w:t xml:space="preserve">на отраслевом уровне –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конкурентоспособность </w:instrText>
      </w:r>
      <w:r w:rsidR="0028386D" w:rsidRPr="00531FF6">
        <w:rPr>
          <w:rFonts w:cs="TimesNewRoman"/>
          <w:color w:val="auto"/>
          <w:sz w:val="28"/>
          <w:szCs w:val="28"/>
          <w:highlight w:val="white"/>
        </w:rPr>
        <w:fldChar w:fldCharType="end"/>
      </w:r>
      <w:r w:rsidRPr="00531FF6">
        <w:rPr>
          <w:rFonts w:cs="TimesNewRoman"/>
          <w:color w:val="auto"/>
          <w:sz w:val="28"/>
          <w:szCs w:val="28"/>
        </w:rPr>
        <w:t>отрасли;</w:t>
      </w:r>
    </w:p>
    <w:p w:rsidR="007F6629" w:rsidRPr="00531FF6" w:rsidRDefault="007F6629" w:rsidP="007F6629">
      <w:pPr>
        <w:pStyle w:val="Default"/>
        <w:widowControl w:val="0"/>
        <w:numPr>
          <w:ilvl w:val="0"/>
          <w:numId w:val="2"/>
        </w:numPr>
        <w:spacing w:line="360" w:lineRule="auto"/>
        <w:jc w:val="both"/>
        <w:rPr>
          <w:rFonts w:cs="TimesNewRoman"/>
          <w:color w:val="auto"/>
          <w:sz w:val="28"/>
          <w:szCs w:val="28"/>
        </w:rPr>
      </w:pPr>
      <w:r w:rsidRPr="00531FF6">
        <w:rPr>
          <w:rFonts w:cs="TimesNewRoman"/>
          <w:color w:val="auto"/>
          <w:sz w:val="28"/>
          <w:szCs w:val="28"/>
        </w:rPr>
        <w:t xml:space="preserve">на уровне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предприятия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 факторы, характеризующие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его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собственный потенциал 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место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на рынке, в частности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уникальность </w:instrText>
      </w:r>
      <w:r w:rsidR="0028386D" w:rsidRPr="00531FF6">
        <w:rPr>
          <w:rFonts w:cs="TimesNewRoman"/>
          <w:color w:val="auto"/>
          <w:sz w:val="28"/>
          <w:szCs w:val="28"/>
          <w:highlight w:val="white"/>
        </w:rPr>
        <w:fldChar w:fldCharType="end"/>
      </w:r>
      <w:r w:rsidRPr="00531FF6">
        <w:rPr>
          <w:rFonts w:cs="TimesNewRoman"/>
          <w:color w:val="auto"/>
          <w:sz w:val="28"/>
          <w:szCs w:val="28"/>
        </w:rPr>
        <w:t>продукции</w:t>
      </w:r>
      <w:r w:rsidRPr="00531FF6">
        <w:rPr>
          <w:rStyle w:val="ab"/>
          <w:rFonts w:cs="TimesNewRoman"/>
          <w:color w:val="auto"/>
          <w:sz w:val="28"/>
          <w:szCs w:val="28"/>
        </w:rPr>
        <w:footnoteReference w:id="7"/>
      </w:r>
      <w:r w:rsidRPr="00531FF6">
        <w:rPr>
          <w:rFonts w:cs="TimesNewRoman"/>
          <w:color w:val="auto"/>
          <w:sz w:val="28"/>
          <w:szCs w:val="28"/>
        </w:rPr>
        <w:t>.</w:t>
      </w:r>
    </w:p>
    <w:p w:rsidR="007F6629" w:rsidRPr="00531FF6" w:rsidRDefault="007F6629" w:rsidP="007F6629">
      <w:pPr>
        <w:pStyle w:val="Default"/>
        <w:widowControl w:val="0"/>
        <w:spacing w:line="360" w:lineRule="auto"/>
        <w:ind w:firstLine="720"/>
        <w:jc w:val="both"/>
        <w:rPr>
          <w:rFonts w:cs="TimesNewRoman"/>
          <w:color w:val="auto"/>
          <w:sz w:val="28"/>
          <w:szCs w:val="28"/>
        </w:rPr>
      </w:pPr>
      <w:r w:rsidRPr="00531FF6">
        <w:rPr>
          <w:rFonts w:cs="TimesNewRoman"/>
          <w:color w:val="auto"/>
          <w:sz w:val="28"/>
          <w:szCs w:val="28"/>
        </w:rPr>
        <w:t xml:space="preserve">Так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как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понятие конкурентоспособности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есть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относительная характеристика, 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все </w:instrText>
      </w:r>
      <w:r w:rsidR="0028386D" w:rsidRPr="00531FF6">
        <w:rPr>
          <w:rFonts w:cs="TimesNewRoman"/>
          <w:color w:val="auto"/>
          <w:sz w:val="28"/>
          <w:szCs w:val="28"/>
          <w:highlight w:val="white"/>
        </w:rPr>
        <w:fldChar w:fldCharType="end"/>
      </w:r>
      <w:r w:rsidRPr="00531FF6">
        <w:rPr>
          <w:rFonts w:cs="TimesNewRoman"/>
          <w:color w:val="auto"/>
          <w:sz w:val="28"/>
          <w:szCs w:val="28"/>
        </w:rPr>
        <w:t>организации определенного</w:t>
      </w:r>
      <w:r w:rsidR="00627238">
        <w:rPr>
          <w:rFonts w:cs="TimesNewRoman"/>
          <w:color w:val="auto"/>
          <w:sz w:val="28"/>
          <w:szCs w:val="28"/>
        </w:rPr>
        <w:t xml:space="preserve">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сектора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экономики России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находятся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в одинаковом положении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относительно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конкурентоспособности страны,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eq региона,</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 отрасли, то более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подробное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изучение данных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понятий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в данном исследовании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считаем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нецелесообразным. При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условии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существования и деятельности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организаций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в одинаковых рыночных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условиях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наибольшего внимания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заслуживают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внутренние факторы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конкурентоспособности </w:instrText>
      </w:r>
      <w:r w:rsidR="0028386D" w:rsidRPr="00531FF6">
        <w:rPr>
          <w:rFonts w:cs="TimesNewRoman"/>
          <w:color w:val="auto"/>
          <w:sz w:val="28"/>
          <w:szCs w:val="28"/>
          <w:highlight w:val="white"/>
        </w:rPr>
        <w:fldChar w:fldCharType="end"/>
      </w:r>
      <w:r w:rsidRPr="00531FF6">
        <w:rPr>
          <w:rFonts w:cs="TimesNewRoman"/>
          <w:color w:val="auto"/>
          <w:sz w:val="28"/>
          <w:szCs w:val="28"/>
        </w:rPr>
        <w:t>организаций.</w:t>
      </w:r>
    </w:p>
    <w:p w:rsidR="007F6629" w:rsidRPr="00531FF6" w:rsidRDefault="007F6629" w:rsidP="007F6629">
      <w:pPr>
        <w:pStyle w:val="Default"/>
        <w:widowControl w:val="0"/>
        <w:spacing w:line="360" w:lineRule="auto"/>
        <w:ind w:firstLine="720"/>
        <w:jc w:val="both"/>
        <w:rPr>
          <w:rFonts w:cs="TimesNewRoman"/>
          <w:color w:val="auto"/>
          <w:sz w:val="28"/>
          <w:szCs w:val="28"/>
        </w:rPr>
      </w:pPr>
      <w:r w:rsidRPr="00531FF6">
        <w:rPr>
          <w:rFonts w:cs="TimesNewRoman"/>
          <w:color w:val="auto"/>
          <w:sz w:val="28"/>
          <w:szCs w:val="28"/>
        </w:rPr>
        <w:t xml:space="preserve">Л.Н. Качалина к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традиционным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факторам конкурентоспособности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организации </w:instrText>
      </w:r>
      <w:r w:rsidR="0028386D" w:rsidRPr="00531FF6">
        <w:rPr>
          <w:rFonts w:cs="TimesNewRoman"/>
          <w:color w:val="auto"/>
          <w:sz w:val="28"/>
          <w:szCs w:val="28"/>
          <w:highlight w:val="white"/>
        </w:rPr>
        <w:fldChar w:fldCharType="end"/>
      </w:r>
      <w:r w:rsidRPr="00531FF6">
        <w:rPr>
          <w:rFonts w:cs="TimesNewRoman"/>
          <w:color w:val="auto"/>
          <w:sz w:val="28"/>
          <w:szCs w:val="28"/>
        </w:rPr>
        <w:t>(предприятия) относит:</w:t>
      </w:r>
    </w:p>
    <w:p w:rsidR="007F6629" w:rsidRPr="00531FF6" w:rsidRDefault="0028386D" w:rsidP="007F6629">
      <w:pPr>
        <w:pStyle w:val="Default"/>
        <w:widowControl w:val="0"/>
        <w:numPr>
          <w:ilvl w:val="0"/>
          <w:numId w:val="2"/>
        </w:numPr>
        <w:tabs>
          <w:tab w:val="clear" w:pos="1069"/>
        </w:tabs>
        <w:spacing w:line="360" w:lineRule="auto"/>
        <w:ind w:left="0" w:firstLine="709"/>
        <w:jc w:val="both"/>
        <w:rPr>
          <w:rFonts w:cs="TimesNewRoman"/>
          <w:color w:val="auto"/>
          <w:sz w:val="28"/>
          <w:szCs w:val="28"/>
        </w:rPr>
      </w:pPr>
      <w:r w:rsidRPr="00531FF6">
        <w:rPr>
          <w:rFonts w:cs="TimesNewRoman"/>
          <w:color w:val="auto"/>
          <w:sz w:val="28"/>
          <w:szCs w:val="28"/>
          <w:highlight w:val="white"/>
        </w:rPr>
        <w:lastRenderedPageBreak/>
        <w:fldChar w:fldCharType="begin"/>
      </w:r>
      <w:r w:rsidR="007F6629" w:rsidRPr="00531FF6">
        <w:rPr>
          <w:rFonts w:cs="TimesNewRoman"/>
          <w:color w:val="auto"/>
          <w:sz w:val="28"/>
          <w:szCs w:val="28"/>
          <w:highlight w:val="white"/>
        </w:rPr>
        <w:instrText xml:space="preserve">eq экономический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потенциал и эффективность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деятельности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предприятия (активы,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основной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капитал, собственный и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заемный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капитал, объем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eq продаж,</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 доля на рынке,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прибыль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к объему продаж, на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инвестированный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капитал, на акционерный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eq капитал</w:instrText>
      </w:r>
      <w:r w:rsidRPr="00531FF6">
        <w:rPr>
          <w:rFonts w:cs="TimesNewRoman"/>
          <w:color w:val="auto"/>
          <w:sz w:val="28"/>
          <w:szCs w:val="28"/>
          <w:highlight w:val="white"/>
        </w:rPr>
        <w:fldChar w:fldCharType="end"/>
      </w:r>
      <w:r w:rsidR="007F6629" w:rsidRPr="00531FF6">
        <w:rPr>
          <w:rFonts w:cs="TimesNewRoman"/>
          <w:color w:val="auto"/>
          <w:sz w:val="28"/>
          <w:szCs w:val="28"/>
        </w:rPr>
        <w:t>);</w:t>
      </w:r>
    </w:p>
    <w:p w:rsidR="007F6629" w:rsidRPr="00531FF6" w:rsidRDefault="007F6629" w:rsidP="007F6629">
      <w:pPr>
        <w:pStyle w:val="Default"/>
        <w:widowControl w:val="0"/>
        <w:numPr>
          <w:ilvl w:val="0"/>
          <w:numId w:val="2"/>
        </w:numPr>
        <w:tabs>
          <w:tab w:val="clear" w:pos="1069"/>
        </w:tabs>
        <w:spacing w:line="360" w:lineRule="auto"/>
        <w:ind w:left="0" w:firstLine="709"/>
        <w:jc w:val="both"/>
        <w:rPr>
          <w:rFonts w:cs="TimesNewRoman"/>
          <w:color w:val="auto"/>
          <w:sz w:val="28"/>
          <w:szCs w:val="28"/>
        </w:rPr>
      </w:pPr>
      <w:r w:rsidRPr="00531FF6">
        <w:rPr>
          <w:rFonts w:cs="TimesNewRoman"/>
          <w:color w:val="auto"/>
          <w:sz w:val="28"/>
          <w:szCs w:val="28"/>
        </w:rPr>
        <w:t xml:space="preserve">производственный и сбытовой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eq потенциал,</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 показывающий возможность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предприятия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производить ту или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иную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продукцию в требуемых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количествах </w:instrText>
      </w:r>
      <w:r w:rsidR="0028386D" w:rsidRPr="00531FF6">
        <w:rPr>
          <w:rFonts w:cs="TimesNewRoman"/>
          <w:color w:val="auto"/>
          <w:sz w:val="28"/>
          <w:szCs w:val="28"/>
          <w:highlight w:val="white"/>
        </w:rPr>
        <w:fldChar w:fldCharType="end"/>
      </w:r>
      <w:r w:rsidRPr="00531FF6">
        <w:rPr>
          <w:rFonts w:cs="TimesNewRoman"/>
          <w:color w:val="auto"/>
          <w:sz w:val="28"/>
          <w:szCs w:val="28"/>
        </w:rPr>
        <w:t>и в небольшие сроки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инновационные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технологии, производственные и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сбытовые </w:instrText>
      </w:r>
      <w:r w:rsidR="0028386D" w:rsidRPr="00531FF6">
        <w:rPr>
          <w:rFonts w:cs="TimesNewRoman"/>
          <w:color w:val="auto"/>
          <w:sz w:val="28"/>
          <w:szCs w:val="28"/>
          <w:highlight w:val="white"/>
        </w:rPr>
        <w:fldChar w:fldCharType="end"/>
      </w:r>
      <w:r w:rsidRPr="00531FF6">
        <w:rPr>
          <w:rFonts w:cs="TimesNewRoman"/>
          <w:color w:val="auto"/>
          <w:sz w:val="28"/>
          <w:szCs w:val="28"/>
        </w:rPr>
        <w:t xml:space="preserve">мощности, обновление </w:t>
      </w:r>
      <w:r w:rsidR="0028386D" w:rsidRPr="00531FF6">
        <w:rPr>
          <w:rFonts w:cs="TimesNewRoman"/>
          <w:color w:val="auto"/>
          <w:sz w:val="28"/>
          <w:szCs w:val="28"/>
          <w:highlight w:val="white"/>
        </w:rPr>
        <w:fldChar w:fldCharType="begin"/>
      </w:r>
      <w:r w:rsidRPr="00531FF6">
        <w:rPr>
          <w:rFonts w:cs="TimesNewRoman"/>
          <w:color w:val="auto"/>
          <w:sz w:val="28"/>
          <w:szCs w:val="28"/>
          <w:highlight w:val="white"/>
        </w:rPr>
        <w:instrText xml:space="preserve">eq номенклатуры </w:instrText>
      </w:r>
      <w:r w:rsidR="0028386D" w:rsidRPr="00531FF6">
        <w:rPr>
          <w:rFonts w:cs="TimesNewRoman"/>
          <w:color w:val="auto"/>
          <w:sz w:val="28"/>
          <w:szCs w:val="28"/>
          <w:highlight w:val="white"/>
        </w:rPr>
        <w:fldChar w:fldCharType="end"/>
      </w:r>
      <w:r w:rsidRPr="00531FF6">
        <w:rPr>
          <w:rFonts w:cs="TimesNewRoman"/>
          <w:color w:val="auto"/>
          <w:sz w:val="28"/>
          <w:szCs w:val="28"/>
        </w:rPr>
        <w:t>выпускаемой продукции и пр.);</w:t>
      </w:r>
    </w:p>
    <w:p w:rsidR="007F6629" w:rsidRPr="00531FF6" w:rsidRDefault="0028386D" w:rsidP="007F6629">
      <w:pPr>
        <w:pStyle w:val="Default"/>
        <w:widowControl w:val="0"/>
        <w:numPr>
          <w:ilvl w:val="0"/>
          <w:numId w:val="2"/>
        </w:numPr>
        <w:tabs>
          <w:tab w:val="clear" w:pos="1069"/>
        </w:tabs>
        <w:spacing w:line="360" w:lineRule="auto"/>
        <w:ind w:left="0" w:firstLine="709"/>
        <w:jc w:val="both"/>
        <w:rPr>
          <w:rFonts w:cs="TimesNewRoman"/>
          <w:color w:val="auto"/>
          <w:sz w:val="28"/>
          <w:szCs w:val="28"/>
        </w:rPr>
      </w:pP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eq научно</w:instrText>
      </w:r>
      <w:r w:rsidRPr="00531FF6">
        <w:rPr>
          <w:rFonts w:cs="TimesNewRoman"/>
          <w:color w:val="auto"/>
          <w:sz w:val="28"/>
          <w:szCs w:val="28"/>
          <w:highlight w:val="white"/>
        </w:rPr>
        <w:fldChar w:fldCharType="end"/>
      </w:r>
      <w:r w:rsidR="007F6629" w:rsidRPr="00531FF6">
        <w:rPr>
          <w:rFonts w:cs="TimesNewRoman"/>
          <w:color w:val="auto"/>
          <w:sz w:val="28"/>
          <w:szCs w:val="28"/>
        </w:rPr>
        <w:t>-исследовательский потенциал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организация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научных исследований,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число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исследовательских центров,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eq лабораторий,</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 направленных научных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исследований </w:instrText>
      </w:r>
      <w:r w:rsidRPr="00531FF6">
        <w:rPr>
          <w:rFonts w:cs="TimesNewRoman"/>
          <w:color w:val="auto"/>
          <w:sz w:val="28"/>
          <w:szCs w:val="28"/>
          <w:highlight w:val="white"/>
        </w:rPr>
        <w:fldChar w:fldCharType="end"/>
      </w:r>
      <w:r w:rsidR="007F6629" w:rsidRPr="00531FF6">
        <w:rPr>
          <w:rFonts w:cs="TimesNewRoman"/>
          <w:color w:val="auto"/>
          <w:sz w:val="28"/>
          <w:szCs w:val="28"/>
        </w:rPr>
        <w:t>в области патентования и пр.);</w:t>
      </w:r>
    </w:p>
    <w:p w:rsidR="007F6629" w:rsidRPr="00531FF6" w:rsidRDefault="0028386D" w:rsidP="007F6629">
      <w:pPr>
        <w:pStyle w:val="Default"/>
        <w:widowControl w:val="0"/>
        <w:numPr>
          <w:ilvl w:val="0"/>
          <w:numId w:val="2"/>
        </w:numPr>
        <w:tabs>
          <w:tab w:val="clear" w:pos="1069"/>
        </w:tabs>
        <w:spacing w:line="360" w:lineRule="auto"/>
        <w:ind w:left="0" w:firstLine="709"/>
        <w:jc w:val="both"/>
        <w:rPr>
          <w:rFonts w:cs="TimesNewRoman"/>
          <w:color w:val="auto"/>
          <w:sz w:val="28"/>
          <w:szCs w:val="28"/>
        </w:rPr>
      </w:pP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финансовое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положение (платежеспособность, т.е.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способность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предприятия выполнять в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необходимые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сроки свои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финансовые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обязательства, кредитоспособность,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структура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капитала, рост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нормы </w:instrText>
      </w:r>
      <w:r w:rsidRPr="00531FF6">
        <w:rPr>
          <w:rFonts w:cs="TimesNewRoman"/>
          <w:color w:val="auto"/>
          <w:sz w:val="28"/>
          <w:szCs w:val="28"/>
          <w:highlight w:val="white"/>
        </w:rPr>
        <w:fldChar w:fldCharType="end"/>
      </w:r>
      <w:r w:rsidR="007F6629" w:rsidRPr="00531FF6">
        <w:rPr>
          <w:rFonts w:cs="TimesNewRoman"/>
          <w:color w:val="auto"/>
          <w:sz w:val="28"/>
          <w:szCs w:val="28"/>
        </w:rPr>
        <w:t>и массы прибыли);</w:t>
      </w:r>
    </w:p>
    <w:p w:rsidR="007F6629" w:rsidRPr="00531FF6" w:rsidRDefault="0028386D" w:rsidP="007F6629">
      <w:pPr>
        <w:pStyle w:val="Default"/>
        <w:widowControl w:val="0"/>
        <w:numPr>
          <w:ilvl w:val="0"/>
          <w:numId w:val="2"/>
        </w:numPr>
        <w:tabs>
          <w:tab w:val="clear" w:pos="1069"/>
        </w:tabs>
        <w:spacing w:line="360" w:lineRule="auto"/>
        <w:ind w:left="0" w:firstLine="709"/>
        <w:jc w:val="both"/>
        <w:rPr>
          <w:rFonts w:cs="TimesNewRoman"/>
          <w:color w:val="auto"/>
          <w:sz w:val="28"/>
          <w:szCs w:val="28"/>
        </w:rPr>
      </w:pP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место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предприятия на рынке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страны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(скорость роста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долгосрочного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спроса, изменение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состава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покупателей и способов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использования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продукта, обновление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eq продукции,</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 маркетинговые инновации,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устойчивые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покупательские предпочтения,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рост </w:instrText>
      </w:r>
      <w:r w:rsidRPr="00531FF6">
        <w:rPr>
          <w:rFonts w:cs="TimesNewRoman"/>
          <w:color w:val="auto"/>
          <w:sz w:val="28"/>
          <w:szCs w:val="28"/>
          <w:highlight w:val="white"/>
        </w:rPr>
        <w:fldChar w:fldCharType="end"/>
      </w:r>
      <w:r w:rsidR="007F6629" w:rsidRPr="00531FF6">
        <w:rPr>
          <w:rFonts w:cs="TimesNewRoman"/>
          <w:color w:val="auto"/>
          <w:sz w:val="28"/>
          <w:szCs w:val="28"/>
        </w:rPr>
        <w:t>доли рынка);</w:t>
      </w:r>
    </w:p>
    <w:p w:rsidR="007F6629" w:rsidRPr="00531FF6" w:rsidRDefault="0028386D" w:rsidP="007F6629">
      <w:pPr>
        <w:pStyle w:val="Default"/>
        <w:widowControl w:val="0"/>
        <w:numPr>
          <w:ilvl w:val="0"/>
          <w:numId w:val="2"/>
        </w:numPr>
        <w:tabs>
          <w:tab w:val="clear" w:pos="1069"/>
        </w:tabs>
        <w:spacing w:line="360" w:lineRule="auto"/>
        <w:ind w:left="0" w:firstLine="709"/>
        <w:jc w:val="both"/>
        <w:rPr>
          <w:rFonts w:cs="TimesNewRoman"/>
          <w:color w:val="auto"/>
          <w:sz w:val="28"/>
          <w:szCs w:val="28"/>
        </w:rPr>
      </w:pP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место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предприятия на мировом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рынке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(рассеивание крупных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технических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и технологических достижений,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изменение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в издержках и эффективности,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уменьшение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неопределенности и риска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открытости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внешнему рынку,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рост </w:instrText>
      </w:r>
      <w:r w:rsidRPr="00531FF6">
        <w:rPr>
          <w:rFonts w:cs="TimesNewRoman"/>
          <w:color w:val="auto"/>
          <w:sz w:val="28"/>
          <w:szCs w:val="28"/>
          <w:highlight w:val="white"/>
        </w:rPr>
        <w:fldChar w:fldCharType="end"/>
      </w:r>
      <w:r w:rsidR="007F6629" w:rsidRPr="00531FF6">
        <w:rPr>
          <w:rFonts w:cs="TimesNewRoman"/>
          <w:color w:val="auto"/>
          <w:sz w:val="28"/>
          <w:szCs w:val="28"/>
        </w:rPr>
        <w:t>доли рынка);</w:t>
      </w:r>
    </w:p>
    <w:p w:rsidR="007F6629" w:rsidRPr="00531FF6" w:rsidRDefault="0028386D" w:rsidP="007F6629">
      <w:pPr>
        <w:pStyle w:val="Default"/>
        <w:widowControl w:val="0"/>
        <w:numPr>
          <w:ilvl w:val="0"/>
          <w:numId w:val="2"/>
        </w:numPr>
        <w:tabs>
          <w:tab w:val="clear" w:pos="1069"/>
        </w:tabs>
        <w:spacing w:line="360" w:lineRule="auto"/>
        <w:ind w:left="0" w:firstLine="709"/>
        <w:jc w:val="both"/>
        <w:rPr>
          <w:rFonts w:cs="TimesNewRoman"/>
          <w:color w:val="auto"/>
          <w:sz w:val="28"/>
          <w:szCs w:val="28"/>
        </w:rPr>
      </w:pP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кадровый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потенциал (профессионализм,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eq сотрудничество,</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 коллективность, мобильность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рабочей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силы, дух </w:t>
      </w: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eq конкуренции,</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 приверженность фирме)</w:t>
      </w:r>
      <w:r w:rsidR="007F6629" w:rsidRPr="00531FF6">
        <w:rPr>
          <w:rStyle w:val="ab"/>
          <w:rFonts w:cs="TimesNewRoman"/>
          <w:color w:val="auto"/>
          <w:sz w:val="28"/>
          <w:szCs w:val="28"/>
        </w:rPr>
        <w:footnoteReference w:id="8"/>
      </w:r>
      <w:r w:rsidR="007F6629" w:rsidRPr="00531FF6">
        <w:rPr>
          <w:rFonts w:cs="TimesNewRoman"/>
          <w:color w:val="auto"/>
          <w:sz w:val="28"/>
          <w:szCs w:val="28"/>
        </w:rPr>
        <w:t>.</w:t>
      </w:r>
    </w:p>
    <w:p w:rsidR="007F6629" w:rsidRPr="00531FF6" w:rsidRDefault="0028386D" w:rsidP="007F6629">
      <w:pPr>
        <w:pStyle w:val="Default"/>
        <w:widowControl w:val="0"/>
        <w:spacing w:line="360" w:lineRule="auto"/>
        <w:ind w:firstLine="720"/>
        <w:jc w:val="both"/>
        <w:rPr>
          <w:rFonts w:cs="TimesNewRoman"/>
          <w:color w:val="auto"/>
          <w:sz w:val="28"/>
          <w:szCs w:val="28"/>
        </w:rPr>
      </w:pPr>
      <w:r w:rsidRPr="00531FF6">
        <w:rPr>
          <w:rFonts w:cs="TimesNewRoman"/>
          <w:color w:val="auto"/>
          <w:sz w:val="28"/>
          <w:szCs w:val="28"/>
          <w:highlight w:val="white"/>
        </w:rPr>
        <w:fldChar w:fldCharType="begin"/>
      </w:r>
      <w:r w:rsidR="007F6629" w:rsidRPr="00531FF6">
        <w:rPr>
          <w:rFonts w:cs="TimesNewRoman"/>
          <w:color w:val="auto"/>
          <w:sz w:val="28"/>
          <w:szCs w:val="28"/>
          <w:highlight w:val="white"/>
        </w:rPr>
        <w:instrText xml:space="preserve">eq Проведенный </w:instrText>
      </w:r>
      <w:r w:rsidRPr="00531FF6">
        <w:rPr>
          <w:rFonts w:cs="TimesNewRoman"/>
          <w:color w:val="auto"/>
          <w:sz w:val="28"/>
          <w:szCs w:val="28"/>
          <w:highlight w:val="white"/>
        </w:rPr>
        <w:fldChar w:fldCharType="end"/>
      </w:r>
      <w:r w:rsidR="007F6629" w:rsidRPr="00531FF6">
        <w:rPr>
          <w:rFonts w:cs="TimesNewRoman"/>
          <w:color w:val="auto"/>
          <w:sz w:val="28"/>
          <w:szCs w:val="28"/>
        </w:rPr>
        <w:t xml:space="preserve">анализ позволяет сделать вывод о том, что в научных трудах мало уделено внимания понятию конкурентоспособности деятельности </w:t>
      </w:r>
      <w:r w:rsidR="007F6629" w:rsidRPr="00531FF6">
        <w:rPr>
          <w:rFonts w:cs="TimesNewRoman"/>
          <w:color w:val="auto"/>
          <w:sz w:val="28"/>
          <w:szCs w:val="28"/>
        </w:rPr>
        <w:lastRenderedPageBreak/>
        <w:t>организации в целом.</w:t>
      </w:r>
    </w:p>
    <w:p w:rsidR="001D646A" w:rsidRPr="001E5367" w:rsidRDefault="001D646A" w:rsidP="001D646A">
      <w:pPr>
        <w:widowControl w:val="0"/>
        <w:autoSpaceDE w:val="0"/>
        <w:ind w:firstLine="720"/>
        <w:rPr>
          <w:szCs w:val="28"/>
        </w:rPr>
      </w:pPr>
      <w:r w:rsidRPr="001E5367">
        <w:rPr>
          <w:szCs w:val="28"/>
        </w:rPr>
        <w:t>С учетом изложенного, под конкурентоспособностью организации предлагаем понимать ее способность функционировать в условиях соперничества, имея уровень прибыли не ниже среднерыночного значения, в определенном секторе экономики, на определенной территории, в определенный период времени на основе целесообразной, с позиции интересов целевого рынка и собственных возможностей, комбинации конкурентных преимуществ, формируемых за счет всех аспектов рыночной политики.</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Данное определение является наиболее полным для дальнейшего исследования и позволяет выделить специфические особенности указанной категории. Итак, справедливо утверждение о том, что конкурентоспособность:</w:t>
      </w:r>
    </w:p>
    <w:p w:rsidR="001D646A" w:rsidRPr="001E5367" w:rsidRDefault="001D646A" w:rsidP="001D646A">
      <w:pPr>
        <w:pStyle w:val="Default"/>
        <w:widowControl w:val="0"/>
        <w:numPr>
          <w:ilvl w:val="1"/>
          <w:numId w:val="1"/>
        </w:numPr>
        <w:tabs>
          <w:tab w:val="left" w:pos="1134"/>
        </w:tabs>
        <w:spacing w:line="360" w:lineRule="auto"/>
        <w:ind w:left="1134" w:hanging="425"/>
        <w:jc w:val="both"/>
        <w:rPr>
          <w:rFonts w:cs="TimesNewRoman"/>
          <w:color w:val="auto"/>
          <w:sz w:val="28"/>
          <w:szCs w:val="28"/>
        </w:rPr>
      </w:pPr>
      <w:r w:rsidRPr="001E5367">
        <w:rPr>
          <w:rFonts w:cs="TimesNewRoman"/>
          <w:color w:val="auto"/>
          <w:sz w:val="28"/>
          <w:szCs w:val="28"/>
        </w:rPr>
        <w:t>будучи объективным следствием конкуренции в рамках действующего законодательства является критерием развития рыночных отношений и структур;</w:t>
      </w:r>
    </w:p>
    <w:p w:rsidR="001D646A" w:rsidRPr="001E5367" w:rsidRDefault="001D646A" w:rsidP="001D646A">
      <w:pPr>
        <w:pStyle w:val="Default"/>
        <w:widowControl w:val="0"/>
        <w:numPr>
          <w:ilvl w:val="1"/>
          <w:numId w:val="1"/>
        </w:numPr>
        <w:tabs>
          <w:tab w:val="left" w:pos="1134"/>
        </w:tabs>
        <w:spacing w:line="360" w:lineRule="auto"/>
        <w:ind w:left="1134" w:hanging="425"/>
        <w:jc w:val="both"/>
        <w:rPr>
          <w:rFonts w:cs="TimesNewRoman"/>
          <w:color w:val="auto"/>
          <w:sz w:val="28"/>
          <w:szCs w:val="28"/>
        </w:rPr>
      </w:pPr>
      <w:r w:rsidRPr="001E5367">
        <w:rPr>
          <w:rFonts w:cs="TimesNewRoman"/>
          <w:color w:val="auto"/>
          <w:sz w:val="28"/>
          <w:szCs w:val="28"/>
        </w:rPr>
        <w:t>учитывает качественную составляющую деятельности предприятия (как продукции и услуг, так и процесса обслуживания);</w:t>
      </w:r>
    </w:p>
    <w:p w:rsidR="001D646A" w:rsidRPr="001E5367" w:rsidRDefault="001D646A" w:rsidP="001D646A">
      <w:pPr>
        <w:pStyle w:val="Default"/>
        <w:widowControl w:val="0"/>
        <w:numPr>
          <w:ilvl w:val="1"/>
          <w:numId w:val="1"/>
        </w:numPr>
        <w:tabs>
          <w:tab w:val="left" w:pos="1134"/>
        </w:tabs>
        <w:spacing w:line="360" w:lineRule="auto"/>
        <w:ind w:left="1134" w:hanging="425"/>
        <w:jc w:val="both"/>
        <w:rPr>
          <w:rFonts w:cs="TimesNewRoman"/>
          <w:color w:val="auto"/>
          <w:sz w:val="28"/>
          <w:szCs w:val="28"/>
        </w:rPr>
      </w:pPr>
      <w:r w:rsidRPr="001E5367">
        <w:rPr>
          <w:rFonts w:cs="TimesNewRoman"/>
          <w:color w:val="auto"/>
          <w:sz w:val="28"/>
          <w:szCs w:val="28"/>
        </w:rPr>
        <w:t>отражает степень адаптивности предприятия к изменениям окружающей среды;</w:t>
      </w:r>
    </w:p>
    <w:p w:rsidR="001D646A" w:rsidRPr="001E5367" w:rsidRDefault="001D646A" w:rsidP="001D646A">
      <w:pPr>
        <w:pStyle w:val="Default"/>
        <w:widowControl w:val="0"/>
        <w:numPr>
          <w:ilvl w:val="1"/>
          <w:numId w:val="1"/>
        </w:numPr>
        <w:tabs>
          <w:tab w:val="left" w:pos="1134"/>
        </w:tabs>
        <w:spacing w:line="360" w:lineRule="auto"/>
        <w:ind w:left="1134" w:hanging="425"/>
        <w:jc w:val="both"/>
        <w:rPr>
          <w:rFonts w:cs="TimesNewRoman"/>
          <w:color w:val="auto"/>
          <w:sz w:val="28"/>
          <w:szCs w:val="28"/>
        </w:rPr>
      </w:pPr>
      <w:r w:rsidRPr="001E5367">
        <w:rPr>
          <w:rFonts w:cs="TimesNewRoman"/>
          <w:color w:val="auto"/>
          <w:sz w:val="28"/>
          <w:szCs w:val="28"/>
        </w:rPr>
        <w:t>имеет двойственный характер: с одной стороны, конкурентоспособность есть функция от показателей экономической эффективности функционирования хозяйствующего субъекта, с другой – его финансовые результаты тем выше, чем сильнее конкурентная позиция;</w:t>
      </w:r>
    </w:p>
    <w:p w:rsidR="001D646A" w:rsidRPr="001E5367" w:rsidRDefault="001D646A" w:rsidP="001D646A">
      <w:pPr>
        <w:pStyle w:val="Default"/>
        <w:widowControl w:val="0"/>
        <w:numPr>
          <w:ilvl w:val="1"/>
          <w:numId w:val="1"/>
        </w:numPr>
        <w:tabs>
          <w:tab w:val="left" w:pos="1134"/>
        </w:tabs>
        <w:spacing w:line="360" w:lineRule="auto"/>
        <w:ind w:left="1134" w:hanging="425"/>
        <w:jc w:val="both"/>
        <w:rPr>
          <w:rFonts w:cs="TimesNewRoman"/>
          <w:color w:val="auto"/>
          <w:sz w:val="28"/>
          <w:szCs w:val="28"/>
        </w:rPr>
      </w:pPr>
      <w:r w:rsidRPr="001E5367">
        <w:rPr>
          <w:rFonts w:cs="TimesNewRoman"/>
          <w:color w:val="auto"/>
          <w:sz w:val="28"/>
          <w:szCs w:val="28"/>
        </w:rPr>
        <w:t>характеризуется высокой динамичностью и относительной кратковременностью;</w:t>
      </w:r>
    </w:p>
    <w:p w:rsidR="001D646A" w:rsidRPr="001E5367" w:rsidRDefault="001D646A" w:rsidP="001D646A">
      <w:pPr>
        <w:pStyle w:val="Default"/>
        <w:widowControl w:val="0"/>
        <w:numPr>
          <w:ilvl w:val="1"/>
          <w:numId w:val="1"/>
        </w:numPr>
        <w:tabs>
          <w:tab w:val="left" w:pos="1134"/>
        </w:tabs>
        <w:spacing w:line="360" w:lineRule="auto"/>
        <w:ind w:left="1134" w:hanging="425"/>
        <w:jc w:val="both"/>
        <w:rPr>
          <w:rFonts w:cs="TimesNewRoman"/>
          <w:color w:val="auto"/>
          <w:sz w:val="28"/>
          <w:szCs w:val="28"/>
        </w:rPr>
      </w:pPr>
      <w:r w:rsidRPr="001E5367">
        <w:rPr>
          <w:rFonts w:cs="TimesNewRoman"/>
          <w:color w:val="auto"/>
          <w:sz w:val="28"/>
          <w:szCs w:val="28"/>
        </w:rPr>
        <w:t>подлежит количественной и качественной оценке и определению интегрального уровня;</w:t>
      </w:r>
    </w:p>
    <w:p w:rsidR="001D646A" w:rsidRPr="001E5367" w:rsidRDefault="001D646A" w:rsidP="001D646A">
      <w:pPr>
        <w:pStyle w:val="Default"/>
        <w:widowControl w:val="0"/>
        <w:numPr>
          <w:ilvl w:val="1"/>
          <w:numId w:val="1"/>
        </w:numPr>
        <w:tabs>
          <w:tab w:val="left" w:pos="1134"/>
        </w:tabs>
        <w:spacing w:line="360" w:lineRule="auto"/>
        <w:ind w:left="1134" w:hanging="425"/>
        <w:jc w:val="both"/>
        <w:rPr>
          <w:rFonts w:cs="TimesNewRoman"/>
          <w:color w:val="auto"/>
          <w:sz w:val="28"/>
          <w:szCs w:val="28"/>
        </w:rPr>
      </w:pPr>
      <w:r w:rsidRPr="001E5367">
        <w:rPr>
          <w:rFonts w:cs="TimesNewRoman"/>
          <w:color w:val="auto"/>
          <w:sz w:val="28"/>
          <w:szCs w:val="28"/>
        </w:rPr>
        <w:t>нуждается в управлении посредством воздействия на условия и факторы ее обеспечения.</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lastRenderedPageBreak/>
        <w:t xml:space="preserve">Эффективность деятельности предприятий по повышению конкурентоспособности находится в прямой зависимости от их возможностей и выявленных преимуществ, объективности и достоверности результатов анализа текущего положения. Это связано с тем, что несоответствие инструментария, а также не учет критериев, параметров и факторов исследования специфической ситуации приводит к искажению реальных тенденций развития как рынка в целом, так и предприятия как самостоятельного субъекта хозяйствования. </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Именно с этих позиций необходимо подходить к исследованию уровней конкурентоспособности.</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В научных публикациях выделяют различные уровни конкурентоспособности, основными из которых являются конкурентоспособность страны, конкурентоспособность региона, конкурентоспособность отрасли, конкурентоспособность предприятия и конкурентоспособность продукции и услуг</w:t>
      </w:r>
      <w:r w:rsidRPr="001E5367">
        <w:rPr>
          <w:rStyle w:val="aa"/>
          <w:rFonts w:cs="TimesNewRoman"/>
          <w:color w:val="auto"/>
          <w:sz w:val="28"/>
          <w:szCs w:val="28"/>
        </w:rPr>
        <w:footnoteReference w:id="9"/>
      </w:r>
      <w:r w:rsidRPr="001E5367">
        <w:rPr>
          <w:rFonts w:cs="TimesNewRoman"/>
          <w:color w:val="auto"/>
          <w:sz w:val="28"/>
          <w:szCs w:val="28"/>
        </w:rPr>
        <w:t>. При этом А.М. Кротков, Ю.Я. Еленева и О.В. Кулагина, учитывая обоснованные теоретические подходы к определению понятий, конкурентные преимущества и конкурентоспособность предприятия, а также период достижения его целей, рассматривают три уровня конкурентоспособности: оперативный (характеризуемый конкурентоспособностью продукции и услуг), тактический (раскрывающий финансово-экономическое состояние хозяйствующего субъекта) и стратегический (выражающий инвестиционно-инновационную привлекательность предприятия посредством роста стоимости его бизнеса)</w:t>
      </w:r>
      <w:r w:rsidRPr="001E5367">
        <w:rPr>
          <w:rStyle w:val="aa"/>
          <w:rFonts w:cs="TimesNewRoman"/>
          <w:color w:val="auto"/>
          <w:sz w:val="28"/>
          <w:szCs w:val="28"/>
        </w:rPr>
        <w:footnoteReference w:id="10"/>
      </w:r>
      <w:r w:rsidRPr="001E5367">
        <w:rPr>
          <w:rFonts w:cs="TimesNewRoman"/>
          <w:color w:val="auto"/>
          <w:sz w:val="28"/>
          <w:szCs w:val="28"/>
        </w:rPr>
        <w:t>.</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 xml:space="preserve">Оперативный и тактический уровни обеспечения конкурентоспособности предприятия достижимы с известной мерой эффективности в условиях </w:t>
      </w:r>
      <w:r w:rsidRPr="001E5367">
        <w:rPr>
          <w:rFonts w:cs="TimesNewRoman"/>
          <w:color w:val="auto"/>
          <w:sz w:val="28"/>
          <w:szCs w:val="28"/>
        </w:rPr>
        <w:lastRenderedPageBreak/>
        <w:t>стабильности предпринимательского климата региона. В то же время, по мнению О. В. Кулагиной, исходя из сложности и динамизма предпринимательского климата, более приемлем стратегический подход к обеспечению конкурентоспособности хозяйствующего субъекта.</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Ц. Чжаном обоснованы такие уровни конкурентоспособности предприятия, как</w:t>
      </w:r>
      <w:r w:rsidRPr="001E5367">
        <w:rPr>
          <w:rStyle w:val="aa"/>
          <w:rFonts w:cs="TimesNewRoman"/>
          <w:color w:val="auto"/>
          <w:sz w:val="28"/>
          <w:szCs w:val="28"/>
        </w:rPr>
        <w:footnoteReference w:id="11"/>
      </w:r>
      <w:r w:rsidRPr="001E5367">
        <w:rPr>
          <w:rFonts w:cs="TimesNewRoman"/>
          <w:color w:val="auto"/>
          <w:sz w:val="28"/>
          <w:szCs w:val="28"/>
        </w:rPr>
        <w:t>:</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1) «внутренне нейтральное», связанное с отсутствием необходимости и, как следствие цели, обеспечения конкурентоспособности продукции. Выделенный уровень характерен для ситуации, когда в силу невероятно низкой цены, спрос на продукцию постоянно превышает предложение, в связи с чем она реализуется даже без учета реального учета потребностей потребителей;</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2) «внешне нейтральное», обусловленное пониманием важности качества продукции и ориентацией на соответствие установленным рынком стандартам;</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3) «поддерживаемый изнутри и извне», сопряженный с обеспечением эффективности управления предприятием;</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4) предприятия с производством мирового класса, инновационные технологии которых обеспечивают патентную защищенность и трудно преодолимые конкурентные преимущества.</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Представленные уровни конкурентоспособности предприятия по своему экономическому содержанию схожи с уровнями, рассмотренными А.М. Кротковым, Ю.Я. Еленевой и О.В. Кулагиной, а именно: внешне нейтральный уровень соответствует оперативному, отдавая должное конкурентоспособности продукции и услуг предприятия, «поддерживаемый изнутри и из вне» – тактическому, учитывая необходимость обеспечения эффективности управления хозяйственной системой и соответственно ее финансово-экономическое состояние, наконец, предприятия мирового класса – стратегическому, отражающему капитализацию бизнеса на международном рынке.</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lastRenderedPageBreak/>
        <w:t>Таким образом, проведенный анализ показал, что несмотря на многообразие исследований и подходов к изучению экономического содержания дефиниции «конкурентоспособность предприятия» и методологии ее обеспечения, в современных экономических публикациях по-прежнему мало внимания уделяется уровням ее развития и их классификации. Предпринятая нами попытка систематизировать имеющиеся точки зрения относительно рассматриваемой проблемы позволяет сделать следующие выводы: во-первых, выявленные классификации уровня конкурентоспособности хозяйствующего субъекта весьма ограничены содержательно, а во-вторых, всю их совокупность можно классифицировать по 2 признакам:</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а) с точки зрения стратегического планирования в управлении (времени достижения целевых альтернатив) предприятие может быть конкурентоспособно на оперативном, тактическом и стратегическом уровнях;</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б) в зависимости от стади</w:t>
      </w:r>
      <w:r w:rsidR="00AE1E76">
        <w:rPr>
          <w:rFonts w:cs="TimesNewRoman"/>
          <w:color w:val="auto"/>
          <w:sz w:val="28"/>
          <w:szCs w:val="28"/>
        </w:rPr>
        <w:t xml:space="preserve">и развития бизнеса и доли рынка </w:t>
      </w:r>
      <w:r w:rsidRPr="001E5367">
        <w:rPr>
          <w:rFonts w:cs="TimesNewRoman"/>
          <w:color w:val="auto"/>
          <w:sz w:val="28"/>
          <w:szCs w:val="28"/>
        </w:rPr>
        <w:t>хозяйствующего следует рассматривать такие уровни его конкурентоспособности, как стартовый, уровень устойчивого прироста, уровень интенсивного роста и уровень производственного превосходства.</w:t>
      </w:r>
    </w:p>
    <w:p w:rsidR="001D646A" w:rsidRPr="001E5367" w:rsidRDefault="001D646A" w:rsidP="001D646A">
      <w:pPr>
        <w:pStyle w:val="Default"/>
        <w:widowControl w:val="0"/>
        <w:spacing w:line="360" w:lineRule="auto"/>
        <w:ind w:firstLine="720"/>
        <w:jc w:val="both"/>
        <w:rPr>
          <w:b/>
          <w:bCs/>
          <w:color w:val="auto"/>
          <w:sz w:val="28"/>
          <w:szCs w:val="28"/>
        </w:rPr>
      </w:pPr>
      <w:r w:rsidRPr="001E5367">
        <w:rPr>
          <w:rFonts w:cs="TimesNewRoman"/>
          <w:color w:val="auto"/>
          <w:sz w:val="28"/>
          <w:szCs w:val="28"/>
        </w:rPr>
        <w:t xml:space="preserve">Резюмируя, отметим, что результатом качественной трансформации всех сторон российского общества стало кардинальное изменение принципов функционирования субъектов хозяйствования. Настоящий этап развития российской экономики характеризуется формированием предпринимательских структур, нацеленных на постоянное обновление ассортимента конкурентоспособной продукции, улучшение обслуживания потребителей, повышение производительности труда и, в конечном счете, на повышение конкурентоспособности функционирования системы в целом. </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 xml:space="preserve">Конкурентоспособность торговой организации трактуется как комплексная характеристика позиции торговой организации в конкурентной среде потребительского рынка, формируемая под влиянием потребительских, коммерческих, экономических и социальных факторов, использование которых </w:t>
      </w:r>
      <w:r w:rsidRPr="001E5367">
        <w:rPr>
          <w:rFonts w:cs="TimesNewRoman"/>
          <w:color w:val="auto"/>
          <w:sz w:val="28"/>
          <w:szCs w:val="28"/>
        </w:rPr>
        <w:lastRenderedPageBreak/>
        <w:t>создает организации конкурентные преимущества для более эффективной, по сравнению с конкурентами, торговой деятельности и ее устойчивого развития в стратегической перспективе.</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Необходимым и достаточным условием формирования конкурентоспособности торговой организации считается учет и использование факторов, создающих организации конкурентные преимущества.</w:t>
      </w:r>
    </w:p>
    <w:p w:rsidR="006C2BD4" w:rsidRDefault="006C2BD4" w:rsidP="00794404">
      <w:pPr>
        <w:widowControl w:val="0"/>
        <w:outlineLvl w:val="1"/>
        <w:rPr>
          <w:b/>
          <w:bCs/>
          <w:szCs w:val="28"/>
        </w:rPr>
      </w:pPr>
      <w:bookmarkStart w:id="1" w:name="_Toc409500187"/>
    </w:p>
    <w:p w:rsidR="006C2BD4" w:rsidRDefault="006C2BD4" w:rsidP="00794404">
      <w:pPr>
        <w:widowControl w:val="0"/>
        <w:outlineLvl w:val="1"/>
        <w:rPr>
          <w:b/>
          <w:bCs/>
          <w:szCs w:val="28"/>
        </w:rPr>
      </w:pPr>
    </w:p>
    <w:p w:rsidR="006C2BD4" w:rsidRDefault="006C2BD4" w:rsidP="00794404">
      <w:pPr>
        <w:widowControl w:val="0"/>
        <w:outlineLvl w:val="1"/>
        <w:rPr>
          <w:b/>
          <w:bCs/>
          <w:szCs w:val="28"/>
        </w:rPr>
      </w:pPr>
    </w:p>
    <w:p w:rsidR="001D646A" w:rsidRPr="00277C77" w:rsidRDefault="001D646A" w:rsidP="00794404">
      <w:pPr>
        <w:widowControl w:val="0"/>
        <w:outlineLvl w:val="1"/>
        <w:rPr>
          <w:b/>
          <w:bCs/>
          <w:szCs w:val="28"/>
        </w:rPr>
      </w:pPr>
      <w:r w:rsidRPr="00277C77">
        <w:rPr>
          <w:b/>
          <w:bCs/>
          <w:szCs w:val="28"/>
        </w:rPr>
        <w:t>1.2. Факторы, влияющие на конкурентоспособность организации</w:t>
      </w:r>
      <w:bookmarkEnd w:id="1"/>
    </w:p>
    <w:p w:rsidR="001D646A" w:rsidRPr="001E5367" w:rsidRDefault="001D646A" w:rsidP="001D646A">
      <w:pPr>
        <w:pStyle w:val="Default"/>
        <w:widowControl w:val="0"/>
        <w:spacing w:line="360" w:lineRule="auto"/>
        <w:ind w:firstLine="720"/>
        <w:jc w:val="both"/>
        <w:rPr>
          <w:rFonts w:cs="TimesNewRoman"/>
          <w:color w:val="auto"/>
          <w:sz w:val="28"/>
          <w:szCs w:val="28"/>
        </w:rPr>
      </w:pP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Конкурентоспособность организации в условиях рынка является многофакторной характеристикой способности организации вести деятельность с максимальным удовлетворением потребностей покупателей (пользователей, потребителей) и получением наибольших положительных финансовых результатов как основной цели бизнеса по сравнению с конкурентами в рассматриваемой отрасли.</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Особое значение конкурентоспособность деятельности имеет для сферы услуг, поскольку качество услуги может быть оценено только в процессе ее оказания, т.е. в процессе деятельности по предоставлению услуги потребителю.</w:t>
      </w: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Путем анализа параметров, влияющих на конкурентоспособность продукции и организации, а также ключевых факторов успеха</w:t>
      </w:r>
      <w:r w:rsidRPr="001E5367">
        <w:rPr>
          <w:rStyle w:val="ab"/>
          <w:rFonts w:cs="TimesNewRoman"/>
          <w:color w:val="auto"/>
          <w:sz w:val="28"/>
          <w:szCs w:val="28"/>
        </w:rPr>
        <w:footnoteReference w:id="12"/>
      </w:r>
      <w:r w:rsidRPr="001E5367">
        <w:rPr>
          <w:rFonts w:cs="TimesNewRoman"/>
          <w:color w:val="auto"/>
          <w:sz w:val="28"/>
          <w:szCs w:val="28"/>
        </w:rPr>
        <w:t xml:space="preserve"> можно выделить несколько основных факторов, оказывающих прямое влияние на уровень совокупной конкурентоспособности таких категорий, как продукция, организация, т.е. на конкурентоспособность бизнес-деятельности организации в сфере услуг (рис</w:t>
      </w:r>
      <w:r>
        <w:rPr>
          <w:rFonts w:cs="TimesNewRoman"/>
          <w:color w:val="auto"/>
          <w:sz w:val="28"/>
          <w:szCs w:val="28"/>
        </w:rPr>
        <w:t>унок</w:t>
      </w:r>
      <w:r w:rsidRPr="001E5367">
        <w:rPr>
          <w:rFonts w:cs="TimesNewRoman"/>
          <w:color w:val="auto"/>
          <w:sz w:val="28"/>
          <w:szCs w:val="28"/>
        </w:rPr>
        <w:t xml:space="preserve"> 1.2).</w:t>
      </w:r>
    </w:p>
    <w:p w:rsidR="001D646A" w:rsidRPr="001E5367" w:rsidRDefault="0028386D" w:rsidP="001D646A">
      <w:pPr>
        <w:pStyle w:val="Default"/>
        <w:widowControl w:val="0"/>
        <w:spacing w:line="360" w:lineRule="auto"/>
        <w:jc w:val="both"/>
        <w:rPr>
          <w:rFonts w:cs="TimesNewRoman"/>
          <w:color w:val="auto"/>
          <w:sz w:val="28"/>
          <w:szCs w:val="28"/>
        </w:rPr>
      </w:pPr>
      <w:r>
        <w:rPr>
          <w:rFonts w:cs="TimesNewRoman"/>
          <w:noProof/>
          <w:color w:val="auto"/>
          <w:sz w:val="28"/>
          <w:szCs w:val="28"/>
          <w:lang w:eastAsia="ru-RU"/>
        </w:rPr>
      </w:r>
      <w:r>
        <w:rPr>
          <w:rFonts w:cs="TimesNewRoman"/>
          <w:noProof/>
          <w:color w:val="auto"/>
          <w:sz w:val="28"/>
          <w:szCs w:val="28"/>
          <w:lang w:eastAsia="ru-RU"/>
        </w:rPr>
        <w:pict>
          <v:group id="Полотно 14" o:spid="_x0000_s1037" editas="canvas" style="width:463.15pt;height:460.2pt;mso-position-horizontal-relative:char;mso-position-vertical-relative:line" coordsize="58820,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8820;height:58445;visibility:visible">
              <v:fill o:detectmouseclick="t"/>
              <v:path o:connecttype="none"/>
            </v:shape>
            <v:shape id="Text Box 16" o:spid="_x0000_s1039" type="#_x0000_t202" style="position:absolute;top:69;width:58820;height:4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16">
                <w:txbxContent>
                  <w:p w:rsidR="00AF1E50" w:rsidRPr="00D02DFB" w:rsidRDefault="00AF1E50" w:rsidP="001D646A">
                    <w:pPr>
                      <w:pStyle w:val="Default"/>
                      <w:widowControl w:val="0"/>
                      <w:jc w:val="center"/>
                      <w:rPr>
                        <w:rFonts w:cs="TimesNewRoman"/>
                        <w:color w:val="auto"/>
                      </w:rPr>
                    </w:pPr>
                    <w:r w:rsidRPr="00D02DFB">
                      <w:rPr>
                        <w:rFonts w:cs="TimesNewRoman"/>
                        <w:color w:val="auto"/>
                      </w:rPr>
                      <w:t>Основные факторы совокупной конкурентоспособности бизнес</w:t>
                    </w:r>
                    <w:r>
                      <w:rPr>
                        <w:rFonts w:cs="TimesNewRoman"/>
                        <w:color w:val="auto"/>
                      </w:rPr>
                      <w:t>-</w:t>
                    </w:r>
                    <w:r w:rsidRPr="00D02DFB">
                      <w:rPr>
                        <w:rFonts w:cs="TimesNewRoman"/>
                        <w:color w:val="auto"/>
                      </w:rPr>
                      <w:t>деятельности организаций в сфере услуг</w:t>
                    </w:r>
                  </w:p>
                  <w:p w:rsidR="00AF1E50" w:rsidRDefault="00AF1E50" w:rsidP="001D646A"/>
                </w:txbxContent>
              </v:textbox>
            </v:shape>
            <v:shape id="Text Box 17" o:spid="_x0000_s1040" type="#_x0000_t202" style="position:absolute;left:152;top:6775;width:13678;height:4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qDcMA&#10;AADaAAAADwAAAGRycy9kb3ducmV2LnhtbESPT2vCQBTE7wW/w/IEb3WjUv+kriKCmFupEXp9zT6T&#10;0OzbJbvG6KfvFgoeh5n5DbPe9qYRHbW+tqxgMk5AEBdW11wqOOeH1yUIH5A1NpZJwZ08bDeDlzWm&#10;2t74k7pTKEWEsE9RQRWCS6X0RUUG/dg64uhdbGswRNmWUrd4i3DTyGmSzKXBmuNChY72FRU/p6tR&#10;kH2vKP8wnTtmM7s8zHv3+CrelBoN+907iEB9eIb/25lWsIC/K/EG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BqDcMAAADaAAAADwAAAAAAAAAAAAAAAACYAgAAZHJzL2Rv&#10;d25yZXYueG1sUEsFBgAAAAAEAAQA9QAAAIgDAAAAAA==&#10;">
              <v:textbox style="mso-next-textbox:#Text Box 17" inset="1.5mm,,1.5mm">
                <w:txbxContent>
                  <w:p w:rsidR="00AF1E50" w:rsidRPr="00277C77" w:rsidRDefault="00AF1E50" w:rsidP="00277C77">
                    <w:pPr>
                      <w:spacing w:line="240" w:lineRule="auto"/>
                      <w:ind w:firstLine="0"/>
                      <w:rPr>
                        <w:sz w:val="24"/>
                        <w:szCs w:val="24"/>
                      </w:rPr>
                    </w:pPr>
                    <w:r w:rsidRPr="00277C77">
                      <w:rPr>
                        <w:sz w:val="24"/>
                        <w:szCs w:val="24"/>
                      </w:rPr>
                      <w:t>Производственные факторы</w:t>
                    </w:r>
                  </w:p>
                </w:txbxContent>
              </v:textbox>
            </v:shape>
            <v:shape id="Text Box 18" o:spid="_x0000_s1041" type="#_x0000_t202" style="position:absolute;left:14630;top:6775;width:13678;height:4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18">
                <w:txbxContent>
                  <w:p w:rsidR="00AF1E50" w:rsidRPr="00277C77" w:rsidRDefault="00AF1E50" w:rsidP="00277C77">
                    <w:pPr>
                      <w:spacing w:line="240" w:lineRule="auto"/>
                      <w:ind w:firstLine="0"/>
                      <w:jc w:val="center"/>
                      <w:rPr>
                        <w:sz w:val="24"/>
                        <w:szCs w:val="24"/>
                      </w:rPr>
                    </w:pPr>
                    <w:r w:rsidRPr="00277C77">
                      <w:rPr>
                        <w:sz w:val="24"/>
                        <w:szCs w:val="24"/>
                      </w:rPr>
                      <w:t>Финансовые факторы</w:t>
                    </w:r>
                  </w:p>
                </w:txbxContent>
              </v:textbox>
            </v:shape>
            <v:shape id="Text Box 19" o:spid="_x0000_s1042" type="#_x0000_t202" style="position:absolute;top:44773;width:58820;height:3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b5MEA&#10;AADaAAAADwAAAGRycy9kb3ducmV2LnhtbESPQYvCMBSE74L/ITxhb5qqKFqNIoLYm6wKXp/Nsy02&#10;L6GJtbu/frOwsMdhZr5h1tvO1KKlxleWFYxHCQji3OqKCwXXy2G4AOEDssbaMin4Ig/bTb+3xlTb&#10;N39Sew6FiBD2KSooQ3CplD4vyaAfWUccvYdtDIYom0LqBt8Rbmo5SZK5NFhxXCjR0b6k/Hl+GQXZ&#10;fUmXk2ndMZvaxWHeue9bPlPqY9DtViACdeE//NfOtIIl/F6JN0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TW+TBAAAA2gAAAA8AAAAAAAAAAAAAAAAAmAIAAGRycy9kb3du&#10;cmV2LnhtbFBLBQYAAAAABAAEAPUAAACGAwAAAAA=&#10;">
              <v:textbox style="mso-next-textbox:#Text Box 19" inset="1.5mm,,1.5mm">
                <w:txbxContent>
                  <w:p w:rsidR="00AF1E50" w:rsidRPr="00D02DFB" w:rsidRDefault="00AF1E50" w:rsidP="001D646A">
                    <w:pPr>
                      <w:jc w:val="center"/>
                    </w:pPr>
                    <w:r>
                      <w:t>Маркетинго-сбытовые факторы</w:t>
                    </w:r>
                  </w:p>
                </w:txbxContent>
              </v:textbox>
            </v:shape>
            <v:shape id="Text Box 20" o:spid="_x0000_s1043" type="#_x0000_t202" style="position:absolute;left:44805;top:6775;width:13678;height:4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SNsQA&#10;AADbAAAADwAAAGRycy9kb3ducmV2LnhtbESPT2vCQBDF7wW/wzKCt7qxomjqKlKQ5lb8A16n2WkS&#10;mp1dstuY9tN3DoK3Gd6b936z2Q2uVT11sfFsYDbNQBGX3jZcGbicD88rUDEhW2w9k4FfirDbjp42&#10;mFt/4yP1p1QpCeGYo4E6pZBrHcuaHMapD8SiffnOYZK1q7Tt8CbhrtUvWbbUDhuWhhoDvdVUfp9+&#10;nIHic03nD9eH92LuV4flEP6u5cKYyXjYv4JKNKSH+X5dWMEXevlFB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x0jbEAAAA2wAAAA8AAAAAAAAAAAAAAAAAmAIAAGRycy9k&#10;b3ducmV2LnhtbFBLBQYAAAAABAAEAPUAAACJAwAAAAA=&#10;">
              <v:textbox style="mso-next-textbox:#Text Box 20" inset="1.5mm,,1.5mm">
                <w:txbxContent>
                  <w:p w:rsidR="00AF1E50" w:rsidRPr="00277C77" w:rsidRDefault="00AF1E50" w:rsidP="00277C77">
                    <w:pPr>
                      <w:spacing w:line="240" w:lineRule="auto"/>
                      <w:ind w:firstLine="142"/>
                      <w:jc w:val="center"/>
                      <w:rPr>
                        <w:sz w:val="24"/>
                        <w:szCs w:val="24"/>
                      </w:rPr>
                    </w:pPr>
                    <w:r w:rsidRPr="00277C77">
                      <w:rPr>
                        <w:sz w:val="24"/>
                        <w:szCs w:val="24"/>
                      </w:rPr>
                      <w:t>Организацион</w:t>
                    </w:r>
                    <w:r>
                      <w:rPr>
                        <w:sz w:val="24"/>
                        <w:szCs w:val="24"/>
                      </w:rPr>
                      <w:t>-</w:t>
                    </w:r>
                    <w:r w:rsidRPr="00277C77">
                      <w:rPr>
                        <w:sz w:val="24"/>
                        <w:szCs w:val="24"/>
                      </w:rPr>
                      <w:t>ные факторы</w:t>
                    </w:r>
                  </w:p>
                </w:txbxContent>
              </v:textbox>
            </v:shape>
            <v:shape id="Text Box 21" o:spid="_x0000_s1044" type="#_x0000_t202" style="position:absolute;left:184;top:11499;width:13678;height:32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13rcAA&#10;AADbAAAADwAAAGRycy9kb3ducmV2LnhtbERPTYvCMBC9C/6HMMLeNFVRtBpFBLE3WRW8js3YFptJ&#10;aGLt7q/fLCzsbR7vc9bbztSipcZXlhWMRwkI4tzqigsF18thuADhA7LG2jIp+CIP202/t8ZU2zd/&#10;UnsOhYgh7FNUUIbgUil9XpJBP7KOOHIP2xgMETaF1A2+Y7ip5SRJ5tJgxbGhREf7kvLn+WUUZPcl&#10;XU6mdcdsaheHeee+b/lMqY9Bt1uBCNSFf/GfO9Nx/hh+f4kHyM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13rcAAAADbAAAADwAAAAAAAAAAAAAAAACYAgAAZHJzL2Rvd25y&#10;ZXYueG1sUEsFBgAAAAAEAAQA9QAAAIUDAAAAAA==&#10;">
              <v:textbox style="mso-next-textbox:#Text Box 21" inset="1.5mm,,1.5mm">
                <w:txbxContent>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наличиепомещенийдляорганизациидеятельности</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наличиенеобходимогооборудования</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владениесовременнымитехнологиями</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использованиесетиИнтернет</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color w:val="auto"/>
                        <w:sz w:val="18"/>
                        <w:szCs w:val="18"/>
                      </w:rPr>
                      <w:t>о</w:t>
                    </w:r>
                    <w:r w:rsidRPr="00D02DFB">
                      <w:rPr>
                        <w:rFonts w:cs="TimesNewRoman" w:hint="eastAsia"/>
                        <w:color w:val="auto"/>
                        <w:sz w:val="18"/>
                        <w:szCs w:val="18"/>
                      </w:rPr>
                      <w:t>казаниеуслугвдистанционномрежиме</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высокаяпроизводительностьтруда</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наличиевысококвалифицированныхкадров</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наличийкоммуникаций</w:t>
                    </w:r>
                    <w:r w:rsidRPr="00D02DFB">
                      <w:rPr>
                        <w:rFonts w:cs="TimesNewRoman"/>
                        <w:color w:val="auto"/>
                        <w:sz w:val="18"/>
                        <w:szCs w:val="18"/>
                      </w:rPr>
                      <w:t xml:space="preserve">, </w:t>
                    </w:r>
                    <w:r w:rsidRPr="00D02DFB">
                      <w:rPr>
                        <w:rFonts w:cs="TimesNewRoman" w:hint="eastAsia"/>
                        <w:color w:val="auto"/>
                        <w:sz w:val="18"/>
                        <w:szCs w:val="18"/>
                      </w:rPr>
                      <w:t>доступкэлектроэнергии</w:t>
                    </w:r>
                  </w:p>
                </w:txbxContent>
              </v:textbox>
            </v:shape>
            <v:shape id="Text Box 22" o:spid="_x0000_s1045" type="#_x0000_t202" style="position:absolute;left:14662;top:11499;width:13678;height:32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22">
                <w:txbxContent>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color w:val="auto"/>
                        <w:sz w:val="18"/>
                        <w:szCs w:val="18"/>
                      </w:rPr>
                      <w:t>о</w:t>
                    </w:r>
                    <w:r w:rsidRPr="00D02DFB">
                      <w:rPr>
                        <w:rFonts w:cs="TimesNewRoman" w:hint="eastAsia"/>
                        <w:color w:val="auto"/>
                        <w:sz w:val="18"/>
                        <w:szCs w:val="18"/>
                      </w:rPr>
                      <w:t>тсутствиедебиторскойикредиторскойзадолженности</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низкаясебестоимость</w:t>
                    </w:r>
                    <w:r w:rsidRPr="00D02DFB">
                      <w:rPr>
                        <w:rFonts w:cs="TimesNewRoman"/>
                        <w:color w:val="auto"/>
                        <w:sz w:val="18"/>
                        <w:szCs w:val="18"/>
                      </w:rPr>
                      <w:t>у</w:t>
                    </w:r>
                    <w:r w:rsidRPr="00D02DFB">
                      <w:rPr>
                        <w:rFonts w:cs="TimesNewRoman" w:hint="eastAsia"/>
                        <w:color w:val="auto"/>
                        <w:sz w:val="18"/>
                        <w:szCs w:val="18"/>
                      </w:rPr>
                      <w:t>слугиобщиенизкиеиздержки</w:t>
                    </w:r>
                  </w:p>
                </w:txbxContent>
              </v:textbox>
            </v:shape>
            <v:shape id="Text Box 23" o:spid="_x0000_s1046" type="#_x0000_t202" style="position:absolute;left:31;top:47872;width:58789;height:10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MQcAA&#10;AADbAAAADwAAAGRycy9kb3ducmV2LnhtbERPTYvCMBC9C/6HMII3TV1RtBpFFmR7k1XB69iMbbGZ&#10;hCZbq7/eLCzsbR7vc9bbztSipcZXlhVMxgkI4tzqigsF59N+tADhA7LG2jIpeJKH7abfW2Oq7YO/&#10;qT2GQsQQ9ikqKENwqZQ+L8mgH1tHHLmbbQyGCJtC6gYfMdzU8iNJ5tJgxbGhREefJeX3449RkF2X&#10;dDqY1n1lU7vYzzv3uuQzpYaDbrcCEagL/+I/d6bj/Cn8/hI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NMQcAAAADbAAAADwAAAAAAAAAAAAAAAACYAgAAZHJzL2Rvd25y&#10;ZXYueG1sUEsFBgAAAAAEAAQA9QAAAIUDAAAAAA==&#10;">
              <v:textbox style="mso-next-textbox:#Text Box 23" inset="1.5mm,,1.5mm">
                <w:txbxContent>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точноевыполнениезаказов</w:t>
                    </w:r>
                    <w:r w:rsidRPr="00D02DFB">
                      <w:rPr>
                        <w:rFonts w:cs="TimesNewRoman"/>
                        <w:color w:val="auto"/>
                        <w:sz w:val="18"/>
                        <w:szCs w:val="18"/>
                      </w:rPr>
                      <w:t xml:space="preserve">  п</w:t>
                    </w:r>
                    <w:r w:rsidRPr="00D02DFB">
                      <w:rPr>
                        <w:rFonts w:cs="TimesNewRoman" w:hint="eastAsia"/>
                        <w:color w:val="auto"/>
                        <w:sz w:val="18"/>
                        <w:szCs w:val="18"/>
                      </w:rPr>
                      <w:t>отребителейивозможностьпредоставленияуслугпоиндивидуальномузаказу</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быстроереагированиенапоступающиезаявки</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быстраяиудобнаяподдержкапотребителей</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высокийуровеньобслуживания</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широкийвыборассортиментныхгрупп</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качественнаяреклама</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разработкановыхвидовуслуг</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качествоиценауслуг</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оказаниеуслугвдистанционномрежиме</w:t>
                    </w:r>
                  </w:p>
                </w:txbxContent>
              </v:textbox>
            </v:shape>
            <v:shape id="Text Box 24" o:spid="_x0000_s1047" type="#_x0000_t202" style="position:absolute;left:44837;top:11499;width:13678;height:32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UNcEA&#10;AADbAAAADwAAAGRycy9kb3ducmV2LnhtbERPS2vCQBC+F/oflil4qxsfDZq6ighibqUqeB2z0ySY&#10;nV2ya4z++m6h4G0+vucsVr1pREetry0rGA0TEMSF1TWXCo6H7fsMhA/IGhvLpOBOHlbL15cFZtre&#10;+Ju6fShFDGGfoYIqBJdJ6YuKDPqhdcSR+7GtwRBhW0rd4i2Gm0aOkySVBmuODRU62lRUXPZXoyA/&#10;z+nwZTq3yyd2tk179zgVH0oN3vr1J4hAfXiK/925jvOn8PdLP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K1DXBAAAA2wAAAA8AAAAAAAAAAAAAAAAAmAIAAGRycy9kb3du&#10;cmV2LnhtbFBLBQYAAAAABAAEAPUAAACGAwAAAAA=&#10;">
              <v:textbox style="mso-next-textbox:#Text Box 24" inset="1.5mm,,1.5mm">
                <w:txbxContent>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наличиенеобходимойдокументациидляведениябизнес</w:t>
                    </w:r>
                    <w:r w:rsidRPr="00D02DFB">
                      <w:rPr>
                        <w:rFonts w:cs="TimesNewRoman"/>
                        <w:color w:val="auto"/>
                        <w:sz w:val="18"/>
                        <w:szCs w:val="18"/>
                      </w:rPr>
                      <w:t>-</w:t>
                    </w:r>
                    <w:r w:rsidRPr="00D02DFB">
                      <w:rPr>
                        <w:rFonts w:cs="TimesNewRoman" w:hint="eastAsia"/>
                        <w:color w:val="auto"/>
                        <w:sz w:val="18"/>
                        <w:szCs w:val="18"/>
                      </w:rPr>
                      <w:t>деятельности</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совершенныеинформационныесистемы</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быстраяреакциянаизменениерыночнойситуации</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выгодноерасположение</w:t>
                    </w:r>
                    <w:r w:rsidRPr="00D02DFB">
                      <w:rPr>
                        <w:rFonts w:cs="TimesNewRoman"/>
                        <w:color w:val="auto"/>
                        <w:sz w:val="18"/>
                        <w:szCs w:val="18"/>
                      </w:rPr>
                      <w:t>;</w:t>
                    </w:r>
                  </w:p>
                  <w:p w:rsidR="00AF1E50" w:rsidRPr="00D02DFB"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02DFB">
                      <w:rPr>
                        <w:rFonts w:cs="TimesNewRoman" w:hint="eastAsia"/>
                        <w:color w:val="auto"/>
                        <w:sz w:val="18"/>
                        <w:szCs w:val="18"/>
                      </w:rPr>
                      <w:t>качественныйменеджмент</w:t>
                    </w:r>
                  </w:p>
                </w:txbxContent>
              </v:textbox>
            </v:shape>
            <v:shape id="Text Box 25" o:spid="_x0000_s1048" type="#_x0000_t202" style="position:absolute;left:30378;top:6775;width:13678;height:4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xrsAA&#10;AADbAAAADwAAAGRycy9kb3ducmV2LnhtbERPS4vCMBC+C/sfwgh701QXxa1GWQTZ3sQH7HVsxrbY&#10;TEKTrdVfbwTB23x8z1msOlOLlhpfWVYwGiYgiHOrKy4UHA+bwQyED8gaa8uk4EYeVsuP3gJTba+8&#10;o3YfChFD2KeooAzBpVL6vCSDfmgdceTOtjEYImwKqRu8xnBTy3GSTKXBimNDiY7WJeWX/b9RkJ2+&#10;6bA1rfvNvuxsM+3c/S+fKPXZ737mIAJ14S1+uTMd50/g+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xrsAAAADbAAAADwAAAAAAAAAAAAAAAACYAgAAZHJzL2Rvd25y&#10;ZXYueG1sUEsFBgAAAAAEAAQA9QAAAIUDAAAAAA==&#10;">
              <v:textbox style="mso-next-textbox:#Text Box 25" inset="1.5mm,,1.5mm">
                <w:txbxContent>
                  <w:p w:rsidR="00AF1E50" w:rsidRPr="00277C77" w:rsidRDefault="00AF1E50" w:rsidP="00277C77">
                    <w:pPr>
                      <w:spacing w:line="240" w:lineRule="auto"/>
                      <w:ind w:firstLine="142"/>
                      <w:jc w:val="center"/>
                      <w:rPr>
                        <w:sz w:val="24"/>
                        <w:szCs w:val="24"/>
                      </w:rPr>
                    </w:pPr>
                    <w:r w:rsidRPr="00277C77">
                      <w:rPr>
                        <w:sz w:val="24"/>
                        <w:szCs w:val="24"/>
                      </w:rPr>
                      <w:t>Прочие</w:t>
                    </w:r>
                  </w:p>
                  <w:p w:rsidR="00AF1E50" w:rsidRPr="00277C77" w:rsidRDefault="00AF1E50" w:rsidP="00277C77">
                    <w:pPr>
                      <w:spacing w:line="240" w:lineRule="auto"/>
                      <w:ind w:firstLine="0"/>
                      <w:jc w:val="center"/>
                      <w:rPr>
                        <w:sz w:val="24"/>
                        <w:szCs w:val="24"/>
                      </w:rPr>
                    </w:pPr>
                    <w:r w:rsidRPr="00277C77">
                      <w:rPr>
                        <w:sz w:val="24"/>
                        <w:szCs w:val="24"/>
                      </w:rPr>
                      <w:t>факторы</w:t>
                    </w:r>
                  </w:p>
                </w:txbxContent>
              </v:textbox>
            </v:shape>
            <v:shape id="Text Box 26" o:spid="_x0000_s1049" type="#_x0000_t202" style="position:absolute;left:30410;top:11499;width:13678;height:32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v2cAA&#10;AADbAAAADwAAAGRycy9kb3ducmV2LnhtbERPTYvCMBC9L/gfwgje1lRli1ajiCD2tqwKXsdmbIvN&#10;JDSx1v31m4WFvc3jfc5q05tGdNT62rKCyTgBQVxYXXOp4Hzav89B+ICssbFMCl7kYbMevK0w0/bJ&#10;X9QdQyliCPsMFVQhuExKX1Rk0I+tI47czbYGQ4RtKXWLzxhuGjlNklQarDk2VOhoV1FxPz6Mgvy6&#10;oNOn6dwhn9n5Pu3d96X4UGo07LdLEIH68C/+c+c6zk/h95d4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Tv2cAAAADbAAAADwAAAAAAAAAAAAAAAACYAgAAZHJzL2Rvd25y&#10;ZXYueG1sUEsFBgAAAAAEAAQA9QAAAIUDAAAAAA==&#10;">
              <v:textbox style="mso-next-textbox:#Text Box 26" inset="1.5mm,,1.5mm">
                <w:txbxContent>
                  <w:p w:rsidR="00AF1E50" w:rsidRPr="00D41C6F"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41C6F">
                      <w:rPr>
                        <w:rFonts w:cs="TimesNewRoman" w:hint="eastAsia"/>
                        <w:color w:val="auto"/>
                        <w:sz w:val="18"/>
                        <w:szCs w:val="18"/>
                      </w:rPr>
                      <w:t>хорошаярепутацияупотребителейуслуг</w:t>
                    </w:r>
                    <w:r w:rsidRPr="00D41C6F">
                      <w:rPr>
                        <w:rFonts w:cs="TimesNewRoman"/>
                        <w:color w:val="auto"/>
                        <w:sz w:val="18"/>
                        <w:szCs w:val="18"/>
                      </w:rPr>
                      <w:t>;</w:t>
                    </w:r>
                  </w:p>
                  <w:p w:rsidR="00AF1E50" w:rsidRPr="00D41C6F"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41C6F">
                      <w:rPr>
                        <w:rFonts w:cs="TimesNewRoman" w:hint="eastAsia"/>
                        <w:color w:val="auto"/>
                        <w:sz w:val="18"/>
                        <w:szCs w:val="18"/>
                      </w:rPr>
                      <w:t>доброжелательностьвсехслужащих</w:t>
                    </w:r>
                    <w:r w:rsidRPr="00D41C6F">
                      <w:rPr>
                        <w:rFonts w:cs="TimesNewRoman"/>
                        <w:color w:val="auto"/>
                        <w:sz w:val="18"/>
                        <w:szCs w:val="18"/>
                      </w:rPr>
                      <w:t>,</w:t>
                    </w:r>
                    <w:r w:rsidRPr="00D41C6F">
                      <w:rPr>
                        <w:rFonts w:cs="TimesNewRoman" w:hint="eastAsia"/>
                        <w:color w:val="auto"/>
                        <w:sz w:val="18"/>
                        <w:szCs w:val="18"/>
                      </w:rPr>
                      <w:t>контактирующихспотребителями</w:t>
                    </w:r>
                    <w:r w:rsidRPr="00D41C6F">
                      <w:rPr>
                        <w:rFonts w:cs="TimesNewRoman"/>
                        <w:color w:val="auto"/>
                        <w:sz w:val="18"/>
                        <w:szCs w:val="18"/>
                      </w:rPr>
                      <w:t>;</w:t>
                    </w:r>
                  </w:p>
                  <w:p w:rsidR="00AF1E50" w:rsidRPr="00D41C6F" w:rsidRDefault="00AF1E50" w:rsidP="001D646A">
                    <w:pPr>
                      <w:pStyle w:val="Default"/>
                      <w:widowControl w:val="0"/>
                      <w:numPr>
                        <w:ilvl w:val="0"/>
                        <w:numId w:val="3"/>
                      </w:numPr>
                      <w:tabs>
                        <w:tab w:val="clear" w:pos="1429"/>
                        <w:tab w:val="num" w:pos="142"/>
                      </w:tabs>
                      <w:ind w:left="142" w:hanging="142"/>
                      <w:rPr>
                        <w:rFonts w:cs="TimesNewRoman"/>
                        <w:color w:val="auto"/>
                        <w:sz w:val="18"/>
                        <w:szCs w:val="18"/>
                      </w:rPr>
                    </w:pPr>
                    <w:r w:rsidRPr="00D41C6F">
                      <w:rPr>
                        <w:rFonts w:cs="TimesNewRoman" w:hint="eastAsia"/>
                        <w:color w:val="auto"/>
                        <w:sz w:val="18"/>
                        <w:szCs w:val="18"/>
                      </w:rPr>
                      <w:t>размерорганизации</w:t>
                    </w:r>
                  </w:p>
                </w:txbxContent>
              </v:textbox>
            </v:shape>
            <v:shapetype id="_x0000_t32" coordsize="21600,21600" o:spt="32" o:oned="t" path="m,l21600,21600e" filled="f">
              <v:path arrowok="t" fillok="f" o:connecttype="none"/>
              <o:lock v:ext="edit" shapetype="t"/>
            </v:shapetype>
            <v:shape id="AutoShape 27" o:spid="_x0000_s1050" type="#_x0000_t32" style="position:absolute;left:6991;top:4946;width:22473;height:18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28" o:spid="_x0000_s1051" type="#_x0000_t32" style="position:absolute;left:21469;top:4946;width:7995;height:18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9" o:spid="_x0000_s1052" type="#_x0000_t32" style="position:absolute;left:29464;top:4946;width:7753;height:18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30" o:spid="_x0000_s1053" type="#_x0000_t32" style="position:absolute;left:29464;top:4946;width:22180;height:18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31" o:spid="_x0000_s1054" type="#_x0000_t32" style="position:absolute;left:29413;top:4794;width:6;height:399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w10:wrap type="none"/>
            <w10:anchorlock/>
          </v:group>
        </w:pict>
      </w:r>
    </w:p>
    <w:p w:rsidR="001D646A" w:rsidRPr="001E5367" w:rsidRDefault="001D646A" w:rsidP="001D646A">
      <w:pPr>
        <w:pStyle w:val="Default"/>
        <w:widowControl w:val="0"/>
        <w:jc w:val="center"/>
        <w:rPr>
          <w:rFonts w:cs="TimesNewRoman"/>
          <w:color w:val="auto"/>
          <w:sz w:val="28"/>
          <w:szCs w:val="28"/>
        </w:rPr>
      </w:pPr>
      <w:r>
        <w:rPr>
          <w:rFonts w:cs="TimesNewRoman"/>
          <w:color w:val="auto"/>
          <w:sz w:val="28"/>
          <w:szCs w:val="28"/>
        </w:rPr>
        <w:t>Рисунок 1.2</w:t>
      </w:r>
      <w:r w:rsidRPr="00B0088B">
        <w:rPr>
          <w:rFonts w:cs="TimesNewRoman"/>
          <w:color w:val="auto"/>
          <w:sz w:val="28"/>
          <w:szCs w:val="28"/>
        </w:rPr>
        <w:t xml:space="preserve"> -</w:t>
      </w:r>
      <w:r w:rsidRPr="001E5367">
        <w:rPr>
          <w:rFonts w:cs="TimesNewRoman"/>
          <w:color w:val="auto"/>
          <w:sz w:val="28"/>
          <w:szCs w:val="28"/>
        </w:rPr>
        <w:t xml:space="preserve"> Основные факторы совокупной конкурентоспособности организации</w:t>
      </w:r>
      <w:r w:rsidRPr="001E5367">
        <w:rPr>
          <w:rStyle w:val="ab"/>
          <w:rFonts w:cs="TimesNewRoman"/>
          <w:color w:val="auto"/>
          <w:sz w:val="28"/>
          <w:szCs w:val="28"/>
        </w:rPr>
        <w:footnoteReference w:id="13"/>
      </w:r>
    </w:p>
    <w:p w:rsidR="001D646A" w:rsidRDefault="001D646A" w:rsidP="001D646A">
      <w:pPr>
        <w:pStyle w:val="Default"/>
        <w:widowControl w:val="0"/>
        <w:spacing w:line="360" w:lineRule="auto"/>
        <w:ind w:firstLine="720"/>
        <w:jc w:val="both"/>
        <w:rPr>
          <w:rFonts w:cs="TimesNewRoman"/>
          <w:color w:val="auto"/>
          <w:sz w:val="28"/>
          <w:szCs w:val="28"/>
        </w:rPr>
      </w:pPr>
    </w:p>
    <w:p w:rsidR="001D646A" w:rsidRPr="001E5367" w:rsidRDefault="001D646A" w:rsidP="001D646A">
      <w:pPr>
        <w:pStyle w:val="Default"/>
        <w:widowControl w:val="0"/>
        <w:spacing w:line="360" w:lineRule="auto"/>
        <w:ind w:firstLine="720"/>
        <w:jc w:val="both"/>
        <w:rPr>
          <w:rFonts w:cs="TimesNewRoman"/>
          <w:color w:val="auto"/>
          <w:sz w:val="28"/>
          <w:szCs w:val="28"/>
        </w:rPr>
      </w:pPr>
      <w:r w:rsidRPr="001E5367">
        <w:rPr>
          <w:rFonts w:cs="TimesNewRoman"/>
          <w:color w:val="auto"/>
          <w:sz w:val="28"/>
          <w:szCs w:val="28"/>
        </w:rPr>
        <w:t xml:space="preserve">Необходимо обратить внимание на то, что в целом конкурентоспособность в условиях рынка представляет собой совокупность таких понятий, как эффективность и экономическую безопасность деятельности организации. При этом под экономической безопасностью рассматриваемой предметной области понимается такое состояние деятельности, при котором обеспечивается стабильность и самостоятельность </w:t>
      </w:r>
      <w:r w:rsidRPr="001E5367">
        <w:rPr>
          <w:rFonts w:cs="TimesNewRoman"/>
          <w:color w:val="auto"/>
          <w:sz w:val="28"/>
          <w:szCs w:val="28"/>
        </w:rPr>
        <w:lastRenderedPageBreak/>
        <w:t>организации с помощью определенного выработанного механизма противодействия внешним и внутренним угрозам бизнеса. Таким образом, конкурентоспособность и экономическая безопасность являются логически связанными категориями: при невозможности обеспечить экономическую безопасность деятельности организации организация неизбежно теряет свои конкурентные преимущества и, как следствие, уровень конкурентоспособности значительно снижается.</w:t>
      </w:r>
    </w:p>
    <w:p w:rsidR="000B66E7" w:rsidRDefault="000B66E7" w:rsidP="00F63F78"/>
    <w:p w:rsidR="000B66E7" w:rsidRPr="00823A8A" w:rsidRDefault="000B66E7" w:rsidP="00794404">
      <w:pPr>
        <w:rPr>
          <w:b/>
        </w:rPr>
      </w:pPr>
      <w:r w:rsidRPr="00823A8A">
        <w:rPr>
          <w:b/>
        </w:rPr>
        <w:t>1.3</w:t>
      </w:r>
      <w:r w:rsidR="0050680D">
        <w:rPr>
          <w:b/>
        </w:rPr>
        <w:t>.</w:t>
      </w:r>
      <w:r w:rsidRPr="00823A8A">
        <w:rPr>
          <w:b/>
        </w:rPr>
        <w:t xml:space="preserve"> Методы оценки конкурентоспособности</w:t>
      </w:r>
    </w:p>
    <w:p w:rsidR="000B66E7" w:rsidRDefault="000B66E7" w:rsidP="00F63F78"/>
    <w:p w:rsidR="00F63F78" w:rsidRDefault="00F63F78" w:rsidP="00F63F78">
      <w:r w:rsidRPr="0033356A">
        <w:t>Оценка конкурентоспособности предприятия</w:t>
      </w:r>
      <w:r>
        <w:t>, утверждает Ш. </w:t>
      </w:r>
      <w:r w:rsidRPr="0033356A">
        <w:t>Г.</w:t>
      </w:r>
      <w:r>
        <w:t> </w:t>
      </w:r>
      <w:r w:rsidRPr="0033356A">
        <w:t>Гильмитдинов</w:t>
      </w:r>
      <w:r>
        <w:t>,</w:t>
      </w:r>
      <w:r w:rsidRPr="0033356A">
        <w:t xml:space="preserve"> основывается на анализе ее технологических, производственных, финансовых и сбытовых возможностей. Она призвана определить потенциальные возможности фирмы и мероприятия, необходимые для обеспечения конкурентных позиций. Такая оценка содержит следующие показатели: потребность в капиталовложениях; ассортимент конкурентоспособной продукции, ее объемы и стоимость; выбор рынков или их сегментов для каждого продукта; потребность в средствах на формирование спроса и стимулирование сбыта; выпуск высококачественной и надежной продукции, с постоянным ее обновлением</w:t>
      </w:r>
      <w:r>
        <w:rPr>
          <w:rStyle w:val="ab"/>
        </w:rPr>
        <w:footnoteReference w:id="14"/>
      </w:r>
      <w:r w:rsidRPr="0033356A">
        <w:t>.</w:t>
      </w:r>
    </w:p>
    <w:p w:rsidR="00F63F78" w:rsidRDefault="00F63F78" w:rsidP="00F63F78">
      <w:r>
        <w:t xml:space="preserve">По мнению </w:t>
      </w:r>
      <w:r w:rsidRPr="00E65652">
        <w:t>Ю. А.</w:t>
      </w:r>
      <w:r w:rsidR="00AF1E50">
        <w:t xml:space="preserve"> </w:t>
      </w:r>
      <w:r w:rsidRPr="00E65652">
        <w:t>Поляничкин</w:t>
      </w:r>
      <w:r>
        <w:t>а,</w:t>
      </w:r>
      <w:r w:rsidR="00627238">
        <w:t xml:space="preserve"> </w:t>
      </w:r>
      <w:r>
        <w:t>анализ уровня конкурентоспособности имеет свои специфические черты и задачи.</w:t>
      </w:r>
    </w:p>
    <w:p w:rsidR="00F63F78" w:rsidRDefault="00F63F78" w:rsidP="00F63F78">
      <w:r>
        <w:t>Во-первых, оценка конкурентоспособности, т.е. расчет количественного показателя конкурентоспособности предприятия является исходным моментом для оценки эффективности его производственно-хозяйственной деятельности в условиях рыночной экономики.</w:t>
      </w:r>
    </w:p>
    <w:p w:rsidR="00F63F78" w:rsidRDefault="00F63F78" w:rsidP="00F63F78">
      <w:r>
        <w:lastRenderedPageBreak/>
        <w:t>Во-вторых, изучение конкурентоспособности должно проводиться систематически, с учетом жизненного цикла производимого продукта. Такой подход позволяет своевременно принимать решения об оптимизации ассортимента производимого продукта, необходимости поиска новых рынков или новых рыночных ниш, расширении и создании новых производственных мощностей.</w:t>
      </w:r>
    </w:p>
    <w:p w:rsidR="00F63F78" w:rsidRDefault="00F63F78" w:rsidP="00F63F78">
      <w:r>
        <w:t>В-третьих, специфика методики оценки уровня конкурентоспособности предприятия вызывает необходимость использования ряда показателей, без анализа которых нельзя обойтись при общей оценке производственно-хозяйственной деятельности предприятия. Эти показатели, прежде всего, свидетельствуют о степени устойчивости положения предприятия, способности выпускать продукцию, пользующуюся спросом у потребителей и обеспечивающую ему стабильную прибыль</w:t>
      </w:r>
      <w:r>
        <w:rPr>
          <w:rStyle w:val="ab"/>
        </w:rPr>
        <w:footnoteReference w:id="15"/>
      </w:r>
      <w:r>
        <w:t>.</w:t>
      </w:r>
    </w:p>
    <w:p w:rsidR="00F63F78" w:rsidRPr="00BE5F8B" w:rsidRDefault="00F63F78" w:rsidP="00F63F78">
      <w:r w:rsidRPr="00722BD6">
        <w:t>Проблемы анализа и оценки конкурентоспособности сложны и многогранны.</w:t>
      </w:r>
    </w:p>
    <w:p w:rsidR="00F63F78" w:rsidRDefault="00F63F78" w:rsidP="00F63F78">
      <w:r w:rsidRPr="00473609">
        <w:t xml:space="preserve">А.Б. </w:t>
      </w:r>
      <w:r w:rsidRPr="00722BD6">
        <w:t>Баяскаланов</w:t>
      </w:r>
      <w:r w:rsidR="00AF1E50">
        <w:t xml:space="preserve"> </w:t>
      </w:r>
      <w:r>
        <w:t xml:space="preserve">и </w:t>
      </w:r>
      <w:r w:rsidRPr="00473609">
        <w:t>Т.А.</w:t>
      </w:r>
      <w:r w:rsidR="00AF1E50">
        <w:t xml:space="preserve"> </w:t>
      </w:r>
      <w:r w:rsidRPr="00722BD6">
        <w:t>Баяскаланова</w:t>
      </w:r>
      <w:r w:rsidR="00627238">
        <w:t xml:space="preserve"> </w:t>
      </w:r>
      <w:r>
        <w:t>выделяют н</w:t>
      </w:r>
      <w:r w:rsidRPr="00DC72FD">
        <w:t>аиболее известные на сегодняшний день модели и методы оценки конкурентоспособности предприятия</w:t>
      </w:r>
      <w:r>
        <w:t>, которые</w:t>
      </w:r>
      <w:r w:rsidRPr="00DC72FD">
        <w:t xml:space="preserve"> можно разделить на 2 группы: </w:t>
      </w:r>
    </w:p>
    <w:p w:rsidR="00F63F78" w:rsidRDefault="00F63F78" w:rsidP="00F63F78">
      <w:r>
        <w:t xml:space="preserve">- </w:t>
      </w:r>
      <w:r w:rsidRPr="00DC72FD">
        <w:t>расчетные (метод рейтинговой оценки, оценка на основе расчета доли рынка, метод оценки на основе теории эффективной конкуренции, метод оценки на осн</w:t>
      </w:r>
      <w:r>
        <w:t>ове потребительной стоимости);</w:t>
      </w:r>
    </w:p>
    <w:p w:rsidR="00F63F78" w:rsidRPr="000053AD" w:rsidRDefault="00F63F78" w:rsidP="00F63F78">
      <w:r>
        <w:t xml:space="preserve">- </w:t>
      </w:r>
      <w:r w:rsidRPr="00DC72FD">
        <w:t>теоретические (</w:t>
      </w:r>
      <w:r>
        <w:t>матричный метод</w:t>
      </w:r>
      <w:r w:rsidRPr="00DC72FD">
        <w:t>, модель «Привлекательность – преимущества в конкуренции», матрица конкуренции по М. Портеру, метод «многоугольник конкурентоспособности предприятия»)</w:t>
      </w:r>
      <w:r>
        <w:rPr>
          <w:rStyle w:val="ab"/>
        </w:rPr>
        <w:footnoteReference w:id="16"/>
      </w:r>
      <w:r w:rsidRPr="00DC72FD">
        <w:t>.</w:t>
      </w:r>
    </w:p>
    <w:p w:rsidR="00F63F78" w:rsidRDefault="00F63F78" w:rsidP="00F63F78">
      <w:r>
        <w:t>Методы оценки конкурентоспособности, рассмотренные Ю. А. Поляничкиным, представлены в таблице</w:t>
      </w:r>
      <w:r w:rsidR="00EF3D0A">
        <w:t xml:space="preserve"> 1.</w:t>
      </w:r>
      <w:r w:rsidR="00901E90">
        <w:t>2</w:t>
      </w:r>
      <w:r>
        <w:t>.</w:t>
      </w:r>
    </w:p>
    <w:p w:rsidR="00EF3D0A" w:rsidRDefault="00EF3D0A" w:rsidP="00F63F78"/>
    <w:p w:rsidR="00F63F78" w:rsidRDefault="00F63F78" w:rsidP="00823A8A">
      <w:pPr>
        <w:pStyle w:val="ae"/>
        <w:jc w:val="both"/>
      </w:pPr>
      <w:r>
        <w:t xml:space="preserve">Таблица </w:t>
      </w:r>
      <w:r w:rsidR="00EF3D0A">
        <w:t>1.</w:t>
      </w:r>
      <w:r w:rsidR="00901E90">
        <w:t>2</w:t>
      </w:r>
      <w:r w:rsidR="000B66E7">
        <w:t xml:space="preserve">- </w:t>
      </w:r>
      <w:r w:rsidRPr="00823A8A">
        <w:rPr>
          <w:b/>
        </w:rPr>
        <w:t>Методы оценки конкурентоспособности и их характеристика</w:t>
      </w:r>
      <w:r>
        <w:rPr>
          <w:rStyle w:val="ab"/>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0"/>
        <w:gridCol w:w="8"/>
        <w:gridCol w:w="7343"/>
      </w:tblGrid>
      <w:tr w:rsidR="00F63F78" w:rsidRPr="00005EE5" w:rsidTr="000B66E7">
        <w:tc>
          <w:tcPr>
            <w:tcW w:w="2220" w:type="dxa"/>
          </w:tcPr>
          <w:p w:rsidR="00F63F78" w:rsidRPr="00901E90" w:rsidRDefault="00F63F78" w:rsidP="0037232E">
            <w:pPr>
              <w:pStyle w:val="af0"/>
              <w:rPr>
                <w:b/>
              </w:rPr>
            </w:pPr>
            <w:r w:rsidRPr="00901E90">
              <w:rPr>
                <w:b/>
              </w:rPr>
              <w:t>Метод</w:t>
            </w:r>
          </w:p>
        </w:tc>
        <w:tc>
          <w:tcPr>
            <w:tcW w:w="7351" w:type="dxa"/>
            <w:gridSpan w:val="2"/>
          </w:tcPr>
          <w:p w:rsidR="00F63F78" w:rsidRPr="00901E90" w:rsidRDefault="00F63F78" w:rsidP="0037232E">
            <w:pPr>
              <w:pStyle w:val="af0"/>
              <w:rPr>
                <w:b/>
              </w:rPr>
            </w:pPr>
            <w:r w:rsidRPr="00901E90">
              <w:rPr>
                <w:b/>
              </w:rPr>
              <w:t>Характеристика</w:t>
            </w:r>
          </w:p>
        </w:tc>
      </w:tr>
      <w:tr w:rsidR="00F63F78" w:rsidRPr="00005EE5" w:rsidTr="000B66E7">
        <w:tc>
          <w:tcPr>
            <w:tcW w:w="2220" w:type="dxa"/>
          </w:tcPr>
          <w:p w:rsidR="00F63F78" w:rsidRPr="00005EE5" w:rsidRDefault="00F63F78" w:rsidP="0037232E">
            <w:pPr>
              <w:pStyle w:val="af0"/>
            </w:pPr>
            <w:r w:rsidRPr="00005EE5">
              <w:t>Метод сравнительных преимуществ</w:t>
            </w:r>
          </w:p>
        </w:tc>
        <w:tc>
          <w:tcPr>
            <w:tcW w:w="7351" w:type="dxa"/>
            <w:gridSpan w:val="2"/>
          </w:tcPr>
          <w:p w:rsidR="00F63F78" w:rsidRPr="00005EE5" w:rsidRDefault="00F63F78" w:rsidP="0037232E">
            <w:pPr>
              <w:pStyle w:val="af0"/>
            </w:pPr>
            <w:r w:rsidRPr="00005EE5">
              <w:t>Основная идея этого метода – размещение производства между странами должно следовать закону сравнительных издержек, т.е. каждая страна специализируется на производстве товаров с наиболее вязкими издержками.</w:t>
            </w:r>
          </w:p>
        </w:tc>
      </w:tr>
      <w:tr w:rsidR="00F63F78" w:rsidRPr="00005EE5" w:rsidTr="000B66E7">
        <w:tc>
          <w:tcPr>
            <w:tcW w:w="2220" w:type="dxa"/>
          </w:tcPr>
          <w:p w:rsidR="00F63F78" w:rsidRPr="00005EE5" w:rsidRDefault="00F63F78" w:rsidP="0037232E">
            <w:pPr>
              <w:pStyle w:val="af0"/>
            </w:pPr>
            <w:r w:rsidRPr="00005EE5">
              <w:t>Метод равновесия фирм и отрасли</w:t>
            </w:r>
          </w:p>
        </w:tc>
        <w:tc>
          <w:tcPr>
            <w:tcW w:w="7351" w:type="dxa"/>
            <w:gridSpan w:val="2"/>
          </w:tcPr>
          <w:p w:rsidR="00F63F78" w:rsidRPr="00005EE5" w:rsidRDefault="00F63F78" w:rsidP="0037232E">
            <w:pPr>
              <w:pStyle w:val="af0"/>
            </w:pPr>
            <w:r w:rsidRPr="00005EE5">
              <w:t>Базируется на теории равновесия фирмы и отрасли А. Маршалла и теории факторов производства. Критерием конкурентоспособности в рамках данной модели служит наличие у производителя таких факторов производства, которые могут быть использованы с лучшей, чем у конкурентов, производительностью.</w:t>
            </w:r>
          </w:p>
        </w:tc>
      </w:tr>
      <w:tr w:rsidR="00F63F78" w:rsidRPr="00005EE5" w:rsidTr="000B66E7">
        <w:tc>
          <w:tcPr>
            <w:tcW w:w="2220" w:type="dxa"/>
          </w:tcPr>
          <w:p w:rsidR="00F63F78" w:rsidRPr="00005EE5" w:rsidRDefault="00F63F78" w:rsidP="0037232E">
            <w:pPr>
              <w:pStyle w:val="af0"/>
            </w:pPr>
            <w:r w:rsidRPr="00005EE5">
              <w:t>Структурный подход</w:t>
            </w:r>
          </w:p>
        </w:tc>
        <w:tc>
          <w:tcPr>
            <w:tcW w:w="7351" w:type="dxa"/>
            <w:gridSpan w:val="2"/>
          </w:tcPr>
          <w:p w:rsidR="00F63F78" w:rsidRPr="00005EE5" w:rsidRDefault="00F63F78" w:rsidP="0037232E">
            <w:pPr>
              <w:pStyle w:val="af0"/>
            </w:pPr>
            <w:r w:rsidRPr="00005EE5">
              <w:t>Оценка конкурентоспособности может быть сделана на основе знания уровня монополизации отрасли.</w:t>
            </w:r>
          </w:p>
        </w:tc>
      </w:tr>
      <w:tr w:rsidR="00F63F78" w:rsidRPr="00005EE5" w:rsidTr="000B66E7">
        <w:tc>
          <w:tcPr>
            <w:tcW w:w="2228" w:type="dxa"/>
            <w:gridSpan w:val="2"/>
          </w:tcPr>
          <w:p w:rsidR="00F63F78" w:rsidRPr="00005EE5" w:rsidRDefault="00F63F78" w:rsidP="0037232E">
            <w:pPr>
              <w:pStyle w:val="af0"/>
            </w:pPr>
            <w:r w:rsidRPr="00005EE5">
              <w:t>Метод «профилей» и качества</w:t>
            </w:r>
          </w:p>
        </w:tc>
        <w:tc>
          <w:tcPr>
            <w:tcW w:w="7343" w:type="dxa"/>
          </w:tcPr>
          <w:p w:rsidR="00F63F78" w:rsidRPr="00005EE5" w:rsidRDefault="00F63F78" w:rsidP="0037232E">
            <w:pPr>
              <w:pStyle w:val="af0"/>
            </w:pPr>
            <w:r w:rsidRPr="00005EE5">
              <w:t>Выявляются различные критерии удовлетворения запросов потребителей относительно какого-либо продукта устанавливается их иерархия и сравнительная важность в пределах тех характеристик, которые может оценить потребитель; далее проводится процедура сравнения технико-экономических данных продукта с конкурирующими товарами с целью снижения времени сбыта.</w:t>
            </w:r>
          </w:p>
        </w:tc>
      </w:tr>
      <w:tr w:rsidR="00F63F78" w:rsidRPr="00005EE5" w:rsidTr="000B66E7">
        <w:tc>
          <w:tcPr>
            <w:tcW w:w="2228" w:type="dxa"/>
            <w:gridSpan w:val="2"/>
          </w:tcPr>
          <w:p w:rsidR="00F63F78" w:rsidRPr="00005EE5" w:rsidRDefault="00F63F78" w:rsidP="0037232E">
            <w:pPr>
              <w:pStyle w:val="af0"/>
            </w:pPr>
            <w:r w:rsidRPr="00005EE5">
              <w:t>Функциональный подход</w:t>
            </w:r>
          </w:p>
        </w:tc>
        <w:tc>
          <w:tcPr>
            <w:tcW w:w="7343" w:type="dxa"/>
          </w:tcPr>
          <w:p w:rsidR="00F63F78" w:rsidRPr="00005EE5" w:rsidRDefault="00F63F78" w:rsidP="0037232E">
            <w:pPr>
              <w:pStyle w:val="af0"/>
            </w:pPr>
            <w:r w:rsidRPr="00005EE5">
              <w:t>Главными являются экономические показатели деятельности фирмы: соотношение цена-качество; загрузка производственных мощностей; объемы выпуска продукции; норма прибыли и т.д.</w:t>
            </w:r>
          </w:p>
        </w:tc>
      </w:tr>
      <w:tr w:rsidR="00F63F78" w:rsidRPr="00005EE5" w:rsidTr="000B66E7">
        <w:tc>
          <w:tcPr>
            <w:tcW w:w="2228" w:type="dxa"/>
            <w:gridSpan w:val="2"/>
          </w:tcPr>
          <w:p w:rsidR="00F63F78" w:rsidRPr="00005EE5" w:rsidRDefault="00F63F78" w:rsidP="0037232E">
            <w:pPr>
              <w:pStyle w:val="af0"/>
            </w:pPr>
            <w:r w:rsidRPr="00005EE5">
              <w:t>Матричный метод</w:t>
            </w:r>
          </w:p>
        </w:tc>
        <w:tc>
          <w:tcPr>
            <w:tcW w:w="7343" w:type="dxa"/>
          </w:tcPr>
          <w:p w:rsidR="00F63F78" w:rsidRPr="00005EE5" w:rsidRDefault="00F63F78" w:rsidP="0037232E">
            <w:pPr>
              <w:pStyle w:val="af0"/>
            </w:pPr>
            <w:r w:rsidRPr="00005EE5">
              <w:t>Теоретической базой метода служит концепция жизненного цикла товара и технологии, которая отражается в занимаемой доле рынка и в динамике продаж. Наиболее известной является матрица БКГ, применяемая для анализа характеристик товаров и изучения конкурентоспособности «стратегических единиц бизнеса» – сбытовой деятельности, отдельных фирм, отраслей. Наиболее конкурентоспособными считаются те предприятия, которые занимают значительную долю на быстрорастущем рынке.</w:t>
            </w:r>
          </w:p>
        </w:tc>
      </w:tr>
      <w:tr w:rsidR="00F63F78" w:rsidRPr="00005EE5" w:rsidTr="000B66E7">
        <w:tc>
          <w:tcPr>
            <w:tcW w:w="2228" w:type="dxa"/>
            <w:gridSpan w:val="2"/>
          </w:tcPr>
          <w:p w:rsidR="00F63F78" w:rsidRPr="00005EE5" w:rsidRDefault="00F63F78" w:rsidP="0037232E">
            <w:pPr>
              <w:pStyle w:val="af0"/>
            </w:pPr>
            <w:r w:rsidRPr="00005EE5">
              <w:t>Метод «бенчмаркинга»</w:t>
            </w:r>
          </w:p>
        </w:tc>
        <w:tc>
          <w:tcPr>
            <w:tcW w:w="7343" w:type="dxa"/>
          </w:tcPr>
          <w:p w:rsidR="00F63F78" w:rsidRPr="00005EE5" w:rsidRDefault="00F63F78" w:rsidP="0037232E">
            <w:pPr>
              <w:pStyle w:val="af0"/>
            </w:pPr>
            <w:r w:rsidRPr="00005EE5">
              <w:t>Бенчмаркинг как процесс сравнения с контрольными показателями состоит из четырех этапов:</w:t>
            </w:r>
          </w:p>
          <w:p w:rsidR="00F63F78" w:rsidRPr="00005EE5" w:rsidRDefault="00F63F78" w:rsidP="0037232E">
            <w:pPr>
              <w:pStyle w:val="af0"/>
            </w:pPr>
            <w:r w:rsidRPr="00005EE5">
              <w:t>- выявление объектов, относительно которых проводится сравнение;</w:t>
            </w:r>
          </w:p>
          <w:p w:rsidR="00F63F78" w:rsidRPr="00005EE5" w:rsidRDefault="00F63F78" w:rsidP="0037232E">
            <w:pPr>
              <w:pStyle w:val="af0"/>
            </w:pPr>
            <w:r w:rsidRPr="00005EE5">
              <w:t>- выявление аспектов бизнеса, подлежащих сравнению с контрольными показателями;</w:t>
            </w:r>
          </w:p>
          <w:p w:rsidR="00F63F78" w:rsidRPr="00005EE5" w:rsidRDefault="00F63F78" w:rsidP="0037232E">
            <w:pPr>
              <w:pStyle w:val="af0"/>
            </w:pPr>
            <w:r w:rsidRPr="00005EE5">
              <w:t>- сбор значащих данных, позволяющих провести сравнение между процессами и операциями;</w:t>
            </w:r>
          </w:p>
          <w:p w:rsidR="00F63F78" w:rsidRPr="00005EE5" w:rsidRDefault="00F63F78" w:rsidP="0037232E">
            <w:pPr>
              <w:pStyle w:val="af0"/>
            </w:pPr>
            <w:r w:rsidRPr="00005EE5">
              <w:t>- сравнение с собственными процессами.</w:t>
            </w:r>
          </w:p>
        </w:tc>
      </w:tr>
      <w:tr w:rsidR="00F63F78" w:rsidRPr="00005EE5" w:rsidTr="000B66E7">
        <w:tc>
          <w:tcPr>
            <w:tcW w:w="2228" w:type="dxa"/>
            <w:gridSpan w:val="2"/>
          </w:tcPr>
          <w:p w:rsidR="00F63F78" w:rsidRPr="00005EE5" w:rsidRDefault="00F63F78" w:rsidP="0037232E">
            <w:pPr>
              <w:pStyle w:val="af0"/>
            </w:pPr>
            <w:r w:rsidRPr="00005EE5">
              <w:t>Метод сравнительного анализа на параметрической основе.</w:t>
            </w:r>
          </w:p>
        </w:tc>
        <w:tc>
          <w:tcPr>
            <w:tcW w:w="7343" w:type="dxa"/>
          </w:tcPr>
          <w:p w:rsidR="00F63F78" w:rsidRPr="00005EE5" w:rsidRDefault="00F63F78" w:rsidP="0037232E">
            <w:pPr>
              <w:pStyle w:val="af0"/>
            </w:pPr>
            <w:r w:rsidRPr="00005EE5">
              <w:t>Применяется в случае дефицита информационного обеспечения. Метод предполагает сравнение предприятий-конкурентов по определенным параметрам хозяйственной деятельности, к которым относят:</w:t>
            </w:r>
          </w:p>
          <w:p w:rsidR="00F63F78" w:rsidRPr="00005EE5" w:rsidRDefault="00F63F78" w:rsidP="0037232E">
            <w:pPr>
              <w:pStyle w:val="af0"/>
            </w:pPr>
            <w:r w:rsidRPr="00005EE5">
              <w:t>- уровень цен;</w:t>
            </w:r>
          </w:p>
          <w:p w:rsidR="00F63F78" w:rsidRPr="00005EE5" w:rsidRDefault="00F63F78" w:rsidP="0037232E">
            <w:pPr>
              <w:pStyle w:val="af0"/>
            </w:pPr>
            <w:r w:rsidRPr="00005EE5">
              <w:t>- обеспеченность материально-техническими ресурсами;</w:t>
            </w:r>
          </w:p>
          <w:p w:rsidR="00F63F78" w:rsidRPr="00005EE5" w:rsidRDefault="00F63F78" w:rsidP="0037232E">
            <w:pPr>
              <w:pStyle w:val="af0"/>
            </w:pPr>
            <w:r w:rsidRPr="00005EE5">
              <w:t>- обеспеченность кадрами;</w:t>
            </w:r>
          </w:p>
          <w:p w:rsidR="00F63F78" w:rsidRPr="00005EE5" w:rsidRDefault="00F63F78" w:rsidP="0037232E">
            <w:pPr>
              <w:pStyle w:val="af0"/>
            </w:pPr>
            <w:r w:rsidRPr="00005EE5">
              <w:lastRenderedPageBreak/>
              <w:t>- политику в области сбыта и т.п.</w:t>
            </w:r>
          </w:p>
        </w:tc>
      </w:tr>
    </w:tbl>
    <w:p w:rsidR="0050680D" w:rsidRDefault="0050680D" w:rsidP="0050680D"/>
    <w:p w:rsidR="0050680D" w:rsidRPr="00823A8A" w:rsidRDefault="0050680D" w:rsidP="0050680D">
      <w:pPr>
        <w:jc w:val="right"/>
        <w:rPr>
          <w:b/>
        </w:rPr>
      </w:pPr>
      <w:r w:rsidRPr="00823A8A">
        <w:rPr>
          <w:b/>
        </w:rPr>
        <w:t>Продолжение табл.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8"/>
        <w:gridCol w:w="7343"/>
      </w:tblGrid>
      <w:tr w:rsidR="0050680D" w:rsidRPr="00EF3D0A" w:rsidTr="001711D4">
        <w:tc>
          <w:tcPr>
            <w:tcW w:w="2228" w:type="dxa"/>
            <w:tcBorders>
              <w:top w:val="single" w:sz="4" w:space="0" w:color="auto"/>
              <w:left w:val="single" w:sz="4" w:space="0" w:color="auto"/>
              <w:bottom w:val="single" w:sz="4" w:space="0" w:color="auto"/>
              <w:right w:val="single" w:sz="4" w:space="0" w:color="auto"/>
            </w:tcBorders>
          </w:tcPr>
          <w:p w:rsidR="0050680D" w:rsidRPr="00901E90" w:rsidRDefault="0050680D" w:rsidP="001711D4">
            <w:pPr>
              <w:pStyle w:val="af0"/>
              <w:rPr>
                <w:b/>
              </w:rPr>
            </w:pPr>
            <w:r w:rsidRPr="00901E90">
              <w:rPr>
                <w:b/>
              </w:rPr>
              <w:t>Метод</w:t>
            </w:r>
          </w:p>
        </w:tc>
        <w:tc>
          <w:tcPr>
            <w:tcW w:w="7343" w:type="dxa"/>
            <w:tcBorders>
              <w:top w:val="single" w:sz="4" w:space="0" w:color="auto"/>
              <w:left w:val="single" w:sz="4" w:space="0" w:color="auto"/>
              <w:bottom w:val="single" w:sz="4" w:space="0" w:color="auto"/>
              <w:right w:val="single" w:sz="4" w:space="0" w:color="auto"/>
            </w:tcBorders>
          </w:tcPr>
          <w:p w:rsidR="0050680D" w:rsidRPr="00901E90" w:rsidRDefault="0050680D" w:rsidP="001711D4">
            <w:pPr>
              <w:pStyle w:val="af0"/>
              <w:rPr>
                <w:b/>
              </w:rPr>
            </w:pPr>
            <w:r w:rsidRPr="00901E90">
              <w:rPr>
                <w:b/>
              </w:rPr>
              <w:t>Характеристика</w:t>
            </w:r>
          </w:p>
        </w:tc>
      </w:tr>
      <w:tr w:rsidR="00F63F78" w:rsidRPr="00005EE5" w:rsidTr="000B66E7">
        <w:tc>
          <w:tcPr>
            <w:tcW w:w="2228" w:type="dxa"/>
          </w:tcPr>
          <w:p w:rsidR="00F63F78" w:rsidRPr="00005EE5" w:rsidRDefault="00F63F78" w:rsidP="0037232E">
            <w:pPr>
              <w:pStyle w:val="af0"/>
            </w:pPr>
            <w:r w:rsidRPr="00005EE5">
              <w:t>Метод, основанный на теории эффективной конкуренции</w:t>
            </w:r>
          </w:p>
        </w:tc>
        <w:tc>
          <w:tcPr>
            <w:tcW w:w="7343" w:type="dxa"/>
          </w:tcPr>
          <w:p w:rsidR="00F63F78" w:rsidRPr="00005EE5" w:rsidRDefault="00AE1E76" w:rsidP="0037232E">
            <w:pPr>
              <w:pStyle w:val="af0"/>
            </w:pPr>
            <w:r>
              <w:t>Согласно этой теории</w:t>
            </w:r>
            <w:r w:rsidR="00F63F78" w:rsidRPr="00005EE5">
              <w:t xml:space="preserve"> наиболее конкурентоспособным является предприятие, где наилучшим образом организована работа всех подразделений и служб. На эффективность каждой из служб оказывает влияние множества факторов ресурсов этой компании. Оценка эффективности каждого из подразделений предполагает оценку эффективности использования им этих ресурсов</w:t>
            </w:r>
          </w:p>
        </w:tc>
      </w:tr>
    </w:tbl>
    <w:p w:rsidR="00F63F78" w:rsidRPr="00265335" w:rsidRDefault="00F63F78" w:rsidP="00F63F78"/>
    <w:p w:rsidR="00F63F78" w:rsidRDefault="00F63F78" w:rsidP="00F63F78">
      <w:r>
        <w:t xml:space="preserve">Результаты исследования методов оценки конкурентоспособности предприятий, их достоинства и недостатки представим в сводной таблице </w:t>
      </w:r>
      <w:r w:rsidR="00EF3D0A">
        <w:t>1.</w:t>
      </w:r>
      <w:r w:rsidR="00901E90">
        <w:t>3</w:t>
      </w:r>
      <w:r>
        <w:t xml:space="preserve">. </w:t>
      </w:r>
    </w:p>
    <w:p w:rsidR="00F63F78" w:rsidRDefault="00F63F78" w:rsidP="00F63F78">
      <w:pPr>
        <w:spacing w:after="200" w:line="276" w:lineRule="auto"/>
        <w:ind w:firstLine="0"/>
        <w:jc w:val="left"/>
      </w:pPr>
    </w:p>
    <w:p w:rsidR="00F63F78" w:rsidRDefault="00F63F78" w:rsidP="00EF3D0A">
      <w:pPr>
        <w:pStyle w:val="ae"/>
        <w:ind w:firstLine="709"/>
        <w:jc w:val="both"/>
      </w:pPr>
      <w:r>
        <w:t xml:space="preserve">Таблица </w:t>
      </w:r>
      <w:r w:rsidR="00EF3D0A">
        <w:t>1.</w:t>
      </w:r>
      <w:r w:rsidR="00901E90">
        <w:t>3</w:t>
      </w:r>
      <w:r w:rsidR="00EF3D0A" w:rsidRPr="00823A8A">
        <w:rPr>
          <w:b/>
        </w:rPr>
        <w:t xml:space="preserve">- </w:t>
      </w:r>
      <w:r w:rsidRPr="00823A8A">
        <w:rPr>
          <w:b/>
        </w:rPr>
        <w:t xml:space="preserve"> Достоинства и недостатки методов оценки конкурентоспособности предприятия</w:t>
      </w:r>
      <w:r>
        <w:rPr>
          <w:rStyle w:val="ab"/>
        </w:rPr>
        <w:footnoteReference w:id="18"/>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8"/>
        <w:gridCol w:w="3827"/>
        <w:gridCol w:w="3548"/>
      </w:tblGrid>
      <w:tr w:rsidR="00F63F78" w:rsidRPr="00005EE5" w:rsidTr="0045657B">
        <w:tc>
          <w:tcPr>
            <w:tcW w:w="2378" w:type="dxa"/>
          </w:tcPr>
          <w:p w:rsidR="00F63F78" w:rsidRPr="00901E90" w:rsidRDefault="00F63F78" w:rsidP="0037232E">
            <w:pPr>
              <w:pStyle w:val="af0"/>
              <w:rPr>
                <w:b/>
              </w:rPr>
            </w:pPr>
            <w:r w:rsidRPr="00901E90">
              <w:rPr>
                <w:b/>
              </w:rPr>
              <w:t>Название метода</w:t>
            </w:r>
          </w:p>
        </w:tc>
        <w:tc>
          <w:tcPr>
            <w:tcW w:w="3827" w:type="dxa"/>
          </w:tcPr>
          <w:p w:rsidR="00F63F78" w:rsidRPr="00901E90" w:rsidRDefault="00F63F78" w:rsidP="0037232E">
            <w:pPr>
              <w:pStyle w:val="af0"/>
              <w:rPr>
                <w:b/>
              </w:rPr>
            </w:pPr>
            <w:r w:rsidRPr="00901E90">
              <w:rPr>
                <w:b/>
              </w:rPr>
              <w:t>Достоинства метода</w:t>
            </w:r>
          </w:p>
        </w:tc>
        <w:tc>
          <w:tcPr>
            <w:tcW w:w="3548" w:type="dxa"/>
          </w:tcPr>
          <w:p w:rsidR="00F63F78" w:rsidRPr="00901E90" w:rsidRDefault="00F63F78" w:rsidP="0037232E">
            <w:pPr>
              <w:pStyle w:val="af0"/>
              <w:rPr>
                <w:b/>
              </w:rPr>
            </w:pPr>
            <w:r w:rsidRPr="00901E90">
              <w:rPr>
                <w:b/>
              </w:rPr>
              <w:t>Недостатки метода</w:t>
            </w:r>
          </w:p>
        </w:tc>
      </w:tr>
      <w:tr w:rsidR="00F63F78" w:rsidRPr="00005EE5" w:rsidTr="0045657B">
        <w:tc>
          <w:tcPr>
            <w:tcW w:w="2378" w:type="dxa"/>
          </w:tcPr>
          <w:p w:rsidR="00F63F78" w:rsidRPr="00005EE5" w:rsidRDefault="00F63F78" w:rsidP="0037232E">
            <w:pPr>
              <w:pStyle w:val="af0"/>
            </w:pPr>
            <w:r w:rsidRPr="00005EE5">
              <w:t>Метод рейтинговой оценки</w:t>
            </w:r>
          </w:p>
        </w:tc>
        <w:tc>
          <w:tcPr>
            <w:tcW w:w="3827" w:type="dxa"/>
          </w:tcPr>
          <w:p w:rsidR="00F63F78" w:rsidRPr="00005EE5" w:rsidRDefault="00F63F78" w:rsidP="0037232E">
            <w:pPr>
              <w:pStyle w:val="af0"/>
            </w:pPr>
            <w:r w:rsidRPr="00005EE5">
              <w:t>Метод достаточно точно определяет место данного предприятия относительно его конкурентов</w:t>
            </w:r>
          </w:p>
        </w:tc>
        <w:tc>
          <w:tcPr>
            <w:tcW w:w="3548" w:type="dxa"/>
          </w:tcPr>
          <w:p w:rsidR="00F63F78" w:rsidRPr="00005EE5" w:rsidRDefault="00F63F78" w:rsidP="0037232E">
            <w:pPr>
              <w:pStyle w:val="af0"/>
            </w:pPr>
            <w:r w:rsidRPr="00005EE5">
              <w:t>Сложность при расчете показателя и получении исходных данных</w:t>
            </w:r>
          </w:p>
        </w:tc>
      </w:tr>
      <w:tr w:rsidR="00F63F78" w:rsidRPr="00005EE5" w:rsidTr="0045657B">
        <w:tc>
          <w:tcPr>
            <w:tcW w:w="2378" w:type="dxa"/>
          </w:tcPr>
          <w:p w:rsidR="00F63F78" w:rsidRPr="00005EE5" w:rsidRDefault="00F63F78" w:rsidP="0037232E">
            <w:pPr>
              <w:pStyle w:val="af0"/>
            </w:pPr>
            <w:r w:rsidRPr="00005EE5">
              <w:t>Оценка на основе расчета доли рынка, структурный подход</w:t>
            </w:r>
          </w:p>
        </w:tc>
        <w:tc>
          <w:tcPr>
            <w:tcW w:w="3827" w:type="dxa"/>
          </w:tcPr>
          <w:p w:rsidR="00F63F78" w:rsidRPr="00005EE5" w:rsidRDefault="00F63F78" w:rsidP="0037232E">
            <w:pPr>
              <w:pStyle w:val="af0"/>
            </w:pPr>
            <w:r w:rsidRPr="00005EE5">
              <w:t>Метод позволяет определить тип фирмы на рынке, определить его место</w:t>
            </w:r>
          </w:p>
        </w:tc>
        <w:tc>
          <w:tcPr>
            <w:tcW w:w="3548" w:type="dxa"/>
          </w:tcPr>
          <w:p w:rsidR="00F63F78" w:rsidRPr="00005EE5" w:rsidRDefault="00F63F78" w:rsidP="0037232E">
            <w:pPr>
              <w:pStyle w:val="af0"/>
            </w:pPr>
            <w:r w:rsidRPr="00005EE5">
              <w:t>Нельзя определить причины выявленного положения фирмы, разработать необходимую стратегию</w:t>
            </w:r>
          </w:p>
        </w:tc>
      </w:tr>
      <w:tr w:rsidR="0045657B" w:rsidRPr="00005EE5" w:rsidTr="0045657B">
        <w:tc>
          <w:tcPr>
            <w:tcW w:w="2378"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t>Метод оценки на основе теории эффективной конкуренции</w:t>
            </w:r>
          </w:p>
        </w:tc>
        <w:tc>
          <w:tcPr>
            <w:tcW w:w="3827"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t>Метод охватывает все наиболее важные оценки хозяйственной деятельности предприятия; возможность применения метода как оперативного контроля деятельности отдельных служб</w:t>
            </w:r>
          </w:p>
        </w:tc>
        <w:tc>
          <w:tcPr>
            <w:tcW w:w="3548"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t>Сложность расчетов и сбора необходимой исходной информации</w:t>
            </w:r>
          </w:p>
        </w:tc>
      </w:tr>
      <w:tr w:rsidR="0045657B" w:rsidRPr="00005EE5" w:rsidTr="0045657B">
        <w:tc>
          <w:tcPr>
            <w:tcW w:w="2378"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t>Метод оценки на основе потребительной стоимости</w:t>
            </w:r>
          </w:p>
        </w:tc>
        <w:tc>
          <w:tcPr>
            <w:tcW w:w="3827"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t>Оценка конкурентоспособности с учетом факторов внутренней среды фирмы</w:t>
            </w:r>
          </w:p>
        </w:tc>
        <w:tc>
          <w:tcPr>
            <w:tcW w:w="3548"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t>Используются только экспертные методы,  сложность сбора необходимой информации</w:t>
            </w:r>
          </w:p>
        </w:tc>
      </w:tr>
      <w:tr w:rsidR="0045657B" w:rsidRPr="00005EE5" w:rsidTr="0045657B">
        <w:tc>
          <w:tcPr>
            <w:tcW w:w="2378"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t>Матричный метод</w:t>
            </w:r>
          </w:p>
        </w:tc>
        <w:tc>
          <w:tcPr>
            <w:tcW w:w="3827"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t xml:space="preserve">Рассмотрение конкуренции в динамике, выделение дополнительных этапов жизненного цикла. Можно оценить конкурентные позиции «стратегических единиц бизнеса», а также выработать стратегию </w:t>
            </w:r>
            <w:r w:rsidRPr="00005EE5">
              <w:lastRenderedPageBreak/>
              <w:t>поведения на рынке.</w:t>
            </w:r>
          </w:p>
        </w:tc>
        <w:tc>
          <w:tcPr>
            <w:tcW w:w="3548" w:type="dxa"/>
            <w:tcBorders>
              <w:top w:val="single" w:sz="4" w:space="0" w:color="auto"/>
              <w:left w:val="single" w:sz="4" w:space="0" w:color="auto"/>
              <w:bottom w:val="single" w:sz="4" w:space="0" w:color="auto"/>
              <w:right w:val="single" w:sz="4" w:space="0" w:color="auto"/>
            </w:tcBorders>
          </w:tcPr>
          <w:p w:rsidR="0045657B" w:rsidRPr="00005EE5" w:rsidRDefault="0045657B" w:rsidP="001711D4">
            <w:pPr>
              <w:pStyle w:val="af0"/>
            </w:pPr>
            <w:r w:rsidRPr="00005EE5">
              <w:lastRenderedPageBreak/>
              <w:t>Не показывает причин данного положения фирмы, что осложняет выработку управленческого решения</w:t>
            </w:r>
          </w:p>
        </w:tc>
      </w:tr>
    </w:tbl>
    <w:p w:rsidR="00EF3D0A" w:rsidRDefault="00EF3D0A"/>
    <w:p w:rsidR="00E22631" w:rsidRDefault="00E22631"/>
    <w:p w:rsidR="00EF3D0A" w:rsidRPr="00823A8A" w:rsidRDefault="00EF3D0A" w:rsidP="0045657B">
      <w:pPr>
        <w:ind w:firstLine="0"/>
        <w:jc w:val="right"/>
        <w:rPr>
          <w:b/>
        </w:rPr>
      </w:pPr>
      <w:r w:rsidRPr="00823A8A">
        <w:rPr>
          <w:b/>
        </w:rPr>
        <w:t>Продолжение табл. 1.</w:t>
      </w:r>
      <w:r w:rsidR="00901E90" w:rsidRPr="00823A8A">
        <w:rPr>
          <w:b/>
        </w:rPr>
        <w:t>3</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8"/>
        <w:gridCol w:w="3827"/>
        <w:gridCol w:w="3548"/>
      </w:tblGrid>
      <w:tr w:rsidR="00EF3D0A" w:rsidRPr="00005EE5" w:rsidTr="0045657B">
        <w:tc>
          <w:tcPr>
            <w:tcW w:w="2378" w:type="dxa"/>
            <w:tcBorders>
              <w:top w:val="single" w:sz="4" w:space="0" w:color="auto"/>
              <w:left w:val="single" w:sz="4" w:space="0" w:color="auto"/>
              <w:bottom w:val="single" w:sz="4" w:space="0" w:color="auto"/>
              <w:right w:val="single" w:sz="4" w:space="0" w:color="auto"/>
            </w:tcBorders>
          </w:tcPr>
          <w:p w:rsidR="00EF3D0A" w:rsidRPr="00901E90" w:rsidRDefault="00EF3D0A" w:rsidP="0037232E">
            <w:pPr>
              <w:pStyle w:val="af0"/>
              <w:rPr>
                <w:b/>
              </w:rPr>
            </w:pPr>
            <w:r w:rsidRPr="00901E90">
              <w:rPr>
                <w:b/>
              </w:rPr>
              <w:t>Название метода</w:t>
            </w:r>
          </w:p>
        </w:tc>
        <w:tc>
          <w:tcPr>
            <w:tcW w:w="3827" w:type="dxa"/>
            <w:tcBorders>
              <w:top w:val="single" w:sz="4" w:space="0" w:color="auto"/>
              <w:left w:val="single" w:sz="4" w:space="0" w:color="auto"/>
              <w:bottom w:val="single" w:sz="4" w:space="0" w:color="auto"/>
              <w:right w:val="single" w:sz="4" w:space="0" w:color="auto"/>
            </w:tcBorders>
          </w:tcPr>
          <w:p w:rsidR="00EF3D0A" w:rsidRPr="00901E90" w:rsidRDefault="00EF3D0A" w:rsidP="0037232E">
            <w:pPr>
              <w:pStyle w:val="af0"/>
              <w:rPr>
                <w:b/>
              </w:rPr>
            </w:pPr>
            <w:r w:rsidRPr="00901E90">
              <w:rPr>
                <w:b/>
              </w:rPr>
              <w:t>Достоинства метода</w:t>
            </w:r>
          </w:p>
        </w:tc>
        <w:tc>
          <w:tcPr>
            <w:tcW w:w="3548" w:type="dxa"/>
            <w:tcBorders>
              <w:top w:val="single" w:sz="4" w:space="0" w:color="auto"/>
              <w:left w:val="single" w:sz="4" w:space="0" w:color="auto"/>
              <w:bottom w:val="single" w:sz="4" w:space="0" w:color="auto"/>
              <w:right w:val="single" w:sz="4" w:space="0" w:color="auto"/>
            </w:tcBorders>
          </w:tcPr>
          <w:p w:rsidR="00EF3D0A" w:rsidRPr="00901E90" w:rsidRDefault="00EF3D0A" w:rsidP="0037232E">
            <w:pPr>
              <w:pStyle w:val="af0"/>
              <w:rPr>
                <w:b/>
              </w:rPr>
            </w:pPr>
            <w:r w:rsidRPr="00901E90">
              <w:rPr>
                <w:b/>
              </w:rPr>
              <w:t>Недостатки метода</w:t>
            </w:r>
          </w:p>
        </w:tc>
      </w:tr>
      <w:tr w:rsidR="00F63F78" w:rsidRPr="00005EE5" w:rsidTr="0045657B">
        <w:tc>
          <w:tcPr>
            <w:tcW w:w="2378" w:type="dxa"/>
          </w:tcPr>
          <w:p w:rsidR="00F63F78" w:rsidRPr="00005EE5" w:rsidRDefault="00F63F78" w:rsidP="0037232E">
            <w:pPr>
              <w:pStyle w:val="af0"/>
            </w:pPr>
            <w:r w:rsidRPr="00005EE5">
              <w:t>Модель «Привлекательность –преимущества в конкуренции»</w:t>
            </w:r>
          </w:p>
        </w:tc>
        <w:tc>
          <w:tcPr>
            <w:tcW w:w="3827" w:type="dxa"/>
          </w:tcPr>
          <w:p w:rsidR="00F63F78" w:rsidRPr="00005EE5" w:rsidRDefault="00F63F78" w:rsidP="0037232E">
            <w:pPr>
              <w:pStyle w:val="af0"/>
            </w:pPr>
            <w:r w:rsidRPr="00005EE5">
              <w:t>Позволяет определить положение фирмы относительно конкурентов; разработать дальнейшие стратегии</w:t>
            </w:r>
          </w:p>
        </w:tc>
        <w:tc>
          <w:tcPr>
            <w:tcW w:w="3548" w:type="dxa"/>
          </w:tcPr>
          <w:p w:rsidR="00F63F78" w:rsidRPr="00005EE5" w:rsidRDefault="00F63F78" w:rsidP="0037232E">
            <w:pPr>
              <w:pStyle w:val="af0"/>
            </w:pPr>
            <w:r w:rsidRPr="00005EE5">
              <w:t>Модель статична, трудно оценить качественные характеристики</w:t>
            </w:r>
          </w:p>
        </w:tc>
      </w:tr>
      <w:tr w:rsidR="00F63F78" w:rsidRPr="00005EE5" w:rsidTr="0045657B">
        <w:tc>
          <w:tcPr>
            <w:tcW w:w="2378" w:type="dxa"/>
          </w:tcPr>
          <w:p w:rsidR="00F63F78" w:rsidRPr="00005EE5" w:rsidRDefault="00F63F78" w:rsidP="0037232E">
            <w:pPr>
              <w:pStyle w:val="af0"/>
            </w:pPr>
            <w:r w:rsidRPr="00005EE5">
              <w:t>Метод «многоугольник конкурентоспособности предприятия»</w:t>
            </w:r>
          </w:p>
        </w:tc>
        <w:tc>
          <w:tcPr>
            <w:tcW w:w="3827" w:type="dxa"/>
          </w:tcPr>
          <w:p w:rsidR="00F63F78" w:rsidRPr="00005EE5" w:rsidRDefault="00F63F78" w:rsidP="0037232E">
            <w:pPr>
              <w:pStyle w:val="af0"/>
            </w:pPr>
            <w:r w:rsidRPr="00005EE5">
              <w:t>Достаточная легкость использования для оперативного анализа ситуации, конкурентоспособности</w:t>
            </w:r>
          </w:p>
        </w:tc>
        <w:tc>
          <w:tcPr>
            <w:tcW w:w="3548" w:type="dxa"/>
          </w:tcPr>
          <w:p w:rsidR="00F63F78" w:rsidRPr="00005EE5" w:rsidRDefault="00F63F78" w:rsidP="0037232E">
            <w:pPr>
              <w:pStyle w:val="af0"/>
            </w:pPr>
            <w:r w:rsidRPr="00005EE5">
              <w:t>Сложность при расчете показателей и получении исходных данных, используется экспертный метод</w:t>
            </w:r>
          </w:p>
        </w:tc>
      </w:tr>
      <w:tr w:rsidR="00F63F78" w:rsidRPr="00005EE5" w:rsidTr="0045657B">
        <w:tc>
          <w:tcPr>
            <w:tcW w:w="2378" w:type="dxa"/>
          </w:tcPr>
          <w:p w:rsidR="00F63F78" w:rsidRPr="00005EE5" w:rsidRDefault="00F63F78" w:rsidP="0037232E">
            <w:pPr>
              <w:pStyle w:val="af0"/>
              <w:rPr>
                <w:szCs w:val="24"/>
              </w:rPr>
            </w:pPr>
            <w:r w:rsidRPr="00005EE5">
              <w:rPr>
                <w:szCs w:val="24"/>
              </w:rPr>
              <w:t>Метод регрессионных моделей</w:t>
            </w:r>
          </w:p>
        </w:tc>
        <w:tc>
          <w:tcPr>
            <w:tcW w:w="3827" w:type="dxa"/>
          </w:tcPr>
          <w:p w:rsidR="00F63F78" w:rsidRPr="00005EE5" w:rsidRDefault="00F63F78" w:rsidP="0037232E">
            <w:pPr>
              <w:pStyle w:val="af0"/>
              <w:rPr>
                <w:szCs w:val="24"/>
              </w:rPr>
            </w:pPr>
            <w:r w:rsidRPr="00005EE5">
              <w:rPr>
                <w:szCs w:val="24"/>
              </w:rPr>
              <w:t>Позволяет объективно оценить конкурентные возможности предприятия</w:t>
            </w:r>
          </w:p>
        </w:tc>
        <w:tc>
          <w:tcPr>
            <w:tcW w:w="3548" w:type="dxa"/>
          </w:tcPr>
          <w:p w:rsidR="00F63F78" w:rsidRPr="00005EE5" w:rsidRDefault="00F63F78" w:rsidP="0037232E">
            <w:pPr>
              <w:pStyle w:val="af0"/>
              <w:rPr>
                <w:szCs w:val="24"/>
              </w:rPr>
            </w:pPr>
            <w:r w:rsidRPr="00005EE5">
              <w:rPr>
                <w:szCs w:val="24"/>
              </w:rPr>
              <w:t>Использоваться только в рамках конкретного предприятия, для другого предприятия необходима корректировка коэффициентов регрессии</w:t>
            </w:r>
          </w:p>
        </w:tc>
      </w:tr>
      <w:tr w:rsidR="00F63F78" w:rsidRPr="00005EE5" w:rsidTr="0045657B">
        <w:tc>
          <w:tcPr>
            <w:tcW w:w="2378" w:type="dxa"/>
          </w:tcPr>
          <w:p w:rsidR="00F63F78" w:rsidRPr="00005EE5" w:rsidRDefault="00F63F78" w:rsidP="0037232E">
            <w:pPr>
              <w:pStyle w:val="af0"/>
              <w:rPr>
                <w:szCs w:val="24"/>
              </w:rPr>
            </w:pPr>
            <w:r w:rsidRPr="00005EE5">
              <w:rPr>
                <w:szCs w:val="24"/>
              </w:rPr>
              <w:t>Метод на основе экспертных оценок</w:t>
            </w:r>
          </w:p>
        </w:tc>
        <w:tc>
          <w:tcPr>
            <w:tcW w:w="3827" w:type="dxa"/>
          </w:tcPr>
          <w:p w:rsidR="00F63F78" w:rsidRPr="00005EE5" w:rsidRDefault="00F63F78" w:rsidP="0037232E">
            <w:pPr>
              <w:pStyle w:val="af0"/>
              <w:rPr>
                <w:szCs w:val="24"/>
              </w:rPr>
            </w:pPr>
            <w:r w:rsidRPr="00005EE5">
              <w:rPr>
                <w:szCs w:val="24"/>
              </w:rPr>
              <w:t xml:space="preserve">Проводится исследование большого количества предприятий на рынке </w:t>
            </w:r>
          </w:p>
        </w:tc>
        <w:tc>
          <w:tcPr>
            <w:tcW w:w="3548" w:type="dxa"/>
          </w:tcPr>
          <w:p w:rsidR="00F63F78" w:rsidRPr="00005EE5" w:rsidRDefault="00F63F78" w:rsidP="0037232E">
            <w:pPr>
              <w:pStyle w:val="af0"/>
              <w:rPr>
                <w:szCs w:val="24"/>
              </w:rPr>
            </w:pPr>
            <w:r w:rsidRPr="00005EE5">
              <w:rPr>
                <w:szCs w:val="24"/>
              </w:rPr>
              <w:t>Предприятие оценивается группой экспертов, а так же не учитываются производственные и финансовые показатели</w:t>
            </w:r>
          </w:p>
        </w:tc>
      </w:tr>
      <w:tr w:rsidR="00EF3D0A" w:rsidRPr="00005EE5" w:rsidTr="0045657B">
        <w:tc>
          <w:tcPr>
            <w:tcW w:w="2378" w:type="dxa"/>
            <w:tcBorders>
              <w:top w:val="single" w:sz="4" w:space="0" w:color="auto"/>
              <w:left w:val="single" w:sz="4" w:space="0" w:color="auto"/>
              <w:bottom w:val="single" w:sz="4" w:space="0" w:color="auto"/>
              <w:right w:val="single" w:sz="4" w:space="0" w:color="auto"/>
            </w:tcBorders>
          </w:tcPr>
          <w:p w:rsidR="00EF3D0A" w:rsidRPr="00005EE5" w:rsidRDefault="00EF3D0A" w:rsidP="0037232E">
            <w:pPr>
              <w:pStyle w:val="af0"/>
              <w:rPr>
                <w:szCs w:val="24"/>
              </w:rPr>
            </w:pPr>
            <w:r w:rsidRPr="00005EE5">
              <w:rPr>
                <w:szCs w:val="24"/>
              </w:rPr>
              <w:t>Метод на основе преимущества рынков, Метод «профилей» и качества</w:t>
            </w:r>
          </w:p>
        </w:tc>
        <w:tc>
          <w:tcPr>
            <w:tcW w:w="3827" w:type="dxa"/>
            <w:tcBorders>
              <w:top w:val="single" w:sz="4" w:space="0" w:color="auto"/>
              <w:left w:val="single" w:sz="4" w:space="0" w:color="auto"/>
              <w:bottom w:val="single" w:sz="4" w:space="0" w:color="auto"/>
              <w:right w:val="single" w:sz="4" w:space="0" w:color="auto"/>
            </w:tcBorders>
          </w:tcPr>
          <w:p w:rsidR="00EF3D0A" w:rsidRPr="00005EE5" w:rsidRDefault="00EF3D0A" w:rsidP="0037232E">
            <w:pPr>
              <w:pStyle w:val="af0"/>
              <w:rPr>
                <w:szCs w:val="24"/>
              </w:rPr>
            </w:pPr>
            <w:r w:rsidRPr="00005EE5">
              <w:rPr>
                <w:szCs w:val="24"/>
              </w:rPr>
              <w:t>Учитываются особенности рынка, на котором представлена продукция</w:t>
            </w:r>
          </w:p>
        </w:tc>
        <w:tc>
          <w:tcPr>
            <w:tcW w:w="3548" w:type="dxa"/>
            <w:tcBorders>
              <w:top w:val="single" w:sz="4" w:space="0" w:color="auto"/>
              <w:left w:val="single" w:sz="4" w:space="0" w:color="auto"/>
              <w:bottom w:val="single" w:sz="4" w:space="0" w:color="auto"/>
              <w:right w:val="single" w:sz="4" w:space="0" w:color="auto"/>
            </w:tcBorders>
          </w:tcPr>
          <w:p w:rsidR="00EF3D0A" w:rsidRPr="00005EE5" w:rsidRDefault="00EF3D0A" w:rsidP="0037232E">
            <w:pPr>
              <w:pStyle w:val="af0"/>
              <w:rPr>
                <w:szCs w:val="24"/>
              </w:rPr>
            </w:pPr>
            <w:r w:rsidRPr="00005EE5">
              <w:rPr>
                <w:szCs w:val="24"/>
              </w:rPr>
              <w:t>Конкурентоспособность предприятия оценивается преимущественно по конкурентоспособности товара, что не всегда корректно</w:t>
            </w:r>
          </w:p>
        </w:tc>
      </w:tr>
      <w:tr w:rsidR="0045657B" w:rsidRPr="00005EE5" w:rsidTr="0045657B">
        <w:tc>
          <w:tcPr>
            <w:tcW w:w="2378" w:type="dxa"/>
          </w:tcPr>
          <w:p w:rsidR="0045657B" w:rsidRPr="00005EE5" w:rsidRDefault="0045657B" w:rsidP="001711D4">
            <w:pPr>
              <w:pStyle w:val="af0"/>
              <w:rPr>
                <w:szCs w:val="24"/>
              </w:rPr>
            </w:pPr>
            <w:r w:rsidRPr="00005EE5">
              <w:rPr>
                <w:szCs w:val="24"/>
              </w:rPr>
              <w:t>Метод на основе финансовых показателей</w:t>
            </w:r>
          </w:p>
        </w:tc>
        <w:tc>
          <w:tcPr>
            <w:tcW w:w="3827" w:type="dxa"/>
          </w:tcPr>
          <w:p w:rsidR="0045657B" w:rsidRPr="00005EE5" w:rsidRDefault="0045657B" w:rsidP="001711D4">
            <w:pPr>
              <w:pStyle w:val="af0"/>
              <w:rPr>
                <w:szCs w:val="24"/>
              </w:rPr>
            </w:pPr>
            <w:r w:rsidRPr="00005EE5">
              <w:rPr>
                <w:szCs w:val="24"/>
              </w:rPr>
              <w:t>Большое количество показателей, что позволяет объективно оценить финансовую сторону деятельности фирмы</w:t>
            </w:r>
          </w:p>
        </w:tc>
        <w:tc>
          <w:tcPr>
            <w:tcW w:w="3548" w:type="dxa"/>
          </w:tcPr>
          <w:p w:rsidR="0045657B" w:rsidRPr="00005EE5" w:rsidRDefault="0045657B" w:rsidP="001711D4">
            <w:pPr>
              <w:pStyle w:val="af0"/>
              <w:rPr>
                <w:szCs w:val="24"/>
              </w:rPr>
            </w:pPr>
            <w:r w:rsidRPr="00005EE5">
              <w:rPr>
                <w:szCs w:val="24"/>
              </w:rPr>
              <w:t>Не отражаются показатели, учитывающие эффективность использования трудовых, производственных, материальных, интеллектуальных, информационных ресурсов</w:t>
            </w:r>
          </w:p>
        </w:tc>
      </w:tr>
      <w:tr w:rsidR="0045657B" w:rsidRPr="00005EE5" w:rsidTr="0045657B">
        <w:trPr>
          <w:trHeight w:val="2208"/>
        </w:trPr>
        <w:tc>
          <w:tcPr>
            <w:tcW w:w="2378" w:type="dxa"/>
          </w:tcPr>
          <w:p w:rsidR="0045657B" w:rsidRPr="00005EE5" w:rsidRDefault="0045657B" w:rsidP="001711D4">
            <w:pPr>
              <w:pStyle w:val="af0"/>
            </w:pPr>
            <w:r w:rsidRPr="00005EE5">
              <w:t>Метод равновесия фирм и отрасли</w:t>
            </w:r>
          </w:p>
        </w:tc>
        <w:tc>
          <w:tcPr>
            <w:tcW w:w="3827" w:type="dxa"/>
          </w:tcPr>
          <w:p w:rsidR="0045657B" w:rsidRPr="00005EE5" w:rsidRDefault="0045657B" w:rsidP="001711D4">
            <w:pPr>
              <w:pStyle w:val="af0"/>
            </w:pPr>
            <w:r w:rsidRPr="00005EE5">
              <w:t>Наличие у производителя таких факторов производства, которые могут быть использованы с лучшей, чем у конкурентов, производительностью.</w:t>
            </w:r>
          </w:p>
        </w:tc>
        <w:tc>
          <w:tcPr>
            <w:tcW w:w="3548" w:type="dxa"/>
          </w:tcPr>
          <w:p w:rsidR="0045657B" w:rsidRPr="00005EE5" w:rsidRDefault="0045657B" w:rsidP="001711D4">
            <w:pPr>
              <w:pStyle w:val="af0"/>
            </w:pPr>
            <w:r w:rsidRPr="00005EE5">
              <w:t>Не содержат простых и однозначных критериев, позволяющих дать оценку конкурентоспособности производителя, при этом расчеты становятся технически сложными и экономически нецелесообразными.</w:t>
            </w:r>
          </w:p>
        </w:tc>
      </w:tr>
      <w:tr w:rsidR="0045657B" w:rsidRPr="00005EE5" w:rsidTr="0045657B">
        <w:tc>
          <w:tcPr>
            <w:tcW w:w="2378" w:type="dxa"/>
          </w:tcPr>
          <w:p w:rsidR="0045657B" w:rsidRPr="00005EE5" w:rsidRDefault="0045657B" w:rsidP="001711D4">
            <w:pPr>
              <w:pStyle w:val="af0"/>
            </w:pPr>
            <w:r w:rsidRPr="00005EE5">
              <w:t>Метод «бенчмаркинга»</w:t>
            </w:r>
          </w:p>
        </w:tc>
        <w:tc>
          <w:tcPr>
            <w:tcW w:w="3827" w:type="dxa"/>
          </w:tcPr>
          <w:p w:rsidR="0045657B" w:rsidRPr="00005EE5" w:rsidRDefault="0045657B" w:rsidP="001711D4">
            <w:pPr>
              <w:pStyle w:val="af0"/>
            </w:pPr>
            <w:r w:rsidRPr="00005EE5">
              <w:t xml:space="preserve">Позволяет устанавливать цели, соответствующие направлениям развития наиболее успешных конкурентов; стимулирует руководство к достижению более высоких показателей </w:t>
            </w:r>
            <w:r w:rsidRPr="00005EE5">
              <w:lastRenderedPageBreak/>
              <w:t>эффективности функционирования компании, делает более достоверной оценку вклада отдельных подразделений в достижение намеченных целей.</w:t>
            </w:r>
          </w:p>
        </w:tc>
        <w:tc>
          <w:tcPr>
            <w:tcW w:w="3548" w:type="dxa"/>
          </w:tcPr>
          <w:p w:rsidR="0045657B" w:rsidRPr="00005EE5" w:rsidRDefault="0045657B" w:rsidP="001711D4">
            <w:pPr>
              <w:pStyle w:val="af0"/>
            </w:pPr>
            <w:r w:rsidRPr="00005EE5">
              <w:lastRenderedPageBreak/>
              <w:t>Необходимые данные о конкурентах могут быть недоступны по соображениям коммерческой тайны.</w:t>
            </w:r>
          </w:p>
        </w:tc>
      </w:tr>
    </w:tbl>
    <w:p w:rsidR="00F63F78" w:rsidRPr="00823A8A" w:rsidRDefault="00EF3D0A" w:rsidP="0045657B">
      <w:pPr>
        <w:ind w:firstLine="0"/>
        <w:jc w:val="right"/>
        <w:rPr>
          <w:b/>
        </w:rPr>
      </w:pPr>
      <w:r>
        <w:lastRenderedPageBreak/>
        <w:br w:type="page"/>
      </w:r>
      <w:r w:rsidR="00F63F78" w:rsidRPr="00823A8A">
        <w:rPr>
          <w:b/>
        </w:rPr>
        <w:lastRenderedPageBreak/>
        <w:t>Продолжение табл</w:t>
      </w:r>
      <w:r w:rsidR="00901E90" w:rsidRPr="00823A8A">
        <w:rPr>
          <w:b/>
        </w:rPr>
        <w:t>. 1.3</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8"/>
        <w:gridCol w:w="3827"/>
        <w:gridCol w:w="3548"/>
      </w:tblGrid>
      <w:tr w:rsidR="00EF3D0A" w:rsidRPr="00005EE5" w:rsidTr="0045657B">
        <w:tc>
          <w:tcPr>
            <w:tcW w:w="2378" w:type="dxa"/>
          </w:tcPr>
          <w:p w:rsidR="00EF3D0A" w:rsidRPr="00005EE5" w:rsidRDefault="00EF3D0A" w:rsidP="0037232E">
            <w:pPr>
              <w:pStyle w:val="af0"/>
            </w:pPr>
            <w:r w:rsidRPr="00005EE5">
              <w:t>Название метода</w:t>
            </w:r>
          </w:p>
        </w:tc>
        <w:tc>
          <w:tcPr>
            <w:tcW w:w="3827" w:type="dxa"/>
          </w:tcPr>
          <w:p w:rsidR="00EF3D0A" w:rsidRPr="00005EE5" w:rsidRDefault="00EF3D0A" w:rsidP="0037232E">
            <w:pPr>
              <w:pStyle w:val="af0"/>
            </w:pPr>
            <w:r w:rsidRPr="00005EE5">
              <w:t>Достоинства метода</w:t>
            </w:r>
          </w:p>
        </w:tc>
        <w:tc>
          <w:tcPr>
            <w:tcW w:w="3548" w:type="dxa"/>
          </w:tcPr>
          <w:p w:rsidR="00EF3D0A" w:rsidRPr="00005EE5" w:rsidRDefault="00EF3D0A" w:rsidP="0037232E">
            <w:pPr>
              <w:pStyle w:val="af0"/>
            </w:pPr>
            <w:r w:rsidRPr="00005EE5">
              <w:t>Недостатки метода</w:t>
            </w:r>
          </w:p>
        </w:tc>
      </w:tr>
      <w:tr w:rsidR="00F63F78" w:rsidRPr="00005EE5" w:rsidTr="0045657B">
        <w:tc>
          <w:tcPr>
            <w:tcW w:w="2378" w:type="dxa"/>
          </w:tcPr>
          <w:p w:rsidR="00F63F78" w:rsidRPr="00005EE5" w:rsidRDefault="00F63F78" w:rsidP="0037232E">
            <w:pPr>
              <w:pStyle w:val="af0"/>
            </w:pPr>
            <w:r w:rsidRPr="00005EE5">
              <w:t>Метод сравнительного анализа на параметрической основе.</w:t>
            </w:r>
          </w:p>
        </w:tc>
        <w:tc>
          <w:tcPr>
            <w:tcW w:w="3827" w:type="dxa"/>
          </w:tcPr>
          <w:p w:rsidR="00F63F78" w:rsidRPr="00005EE5" w:rsidRDefault="00F63F78" w:rsidP="0037232E">
            <w:pPr>
              <w:pStyle w:val="af0"/>
            </w:pPr>
            <w:r w:rsidRPr="00005EE5">
              <w:t>Его применение оправдано в условиях дефицита исходной информации, когда получение даже публичной сводной финансовой отчетности и данных статистики связано со значительными затратами времени и ресурсов. В таком случае данные для анализа основываются на субъективных суждениях и неформальных источниках информации</w:t>
            </w:r>
          </w:p>
        </w:tc>
        <w:tc>
          <w:tcPr>
            <w:tcW w:w="3548" w:type="dxa"/>
          </w:tcPr>
          <w:p w:rsidR="00F63F78" w:rsidRPr="00005EE5" w:rsidRDefault="00F63F78" w:rsidP="0037232E">
            <w:pPr>
              <w:pStyle w:val="af0"/>
            </w:pPr>
            <w:r w:rsidRPr="00005EE5">
              <w:t>Анализ носит в большей степени «качественный», неформализованный характер</w:t>
            </w:r>
          </w:p>
        </w:tc>
      </w:tr>
    </w:tbl>
    <w:p w:rsidR="00F63F78" w:rsidRDefault="00F63F78" w:rsidP="00F63F78"/>
    <w:p w:rsidR="00901E90" w:rsidRDefault="00F63F78" w:rsidP="00F63F78">
      <w:r>
        <w:t>Как видно, ни один из методов не является универсальным, применение каждого из них обусловливается целью исследования, полнотой исходной информации и субъектом исследования.</w:t>
      </w:r>
    </w:p>
    <w:p w:rsidR="00901E90" w:rsidRDefault="00901E90">
      <w:pPr>
        <w:ind w:firstLine="0"/>
      </w:pPr>
      <w:r>
        <w:br w:type="page"/>
      </w:r>
    </w:p>
    <w:p w:rsidR="00901E90" w:rsidRPr="00823A8A" w:rsidRDefault="007A1678" w:rsidP="007A1678">
      <w:pPr>
        <w:tabs>
          <w:tab w:val="left" w:pos="227"/>
        </w:tabs>
        <w:ind w:firstLine="0"/>
        <w:rPr>
          <w:b/>
          <w:sz w:val="20"/>
          <w:szCs w:val="20"/>
        </w:rPr>
      </w:pPr>
      <w:r>
        <w:rPr>
          <w:b/>
        </w:rPr>
        <w:lastRenderedPageBreak/>
        <w:t xml:space="preserve">2. </w:t>
      </w:r>
      <w:r w:rsidR="00901E90" w:rsidRPr="00823A8A">
        <w:rPr>
          <w:b/>
        </w:rPr>
        <w:t>ЭКОНОМИКО-ПРАВОВАЯ ХАРАКТЕРИСТИКА И ЭФФЕКТИВНОСТЬ УПРАВЛЕНИЯ ОРГАНИЗАЦИЕЙ</w:t>
      </w:r>
    </w:p>
    <w:p w:rsidR="00901E90" w:rsidRPr="00823A8A" w:rsidRDefault="00901E90" w:rsidP="00692718">
      <w:pPr>
        <w:tabs>
          <w:tab w:val="left" w:pos="227"/>
        </w:tabs>
        <w:ind w:left="709" w:firstLine="0"/>
        <w:rPr>
          <w:b/>
          <w:sz w:val="20"/>
          <w:szCs w:val="20"/>
        </w:rPr>
      </w:pPr>
    </w:p>
    <w:p w:rsidR="00692718" w:rsidRPr="00823A8A" w:rsidRDefault="00692718" w:rsidP="00692718">
      <w:pPr>
        <w:ind w:left="7" w:right="20"/>
        <w:rPr>
          <w:b/>
          <w:sz w:val="20"/>
          <w:szCs w:val="20"/>
        </w:rPr>
      </w:pPr>
      <w:r w:rsidRPr="00823A8A">
        <w:rPr>
          <w:b/>
        </w:rPr>
        <w:t>2.1. Правовой статус, структура организации, внутрипроизводственные взаимоотношения</w:t>
      </w:r>
    </w:p>
    <w:p w:rsidR="00F63F78" w:rsidRDefault="00F63F78" w:rsidP="00F63F78"/>
    <w:p w:rsidR="00652AB6" w:rsidRDefault="00652AB6" w:rsidP="00652AB6">
      <w:pPr>
        <w:ind w:firstLine="720"/>
      </w:pPr>
      <w:r w:rsidRPr="008402F7">
        <w:t>ООО «</w:t>
      </w:r>
      <w:r w:rsidR="005033EE">
        <w:t>Территория печати</w:t>
      </w:r>
      <w:r w:rsidRPr="008402F7">
        <w:t>» относится к числу организаций рекламно-полиграфической и сувенирной направленности, предлагающих широкий спектр услуг, занимающихся производством рекламой продукции и предоставлением типографских услуг.</w:t>
      </w:r>
    </w:p>
    <w:p w:rsidR="00652AB6" w:rsidRDefault="00652AB6" w:rsidP="00652AB6">
      <w:pPr>
        <w:ind w:firstLine="720"/>
      </w:pPr>
      <w:r w:rsidRPr="00B373F0">
        <w:t>Общество с ограниченной ответственностью «</w:t>
      </w:r>
      <w:r w:rsidR="005033EE">
        <w:t>Территория печати</w:t>
      </w:r>
      <w:r w:rsidRPr="00B373F0">
        <w:t xml:space="preserve">» </w:t>
      </w:r>
      <w:r>
        <w:t>создано Решением учредителя от 03.10.2010 г. в соответствии с Гражданским Кодексом РФ и Федеральным законом «Об обществах с ограниченной ответственностью» от 08.02.1998 № 14-ФЗ.</w:t>
      </w:r>
    </w:p>
    <w:p w:rsidR="00652AB6" w:rsidRDefault="00652AB6" w:rsidP="00652AB6">
      <w:pPr>
        <w:ind w:firstLine="720"/>
      </w:pPr>
      <w:r>
        <w:t>Изначально общество имело в штате 5 человек и начинало свою деятельность с небольших разовых заказов на исполнение визитных карточек и не сложных буклетов по эскизам заказчиков. В настоящее время в ООО «</w:t>
      </w:r>
      <w:r w:rsidR="005033EE">
        <w:t>Территория печати</w:t>
      </w:r>
      <w:r>
        <w:t>» работает 30 сотрудни</w:t>
      </w:r>
      <w:r w:rsidR="00794404">
        <w:t>к</w:t>
      </w:r>
      <w:r>
        <w:t xml:space="preserve">ов, в том числе штатные дизайнеры. </w:t>
      </w:r>
    </w:p>
    <w:p w:rsidR="00652AB6" w:rsidRDefault="00652AB6" w:rsidP="00652AB6">
      <w:pPr>
        <w:ind w:firstLine="720"/>
      </w:pPr>
      <w:r>
        <w:t>Общество признается коммерческой организацией, поэтому основная цель его функционирование - получение прибыли.</w:t>
      </w:r>
    </w:p>
    <w:p w:rsidR="00652AB6" w:rsidRDefault="007A1678" w:rsidP="00652AB6">
      <w:pPr>
        <w:ind w:firstLine="720"/>
      </w:pPr>
      <w:r>
        <w:t>В качестве задач ООО</w:t>
      </w:r>
      <w:r w:rsidR="00652AB6">
        <w:t xml:space="preserve"> «</w:t>
      </w:r>
      <w:r w:rsidR="005033EE">
        <w:t>Территория печати</w:t>
      </w:r>
      <w:r w:rsidR="00652AB6">
        <w:t>» ставит перед собой:</w:t>
      </w:r>
    </w:p>
    <w:p w:rsidR="00652AB6" w:rsidRDefault="00652AB6" w:rsidP="00652AB6">
      <w:pPr>
        <w:ind w:firstLine="720"/>
      </w:pPr>
      <w:r>
        <w:t>- наращивание объемов производства продукции и оказания услуг;</w:t>
      </w:r>
    </w:p>
    <w:p w:rsidR="00652AB6" w:rsidRDefault="00652AB6" w:rsidP="00652AB6">
      <w:pPr>
        <w:ind w:firstLine="720"/>
      </w:pPr>
      <w:r>
        <w:t>- выход на новые рынки (другие города Удмуртии и соседние регионы);</w:t>
      </w:r>
    </w:p>
    <w:p w:rsidR="00652AB6" w:rsidRDefault="00652AB6" w:rsidP="00652AB6">
      <w:pPr>
        <w:ind w:firstLine="720"/>
      </w:pPr>
      <w:r>
        <w:t>- постоянное совершенствование применяемых технологий;</w:t>
      </w:r>
    </w:p>
    <w:p w:rsidR="00652AB6" w:rsidRDefault="00652AB6" w:rsidP="00652AB6">
      <w:pPr>
        <w:ind w:firstLine="720"/>
      </w:pPr>
      <w:r>
        <w:t>- организация социально ориентированного бизнеса;</w:t>
      </w:r>
    </w:p>
    <w:p w:rsidR="00652AB6" w:rsidRDefault="00652AB6" w:rsidP="00652AB6">
      <w:pPr>
        <w:ind w:firstLine="720"/>
      </w:pPr>
      <w:r>
        <w:t>- удовлетворение потребностей заказчиков и сведение к минимуму претензий с их стороны за счет высокого сервиса обслуживания.</w:t>
      </w:r>
    </w:p>
    <w:p w:rsidR="00652AB6" w:rsidRPr="008D5006" w:rsidRDefault="00652AB6" w:rsidP="00652AB6">
      <w:pPr>
        <w:ind w:firstLine="720"/>
      </w:pPr>
      <w:r w:rsidRPr="008D5006">
        <w:lastRenderedPageBreak/>
        <w:t>Юридический адрес Общества: РФ, Удмуртская Республика, г. Ижевск, Вот</w:t>
      </w:r>
      <w:r>
        <w:t>кинское</w:t>
      </w:r>
      <w:r w:rsidRPr="008D5006">
        <w:t xml:space="preserve"> шоссе 180.</w:t>
      </w:r>
    </w:p>
    <w:p w:rsidR="00652AB6" w:rsidRDefault="00652AB6" w:rsidP="00652AB6">
      <w:pPr>
        <w:ind w:firstLine="720"/>
      </w:pPr>
      <w: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ответственность, быть истцом и ответчиком в суде.</w:t>
      </w:r>
    </w:p>
    <w:p w:rsidR="00652AB6" w:rsidRDefault="00652AB6" w:rsidP="00652AB6">
      <w:pPr>
        <w:ind w:firstLine="720"/>
      </w:pPr>
      <w:r>
        <w:t>Общество имеет гражданские права и несет ответственность, необходимую для осуществления любых видов деятельности, не запрещенных федеральными законами, наделяется общей правоспособностью.</w:t>
      </w:r>
    </w:p>
    <w:p w:rsidR="00652AB6" w:rsidRDefault="00652AB6" w:rsidP="00652AB6">
      <w:pPr>
        <w:ind w:firstLine="720"/>
      </w:pPr>
      <w:r>
        <w:t>Общество создается без ограничения срока, считается учрежденным и приобретает права юридического лица с момента его государственной регистрации.</w:t>
      </w:r>
    </w:p>
    <w:p w:rsidR="00652AB6" w:rsidRDefault="00652AB6" w:rsidP="00652AB6">
      <w:pPr>
        <w:ind w:firstLine="720"/>
      </w:pPr>
      <w:r>
        <w:t>ООО «</w:t>
      </w:r>
      <w:r w:rsidR="005033EE">
        <w:t>Территория печати</w:t>
      </w:r>
      <w:r>
        <w:t>» осуществляет следующие основные виды деятельности:</w:t>
      </w:r>
    </w:p>
    <w:p w:rsidR="00652AB6" w:rsidRDefault="00652AB6" w:rsidP="00652AB6">
      <w:pPr>
        <w:ind w:firstLine="720"/>
      </w:pPr>
      <w:r>
        <w:t>- полиграфическая и издательская деятельность;</w:t>
      </w:r>
    </w:p>
    <w:p w:rsidR="00652AB6" w:rsidRDefault="00652AB6" w:rsidP="00652AB6">
      <w:pPr>
        <w:ind w:firstLine="720"/>
      </w:pPr>
      <w:r>
        <w:t>- изготовление сувенирной продукции;</w:t>
      </w:r>
    </w:p>
    <w:p w:rsidR="00652AB6" w:rsidRDefault="00652AB6" w:rsidP="00652AB6">
      <w:pPr>
        <w:ind w:firstLine="720"/>
      </w:pPr>
      <w:r>
        <w:t>- предоставление услуг по монтажу, ремонту и техническому обслуживанию прочих машин специального назначения;</w:t>
      </w:r>
    </w:p>
    <w:p w:rsidR="00652AB6" w:rsidRDefault="00652AB6" w:rsidP="00652AB6">
      <w:pPr>
        <w:ind w:firstLine="720"/>
      </w:pPr>
      <w:r>
        <w:t>- техническое обслуживание и ремонт офисных машин и вычислительной техники;</w:t>
      </w:r>
    </w:p>
    <w:p w:rsidR="00652AB6" w:rsidRDefault="00652AB6" w:rsidP="00652AB6">
      <w:pPr>
        <w:ind w:firstLine="720"/>
      </w:pPr>
      <w:r>
        <w:t>- деятельность в области фотографии;</w:t>
      </w:r>
    </w:p>
    <w:p w:rsidR="00652AB6" w:rsidRDefault="00652AB6" w:rsidP="00652AB6">
      <w:pPr>
        <w:ind w:firstLine="720"/>
      </w:pPr>
      <w:r>
        <w:t>- оказание консалтинговых, маркетинговых, посреднических и иных платных и бесплатных услуг и практической помощи юридическим лицам, структурам малого бизнеса и физическим лицам;</w:t>
      </w:r>
    </w:p>
    <w:p w:rsidR="00652AB6" w:rsidRDefault="00652AB6" w:rsidP="00652AB6">
      <w:pPr>
        <w:ind w:firstLine="720"/>
      </w:pPr>
      <w:r>
        <w:t>- иные виды деятельности, не запрещенные федеральным законом.</w:t>
      </w:r>
    </w:p>
    <w:p w:rsidR="00652AB6" w:rsidRDefault="00652AB6" w:rsidP="00652AB6">
      <w:pPr>
        <w:ind w:firstLine="720"/>
      </w:pPr>
      <w:r>
        <w:t>Общество осуществляет любые виды хозяйственной деятельности, за исключением запрещенных законодательством РФ, в соответствии с целью своей деятельности.</w:t>
      </w:r>
    </w:p>
    <w:p w:rsidR="00652AB6" w:rsidRDefault="00652AB6" w:rsidP="00652AB6">
      <w:pPr>
        <w:ind w:firstLine="720"/>
      </w:pPr>
      <w:r>
        <w:lastRenderedPageBreak/>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В настоящее время лицензируемых видов деятельности ООО «</w:t>
      </w:r>
      <w:r w:rsidR="005033EE">
        <w:t>Территория печати</w:t>
      </w:r>
      <w:r>
        <w:t>» не осуществляет.</w:t>
      </w:r>
    </w:p>
    <w:p w:rsidR="00652AB6" w:rsidRDefault="00652AB6" w:rsidP="00652AB6">
      <w:pPr>
        <w:ind w:firstLine="720"/>
      </w:pPr>
      <w:r>
        <w:t>В про</w:t>
      </w:r>
      <w:r w:rsidRPr="008402F7">
        <w:t>изводств</w:t>
      </w:r>
      <w:r>
        <w:t>е</w:t>
      </w:r>
      <w:r w:rsidRPr="008402F7">
        <w:t xml:space="preserve"> рекламно-полиграфической продукции</w:t>
      </w:r>
      <w:r w:rsidR="00794404">
        <w:t xml:space="preserve"> ООО «</w:t>
      </w:r>
      <w:r w:rsidR="005033EE">
        <w:t>Территория печати</w:t>
      </w:r>
      <w:r>
        <w:t xml:space="preserve">» использует технологию офсетной печати. </w:t>
      </w:r>
    </w:p>
    <w:p w:rsidR="00652AB6" w:rsidRDefault="00652AB6" w:rsidP="00652AB6">
      <w:pPr>
        <w:ind w:firstLine="720"/>
      </w:pPr>
      <w:r w:rsidRPr="0058300C">
        <w:t>Офсетная печать - один из самых популярных способов печати. Этот способ является классическим в полиграфии. Печать осуществляется на больших офсетных машинах, в печатных цехах. В основе офсетной печати лежит перенос печатного изображения на специальную обработанную пластину, а затем с нее на носитель. Производственный процесс состоит из нескольких этапов: создание макета, вывод и засветка фотопленок, приладка оборудования, печать копий.</w:t>
      </w:r>
    </w:p>
    <w:p w:rsidR="00652AB6" w:rsidRDefault="00652AB6" w:rsidP="00652AB6">
      <w:pPr>
        <w:ind w:firstLine="720"/>
      </w:pPr>
      <w:r w:rsidRPr="0058300C">
        <w:t>ООО «</w:t>
      </w:r>
      <w:r w:rsidR="005033EE">
        <w:t>Территория печати</w:t>
      </w:r>
      <w:r w:rsidRPr="0058300C">
        <w:t>»</w:t>
      </w:r>
      <w:r w:rsidR="006C2BD4">
        <w:t xml:space="preserve"> </w:t>
      </w:r>
      <w:r w:rsidRPr="0058300C">
        <w:t>зарекомендовало себя в области оперативной полиграфии, цифровой печати, изготовления</w:t>
      </w:r>
      <w:r w:rsidR="007A1678">
        <w:t xml:space="preserve"> сувенирной продукции</w:t>
      </w:r>
      <w:r w:rsidRPr="0058300C">
        <w:t xml:space="preserve"> печати визиток. Печать</w:t>
      </w:r>
      <w:r>
        <w:t xml:space="preserve"> и</w:t>
      </w:r>
      <w:r w:rsidRPr="0058300C">
        <w:t xml:space="preserve"> изготовление продукции производится в короткие сроки и с использованием новейших технологий оперативной печати. Поскольку изготовление и печать визиток осуществляется на современном, отлаженном оборудовании, под руководством квалифицированного персонала, то сроки и качество выполнения заказов находятся на должном уровне.</w:t>
      </w:r>
    </w:p>
    <w:p w:rsidR="00652AB6" w:rsidRDefault="00652AB6" w:rsidP="00652AB6">
      <w:pPr>
        <w:ind w:firstLine="720"/>
      </w:pPr>
      <w:r>
        <w:t xml:space="preserve">Также </w:t>
      </w:r>
      <w:r w:rsidRPr="00345C66">
        <w:t>ООО «</w:t>
      </w:r>
      <w:r w:rsidR="005033EE">
        <w:t>Территория печати</w:t>
      </w:r>
      <w:r w:rsidRPr="00345C66">
        <w:t>»</w:t>
      </w:r>
      <w:r>
        <w:t xml:space="preserve"> оказывает ряд сопутствующих услуг по переплету, брошюровке и ламинированию документов. Термопереплетные аппараты качественно переплетут брошюры и буклеты и обеспечат удобство их использования. А при необходимости с помощью системы рулонного</w:t>
      </w:r>
      <w:r w:rsidR="00627238">
        <w:t xml:space="preserve"> </w:t>
      </w:r>
      <w:r>
        <w:t>ламинирования распечатанная продукция будет закатана в прозрачный пластик.</w:t>
      </w:r>
    </w:p>
    <w:p w:rsidR="00652AB6" w:rsidRDefault="00652AB6" w:rsidP="00652AB6">
      <w:pPr>
        <w:ind w:firstLine="720"/>
      </w:pPr>
      <w:r w:rsidRPr="002F6589">
        <w:t>Максимальное использование передовых технологий хорошо подготовленными сотрудниками, чья квалификация позволяет им использовать предоставляемые средства в полном объеме, дает возможность типографии работать в условиях стремительно развивающегося рынк</w:t>
      </w:r>
      <w:r w:rsidR="007A1678">
        <w:t>а сувенирно-</w:t>
      </w:r>
      <w:r w:rsidR="007A1678">
        <w:lastRenderedPageBreak/>
        <w:t xml:space="preserve">полиграфического не </w:t>
      </w:r>
      <w:r w:rsidRPr="002F6589">
        <w:t>только не отставая от партнеров и конкурентов, но и опережая их.</w:t>
      </w:r>
    </w:p>
    <w:p w:rsidR="00BB51A9" w:rsidRPr="00FB4340" w:rsidRDefault="00BB51A9" w:rsidP="00652AB6">
      <w:pPr>
        <w:ind w:firstLine="720"/>
      </w:pPr>
      <w:r>
        <w:t xml:space="preserve">Основные сведения об организации представлены в табл. 2.1. </w:t>
      </w:r>
    </w:p>
    <w:p w:rsidR="005444F2" w:rsidRDefault="005444F2" w:rsidP="0045657B">
      <w:pPr>
        <w:ind w:firstLine="0"/>
        <w:rPr>
          <w:b/>
          <w:bCs/>
          <w:szCs w:val="28"/>
        </w:rPr>
      </w:pPr>
      <w:r w:rsidRPr="005444F2">
        <w:rPr>
          <w:szCs w:val="28"/>
        </w:rPr>
        <w:t xml:space="preserve">Таблица 2.1 – </w:t>
      </w:r>
      <w:r w:rsidRPr="005444F2">
        <w:rPr>
          <w:b/>
          <w:bCs/>
          <w:szCs w:val="28"/>
        </w:rPr>
        <w:t>Общие сведения об организации</w:t>
      </w:r>
    </w:p>
    <w:tbl>
      <w:tblPr>
        <w:tblStyle w:val="af3"/>
        <w:tblW w:w="0" w:type="auto"/>
        <w:tblLook w:val="04A0"/>
      </w:tblPr>
      <w:tblGrid>
        <w:gridCol w:w="2164"/>
        <w:gridCol w:w="1921"/>
        <w:gridCol w:w="1922"/>
        <w:gridCol w:w="1926"/>
        <w:gridCol w:w="1921"/>
      </w:tblGrid>
      <w:tr w:rsidR="005444F2" w:rsidTr="005444F2">
        <w:tc>
          <w:tcPr>
            <w:tcW w:w="2164" w:type="dxa"/>
            <w:vAlign w:val="center"/>
          </w:tcPr>
          <w:p w:rsidR="005444F2" w:rsidRDefault="005444F2" w:rsidP="005444F2">
            <w:pPr>
              <w:ind w:firstLine="0"/>
              <w:jc w:val="center"/>
            </w:pPr>
            <w:r>
              <w:rPr>
                <w:b/>
                <w:bCs/>
                <w:sz w:val="24"/>
                <w:szCs w:val="24"/>
              </w:rPr>
              <w:t>П</w:t>
            </w:r>
            <w:r w:rsidRPr="005444F2">
              <w:rPr>
                <w:b/>
                <w:bCs/>
                <w:sz w:val="24"/>
                <w:szCs w:val="24"/>
              </w:rPr>
              <w:t>оказатель</w:t>
            </w:r>
          </w:p>
        </w:tc>
        <w:tc>
          <w:tcPr>
            <w:tcW w:w="1921" w:type="dxa"/>
            <w:vAlign w:val="center"/>
          </w:tcPr>
          <w:p w:rsidR="005444F2" w:rsidRPr="005444F2" w:rsidRDefault="005444F2" w:rsidP="005444F2">
            <w:pPr>
              <w:ind w:firstLine="0"/>
              <w:jc w:val="center"/>
              <w:rPr>
                <w:sz w:val="24"/>
                <w:szCs w:val="24"/>
              </w:rPr>
            </w:pPr>
            <w:r w:rsidRPr="005444F2">
              <w:rPr>
                <w:b/>
                <w:bCs/>
                <w:sz w:val="24"/>
                <w:szCs w:val="24"/>
              </w:rPr>
              <w:t>2013 г.</w:t>
            </w:r>
          </w:p>
        </w:tc>
        <w:tc>
          <w:tcPr>
            <w:tcW w:w="1922" w:type="dxa"/>
            <w:vAlign w:val="center"/>
          </w:tcPr>
          <w:p w:rsidR="005444F2" w:rsidRPr="005444F2" w:rsidRDefault="005444F2" w:rsidP="005444F2">
            <w:pPr>
              <w:spacing w:line="182" w:lineRule="exact"/>
              <w:ind w:right="40" w:firstLine="26"/>
              <w:jc w:val="center"/>
              <w:rPr>
                <w:sz w:val="24"/>
                <w:szCs w:val="24"/>
              </w:rPr>
            </w:pPr>
            <w:r w:rsidRPr="005444F2">
              <w:rPr>
                <w:b/>
                <w:bCs/>
                <w:sz w:val="24"/>
                <w:szCs w:val="24"/>
              </w:rPr>
              <w:t>2014 г.</w:t>
            </w:r>
          </w:p>
        </w:tc>
        <w:tc>
          <w:tcPr>
            <w:tcW w:w="1926" w:type="dxa"/>
            <w:vAlign w:val="center"/>
          </w:tcPr>
          <w:p w:rsidR="005444F2" w:rsidRPr="005444F2" w:rsidRDefault="005444F2" w:rsidP="005444F2">
            <w:pPr>
              <w:spacing w:line="182" w:lineRule="exact"/>
              <w:ind w:left="140" w:firstLine="26"/>
              <w:jc w:val="center"/>
              <w:rPr>
                <w:sz w:val="24"/>
                <w:szCs w:val="24"/>
              </w:rPr>
            </w:pPr>
            <w:r w:rsidRPr="005444F2">
              <w:rPr>
                <w:b/>
                <w:bCs/>
                <w:sz w:val="24"/>
                <w:szCs w:val="24"/>
              </w:rPr>
              <w:t>2015 г.</w:t>
            </w:r>
          </w:p>
        </w:tc>
        <w:tc>
          <w:tcPr>
            <w:tcW w:w="1921" w:type="dxa"/>
            <w:vAlign w:val="center"/>
          </w:tcPr>
          <w:p w:rsidR="005444F2" w:rsidRPr="005444F2" w:rsidRDefault="005444F2" w:rsidP="005444F2">
            <w:pPr>
              <w:ind w:firstLine="0"/>
              <w:jc w:val="center"/>
              <w:rPr>
                <w:sz w:val="24"/>
                <w:szCs w:val="24"/>
              </w:rPr>
            </w:pPr>
            <w:r w:rsidRPr="005444F2">
              <w:rPr>
                <w:b/>
                <w:bCs/>
                <w:sz w:val="24"/>
                <w:szCs w:val="24"/>
              </w:rPr>
              <w:t>2015 г. к 2013 г., %</w:t>
            </w:r>
          </w:p>
        </w:tc>
      </w:tr>
      <w:tr w:rsidR="00BB51A9" w:rsidTr="00BB51A9">
        <w:tc>
          <w:tcPr>
            <w:tcW w:w="2164" w:type="dxa"/>
          </w:tcPr>
          <w:p w:rsidR="00BB51A9" w:rsidRDefault="00BB51A9" w:rsidP="005033EE">
            <w:pPr>
              <w:ind w:firstLine="0"/>
            </w:pPr>
            <w:r w:rsidRPr="005444F2">
              <w:rPr>
                <w:sz w:val="24"/>
                <w:szCs w:val="24"/>
              </w:rPr>
              <w:t>Среднегодовая стоимость основных производ</w:t>
            </w:r>
            <w:r>
              <w:rPr>
                <w:sz w:val="24"/>
                <w:szCs w:val="24"/>
              </w:rPr>
              <w:t>ственных фондов, тыс. руб.</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9038</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6656</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4943</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54,69</w:t>
            </w:r>
          </w:p>
        </w:tc>
      </w:tr>
      <w:tr w:rsidR="00BB51A9" w:rsidTr="00BB51A9">
        <w:tc>
          <w:tcPr>
            <w:tcW w:w="2164" w:type="dxa"/>
          </w:tcPr>
          <w:p w:rsidR="00BB51A9" w:rsidRDefault="00BB51A9" w:rsidP="005033EE">
            <w:pPr>
              <w:ind w:firstLine="0"/>
            </w:pPr>
            <w:r w:rsidRPr="005444F2">
              <w:rPr>
                <w:sz w:val="24"/>
                <w:szCs w:val="24"/>
              </w:rPr>
              <w:t>Среднегодовая стоимость оборотных средств,</w:t>
            </w:r>
            <w:r>
              <w:rPr>
                <w:sz w:val="24"/>
                <w:szCs w:val="24"/>
              </w:rPr>
              <w:t>, тыс. руб.</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17274,5</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17908</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20177</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116,80</w:t>
            </w:r>
          </w:p>
        </w:tc>
      </w:tr>
      <w:tr w:rsidR="00BB51A9" w:rsidTr="00BB51A9">
        <w:tc>
          <w:tcPr>
            <w:tcW w:w="2164" w:type="dxa"/>
          </w:tcPr>
          <w:p w:rsidR="00BB51A9" w:rsidRDefault="00BB51A9" w:rsidP="005033EE">
            <w:pPr>
              <w:ind w:firstLine="0"/>
            </w:pPr>
            <w:r w:rsidRPr="005444F2">
              <w:rPr>
                <w:sz w:val="24"/>
                <w:szCs w:val="24"/>
              </w:rPr>
              <w:t>Валовая продукция, тыс. руб.</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27654</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35902</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37021</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133,87</w:t>
            </w:r>
          </w:p>
        </w:tc>
      </w:tr>
      <w:tr w:rsidR="00BB51A9" w:rsidTr="00BB51A9">
        <w:tc>
          <w:tcPr>
            <w:tcW w:w="2164" w:type="dxa"/>
          </w:tcPr>
          <w:p w:rsidR="00BB51A9" w:rsidRDefault="00BB51A9" w:rsidP="005033EE">
            <w:pPr>
              <w:ind w:firstLine="0"/>
            </w:pPr>
            <w:r w:rsidRPr="005444F2">
              <w:rPr>
                <w:sz w:val="24"/>
                <w:szCs w:val="24"/>
              </w:rPr>
              <w:t>Товарная продукция, тыс.шт.</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27202</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35888</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36992</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135,99</w:t>
            </w:r>
          </w:p>
        </w:tc>
      </w:tr>
      <w:tr w:rsidR="00BB51A9" w:rsidTr="00BB51A9">
        <w:tc>
          <w:tcPr>
            <w:tcW w:w="2164" w:type="dxa"/>
          </w:tcPr>
          <w:p w:rsidR="00BB51A9" w:rsidRDefault="00BB51A9" w:rsidP="005033EE">
            <w:pPr>
              <w:ind w:firstLine="0"/>
            </w:pPr>
            <w:r w:rsidRPr="005444F2">
              <w:rPr>
                <w:sz w:val="24"/>
                <w:szCs w:val="24"/>
              </w:rPr>
              <w:t>Производственные затраты, тыс. руб.</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22359</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25186</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26311</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117,68</w:t>
            </w:r>
          </w:p>
        </w:tc>
      </w:tr>
      <w:tr w:rsidR="00BB51A9" w:rsidTr="00BB51A9">
        <w:tc>
          <w:tcPr>
            <w:tcW w:w="2164" w:type="dxa"/>
          </w:tcPr>
          <w:p w:rsidR="00BB51A9" w:rsidRDefault="00BB51A9" w:rsidP="005033EE">
            <w:pPr>
              <w:ind w:firstLine="0"/>
            </w:pPr>
            <w:r w:rsidRPr="005444F2">
              <w:rPr>
                <w:sz w:val="24"/>
                <w:szCs w:val="24"/>
              </w:rPr>
              <w:t>Материальные затраты, тыс. руб.</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9167</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10578</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10524,4</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114,81</w:t>
            </w:r>
          </w:p>
        </w:tc>
      </w:tr>
      <w:tr w:rsidR="00BB51A9" w:rsidTr="00BB51A9">
        <w:tc>
          <w:tcPr>
            <w:tcW w:w="2164" w:type="dxa"/>
          </w:tcPr>
          <w:p w:rsidR="00BB51A9" w:rsidRDefault="00BB51A9" w:rsidP="005033EE">
            <w:pPr>
              <w:ind w:firstLine="0"/>
            </w:pPr>
            <w:r w:rsidRPr="00851CAB">
              <w:rPr>
                <w:sz w:val="24"/>
                <w:szCs w:val="24"/>
              </w:rPr>
              <w:t>Затраты живого труда, тыс. чел.-час.</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54,43</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60,48</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62,50</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114,81</w:t>
            </w:r>
          </w:p>
        </w:tc>
      </w:tr>
      <w:tr w:rsidR="00BB51A9" w:rsidTr="00BB51A9">
        <w:tc>
          <w:tcPr>
            <w:tcW w:w="2164" w:type="dxa"/>
          </w:tcPr>
          <w:p w:rsidR="00BB51A9" w:rsidRDefault="00BB51A9" w:rsidP="005444F2">
            <w:pPr>
              <w:ind w:firstLine="0"/>
            </w:pPr>
            <w:r w:rsidRPr="005444F2">
              <w:rPr>
                <w:sz w:val="24"/>
                <w:szCs w:val="24"/>
              </w:rPr>
              <w:t>Полная себестоимость реализованной продук</w:t>
            </w:r>
            <w:r>
              <w:rPr>
                <w:sz w:val="24"/>
                <w:szCs w:val="24"/>
              </w:rPr>
              <w:t>ции, тыс. руб.</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26148</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31701</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33239</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127,12</w:t>
            </w:r>
          </w:p>
        </w:tc>
      </w:tr>
      <w:tr w:rsidR="00BB51A9" w:rsidTr="00BB51A9">
        <w:tc>
          <w:tcPr>
            <w:tcW w:w="2164" w:type="dxa"/>
          </w:tcPr>
          <w:p w:rsidR="00BB51A9" w:rsidRDefault="00BB51A9" w:rsidP="005033EE">
            <w:pPr>
              <w:ind w:firstLine="0"/>
            </w:pPr>
            <w:r w:rsidRPr="005444F2">
              <w:rPr>
                <w:sz w:val="24"/>
                <w:szCs w:val="24"/>
              </w:rPr>
              <w:t>Выручка от реализации продукции, тыс. руб.</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27153</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35874</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36941</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136,05</w:t>
            </w:r>
          </w:p>
        </w:tc>
      </w:tr>
      <w:tr w:rsidR="00BB51A9" w:rsidTr="00BB51A9">
        <w:tc>
          <w:tcPr>
            <w:tcW w:w="2164" w:type="dxa"/>
          </w:tcPr>
          <w:p w:rsidR="00BB51A9" w:rsidRDefault="00BB51A9" w:rsidP="005033EE">
            <w:pPr>
              <w:ind w:firstLine="0"/>
            </w:pPr>
            <w:r w:rsidRPr="005444F2">
              <w:rPr>
                <w:sz w:val="24"/>
                <w:szCs w:val="24"/>
              </w:rPr>
              <w:t>Прибыль от реализации продукции</w:t>
            </w:r>
            <w:r>
              <w:rPr>
                <w:sz w:val="24"/>
                <w:szCs w:val="24"/>
              </w:rPr>
              <w:t>, тыс. руб.</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1005</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4173</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5642</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561,39</w:t>
            </w:r>
          </w:p>
        </w:tc>
      </w:tr>
      <w:tr w:rsidR="00BB51A9" w:rsidTr="00BB51A9">
        <w:tc>
          <w:tcPr>
            <w:tcW w:w="2164" w:type="dxa"/>
          </w:tcPr>
          <w:p w:rsidR="00BB51A9" w:rsidRDefault="00BB51A9" w:rsidP="005033EE">
            <w:pPr>
              <w:ind w:firstLine="0"/>
            </w:pPr>
            <w:r w:rsidRPr="005444F2">
              <w:rPr>
                <w:sz w:val="24"/>
                <w:szCs w:val="24"/>
              </w:rPr>
              <w:t>Коэффициент рентабельности продукции</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3,70</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11,63</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15,27</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412,64</w:t>
            </w:r>
          </w:p>
        </w:tc>
      </w:tr>
      <w:tr w:rsidR="00BB51A9" w:rsidTr="00BB51A9">
        <w:tc>
          <w:tcPr>
            <w:tcW w:w="2164" w:type="dxa"/>
          </w:tcPr>
          <w:p w:rsidR="00BB51A9" w:rsidRDefault="00BB51A9" w:rsidP="005033EE">
            <w:pPr>
              <w:ind w:firstLine="0"/>
            </w:pPr>
            <w:r w:rsidRPr="005444F2">
              <w:rPr>
                <w:sz w:val="24"/>
                <w:szCs w:val="24"/>
              </w:rPr>
              <w:t>Коэффициент окупаемости продукции</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3,84</w:t>
            </w:r>
          </w:p>
        </w:tc>
        <w:tc>
          <w:tcPr>
            <w:tcW w:w="1922" w:type="dxa"/>
            <w:vAlign w:val="center"/>
          </w:tcPr>
          <w:p w:rsidR="00BB51A9" w:rsidRPr="00BB51A9" w:rsidRDefault="00BB51A9" w:rsidP="00BB51A9">
            <w:pPr>
              <w:ind w:firstLine="0"/>
              <w:jc w:val="center"/>
              <w:rPr>
                <w:color w:val="000000"/>
                <w:sz w:val="24"/>
                <w:szCs w:val="24"/>
              </w:rPr>
            </w:pPr>
            <w:r w:rsidRPr="00BB51A9">
              <w:rPr>
                <w:color w:val="000000"/>
                <w:sz w:val="24"/>
                <w:szCs w:val="24"/>
              </w:rPr>
              <w:t>13,16</w:t>
            </w:r>
          </w:p>
        </w:tc>
        <w:tc>
          <w:tcPr>
            <w:tcW w:w="1926" w:type="dxa"/>
            <w:vAlign w:val="center"/>
          </w:tcPr>
          <w:p w:rsidR="00BB51A9" w:rsidRPr="00BB51A9" w:rsidRDefault="00BB51A9" w:rsidP="00BB51A9">
            <w:pPr>
              <w:ind w:firstLine="0"/>
              <w:jc w:val="center"/>
              <w:rPr>
                <w:color w:val="000000"/>
                <w:sz w:val="24"/>
                <w:szCs w:val="24"/>
              </w:rPr>
            </w:pPr>
            <w:r w:rsidRPr="00BB51A9">
              <w:rPr>
                <w:color w:val="000000"/>
                <w:sz w:val="24"/>
                <w:szCs w:val="24"/>
              </w:rPr>
              <w:t>16,97</w:t>
            </w:r>
          </w:p>
        </w:tc>
        <w:tc>
          <w:tcPr>
            <w:tcW w:w="1921" w:type="dxa"/>
            <w:vAlign w:val="center"/>
          </w:tcPr>
          <w:p w:rsidR="00BB51A9" w:rsidRPr="00BB51A9" w:rsidRDefault="00BB51A9" w:rsidP="00BB51A9">
            <w:pPr>
              <w:ind w:firstLine="0"/>
              <w:jc w:val="center"/>
              <w:rPr>
                <w:color w:val="000000"/>
                <w:sz w:val="24"/>
                <w:szCs w:val="24"/>
              </w:rPr>
            </w:pPr>
            <w:r w:rsidRPr="00BB51A9">
              <w:rPr>
                <w:color w:val="000000"/>
                <w:sz w:val="24"/>
                <w:szCs w:val="24"/>
              </w:rPr>
              <w:t>441,63</w:t>
            </w:r>
          </w:p>
        </w:tc>
      </w:tr>
    </w:tbl>
    <w:p w:rsidR="005444F2" w:rsidRDefault="005444F2" w:rsidP="005033EE"/>
    <w:p w:rsidR="00851CAB" w:rsidRDefault="00851CAB" w:rsidP="005033EE">
      <w:r>
        <w:t>Таким образом, можно констатировать, что предприятие набирает обороты: растет объем производства, выручка, активы, увеличивается привлечения труда. Так, выручка за</w:t>
      </w:r>
      <w:r w:rsidR="00B1760E">
        <w:t xml:space="preserve"> исследуемые период выросла на </w:t>
      </w:r>
      <w:r>
        <w:t xml:space="preserve">36,05%, при этом полная себестоимость только на 27,12%. Такое соотношение роста выручки и затрат позволило получить существенный рост рентабельность продукции (более, чем в 4 раза) и окупаемость продукции (более, чем в 4 раза). </w:t>
      </w:r>
    </w:p>
    <w:p w:rsidR="00851CAB" w:rsidRDefault="00851CAB" w:rsidP="005033EE">
      <w:r>
        <w:t>В качестве отрицательного момента отметим снижение среднегодовой стоимости производственных фондов: общество не производит инвестирование в свою материально-производственную базу, которая имеет свойство стареть физически и морально.</w:t>
      </w:r>
    </w:p>
    <w:p w:rsidR="005033EE" w:rsidRDefault="005033EE" w:rsidP="005033EE">
      <w:r w:rsidRPr="008402F7">
        <w:t>ООО «</w:t>
      </w:r>
      <w:r>
        <w:t>Территория печати</w:t>
      </w:r>
      <w:r w:rsidRPr="008402F7">
        <w:t>» является организацией, объединяющей подразделения, осуществляющие планирование деятельности,</w:t>
      </w:r>
      <w:r>
        <w:t xml:space="preserve"> дизайн и </w:t>
      </w:r>
      <w:r w:rsidRPr="008402F7">
        <w:t xml:space="preserve">редактирование представленных к </w:t>
      </w:r>
      <w:r>
        <w:t xml:space="preserve">изготовлению </w:t>
      </w:r>
      <w:r w:rsidRPr="008402F7">
        <w:t>материалов, их исполнение, реализацию и сбыт готовой продукции.</w:t>
      </w:r>
    </w:p>
    <w:p w:rsidR="005033EE" w:rsidRDefault="005033EE" w:rsidP="005033EE">
      <w:r>
        <w:t>Организационная структура управления предприятия линейно-функциональная. Она обеспечивает такое разделение труда, при котором линейные звенья принимают решения и управляют, а функциональные – консультируют, информируют, координируют и планируют хозяйственную деятельность.</w:t>
      </w:r>
    </w:p>
    <w:p w:rsidR="005033EE" w:rsidRDefault="005033EE" w:rsidP="005033EE">
      <w:r>
        <w:t>В структуру организации входят:</w:t>
      </w:r>
    </w:p>
    <w:p w:rsidR="005033EE" w:rsidRDefault="005033EE" w:rsidP="005033EE">
      <w:r>
        <w:t>- редакционно-издательский отдел;</w:t>
      </w:r>
    </w:p>
    <w:p w:rsidR="005033EE" w:rsidRDefault="005033EE" w:rsidP="005033EE">
      <w:r>
        <w:t>- типография;</w:t>
      </w:r>
    </w:p>
    <w:p w:rsidR="005033EE" w:rsidRDefault="005033EE" w:rsidP="005033EE">
      <w:r>
        <w:t>- отдел снабжения и сбыта (реализации);</w:t>
      </w:r>
    </w:p>
    <w:p w:rsidR="005033EE" w:rsidRDefault="005033EE" w:rsidP="005033EE">
      <w:r>
        <w:t>- бухгалтерия;</w:t>
      </w:r>
    </w:p>
    <w:p w:rsidR="005033EE" w:rsidRDefault="005033EE" w:rsidP="005033EE">
      <w:r>
        <w:t>- отдел ремонта оборудования;</w:t>
      </w:r>
    </w:p>
    <w:p w:rsidR="005033EE" w:rsidRDefault="005033EE" w:rsidP="005033EE">
      <w:r>
        <w:t>- отдел контроля качества.</w:t>
      </w:r>
    </w:p>
    <w:p w:rsidR="005033EE" w:rsidRDefault="002F734C" w:rsidP="005033EE">
      <w:r>
        <w:t>Схема структуры персонала представлена на рис. 1.</w:t>
      </w:r>
    </w:p>
    <w:p w:rsidR="002F734C" w:rsidRDefault="002F734C" w:rsidP="005033EE">
      <w:pPr>
        <w:sectPr w:rsidR="002F734C" w:rsidSect="00325A7C">
          <w:headerReference w:type="even" r:id="rId8"/>
          <w:headerReference w:type="default" r:id="rId9"/>
          <w:footerReference w:type="even" r:id="rId10"/>
          <w:footerReference w:type="default" r:id="rId11"/>
          <w:headerReference w:type="first" r:id="rId12"/>
          <w:footerReference w:type="first" r:id="rId13"/>
          <w:pgSz w:w="11906" w:h="16838"/>
          <w:pgMar w:top="851" w:right="567" w:bottom="1134" w:left="1701" w:header="709" w:footer="709" w:gutter="0"/>
          <w:pgNumType w:start="1" w:chapStyle="1"/>
          <w:cols w:space="708"/>
          <w:docGrid w:linePitch="381"/>
        </w:sectPr>
      </w:pPr>
    </w:p>
    <w:p w:rsidR="000E694E" w:rsidRDefault="000E694E" w:rsidP="005033EE">
      <w:pPr>
        <w:jc w:val="center"/>
      </w:pPr>
      <w:r>
        <w:rPr>
          <w:noProof/>
          <w:szCs w:val="28"/>
          <w:lang w:eastAsia="ru-RU"/>
        </w:rPr>
        <w:lastRenderedPageBreak/>
        <w:drawing>
          <wp:inline distT="0" distB="0" distL="0" distR="0">
            <wp:extent cx="8286750" cy="5581650"/>
            <wp:effectExtent l="0" t="0" r="0" b="0"/>
            <wp:docPr id="1026" name="Рисунок 1026" descr="C:\Users\user\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001.jpg"/>
                    <pic:cNvPicPr>
                      <a:picLocks noChangeAspect="1" noChangeArrowheads="1"/>
                    </pic:cNvPicPr>
                  </pic:nvPicPr>
                  <pic:blipFill>
                    <a:blip r:embed="rId14" cstate="print"/>
                    <a:srcRect/>
                    <a:stretch>
                      <a:fillRect/>
                    </a:stretch>
                  </pic:blipFill>
                  <pic:spPr bwMode="auto">
                    <a:xfrm>
                      <a:off x="0" y="0"/>
                      <a:ext cx="8282323" cy="5578668"/>
                    </a:xfrm>
                    <a:prstGeom prst="rect">
                      <a:avLst/>
                    </a:prstGeom>
                    <a:noFill/>
                    <a:ln w="9525">
                      <a:noFill/>
                      <a:miter lim="800000"/>
                      <a:headEnd/>
                      <a:tailEnd/>
                    </a:ln>
                  </pic:spPr>
                </pic:pic>
              </a:graphicData>
            </a:graphic>
          </wp:inline>
        </w:drawing>
      </w:r>
    </w:p>
    <w:p w:rsidR="005033EE" w:rsidRDefault="005033EE" w:rsidP="005033EE">
      <w:pPr>
        <w:jc w:val="center"/>
        <w:sectPr w:rsidR="005033EE" w:rsidSect="00F90E82">
          <w:pgSz w:w="16838" w:h="11906" w:orient="landscape"/>
          <w:pgMar w:top="567" w:right="1134" w:bottom="1701" w:left="851" w:header="709" w:footer="709" w:gutter="0"/>
          <w:cols w:space="708"/>
          <w:docGrid w:linePitch="381"/>
        </w:sectPr>
      </w:pPr>
    </w:p>
    <w:p w:rsidR="005033EE" w:rsidRDefault="005033EE" w:rsidP="005033EE">
      <w:r>
        <w:lastRenderedPageBreak/>
        <w:t>Непосредственное руководство издательством осуществляет его директор, отвечающий за результаты его деятельности.</w:t>
      </w:r>
    </w:p>
    <w:p w:rsidR="005033EE" w:rsidRDefault="005033EE" w:rsidP="005033EE">
      <w:r>
        <w:t>Основными обязанностями директора издательства являются:</w:t>
      </w:r>
    </w:p>
    <w:p w:rsidR="005033EE" w:rsidRDefault="005033EE" w:rsidP="005033EE">
      <w:r>
        <w:t>- разработка организационных, информационных и нормативных документов по издательскому делу;</w:t>
      </w:r>
    </w:p>
    <w:p w:rsidR="005033EE" w:rsidRDefault="005033EE" w:rsidP="005033EE">
      <w:r>
        <w:t>- оснащение типографии полиграфическим оборудованием и содержание его в эксплуатационном режиме;</w:t>
      </w:r>
    </w:p>
    <w:p w:rsidR="005033EE" w:rsidRDefault="005033EE" w:rsidP="005033EE">
      <w:r>
        <w:t>- организация технологического процесса издания полиграфической продукции;</w:t>
      </w:r>
    </w:p>
    <w:p w:rsidR="005033EE" w:rsidRDefault="005033EE" w:rsidP="005033EE">
      <w:r>
        <w:t>- участие в формировании плана издания;</w:t>
      </w:r>
    </w:p>
    <w:p w:rsidR="005033EE" w:rsidRDefault="005033EE" w:rsidP="005033EE">
      <w:r>
        <w:t>- подбор, расстановка и обучение кадров типографии;</w:t>
      </w:r>
    </w:p>
    <w:p w:rsidR="005033EE" w:rsidRDefault="005033EE" w:rsidP="005033EE">
      <w:r>
        <w:t>- получение соответствующих лицензий на деятельность;</w:t>
      </w:r>
    </w:p>
    <w:p w:rsidR="005033EE" w:rsidRDefault="005033EE" w:rsidP="005033EE">
      <w:r>
        <w:t>Обязанности редакционно-издательского отдела:</w:t>
      </w:r>
    </w:p>
    <w:p w:rsidR="005033EE" w:rsidRDefault="005033EE" w:rsidP="005033EE">
      <w:r>
        <w:t>- готовит материалы по плану издания;</w:t>
      </w:r>
    </w:p>
    <w:p w:rsidR="005033EE" w:rsidRDefault="005033EE" w:rsidP="005033EE">
      <w:r>
        <w:t>- осуществляет редакционную подготовку издаваемой литературы;</w:t>
      </w:r>
    </w:p>
    <w:p w:rsidR="005033EE" w:rsidRDefault="005033EE" w:rsidP="005033EE">
      <w:r>
        <w:t>- проводит методическую работу по вопросам изданий материалов;</w:t>
      </w:r>
    </w:p>
    <w:p w:rsidR="005033EE" w:rsidRDefault="005033EE" w:rsidP="005033EE">
      <w:r>
        <w:t>- передает все необходимые сведения по отредактированным материалам бухгалтеру для составления калькуляции стоимости и формирования цены издаваемой продукции</w:t>
      </w:r>
    </w:p>
    <w:p w:rsidR="005033EE" w:rsidRDefault="005033EE" w:rsidP="005033EE">
      <w:r>
        <w:t>Типография - основное производственное подразделение организации, обязано обеспечить высокий уровень полиграфического исполнения издаваемой продукции и выпуск ее в нормативные сроки. Типография несет ответственность за эксплуатационный режим вверенного оборудования, его сохранность, и соблюдение издательского режима и учета производственной продукции. Типография производит только ту полиграфическую продукцию, которая получила оформление в редакционно-издательском отделе.</w:t>
      </w:r>
      <w:r w:rsidRPr="001C4554">
        <w:t xml:space="preserve"> Обеспечивает бесперебойную, стабильную и качественную систему выпуска полиграфической продукции, готовит предложения по совершенствованию производственного процесса, предлагает и вводит новые технические и </w:t>
      </w:r>
      <w:r w:rsidRPr="001C4554">
        <w:lastRenderedPageBreak/>
        <w:t>технологические решения, связанные с улучшением технологии производства, уменьшением издержек и сроков выпуска, увеличением качества выпускаемой продукции.</w:t>
      </w:r>
    </w:p>
    <w:p w:rsidR="005033EE" w:rsidRDefault="005033EE" w:rsidP="005033EE">
      <w:r>
        <w:t>Бухгалтерия издательства осуществляет:</w:t>
      </w:r>
    </w:p>
    <w:p w:rsidR="005033EE" w:rsidRDefault="005033EE" w:rsidP="005033EE">
      <w:r>
        <w:t>- обработку первичной документации;</w:t>
      </w:r>
    </w:p>
    <w:p w:rsidR="005033EE" w:rsidRDefault="005033EE" w:rsidP="005033EE">
      <w:r>
        <w:t>- отслеживание взаиморасчетов с контрагентами;</w:t>
      </w:r>
    </w:p>
    <w:p w:rsidR="005033EE" w:rsidRDefault="005033EE" w:rsidP="005033EE">
      <w:r>
        <w:t>- учет денежной наличности и ТМЦ,</w:t>
      </w:r>
    </w:p>
    <w:p w:rsidR="005033EE" w:rsidRDefault="005033EE" w:rsidP="005033EE">
      <w:r>
        <w:t>- составление калькуляции стоимости издаваемой продукции;</w:t>
      </w:r>
    </w:p>
    <w:p w:rsidR="005033EE" w:rsidRDefault="005033EE" w:rsidP="005033EE">
      <w:r>
        <w:t>- составление и сдача бухгалтерской и налоговой отчетности.</w:t>
      </w:r>
    </w:p>
    <w:p w:rsidR="005033EE" w:rsidRDefault="005033EE" w:rsidP="005033EE">
      <w:r>
        <w:t>Задачи Отдела снабжения и сбыта (реализации):</w:t>
      </w:r>
    </w:p>
    <w:p w:rsidR="005033EE" w:rsidRDefault="005033EE" w:rsidP="005033EE">
      <w:r>
        <w:t xml:space="preserve">- обеспечение снабжения расходными и специальными эксплуатационными материалами типографскую деятельность, </w:t>
      </w:r>
    </w:p>
    <w:p w:rsidR="005033EE" w:rsidRDefault="005033EE" w:rsidP="005033EE">
      <w:r>
        <w:t xml:space="preserve">- приобретение основных средств, запасные части и бумагу. </w:t>
      </w:r>
    </w:p>
    <w:p w:rsidR="005033EE" w:rsidRDefault="005033EE" w:rsidP="005033EE">
      <w:r>
        <w:t>- маркетинг</w:t>
      </w:r>
      <w:r w:rsidRPr="00695383">
        <w:t xml:space="preserve"> рынка печатной продукции</w:t>
      </w:r>
      <w:r>
        <w:t>;</w:t>
      </w:r>
    </w:p>
    <w:p w:rsidR="005033EE" w:rsidRDefault="005033EE" w:rsidP="005033EE">
      <w:r>
        <w:t>- под</w:t>
      </w:r>
      <w:r w:rsidRPr="00695383">
        <w:t>готов</w:t>
      </w:r>
      <w:r>
        <w:t xml:space="preserve">ка </w:t>
      </w:r>
      <w:r w:rsidRPr="00695383">
        <w:t>предложени</w:t>
      </w:r>
      <w:r>
        <w:t>й</w:t>
      </w:r>
      <w:r w:rsidRPr="00695383">
        <w:t xml:space="preserve"> в план изданий и в бизнес-план типографии.</w:t>
      </w:r>
    </w:p>
    <w:p w:rsidR="005033EE" w:rsidRDefault="005033EE" w:rsidP="005033EE">
      <w:r>
        <w:t>Задачами отдела контроля качества являются:</w:t>
      </w:r>
    </w:p>
    <w:p w:rsidR="005033EE" w:rsidRDefault="005033EE" w:rsidP="005033EE">
      <w:r>
        <w:t>- организация и проведение входного контроля качества бумаги и полиграфических материалов;</w:t>
      </w:r>
    </w:p>
    <w:p w:rsidR="005033EE" w:rsidRDefault="005033EE" w:rsidP="005033EE">
      <w:r>
        <w:t>- проведение промежуточного контроля изготавливаемой печатной продукции;</w:t>
      </w:r>
    </w:p>
    <w:p w:rsidR="005033EE" w:rsidRDefault="005033EE" w:rsidP="005033EE">
      <w:r>
        <w:t>- проведение выходного контроля готовой продукции с заполнением листков качества и архивированием образцов выполненных заказов.</w:t>
      </w:r>
    </w:p>
    <w:p w:rsidR="005033EE" w:rsidRDefault="005033EE" w:rsidP="005033EE">
      <w:r>
        <w:t>- осуществление контроля выполнения требований нормативно-технической документации (НТД).</w:t>
      </w:r>
    </w:p>
    <w:p w:rsidR="005033EE" w:rsidRDefault="005033EE" w:rsidP="005033EE">
      <w:r>
        <w:t>- организация анализа причин рекламаций и претензий заказчиков к качеству изготовленной продукции.</w:t>
      </w:r>
    </w:p>
    <w:p w:rsidR="005033EE" w:rsidRDefault="005033EE" w:rsidP="005033EE">
      <w:r>
        <w:t>- разработка и внедрение технических требований (ТТ) и технологических инструкций по видам выпускаемой продукции.</w:t>
      </w:r>
    </w:p>
    <w:p w:rsidR="005033EE" w:rsidRDefault="005033EE" w:rsidP="005033EE">
      <w:r>
        <w:t>В функции отдела ремонта оборудования входит:</w:t>
      </w:r>
    </w:p>
    <w:p w:rsidR="005033EE" w:rsidRDefault="005033EE" w:rsidP="005033EE">
      <w:r>
        <w:lastRenderedPageBreak/>
        <w:t>- плановые проверки и осмотры, предусмотренные системой ППР, при которых устраняются обнаруженные дефекты;</w:t>
      </w:r>
    </w:p>
    <w:p w:rsidR="005033EE" w:rsidRDefault="005033EE" w:rsidP="005033EE">
      <w:r>
        <w:t>- смазочные работы;</w:t>
      </w:r>
    </w:p>
    <w:p w:rsidR="005033EE" w:rsidRDefault="005033EE" w:rsidP="005033EE">
      <w:r>
        <w:t>- уход за оборудованием;</w:t>
      </w:r>
    </w:p>
    <w:p w:rsidR="005033EE" w:rsidRDefault="005033EE" w:rsidP="005033EE">
      <w:r>
        <w:t>- своевременное устранение дефектов, возникающих при эксплуатации оборудования, и выполнением необходимых регулировок механизмов.</w:t>
      </w:r>
    </w:p>
    <w:p w:rsidR="005033EE" w:rsidRDefault="005033EE" w:rsidP="005033EE">
      <w:r>
        <w:t>- качественное смазывание трущихся поверхностей.</w:t>
      </w:r>
    </w:p>
    <w:p w:rsidR="005033EE" w:rsidRDefault="005033EE" w:rsidP="005033EE">
      <w:r>
        <w:t>- надлежащий уход за оборудованием, а также строгое соблюдение правил его технической эксплуатации.</w:t>
      </w:r>
    </w:p>
    <w:p w:rsidR="005033EE" w:rsidRDefault="005033EE" w:rsidP="005033EE">
      <w:r w:rsidRPr="00BB5260">
        <w:t>При такой структуре управления производством каждое подразделение выполняет четко определенные функции в общей цепочке производственного процесса. Эта структура хорошо работает при стабильной экономической ситуации и предназначена для выполнения однотипных повторяющихся операций. В связи с тем, что экономическая ситуация на сегодняшний день не стабильна, действующая структура управления на ООО «</w:t>
      </w:r>
      <w:r>
        <w:t>Территория печати</w:t>
      </w:r>
      <w:r w:rsidRPr="00BB5260">
        <w:t xml:space="preserve">» не является оптимальной для предприятия, занимающейся </w:t>
      </w:r>
      <w:r>
        <w:t>типографскими услугами</w:t>
      </w:r>
      <w:r w:rsidRPr="00BB5260">
        <w:t>.</w:t>
      </w:r>
    </w:p>
    <w:p w:rsidR="002F734C" w:rsidRDefault="002F734C" w:rsidP="005033EE">
      <w:r>
        <w:t>Структура товарной продукции представлена в табл. 2.2.</w:t>
      </w:r>
    </w:p>
    <w:p w:rsidR="002F734C" w:rsidRDefault="002F734C" w:rsidP="005033EE">
      <w:pPr>
        <w:rPr>
          <w:b/>
        </w:rPr>
      </w:pPr>
      <w:r>
        <w:t xml:space="preserve">Таблица 2.2 – </w:t>
      </w:r>
      <w:r w:rsidRPr="002F734C">
        <w:rPr>
          <w:b/>
        </w:rPr>
        <w:t>Структура товарной продукции</w:t>
      </w:r>
    </w:p>
    <w:tbl>
      <w:tblPr>
        <w:tblW w:w="1020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1391"/>
        <w:gridCol w:w="955"/>
        <w:gridCol w:w="816"/>
        <w:gridCol w:w="955"/>
        <w:gridCol w:w="1050"/>
        <w:gridCol w:w="955"/>
        <w:gridCol w:w="1532"/>
      </w:tblGrid>
      <w:tr w:rsidR="002F734C" w:rsidRPr="00DF656D" w:rsidTr="002F734C">
        <w:trPr>
          <w:trHeight w:val="630"/>
        </w:trPr>
        <w:tc>
          <w:tcPr>
            <w:tcW w:w="2554" w:type="dxa"/>
            <w:vMerge w:val="restart"/>
            <w:shd w:val="clear" w:color="auto" w:fill="auto"/>
            <w:hideMark/>
          </w:tcPr>
          <w:p w:rsidR="002F734C" w:rsidRDefault="002F734C" w:rsidP="002F734C">
            <w:pPr>
              <w:widowControl w:val="0"/>
              <w:spacing w:line="240" w:lineRule="auto"/>
              <w:ind w:firstLineChars="200" w:firstLine="442"/>
              <w:jc w:val="left"/>
              <w:rPr>
                <w:b/>
                <w:bCs/>
                <w:color w:val="000000"/>
                <w:sz w:val="22"/>
                <w:lang w:eastAsia="ru-RU"/>
              </w:rPr>
            </w:pPr>
          </w:p>
          <w:p w:rsidR="002F734C" w:rsidRPr="00DF656D" w:rsidRDefault="002F734C" w:rsidP="002F734C">
            <w:pPr>
              <w:widowControl w:val="0"/>
              <w:spacing w:line="240" w:lineRule="auto"/>
              <w:ind w:firstLineChars="200" w:firstLine="442"/>
              <w:jc w:val="left"/>
              <w:rPr>
                <w:b/>
                <w:bCs/>
                <w:color w:val="000000"/>
                <w:sz w:val="22"/>
                <w:lang w:eastAsia="ru-RU"/>
              </w:rPr>
            </w:pPr>
            <w:r w:rsidRPr="00DF656D">
              <w:rPr>
                <w:b/>
                <w:bCs/>
                <w:color w:val="000000"/>
                <w:sz w:val="22"/>
                <w:lang w:eastAsia="ru-RU"/>
              </w:rPr>
              <w:t>Показатель</w:t>
            </w:r>
          </w:p>
        </w:tc>
        <w:tc>
          <w:tcPr>
            <w:tcW w:w="2346" w:type="dxa"/>
            <w:gridSpan w:val="2"/>
            <w:shd w:val="clear" w:color="auto" w:fill="auto"/>
            <w:vAlign w:val="center"/>
            <w:hideMark/>
          </w:tcPr>
          <w:p w:rsidR="002F734C" w:rsidRPr="00DF656D" w:rsidRDefault="002F734C" w:rsidP="002F734C">
            <w:pPr>
              <w:widowControl w:val="0"/>
              <w:spacing w:line="240" w:lineRule="auto"/>
              <w:ind w:firstLine="0"/>
              <w:jc w:val="center"/>
              <w:rPr>
                <w:b/>
                <w:bCs/>
                <w:color w:val="000000"/>
                <w:sz w:val="24"/>
                <w:szCs w:val="24"/>
                <w:lang w:eastAsia="ru-RU"/>
              </w:rPr>
            </w:pPr>
            <w:r w:rsidRPr="00DF656D">
              <w:rPr>
                <w:b/>
                <w:bCs/>
                <w:color w:val="000000"/>
                <w:sz w:val="24"/>
                <w:szCs w:val="24"/>
                <w:lang w:eastAsia="ru-RU"/>
              </w:rPr>
              <w:t>2013 г.</w:t>
            </w:r>
          </w:p>
        </w:tc>
        <w:tc>
          <w:tcPr>
            <w:tcW w:w="1771" w:type="dxa"/>
            <w:gridSpan w:val="2"/>
            <w:shd w:val="clear" w:color="auto" w:fill="auto"/>
            <w:vAlign w:val="center"/>
            <w:hideMark/>
          </w:tcPr>
          <w:p w:rsidR="002F734C" w:rsidRPr="00DF656D" w:rsidRDefault="002F734C" w:rsidP="002F734C">
            <w:pPr>
              <w:widowControl w:val="0"/>
              <w:spacing w:line="240" w:lineRule="auto"/>
              <w:ind w:firstLine="0"/>
              <w:jc w:val="center"/>
              <w:rPr>
                <w:b/>
                <w:bCs/>
                <w:color w:val="000000"/>
                <w:sz w:val="24"/>
                <w:szCs w:val="24"/>
                <w:lang w:eastAsia="ru-RU"/>
              </w:rPr>
            </w:pPr>
            <w:r w:rsidRPr="00DF656D">
              <w:rPr>
                <w:b/>
                <w:bCs/>
                <w:color w:val="000000"/>
                <w:sz w:val="24"/>
                <w:szCs w:val="24"/>
                <w:lang w:eastAsia="ru-RU"/>
              </w:rPr>
              <w:t>2014 г.</w:t>
            </w:r>
          </w:p>
        </w:tc>
        <w:tc>
          <w:tcPr>
            <w:tcW w:w="2005" w:type="dxa"/>
            <w:gridSpan w:val="2"/>
            <w:shd w:val="clear" w:color="auto" w:fill="auto"/>
            <w:vAlign w:val="center"/>
            <w:hideMark/>
          </w:tcPr>
          <w:p w:rsidR="002F734C" w:rsidRPr="00DF656D" w:rsidRDefault="002F734C" w:rsidP="002F734C">
            <w:pPr>
              <w:widowControl w:val="0"/>
              <w:spacing w:line="240" w:lineRule="auto"/>
              <w:ind w:firstLine="0"/>
              <w:jc w:val="center"/>
              <w:rPr>
                <w:b/>
                <w:bCs/>
                <w:color w:val="000000"/>
                <w:sz w:val="24"/>
                <w:szCs w:val="24"/>
                <w:lang w:eastAsia="ru-RU"/>
              </w:rPr>
            </w:pPr>
            <w:r w:rsidRPr="00DF656D">
              <w:rPr>
                <w:b/>
                <w:bCs/>
                <w:color w:val="000000"/>
                <w:sz w:val="24"/>
                <w:szCs w:val="24"/>
                <w:lang w:eastAsia="ru-RU"/>
              </w:rPr>
              <w:t>2015 г.</w:t>
            </w:r>
          </w:p>
        </w:tc>
        <w:tc>
          <w:tcPr>
            <w:tcW w:w="1532" w:type="dxa"/>
            <w:vMerge w:val="restart"/>
            <w:shd w:val="clear" w:color="auto" w:fill="auto"/>
            <w:vAlign w:val="center"/>
            <w:hideMark/>
          </w:tcPr>
          <w:p w:rsidR="002F734C" w:rsidRPr="00DF656D" w:rsidRDefault="002F734C" w:rsidP="002F734C">
            <w:pPr>
              <w:widowControl w:val="0"/>
              <w:spacing w:line="240" w:lineRule="auto"/>
              <w:ind w:firstLine="0"/>
              <w:jc w:val="center"/>
              <w:rPr>
                <w:b/>
                <w:bCs/>
                <w:color w:val="000000"/>
                <w:sz w:val="24"/>
                <w:szCs w:val="24"/>
                <w:lang w:eastAsia="ru-RU"/>
              </w:rPr>
            </w:pPr>
            <w:r>
              <w:rPr>
                <w:b/>
                <w:bCs/>
                <w:color w:val="000000"/>
                <w:sz w:val="24"/>
                <w:szCs w:val="24"/>
                <w:lang w:eastAsia="ru-RU"/>
              </w:rPr>
              <w:t>Изменение уд.веса</w:t>
            </w:r>
            <w:r w:rsidRPr="00DF656D">
              <w:rPr>
                <w:b/>
                <w:bCs/>
                <w:color w:val="000000"/>
                <w:sz w:val="24"/>
                <w:szCs w:val="24"/>
                <w:lang w:eastAsia="ru-RU"/>
              </w:rPr>
              <w:t>, %</w:t>
            </w:r>
          </w:p>
        </w:tc>
      </w:tr>
      <w:tr w:rsidR="002F734C" w:rsidRPr="00DF656D" w:rsidTr="002F734C">
        <w:trPr>
          <w:trHeight w:val="379"/>
        </w:trPr>
        <w:tc>
          <w:tcPr>
            <w:tcW w:w="2554" w:type="dxa"/>
            <w:vMerge/>
            <w:shd w:val="clear" w:color="auto" w:fill="auto"/>
          </w:tcPr>
          <w:p w:rsidR="002F734C" w:rsidRPr="005C5DB0" w:rsidRDefault="002F734C" w:rsidP="002F734C">
            <w:pPr>
              <w:pStyle w:val="af0"/>
              <w:widowControl w:val="0"/>
            </w:pPr>
          </w:p>
        </w:tc>
        <w:tc>
          <w:tcPr>
            <w:tcW w:w="1391" w:type="dxa"/>
            <w:shd w:val="clear" w:color="auto" w:fill="auto"/>
            <w:vAlign w:val="center"/>
          </w:tcPr>
          <w:p w:rsidR="002F734C" w:rsidRPr="002F734C" w:rsidRDefault="002F734C" w:rsidP="002F734C">
            <w:pPr>
              <w:widowControl w:val="0"/>
              <w:spacing w:line="240" w:lineRule="auto"/>
              <w:ind w:firstLine="0"/>
              <w:jc w:val="center"/>
              <w:rPr>
                <w:color w:val="000000"/>
                <w:sz w:val="24"/>
                <w:szCs w:val="24"/>
              </w:rPr>
            </w:pPr>
            <w:r>
              <w:rPr>
                <w:color w:val="000000"/>
                <w:sz w:val="24"/>
                <w:szCs w:val="24"/>
              </w:rPr>
              <w:t>Тыс. руб.</w:t>
            </w:r>
          </w:p>
        </w:tc>
        <w:tc>
          <w:tcPr>
            <w:tcW w:w="955" w:type="dxa"/>
          </w:tcPr>
          <w:p w:rsidR="002F734C" w:rsidRPr="002F734C" w:rsidRDefault="002F734C" w:rsidP="002F734C">
            <w:pPr>
              <w:widowControl w:val="0"/>
              <w:spacing w:line="240" w:lineRule="auto"/>
              <w:ind w:firstLine="0"/>
              <w:jc w:val="center"/>
              <w:rPr>
                <w:color w:val="000000"/>
                <w:sz w:val="24"/>
                <w:szCs w:val="24"/>
              </w:rPr>
            </w:pPr>
            <w:r>
              <w:rPr>
                <w:color w:val="000000"/>
                <w:sz w:val="24"/>
                <w:szCs w:val="24"/>
              </w:rPr>
              <w:t>Уд.вес, %</w:t>
            </w:r>
          </w:p>
        </w:tc>
        <w:tc>
          <w:tcPr>
            <w:tcW w:w="816" w:type="dxa"/>
            <w:shd w:val="clear" w:color="auto" w:fill="auto"/>
            <w:vAlign w:val="center"/>
          </w:tcPr>
          <w:p w:rsidR="002F734C" w:rsidRPr="002F734C" w:rsidRDefault="002F734C" w:rsidP="002F734C">
            <w:pPr>
              <w:widowControl w:val="0"/>
              <w:spacing w:line="240" w:lineRule="auto"/>
              <w:ind w:firstLine="0"/>
              <w:jc w:val="center"/>
              <w:rPr>
                <w:color w:val="000000"/>
                <w:sz w:val="24"/>
                <w:szCs w:val="24"/>
              </w:rPr>
            </w:pPr>
            <w:r>
              <w:rPr>
                <w:color w:val="000000"/>
                <w:sz w:val="24"/>
                <w:szCs w:val="24"/>
              </w:rPr>
              <w:t>Тыс. руб.</w:t>
            </w:r>
          </w:p>
        </w:tc>
        <w:tc>
          <w:tcPr>
            <w:tcW w:w="955" w:type="dxa"/>
          </w:tcPr>
          <w:p w:rsidR="002F734C" w:rsidRPr="002F734C" w:rsidRDefault="002F734C" w:rsidP="002F734C">
            <w:pPr>
              <w:widowControl w:val="0"/>
              <w:spacing w:line="240" w:lineRule="auto"/>
              <w:ind w:firstLine="0"/>
              <w:jc w:val="center"/>
              <w:rPr>
                <w:color w:val="000000"/>
                <w:sz w:val="24"/>
                <w:szCs w:val="24"/>
              </w:rPr>
            </w:pPr>
            <w:r>
              <w:rPr>
                <w:color w:val="000000"/>
                <w:sz w:val="24"/>
                <w:szCs w:val="24"/>
              </w:rPr>
              <w:t>Уд.вес, %</w:t>
            </w:r>
          </w:p>
        </w:tc>
        <w:tc>
          <w:tcPr>
            <w:tcW w:w="1050" w:type="dxa"/>
            <w:shd w:val="clear" w:color="auto" w:fill="auto"/>
            <w:vAlign w:val="center"/>
          </w:tcPr>
          <w:p w:rsidR="002F734C" w:rsidRPr="002F734C" w:rsidRDefault="002F734C" w:rsidP="002F734C">
            <w:pPr>
              <w:widowControl w:val="0"/>
              <w:spacing w:line="240" w:lineRule="auto"/>
              <w:ind w:firstLine="0"/>
              <w:jc w:val="center"/>
              <w:rPr>
                <w:color w:val="000000"/>
                <w:sz w:val="24"/>
                <w:szCs w:val="24"/>
              </w:rPr>
            </w:pPr>
            <w:r>
              <w:rPr>
                <w:color w:val="000000"/>
                <w:sz w:val="24"/>
                <w:szCs w:val="24"/>
              </w:rPr>
              <w:t>Тыс. руб.</w:t>
            </w:r>
          </w:p>
        </w:tc>
        <w:tc>
          <w:tcPr>
            <w:tcW w:w="955" w:type="dxa"/>
          </w:tcPr>
          <w:p w:rsidR="002F734C" w:rsidRPr="002F734C" w:rsidRDefault="002F734C" w:rsidP="002F734C">
            <w:pPr>
              <w:widowControl w:val="0"/>
              <w:spacing w:line="240" w:lineRule="auto"/>
              <w:ind w:firstLine="0"/>
              <w:jc w:val="center"/>
              <w:rPr>
                <w:color w:val="000000"/>
                <w:sz w:val="24"/>
                <w:szCs w:val="24"/>
              </w:rPr>
            </w:pPr>
            <w:r>
              <w:rPr>
                <w:color w:val="000000"/>
                <w:sz w:val="24"/>
                <w:szCs w:val="24"/>
              </w:rPr>
              <w:t>Уд.вес, %</w:t>
            </w:r>
          </w:p>
        </w:tc>
        <w:tc>
          <w:tcPr>
            <w:tcW w:w="1532" w:type="dxa"/>
            <w:vMerge/>
            <w:shd w:val="clear" w:color="auto" w:fill="auto"/>
            <w:vAlign w:val="center"/>
          </w:tcPr>
          <w:p w:rsidR="002F734C" w:rsidRPr="002F734C" w:rsidRDefault="002F734C" w:rsidP="002F734C">
            <w:pPr>
              <w:widowControl w:val="0"/>
              <w:spacing w:line="240" w:lineRule="auto"/>
              <w:ind w:firstLine="0"/>
              <w:jc w:val="center"/>
              <w:rPr>
                <w:color w:val="000000"/>
                <w:sz w:val="24"/>
                <w:szCs w:val="24"/>
              </w:rPr>
            </w:pPr>
          </w:p>
        </w:tc>
      </w:tr>
      <w:tr w:rsidR="002F734C" w:rsidRPr="00DF656D" w:rsidTr="002F734C">
        <w:trPr>
          <w:trHeight w:val="379"/>
        </w:trPr>
        <w:tc>
          <w:tcPr>
            <w:tcW w:w="2554" w:type="dxa"/>
            <w:shd w:val="clear" w:color="auto" w:fill="auto"/>
          </w:tcPr>
          <w:p w:rsidR="002F734C" w:rsidRPr="005C5DB0" w:rsidRDefault="002F734C" w:rsidP="002F734C">
            <w:pPr>
              <w:pStyle w:val="af0"/>
              <w:widowControl w:val="0"/>
            </w:pPr>
            <w:r w:rsidRPr="005C5DB0">
              <w:t>Широкоформатная печать</w:t>
            </w:r>
          </w:p>
        </w:tc>
        <w:tc>
          <w:tcPr>
            <w:tcW w:w="1391"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7345</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27,52</w:t>
            </w:r>
          </w:p>
        </w:tc>
        <w:tc>
          <w:tcPr>
            <w:tcW w:w="816"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9690</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25,62</w:t>
            </w:r>
          </w:p>
        </w:tc>
        <w:tc>
          <w:tcPr>
            <w:tcW w:w="1050"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10358</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28,85</w:t>
            </w:r>
          </w:p>
        </w:tc>
        <w:tc>
          <w:tcPr>
            <w:tcW w:w="1532"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1,33</w:t>
            </w:r>
          </w:p>
        </w:tc>
      </w:tr>
      <w:tr w:rsidR="002F734C" w:rsidRPr="00DF656D" w:rsidTr="002F734C">
        <w:trPr>
          <w:trHeight w:val="345"/>
        </w:trPr>
        <w:tc>
          <w:tcPr>
            <w:tcW w:w="2554" w:type="dxa"/>
            <w:shd w:val="clear" w:color="auto" w:fill="auto"/>
          </w:tcPr>
          <w:p w:rsidR="002F734C" w:rsidRPr="005C5DB0" w:rsidRDefault="002F734C" w:rsidP="002F734C">
            <w:pPr>
              <w:pStyle w:val="af0"/>
              <w:widowControl w:val="0"/>
            </w:pPr>
            <w:r w:rsidRPr="005C5DB0">
              <w:t>Офсетная печать</w:t>
            </w:r>
          </w:p>
        </w:tc>
        <w:tc>
          <w:tcPr>
            <w:tcW w:w="1391"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4896</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18,45</w:t>
            </w:r>
          </w:p>
        </w:tc>
        <w:tc>
          <w:tcPr>
            <w:tcW w:w="816"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3598</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13,23</w:t>
            </w:r>
          </w:p>
        </w:tc>
        <w:tc>
          <w:tcPr>
            <w:tcW w:w="1050"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7028</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19,45</w:t>
            </w:r>
          </w:p>
        </w:tc>
        <w:tc>
          <w:tcPr>
            <w:tcW w:w="1532"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1,00</w:t>
            </w:r>
          </w:p>
        </w:tc>
      </w:tr>
      <w:tr w:rsidR="002F734C" w:rsidRPr="00DF656D" w:rsidTr="002F734C">
        <w:trPr>
          <w:trHeight w:val="439"/>
        </w:trPr>
        <w:tc>
          <w:tcPr>
            <w:tcW w:w="2554" w:type="dxa"/>
            <w:shd w:val="clear" w:color="auto" w:fill="auto"/>
          </w:tcPr>
          <w:p w:rsidR="002F734C" w:rsidRPr="005C5DB0" w:rsidRDefault="002F734C" w:rsidP="002F734C">
            <w:pPr>
              <w:pStyle w:val="af0"/>
              <w:widowControl w:val="0"/>
            </w:pPr>
            <w:r w:rsidRPr="005C5DB0">
              <w:t>Оперативная полиграфия</w:t>
            </w:r>
          </w:p>
        </w:tc>
        <w:tc>
          <w:tcPr>
            <w:tcW w:w="1391"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3536</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12,30</w:t>
            </w:r>
          </w:p>
        </w:tc>
        <w:tc>
          <w:tcPr>
            <w:tcW w:w="816"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5024</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9,47</w:t>
            </w:r>
          </w:p>
        </w:tc>
        <w:tc>
          <w:tcPr>
            <w:tcW w:w="1050"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5179</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14,52</w:t>
            </w:r>
          </w:p>
        </w:tc>
        <w:tc>
          <w:tcPr>
            <w:tcW w:w="1532"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2,22</w:t>
            </w:r>
          </w:p>
        </w:tc>
      </w:tr>
      <w:tr w:rsidR="002F734C" w:rsidRPr="00DF656D" w:rsidTr="002F734C">
        <w:trPr>
          <w:trHeight w:val="249"/>
        </w:trPr>
        <w:tc>
          <w:tcPr>
            <w:tcW w:w="2554" w:type="dxa"/>
            <w:shd w:val="clear" w:color="auto" w:fill="auto"/>
          </w:tcPr>
          <w:p w:rsidR="002F734C" w:rsidRPr="005C5DB0" w:rsidRDefault="002F734C" w:rsidP="002F734C">
            <w:pPr>
              <w:pStyle w:val="af0"/>
              <w:widowControl w:val="0"/>
            </w:pPr>
            <w:r w:rsidRPr="005C5DB0">
              <w:t>Сувенирная продукция</w:t>
            </w:r>
          </w:p>
        </w:tc>
        <w:tc>
          <w:tcPr>
            <w:tcW w:w="1391"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4080</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15,03</w:t>
            </w:r>
          </w:p>
        </w:tc>
        <w:tc>
          <w:tcPr>
            <w:tcW w:w="816"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5383</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19,79</w:t>
            </w:r>
          </w:p>
        </w:tc>
        <w:tc>
          <w:tcPr>
            <w:tcW w:w="1050"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5549</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12,36</w:t>
            </w:r>
          </w:p>
        </w:tc>
        <w:tc>
          <w:tcPr>
            <w:tcW w:w="1532"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-2,67</w:t>
            </w:r>
          </w:p>
        </w:tc>
      </w:tr>
      <w:tr w:rsidR="002F734C" w:rsidRPr="00DF656D" w:rsidTr="002F734C">
        <w:trPr>
          <w:trHeight w:val="215"/>
        </w:trPr>
        <w:tc>
          <w:tcPr>
            <w:tcW w:w="2554" w:type="dxa"/>
            <w:shd w:val="clear" w:color="auto" w:fill="auto"/>
          </w:tcPr>
          <w:p w:rsidR="002F734C" w:rsidRPr="005C5DB0" w:rsidRDefault="002F734C" w:rsidP="002F734C">
            <w:pPr>
              <w:pStyle w:val="af0"/>
              <w:widowControl w:val="0"/>
            </w:pPr>
            <w:r w:rsidRPr="005C5DB0">
              <w:t>Ламинация</w:t>
            </w:r>
          </w:p>
        </w:tc>
        <w:tc>
          <w:tcPr>
            <w:tcW w:w="1391"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1904</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7,56</w:t>
            </w:r>
          </w:p>
        </w:tc>
        <w:tc>
          <w:tcPr>
            <w:tcW w:w="816"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2512</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9,23</w:t>
            </w:r>
          </w:p>
        </w:tc>
        <w:tc>
          <w:tcPr>
            <w:tcW w:w="1050"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2959</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8,62</w:t>
            </w:r>
          </w:p>
        </w:tc>
        <w:tc>
          <w:tcPr>
            <w:tcW w:w="1532"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1,06</w:t>
            </w:r>
          </w:p>
        </w:tc>
      </w:tr>
      <w:tr w:rsidR="002F734C" w:rsidRPr="00DF656D" w:rsidTr="002F734C">
        <w:trPr>
          <w:trHeight w:val="309"/>
        </w:trPr>
        <w:tc>
          <w:tcPr>
            <w:tcW w:w="2554" w:type="dxa"/>
            <w:shd w:val="clear" w:color="auto" w:fill="auto"/>
          </w:tcPr>
          <w:p w:rsidR="002F734C" w:rsidRPr="005C5DB0" w:rsidRDefault="002F734C" w:rsidP="002F734C">
            <w:pPr>
              <w:pStyle w:val="af0"/>
              <w:widowControl w:val="0"/>
            </w:pPr>
            <w:r w:rsidRPr="005C5DB0">
              <w:t>Переплет, брошюровка</w:t>
            </w:r>
            <w:r>
              <w:t>, прочее</w:t>
            </w:r>
          </w:p>
        </w:tc>
        <w:tc>
          <w:tcPr>
            <w:tcW w:w="1391"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5440</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19,14</w:t>
            </w:r>
          </w:p>
        </w:tc>
        <w:tc>
          <w:tcPr>
            <w:tcW w:w="816"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9681</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22,66</w:t>
            </w:r>
          </w:p>
        </w:tc>
        <w:tc>
          <w:tcPr>
            <w:tcW w:w="1050"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5919</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16,20</w:t>
            </w:r>
          </w:p>
        </w:tc>
        <w:tc>
          <w:tcPr>
            <w:tcW w:w="1532" w:type="dxa"/>
            <w:shd w:val="clear" w:color="auto" w:fill="auto"/>
            <w:vAlign w:val="center"/>
          </w:tcPr>
          <w:p w:rsidR="002F734C" w:rsidRPr="002F734C" w:rsidRDefault="002F734C" w:rsidP="002F734C">
            <w:pPr>
              <w:ind w:firstLine="0"/>
              <w:jc w:val="center"/>
              <w:rPr>
                <w:color w:val="000000"/>
                <w:sz w:val="24"/>
                <w:szCs w:val="24"/>
              </w:rPr>
            </w:pPr>
            <w:r w:rsidRPr="002F734C">
              <w:rPr>
                <w:color w:val="000000"/>
                <w:sz w:val="24"/>
                <w:szCs w:val="24"/>
              </w:rPr>
              <w:t>-2,94</w:t>
            </w:r>
          </w:p>
        </w:tc>
      </w:tr>
      <w:tr w:rsidR="002F734C" w:rsidRPr="00DF656D" w:rsidTr="002F734C">
        <w:trPr>
          <w:trHeight w:val="205"/>
        </w:trPr>
        <w:tc>
          <w:tcPr>
            <w:tcW w:w="2554" w:type="dxa"/>
            <w:shd w:val="clear" w:color="auto" w:fill="auto"/>
            <w:hideMark/>
          </w:tcPr>
          <w:p w:rsidR="002F734C" w:rsidRPr="00DF656D" w:rsidRDefault="002F734C" w:rsidP="002F734C">
            <w:pPr>
              <w:widowControl w:val="0"/>
              <w:spacing w:line="240" w:lineRule="auto"/>
              <w:ind w:firstLineChars="200" w:firstLine="440"/>
              <w:jc w:val="left"/>
              <w:rPr>
                <w:color w:val="000000"/>
                <w:sz w:val="22"/>
                <w:lang w:eastAsia="ru-RU"/>
              </w:rPr>
            </w:pPr>
            <w:r>
              <w:rPr>
                <w:color w:val="000000"/>
                <w:sz w:val="22"/>
                <w:lang w:eastAsia="ru-RU"/>
              </w:rPr>
              <w:t>Всего т</w:t>
            </w:r>
            <w:r w:rsidRPr="00DF656D">
              <w:rPr>
                <w:color w:val="000000"/>
                <w:sz w:val="22"/>
                <w:lang w:eastAsia="ru-RU"/>
              </w:rPr>
              <w:t>оварная продукция</w:t>
            </w:r>
          </w:p>
        </w:tc>
        <w:tc>
          <w:tcPr>
            <w:tcW w:w="1391" w:type="dxa"/>
            <w:shd w:val="clear" w:color="auto" w:fill="auto"/>
            <w:vAlign w:val="center"/>
            <w:hideMark/>
          </w:tcPr>
          <w:p w:rsidR="002F734C" w:rsidRPr="002F734C" w:rsidRDefault="002F734C" w:rsidP="002F734C">
            <w:pPr>
              <w:ind w:firstLine="0"/>
              <w:jc w:val="center"/>
              <w:rPr>
                <w:color w:val="000000"/>
                <w:sz w:val="24"/>
                <w:szCs w:val="24"/>
              </w:rPr>
            </w:pPr>
            <w:r w:rsidRPr="002F734C">
              <w:rPr>
                <w:color w:val="000000"/>
                <w:sz w:val="24"/>
                <w:szCs w:val="24"/>
              </w:rPr>
              <w:t>27202</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100</w:t>
            </w:r>
          </w:p>
        </w:tc>
        <w:tc>
          <w:tcPr>
            <w:tcW w:w="816" w:type="dxa"/>
            <w:shd w:val="clear" w:color="auto" w:fill="auto"/>
            <w:vAlign w:val="center"/>
            <w:hideMark/>
          </w:tcPr>
          <w:p w:rsidR="002F734C" w:rsidRPr="002F734C" w:rsidRDefault="002F734C" w:rsidP="002F734C">
            <w:pPr>
              <w:ind w:firstLine="0"/>
              <w:jc w:val="center"/>
              <w:rPr>
                <w:color w:val="000000"/>
                <w:sz w:val="24"/>
                <w:szCs w:val="24"/>
              </w:rPr>
            </w:pPr>
            <w:r w:rsidRPr="002F734C">
              <w:rPr>
                <w:color w:val="000000"/>
                <w:sz w:val="24"/>
                <w:szCs w:val="24"/>
              </w:rPr>
              <w:t>35888</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100</w:t>
            </w:r>
          </w:p>
        </w:tc>
        <w:tc>
          <w:tcPr>
            <w:tcW w:w="1050" w:type="dxa"/>
            <w:shd w:val="clear" w:color="auto" w:fill="auto"/>
            <w:vAlign w:val="center"/>
            <w:hideMark/>
          </w:tcPr>
          <w:p w:rsidR="002F734C" w:rsidRPr="002F734C" w:rsidRDefault="002F734C" w:rsidP="002F734C">
            <w:pPr>
              <w:ind w:firstLine="0"/>
              <w:jc w:val="center"/>
              <w:rPr>
                <w:color w:val="000000"/>
                <w:sz w:val="24"/>
                <w:szCs w:val="24"/>
              </w:rPr>
            </w:pPr>
            <w:r w:rsidRPr="002F734C">
              <w:rPr>
                <w:color w:val="000000"/>
                <w:sz w:val="24"/>
                <w:szCs w:val="24"/>
              </w:rPr>
              <w:t>36992</w:t>
            </w:r>
          </w:p>
        </w:tc>
        <w:tc>
          <w:tcPr>
            <w:tcW w:w="955" w:type="dxa"/>
            <w:vAlign w:val="center"/>
          </w:tcPr>
          <w:p w:rsidR="002F734C" w:rsidRPr="002F734C" w:rsidRDefault="002F734C" w:rsidP="002F734C">
            <w:pPr>
              <w:ind w:firstLine="0"/>
              <w:jc w:val="center"/>
              <w:rPr>
                <w:color w:val="000000"/>
                <w:sz w:val="24"/>
                <w:szCs w:val="24"/>
              </w:rPr>
            </w:pPr>
            <w:r w:rsidRPr="002F734C">
              <w:rPr>
                <w:color w:val="000000"/>
                <w:sz w:val="24"/>
                <w:szCs w:val="24"/>
              </w:rPr>
              <w:t>100</w:t>
            </w:r>
          </w:p>
        </w:tc>
        <w:tc>
          <w:tcPr>
            <w:tcW w:w="1532" w:type="dxa"/>
            <w:shd w:val="clear" w:color="auto" w:fill="auto"/>
            <w:vAlign w:val="center"/>
            <w:hideMark/>
          </w:tcPr>
          <w:p w:rsidR="002F734C" w:rsidRPr="002F734C" w:rsidRDefault="002F734C" w:rsidP="002F734C">
            <w:pPr>
              <w:ind w:firstLine="0"/>
              <w:jc w:val="center"/>
              <w:rPr>
                <w:color w:val="000000"/>
                <w:sz w:val="24"/>
                <w:szCs w:val="24"/>
              </w:rPr>
            </w:pPr>
            <w:r w:rsidRPr="002F734C">
              <w:rPr>
                <w:color w:val="000000"/>
                <w:sz w:val="24"/>
                <w:szCs w:val="24"/>
              </w:rPr>
              <w:t>-</w:t>
            </w:r>
          </w:p>
        </w:tc>
      </w:tr>
    </w:tbl>
    <w:p w:rsidR="00652AB6" w:rsidRDefault="002F734C" w:rsidP="00F63F78">
      <w:r>
        <w:lastRenderedPageBreak/>
        <w:t xml:space="preserve">Как видим, основной продукцией предприятия является широкоформатная и офсетная печать. Существенных структурных сдвигов за 2013-2015 гг. не было. </w:t>
      </w:r>
    </w:p>
    <w:p w:rsidR="002F734C" w:rsidRDefault="002F734C" w:rsidP="00F63F78"/>
    <w:p w:rsidR="006C6065" w:rsidRPr="00823A8A" w:rsidRDefault="006C6065" w:rsidP="006C6065">
      <w:pPr>
        <w:ind w:left="7" w:right="20"/>
        <w:rPr>
          <w:b/>
          <w:sz w:val="20"/>
          <w:szCs w:val="20"/>
        </w:rPr>
      </w:pPr>
      <w:r w:rsidRPr="00823A8A">
        <w:rPr>
          <w:b/>
        </w:rPr>
        <w:t>2.2. Анализ производственной деятельности и эффективности ресурсной базы</w:t>
      </w:r>
    </w:p>
    <w:p w:rsidR="006C6065" w:rsidRDefault="006C6065" w:rsidP="00F63F78"/>
    <w:p w:rsidR="005444F2" w:rsidRPr="00D85559" w:rsidRDefault="005444F2" w:rsidP="005444F2">
      <w:pPr>
        <w:shd w:val="clear" w:color="auto" w:fill="FFFFFF"/>
        <w:rPr>
          <w:color w:val="000000"/>
          <w:szCs w:val="28"/>
        </w:rPr>
      </w:pPr>
      <w:r w:rsidRPr="00D85559">
        <w:rPr>
          <w:iCs/>
          <w:color w:val="000000"/>
          <w:szCs w:val="28"/>
        </w:rPr>
        <w:t>Основные средства – </w:t>
      </w:r>
      <w:r w:rsidRPr="00D85559">
        <w:rPr>
          <w:color w:val="000000"/>
          <w:szCs w:val="28"/>
        </w:rPr>
        <w:t>это материально-вещественные ценности (средства труда), которые многократно участвуют в производственном процессе, не изменяют своей натурально-вещественной формы и переносят свою стоимость на готовую продукцию по частям по мере износа.</w:t>
      </w:r>
    </w:p>
    <w:p w:rsidR="005444F2" w:rsidRDefault="005444F2" w:rsidP="005444F2">
      <w:pPr>
        <w:shd w:val="clear" w:color="auto" w:fill="FFFFFF"/>
        <w:rPr>
          <w:iCs/>
          <w:color w:val="000000"/>
          <w:szCs w:val="28"/>
        </w:rPr>
      </w:pPr>
      <w:r w:rsidRPr="00D85559">
        <w:rPr>
          <w:color w:val="000000"/>
          <w:szCs w:val="28"/>
        </w:rPr>
        <w:t>С точки зрения учета и оценки основные средства представляют собой часть имущества, которая используется в качестве средств труда, при производстве продукции, выполнении работ и оказания услуг или для управления организаций в течение периода, который превышает 12 месяцев.</w:t>
      </w:r>
      <w:r w:rsidRPr="00D85559">
        <w:rPr>
          <w:iCs/>
          <w:color w:val="000000"/>
          <w:szCs w:val="28"/>
        </w:rPr>
        <w:t> </w:t>
      </w:r>
    </w:p>
    <w:p w:rsidR="002F1A8E" w:rsidRPr="002F1A8E" w:rsidRDefault="002F1A8E" w:rsidP="0045657B">
      <w:pPr>
        <w:ind w:firstLine="0"/>
        <w:rPr>
          <w:iCs/>
          <w:color w:val="000000"/>
          <w:szCs w:val="28"/>
        </w:rPr>
      </w:pPr>
      <w:r w:rsidRPr="002F1A8E">
        <w:rPr>
          <w:szCs w:val="28"/>
        </w:rPr>
        <w:t>Таблица 2</w:t>
      </w:r>
      <w:r w:rsidR="00BF4162">
        <w:rPr>
          <w:szCs w:val="28"/>
        </w:rPr>
        <w:t>.</w:t>
      </w:r>
      <w:r w:rsidR="002F734C">
        <w:rPr>
          <w:szCs w:val="28"/>
        </w:rPr>
        <w:t>3</w:t>
      </w:r>
      <w:r w:rsidRPr="002F1A8E">
        <w:rPr>
          <w:b/>
          <w:bCs/>
          <w:szCs w:val="28"/>
        </w:rPr>
        <w:t>–Наличие и структура основных производственных фондов</w:t>
      </w:r>
    </w:p>
    <w:tbl>
      <w:tblPr>
        <w:tblW w:w="9602" w:type="dxa"/>
        <w:tblInd w:w="92" w:type="dxa"/>
        <w:tblLook w:val="04A0"/>
      </w:tblPr>
      <w:tblGrid>
        <w:gridCol w:w="2426"/>
        <w:gridCol w:w="1087"/>
        <w:gridCol w:w="1039"/>
        <w:gridCol w:w="992"/>
        <w:gridCol w:w="992"/>
        <w:gridCol w:w="851"/>
        <w:gridCol w:w="1134"/>
        <w:gridCol w:w="1081"/>
      </w:tblGrid>
      <w:tr w:rsidR="002F1A8E" w:rsidRPr="002F1A8E" w:rsidTr="002456E9">
        <w:trPr>
          <w:cantSplit/>
          <w:trHeight w:val="615"/>
        </w:trPr>
        <w:tc>
          <w:tcPr>
            <w:tcW w:w="242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Виды основных фондов</w:t>
            </w:r>
          </w:p>
        </w:tc>
        <w:tc>
          <w:tcPr>
            <w:tcW w:w="2126" w:type="dxa"/>
            <w:gridSpan w:val="2"/>
            <w:tcBorders>
              <w:top w:val="single" w:sz="8" w:space="0" w:color="000000"/>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2013 г.</w:t>
            </w:r>
          </w:p>
        </w:tc>
        <w:tc>
          <w:tcPr>
            <w:tcW w:w="1984" w:type="dxa"/>
            <w:gridSpan w:val="2"/>
            <w:tcBorders>
              <w:top w:val="single" w:sz="8" w:space="0" w:color="000000"/>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2014 г.</w:t>
            </w:r>
          </w:p>
        </w:tc>
        <w:tc>
          <w:tcPr>
            <w:tcW w:w="1985" w:type="dxa"/>
            <w:gridSpan w:val="2"/>
            <w:tcBorders>
              <w:top w:val="single" w:sz="8" w:space="0" w:color="000000"/>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2015 г.</w:t>
            </w:r>
          </w:p>
        </w:tc>
        <w:tc>
          <w:tcPr>
            <w:tcW w:w="108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2015 г. к 2013 г., %</w:t>
            </w:r>
          </w:p>
        </w:tc>
      </w:tr>
      <w:tr w:rsidR="002F1A8E" w:rsidRPr="002F1A8E" w:rsidTr="002456E9">
        <w:trPr>
          <w:trHeight w:val="330"/>
        </w:trPr>
        <w:tc>
          <w:tcPr>
            <w:tcW w:w="2426" w:type="dxa"/>
            <w:vMerge/>
            <w:tcBorders>
              <w:top w:val="single" w:sz="8" w:space="0" w:color="000000"/>
              <w:left w:val="single" w:sz="8" w:space="0" w:color="000000"/>
              <w:bottom w:val="single" w:sz="8" w:space="0" w:color="000000"/>
              <w:right w:val="single" w:sz="8" w:space="0" w:color="000000"/>
            </w:tcBorders>
            <w:vAlign w:val="center"/>
            <w:hideMark/>
          </w:tcPr>
          <w:p w:rsidR="002F1A8E" w:rsidRPr="002F1A8E" w:rsidRDefault="002F1A8E" w:rsidP="002F1A8E">
            <w:pPr>
              <w:spacing w:line="240" w:lineRule="auto"/>
              <w:ind w:firstLine="0"/>
              <w:jc w:val="left"/>
              <w:rPr>
                <w:color w:val="000000"/>
                <w:sz w:val="24"/>
                <w:szCs w:val="24"/>
                <w:lang w:eastAsia="ru-RU"/>
              </w:rPr>
            </w:pPr>
          </w:p>
        </w:tc>
        <w:tc>
          <w:tcPr>
            <w:tcW w:w="1087" w:type="dxa"/>
            <w:tcBorders>
              <w:top w:val="nil"/>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тыс. руб.</w:t>
            </w:r>
          </w:p>
        </w:tc>
        <w:tc>
          <w:tcPr>
            <w:tcW w:w="1039" w:type="dxa"/>
            <w:tcBorders>
              <w:top w:val="nil"/>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w:t>
            </w:r>
          </w:p>
        </w:tc>
        <w:tc>
          <w:tcPr>
            <w:tcW w:w="992" w:type="dxa"/>
            <w:tcBorders>
              <w:top w:val="nil"/>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тыс. руб.</w:t>
            </w:r>
          </w:p>
        </w:tc>
        <w:tc>
          <w:tcPr>
            <w:tcW w:w="992" w:type="dxa"/>
            <w:tcBorders>
              <w:top w:val="nil"/>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w:t>
            </w:r>
          </w:p>
        </w:tc>
        <w:tc>
          <w:tcPr>
            <w:tcW w:w="851" w:type="dxa"/>
            <w:tcBorders>
              <w:top w:val="nil"/>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тыс. руб.</w:t>
            </w:r>
          </w:p>
        </w:tc>
        <w:tc>
          <w:tcPr>
            <w:tcW w:w="1134" w:type="dxa"/>
            <w:tcBorders>
              <w:top w:val="nil"/>
              <w:left w:val="nil"/>
              <w:bottom w:val="single" w:sz="8" w:space="0" w:color="000000"/>
              <w:right w:val="single" w:sz="8" w:space="0" w:color="000000"/>
            </w:tcBorders>
            <w:shd w:val="clear" w:color="auto" w:fill="auto"/>
            <w:hideMark/>
          </w:tcPr>
          <w:p w:rsidR="002F1A8E" w:rsidRPr="002F1A8E" w:rsidRDefault="002F1A8E" w:rsidP="002F1A8E">
            <w:pPr>
              <w:spacing w:line="240" w:lineRule="auto"/>
              <w:ind w:firstLine="0"/>
              <w:jc w:val="center"/>
              <w:rPr>
                <w:color w:val="000000"/>
                <w:sz w:val="24"/>
                <w:szCs w:val="24"/>
                <w:lang w:eastAsia="ru-RU"/>
              </w:rPr>
            </w:pPr>
            <w:r w:rsidRPr="002F1A8E">
              <w:rPr>
                <w:color w:val="000000"/>
                <w:sz w:val="24"/>
                <w:szCs w:val="24"/>
                <w:lang w:eastAsia="ru-RU"/>
              </w:rPr>
              <w:t>%</w:t>
            </w:r>
          </w:p>
        </w:tc>
        <w:tc>
          <w:tcPr>
            <w:tcW w:w="1081" w:type="dxa"/>
            <w:vMerge/>
            <w:tcBorders>
              <w:top w:val="single" w:sz="8" w:space="0" w:color="000000"/>
              <w:left w:val="single" w:sz="8" w:space="0" w:color="000000"/>
              <w:bottom w:val="single" w:sz="8" w:space="0" w:color="000000"/>
              <w:right w:val="single" w:sz="8" w:space="0" w:color="000000"/>
            </w:tcBorders>
            <w:vAlign w:val="center"/>
            <w:hideMark/>
          </w:tcPr>
          <w:p w:rsidR="002F1A8E" w:rsidRPr="002F1A8E" w:rsidRDefault="002F1A8E" w:rsidP="002F1A8E">
            <w:pPr>
              <w:spacing w:line="240" w:lineRule="auto"/>
              <w:ind w:firstLine="0"/>
              <w:jc w:val="left"/>
              <w:rPr>
                <w:color w:val="000000"/>
                <w:sz w:val="24"/>
                <w:szCs w:val="24"/>
                <w:lang w:eastAsia="ru-RU"/>
              </w:rPr>
            </w:pPr>
          </w:p>
        </w:tc>
      </w:tr>
      <w:tr w:rsidR="002456E9" w:rsidRPr="002F1A8E" w:rsidTr="00295D87">
        <w:trPr>
          <w:cantSplit/>
          <w:trHeight w:val="330"/>
        </w:trPr>
        <w:tc>
          <w:tcPr>
            <w:tcW w:w="2426" w:type="dxa"/>
            <w:tcBorders>
              <w:top w:val="nil"/>
              <w:left w:val="single" w:sz="8" w:space="0" w:color="000000"/>
              <w:bottom w:val="single" w:sz="8" w:space="0" w:color="000000"/>
              <w:right w:val="single" w:sz="8" w:space="0" w:color="000000"/>
            </w:tcBorders>
            <w:shd w:val="clear" w:color="auto" w:fill="auto"/>
            <w:hideMark/>
          </w:tcPr>
          <w:p w:rsidR="002456E9" w:rsidRPr="002F1A8E" w:rsidRDefault="002456E9" w:rsidP="002F1A8E">
            <w:pPr>
              <w:spacing w:line="240" w:lineRule="auto"/>
              <w:ind w:firstLine="0"/>
              <w:jc w:val="left"/>
              <w:rPr>
                <w:color w:val="000000"/>
                <w:sz w:val="24"/>
                <w:szCs w:val="24"/>
                <w:lang w:eastAsia="ru-RU"/>
              </w:rPr>
            </w:pPr>
            <w:r w:rsidRPr="002F1A8E">
              <w:rPr>
                <w:color w:val="000000"/>
                <w:sz w:val="24"/>
                <w:szCs w:val="24"/>
                <w:lang w:eastAsia="ru-RU"/>
              </w:rPr>
              <w:t>Здания</w:t>
            </w:r>
          </w:p>
        </w:tc>
        <w:tc>
          <w:tcPr>
            <w:tcW w:w="1087"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3658</w:t>
            </w:r>
          </w:p>
        </w:tc>
        <w:tc>
          <w:tcPr>
            <w:tcW w:w="1039"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41,36</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2120</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39,11</w:t>
            </w:r>
          </w:p>
        </w:tc>
        <w:tc>
          <w:tcPr>
            <w:tcW w:w="851"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1985</w:t>
            </w:r>
          </w:p>
        </w:tc>
        <w:tc>
          <w:tcPr>
            <w:tcW w:w="1134"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44,45</w:t>
            </w:r>
          </w:p>
        </w:tc>
        <w:tc>
          <w:tcPr>
            <w:tcW w:w="1081" w:type="dxa"/>
            <w:tcBorders>
              <w:top w:val="nil"/>
              <w:left w:val="nil"/>
              <w:bottom w:val="single" w:sz="8" w:space="0" w:color="000000"/>
              <w:right w:val="single" w:sz="8" w:space="0" w:color="000000"/>
            </w:tcBorders>
            <w:shd w:val="clear" w:color="auto" w:fill="auto"/>
            <w:vAlign w:val="center"/>
            <w:hideMark/>
          </w:tcPr>
          <w:p w:rsidR="002456E9" w:rsidRPr="002F1A8E" w:rsidRDefault="00B1760E" w:rsidP="00295D87">
            <w:pPr>
              <w:spacing w:line="240" w:lineRule="auto"/>
              <w:ind w:firstLine="0"/>
              <w:jc w:val="center"/>
              <w:rPr>
                <w:color w:val="000000"/>
                <w:sz w:val="24"/>
                <w:szCs w:val="24"/>
                <w:lang w:eastAsia="ru-RU"/>
              </w:rPr>
            </w:pPr>
            <w:r>
              <w:rPr>
                <w:color w:val="000000"/>
                <w:sz w:val="24"/>
                <w:szCs w:val="24"/>
                <w:lang w:eastAsia="ru-RU"/>
              </w:rPr>
              <w:t>54,26</w:t>
            </w:r>
          </w:p>
        </w:tc>
      </w:tr>
      <w:tr w:rsidR="002456E9" w:rsidRPr="002F1A8E" w:rsidTr="00295D87">
        <w:trPr>
          <w:cantSplit/>
          <w:trHeight w:val="330"/>
        </w:trPr>
        <w:tc>
          <w:tcPr>
            <w:tcW w:w="2426" w:type="dxa"/>
            <w:tcBorders>
              <w:top w:val="nil"/>
              <w:left w:val="single" w:sz="8" w:space="0" w:color="000000"/>
              <w:bottom w:val="single" w:sz="8" w:space="0" w:color="000000"/>
              <w:right w:val="single" w:sz="8" w:space="0" w:color="000000"/>
            </w:tcBorders>
            <w:shd w:val="clear" w:color="auto" w:fill="auto"/>
            <w:hideMark/>
          </w:tcPr>
          <w:p w:rsidR="002456E9" w:rsidRPr="002F1A8E" w:rsidRDefault="002456E9" w:rsidP="002F1A8E">
            <w:pPr>
              <w:spacing w:line="240" w:lineRule="auto"/>
              <w:ind w:firstLine="0"/>
              <w:jc w:val="left"/>
              <w:rPr>
                <w:color w:val="000000"/>
                <w:sz w:val="24"/>
                <w:szCs w:val="24"/>
                <w:lang w:eastAsia="ru-RU"/>
              </w:rPr>
            </w:pPr>
            <w:r w:rsidRPr="002F1A8E">
              <w:rPr>
                <w:color w:val="000000"/>
                <w:sz w:val="24"/>
                <w:szCs w:val="24"/>
                <w:lang w:eastAsia="ru-RU"/>
              </w:rPr>
              <w:t>Машины и оборудование</w:t>
            </w:r>
          </w:p>
        </w:tc>
        <w:tc>
          <w:tcPr>
            <w:tcW w:w="1087"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3251</w:t>
            </w:r>
          </w:p>
        </w:tc>
        <w:tc>
          <w:tcPr>
            <w:tcW w:w="1039"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36,76</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1830</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33</w:t>
            </w:r>
            <w:r w:rsidR="002456E9" w:rsidRPr="002456E9">
              <w:rPr>
                <w:color w:val="000000"/>
                <w:sz w:val="24"/>
                <w:szCs w:val="24"/>
              </w:rPr>
              <w:t>,76</w:t>
            </w:r>
          </w:p>
        </w:tc>
        <w:tc>
          <w:tcPr>
            <w:tcW w:w="851"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1556</w:t>
            </w:r>
          </w:p>
        </w:tc>
        <w:tc>
          <w:tcPr>
            <w:tcW w:w="1134"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34,84</w:t>
            </w:r>
          </w:p>
        </w:tc>
        <w:tc>
          <w:tcPr>
            <w:tcW w:w="1081" w:type="dxa"/>
            <w:tcBorders>
              <w:top w:val="nil"/>
              <w:left w:val="nil"/>
              <w:bottom w:val="single" w:sz="8" w:space="0" w:color="000000"/>
              <w:right w:val="single" w:sz="8" w:space="0" w:color="000000"/>
            </w:tcBorders>
            <w:shd w:val="clear" w:color="auto" w:fill="auto"/>
            <w:vAlign w:val="center"/>
            <w:hideMark/>
          </w:tcPr>
          <w:p w:rsidR="002456E9" w:rsidRPr="002F1A8E" w:rsidRDefault="00B1760E" w:rsidP="00295D87">
            <w:pPr>
              <w:spacing w:line="240" w:lineRule="auto"/>
              <w:ind w:firstLine="0"/>
              <w:jc w:val="center"/>
              <w:rPr>
                <w:color w:val="000000"/>
                <w:sz w:val="24"/>
                <w:szCs w:val="24"/>
                <w:lang w:eastAsia="ru-RU"/>
              </w:rPr>
            </w:pPr>
            <w:r>
              <w:rPr>
                <w:color w:val="000000"/>
                <w:sz w:val="24"/>
                <w:szCs w:val="24"/>
                <w:lang w:eastAsia="ru-RU"/>
              </w:rPr>
              <w:t>47,86</w:t>
            </w:r>
          </w:p>
        </w:tc>
      </w:tr>
      <w:tr w:rsidR="002456E9" w:rsidRPr="002F1A8E" w:rsidTr="00295D87">
        <w:trPr>
          <w:cantSplit/>
          <w:trHeight w:val="315"/>
        </w:trPr>
        <w:tc>
          <w:tcPr>
            <w:tcW w:w="2426" w:type="dxa"/>
            <w:tcBorders>
              <w:top w:val="nil"/>
              <w:left w:val="single" w:sz="8" w:space="0" w:color="000000"/>
              <w:bottom w:val="single" w:sz="8" w:space="0" w:color="000000"/>
              <w:right w:val="single" w:sz="8" w:space="0" w:color="000000"/>
            </w:tcBorders>
            <w:shd w:val="clear" w:color="auto" w:fill="auto"/>
            <w:hideMark/>
          </w:tcPr>
          <w:p w:rsidR="002456E9" w:rsidRPr="002F1A8E" w:rsidRDefault="002456E9" w:rsidP="002F1A8E">
            <w:pPr>
              <w:spacing w:line="240" w:lineRule="auto"/>
              <w:ind w:firstLine="0"/>
              <w:jc w:val="left"/>
              <w:rPr>
                <w:color w:val="000000"/>
                <w:sz w:val="24"/>
                <w:szCs w:val="24"/>
                <w:lang w:eastAsia="ru-RU"/>
              </w:rPr>
            </w:pPr>
            <w:r w:rsidRPr="002F1A8E">
              <w:rPr>
                <w:color w:val="000000"/>
                <w:sz w:val="24"/>
                <w:szCs w:val="24"/>
                <w:lang w:eastAsia="ru-RU"/>
              </w:rPr>
              <w:t>Транспортные средства</w:t>
            </w:r>
          </w:p>
        </w:tc>
        <w:tc>
          <w:tcPr>
            <w:tcW w:w="1087"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1253</w:t>
            </w:r>
          </w:p>
        </w:tc>
        <w:tc>
          <w:tcPr>
            <w:tcW w:w="1039"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14,17</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841</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15,52</w:t>
            </w:r>
          </w:p>
        </w:tc>
        <w:tc>
          <w:tcPr>
            <w:tcW w:w="851"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652</w:t>
            </w:r>
          </w:p>
        </w:tc>
        <w:tc>
          <w:tcPr>
            <w:tcW w:w="1134"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14,60</w:t>
            </w:r>
          </w:p>
        </w:tc>
        <w:tc>
          <w:tcPr>
            <w:tcW w:w="1081" w:type="dxa"/>
            <w:tcBorders>
              <w:top w:val="nil"/>
              <w:left w:val="nil"/>
              <w:bottom w:val="single" w:sz="8" w:space="0" w:color="000000"/>
              <w:right w:val="single" w:sz="8" w:space="0" w:color="000000"/>
            </w:tcBorders>
            <w:shd w:val="clear" w:color="auto" w:fill="auto"/>
            <w:vAlign w:val="center"/>
            <w:hideMark/>
          </w:tcPr>
          <w:p w:rsidR="002456E9" w:rsidRPr="002F1A8E" w:rsidRDefault="00B1760E" w:rsidP="00295D87">
            <w:pPr>
              <w:spacing w:line="240" w:lineRule="auto"/>
              <w:ind w:firstLine="0"/>
              <w:jc w:val="center"/>
              <w:rPr>
                <w:color w:val="000000"/>
                <w:sz w:val="24"/>
                <w:szCs w:val="24"/>
                <w:lang w:eastAsia="ru-RU"/>
              </w:rPr>
            </w:pPr>
            <w:r>
              <w:rPr>
                <w:color w:val="000000"/>
                <w:sz w:val="24"/>
                <w:szCs w:val="24"/>
                <w:lang w:eastAsia="ru-RU"/>
              </w:rPr>
              <w:t>52,04</w:t>
            </w:r>
          </w:p>
        </w:tc>
      </w:tr>
      <w:tr w:rsidR="002456E9" w:rsidRPr="002F1A8E" w:rsidTr="00295D87">
        <w:trPr>
          <w:cantSplit/>
          <w:trHeight w:val="330"/>
        </w:trPr>
        <w:tc>
          <w:tcPr>
            <w:tcW w:w="2426" w:type="dxa"/>
            <w:tcBorders>
              <w:top w:val="nil"/>
              <w:left w:val="single" w:sz="8" w:space="0" w:color="000000"/>
              <w:bottom w:val="single" w:sz="8" w:space="0" w:color="000000"/>
              <w:right w:val="single" w:sz="8" w:space="0" w:color="000000"/>
            </w:tcBorders>
            <w:shd w:val="clear" w:color="auto" w:fill="auto"/>
            <w:hideMark/>
          </w:tcPr>
          <w:p w:rsidR="002456E9" w:rsidRPr="002F1A8E" w:rsidRDefault="002456E9" w:rsidP="002F1A8E">
            <w:pPr>
              <w:spacing w:line="240" w:lineRule="auto"/>
              <w:ind w:firstLine="0"/>
              <w:jc w:val="left"/>
              <w:rPr>
                <w:color w:val="000000"/>
                <w:sz w:val="24"/>
                <w:szCs w:val="24"/>
                <w:lang w:eastAsia="ru-RU"/>
              </w:rPr>
            </w:pPr>
            <w:r w:rsidRPr="002F1A8E">
              <w:rPr>
                <w:color w:val="000000"/>
                <w:sz w:val="24"/>
                <w:szCs w:val="24"/>
                <w:lang w:eastAsia="ru-RU"/>
              </w:rPr>
              <w:t>Инструмент</w:t>
            </w:r>
          </w:p>
        </w:tc>
        <w:tc>
          <w:tcPr>
            <w:tcW w:w="1087"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683</w:t>
            </w:r>
          </w:p>
        </w:tc>
        <w:tc>
          <w:tcPr>
            <w:tcW w:w="1039"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7,72</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629</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11,61</w:t>
            </w:r>
          </w:p>
        </w:tc>
        <w:tc>
          <w:tcPr>
            <w:tcW w:w="851"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273</w:t>
            </w:r>
          </w:p>
        </w:tc>
        <w:tc>
          <w:tcPr>
            <w:tcW w:w="1134" w:type="dxa"/>
            <w:tcBorders>
              <w:top w:val="nil"/>
              <w:left w:val="nil"/>
              <w:bottom w:val="single" w:sz="8" w:space="0" w:color="000000"/>
              <w:right w:val="single" w:sz="8" w:space="0" w:color="000000"/>
            </w:tcBorders>
            <w:shd w:val="clear" w:color="auto" w:fill="auto"/>
            <w:vAlign w:val="center"/>
            <w:hideMark/>
          </w:tcPr>
          <w:p w:rsidR="002456E9" w:rsidRPr="002456E9" w:rsidRDefault="00B1760E" w:rsidP="00295D87">
            <w:pPr>
              <w:ind w:firstLine="128"/>
              <w:jc w:val="center"/>
              <w:rPr>
                <w:color w:val="000000"/>
                <w:sz w:val="24"/>
                <w:szCs w:val="24"/>
              </w:rPr>
            </w:pPr>
            <w:r>
              <w:rPr>
                <w:color w:val="000000"/>
                <w:sz w:val="24"/>
                <w:szCs w:val="24"/>
              </w:rPr>
              <w:t>6,11</w:t>
            </w:r>
          </w:p>
        </w:tc>
        <w:tc>
          <w:tcPr>
            <w:tcW w:w="1081" w:type="dxa"/>
            <w:tcBorders>
              <w:top w:val="nil"/>
              <w:left w:val="nil"/>
              <w:bottom w:val="single" w:sz="8" w:space="0" w:color="000000"/>
              <w:right w:val="single" w:sz="8" w:space="0" w:color="000000"/>
            </w:tcBorders>
            <w:shd w:val="clear" w:color="auto" w:fill="auto"/>
            <w:vAlign w:val="center"/>
            <w:hideMark/>
          </w:tcPr>
          <w:p w:rsidR="002456E9" w:rsidRPr="002F1A8E" w:rsidRDefault="00B1760E" w:rsidP="00295D87">
            <w:pPr>
              <w:spacing w:line="240" w:lineRule="auto"/>
              <w:ind w:firstLine="0"/>
              <w:jc w:val="center"/>
              <w:rPr>
                <w:color w:val="000000"/>
                <w:sz w:val="24"/>
                <w:szCs w:val="24"/>
                <w:lang w:eastAsia="ru-RU"/>
              </w:rPr>
            </w:pPr>
            <w:r>
              <w:rPr>
                <w:color w:val="000000"/>
                <w:sz w:val="24"/>
                <w:szCs w:val="24"/>
                <w:lang w:eastAsia="ru-RU"/>
              </w:rPr>
              <w:t>39,97</w:t>
            </w:r>
          </w:p>
        </w:tc>
      </w:tr>
      <w:tr w:rsidR="002456E9" w:rsidRPr="002F1A8E" w:rsidTr="00295D87">
        <w:trPr>
          <w:trHeight w:val="915"/>
        </w:trPr>
        <w:tc>
          <w:tcPr>
            <w:tcW w:w="2426" w:type="dxa"/>
            <w:tcBorders>
              <w:top w:val="nil"/>
              <w:left w:val="single" w:sz="8" w:space="0" w:color="000000"/>
              <w:bottom w:val="single" w:sz="8" w:space="0" w:color="000000"/>
              <w:right w:val="single" w:sz="8" w:space="0" w:color="000000"/>
            </w:tcBorders>
            <w:shd w:val="clear" w:color="auto" w:fill="auto"/>
            <w:hideMark/>
          </w:tcPr>
          <w:p w:rsidR="002456E9" w:rsidRPr="002F1A8E" w:rsidRDefault="002456E9" w:rsidP="002F1A8E">
            <w:pPr>
              <w:spacing w:line="240" w:lineRule="auto"/>
              <w:ind w:firstLine="0"/>
              <w:jc w:val="left"/>
              <w:rPr>
                <w:color w:val="000000"/>
                <w:sz w:val="24"/>
                <w:szCs w:val="24"/>
                <w:lang w:eastAsia="ru-RU"/>
              </w:rPr>
            </w:pPr>
            <w:r w:rsidRPr="002F1A8E">
              <w:rPr>
                <w:color w:val="000000"/>
                <w:sz w:val="24"/>
                <w:szCs w:val="24"/>
                <w:lang w:eastAsia="ru-RU"/>
              </w:rPr>
              <w:t>Итого основные производственные фонды</w:t>
            </w:r>
          </w:p>
        </w:tc>
        <w:tc>
          <w:tcPr>
            <w:tcW w:w="1087"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8845</w:t>
            </w:r>
          </w:p>
        </w:tc>
        <w:tc>
          <w:tcPr>
            <w:tcW w:w="1039"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100</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5420</w:t>
            </w:r>
          </w:p>
        </w:tc>
        <w:tc>
          <w:tcPr>
            <w:tcW w:w="992"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100</w:t>
            </w:r>
          </w:p>
        </w:tc>
        <w:tc>
          <w:tcPr>
            <w:tcW w:w="851"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4466</w:t>
            </w:r>
          </w:p>
        </w:tc>
        <w:tc>
          <w:tcPr>
            <w:tcW w:w="1134" w:type="dxa"/>
            <w:tcBorders>
              <w:top w:val="nil"/>
              <w:left w:val="nil"/>
              <w:bottom w:val="single" w:sz="8" w:space="0" w:color="000000"/>
              <w:right w:val="single" w:sz="8" w:space="0" w:color="000000"/>
            </w:tcBorders>
            <w:shd w:val="clear" w:color="auto" w:fill="auto"/>
            <w:vAlign w:val="center"/>
            <w:hideMark/>
          </w:tcPr>
          <w:p w:rsidR="002456E9" w:rsidRPr="002456E9" w:rsidRDefault="002456E9" w:rsidP="00295D87">
            <w:pPr>
              <w:ind w:firstLine="128"/>
              <w:jc w:val="center"/>
              <w:rPr>
                <w:color w:val="000000"/>
                <w:sz w:val="24"/>
                <w:szCs w:val="24"/>
              </w:rPr>
            </w:pPr>
            <w:r w:rsidRPr="002456E9">
              <w:rPr>
                <w:color w:val="000000"/>
                <w:sz w:val="24"/>
                <w:szCs w:val="24"/>
              </w:rPr>
              <w:t>100</w:t>
            </w:r>
          </w:p>
        </w:tc>
        <w:tc>
          <w:tcPr>
            <w:tcW w:w="1081" w:type="dxa"/>
            <w:tcBorders>
              <w:top w:val="nil"/>
              <w:left w:val="nil"/>
              <w:bottom w:val="single" w:sz="8" w:space="0" w:color="000000"/>
              <w:right w:val="single" w:sz="8" w:space="0" w:color="000000"/>
            </w:tcBorders>
            <w:shd w:val="clear" w:color="auto" w:fill="auto"/>
            <w:vAlign w:val="center"/>
            <w:hideMark/>
          </w:tcPr>
          <w:p w:rsidR="002456E9" w:rsidRPr="002F1A8E" w:rsidRDefault="00B1760E" w:rsidP="00295D87">
            <w:pPr>
              <w:spacing w:line="240" w:lineRule="auto"/>
              <w:ind w:firstLine="0"/>
              <w:jc w:val="center"/>
              <w:rPr>
                <w:color w:val="000000"/>
                <w:sz w:val="24"/>
                <w:szCs w:val="24"/>
                <w:lang w:eastAsia="ru-RU"/>
              </w:rPr>
            </w:pPr>
            <w:r>
              <w:rPr>
                <w:color w:val="000000"/>
                <w:sz w:val="24"/>
                <w:szCs w:val="24"/>
                <w:lang w:eastAsia="ru-RU"/>
              </w:rPr>
              <w:t>50,49</w:t>
            </w:r>
          </w:p>
        </w:tc>
      </w:tr>
    </w:tbl>
    <w:p w:rsidR="002F1A8E" w:rsidRPr="00D85559" w:rsidRDefault="002F1A8E" w:rsidP="005444F2">
      <w:pPr>
        <w:shd w:val="clear" w:color="auto" w:fill="FFFFFF"/>
        <w:rPr>
          <w:color w:val="000000"/>
          <w:szCs w:val="28"/>
        </w:rPr>
      </w:pPr>
    </w:p>
    <w:p w:rsidR="002456E9" w:rsidRPr="00D85559" w:rsidRDefault="002456E9" w:rsidP="002456E9">
      <w:pPr>
        <w:rPr>
          <w:color w:val="000000"/>
          <w:szCs w:val="28"/>
        </w:rPr>
      </w:pPr>
      <w:r w:rsidRPr="00D85559">
        <w:rPr>
          <w:color w:val="000000"/>
          <w:szCs w:val="28"/>
        </w:rPr>
        <w:t xml:space="preserve">По данным таблицы </w:t>
      </w:r>
      <w:r w:rsidR="007A1678">
        <w:rPr>
          <w:color w:val="000000"/>
          <w:szCs w:val="28"/>
        </w:rPr>
        <w:t>2.</w:t>
      </w:r>
      <w:r w:rsidR="002F734C">
        <w:rPr>
          <w:color w:val="000000"/>
          <w:szCs w:val="28"/>
        </w:rPr>
        <w:t>3</w:t>
      </w:r>
      <w:r w:rsidRPr="00D85559">
        <w:rPr>
          <w:color w:val="000000"/>
          <w:szCs w:val="28"/>
        </w:rPr>
        <w:t xml:space="preserve"> можно сказать, что: в период с 2013 по 2015 гг. общий объем ос</w:t>
      </w:r>
      <w:r w:rsidR="007A1678">
        <w:rPr>
          <w:color w:val="000000"/>
          <w:szCs w:val="28"/>
        </w:rPr>
        <w:t xml:space="preserve">новных фондов уменьшился на 49,51 </w:t>
      </w:r>
      <w:r w:rsidRPr="00D85559">
        <w:rPr>
          <w:color w:val="000000"/>
          <w:szCs w:val="28"/>
        </w:rPr>
        <w:t>%, за счет уменьшения всех видов основных фондов:</w:t>
      </w:r>
    </w:p>
    <w:p w:rsidR="002456E9" w:rsidRPr="00D85559" w:rsidRDefault="007A1678" w:rsidP="002456E9">
      <w:pPr>
        <w:numPr>
          <w:ilvl w:val="0"/>
          <w:numId w:val="7"/>
        </w:numPr>
        <w:tabs>
          <w:tab w:val="num" w:pos="1080"/>
        </w:tabs>
        <w:ind w:left="0" w:firstLine="720"/>
        <w:rPr>
          <w:color w:val="000000"/>
          <w:szCs w:val="28"/>
        </w:rPr>
      </w:pPr>
      <w:r>
        <w:rPr>
          <w:color w:val="000000"/>
          <w:szCs w:val="28"/>
        </w:rPr>
        <w:lastRenderedPageBreak/>
        <w:t xml:space="preserve">здания – уменьшение на 45.74 </w:t>
      </w:r>
      <w:r w:rsidR="002456E9" w:rsidRPr="00D85559">
        <w:rPr>
          <w:color w:val="000000"/>
          <w:szCs w:val="28"/>
        </w:rPr>
        <w:t>%;</w:t>
      </w:r>
    </w:p>
    <w:p w:rsidR="002456E9" w:rsidRPr="00D85559" w:rsidRDefault="002456E9" w:rsidP="002456E9">
      <w:pPr>
        <w:numPr>
          <w:ilvl w:val="0"/>
          <w:numId w:val="7"/>
        </w:numPr>
        <w:tabs>
          <w:tab w:val="num" w:pos="1080"/>
        </w:tabs>
        <w:ind w:left="0" w:firstLine="720"/>
        <w:rPr>
          <w:color w:val="000000"/>
          <w:szCs w:val="28"/>
        </w:rPr>
      </w:pPr>
      <w:r w:rsidRPr="00D85559">
        <w:rPr>
          <w:color w:val="000000"/>
          <w:szCs w:val="28"/>
        </w:rPr>
        <w:t>машины и</w:t>
      </w:r>
      <w:r w:rsidR="007A1678">
        <w:rPr>
          <w:color w:val="000000"/>
          <w:szCs w:val="28"/>
        </w:rPr>
        <w:t xml:space="preserve"> оборудование – уменьшение на 52.14 </w:t>
      </w:r>
      <w:r w:rsidRPr="00D85559">
        <w:rPr>
          <w:color w:val="000000"/>
          <w:szCs w:val="28"/>
        </w:rPr>
        <w:t>%;</w:t>
      </w:r>
    </w:p>
    <w:p w:rsidR="002456E9" w:rsidRPr="00D85559" w:rsidRDefault="002456E9" w:rsidP="002456E9">
      <w:pPr>
        <w:numPr>
          <w:ilvl w:val="0"/>
          <w:numId w:val="7"/>
        </w:numPr>
        <w:tabs>
          <w:tab w:val="num" w:pos="1080"/>
        </w:tabs>
        <w:ind w:left="0" w:firstLine="720"/>
        <w:rPr>
          <w:color w:val="000000"/>
          <w:szCs w:val="28"/>
        </w:rPr>
      </w:pPr>
      <w:r w:rsidRPr="00D85559">
        <w:rPr>
          <w:color w:val="000000"/>
          <w:szCs w:val="28"/>
        </w:rPr>
        <w:t xml:space="preserve"> транспо</w:t>
      </w:r>
      <w:r w:rsidR="007A1678">
        <w:rPr>
          <w:color w:val="000000"/>
          <w:szCs w:val="28"/>
        </w:rPr>
        <w:t xml:space="preserve">ртные средства – уменьшение на 47.96 </w:t>
      </w:r>
      <w:r w:rsidRPr="00D85559">
        <w:rPr>
          <w:color w:val="000000"/>
          <w:szCs w:val="28"/>
        </w:rPr>
        <w:t>%;</w:t>
      </w:r>
    </w:p>
    <w:p w:rsidR="002456E9" w:rsidRDefault="002456E9" w:rsidP="002456E9">
      <w:pPr>
        <w:numPr>
          <w:ilvl w:val="0"/>
          <w:numId w:val="7"/>
        </w:numPr>
        <w:tabs>
          <w:tab w:val="num" w:pos="1080"/>
        </w:tabs>
        <w:ind w:left="0" w:firstLine="720"/>
        <w:rPr>
          <w:color w:val="000000"/>
          <w:szCs w:val="28"/>
        </w:rPr>
      </w:pPr>
      <w:r w:rsidRPr="00D85559">
        <w:rPr>
          <w:color w:val="000000"/>
          <w:szCs w:val="28"/>
        </w:rPr>
        <w:t xml:space="preserve"> Производственн</w:t>
      </w:r>
      <w:r w:rsidR="007A1678">
        <w:rPr>
          <w:color w:val="000000"/>
          <w:szCs w:val="28"/>
        </w:rPr>
        <w:t xml:space="preserve">ый инструмент – уменьшение на 60,03 </w:t>
      </w:r>
      <w:r w:rsidRPr="00D85559">
        <w:rPr>
          <w:color w:val="000000"/>
          <w:szCs w:val="28"/>
        </w:rPr>
        <w:t>%.</w:t>
      </w:r>
    </w:p>
    <w:p w:rsidR="0059212A" w:rsidRDefault="0059212A" w:rsidP="0059212A">
      <w:pPr>
        <w:ind w:firstLine="720"/>
        <w:rPr>
          <w:szCs w:val="18"/>
        </w:rPr>
      </w:pPr>
      <w:r w:rsidRPr="00D85559">
        <w:rPr>
          <w:szCs w:val="18"/>
        </w:rPr>
        <w:t xml:space="preserve">Эффективность использования основных фондов характеризуется показателями </w:t>
      </w:r>
      <w:r>
        <w:rPr>
          <w:szCs w:val="18"/>
        </w:rPr>
        <w:t xml:space="preserve">фондовооруженности, </w:t>
      </w:r>
      <w:r w:rsidRPr="00D85559">
        <w:rPr>
          <w:szCs w:val="18"/>
        </w:rPr>
        <w:t>фондоотдачи, фондоемкости</w:t>
      </w:r>
      <w:r>
        <w:rPr>
          <w:szCs w:val="18"/>
        </w:rPr>
        <w:t xml:space="preserve"> (табл. 2.</w:t>
      </w:r>
      <w:r w:rsidR="002F734C">
        <w:rPr>
          <w:szCs w:val="18"/>
        </w:rPr>
        <w:t>4</w:t>
      </w:r>
      <w:r>
        <w:rPr>
          <w:szCs w:val="18"/>
        </w:rPr>
        <w:t>).</w:t>
      </w:r>
    </w:p>
    <w:p w:rsidR="00833390" w:rsidRPr="00833390" w:rsidRDefault="00833390" w:rsidP="00833390">
      <w:pPr>
        <w:rPr>
          <w:szCs w:val="28"/>
        </w:rPr>
      </w:pPr>
      <w:r w:rsidRPr="00833390">
        <w:rPr>
          <w:szCs w:val="28"/>
        </w:rPr>
        <w:t xml:space="preserve">Таблица </w:t>
      </w:r>
      <w:r w:rsidR="0059212A">
        <w:rPr>
          <w:szCs w:val="28"/>
        </w:rPr>
        <w:t>2.</w:t>
      </w:r>
      <w:r w:rsidR="002F734C">
        <w:rPr>
          <w:szCs w:val="28"/>
        </w:rPr>
        <w:t>4</w:t>
      </w:r>
      <w:r w:rsidRPr="00833390">
        <w:rPr>
          <w:szCs w:val="28"/>
        </w:rPr>
        <w:t xml:space="preserve"> – </w:t>
      </w:r>
      <w:r w:rsidRPr="00833390">
        <w:rPr>
          <w:b/>
          <w:bCs/>
          <w:szCs w:val="28"/>
        </w:rPr>
        <w:t>Оснащенность и эффективность основных фондов</w:t>
      </w:r>
    </w:p>
    <w:tbl>
      <w:tblPr>
        <w:tblW w:w="9886" w:type="dxa"/>
        <w:tblInd w:w="-177" w:type="dxa"/>
        <w:tblLook w:val="04A0"/>
      </w:tblPr>
      <w:tblGrid>
        <w:gridCol w:w="3546"/>
        <w:gridCol w:w="1600"/>
        <w:gridCol w:w="1580"/>
        <w:gridCol w:w="1580"/>
        <w:gridCol w:w="1580"/>
      </w:tblGrid>
      <w:tr w:rsidR="00833390" w:rsidRPr="00833390" w:rsidTr="006370F6">
        <w:trPr>
          <w:trHeight w:val="630"/>
        </w:trPr>
        <w:tc>
          <w:tcPr>
            <w:tcW w:w="3546" w:type="dxa"/>
            <w:tcBorders>
              <w:top w:val="single" w:sz="4" w:space="0" w:color="auto"/>
              <w:left w:val="single" w:sz="4" w:space="0" w:color="auto"/>
              <w:bottom w:val="single" w:sz="4" w:space="0" w:color="auto"/>
              <w:right w:val="single" w:sz="4" w:space="0" w:color="auto"/>
            </w:tcBorders>
            <w:shd w:val="clear" w:color="auto" w:fill="auto"/>
            <w:hideMark/>
          </w:tcPr>
          <w:p w:rsidR="00833390" w:rsidRPr="00833390" w:rsidRDefault="00833390" w:rsidP="00833390">
            <w:pPr>
              <w:spacing w:line="240" w:lineRule="auto"/>
              <w:ind w:firstLineChars="200" w:firstLine="440"/>
              <w:jc w:val="left"/>
              <w:rPr>
                <w:color w:val="000000"/>
                <w:sz w:val="22"/>
                <w:lang w:eastAsia="ru-RU"/>
              </w:rPr>
            </w:pPr>
            <w:r w:rsidRPr="00833390">
              <w:rPr>
                <w:color w:val="000000"/>
                <w:sz w:val="22"/>
                <w:lang w:eastAsia="ru-RU"/>
              </w:rPr>
              <w:t>Показатель</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833390" w:rsidRPr="00833390" w:rsidRDefault="00833390" w:rsidP="00833390">
            <w:pPr>
              <w:spacing w:line="240" w:lineRule="auto"/>
              <w:ind w:firstLine="0"/>
              <w:jc w:val="center"/>
              <w:rPr>
                <w:b/>
                <w:bCs/>
                <w:color w:val="000000"/>
                <w:sz w:val="24"/>
                <w:szCs w:val="24"/>
                <w:lang w:eastAsia="ru-RU"/>
              </w:rPr>
            </w:pPr>
            <w:r w:rsidRPr="00833390">
              <w:rPr>
                <w:b/>
                <w:bCs/>
                <w:color w:val="000000"/>
                <w:sz w:val="24"/>
                <w:szCs w:val="24"/>
                <w:lang w:eastAsia="ru-RU"/>
              </w:rPr>
              <w:t>2013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833390" w:rsidRPr="00833390" w:rsidRDefault="00833390" w:rsidP="00833390">
            <w:pPr>
              <w:spacing w:line="240" w:lineRule="auto"/>
              <w:ind w:firstLine="0"/>
              <w:jc w:val="center"/>
              <w:rPr>
                <w:b/>
                <w:bCs/>
                <w:color w:val="000000"/>
                <w:sz w:val="24"/>
                <w:szCs w:val="24"/>
                <w:lang w:eastAsia="ru-RU"/>
              </w:rPr>
            </w:pPr>
            <w:r w:rsidRPr="00833390">
              <w:rPr>
                <w:b/>
                <w:bCs/>
                <w:color w:val="000000"/>
                <w:sz w:val="24"/>
                <w:szCs w:val="24"/>
                <w:lang w:eastAsia="ru-RU"/>
              </w:rPr>
              <w:t>2014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833390" w:rsidRPr="00833390" w:rsidRDefault="00833390" w:rsidP="00833390">
            <w:pPr>
              <w:spacing w:line="240" w:lineRule="auto"/>
              <w:ind w:firstLine="0"/>
              <w:jc w:val="center"/>
              <w:rPr>
                <w:b/>
                <w:bCs/>
                <w:color w:val="000000"/>
                <w:sz w:val="24"/>
                <w:szCs w:val="24"/>
                <w:lang w:eastAsia="ru-RU"/>
              </w:rPr>
            </w:pPr>
            <w:r w:rsidRPr="00833390">
              <w:rPr>
                <w:b/>
                <w:bCs/>
                <w:color w:val="000000"/>
                <w:sz w:val="24"/>
                <w:szCs w:val="24"/>
                <w:lang w:eastAsia="ru-RU"/>
              </w:rPr>
              <w:t>2015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833390" w:rsidRPr="00833390" w:rsidRDefault="00833390" w:rsidP="00833390">
            <w:pPr>
              <w:spacing w:line="240" w:lineRule="auto"/>
              <w:ind w:firstLine="0"/>
              <w:jc w:val="center"/>
              <w:rPr>
                <w:b/>
                <w:bCs/>
                <w:color w:val="000000"/>
                <w:sz w:val="24"/>
                <w:szCs w:val="24"/>
                <w:lang w:eastAsia="ru-RU"/>
              </w:rPr>
            </w:pPr>
            <w:r w:rsidRPr="00833390">
              <w:rPr>
                <w:b/>
                <w:bCs/>
                <w:color w:val="000000"/>
                <w:sz w:val="24"/>
                <w:szCs w:val="24"/>
                <w:lang w:eastAsia="ru-RU"/>
              </w:rPr>
              <w:t>2015 г. к 2013 г., %</w:t>
            </w:r>
          </w:p>
        </w:tc>
      </w:tr>
      <w:tr w:rsidR="00833390" w:rsidRPr="00833390" w:rsidTr="006370F6">
        <w:trPr>
          <w:trHeight w:val="520"/>
        </w:trPr>
        <w:tc>
          <w:tcPr>
            <w:tcW w:w="3546" w:type="dxa"/>
            <w:tcBorders>
              <w:top w:val="nil"/>
              <w:left w:val="single" w:sz="4" w:space="0" w:color="auto"/>
              <w:bottom w:val="single" w:sz="4" w:space="0" w:color="auto"/>
              <w:right w:val="single" w:sz="4" w:space="0" w:color="auto"/>
            </w:tcBorders>
            <w:shd w:val="clear" w:color="auto" w:fill="auto"/>
            <w:hideMark/>
          </w:tcPr>
          <w:p w:rsidR="00833390" w:rsidRPr="00833390" w:rsidRDefault="00833390" w:rsidP="0059212A">
            <w:pPr>
              <w:spacing w:line="240" w:lineRule="auto"/>
              <w:ind w:firstLineChars="15" w:firstLine="33"/>
              <w:jc w:val="left"/>
              <w:rPr>
                <w:color w:val="000000"/>
                <w:sz w:val="22"/>
                <w:lang w:eastAsia="ru-RU"/>
              </w:rPr>
            </w:pPr>
            <w:r w:rsidRPr="00833390">
              <w:rPr>
                <w:color w:val="000000"/>
                <w:sz w:val="22"/>
                <w:lang w:eastAsia="ru-RU"/>
              </w:rPr>
              <w:t>Среднегодовая стоимость основных фондов, тыс. руб.</w:t>
            </w:r>
          </w:p>
        </w:tc>
        <w:tc>
          <w:tcPr>
            <w:tcW w:w="160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9038</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6656</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4943</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54,69</w:t>
            </w:r>
          </w:p>
        </w:tc>
      </w:tr>
      <w:tr w:rsidR="00833390" w:rsidRPr="00833390" w:rsidTr="006370F6">
        <w:trPr>
          <w:trHeight w:val="542"/>
        </w:trPr>
        <w:tc>
          <w:tcPr>
            <w:tcW w:w="3546" w:type="dxa"/>
            <w:tcBorders>
              <w:top w:val="nil"/>
              <w:left w:val="single" w:sz="4" w:space="0" w:color="auto"/>
              <w:bottom w:val="single" w:sz="4" w:space="0" w:color="auto"/>
              <w:right w:val="single" w:sz="4" w:space="0" w:color="auto"/>
            </w:tcBorders>
            <w:shd w:val="clear" w:color="auto" w:fill="auto"/>
            <w:hideMark/>
          </w:tcPr>
          <w:p w:rsidR="00833390" w:rsidRPr="00833390" w:rsidRDefault="00833390" w:rsidP="0059212A">
            <w:pPr>
              <w:spacing w:line="240" w:lineRule="auto"/>
              <w:ind w:firstLineChars="15" w:firstLine="32"/>
              <w:jc w:val="left"/>
              <w:rPr>
                <w:color w:val="000000"/>
                <w:sz w:val="22"/>
                <w:lang w:eastAsia="ru-RU"/>
              </w:rPr>
            </w:pPr>
            <w:r w:rsidRPr="00833390">
              <w:rPr>
                <w:color w:val="000000"/>
                <w:w w:val="99"/>
                <w:sz w:val="22"/>
                <w:lang w:eastAsia="ru-RU"/>
              </w:rPr>
              <w:t>Среднесписочная численность работников, чел.</w:t>
            </w:r>
          </w:p>
        </w:tc>
        <w:tc>
          <w:tcPr>
            <w:tcW w:w="160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27</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30</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31</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114,81</w:t>
            </w:r>
          </w:p>
        </w:tc>
      </w:tr>
      <w:tr w:rsidR="00833390" w:rsidRPr="00833390" w:rsidTr="006370F6">
        <w:trPr>
          <w:trHeight w:val="523"/>
        </w:trPr>
        <w:tc>
          <w:tcPr>
            <w:tcW w:w="3546" w:type="dxa"/>
            <w:tcBorders>
              <w:top w:val="nil"/>
              <w:left w:val="single" w:sz="4" w:space="0" w:color="auto"/>
              <w:bottom w:val="single" w:sz="4" w:space="0" w:color="auto"/>
              <w:right w:val="single" w:sz="4" w:space="0" w:color="auto"/>
            </w:tcBorders>
            <w:shd w:val="clear" w:color="auto" w:fill="auto"/>
            <w:hideMark/>
          </w:tcPr>
          <w:p w:rsidR="00833390" w:rsidRPr="00833390" w:rsidRDefault="00833390" w:rsidP="0059212A">
            <w:pPr>
              <w:spacing w:line="240" w:lineRule="auto"/>
              <w:ind w:firstLineChars="15" w:firstLine="33"/>
              <w:jc w:val="left"/>
              <w:rPr>
                <w:color w:val="000000"/>
                <w:sz w:val="22"/>
                <w:lang w:eastAsia="ru-RU"/>
              </w:rPr>
            </w:pPr>
            <w:r w:rsidRPr="00833390">
              <w:rPr>
                <w:color w:val="000000"/>
                <w:sz w:val="22"/>
                <w:lang w:eastAsia="ru-RU"/>
              </w:rPr>
              <w:t>Фондовооруженность на 1 чел., тыс. руб.</w:t>
            </w:r>
          </w:p>
        </w:tc>
        <w:tc>
          <w:tcPr>
            <w:tcW w:w="160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334,72</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221,85</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159,45</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47,64</w:t>
            </w:r>
          </w:p>
        </w:tc>
      </w:tr>
      <w:tr w:rsidR="00833390" w:rsidRPr="00833390" w:rsidTr="006370F6">
        <w:trPr>
          <w:trHeight w:val="301"/>
        </w:trPr>
        <w:tc>
          <w:tcPr>
            <w:tcW w:w="3546" w:type="dxa"/>
            <w:tcBorders>
              <w:top w:val="nil"/>
              <w:left w:val="single" w:sz="4" w:space="0" w:color="auto"/>
              <w:bottom w:val="single" w:sz="4" w:space="0" w:color="auto"/>
              <w:right w:val="single" w:sz="4" w:space="0" w:color="auto"/>
            </w:tcBorders>
            <w:shd w:val="clear" w:color="auto" w:fill="auto"/>
            <w:hideMark/>
          </w:tcPr>
          <w:p w:rsidR="00833390" w:rsidRPr="00833390" w:rsidRDefault="00833390" w:rsidP="0059212A">
            <w:pPr>
              <w:spacing w:line="240" w:lineRule="auto"/>
              <w:ind w:firstLineChars="15" w:firstLine="33"/>
              <w:jc w:val="left"/>
              <w:rPr>
                <w:color w:val="000000"/>
                <w:sz w:val="22"/>
                <w:lang w:eastAsia="ru-RU"/>
              </w:rPr>
            </w:pPr>
            <w:r w:rsidRPr="00833390">
              <w:rPr>
                <w:color w:val="000000"/>
                <w:sz w:val="22"/>
                <w:lang w:eastAsia="ru-RU"/>
              </w:rPr>
              <w:t>Валовая продукция, тыс. руб.</w:t>
            </w:r>
          </w:p>
        </w:tc>
        <w:tc>
          <w:tcPr>
            <w:tcW w:w="160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27654</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35902</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37021</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133,87</w:t>
            </w:r>
          </w:p>
        </w:tc>
      </w:tr>
      <w:tr w:rsidR="00833390" w:rsidRPr="00833390" w:rsidTr="006370F6">
        <w:trPr>
          <w:trHeight w:val="268"/>
        </w:trPr>
        <w:tc>
          <w:tcPr>
            <w:tcW w:w="3546" w:type="dxa"/>
            <w:tcBorders>
              <w:top w:val="nil"/>
              <w:left w:val="single" w:sz="4" w:space="0" w:color="auto"/>
              <w:bottom w:val="single" w:sz="4" w:space="0" w:color="auto"/>
              <w:right w:val="single" w:sz="4" w:space="0" w:color="auto"/>
            </w:tcBorders>
            <w:shd w:val="clear" w:color="auto" w:fill="auto"/>
            <w:hideMark/>
          </w:tcPr>
          <w:p w:rsidR="00833390" w:rsidRPr="00833390" w:rsidRDefault="00833390" w:rsidP="0059212A">
            <w:pPr>
              <w:spacing w:line="240" w:lineRule="auto"/>
              <w:ind w:firstLineChars="15" w:firstLine="33"/>
              <w:jc w:val="left"/>
              <w:rPr>
                <w:color w:val="000000"/>
                <w:sz w:val="22"/>
                <w:lang w:eastAsia="ru-RU"/>
              </w:rPr>
            </w:pPr>
            <w:r w:rsidRPr="00833390">
              <w:rPr>
                <w:color w:val="000000"/>
                <w:sz w:val="22"/>
                <w:lang w:eastAsia="ru-RU"/>
              </w:rPr>
              <w:t>Фондоотдача, руб.</w:t>
            </w:r>
          </w:p>
        </w:tc>
        <w:tc>
          <w:tcPr>
            <w:tcW w:w="160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1024,22</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1196,73</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1194,23</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116,60</w:t>
            </w:r>
          </w:p>
        </w:tc>
      </w:tr>
      <w:tr w:rsidR="00833390" w:rsidRPr="00833390" w:rsidTr="006370F6">
        <w:trPr>
          <w:trHeight w:val="315"/>
        </w:trPr>
        <w:tc>
          <w:tcPr>
            <w:tcW w:w="3546" w:type="dxa"/>
            <w:tcBorders>
              <w:top w:val="nil"/>
              <w:left w:val="single" w:sz="4" w:space="0" w:color="auto"/>
              <w:bottom w:val="single" w:sz="4" w:space="0" w:color="auto"/>
              <w:right w:val="single" w:sz="4" w:space="0" w:color="auto"/>
            </w:tcBorders>
            <w:shd w:val="clear" w:color="auto" w:fill="auto"/>
            <w:hideMark/>
          </w:tcPr>
          <w:p w:rsidR="00833390" w:rsidRPr="00833390" w:rsidRDefault="00833390" w:rsidP="0059212A">
            <w:pPr>
              <w:spacing w:line="240" w:lineRule="auto"/>
              <w:ind w:firstLineChars="15" w:firstLine="33"/>
              <w:jc w:val="left"/>
              <w:rPr>
                <w:color w:val="000000"/>
                <w:sz w:val="22"/>
                <w:lang w:eastAsia="ru-RU"/>
              </w:rPr>
            </w:pPr>
            <w:r w:rsidRPr="00833390">
              <w:rPr>
                <w:color w:val="000000"/>
                <w:sz w:val="22"/>
                <w:lang w:eastAsia="ru-RU"/>
              </w:rPr>
              <w:t>Фондоемкость, руб.</w:t>
            </w:r>
          </w:p>
        </w:tc>
        <w:tc>
          <w:tcPr>
            <w:tcW w:w="160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0,001</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0,001</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0,001</w:t>
            </w:r>
          </w:p>
        </w:tc>
        <w:tc>
          <w:tcPr>
            <w:tcW w:w="1580" w:type="dxa"/>
            <w:tcBorders>
              <w:top w:val="nil"/>
              <w:left w:val="nil"/>
              <w:bottom w:val="single" w:sz="4" w:space="0" w:color="auto"/>
              <w:right w:val="single" w:sz="4" w:space="0" w:color="auto"/>
            </w:tcBorders>
            <w:shd w:val="clear" w:color="auto" w:fill="auto"/>
            <w:hideMark/>
          </w:tcPr>
          <w:p w:rsidR="00833390" w:rsidRPr="00833390" w:rsidRDefault="00833390" w:rsidP="00833390">
            <w:pPr>
              <w:spacing w:line="240" w:lineRule="auto"/>
              <w:ind w:firstLine="0"/>
              <w:jc w:val="center"/>
              <w:rPr>
                <w:color w:val="000000"/>
                <w:sz w:val="24"/>
                <w:szCs w:val="24"/>
                <w:lang w:eastAsia="ru-RU"/>
              </w:rPr>
            </w:pPr>
            <w:r w:rsidRPr="00833390">
              <w:rPr>
                <w:color w:val="000000"/>
                <w:sz w:val="24"/>
                <w:szCs w:val="24"/>
                <w:lang w:eastAsia="ru-RU"/>
              </w:rPr>
              <w:t>85,76</w:t>
            </w:r>
          </w:p>
        </w:tc>
      </w:tr>
    </w:tbl>
    <w:p w:rsidR="006370F6" w:rsidRDefault="006370F6" w:rsidP="006370F6">
      <w:pPr>
        <w:rPr>
          <w:szCs w:val="28"/>
        </w:rPr>
      </w:pPr>
    </w:p>
    <w:p w:rsidR="006370F6" w:rsidRPr="00D85559" w:rsidRDefault="006370F6" w:rsidP="006370F6">
      <w:pPr>
        <w:ind w:firstLine="720"/>
      </w:pPr>
      <w:r w:rsidRPr="00D85559">
        <w:t xml:space="preserve">Фондоотдача ОФ в отчетном периоде в </w:t>
      </w:r>
      <w:smartTag w:uri="urn:schemas-microsoft-com:office:smarttags" w:element="metricconverter">
        <w:smartTagPr>
          <w:attr w:name="ProductID" w:val="2015 г"/>
        </w:smartTagPr>
        <w:r w:rsidRPr="00D85559">
          <w:t>2015 г</w:t>
        </w:r>
      </w:smartTag>
      <w:r w:rsidRPr="00D85559">
        <w:t>. по сравнению с 201</w:t>
      </w:r>
      <w:r>
        <w:t>3</w:t>
      </w:r>
      <w:r w:rsidRPr="00D85559">
        <w:t xml:space="preserve"> г. </w:t>
      </w:r>
      <w:r>
        <w:t>выросла</w:t>
      </w:r>
      <w:r w:rsidRPr="00D85559">
        <w:t xml:space="preserve">, что означает </w:t>
      </w:r>
      <w:r>
        <w:t>рост</w:t>
      </w:r>
      <w:r w:rsidRPr="00D85559">
        <w:t xml:space="preserve"> эффективности использования ОФ.</w:t>
      </w:r>
    </w:p>
    <w:p w:rsidR="006370F6" w:rsidRDefault="006370F6" w:rsidP="006370F6">
      <w:pPr>
        <w:ind w:firstLine="720"/>
      </w:pPr>
      <w:r w:rsidRPr="00D85559">
        <w:t xml:space="preserve">Фондоемкость ОФ в </w:t>
      </w:r>
      <w:smartTag w:uri="urn:schemas-microsoft-com:office:smarttags" w:element="metricconverter">
        <w:smartTagPr>
          <w:attr w:name="ProductID" w:val="2015 г"/>
        </w:smartTagPr>
        <w:r w:rsidRPr="00D85559">
          <w:t>2015 г</w:t>
        </w:r>
      </w:smartTag>
      <w:r w:rsidRPr="00D85559">
        <w:t>. по сравнению с 201</w:t>
      </w:r>
      <w:r>
        <w:t>3</w:t>
      </w:r>
      <w:r w:rsidRPr="00D85559">
        <w:t xml:space="preserve"> г. наоборот </w:t>
      </w:r>
      <w:r>
        <w:t>снизилась</w:t>
      </w:r>
      <w:r w:rsidRPr="00D85559">
        <w:t>.</w:t>
      </w:r>
    </w:p>
    <w:p w:rsidR="006370F6" w:rsidRPr="00D85559" w:rsidRDefault="006370F6" w:rsidP="006370F6">
      <w:pPr>
        <w:ind w:firstLine="720"/>
      </w:pPr>
      <w:r>
        <w:t>Фондовооруженность снизилась из-за уменьшения стоимости основных фондов ввиду начисления амортизации и отсутствия инвестирования в основные средства.</w:t>
      </w:r>
    </w:p>
    <w:p w:rsidR="006370F6" w:rsidRDefault="00546D08" w:rsidP="006370F6">
      <w:pPr>
        <w:ind w:firstLine="720"/>
        <w:rPr>
          <w:color w:val="000000"/>
          <w:szCs w:val="28"/>
        </w:rPr>
      </w:pPr>
      <w:r>
        <w:rPr>
          <w:color w:val="000000"/>
          <w:szCs w:val="28"/>
        </w:rPr>
        <w:t>Таким образом, эффективность основных фондов улучшилась</w:t>
      </w:r>
      <w:r w:rsidR="009E43BC">
        <w:rPr>
          <w:color w:val="000000"/>
          <w:szCs w:val="28"/>
        </w:rPr>
        <w:t>, но общество не инвестирует средства в производственную базу.</w:t>
      </w:r>
    </w:p>
    <w:p w:rsidR="00EF3C42" w:rsidRDefault="00EF3C42" w:rsidP="00EF3C42">
      <w:pPr>
        <w:rPr>
          <w:color w:val="000000"/>
          <w:szCs w:val="28"/>
          <w:shd w:val="clear" w:color="auto" w:fill="FFFFFF"/>
        </w:rPr>
      </w:pPr>
      <w:r>
        <w:rPr>
          <w:iCs/>
          <w:color w:val="000000"/>
          <w:szCs w:val="28"/>
          <w:shd w:val="clear" w:color="auto" w:fill="FFFFFF"/>
        </w:rPr>
        <w:t>Оборотными средствами</w:t>
      </w:r>
      <w:r>
        <w:rPr>
          <w:iCs/>
          <w:color w:val="000000"/>
          <w:szCs w:val="28"/>
        </w:rPr>
        <w:t> </w:t>
      </w:r>
      <w:r>
        <w:rPr>
          <w:color w:val="000000"/>
          <w:szCs w:val="28"/>
          <w:shd w:val="clear" w:color="auto" w:fill="FFFFFF"/>
        </w:rPr>
        <w:t>называется постоянно находящиеся в движении совокупность оборотных производственных фондов и фондов обращения. Это означает, что оборотные средства призваны обслуживать как сферу производства, так и сферу обращения.</w:t>
      </w:r>
    </w:p>
    <w:p w:rsidR="00EF3C42" w:rsidRDefault="00EF3C42" w:rsidP="00EF3C42">
      <w:pPr>
        <w:rPr>
          <w:rFonts w:cs="Times New Roman CYR"/>
          <w:color w:val="000000"/>
          <w:szCs w:val="28"/>
        </w:rPr>
      </w:pPr>
      <w:r>
        <w:rPr>
          <w:rFonts w:cs="Times New Roman CYR"/>
          <w:color w:val="000000"/>
          <w:szCs w:val="28"/>
        </w:rPr>
        <w:lastRenderedPageBreak/>
        <w:t>Под составом оборотных средств понимается совокупность элементов (статей), образующих оборотные средства. Под структурой оборотных средств понимается соотношение между их статьями.</w:t>
      </w:r>
    </w:p>
    <w:p w:rsidR="00EF3C42" w:rsidRDefault="00EF3C42" w:rsidP="00EF3C42">
      <w:pPr>
        <w:rPr>
          <w:rFonts w:cs="Times New Roman CYR"/>
          <w:szCs w:val="28"/>
        </w:rPr>
      </w:pPr>
      <w:r>
        <w:rPr>
          <w:rFonts w:cs="Times New Roman CYR"/>
          <w:szCs w:val="28"/>
        </w:rPr>
        <w:t xml:space="preserve">В таблице </w:t>
      </w:r>
      <w:r w:rsidR="00186D2C">
        <w:rPr>
          <w:rFonts w:cs="Times New Roman CYR"/>
          <w:szCs w:val="28"/>
        </w:rPr>
        <w:t>2.</w:t>
      </w:r>
      <w:r w:rsidR="002F734C">
        <w:rPr>
          <w:rFonts w:cs="Times New Roman CYR"/>
          <w:szCs w:val="28"/>
        </w:rPr>
        <w:t>5</w:t>
      </w:r>
      <w:r>
        <w:rPr>
          <w:rFonts w:cs="Times New Roman CYR"/>
          <w:szCs w:val="28"/>
        </w:rPr>
        <w:t xml:space="preserve"> представлена структура оборотных средств предприятия ООО «Территория печати».</w:t>
      </w:r>
    </w:p>
    <w:p w:rsidR="00EF3C42" w:rsidRPr="00186D2C" w:rsidRDefault="00186D2C" w:rsidP="006370F6">
      <w:pPr>
        <w:ind w:firstLine="720"/>
        <w:rPr>
          <w:color w:val="000000"/>
          <w:szCs w:val="28"/>
        </w:rPr>
      </w:pPr>
      <w:r w:rsidRPr="00186D2C">
        <w:rPr>
          <w:szCs w:val="28"/>
        </w:rPr>
        <w:t xml:space="preserve">Таблица </w:t>
      </w:r>
      <w:r w:rsidR="00BF4162">
        <w:rPr>
          <w:szCs w:val="28"/>
        </w:rPr>
        <w:t>2.</w:t>
      </w:r>
      <w:r w:rsidR="002F734C">
        <w:rPr>
          <w:szCs w:val="28"/>
        </w:rPr>
        <w:t>5</w:t>
      </w:r>
      <w:r w:rsidRPr="00186D2C">
        <w:rPr>
          <w:szCs w:val="28"/>
        </w:rPr>
        <w:t xml:space="preserve"> – </w:t>
      </w:r>
      <w:r w:rsidRPr="00186D2C">
        <w:rPr>
          <w:b/>
          <w:bCs/>
          <w:szCs w:val="28"/>
        </w:rPr>
        <w:t>Наличие и структура оборотных средств</w:t>
      </w:r>
    </w:p>
    <w:tbl>
      <w:tblPr>
        <w:tblW w:w="9716" w:type="dxa"/>
        <w:tblInd w:w="92" w:type="dxa"/>
        <w:tblLook w:val="04A0"/>
      </w:tblPr>
      <w:tblGrid>
        <w:gridCol w:w="2568"/>
        <w:gridCol w:w="1064"/>
        <w:gridCol w:w="992"/>
        <w:gridCol w:w="850"/>
        <w:gridCol w:w="1134"/>
        <w:gridCol w:w="993"/>
        <w:gridCol w:w="915"/>
        <w:gridCol w:w="1200"/>
      </w:tblGrid>
      <w:tr w:rsidR="00F57A0A" w:rsidRPr="00F57A0A" w:rsidTr="00F57A0A">
        <w:trPr>
          <w:trHeight w:val="315"/>
        </w:trPr>
        <w:tc>
          <w:tcPr>
            <w:tcW w:w="2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2"/>
                <w:lang w:eastAsia="ru-RU"/>
              </w:rPr>
            </w:pPr>
            <w:r w:rsidRPr="00F57A0A">
              <w:rPr>
                <w:b/>
                <w:color w:val="000000"/>
                <w:sz w:val="22"/>
                <w:lang w:eastAsia="ru-RU"/>
              </w:rPr>
              <w:t>Показатель</w:t>
            </w:r>
          </w:p>
        </w:tc>
        <w:tc>
          <w:tcPr>
            <w:tcW w:w="2056" w:type="dxa"/>
            <w:gridSpan w:val="2"/>
            <w:tcBorders>
              <w:top w:val="single" w:sz="4" w:space="0" w:color="auto"/>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2013 г.</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2014 г.</w:t>
            </w:r>
          </w:p>
        </w:tc>
        <w:tc>
          <w:tcPr>
            <w:tcW w:w="1908" w:type="dxa"/>
            <w:gridSpan w:val="2"/>
            <w:tcBorders>
              <w:top w:val="single" w:sz="4" w:space="0" w:color="auto"/>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2015 г.</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2015 г. к 2013 г., %</w:t>
            </w:r>
          </w:p>
        </w:tc>
      </w:tr>
      <w:tr w:rsidR="00F57A0A" w:rsidRPr="00F57A0A" w:rsidTr="00F57A0A">
        <w:trPr>
          <w:trHeight w:val="315"/>
        </w:trPr>
        <w:tc>
          <w:tcPr>
            <w:tcW w:w="2568" w:type="dxa"/>
            <w:vMerge/>
            <w:tcBorders>
              <w:top w:val="single" w:sz="4" w:space="0" w:color="auto"/>
              <w:left w:val="single" w:sz="4" w:space="0" w:color="auto"/>
              <w:bottom w:val="single" w:sz="4" w:space="0" w:color="auto"/>
              <w:right w:val="single" w:sz="4" w:space="0" w:color="auto"/>
            </w:tcBorders>
            <w:vAlign w:val="center"/>
            <w:hideMark/>
          </w:tcPr>
          <w:p w:rsidR="00F57A0A" w:rsidRPr="00F57A0A" w:rsidRDefault="00F57A0A" w:rsidP="00F57A0A">
            <w:pPr>
              <w:spacing w:line="240" w:lineRule="auto"/>
              <w:ind w:firstLine="0"/>
              <w:jc w:val="left"/>
              <w:rPr>
                <w:b/>
                <w:color w:val="000000"/>
                <w:sz w:val="22"/>
                <w:lang w:eastAsia="ru-RU"/>
              </w:rPr>
            </w:pPr>
          </w:p>
        </w:tc>
        <w:tc>
          <w:tcPr>
            <w:tcW w:w="1064" w:type="dxa"/>
            <w:tcBorders>
              <w:top w:val="nil"/>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тыс. руб.</w:t>
            </w:r>
          </w:p>
        </w:tc>
        <w:tc>
          <w:tcPr>
            <w:tcW w:w="992" w:type="dxa"/>
            <w:tcBorders>
              <w:top w:val="nil"/>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тыс. руб.</w:t>
            </w:r>
          </w:p>
        </w:tc>
        <w:tc>
          <w:tcPr>
            <w:tcW w:w="1134" w:type="dxa"/>
            <w:tcBorders>
              <w:top w:val="nil"/>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b/>
                <w:color w:val="000000"/>
                <w:sz w:val="24"/>
                <w:szCs w:val="24"/>
                <w:lang w:eastAsia="ru-RU"/>
              </w:rPr>
            </w:pPr>
            <w:r w:rsidRPr="00F57A0A">
              <w:rPr>
                <w:b/>
                <w:color w:val="000000"/>
                <w:sz w:val="24"/>
                <w:szCs w:val="24"/>
                <w:lang w:eastAsia="ru-RU"/>
              </w:rPr>
              <w:t>тыс. руб.</w:t>
            </w:r>
          </w:p>
        </w:tc>
        <w:tc>
          <w:tcPr>
            <w:tcW w:w="915" w:type="dxa"/>
            <w:tcBorders>
              <w:top w:val="nil"/>
              <w:left w:val="nil"/>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57A0A" w:rsidRPr="00F57A0A" w:rsidRDefault="00F57A0A" w:rsidP="00F57A0A">
            <w:pPr>
              <w:spacing w:line="240" w:lineRule="auto"/>
              <w:ind w:firstLine="0"/>
              <w:jc w:val="left"/>
              <w:rPr>
                <w:color w:val="000000"/>
                <w:sz w:val="24"/>
                <w:szCs w:val="24"/>
                <w:lang w:eastAsia="ru-RU"/>
              </w:rPr>
            </w:pPr>
          </w:p>
        </w:tc>
      </w:tr>
      <w:tr w:rsidR="00761231" w:rsidRPr="00F57A0A" w:rsidTr="00761231">
        <w:trPr>
          <w:trHeight w:val="264"/>
        </w:trPr>
        <w:tc>
          <w:tcPr>
            <w:tcW w:w="2568" w:type="dxa"/>
            <w:tcBorders>
              <w:top w:val="nil"/>
              <w:left w:val="single" w:sz="4" w:space="0" w:color="auto"/>
              <w:bottom w:val="single" w:sz="4" w:space="0" w:color="auto"/>
              <w:right w:val="single" w:sz="4" w:space="0" w:color="auto"/>
            </w:tcBorders>
            <w:shd w:val="clear" w:color="auto" w:fill="auto"/>
            <w:hideMark/>
          </w:tcPr>
          <w:p w:rsidR="00761231" w:rsidRPr="00F57A0A" w:rsidRDefault="00761231" w:rsidP="00F57A0A">
            <w:pPr>
              <w:spacing w:line="240" w:lineRule="auto"/>
              <w:ind w:firstLine="0"/>
              <w:jc w:val="left"/>
              <w:rPr>
                <w:color w:val="000000"/>
                <w:sz w:val="22"/>
                <w:lang w:eastAsia="ru-RU"/>
              </w:rPr>
            </w:pPr>
            <w:r w:rsidRPr="00F57A0A">
              <w:rPr>
                <w:color w:val="000000"/>
                <w:sz w:val="22"/>
                <w:lang w:eastAsia="ru-RU"/>
              </w:rPr>
              <w:t>Сырье и материалы</w:t>
            </w:r>
          </w:p>
        </w:tc>
        <w:tc>
          <w:tcPr>
            <w:tcW w:w="106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8250</w:t>
            </w:r>
          </w:p>
        </w:tc>
        <w:tc>
          <w:tcPr>
            <w:tcW w:w="992"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44,21</w:t>
            </w:r>
          </w:p>
        </w:tc>
        <w:tc>
          <w:tcPr>
            <w:tcW w:w="85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4263</w:t>
            </w:r>
          </w:p>
        </w:tc>
        <w:tc>
          <w:tcPr>
            <w:tcW w:w="113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24,85</w:t>
            </w:r>
          </w:p>
        </w:tc>
        <w:tc>
          <w:tcPr>
            <w:tcW w:w="993"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7258</w:t>
            </w:r>
          </w:p>
        </w:tc>
        <w:tc>
          <w:tcPr>
            <w:tcW w:w="915" w:type="dxa"/>
            <w:tcBorders>
              <w:top w:val="nil"/>
              <w:left w:val="nil"/>
              <w:bottom w:val="single" w:sz="4" w:space="0" w:color="auto"/>
              <w:right w:val="single" w:sz="4" w:space="0" w:color="auto"/>
            </w:tcBorders>
            <w:shd w:val="clear" w:color="auto" w:fill="auto"/>
            <w:vAlign w:val="center"/>
            <w:hideMark/>
          </w:tcPr>
          <w:p w:rsidR="00761231" w:rsidRDefault="00761231" w:rsidP="00761231">
            <w:pPr>
              <w:ind w:firstLine="0"/>
              <w:jc w:val="center"/>
              <w:rPr>
                <w:color w:val="000000"/>
                <w:sz w:val="22"/>
              </w:rPr>
            </w:pPr>
            <w:r>
              <w:rPr>
                <w:color w:val="000000"/>
                <w:sz w:val="22"/>
              </w:rPr>
              <w:t>31,29</w:t>
            </w:r>
          </w:p>
        </w:tc>
        <w:tc>
          <w:tcPr>
            <w:tcW w:w="120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2"/>
                <w:lang w:eastAsia="ru-RU"/>
              </w:rPr>
            </w:pPr>
            <w:r w:rsidRPr="00F57A0A">
              <w:rPr>
                <w:color w:val="000000"/>
                <w:sz w:val="22"/>
                <w:lang w:eastAsia="ru-RU"/>
              </w:rPr>
              <w:t>87,98</w:t>
            </w:r>
          </w:p>
        </w:tc>
      </w:tr>
      <w:tr w:rsidR="00761231" w:rsidRPr="00F57A0A" w:rsidTr="00761231">
        <w:trPr>
          <w:trHeight w:val="600"/>
        </w:trPr>
        <w:tc>
          <w:tcPr>
            <w:tcW w:w="2568" w:type="dxa"/>
            <w:tcBorders>
              <w:top w:val="nil"/>
              <w:left w:val="single" w:sz="4" w:space="0" w:color="auto"/>
              <w:bottom w:val="single" w:sz="4" w:space="0" w:color="auto"/>
              <w:right w:val="single" w:sz="4" w:space="0" w:color="auto"/>
            </w:tcBorders>
            <w:shd w:val="clear" w:color="auto" w:fill="auto"/>
            <w:hideMark/>
          </w:tcPr>
          <w:p w:rsidR="00761231" w:rsidRPr="00F57A0A" w:rsidRDefault="00761231" w:rsidP="00F57A0A">
            <w:pPr>
              <w:spacing w:line="240" w:lineRule="auto"/>
              <w:ind w:firstLine="0"/>
              <w:jc w:val="left"/>
              <w:rPr>
                <w:color w:val="000000"/>
                <w:sz w:val="22"/>
                <w:lang w:eastAsia="ru-RU"/>
              </w:rPr>
            </w:pPr>
            <w:r w:rsidRPr="00F57A0A">
              <w:rPr>
                <w:color w:val="000000"/>
                <w:sz w:val="22"/>
                <w:lang w:eastAsia="ru-RU"/>
              </w:rPr>
              <w:t>Незавершенное производство</w:t>
            </w:r>
          </w:p>
        </w:tc>
        <w:tc>
          <w:tcPr>
            <w:tcW w:w="106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72</w:t>
            </w:r>
          </w:p>
        </w:tc>
        <w:tc>
          <w:tcPr>
            <w:tcW w:w="992"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0,39</w:t>
            </w:r>
          </w:p>
        </w:tc>
        <w:tc>
          <w:tcPr>
            <w:tcW w:w="85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148</w:t>
            </w:r>
          </w:p>
        </w:tc>
        <w:tc>
          <w:tcPr>
            <w:tcW w:w="113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0,86</w:t>
            </w:r>
          </w:p>
        </w:tc>
        <w:tc>
          <w:tcPr>
            <w:tcW w:w="993"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275</w:t>
            </w:r>
          </w:p>
        </w:tc>
        <w:tc>
          <w:tcPr>
            <w:tcW w:w="915" w:type="dxa"/>
            <w:tcBorders>
              <w:top w:val="nil"/>
              <w:left w:val="nil"/>
              <w:bottom w:val="single" w:sz="4" w:space="0" w:color="auto"/>
              <w:right w:val="single" w:sz="4" w:space="0" w:color="auto"/>
            </w:tcBorders>
            <w:shd w:val="clear" w:color="auto" w:fill="auto"/>
            <w:vAlign w:val="center"/>
            <w:hideMark/>
          </w:tcPr>
          <w:p w:rsidR="00761231" w:rsidRDefault="00761231" w:rsidP="00761231">
            <w:pPr>
              <w:ind w:firstLine="0"/>
              <w:jc w:val="center"/>
              <w:rPr>
                <w:color w:val="000000"/>
                <w:sz w:val="22"/>
              </w:rPr>
            </w:pPr>
            <w:r>
              <w:rPr>
                <w:color w:val="000000"/>
                <w:sz w:val="22"/>
              </w:rPr>
              <w:t>1,19</w:t>
            </w:r>
          </w:p>
        </w:tc>
        <w:tc>
          <w:tcPr>
            <w:tcW w:w="120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2"/>
                <w:lang w:eastAsia="ru-RU"/>
              </w:rPr>
            </w:pPr>
            <w:r w:rsidRPr="00F57A0A">
              <w:rPr>
                <w:color w:val="000000"/>
                <w:sz w:val="22"/>
                <w:lang w:eastAsia="ru-RU"/>
              </w:rPr>
              <w:t>381,94</w:t>
            </w:r>
          </w:p>
        </w:tc>
      </w:tr>
      <w:tr w:rsidR="00761231" w:rsidRPr="00F57A0A" w:rsidTr="00761231">
        <w:trPr>
          <w:trHeight w:val="600"/>
        </w:trPr>
        <w:tc>
          <w:tcPr>
            <w:tcW w:w="2568" w:type="dxa"/>
            <w:tcBorders>
              <w:top w:val="nil"/>
              <w:left w:val="single" w:sz="4" w:space="0" w:color="auto"/>
              <w:bottom w:val="single" w:sz="4" w:space="0" w:color="auto"/>
              <w:right w:val="single" w:sz="4" w:space="0" w:color="auto"/>
            </w:tcBorders>
            <w:shd w:val="clear" w:color="auto" w:fill="auto"/>
            <w:hideMark/>
          </w:tcPr>
          <w:p w:rsidR="00761231" w:rsidRPr="00F57A0A" w:rsidRDefault="00761231" w:rsidP="00F57A0A">
            <w:pPr>
              <w:spacing w:line="240" w:lineRule="auto"/>
              <w:ind w:firstLine="0"/>
              <w:jc w:val="left"/>
              <w:rPr>
                <w:color w:val="000000"/>
                <w:sz w:val="22"/>
                <w:lang w:eastAsia="ru-RU"/>
              </w:rPr>
            </w:pPr>
            <w:r w:rsidRPr="00F57A0A">
              <w:rPr>
                <w:color w:val="000000"/>
                <w:sz w:val="22"/>
                <w:lang w:eastAsia="ru-RU"/>
              </w:rPr>
              <w:t>Расходы будущих периодов</w:t>
            </w:r>
          </w:p>
        </w:tc>
        <w:tc>
          <w:tcPr>
            <w:tcW w:w="106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15" w:type="dxa"/>
            <w:tcBorders>
              <w:top w:val="nil"/>
              <w:left w:val="nil"/>
              <w:bottom w:val="single" w:sz="4" w:space="0" w:color="auto"/>
              <w:right w:val="single" w:sz="4" w:space="0" w:color="auto"/>
            </w:tcBorders>
            <w:shd w:val="clear" w:color="auto" w:fill="auto"/>
            <w:vAlign w:val="center"/>
            <w:hideMark/>
          </w:tcPr>
          <w:p w:rsidR="00761231" w:rsidRDefault="00761231" w:rsidP="00761231">
            <w:pPr>
              <w:ind w:firstLine="0"/>
              <w:jc w:val="center"/>
              <w:rPr>
                <w:color w:val="000000"/>
                <w:sz w:val="22"/>
              </w:rPr>
            </w:pPr>
            <w:r>
              <w:rPr>
                <w:color w:val="000000"/>
                <w:sz w:val="22"/>
              </w:rPr>
              <w:t>-</w:t>
            </w:r>
          </w:p>
        </w:tc>
        <w:tc>
          <w:tcPr>
            <w:tcW w:w="120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2"/>
                <w:lang w:eastAsia="ru-RU"/>
              </w:rPr>
            </w:pPr>
            <w:r w:rsidRPr="00F57A0A">
              <w:rPr>
                <w:color w:val="000000"/>
                <w:sz w:val="22"/>
                <w:lang w:eastAsia="ru-RU"/>
              </w:rPr>
              <w:t>-</w:t>
            </w:r>
          </w:p>
        </w:tc>
      </w:tr>
      <w:tr w:rsidR="00761231" w:rsidRPr="00F57A0A" w:rsidTr="00761231">
        <w:trPr>
          <w:trHeight w:val="600"/>
        </w:trPr>
        <w:tc>
          <w:tcPr>
            <w:tcW w:w="2568" w:type="dxa"/>
            <w:tcBorders>
              <w:top w:val="nil"/>
              <w:left w:val="single" w:sz="4" w:space="0" w:color="auto"/>
              <w:bottom w:val="single" w:sz="4" w:space="0" w:color="auto"/>
              <w:right w:val="single" w:sz="4" w:space="0" w:color="auto"/>
            </w:tcBorders>
            <w:shd w:val="clear" w:color="auto" w:fill="auto"/>
            <w:hideMark/>
          </w:tcPr>
          <w:p w:rsidR="00761231" w:rsidRPr="00F57A0A" w:rsidRDefault="00761231" w:rsidP="00F57A0A">
            <w:pPr>
              <w:spacing w:line="240" w:lineRule="auto"/>
              <w:ind w:firstLine="0"/>
              <w:jc w:val="left"/>
              <w:rPr>
                <w:color w:val="000000"/>
                <w:sz w:val="22"/>
                <w:lang w:eastAsia="ru-RU"/>
              </w:rPr>
            </w:pPr>
            <w:r w:rsidRPr="00F57A0A">
              <w:rPr>
                <w:color w:val="000000"/>
                <w:sz w:val="22"/>
                <w:lang w:eastAsia="ru-RU"/>
              </w:rPr>
              <w:t>НДС по приобр. ценностям</w:t>
            </w:r>
          </w:p>
        </w:tc>
        <w:tc>
          <w:tcPr>
            <w:tcW w:w="106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15" w:type="dxa"/>
            <w:tcBorders>
              <w:top w:val="nil"/>
              <w:left w:val="nil"/>
              <w:bottom w:val="single" w:sz="4" w:space="0" w:color="auto"/>
              <w:right w:val="single" w:sz="4" w:space="0" w:color="auto"/>
            </w:tcBorders>
            <w:shd w:val="clear" w:color="auto" w:fill="auto"/>
            <w:vAlign w:val="center"/>
            <w:hideMark/>
          </w:tcPr>
          <w:p w:rsidR="00761231" w:rsidRDefault="00761231" w:rsidP="00761231">
            <w:pPr>
              <w:ind w:firstLine="0"/>
              <w:jc w:val="center"/>
              <w:rPr>
                <w:color w:val="000000"/>
                <w:sz w:val="22"/>
              </w:rPr>
            </w:pPr>
            <w:r>
              <w:rPr>
                <w:color w:val="000000"/>
                <w:sz w:val="22"/>
              </w:rPr>
              <w:t>-</w:t>
            </w:r>
          </w:p>
        </w:tc>
        <w:tc>
          <w:tcPr>
            <w:tcW w:w="120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2"/>
                <w:lang w:eastAsia="ru-RU"/>
              </w:rPr>
            </w:pPr>
            <w:r w:rsidRPr="00F57A0A">
              <w:rPr>
                <w:color w:val="000000"/>
                <w:sz w:val="22"/>
                <w:lang w:eastAsia="ru-RU"/>
              </w:rPr>
              <w:t>-</w:t>
            </w:r>
          </w:p>
        </w:tc>
      </w:tr>
      <w:tr w:rsidR="00761231" w:rsidRPr="00F57A0A" w:rsidTr="00761231">
        <w:trPr>
          <w:trHeight w:val="600"/>
        </w:trPr>
        <w:tc>
          <w:tcPr>
            <w:tcW w:w="2568" w:type="dxa"/>
            <w:tcBorders>
              <w:top w:val="nil"/>
              <w:left w:val="single" w:sz="4" w:space="0" w:color="auto"/>
              <w:bottom w:val="single" w:sz="4" w:space="0" w:color="auto"/>
              <w:right w:val="single" w:sz="4" w:space="0" w:color="auto"/>
            </w:tcBorders>
            <w:shd w:val="clear" w:color="auto" w:fill="auto"/>
            <w:hideMark/>
          </w:tcPr>
          <w:p w:rsidR="00761231" w:rsidRPr="00F57A0A" w:rsidRDefault="00761231" w:rsidP="00F57A0A">
            <w:pPr>
              <w:spacing w:line="240" w:lineRule="auto"/>
              <w:ind w:firstLine="0"/>
              <w:jc w:val="left"/>
              <w:rPr>
                <w:color w:val="000000"/>
                <w:sz w:val="22"/>
                <w:lang w:eastAsia="ru-RU"/>
              </w:rPr>
            </w:pPr>
            <w:r w:rsidRPr="00F57A0A">
              <w:rPr>
                <w:color w:val="000000"/>
                <w:sz w:val="22"/>
                <w:lang w:eastAsia="ru-RU"/>
              </w:rPr>
              <w:t>Прочие оборотные фонды</w:t>
            </w:r>
          </w:p>
        </w:tc>
        <w:tc>
          <w:tcPr>
            <w:tcW w:w="106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15" w:type="dxa"/>
            <w:tcBorders>
              <w:top w:val="nil"/>
              <w:left w:val="nil"/>
              <w:bottom w:val="single" w:sz="4" w:space="0" w:color="auto"/>
              <w:right w:val="single" w:sz="4" w:space="0" w:color="auto"/>
            </w:tcBorders>
            <w:shd w:val="clear" w:color="auto" w:fill="auto"/>
            <w:vAlign w:val="center"/>
            <w:hideMark/>
          </w:tcPr>
          <w:p w:rsidR="00761231" w:rsidRDefault="00761231" w:rsidP="00761231">
            <w:pPr>
              <w:ind w:firstLine="0"/>
              <w:jc w:val="center"/>
              <w:rPr>
                <w:color w:val="000000"/>
                <w:sz w:val="22"/>
              </w:rPr>
            </w:pPr>
            <w:r>
              <w:rPr>
                <w:color w:val="000000"/>
                <w:sz w:val="22"/>
              </w:rPr>
              <w:t>-</w:t>
            </w:r>
          </w:p>
        </w:tc>
        <w:tc>
          <w:tcPr>
            <w:tcW w:w="120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2"/>
                <w:lang w:eastAsia="ru-RU"/>
              </w:rPr>
            </w:pPr>
            <w:r w:rsidRPr="00F57A0A">
              <w:rPr>
                <w:color w:val="000000"/>
                <w:sz w:val="22"/>
                <w:lang w:eastAsia="ru-RU"/>
              </w:rPr>
              <w:t>-</w:t>
            </w:r>
          </w:p>
        </w:tc>
      </w:tr>
      <w:tr w:rsidR="00761231" w:rsidRPr="00F57A0A" w:rsidTr="00761231">
        <w:trPr>
          <w:trHeight w:val="300"/>
        </w:trPr>
        <w:tc>
          <w:tcPr>
            <w:tcW w:w="2568" w:type="dxa"/>
            <w:tcBorders>
              <w:top w:val="nil"/>
              <w:left w:val="single" w:sz="4" w:space="0" w:color="auto"/>
              <w:bottom w:val="single" w:sz="4" w:space="0" w:color="auto"/>
              <w:right w:val="single" w:sz="4" w:space="0" w:color="auto"/>
            </w:tcBorders>
            <w:shd w:val="clear" w:color="auto" w:fill="auto"/>
            <w:hideMark/>
          </w:tcPr>
          <w:p w:rsidR="00761231" w:rsidRPr="00F57A0A" w:rsidRDefault="00761231" w:rsidP="00F57A0A">
            <w:pPr>
              <w:spacing w:line="240" w:lineRule="auto"/>
              <w:ind w:firstLine="0"/>
              <w:jc w:val="left"/>
              <w:rPr>
                <w:color w:val="000000"/>
                <w:sz w:val="22"/>
                <w:lang w:eastAsia="ru-RU"/>
              </w:rPr>
            </w:pPr>
            <w:r w:rsidRPr="00F57A0A">
              <w:rPr>
                <w:color w:val="000000"/>
                <w:sz w:val="22"/>
                <w:lang w:eastAsia="ru-RU"/>
              </w:rPr>
              <w:t>Итого оборотные фонды</w:t>
            </w:r>
          </w:p>
        </w:tc>
        <w:tc>
          <w:tcPr>
            <w:tcW w:w="106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8322</w:t>
            </w:r>
          </w:p>
        </w:tc>
        <w:tc>
          <w:tcPr>
            <w:tcW w:w="992"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44,60</w:t>
            </w:r>
          </w:p>
        </w:tc>
        <w:tc>
          <w:tcPr>
            <w:tcW w:w="85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4411</w:t>
            </w:r>
          </w:p>
        </w:tc>
        <w:tc>
          <w:tcPr>
            <w:tcW w:w="113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25,71</w:t>
            </w:r>
          </w:p>
        </w:tc>
        <w:tc>
          <w:tcPr>
            <w:tcW w:w="993"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4"/>
                <w:szCs w:val="24"/>
                <w:lang w:eastAsia="ru-RU"/>
              </w:rPr>
            </w:pPr>
            <w:r w:rsidRPr="00F57A0A">
              <w:rPr>
                <w:color w:val="000000"/>
                <w:sz w:val="24"/>
                <w:szCs w:val="24"/>
                <w:lang w:eastAsia="ru-RU"/>
              </w:rPr>
              <w:t>7533</w:t>
            </w:r>
          </w:p>
        </w:tc>
        <w:tc>
          <w:tcPr>
            <w:tcW w:w="915" w:type="dxa"/>
            <w:tcBorders>
              <w:top w:val="nil"/>
              <w:left w:val="nil"/>
              <w:bottom w:val="single" w:sz="4" w:space="0" w:color="auto"/>
              <w:right w:val="single" w:sz="4" w:space="0" w:color="auto"/>
            </w:tcBorders>
            <w:shd w:val="clear" w:color="auto" w:fill="auto"/>
            <w:vAlign w:val="center"/>
            <w:hideMark/>
          </w:tcPr>
          <w:p w:rsidR="00761231" w:rsidRDefault="00761231" w:rsidP="00761231">
            <w:pPr>
              <w:ind w:firstLine="0"/>
              <w:jc w:val="center"/>
              <w:rPr>
                <w:color w:val="000000"/>
                <w:sz w:val="22"/>
              </w:rPr>
            </w:pPr>
            <w:r>
              <w:rPr>
                <w:color w:val="000000"/>
                <w:sz w:val="22"/>
              </w:rPr>
              <w:t>32,47</w:t>
            </w:r>
          </w:p>
        </w:tc>
        <w:tc>
          <w:tcPr>
            <w:tcW w:w="120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761231">
            <w:pPr>
              <w:spacing w:line="240" w:lineRule="auto"/>
              <w:ind w:firstLine="0"/>
              <w:jc w:val="center"/>
              <w:rPr>
                <w:color w:val="000000"/>
                <w:sz w:val="22"/>
                <w:lang w:eastAsia="ru-RU"/>
              </w:rPr>
            </w:pPr>
            <w:r w:rsidRPr="00F57A0A">
              <w:rPr>
                <w:color w:val="000000"/>
                <w:sz w:val="22"/>
                <w:lang w:eastAsia="ru-RU"/>
              </w:rPr>
              <w:t>90,52</w:t>
            </w:r>
          </w:p>
        </w:tc>
      </w:tr>
      <w:tr w:rsidR="00F57A0A" w:rsidRPr="00F57A0A" w:rsidTr="00761231">
        <w:trPr>
          <w:trHeight w:val="300"/>
        </w:trPr>
        <w:tc>
          <w:tcPr>
            <w:tcW w:w="2568" w:type="dxa"/>
            <w:tcBorders>
              <w:top w:val="nil"/>
              <w:left w:val="single" w:sz="4" w:space="0" w:color="auto"/>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left"/>
              <w:rPr>
                <w:color w:val="000000"/>
                <w:sz w:val="22"/>
                <w:lang w:eastAsia="ru-RU"/>
              </w:rPr>
            </w:pPr>
            <w:r w:rsidRPr="00F57A0A">
              <w:rPr>
                <w:color w:val="000000"/>
                <w:sz w:val="22"/>
                <w:lang w:eastAsia="ru-RU"/>
              </w:rPr>
              <w:t>Готовая продукция</w:t>
            </w:r>
          </w:p>
        </w:tc>
        <w:tc>
          <w:tcPr>
            <w:tcW w:w="1064"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99</w:t>
            </w:r>
          </w:p>
        </w:tc>
        <w:tc>
          <w:tcPr>
            <w:tcW w:w="992"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0,53</w:t>
            </w:r>
          </w:p>
        </w:tc>
        <w:tc>
          <w:tcPr>
            <w:tcW w:w="850"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155</w:t>
            </w:r>
          </w:p>
        </w:tc>
        <w:tc>
          <w:tcPr>
            <w:tcW w:w="1134"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0,90</w:t>
            </w:r>
          </w:p>
        </w:tc>
        <w:tc>
          <w:tcPr>
            <w:tcW w:w="993"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200</w:t>
            </w:r>
          </w:p>
        </w:tc>
        <w:tc>
          <w:tcPr>
            <w:tcW w:w="915"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2"/>
                <w:lang w:eastAsia="ru-RU"/>
              </w:rPr>
            </w:pPr>
            <w:r w:rsidRPr="00F57A0A">
              <w:rPr>
                <w:color w:val="000000"/>
                <w:sz w:val="22"/>
                <w:lang w:eastAsia="ru-RU"/>
              </w:rPr>
              <w:t>0,86</w:t>
            </w:r>
          </w:p>
        </w:tc>
        <w:tc>
          <w:tcPr>
            <w:tcW w:w="1200"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2"/>
                <w:lang w:eastAsia="ru-RU"/>
              </w:rPr>
            </w:pPr>
            <w:r w:rsidRPr="00F57A0A">
              <w:rPr>
                <w:color w:val="000000"/>
                <w:sz w:val="22"/>
                <w:lang w:eastAsia="ru-RU"/>
              </w:rPr>
              <w:t>202,02</w:t>
            </w:r>
          </w:p>
        </w:tc>
      </w:tr>
      <w:tr w:rsidR="00761231" w:rsidRPr="00F57A0A" w:rsidTr="00F90E82">
        <w:trPr>
          <w:trHeight w:val="600"/>
        </w:trPr>
        <w:tc>
          <w:tcPr>
            <w:tcW w:w="2568" w:type="dxa"/>
            <w:tcBorders>
              <w:top w:val="nil"/>
              <w:left w:val="single" w:sz="4" w:space="0" w:color="auto"/>
              <w:bottom w:val="single" w:sz="4" w:space="0" w:color="auto"/>
              <w:right w:val="single" w:sz="4" w:space="0" w:color="auto"/>
            </w:tcBorders>
            <w:shd w:val="clear" w:color="auto" w:fill="auto"/>
            <w:hideMark/>
          </w:tcPr>
          <w:p w:rsidR="00761231" w:rsidRPr="00F57A0A" w:rsidRDefault="00761231" w:rsidP="00F90E82">
            <w:pPr>
              <w:spacing w:line="240" w:lineRule="auto"/>
              <w:ind w:firstLine="0"/>
              <w:jc w:val="left"/>
              <w:rPr>
                <w:color w:val="000000"/>
                <w:sz w:val="22"/>
                <w:lang w:eastAsia="ru-RU"/>
              </w:rPr>
            </w:pPr>
            <w:r w:rsidRPr="00F57A0A">
              <w:rPr>
                <w:color w:val="000000"/>
                <w:sz w:val="22"/>
                <w:lang w:eastAsia="ru-RU"/>
              </w:rPr>
              <w:t>Дебиторская задолженность</w:t>
            </w:r>
          </w:p>
        </w:tc>
        <w:tc>
          <w:tcPr>
            <w:tcW w:w="106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F90E82">
            <w:pPr>
              <w:spacing w:line="240" w:lineRule="auto"/>
              <w:ind w:firstLine="0"/>
              <w:jc w:val="center"/>
              <w:rPr>
                <w:color w:val="000000"/>
                <w:sz w:val="24"/>
                <w:szCs w:val="24"/>
                <w:lang w:eastAsia="ru-RU"/>
              </w:rPr>
            </w:pPr>
            <w:r w:rsidRPr="00F57A0A">
              <w:rPr>
                <w:color w:val="000000"/>
                <w:sz w:val="24"/>
                <w:szCs w:val="24"/>
                <w:lang w:eastAsia="ru-RU"/>
              </w:rPr>
              <w:t>8958</w:t>
            </w:r>
          </w:p>
        </w:tc>
        <w:tc>
          <w:tcPr>
            <w:tcW w:w="992"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F90E82">
            <w:pPr>
              <w:spacing w:line="240" w:lineRule="auto"/>
              <w:ind w:firstLine="0"/>
              <w:jc w:val="center"/>
              <w:rPr>
                <w:color w:val="000000"/>
                <w:sz w:val="24"/>
                <w:szCs w:val="24"/>
                <w:lang w:eastAsia="ru-RU"/>
              </w:rPr>
            </w:pPr>
            <w:r w:rsidRPr="00F57A0A">
              <w:rPr>
                <w:color w:val="000000"/>
                <w:sz w:val="24"/>
                <w:szCs w:val="24"/>
                <w:lang w:eastAsia="ru-RU"/>
              </w:rPr>
              <w:t>48,00</w:t>
            </w:r>
          </w:p>
        </w:tc>
        <w:tc>
          <w:tcPr>
            <w:tcW w:w="85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F90E82">
            <w:pPr>
              <w:spacing w:line="240" w:lineRule="auto"/>
              <w:ind w:firstLine="0"/>
              <w:jc w:val="center"/>
              <w:rPr>
                <w:color w:val="000000"/>
                <w:sz w:val="24"/>
                <w:szCs w:val="24"/>
                <w:lang w:eastAsia="ru-RU"/>
              </w:rPr>
            </w:pPr>
            <w:r w:rsidRPr="00F57A0A">
              <w:rPr>
                <w:color w:val="000000"/>
                <w:sz w:val="24"/>
                <w:szCs w:val="24"/>
                <w:lang w:eastAsia="ru-RU"/>
              </w:rPr>
              <w:t>12186</w:t>
            </w:r>
          </w:p>
        </w:tc>
        <w:tc>
          <w:tcPr>
            <w:tcW w:w="1134"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F90E82">
            <w:pPr>
              <w:spacing w:line="240" w:lineRule="auto"/>
              <w:ind w:firstLine="0"/>
              <w:jc w:val="center"/>
              <w:rPr>
                <w:color w:val="000000"/>
                <w:sz w:val="24"/>
                <w:szCs w:val="24"/>
                <w:lang w:eastAsia="ru-RU"/>
              </w:rPr>
            </w:pPr>
            <w:r w:rsidRPr="00F57A0A">
              <w:rPr>
                <w:color w:val="000000"/>
                <w:sz w:val="24"/>
                <w:szCs w:val="24"/>
                <w:lang w:eastAsia="ru-RU"/>
              </w:rPr>
              <w:t>71,03</w:t>
            </w:r>
          </w:p>
        </w:tc>
        <w:tc>
          <w:tcPr>
            <w:tcW w:w="993"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F90E82">
            <w:pPr>
              <w:spacing w:line="240" w:lineRule="auto"/>
              <w:ind w:firstLine="0"/>
              <w:jc w:val="center"/>
              <w:rPr>
                <w:color w:val="000000"/>
                <w:sz w:val="24"/>
                <w:szCs w:val="24"/>
                <w:lang w:eastAsia="ru-RU"/>
              </w:rPr>
            </w:pPr>
            <w:r w:rsidRPr="00F57A0A">
              <w:rPr>
                <w:color w:val="000000"/>
                <w:sz w:val="24"/>
                <w:szCs w:val="24"/>
                <w:lang w:eastAsia="ru-RU"/>
              </w:rPr>
              <w:t>14189</w:t>
            </w:r>
          </w:p>
        </w:tc>
        <w:tc>
          <w:tcPr>
            <w:tcW w:w="915"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F90E82">
            <w:pPr>
              <w:spacing w:line="240" w:lineRule="auto"/>
              <w:ind w:firstLine="0"/>
              <w:jc w:val="center"/>
              <w:rPr>
                <w:color w:val="000000"/>
                <w:sz w:val="22"/>
                <w:lang w:eastAsia="ru-RU"/>
              </w:rPr>
            </w:pPr>
            <w:r w:rsidRPr="00F57A0A">
              <w:rPr>
                <w:color w:val="000000"/>
                <w:sz w:val="22"/>
                <w:lang w:eastAsia="ru-RU"/>
              </w:rPr>
              <w:t>61,16</w:t>
            </w:r>
          </w:p>
        </w:tc>
        <w:tc>
          <w:tcPr>
            <w:tcW w:w="1200" w:type="dxa"/>
            <w:tcBorders>
              <w:top w:val="nil"/>
              <w:left w:val="nil"/>
              <w:bottom w:val="single" w:sz="4" w:space="0" w:color="auto"/>
              <w:right w:val="single" w:sz="4" w:space="0" w:color="auto"/>
            </w:tcBorders>
            <w:shd w:val="clear" w:color="auto" w:fill="auto"/>
            <w:vAlign w:val="center"/>
            <w:hideMark/>
          </w:tcPr>
          <w:p w:rsidR="00761231" w:rsidRPr="00F57A0A" w:rsidRDefault="00761231" w:rsidP="00F90E82">
            <w:pPr>
              <w:spacing w:line="240" w:lineRule="auto"/>
              <w:ind w:firstLine="0"/>
              <w:jc w:val="center"/>
              <w:rPr>
                <w:color w:val="000000"/>
                <w:sz w:val="22"/>
                <w:lang w:eastAsia="ru-RU"/>
              </w:rPr>
            </w:pPr>
            <w:r w:rsidRPr="00F57A0A">
              <w:rPr>
                <w:color w:val="000000"/>
                <w:sz w:val="22"/>
                <w:lang w:eastAsia="ru-RU"/>
              </w:rPr>
              <w:t>158,39</w:t>
            </w:r>
          </w:p>
        </w:tc>
      </w:tr>
      <w:tr w:rsidR="00F57A0A" w:rsidRPr="00F57A0A" w:rsidTr="00F57A0A">
        <w:trPr>
          <w:trHeight w:val="600"/>
        </w:trPr>
        <w:tc>
          <w:tcPr>
            <w:tcW w:w="2568" w:type="dxa"/>
            <w:tcBorders>
              <w:top w:val="nil"/>
              <w:left w:val="single" w:sz="4" w:space="0" w:color="auto"/>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left"/>
              <w:rPr>
                <w:color w:val="000000"/>
                <w:sz w:val="22"/>
                <w:lang w:eastAsia="ru-RU"/>
              </w:rPr>
            </w:pPr>
            <w:r w:rsidRPr="00F57A0A">
              <w:rPr>
                <w:color w:val="000000"/>
                <w:sz w:val="22"/>
                <w:lang w:eastAsia="ru-RU"/>
              </w:rPr>
              <w:t>Краткосрочные фин.вложения</w:t>
            </w:r>
          </w:p>
        </w:tc>
        <w:tc>
          <w:tcPr>
            <w:tcW w:w="1064"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w:t>
            </w:r>
          </w:p>
        </w:tc>
        <w:tc>
          <w:tcPr>
            <w:tcW w:w="915" w:type="dxa"/>
            <w:tcBorders>
              <w:top w:val="nil"/>
              <w:left w:val="nil"/>
              <w:bottom w:val="single" w:sz="4" w:space="0" w:color="auto"/>
              <w:right w:val="single" w:sz="4" w:space="0" w:color="auto"/>
            </w:tcBorders>
            <w:shd w:val="clear" w:color="auto" w:fill="auto"/>
            <w:vAlign w:val="bottom"/>
            <w:hideMark/>
          </w:tcPr>
          <w:p w:rsidR="00F57A0A" w:rsidRPr="00F57A0A" w:rsidRDefault="00F57A0A" w:rsidP="00F57A0A">
            <w:pPr>
              <w:spacing w:line="240" w:lineRule="auto"/>
              <w:ind w:firstLine="0"/>
              <w:jc w:val="center"/>
              <w:rPr>
                <w:color w:val="000000"/>
                <w:sz w:val="22"/>
                <w:lang w:eastAsia="ru-RU"/>
              </w:rPr>
            </w:pPr>
            <w:r w:rsidRPr="00F57A0A">
              <w:rPr>
                <w:color w:val="000000"/>
                <w:sz w:val="22"/>
                <w:lang w:eastAsia="ru-RU"/>
              </w:rPr>
              <w:t>-</w:t>
            </w:r>
          </w:p>
        </w:tc>
        <w:tc>
          <w:tcPr>
            <w:tcW w:w="1200" w:type="dxa"/>
            <w:tcBorders>
              <w:top w:val="nil"/>
              <w:left w:val="nil"/>
              <w:bottom w:val="single" w:sz="4" w:space="0" w:color="auto"/>
              <w:right w:val="single" w:sz="4" w:space="0" w:color="auto"/>
            </w:tcBorders>
            <w:shd w:val="clear" w:color="auto" w:fill="auto"/>
            <w:vAlign w:val="bottom"/>
            <w:hideMark/>
          </w:tcPr>
          <w:p w:rsidR="00F57A0A" w:rsidRPr="00F57A0A" w:rsidRDefault="00F57A0A" w:rsidP="00F57A0A">
            <w:pPr>
              <w:spacing w:line="240" w:lineRule="auto"/>
              <w:ind w:firstLine="0"/>
              <w:jc w:val="center"/>
              <w:rPr>
                <w:color w:val="000000"/>
                <w:sz w:val="22"/>
                <w:lang w:eastAsia="ru-RU"/>
              </w:rPr>
            </w:pPr>
            <w:r w:rsidRPr="00F57A0A">
              <w:rPr>
                <w:color w:val="000000"/>
                <w:sz w:val="22"/>
                <w:lang w:eastAsia="ru-RU"/>
              </w:rPr>
              <w:t>-</w:t>
            </w:r>
          </w:p>
        </w:tc>
      </w:tr>
      <w:tr w:rsidR="00761231" w:rsidRPr="00F57A0A" w:rsidTr="00761231">
        <w:trPr>
          <w:trHeight w:val="300"/>
        </w:trPr>
        <w:tc>
          <w:tcPr>
            <w:tcW w:w="2568" w:type="dxa"/>
            <w:tcBorders>
              <w:top w:val="nil"/>
              <w:left w:val="single" w:sz="4" w:space="0" w:color="auto"/>
              <w:bottom w:val="single" w:sz="4" w:space="0" w:color="auto"/>
              <w:right w:val="single" w:sz="4" w:space="0" w:color="auto"/>
            </w:tcBorders>
            <w:shd w:val="clear" w:color="auto" w:fill="auto"/>
            <w:hideMark/>
          </w:tcPr>
          <w:p w:rsidR="00761231" w:rsidRPr="00F57A0A" w:rsidRDefault="00761231" w:rsidP="00F57A0A">
            <w:pPr>
              <w:spacing w:line="240" w:lineRule="auto"/>
              <w:ind w:firstLine="0"/>
              <w:jc w:val="left"/>
              <w:rPr>
                <w:color w:val="000000"/>
                <w:sz w:val="22"/>
                <w:lang w:eastAsia="ru-RU"/>
              </w:rPr>
            </w:pPr>
            <w:r w:rsidRPr="00F57A0A">
              <w:rPr>
                <w:color w:val="000000"/>
                <w:sz w:val="22"/>
                <w:lang w:eastAsia="ru-RU"/>
              </w:rPr>
              <w:t>Денежные средства</w:t>
            </w:r>
          </w:p>
        </w:tc>
        <w:tc>
          <w:tcPr>
            <w:tcW w:w="1064" w:type="dxa"/>
            <w:tcBorders>
              <w:top w:val="nil"/>
              <w:left w:val="nil"/>
              <w:bottom w:val="single" w:sz="4" w:space="0" w:color="auto"/>
              <w:right w:val="single" w:sz="4" w:space="0" w:color="auto"/>
            </w:tcBorders>
            <w:shd w:val="clear" w:color="auto" w:fill="auto"/>
            <w:noWrap/>
            <w:vAlign w:val="center"/>
            <w:hideMark/>
          </w:tcPr>
          <w:p w:rsidR="00761231" w:rsidRDefault="00761231" w:rsidP="00761231">
            <w:pPr>
              <w:ind w:firstLine="0"/>
              <w:jc w:val="center"/>
              <w:rPr>
                <w:color w:val="000000"/>
                <w:sz w:val="22"/>
              </w:rPr>
            </w:pPr>
            <w:r>
              <w:rPr>
                <w:color w:val="000000"/>
                <w:sz w:val="22"/>
              </w:rPr>
              <w:t>1282</w:t>
            </w:r>
          </w:p>
        </w:tc>
        <w:tc>
          <w:tcPr>
            <w:tcW w:w="992" w:type="dxa"/>
            <w:tcBorders>
              <w:top w:val="nil"/>
              <w:left w:val="nil"/>
              <w:bottom w:val="single" w:sz="4" w:space="0" w:color="auto"/>
              <w:right w:val="single" w:sz="4" w:space="0" w:color="auto"/>
            </w:tcBorders>
            <w:shd w:val="clear" w:color="auto" w:fill="auto"/>
            <w:noWrap/>
            <w:vAlign w:val="center"/>
            <w:hideMark/>
          </w:tcPr>
          <w:p w:rsidR="00761231" w:rsidRDefault="00761231" w:rsidP="00761231">
            <w:pPr>
              <w:ind w:firstLine="0"/>
              <w:jc w:val="center"/>
              <w:rPr>
                <w:color w:val="000000"/>
                <w:sz w:val="22"/>
              </w:rPr>
            </w:pPr>
            <w:r>
              <w:rPr>
                <w:color w:val="000000"/>
                <w:sz w:val="22"/>
              </w:rPr>
              <w:t>6,87</w:t>
            </w:r>
          </w:p>
        </w:tc>
        <w:tc>
          <w:tcPr>
            <w:tcW w:w="850" w:type="dxa"/>
            <w:tcBorders>
              <w:top w:val="nil"/>
              <w:left w:val="nil"/>
              <w:bottom w:val="single" w:sz="4" w:space="0" w:color="auto"/>
              <w:right w:val="single" w:sz="4" w:space="0" w:color="auto"/>
            </w:tcBorders>
            <w:shd w:val="clear" w:color="auto" w:fill="auto"/>
            <w:noWrap/>
            <w:vAlign w:val="center"/>
            <w:hideMark/>
          </w:tcPr>
          <w:p w:rsidR="00761231" w:rsidRDefault="00761231" w:rsidP="00761231">
            <w:pPr>
              <w:ind w:firstLine="0"/>
              <w:jc w:val="center"/>
              <w:rPr>
                <w:color w:val="000000"/>
                <w:sz w:val="22"/>
              </w:rPr>
            </w:pPr>
            <w:r>
              <w:rPr>
                <w:color w:val="000000"/>
                <w:sz w:val="22"/>
              </w:rPr>
              <w:t>403</w:t>
            </w:r>
          </w:p>
        </w:tc>
        <w:tc>
          <w:tcPr>
            <w:tcW w:w="1134" w:type="dxa"/>
            <w:tcBorders>
              <w:top w:val="nil"/>
              <w:left w:val="nil"/>
              <w:bottom w:val="single" w:sz="4" w:space="0" w:color="auto"/>
              <w:right w:val="single" w:sz="4" w:space="0" w:color="auto"/>
            </w:tcBorders>
            <w:shd w:val="clear" w:color="auto" w:fill="auto"/>
            <w:noWrap/>
            <w:vAlign w:val="center"/>
            <w:hideMark/>
          </w:tcPr>
          <w:p w:rsidR="00761231" w:rsidRDefault="00761231" w:rsidP="00761231">
            <w:pPr>
              <w:ind w:firstLine="0"/>
              <w:jc w:val="center"/>
              <w:rPr>
                <w:color w:val="000000"/>
                <w:sz w:val="22"/>
              </w:rPr>
            </w:pPr>
            <w:r>
              <w:rPr>
                <w:color w:val="000000"/>
                <w:sz w:val="22"/>
              </w:rPr>
              <w:t>2,35</w:t>
            </w:r>
          </w:p>
        </w:tc>
        <w:tc>
          <w:tcPr>
            <w:tcW w:w="993" w:type="dxa"/>
            <w:tcBorders>
              <w:top w:val="nil"/>
              <w:left w:val="nil"/>
              <w:bottom w:val="single" w:sz="4" w:space="0" w:color="auto"/>
              <w:right w:val="single" w:sz="4" w:space="0" w:color="auto"/>
            </w:tcBorders>
            <w:shd w:val="clear" w:color="auto" w:fill="auto"/>
            <w:noWrap/>
            <w:vAlign w:val="center"/>
            <w:hideMark/>
          </w:tcPr>
          <w:p w:rsidR="00761231" w:rsidRDefault="00761231" w:rsidP="00761231">
            <w:pPr>
              <w:ind w:firstLine="0"/>
              <w:jc w:val="center"/>
              <w:rPr>
                <w:color w:val="000000"/>
                <w:sz w:val="22"/>
              </w:rPr>
            </w:pPr>
            <w:r>
              <w:rPr>
                <w:color w:val="000000"/>
                <w:sz w:val="22"/>
              </w:rPr>
              <w:t>1277</w:t>
            </w:r>
          </w:p>
        </w:tc>
        <w:tc>
          <w:tcPr>
            <w:tcW w:w="915" w:type="dxa"/>
            <w:tcBorders>
              <w:top w:val="nil"/>
              <w:left w:val="nil"/>
              <w:bottom w:val="single" w:sz="4" w:space="0" w:color="auto"/>
              <w:right w:val="single" w:sz="4" w:space="0" w:color="auto"/>
            </w:tcBorders>
            <w:shd w:val="clear" w:color="auto" w:fill="auto"/>
            <w:noWrap/>
            <w:vAlign w:val="center"/>
            <w:hideMark/>
          </w:tcPr>
          <w:p w:rsidR="00761231" w:rsidRDefault="00761231" w:rsidP="00761231">
            <w:pPr>
              <w:ind w:firstLine="0"/>
              <w:jc w:val="center"/>
              <w:rPr>
                <w:color w:val="000000"/>
                <w:sz w:val="22"/>
              </w:rPr>
            </w:pPr>
            <w:r>
              <w:rPr>
                <w:color w:val="000000"/>
                <w:sz w:val="22"/>
              </w:rPr>
              <w:t>5,50</w:t>
            </w:r>
          </w:p>
        </w:tc>
        <w:tc>
          <w:tcPr>
            <w:tcW w:w="1200" w:type="dxa"/>
            <w:tcBorders>
              <w:top w:val="nil"/>
              <w:left w:val="nil"/>
              <w:bottom w:val="single" w:sz="4" w:space="0" w:color="auto"/>
              <w:right w:val="single" w:sz="4" w:space="0" w:color="auto"/>
            </w:tcBorders>
            <w:shd w:val="clear" w:color="auto" w:fill="auto"/>
            <w:vAlign w:val="center"/>
            <w:hideMark/>
          </w:tcPr>
          <w:p w:rsidR="00761231" w:rsidRDefault="00761231" w:rsidP="00761231">
            <w:pPr>
              <w:ind w:firstLine="0"/>
              <w:jc w:val="center"/>
              <w:rPr>
                <w:color w:val="000000"/>
                <w:sz w:val="22"/>
              </w:rPr>
            </w:pPr>
            <w:r>
              <w:rPr>
                <w:color w:val="000000"/>
                <w:sz w:val="22"/>
              </w:rPr>
              <w:t>99,61</w:t>
            </w:r>
          </w:p>
        </w:tc>
      </w:tr>
      <w:tr w:rsidR="00F57A0A" w:rsidRPr="00F57A0A" w:rsidTr="00761231">
        <w:trPr>
          <w:trHeight w:val="600"/>
        </w:trPr>
        <w:tc>
          <w:tcPr>
            <w:tcW w:w="2568" w:type="dxa"/>
            <w:tcBorders>
              <w:top w:val="nil"/>
              <w:left w:val="single" w:sz="4" w:space="0" w:color="auto"/>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left"/>
              <w:rPr>
                <w:color w:val="000000"/>
                <w:sz w:val="22"/>
                <w:lang w:eastAsia="ru-RU"/>
              </w:rPr>
            </w:pPr>
            <w:r w:rsidRPr="00F57A0A">
              <w:rPr>
                <w:color w:val="000000"/>
                <w:sz w:val="22"/>
                <w:lang w:eastAsia="ru-RU"/>
              </w:rPr>
              <w:t>Прочие фонды обращения</w:t>
            </w:r>
          </w:p>
        </w:tc>
        <w:tc>
          <w:tcPr>
            <w:tcW w:w="1064"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4"/>
                <w:szCs w:val="24"/>
                <w:lang w:eastAsia="ru-RU"/>
              </w:rPr>
            </w:pPr>
            <w:r w:rsidRPr="00F57A0A">
              <w:rPr>
                <w:color w:val="000000"/>
                <w:sz w:val="24"/>
                <w:szCs w:val="24"/>
                <w:lang w:eastAsia="ru-RU"/>
              </w:rPr>
              <w:t>-</w:t>
            </w:r>
          </w:p>
        </w:tc>
        <w:tc>
          <w:tcPr>
            <w:tcW w:w="915"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2"/>
                <w:lang w:eastAsia="ru-RU"/>
              </w:rPr>
            </w:pPr>
            <w:r w:rsidRPr="00F57A0A">
              <w:rPr>
                <w:color w:val="000000"/>
                <w:sz w:val="22"/>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761231">
            <w:pPr>
              <w:spacing w:line="240" w:lineRule="auto"/>
              <w:ind w:firstLine="0"/>
              <w:jc w:val="center"/>
              <w:rPr>
                <w:color w:val="000000"/>
                <w:sz w:val="22"/>
                <w:lang w:eastAsia="ru-RU"/>
              </w:rPr>
            </w:pPr>
            <w:r w:rsidRPr="00F57A0A">
              <w:rPr>
                <w:color w:val="000000"/>
                <w:sz w:val="22"/>
                <w:lang w:eastAsia="ru-RU"/>
              </w:rPr>
              <w:t>-</w:t>
            </w:r>
          </w:p>
        </w:tc>
      </w:tr>
      <w:tr w:rsidR="00F57A0A" w:rsidRPr="00F57A0A" w:rsidTr="00F57A0A">
        <w:trPr>
          <w:trHeight w:val="300"/>
        </w:trPr>
        <w:tc>
          <w:tcPr>
            <w:tcW w:w="2568" w:type="dxa"/>
            <w:tcBorders>
              <w:top w:val="nil"/>
              <w:left w:val="single" w:sz="4" w:space="0" w:color="auto"/>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left"/>
              <w:rPr>
                <w:color w:val="000000"/>
                <w:sz w:val="22"/>
                <w:lang w:eastAsia="ru-RU"/>
              </w:rPr>
            </w:pPr>
            <w:r w:rsidRPr="00F57A0A">
              <w:rPr>
                <w:color w:val="000000"/>
                <w:sz w:val="22"/>
                <w:lang w:eastAsia="ru-RU"/>
              </w:rPr>
              <w:t>Итого фонды обращения</w:t>
            </w:r>
          </w:p>
        </w:tc>
        <w:tc>
          <w:tcPr>
            <w:tcW w:w="1064"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10339</w:t>
            </w:r>
          </w:p>
        </w:tc>
        <w:tc>
          <w:tcPr>
            <w:tcW w:w="992"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48,53</w:t>
            </w:r>
          </w:p>
        </w:tc>
        <w:tc>
          <w:tcPr>
            <w:tcW w:w="850"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12744</w:t>
            </w:r>
          </w:p>
        </w:tc>
        <w:tc>
          <w:tcPr>
            <w:tcW w:w="1134"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71,94</w:t>
            </w:r>
          </w:p>
        </w:tc>
        <w:tc>
          <w:tcPr>
            <w:tcW w:w="993" w:type="dxa"/>
            <w:tcBorders>
              <w:top w:val="nil"/>
              <w:left w:val="nil"/>
              <w:bottom w:val="single" w:sz="4" w:space="0" w:color="auto"/>
              <w:right w:val="single" w:sz="4" w:space="0" w:color="auto"/>
            </w:tcBorders>
            <w:shd w:val="clear" w:color="auto" w:fill="auto"/>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15666</w:t>
            </w:r>
          </w:p>
        </w:tc>
        <w:tc>
          <w:tcPr>
            <w:tcW w:w="915" w:type="dxa"/>
            <w:tcBorders>
              <w:top w:val="nil"/>
              <w:left w:val="nil"/>
              <w:bottom w:val="single" w:sz="4" w:space="0" w:color="auto"/>
              <w:right w:val="single" w:sz="4" w:space="0" w:color="auto"/>
            </w:tcBorders>
            <w:shd w:val="clear" w:color="auto" w:fill="auto"/>
            <w:vAlign w:val="bottom"/>
            <w:hideMark/>
          </w:tcPr>
          <w:p w:rsidR="00F57A0A" w:rsidRPr="00F57A0A" w:rsidRDefault="00F57A0A" w:rsidP="00F57A0A">
            <w:pPr>
              <w:spacing w:line="240" w:lineRule="auto"/>
              <w:ind w:firstLine="0"/>
              <w:jc w:val="center"/>
              <w:rPr>
                <w:color w:val="000000"/>
                <w:sz w:val="22"/>
                <w:lang w:eastAsia="ru-RU"/>
              </w:rPr>
            </w:pPr>
            <w:r w:rsidRPr="00F57A0A">
              <w:rPr>
                <w:color w:val="000000"/>
                <w:sz w:val="22"/>
                <w:lang w:eastAsia="ru-RU"/>
              </w:rPr>
              <w:t>62,02</w:t>
            </w:r>
          </w:p>
        </w:tc>
        <w:tc>
          <w:tcPr>
            <w:tcW w:w="1200" w:type="dxa"/>
            <w:tcBorders>
              <w:top w:val="nil"/>
              <w:left w:val="nil"/>
              <w:bottom w:val="single" w:sz="4" w:space="0" w:color="auto"/>
              <w:right w:val="single" w:sz="4" w:space="0" w:color="auto"/>
            </w:tcBorders>
            <w:shd w:val="clear" w:color="auto" w:fill="auto"/>
            <w:vAlign w:val="bottom"/>
            <w:hideMark/>
          </w:tcPr>
          <w:p w:rsidR="00F57A0A" w:rsidRPr="00F57A0A" w:rsidRDefault="00F57A0A" w:rsidP="00F57A0A">
            <w:pPr>
              <w:spacing w:line="240" w:lineRule="auto"/>
              <w:ind w:firstLine="0"/>
              <w:jc w:val="center"/>
              <w:rPr>
                <w:color w:val="000000"/>
                <w:sz w:val="22"/>
                <w:lang w:eastAsia="ru-RU"/>
              </w:rPr>
            </w:pPr>
            <w:r w:rsidRPr="00F57A0A">
              <w:rPr>
                <w:color w:val="000000"/>
                <w:sz w:val="22"/>
                <w:lang w:eastAsia="ru-RU"/>
              </w:rPr>
              <w:t>460,02</w:t>
            </w:r>
          </w:p>
        </w:tc>
      </w:tr>
      <w:tr w:rsidR="00F57A0A" w:rsidRPr="00F57A0A" w:rsidTr="00F57A0A">
        <w:trPr>
          <w:trHeight w:val="600"/>
        </w:trPr>
        <w:tc>
          <w:tcPr>
            <w:tcW w:w="2568" w:type="dxa"/>
            <w:tcBorders>
              <w:top w:val="nil"/>
              <w:left w:val="single" w:sz="4" w:space="0" w:color="auto"/>
              <w:bottom w:val="single" w:sz="4" w:space="0" w:color="auto"/>
              <w:right w:val="single" w:sz="4" w:space="0" w:color="auto"/>
            </w:tcBorders>
            <w:shd w:val="clear" w:color="auto" w:fill="auto"/>
            <w:hideMark/>
          </w:tcPr>
          <w:p w:rsidR="00F57A0A" w:rsidRPr="00F57A0A" w:rsidRDefault="00F57A0A" w:rsidP="00F57A0A">
            <w:pPr>
              <w:spacing w:line="240" w:lineRule="auto"/>
              <w:ind w:firstLine="0"/>
              <w:jc w:val="left"/>
              <w:rPr>
                <w:color w:val="000000"/>
                <w:sz w:val="22"/>
                <w:lang w:eastAsia="ru-RU"/>
              </w:rPr>
            </w:pPr>
            <w:r w:rsidRPr="00F57A0A">
              <w:rPr>
                <w:color w:val="000000"/>
                <w:sz w:val="22"/>
                <w:lang w:eastAsia="ru-RU"/>
              </w:rPr>
              <w:t>Итого оборотные средства</w:t>
            </w:r>
          </w:p>
        </w:tc>
        <w:tc>
          <w:tcPr>
            <w:tcW w:w="1064" w:type="dxa"/>
            <w:tcBorders>
              <w:top w:val="nil"/>
              <w:left w:val="nil"/>
              <w:bottom w:val="single" w:sz="4" w:space="0" w:color="auto"/>
              <w:right w:val="single" w:sz="4" w:space="0" w:color="auto"/>
            </w:tcBorders>
            <w:shd w:val="clear" w:color="auto" w:fill="auto"/>
            <w:noWrap/>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18661</w:t>
            </w:r>
          </w:p>
        </w:tc>
        <w:tc>
          <w:tcPr>
            <w:tcW w:w="992" w:type="dxa"/>
            <w:tcBorders>
              <w:top w:val="nil"/>
              <w:left w:val="nil"/>
              <w:bottom w:val="single" w:sz="4" w:space="0" w:color="auto"/>
              <w:right w:val="single" w:sz="4" w:space="0" w:color="auto"/>
            </w:tcBorders>
            <w:shd w:val="clear" w:color="auto" w:fill="auto"/>
            <w:noWrap/>
            <w:vAlign w:val="center"/>
            <w:hideMark/>
          </w:tcPr>
          <w:p w:rsidR="00F57A0A" w:rsidRPr="00F57A0A" w:rsidRDefault="00F57A0A" w:rsidP="00F57A0A">
            <w:pPr>
              <w:spacing w:line="240" w:lineRule="auto"/>
              <w:ind w:firstLine="0"/>
              <w:jc w:val="center"/>
              <w:rPr>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17155</w:t>
            </w:r>
          </w:p>
        </w:tc>
        <w:tc>
          <w:tcPr>
            <w:tcW w:w="1134" w:type="dxa"/>
            <w:tcBorders>
              <w:top w:val="nil"/>
              <w:left w:val="nil"/>
              <w:bottom w:val="single" w:sz="4" w:space="0" w:color="auto"/>
              <w:right w:val="single" w:sz="4" w:space="0" w:color="auto"/>
            </w:tcBorders>
            <w:shd w:val="clear" w:color="auto" w:fill="auto"/>
            <w:noWrap/>
            <w:vAlign w:val="center"/>
            <w:hideMark/>
          </w:tcPr>
          <w:p w:rsidR="00F57A0A" w:rsidRPr="00F57A0A" w:rsidRDefault="00F57A0A" w:rsidP="00F57A0A">
            <w:pPr>
              <w:spacing w:line="240" w:lineRule="auto"/>
              <w:ind w:firstLine="0"/>
              <w:jc w:val="center"/>
              <w:rPr>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F57A0A" w:rsidRPr="00F57A0A" w:rsidRDefault="00F57A0A" w:rsidP="00F57A0A">
            <w:pPr>
              <w:spacing w:line="240" w:lineRule="auto"/>
              <w:ind w:firstLine="0"/>
              <w:jc w:val="center"/>
              <w:rPr>
                <w:color w:val="000000"/>
                <w:sz w:val="24"/>
                <w:szCs w:val="24"/>
                <w:lang w:eastAsia="ru-RU"/>
              </w:rPr>
            </w:pPr>
            <w:r w:rsidRPr="00F57A0A">
              <w:rPr>
                <w:color w:val="000000"/>
                <w:sz w:val="24"/>
                <w:szCs w:val="24"/>
                <w:lang w:eastAsia="ru-RU"/>
              </w:rPr>
              <w:t>23199</w:t>
            </w:r>
          </w:p>
        </w:tc>
        <w:tc>
          <w:tcPr>
            <w:tcW w:w="915" w:type="dxa"/>
            <w:tcBorders>
              <w:top w:val="nil"/>
              <w:left w:val="nil"/>
              <w:bottom w:val="single" w:sz="4" w:space="0" w:color="auto"/>
              <w:right w:val="single" w:sz="4" w:space="0" w:color="auto"/>
            </w:tcBorders>
            <w:shd w:val="clear" w:color="auto" w:fill="auto"/>
            <w:noWrap/>
            <w:vAlign w:val="bottom"/>
            <w:hideMark/>
          </w:tcPr>
          <w:p w:rsidR="00F57A0A" w:rsidRPr="00F57A0A" w:rsidRDefault="00F57A0A" w:rsidP="00F57A0A">
            <w:pPr>
              <w:spacing w:line="240" w:lineRule="auto"/>
              <w:ind w:firstLine="0"/>
              <w:jc w:val="center"/>
              <w:rPr>
                <w:rFonts w:ascii="Calibri" w:hAnsi="Calibri" w:cs="Calibri"/>
                <w:color w:val="000000"/>
                <w:sz w:val="22"/>
                <w:lang w:eastAsia="ru-RU"/>
              </w:rPr>
            </w:pPr>
            <w:r w:rsidRPr="00F57A0A">
              <w:rPr>
                <w:rFonts w:ascii="Calibri" w:hAnsi="Calibri" w:cs="Calibri"/>
                <w:color w:val="000000"/>
                <w:sz w:val="22"/>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F57A0A" w:rsidRPr="00F57A0A" w:rsidRDefault="00F57A0A" w:rsidP="00F57A0A">
            <w:pPr>
              <w:spacing w:line="240" w:lineRule="auto"/>
              <w:ind w:firstLine="0"/>
              <w:jc w:val="center"/>
              <w:rPr>
                <w:color w:val="000000"/>
                <w:sz w:val="22"/>
                <w:lang w:eastAsia="ru-RU"/>
              </w:rPr>
            </w:pPr>
            <w:r w:rsidRPr="00F57A0A">
              <w:rPr>
                <w:color w:val="000000"/>
                <w:sz w:val="22"/>
                <w:lang w:eastAsia="ru-RU"/>
              </w:rPr>
              <w:t>124,32</w:t>
            </w:r>
          </w:p>
        </w:tc>
      </w:tr>
    </w:tbl>
    <w:p w:rsidR="00761231" w:rsidRDefault="00761231" w:rsidP="006370F6">
      <w:pPr>
        <w:rPr>
          <w:szCs w:val="28"/>
        </w:rPr>
      </w:pPr>
    </w:p>
    <w:p w:rsidR="00761231" w:rsidRDefault="00761231" w:rsidP="00761231">
      <w:pPr>
        <w:pStyle w:val="3"/>
        <w:tabs>
          <w:tab w:val="left" w:pos="1080"/>
        </w:tabs>
        <w:spacing w:before="240" w:after="0"/>
        <w:ind w:left="0" w:firstLine="720"/>
        <w:rPr>
          <w:sz w:val="28"/>
          <w:szCs w:val="28"/>
        </w:rPr>
      </w:pPr>
      <w:r>
        <w:rPr>
          <w:sz w:val="28"/>
          <w:szCs w:val="28"/>
        </w:rPr>
        <w:t xml:space="preserve">Основную долю оборотных средств предприятия составляет дебиторская задолженность, в </w:t>
      </w:r>
      <w:smartTag w:uri="urn:schemas-microsoft-com:office:smarttags" w:element="metricconverter">
        <w:smartTagPr>
          <w:attr w:name="ProductID" w:val="2013 г"/>
        </w:smartTagPr>
        <w:r>
          <w:rPr>
            <w:sz w:val="28"/>
            <w:szCs w:val="28"/>
          </w:rPr>
          <w:t>2013 г</w:t>
        </w:r>
      </w:smartTag>
      <w:r>
        <w:rPr>
          <w:sz w:val="28"/>
          <w:szCs w:val="28"/>
        </w:rPr>
        <w:t xml:space="preserve">. ее доля составила 48%, а в </w:t>
      </w:r>
      <w:smartTag w:uri="urn:schemas-microsoft-com:office:smarttags" w:element="metricconverter">
        <w:smartTagPr>
          <w:attr w:name="ProductID" w:val="2015 г"/>
        </w:smartTagPr>
        <w:r>
          <w:rPr>
            <w:sz w:val="28"/>
            <w:szCs w:val="28"/>
          </w:rPr>
          <w:t>2015 г</w:t>
        </w:r>
      </w:smartTag>
      <w:r>
        <w:rPr>
          <w:sz w:val="28"/>
          <w:szCs w:val="28"/>
        </w:rPr>
        <w:t>. увеличилась до 61,16%.</w:t>
      </w:r>
    </w:p>
    <w:p w:rsidR="00761231" w:rsidRDefault="00761231" w:rsidP="00761231">
      <w:pPr>
        <w:pStyle w:val="3"/>
        <w:tabs>
          <w:tab w:val="left" w:pos="1080"/>
        </w:tabs>
        <w:spacing w:after="0"/>
        <w:ind w:left="0" w:firstLine="720"/>
        <w:rPr>
          <w:sz w:val="28"/>
          <w:szCs w:val="28"/>
        </w:rPr>
      </w:pPr>
      <w:r>
        <w:rPr>
          <w:sz w:val="28"/>
          <w:szCs w:val="28"/>
        </w:rPr>
        <w:t>На втором месте – материалы и сырье, их доля в 2015 году составила 33,33%.</w:t>
      </w:r>
    </w:p>
    <w:p w:rsidR="00761231" w:rsidRDefault="00761231" w:rsidP="00761231">
      <w:pPr>
        <w:pStyle w:val="3"/>
        <w:tabs>
          <w:tab w:val="left" w:pos="1080"/>
        </w:tabs>
        <w:spacing w:after="0"/>
        <w:ind w:left="0" w:firstLine="720"/>
        <w:rPr>
          <w:sz w:val="28"/>
          <w:szCs w:val="28"/>
        </w:rPr>
      </w:pPr>
      <w:r>
        <w:rPr>
          <w:sz w:val="28"/>
          <w:szCs w:val="28"/>
        </w:rPr>
        <w:lastRenderedPageBreak/>
        <w:t>На третьем месте в структуре обо</w:t>
      </w:r>
      <w:r w:rsidR="00AE1E76">
        <w:rPr>
          <w:sz w:val="28"/>
          <w:szCs w:val="28"/>
        </w:rPr>
        <w:t>ротных средств находятся денежн</w:t>
      </w:r>
      <w:r>
        <w:rPr>
          <w:sz w:val="28"/>
          <w:szCs w:val="28"/>
        </w:rPr>
        <w:t xml:space="preserve">ые средства и денежные эквиваленты (их доля в </w:t>
      </w:r>
      <w:smartTag w:uri="urn:schemas-microsoft-com:office:smarttags" w:element="metricconverter">
        <w:smartTagPr>
          <w:attr w:name="ProductID" w:val="2015 г"/>
        </w:smartTagPr>
        <w:r>
          <w:rPr>
            <w:sz w:val="28"/>
            <w:szCs w:val="28"/>
          </w:rPr>
          <w:t>2015 г</w:t>
        </w:r>
      </w:smartTag>
      <w:r>
        <w:rPr>
          <w:sz w:val="28"/>
          <w:szCs w:val="28"/>
        </w:rPr>
        <w:t>. составила 5,5%).</w:t>
      </w:r>
    </w:p>
    <w:p w:rsidR="00811DB6" w:rsidRDefault="00811DB6" w:rsidP="00761231">
      <w:pPr>
        <w:pStyle w:val="3"/>
        <w:tabs>
          <w:tab w:val="left" w:pos="1080"/>
        </w:tabs>
        <w:spacing w:after="0"/>
        <w:ind w:left="0" w:firstLine="720"/>
        <w:rPr>
          <w:sz w:val="28"/>
          <w:szCs w:val="28"/>
        </w:rPr>
      </w:pPr>
      <w:r>
        <w:rPr>
          <w:sz w:val="28"/>
          <w:szCs w:val="28"/>
        </w:rPr>
        <w:t>В таблице 2.</w:t>
      </w:r>
      <w:r w:rsidR="002F734C">
        <w:rPr>
          <w:sz w:val="28"/>
          <w:szCs w:val="28"/>
        </w:rPr>
        <w:t>6</w:t>
      </w:r>
      <w:r>
        <w:rPr>
          <w:sz w:val="28"/>
          <w:szCs w:val="28"/>
        </w:rPr>
        <w:t xml:space="preserve"> приведем показатели эффективности использования оборотных средств предприятия.</w:t>
      </w:r>
    </w:p>
    <w:p w:rsidR="00811DB6" w:rsidRDefault="00811DB6" w:rsidP="00761231">
      <w:pPr>
        <w:pStyle w:val="3"/>
        <w:tabs>
          <w:tab w:val="left" w:pos="1080"/>
        </w:tabs>
        <w:spacing w:after="0"/>
        <w:ind w:left="0" w:firstLine="720"/>
        <w:rPr>
          <w:sz w:val="28"/>
          <w:szCs w:val="28"/>
        </w:rPr>
      </w:pPr>
      <w:r w:rsidRPr="00811DB6">
        <w:rPr>
          <w:sz w:val="28"/>
          <w:szCs w:val="28"/>
        </w:rPr>
        <w:t xml:space="preserve">Таблица </w:t>
      </w:r>
      <w:r w:rsidR="00BF4162">
        <w:rPr>
          <w:sz w:val="28"/>
          <w:szCs w:val="28"/>
        </w:rPr>
        <w:t>2.</w:t>
      </w:r>
      <w:r w:rsidR="002F734C">
        <w:rPr>
          <w:sz w:val="28"/>
          <w:szCs w:val="28"/>
        </w:rPr>
        <w:t>6</w:t>
      </w:r>
      <w:r w:rsidRPr="00811DB6">
        <w:rPr>
          <w:sz w:val="28"/>
          <w:szCs w:val="28"/>
        </w:rPr>
        <w:t xml:space="preserve"> – </w:t>
      </w:r>
      <w:r w:rsidRPr="00811DB6">
        <w:rPr>
          <w:b/>
          <w:sz w:val="28"/>
          <w:szCs w:val="28"/>
        </w:rPr>
        <w:t>Эффективность использования оборотных средств</w:t>
      </w:r>
    </w:p>
    <w:tbl>
      <w:tblPr>
        <w:tblW w:w="9602" w:type="dxa"/>
        <w:tblInd w:w="-177" w:type="dxa"/>
        <w:tblLook w:val="04A0"/>
      </w:tblPr>
      <w:tblGrid>
        <w:gridCol w:w="3262"/>
        <w:gridCol w:w="1600"/>
        <w:gridCol w:w="1580"/>
        <w:gridCol w:w="1580"/>
        <w:gridCol w:w="1580"/>
      </w:tblGrid>
      <w:tr w:rsidR="00811DB6" w:rsidRPr="00811DB6" w:rsidTr="00811DB6">
        <w:trPr>
          <w:trHeight w:val="630"/>
        </w:trPr>
        <w:tc>
          <w:tcPr>
            <w:tcW w:w="3262" w:type="dxa"/>
            <w:tcBorders>
              <w:top w:val="single" w:sz="4" w:space="0" w:color="auto"/>
              <w:left w:val="single" w:sz="4" w:space="0" w:color="auto"/>
              <w:bottom w:val="single" w:sz="4" w:space="0" w:color="auto"/>
              <w:right w:val="single" w:sz="4" w:space="0" w:color="auto"/>
            </w:tcBorders>
            <w:shd w:val="clear" w:color="auto" w:fill="auto"/>
            <w:hideMark/>
          </w:tcPr>
          <w:p w:rsidR="00811DB6" w:rsidRPr="00811DB6" w:rsidRDefault="00811DB6" w:rsidP="00811DB6">
            <w:pPr>
              <w:spacing w:line="240" w:lineRule="auto"/>
              <w:ind w:firstLineChars="200" w:firstLine="442"/>
              <w:jc w:val="left"/>
              <w:rPr>
                <w:b/>
                <w:bCs/>
                <w:color w:val="000000"/>
                <w:sz w:val="22"/>
                <w:lang w:eastAsia="ru-RU"/>
              </w:rPr>
            </w:pPr>
            <w:r w:rsidRPr="00811DB6">
              <w:rPr>
                <w:b/>
                <w:bCs/>
                <w:color w:val="000000"/>
                <w:sz w:val="22"/>
                <w:lang w:eastAsia="ru-RU"/>
              </w:rPr>
              <w:t>Показатель</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811DB6" w:rsidRPr="00811DB6" w:rsidRDefault="00811DB6" w:rsidP="00811DB6">
            <w:pPr>
              <w:spacing w:line="240" w:lineRule="auto"/>
              <w:ind w:firstLine="0"/>
              <w:jc w:val="center"/>
              <w:rPr>
                <w:b/>
                <w:bCs/>
                <w:color w:val="000000"/>
                <w:sz w:val="24"/>
                <w:szCs w:val="24"/>
                <w:lang w:eastAsia="ru-RU"/>
              </w:rPr>
            </w:pPr>
            <w:r w:rsidRPr="00811DB6">
              <w:rPr>
                <w:b/>
                <w:bCs/>
                <w:color w:val="000000"/>
                <w:sz w:val="24"/>
                <w:szCs w:val="24"/>
                <w:lang w:eastAsia="ru-RU"/>
              </w:rPr>
              <w:t>2013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811DB6" w:rsidRPr="00811DB6" w:rsidRDefault="00811DB6" w:rsidP="00811DB6">
            <w:pPr>
              <w:spacing w:line="240" w:lineRule="auto"/>
              <w:ind w:firstLine="0"/>
              <w:jc w:val="center"/>
              <w:rPr>
                <w:b/>
                <w:bCs/>
                <w:color w:val="000000"/>
                <w:sz w:val="24"/>
                <w:szCs w:val="24"/>
                <w:lang w:eastAsia="ru-RU"/>
              </w:rPr>
            </w:pPr>
            <w:r w:rsidRPr="00811DB6">
              <w:rPr>
                <w:b/>
                <w:bCs/>
                <w:color w:val="000000"/>
                <w:sz w:val="24"/>
                <w:szCs w:val="24"/>
                <w:lang w:eastAsia="ru-RU"/>
              </w:rPr>
              <w:t>2014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811DB6" w:rsidRPr="00811DB6" w:rsidRDefault="00811DB6" w:rsidP="00811DB6">
            <w:pPr>
              <w:spacing w:line="240" w:lineRule="auto"/>
              <w:ind w:firstLine="0"/>
              <w:jc w:val="center"/>
              <w:rPr>
                <w:b/>
                <w:bCs/>
                <w:color w:val="000000"/>
                <w:sz w:val="24"/>
                <w:szCs w:val="24"/>
                <w:lang w:eastAsia="ru-RU"/>
              </w:rPr>
            </w:pPr>
            <w:r w:rsidRPr="00811DB6">
              <w:rPr>
                <w:b/>
                <w:bCs/>
                <w:color w:val="000000"/>
                <w:sz w:val="24"/>
                <w:szCs w:val="24"/>
                <w:lang w:eastAsia="ru-RU"/>
              </w:rPr>
              <w:t>2015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811DB6" w:rsidRPr="00811DB6" w:rsidRDefault="00811DB6" w:rsidP="00811DB6">
            <w:pPr>
              <w:spacing w:line="240" w:lineRule="auto"/>
              <w:ind w:firstLine="0"/>
              <w:jc w:val="center"/>
              <w:rPr>
                <w:b/>
                <w:bCs/>
                <w:color w:val="000000"/>
                <w:sz w:val="24"/>
                <w:szCs w:val="24"/>
                <w:lang w:eastAsia="ru-RU"/>
              </w:rPr>
            </w:pPr>
            <w:r w:rsidRPr="00811DB6">
              <w:rPr>
                <w:b/>
                <w:bCs/>
                <w:color w:val="000000"/>
                <w:sz w:val="24"/>
                <w:szCs w:val="24"/>
                <w:lang w:eastAsia="ru-RU"/>
              </w:rPr>
              <w:t>2015 г. к 2013 г., %</w:t>
            </w:r>
          </w:p>
        </w:tc>
      </w:tr>
      <w:tr w:rsidR="00811DB6" w:rsidRPr="00811DB6" w:rsidTr="00811DB6">
        <w:trPr>
          <w:trHeight w:val="555"/>
        </w:trPr>
        <w:tc>
          <w:tcPr>
            <w:tcW w:w="3262" w:type="dxa"/>
            <w:tcBorders>
              <w:top w:val="nil"/>
              <w:left w:val="single" w:sz="4" w:space="0" w:color="auto"/>
              <w:bottom w:val="single" w:sz="4" w:space="0" w:color="auto"/>
              <w:right w:val="single" w:sz="4" w:space="0" w:color="auto"/>
            </w:tcBorders>
            <w:shd w:val="clear" w:color="auto" w:fill="auto"/>
            <w:hideMark/>
          </w:tcPr>
          <w:p w:rsidR="00811DB6" w:rsidRPr="00811DB6" w:rsidRDefault="00811DB6" w:rsidP="00811DB6">
            <w:pPr>
              <w:spacing w:line="240" w:lineRule="auto"/>
              <w:ind w:firstLineChars="15" w:firstLine="33"/>
              <w:jc w:val="left"/>
              <w:rPr>
                <w:color w:val="000000"/>
                <w:sz w:val="22"/>
                <w:lang w:eastAsia="ru-RU"/>
              </w:rPr>
            </w:pPr>
            <w:r w:rsidRPr="00811DB6">
              <w:rPr>
                <w:color w:val="000000"/>
                <w:sz w:val="22"/>
                <w:lang w:eastAsia="ru-RU"/>
              </w:rPr>
              <w:t>Выручка от реализации продукции, тыс. руб.</w:t>
            </w:r>
          </w:p>
        </w:tc>
        <w:tc>
          <w:tcPr>
            <w:tcW w:w="160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27153</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35874</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36941</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136,05</w:t>
            </w:r>
          </w:p>
        </w:tc>
      </w:tr>
      <w:tr w:rsidR="00811DB6" w:rsidRPr="00811DB6" w:rsidTr="00811DB6">
        <w:trPr>
          <w:trHeight w:val="660"/>
        </w:trPr>
        <w:tc>
          <w:tcPr>
            <w:tcW w:w="3262" w:type="dxa"/>
            <w:tcBorders>
              <w:top w:val="nil"/>
              <w:left w:val="single" w:sz="4" w:space="0" w:color="auto"/>
              <w:bottom w:val="single" w:sz="4" w:space="0" w:color="auto"/>
              <w:right w:val="single" w:sz="4" w:space="0" w:color="auto"/>
            </w:tcBorders>
            <w:shd w:val="clear" w:color="auto" w:fill="auto"/>
            <w:hideMark/>
          </w:tcPr>
          <w:p w:rsidR="00811DB6" w:rsidRPr="00811DB6" w:rsidRDefault="00811DB6" w:rsidP="00811DB6">
            <w:pPr>
              <w:spacing w:line="240" w:lineRule="auto"/>
              <w:ind w:firstLineChars="15" w:firstLine="33"/>
              <w:jc w:val="left"/>
              <w:rPr>
                <w:color w:val="000000"/>
                <w:sz w:val="22"/>
                <w:lang w:eastAsia="ru-RU"/>
              </w:rPr>
            </w:pPr>
            <w:r w:rsidRPr="00811DB6">
              <w:rPr>
                <w:color w:val="000000"/>
                <w:sz w:val="22"/>
                <w:lang w:eastAsia="ru-RU"/>
              </w:rPr>
              <w:t>Среднегодовой остаток оборотных средств, тыс. руб.</w:t>
            </w:r>
          </w:p>
        </w:tc>
        <w:tc>
          <w:tcPr>
            <w:tcW w:w="160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1727</w:t>
            </w:r>
            <w:r>
              <w:rPr>
                <w:color w:val="000000"/>
                <w:sz w:val="24"/>
                <w:szCs w:val="24"/>
                <w:lang w:eastAsia="ru-RU"/>
              </w:rPr>
              <w:t>5</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17908</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20177</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116,80</w:t>
            </w:r>
          </w:p>
        </w:tc>
      </w:tr>
      <w:tr w:rsidR="00811DB6" w:rsidRPr="00811DB6" w:rsidTr="00811DB6">
        <w:trPr>
          <w:trHeight w:val="600"/>
        </w:trPr>
        <w:tc>
          <w:tcPr>
            <w:tcW w:w="3262" w:type="dxa"/>
            <w:tcBorders>
              <w:top w:val="nil"/>
              <w:left w:val="single" w:sz="4" w:space="0" w:color="auto"/>
              <w:bottom w:val="single" w:sz="4" w:space="0" w:color="auto"/>
              <w:right w:val="single" w:sz="4" w:space="0" w:color="auto"/>
            </w:tcBorders>
            <w:shd w:val="clear" w:color="auto" w:fill="auto"/>
            <w:hideMark/>
          </w:tcPr>
          <w:p w:rsidR="00811DB6" w:rsidRPr="00811DB6" w:rsidRDefault="00811DB6" w:rsidP="00811DB6">
            <w:pPr>
              <w:spacing w:line="240" w:lineRule="auto"/>
              <w:ind w:firstLineChars="15" w:firstLine="33"/>
              <w:jc w:val="left"/>
              <w:rPr>
                <w:color w:val="000000"/>
                <w:sz w:val="22"/>
                <w:lang w:eastAsia="ru-RU"/>
              </w:rPr>
            </w:pPr>
            <w:r w:rsidRPr="00811DB6">
              <w:rPr>
                <w:color w:val="000000"/>
                <w:sz w:val="22"/>
                <w:lang w:eastAsia="ru-RU"/>
              </w:rPr>
              <w:t>Коэффициент оборачиваемости</w:t>
            </w:r>
          </w:p>
        </w:tc>
        <w:tc>
          <w:tcPr>
            <w:tcW w:w="160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1,57</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2,00</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1,83</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116,48</w:t>
            </w:r>
          </w:p>
        </w:tc>
      </w:tr>
      <w:tr w:rsidR="00811DB6" w:rsidRPr="00811DB6" w:rsidTr="00811DB6">
        <w:trPr>
          <w:trHeight w:val="600"/>
        </w:trPr>
        <w:tc>
          <w:tcPr>
            <w:tcW w:w="3262" w:type="dxa"/>
            <w:tcBorders>
              <w:top w:val="nil"/>
              <w:left w:val="single" w:sz="4" w:space="0" w:color="auto"/>
              <w:bottom w:val="single" w:sz="4" w:space="0" w:color="auto"/>
              <w:right w:val="single" w:sz="4" w:space="0" w:color="auto"/>
            </w:tcBorders>
            <w:shd w:val="clear" w:color="auto" w:fill="auto"/>
            <w:hideMark/>
          </w:tcPr>
          <w:p w:rsidR="00811DB6" w:rsidRPr="00811DB6" w:rsidRDefault="00811DB6" w:rsidP="00811DB6">
            <w:pPr>
              <w:spacing w:line="240" w:lineRule="auto"/>
              <w:ind w:firstLineChars="15" w:firstLine="33"/>
              <w:jc w:val="left"/>
              <w:rPr>
                <w:color w:val="000000"/>
                <w:sz w:val="22"/>
                <w:lang w:eastAsia="ru-RU"/>
              </w:rPr>
            </w:pPr>
            <w:r w:rsidRPr="00811DB6">
              <w:rPr>
                <w:color w:val="000000"/>
                <w:sz w:val="22"/>
                <w:lang w:eastAsia="ru-RU"/>
              </w:rPr>
              <w:t>Коэффициент закрепления</w:t>
            </w:r>
          </w:p>
        </w:tc>
        <w:tc>
          <w:tcPr>
            <w:tcW w:w="160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0,64</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0,50</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0,55</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85,85</w:t>
            </w:r>
          </w:p>
        </w:tc>
      </w:tr>
      <w:tr w:rsidR="00811DB6" w:rsidRPr="00811DB6" w:rsidTr="00811DB6">
        <w:trPr>
          <w:trHeight w:val="600"/>
        </w:trPr>
        <w:tc>
          <w:tcPr>
            <w:tcW w:w="3262" w:type="dxa"/>
            <w:tcBorders>
              <w:top w:val="nil"/>
              <w:left w:val="single" w:sz="4" w:space="0" w:color="auto"/>
              <w:bottom w:val="single" w:sz="4" w:space="0" w:color="auto"/>
              <w:right w:val="single" w:sz="4" w:space="0" w:color="auto"/>
            </w:tcBorders>
            <w:shd w:val="clear" w:color="auto" w:fill="auto"/>
            <w:hideMark/>
          </w:tcPr>
          <w:p w:rsidR="00811DB6" w:rsidRPr="00811DB6" w:rsidRDefault="00811DB6" w:rsidP="00811DB6">
            <w:pPr>
              <w:spacing w:line="240" w:lineRule="auto"/>
              <w:ind w:firstLineChars="15" w:firstLine="33"/>
              <w:jc w:val="left"/>
              <w:rPr>
                <w:color w:val="000000"/>
                <w:sz w:val="22"/>
                <w:lang w:eastAsia="ru-RU"/>
              </w:rPr>
            </w:pPr>
            <w:r w:rsidRPr="00811DB6">
              <w:rPr>
                <w:color w:val="000000"/>
                <w:sz w:val="22"/>
                <w:lang w:eastAsia="ru-RU"/>
              </w:rPr>
              <w:t>Продолжительность оборота, дней</w:t>
            </w:r>
          </w:p>
        </w:tc>
        <w:tc>
          <w:tcPr>
            <w:tcW w:w="160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229,03</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179,71</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196,63</w:t>
            </w:r>
          </w:p>
        </w:tc>
        <w:tc>
          <w:tcPr>
            <w:tcW w:w="1580" w:type="dxa"/>
            <w:tcBorders>
              <w:top w:val="nil"/>
              <w:left w:val="nil"/>
              <w:bottom w:val="single" w:sz="4" w:space="0" w:color="auto"/>
              <w:right w:val="single" w:sz="4" w:space="0" w:color="auto"/>
            </w:tcBorders>
            <w:shd w:val="clear" w:color="auto" w:fill="auto"/>
            <w:hideMark/>
          </w:tcPr>
          <w:p w:rsidR="00811DB6" w:rsidRPr="00811DB6" w:rsidRDefault="00811DB6" w:rsidP="00811DB6">
            <w:pPr>
              <w:spacing w:line="240" w:lineRule="auto"/>
              <w:ind w:firstLine="0"/>
              <w:jc w:val="center"/>
              <w:rPr>
                <w:color w:val="000000"/>
                <w:sz w:val="24"/>
                <w:szCs w:val="24"/>
                <w:lang w:eastAsia="ru-RU"/>
              </w:rPr>
            </w:pPr>
            <w:r w:rsidRPr="00811DB6">
              <w:rPr>
                <w:color w:val="000000"/>
                <w:sz w:val="24"/>
                <w:szCs w:val="24"/>
                <w:lang w:eastAsia="ru-RU"/>
              </w:rPr>
              <w:t>85,85</w:t>
            </w:r>
          </w:p>
        </w:tc>
      </w:tr>
    </w:tbl>
    <w:p w:rsidR="002F734C" w:rsidRDefault="002F734C" w:rsidP="00811DB6">
      <w:pPr>
        <w:rPr>
          <w:szCs w:val="28"/>
        </w:rPr>
      </w:pPr>
    </w:p>
    <w:p w:rsidR="00F90E82" w:rsidRDefault="00811DB6" w:rsidP="00811DB6">
      <w:pPr>
        <w:rPr>
          <w:szCs w:val="28"/>
        </w:rPr>
      </w:pPr>
      <w:r>
        <w:rPr>
          <w:szCs w:val="28"/>
        </w:rPr>
        <w:t>Можно констатировать, что в ООО «Территория печати» значительно повысилась эффективность использования оборотных средств: выросла на 16,48% их оборачиваемость, снизился обратно пропорциональный ей коэффициент закрепления на 14,15%, а также на 14,15% уменьшилась продолжительность оборота данных активов. Однако, отметим, что даже достигнутые в 2015 г. показатель продолжительности оборота в 196,63 дня является не приемлемо большим. Обществу необходимо принять меры для ускорения своего хозяйственного оборота.</w:t>
      </w:r>
    </w:p>
    <w:p w:rsidR="00DF656D" w:rsidRDefault="00DF656D" w:rsidP="00811DB6">
      <w:pPr>
        <w:rPr>
          <w:szCs w:val="28"/>
        </w:rPr>
      </w:pPr>
      <w:r>
        <w:rPr>
          <w:szCs w:val="28"/>
        </w:rPr>
        <w:t>Далее проанализируем эффективность использования материальных затрат в табл. 2.</w:t>
      </w:r>
      <w:r w:rsidR="002F734C">
        <w:rPr>
          <w:szCs w:val="28"/>
        </w:rPr>
        <w:t>7</w:t>
      </w:r>
      <w:r>
        <w:rPr>
          <w:szCs w:val="28"/>
        </w:rPr>
        <w:t>.</w:t>
      </w:r>
    </w:p>
    <w:p w:rsidR="00DF656D" w:rsidRDefault="00DF656D" w:rsidP="00811DB6">
      <w:pPr>
        <w:rPr>
          <w:szCs w:val="28"/>
        </w:rPr>
      </w:pPr>
    </w:p>
    <w:p w:rsidR="002F734C" w:rsidRDefault="002F734C">
      <w:pPr>
        <w:ind w:firstLine="0"/>
        <w:rPr>
          <w:szCs w:val="28"/>
        </w:rPr>
      </w:pPr>
      <w:r>
        <w:rPr>
          <w:szCs w:val="28"/>
        </w:rPr>
        <w:br w:type="page"/>
      </w:r>
    </w:p>
    <w:p w:rsidR="00DF656D" w:rsidRDefault="00DF656D" w:rsidP="00811DB6">
      <w:pPr>
        <w:rPr>
          <w:szCs w:val="28"/>
        </w:rPr>
      </w:pPr>
      <w:r w:rsidRPr="00DF656D">
        <w:rPr>
          <w:szCs w:val="28"/>
        </w:rPr>
        <w:lastRenderedPageBreak/>
        <w:t xml:space="preserve">Таблица </w:t>
      </w:r>
      <w:r>
        <w:rPr>
          <w:szCs w:val="28"/>
        </w:rPr>
        <w:t xml:space="preserve">2. </w:t>
      </w:r>
      <w:r w:rsidR="002F734C">
        <w:rPr>
          <w:szCs w:val="28"/>
        </w:rPr>
        <w:t>7</w:t>
      </w:r>
      <w:r w:rsidRPr="00DF656D">
        <w:rPr>
          <w:szCs w:val="28"/>
        </w:rPr>
        <w:t xml:space="preserve"> – </w:t>
      </w:r>
      <w:r w:rsidRPr="00DF656D">
        <w:rPr>
          <w:b/>
          <w:szCs w:val="28"/>
        </w:rPr>
        <w:t>Эффективность использования материальных затрат</w:t>
      </w:r>
    </w:p>
    <w:tbl>
      <w:tblPr>
        <w:tblW w:w="9886" w:type="dxa"/>
        <w:tblInd w:w="-177" w:type="dxa"/>
        <w:tblLook w:val="04A0"/>
      </w:tblPr>
      <w:tblGrid>
        <w:gridCol w:w="3546"/>
        <w:gridCol w:w="1600"/>
        <w:gridCol w:w="1580"/>
        <w:gridCol w:w="1580"/>
        <w:gridCol w:w="1580"/>
      </w:tblGrid>
      <w:tr w:rsidR="00DF656D" w:rsidRPr="00DF656D" w:rsidTr="00DF656D">
        <w:trPr>
          <w:trHeight w:val="630"/>
        </w:trPr>
        <w:tc>
          <w:tcPr>
            <w:tcW w:w="3546" w:type="dxa"/>
            <w:tcBorders>
              <w:top w:val="single" w:sz="4" w:space="0" w:color="auto"/>
              <w:left w:val="single" w:sz="4" w:space="0" w:color="auto"/>
              <w:bottom w:val="single" w:sz="4" w:space="0" w:color="auto"/>
              <w:right w:val="single" w:sz="4" w:space="0" w:color="auto"/>
            </w:tcBorders>
            <w:shd w:val="clear" w:color="auto" w:fill="auto"/>
            <w:hideMark/>
          </w:tcPr>
          <w:p w:rsidR="00DF656D" w:rsidRPr="00DF656D" w:rsidRDefault="00DF656D" w:rsidP="00DF656D">
            <w:pPr>
              <w:spacing w:line="240" w:lineRule="auto"/>
              <w:ind w:firstLineChars="200" w:firstLine="442"/>
              <w:jc w:val="left"/>
              <w:rPr>
                <w:b/>
                <w:bCs/>
                <w:color w:val="000000"/>
                <w:sz w:val="22"/>
                <w:lang w:eastAsia="ru-RU"/>
              </w:rPr>
            </w:pPr>
            <w:r w:rsidRPr="00DF656D">
              <w:rPr>
                <w:b/>
                <w:bCs/>
                <w:color w:val="000000"/>
                <w:sz w:val="22"/>
                <w:lang w:eastAsia="ru-RU"/>
              </w:rPr>
              <w:t>Показатель</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DF656D" w:rsidRPr="00DF656D" w:rsidRDefault="00DF656D" w:rsidP="00DF656D">
            <w:pPr>
              <w:spacing w:line="240" w:lineRule="auto"/>
              <w:ind w:firstLine="0"/>
              <w:jc w:val="center"/>
              <w:rPr>
                <w:b/>
                <w:bCs/>
                <w:color w:val="000000"/>
                <w:sz w:val="24"/>
                <w:szCs w:val="24"/>
                <w:lang w:eastAsia="ru-RU"/>
              </w:rPr>
            </w:pPr>
            <w:r w:rsidRPr="00DF656D">
              <w:rPr>
                <w:b/>
                <w:bCs/>
                <w:color w:val="000000"/>
                <w:sz w:val="24"/>
                <w:szCs w:val="24"/>
                <w:lang w:eastAsia="ru-RU"/>
              </w:rPr>
              <w:t>2013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DF656D" w:rsidRPr="00DF656D" w:rsidRDefault="00DF656D" w:rsidP="00DF656D">
            <w:pPr>
              <w:spacing w:line="240" w:lineRule="auto"/>
              <w:ind w:firstLine="0"/>
              <w:jc w:val="center"/>
              <w:rPr>
                <w:b/>
                <w:bCs/>
                <w:color w:val="000000"/>
                <w:sz w:val="24"/>
                <w:szCs w:val="24"/>
                <w:lang w:eastAsia="ru-RU"/>
              </w:rPr>
            </w:pPr>
            <w:r w:rsidRPr="00DF656D">
              <w:rPr>
                <w:b/>
                <w:bCs/>
                <w:color w:val="000000"/>
                <w:sz w:val="24"/>
                <w:szCs w:val="24"/>
                <w:lang w:eastAsia="ru-RU"/>
              </w:rPr>
              <w:t>2014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DF656D" w:rsidRPr="00DF656D" w:rsidRDefault="00DF656D" w:rsidP="00DF656D">
            <w:pPr>
              <w:spacing w:line="240" w:lineRule="auto"/>
              <w:ind w:firstLine="0"/>
              <w:jc w:val="center"/>
              <w:rPr>
                <w:b/>
                <w:bCs/>
                <w:color w:val="000000"/>
                <w:sz w:val="24"/>
                <w:szCs w:val="24"/>
                <w:lang w:eastAsia="ru-RU"/>
              </w:rPr>
            </w:pPr>
            <w:r w:rsidRPr="00DF656D">
              <w:rPr>
                <w:b/>
                <w:bCs/>
                <w:color w:val="000000"/>
                <w:sz w:val="24"/>
                <w:szCs w:val="24"/>
                <w:lang w:eastAsia="ru-RU"/>
              </w:rPr>
              <w:t>2015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DF656D" w:rsidRPr="00DF656D" w:rsidRDefault="00DF656D" w:rsidP="00DF656D">
            <w:pPr>
              <w:spacing w:line="240" w:lineRule="auto"/>
              <w:ind w:firstLine="0"/>
              <w:jc w:val="center"/>
              <w:rPr>
                <w:b/>
                <w:bCs/>
                <w:color w:val="000000"/>
                <w:sz w:val="24"/>
                <w:szCs w:val="24"/>
                <w:lang w:eastAsia="ru-RU"/>
              </w:rPr>
            </w:pPr>
            <w:r w:rsidRPr="00DF656D">
              <w:rPr>
                <w:b/>
                <w:bCs/>
                <w:color w:val="000000"/>
                <w:sz w:val="24"/>
                <w:szCs w:val="24"/>
                <w:lang w:eastAsia="ru-RU"/>
              </w:rPr>
              <w:t>2015 г. к 2013 г., %</w:t>
            </w:r>
          </w:p>
        </w:tc>
      </w:tr>
      <w:tr w:rsidR="00DF656D" w:rsidRPr="00DF656D" w:rsidTr="00DF656D">
        <w:trPr>
          <w:trHeight w:val="600"/>
        </w:trPr>
        <w:tc>
          <w:tcPr>
            <w:tcW w:w="3546" w:type="dxa"/>
            <w:tcBorders>
              <w:top w:val="nil"/>
              <w:left w:val="single" w:sz="4" w:space="0" w:color="auto"/>
              <w:bottom w:val="single" w:sz="4" w:space="0" w:color="auto"/>
              <w:right w:val="single" w:sz="4" w:space="0" w:color="auto"/>
            </w:tcBorders>
            <w:shd w:val="clear" w:color="auto" w:fill="auto"/>
            <w:hideMark/>
          </w:tcPr>
          <w:p w:rsidR="00DF656D" w:rsidRPr="00DF656D" w:rsidRDefault="00DF656D" w:rsidP="00DF656D">
            <w:pPr>
              <w:spacing w:line="240" w:lineRule="auto"/>
              <w:ind w:firstLineChars="200" w:firstLine="440"/>
              <w:jc w:val="left"/>
              <w:rPr>
                <w:color w:val="000000"/>
                <w:sz w:val="22"/>
                <w:lang w:eastAsia="ru-RU"/>
              </w:rPr>
            </w:pPr>
            <w:r w:rsidRPr="00DF656D">
              <w:rPr>
                <w:color w:val="000000"/>
                <w:sz w:val="22"/>
                <w:lang w:eastAsia="ru-RU"/>
              </w:rPr>
              <w:t>Товарная продукция, тыс. руб.</w:t>
            </w:r>
          </w:p>
        </w:tc>
        <w:tc>
          <w:tcPr>
            <w:tcW w:w="160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27202</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35888</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36992</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135,99</w:t>
            </w:r>
          </w:p>
        </w:tc>
      </w:tr>
      <w:tr w:rsidR="00DF656D" w:rsidRPr="00DF656D" w:rsidTr="00DF656D">
        <w:trPr>
          <w:trHeight w:val="659"/>
        </w:trPr>
        <w:tc>
          <w:tcPr>
            <w:tcW w:w="3546" w:type="dxa"/>
            <w:tcBorders>
              <w:top w:val="nil"/>
              <w:left w:val="single" w:sz="4" w:space="0" w:color="auto"/>
              <w:bottom w:val="single" w:sz="4" w:space="0" w:color="auto"/>
              <w:right w:val="single" w:sz="4" w:space="0" w:color="auto"/>
            </w:tcBorders>
            <w:shd w:val="clear" w:color="auto" w:fill="auto"/>
            <w:hideMark/>
          </w:tcPr>
          <w:p w:rsidR="00DF656D" w:rsidRPr="00DF656D" w:rsidRDefault="00DF656D" w:rsidP="00DF656D">
            <w:pPr>
              <w:spacing w:line="240" w:lineRule="auto"/>
              <w:ind w:firstLineChars="200" w:firstLine="440"/>
              <w:jc w:val="left"/>
              <w:rPr>
                <w:color w:val="000000"/>
                <w:sz w:val="22"/>
                <w:lang w:eastAsia="ru-RU"/>
              </w:rPr>
            </w:pPr>
            <w:r w:rsidRPr="00DF656D">
              <w:rPr>
                <w:color w:val="000000"/>
                <w:sz w:val="22"/>
                <w:lang w:eastAsia="ru-RU"/>
              </w:rPr>
              <w:t>Среднегодовые материальные затраты, тыс. руб.</w:t>
            </w:r>
          </w:p>
        </w:tc>
        <w:tc>
          <w:tcPr>
            <w:tcW w:w="160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9167</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10578</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10524</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114,81</w:t>
            </w:r>
          </w:p>
        </w:tc>
      </w:tr>
      <w:tr w:rsidR="00DF656D" w:rsidRPr="00DF656D" w:rsidTr="00DF656D">
        <w:trPr>
          <w:trHeight w:val="315"/>
        </w:trPr>
        <w:tc>
          <w:tcPr>
            <w:tcW w:w="3546" w:type="dxa"/>
            <w:tcBorders>
              <w:top w:val="nil"/>
              <w:left w:val="single" w:sz="4" w:space="0" w:color="auto"/>
              <w:bottom w:val="single" w:sz="4" w:space="0" w:color="auto"/>
              <w:right w:val="single" w:sz="4" w:space="0" w:color="auto"/>
            </w:tcBorders>
            <w:shd w:val="clear" w:color="auto" w:fill="auto"/>
            <w:hideMark/>
          </w:tcPr>
          <w:p w:rsidR="00DF656D" w:rsidRPr="00DF656D" w:rsidRDefault="00DF656D" w:rsidP="00DF656D">
            <w:pPr>
              <w:spacing w:line="240" w:lineRule="auto"/>
              <w:ind w:firstLineChars="200" w:firstLine="440"/>
              <w:jc w:val="left"/>
              <w:rPr>
                <w:color w:val="000000"/>
                <w:sz w:val="22"/>
                <w:lang w:eastAsia="ru-RU"/>
              </w:rPr>
            </w:pPr>
            <w:r w:rsidRPr="00DF656D">
              <w:rPr>
                <w:color w:val="000000"/>
                <w:sz w:val="22"/>
                <w:lang w:eastAsia="ru-RU"/>
              </w:rPr>
              <w:t>Материалоотдача, руб.</w:t>
            </w:r>
          </w:p>
        </w:tc>
        <w:tc>
          <w:tcPr>
            <w:tcW w:w="160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2,97</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3,39</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3,51</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118,45</w:t>
            </w:r>
          </w:p>
        </w:tc>
      </w:tr>
      <w:tr w:rsidR="00DF656D" w:rsidRPr="00DF656D" w:rsidTr="00DF656D">
        <w:trPr>
          <w:trHeight w:val="315"/>
        </w:trPr>
        <w:tc>
          <w:tcPr>
            <w:tcW w:w="3546" w:type="dxa"/>
            <w:tcBorders>
              <w:top w:val="nil"/>
              <w:left w:val="single" w:sz="4" w:space="0" w:color="auto"/>
              <w:bottom w:val="single" w:sz="4" w:space="0" w:color="auto"/>
              <w:right w:val="single" w:sz="4" w:space="0" w:color="auto"/>
            </w:tcBorders>
            <w:shd w:val="clear" w:color="auto" w:fill="auto"/>
            <w:hideMark/>
          </w:tcPr>
          <w:p w:rsidR="00DF656D" w:rsidRPr="00DF656D" w:rsidRDefault="00DF656D" w:rsidP="00DF656D">
            <w:pPr>
              <w:spacing w:line="240" w:lineRule="auto"/>
              <w:ind w:firstLineChars="200" w:firstLine="440"/>
              <w:jc w:val="left"/>
              <w:rPr>
                <w:color w:val="000000"/>
                <w:sz w:val="22"/>
                <w:lang w:eastAsia="ru-RU"/>
              </w:rPr>
            </w:pPr>
            <w:r w:rsidRPr="00DF656D">
              <w:rPr>
                <w:color w:val="000000"/>
                <w:sz w:val="22"/>
                <w:lang w:eastAsia="ru-RU"/>
              </w:rPr>
              <w:t>Материалоемкость, руб.</w:t>
            </w:r>
          </w:p>
        </w:tc>
        <w:tc>
          <w:tcPr>
            <w:tcW w:w="160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0,34</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0,29</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0,28</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84,42</w:t>
            </w:r>
          </w:p>
        </w:tc>
      </w:tr>
      <w:tr w:rsidR="00DF656D" w:rsidRPr="00DF656D" w:rsidTr="00DF656D">
        <w:trPr>
          <w:trHeight w:val="763"/>
        </w:trPr>
        <w:tc>
          <w:tcPr>
            <w:tcW w:w="3546" w:type="dxa"/>
            <w:tcBorders>
              <w:top w:val="nil"/>
              <w:left w:val="single" w:sz="4" w:space="0" w:color="auto"/>
              <w:bottom w:val="single" w:sz="4" w:space="0" w:color="auto"/>
              <w:right w:val="single" w:sz="4" w:space="0" w:color="auto"/>
            </w:tcBorders>
            <w:shd w:val="clear" w:color="auto" w:fill="auto"/>
            <w:hideMark/>
          </w:tcPr>
          <w:p w:rsidR="00DF656D" w:rsidRPr="00DF656D" w:rsidRDefault="00DF656D" w:rsidP="00DF656D">
            <w:pPr>
              <w:spacing w:line="240" w:lineRule="auto"/>
              <w:ind w:firstLineChars="200" w:firstLine="440"/>
              <w:jc w:val="left"/>
              <w:rPr>
                <w:color w:val="000000"/>
                <w:sz w:val="22"/>
                <w:lang w:eastAsia="ru-RU"/>
              </w:rPr>
            </w:pPr>
            <w:r w:rsidRPr="00DF656D">
              <w:rPr>
                <w:color w:val="000000"/>
                <w:sz w:val="22"/>
                <w:lang w:eastAsia="ru-RU"/>
              </w:rPr>
              <w:t>Прибыль на 1 руб. материальных затрат, руб.</w:t>
            </w:r>
          </w:p>
        </w:tc>
        <w:tc>
          <w:tcPr>
            <w:tcW w:w="160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0,11</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0,39</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0,54</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489,00</w:t>
            </w:r>
          </w:p>
        </w:tc>
      </w:tr>
      <w:tr w:rsidR="00DF656D" w:rsidRPr="00DF656D" w:rsidTr="00DF656D">
        <w:trPr>
          <w:trHeight w:val="1200"/>
        </w:trPr>
        <w:tc>
          <w:tcPr>
            <w:tcW w:w="3546" w:type="dxa"/>
            <w:tcBorders>
              <w:top w:val="nil"/>
              <w:left w:val="single" w:sz="4" w:space="0" w:color="auto"/>
              <w:bottom w:val="single" w:sz="4" w:space="0" w:color="auto"/>
              <w:right w:val="single" w:sz="4" w:space="0" w:color="auto"/>
            </w:tcBorders>
            <w:shd w:val="clear" w:color="auto" w:fill="auto"/>
            <w:hideMark/>
          </w:tcPr>
          <w:p w:rsidR="00DF656D" w:rsidRPr="00DF656D" w:rsidRDefault="00DF656D" w:rsidP="00DF656D">
            <w:pPr>
              <w:spacing w:line="240" w:lineRule="auto"/>
              <w:ind w:firstLineChars="200" w:firstLine="440"/>
              <w:jc w:val="left"/>
              <w:rPr>
                <w:color w:val="000000"/>
                <w:sz w:val="22"/>
                <w:lang w:eastAsia="ru-RU"/>
              </w:rPr>
            </w:pPr>
            <w:r w:rsidRPr="00DF656D">
              <w:rPr>
                <w:color w:val="000000"/>
                <w:sz w:val="22"/>
                <w:lang w:eastAsia="ru-RU"/>
              </w:rPr>
              <w:t>Затраты на 1 руб. выручки от продажи продукции (работ, услуг), руб.</w:t>
            </w:r>
          </w:p>
        </w:tc>
        <w:tc>
          <w:tcPr>
            <w:tcW w:w="160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0,34</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0,29</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0,28</w:t>
            </w:r>
          </w:p>
        </w:tc>
        <w:tc>
          <w:tcPr>
            <w:tcW w:w="1580" w:type="dxa"/>
            <w:tcBorders>
              <w:top w:val="nil"/>
              <w:left w:val="nil"/>
              <w:bottom w:val="single" w:sz="4" w:space="0" w:color="auto"/>
              <w:right w:val="single" w:sz="4" w:space="0" w:color="auto"/>
            </w:tcBorders>
            <w:shd w:val="clear" w:color="auto" w:fill="auto"/>
            <w:hideMark/>
          </w:tcPr>
          <w:p w:rsidR="00DF656D" w:rsidRPr="00DF656D" w:rsidRDefault="00DF656D" w:rsidP="00DF656D">
            <w:pPr>
              <w:spacing w:line="240" w:lineRule="auto"/>
              <w:ind w:firstLine="0"/>
              <w:jc w:val="center"/>
              <w:rPr>
                <w:color w:val="000000"/>
                <w:sz w:val="24"/>
                <w:szCs w:val="24"/>
                <w:lang w:eastAsia="ru-RU"/>
              </w:rPr>
            </w:pPr>
            <w:r w:rsidRPr="00DF656D">
              <w:rPr>
                <w:color w:val="000000"/>
                <w:sz w:val="24"/>
                <w:szCs w:val="24"/>
                <w:lang w:eastAsia="ru-RU"/>
              </w:rPr>
              <w:t>84,39</w:t>
            </w:r>
          </w:p>
        </w:tc>
      </w:tr>
    </w:tbl>
    <w:p w:rsidR="00811DB6" w:rsidRDefault="00811DB6" w:rsidP="00DF656D">
      <w:pPr>
        <w:ind w:firstLine="0"/>
        <w:rPr>
          <w:szCs w:val="28"/>
        </w:rPr>
      </w:pPr>
    </w:p>
    <w:p w:rsidR="00DF656D" w:rsidRDefault="00DF656D" w:rsidP="00535E1B">
      <w:pPr>
        <w:rPr>
          <w:szCs w:val="28"/>
        </w:rPr>
      </w:pPr>
      <w:r>
        <w:rPr>
          <w:szCs w:val="28"/>
        </w:rPr>
        <w:t>Очевидно, что эффективность использования материальных затрат также улучшилась: значительно (на 18,45%) выросла материалоотдача, на 15,38% снизилась обратно пропорциональная ей материалоемкость; на 389 % увеличилась прибыль на каждый рубль, инвестированный в материальные затраты</w:t>
      </w:r>
      <w:r w:rsidR="00535E1B">
        <w:rPr>
          <w:szCs w:val="28"/>
        </w:rPr>
        <w:t>. Уменьшились затраты на 1 рубль выручки от реализации: с 0,34 руб. до 0,28 руб. или на 15,61%.</w:t>
      </w:r>
    </w:p>
    <w:p w:rsidR="008A7D2C" w:rsidRDefault="008A7D2C" w:rsidP="00535E1B">
      <w:pPr>
        <w:rPr>
          <w:szCs w:val="28"/>
        </w:rPr>
      </w:pPr>
      <w:r w:rsidRPr="00A304E0">
        <w:rPr>
          <w:szCs w:val="28"/>
        </w:rPr>
        <w:t>Результаты деятельности организации в первую очередь зависят от квалифицированного персонала, который ответственно выполняет свою работу. Работники – это основной капитал любой фирмы или предприятия, так как именно от них зависит достижение целей организации.</w:t>
      </w:r>
      <w:r>
        <w:rPr>
          <w:szCs w:val="28"/>
        </w:rPr>
        <w:t xml:space="preserve"> Поэтому самым важным ресурсом предприятия являются его трудовые кадры. Оценим эффективность использования труда в табл. 2.</w:t>
      </w:r>
      <w:r w:rsidR="002F734C">
        <w:rPr>
          <w:szCs w:val="28"/>
        </w:rPr>
        <w:t>8</w:t>
      </w:r>
      <w:r>
        <w:rPr>
          <w:szCs w:val="28"/>
        </w:rPr>
        <w:t>.</w:t>
      </w:r>
    </w:p>
    <w:p w:rsidR="002F734C" w:rsidRDefault="002F734C">
      <w:pPr>
        <w:ind w:firstLine="0"/>
        <w:rPr>
          <w:szCs w:val="28"/>
        </w:rPr>
      </w:pPr>
      <w:r>
        <w:rPr>
          <w:szCs w:val="28"/>
        </w:rPr>
        <w:br w:type="page"/>
      </w:r>
    </w:p>
    <w:p w:rsidR="008A7D2C" w:rsidRPr="00822E88" w:rsidRDefault="00822E88" w:rsidP="00535E1B">
      <w:pPr>
        <w:rPr>
          <w:b/>
          <w:szCs w:val="28"/>
        </w:rPr>
      </w:pPr>
      <w:r w:rsidRPr="00822E88">
        <w:rPr>
          <w:szCs w:val="28"/>
        </w:rPr>
        <w:lastRenderedPageBreak/>
        <w:t xml:space="preserve">Таблица </w:t>
      </w:r>
      <w:r w:rsidR="00BF4162">
        <w:rPr>
          <w:szCs w:val="28"/>
        </w:rPr>
        <w:t>2.</w:t>
      </w:r>
      <w:r w:rsidR="002F734C">
        <w:rPr>
          <w:szCs w:val="28"/>
        </w:rPr>
        <w:t>8</w:t>
      </w:r>
      <w:r w:rsidRPr="00822E88">
        <w:rPr>
          <w:szCs w:val="28"/>
        </w:rPr>
        <w:t xml:space="preserve"> – </w:t>
      </w:r>
      <w:r w:rsidRPr="00822E88">
        <w:rPr>
          <w:b/>
          <w:szCs w:val="28"/>
        </w:rPr>
        <w:t>Эффективность использования трудовых ресурсов и оплата труда</w:t>
      </w:r>
    </w:p>
    <w:tbl>
      <w:tblPr>
        <w:tblW w:w="9499" w:type="dxa"/>
        <w:tblInd w:w="-177" w:type="dxa"/>
        <w:tblLook w:val="04A0"/>
      </w:tblPr>
      <w:tblGrid>
        <w:gridCol w:w="2780"/>
        <w:gridCol w:w="1600"/>
        <w:gridCol w:w="1580"/>
        <w:gridCol w:w="1580"/>
        <w:gridCol w:w="1959"/>
      </w:tblGrid>
      <w:tr w:rsidR="00F563F8" w:rsidRPr="00F563F8" w:rsidTr="009610C5">
        <w:trPr>
          <w:trHeight w:val="630"/>
        </w:trPr>
        <w:tc>
          <w:tcPr>
            <w:tcW w:w="2780" w:type="dxa"/>
            <w:tcBorders>
              <w:top w:val="single" w:sz="4" w:space="0" w:color="auto"/>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6"/>
              <w:jc w:val="left"/>
              <w:rPr>
                <w:b/>
                <w:bCs/>
                <w:color w:val="000000"/>
                <w:sz w:val="24"/>
                <w:szCs w:val="24"/>
                <w:lang w:eastAsia="ru-RU"/>
              </w:rPr>
            </w:pPr>
            <w:r w:rsidRPr="00F563F8">
              <w:rPr>
                <w:b/>
                <w:bCs/>
                <w:color w:val="000000"/>
                <w:sz w:val="24"/>
                <w:szCs w:val="24"/>
                <w:lang w:eastAsia="ru-RU"/>
              </w:rPr>
              <w:t>Показатель</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F563F8" w:rsidRPr="00F563F8" w:rsidRDefault="00F563F8" w:rsidP="009610C5">
            <w:pPr>
              <w:spacing w:line="240" w:lineRule="auto"/>
              <w:ind w:firstLineChars="73" w:firstLine="176"/>
              <w:jc w:val="center"/>
              <w:rPr>
                <w:b/>
                <w:bCs/>
                <w:color w:val="000000"/>
                <w:sz w:val="24"/>
                <w:szCs w:val="24"/>
                <w:lang w:eastAsia="ru-RU"/>
              </w:rPr>
            </w:pPr>
            <w:r w:rsidRPr="00F563F8">
              <w:rPr>
                <w:b/>
                <w:bCs/>
                <w:color w:val="000000"/>
                <w:sz w:val="24"/>
                <w:szCs w:val="24"/>
                <w:lang w:eastAsia="ru-RU"/>
              </w:rPr>
              <w:t>2013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F563F8" w:rsidRPr="00F563F8" w:rsidRDefault="00F563F8" w:rsidP="009610C5">
            <w:pPr>
              <w:spacing w:line="240" w:lineRule="auto"/>
              <w:ind w:firstLineChars="73" w:firstLine="176"/>
              <w:jc w:val="center"/>
              <w:rPr>
                <w:b/>
                <w:bCs/>
                <w:color w:val="000000"/>
                <w:sz w:val="24"/>
                <w:szCs w:val="24"/>
                <w:lang w:eastAsia="ru-RU"/>
              </w:rPr>
            </w:pPr>
            <w:r w:rsidRPr="00F563F8">
              <w:rPr>
                <w:b/>
                <w:bCs/>
                <w:color w:val="000000"/>
                <w:sz w:val="24"/>
                <w:szCs w:val="24"/>
                <w:lang w:eastAsia="ru-RU"/>
              </w:rPr>
              <w:t>2014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F563F8" w:rsidRPr="00F563F8" w:rsidRDefault="00F563F8" w:rsidP="009610C5">
            <w:pPr>
              <w:spacing w:line="240" w:lineRule="auto"/>
              <w:ind w:firstLineChars="73" w:firstLine="176"/>
              <w:jc w:val="center"/>
              <w:rPr>
                <w:b/>
                <w:bCs/>
                <w:color w:val="000000"/>
                <w:sz w:val="24"/>
                <w:szCs w:val="24"/>
                <w:lang w:eastAsia="ru-RU"/>
              </w:rPr>
            </w:pPr>
            <w:r w:rsidRPr="00F563F8">
              <w:rPr>
                <w:b/>
                <w:bCs/>
                <w:color w:val="000000"/>
                <w:sz w:val="24"/>
                <w:szCs w:val="24"/>
                <w:lang w:eastAsia="ru-RU"/>
              </w:rPr>
              <w:t>2015 г.</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F563F8" w:rsidRPr="00F563F8" w:rsidRDefault="00F563F8" w:rsidP="009610C5">
            <w:pPr>
              <w:spacing w:line="240" w:lineRule="auto"/>
              <w:ind w:firstLineChars="73" w:firstLine="176"/>
              <w:jc w:val="center"/>
              <w:rPr>
                <w:b/>
                <w:bCs/>
                <w:color w:val="000000"/>
                <w:sz w:val="24"/>
                <w:szCs w:val="24"/>
                <w:lang w:eastAsia="ru-RU"/>
              </w:rPr>
            </w:pPr>
            <w:r w:rsidRPr="00F563F8">
              <w:rPr>
                <w:b/>
                <w:bCs/>
                <w:color w:val="000000"/>
                <w:sz w:val="24"/>
                <w:szCs w:val="24"/>
                <w:lang w:eastAsia="ru-RU"/>
              </w:rPr>
              <w:t>2015 г. к 2013 г., %</w:t>
            </w:r>
          </w:p>
        </w:tc>
      </w:tr>
      <w:tr w:rsidR="00F563F8" w:rsidRPr="00F563F8" w:rsidTr="009610C5">
        <w:trPr>
          <w:trHeight w:val="6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Валовая продукция, тыс.руб.</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27654</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35902</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37021</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133,87</w:t>
            </w:r>
          </w:p>
        </w:tc>
      </w:tr>
      <w:tr w:rsidR="00F563F8" w:rsidRPr="00F563F8" w:rsidTr="009610C5">
        <w:trPr>
          <w:trHeight w:val="6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Среднесписочная численность всего, чел.</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27</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30</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31</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114,81</w:t>
            </w:r>
          </w:p>
        </w:tc>
      </w:tr>
      <w:tr w:rsidR="00F563F8" w:rsidRPr="00F563F8" w:rsidTr="009610C5">
        <w:trPr>
          <w:trHeight w:val="6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Затраты живого труда всего, тыс. чел.-час.</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54,43</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60,48</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62,50</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114,81</w:t>
            </w:r>
          </w:p>
        </w:tc>
      </w:tr>
      <w:tr w:rsidR="00F563F8" w:rsidRPr="00F563F8" w:rsidTr="009610C5">
        <w:trPr>
          <w:trHeight w:val="9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Фонд рабочего времени на 1 работника, тыс. чел.час.</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2,016</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2,016</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2,016</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100,00</w:t>
            </w:r>
          </w:p>
        </w:tc>
      </w:tr>
      <w:tr w:rsidR="00F563F8" w:rsidRPr="00F563F8" w:rsidTr="009610C5">
        <w:trPr>
          <w:trHeight w:val="6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Фонд оплаты труда, тыс.руб.</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5625,3</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6502,7</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7063,5</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125,57</w:t>
            </w:r>
          </w:p>
        </w:tc>
      </w:tr>
      <w:tr w:rsidR="00F563F8" w:rsidRPr="00F563F8" w:rsidTr="009610C5">
        <w:trPr>
          <w:trHeight w:val="9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Производительность труда на 1 чел., тыс. руб.</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1024,22</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1196,73</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1194,23</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116,60</w:t>
            </w:r>
          </w:p>
        </w:tc>
      </w:tr>
      <w:tr w:rsidR="00F563F8" w:rsidRPr="00F563F8" w:rsidTr="009610C5">
        <w:trPr>
          <w:trHeight w:val="9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Производительность труда на 1 чел-час., тыс. руб.</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508,0</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593,6</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592,4</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116,60</w:t>
            </w:r>
          </w:p>
        </w:tc>
      </w:tr>
      <w:tr w:rsidR="00F563F8" w:rsidRPr="00F563F8" w:rsidTr="009610C5">
        <w:trPr>
          <w:trHeight w:val="9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Средняя заработная плата 1 работника, тыс.руб.</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17,36</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18,06</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18,99</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109,37</w:t>
            </w:r>
          </w:p>
        </w:tc>
      </w:tr>
      <w:tr w:rsidR="00F563F8" w:rsidRPr="00F563F8" w:rsidTr="009610C5">
        <w:trPr>
          <w:trHeight w:val="6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Оплата труда 1 чел-час., руб.</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103,35</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107,52</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113,02</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109,37</w:t>
            </w:r>
          </w:p>
        </w:tc>
      </w:tr>
      <w:tr w:rsidR="00F563F8" w:rsidRPr="00F563F8" w:rsidTr="009610C5">
        <w:trPr>
          <w:trHeight w:val="600"/>
        </w:trPr>
        <w:tc>
          <w:tcPr>
            <w:tcW w:w="2780" w:type="dxa"/>
            <w:tcBorders>
              <w:top w:val="nil"/>
              <w:left w:val="single" w:sz="4" w:space="0" w:color="auto"/>
              <w:bottom w:val="single" w:sz="4" w:space="0" w:color="auto"/>
              <w:right w:val="single" w:sz="4" w:space="0" w:color="auto"/>
            </w:tcBorders>
            <w:shd w:val="clear" w:color="auto" w:fill="auto"/>
            <w:hideMark/>
          </w:tcPr>
          <w:p w:rsidR="00F563F8" w:rsidRPr="00F563F8" w:rsidRDefault="00F563F8" w:rsidP="009610C5">
            <w:pPr>
              <w:spacing w:line="240" w:lineRule="auto"/>
              <w:ind w:firstLineChars="73" w:firstLine="175"/>
              <w:jc w:val="left"/>
              <w:rPr>
                <w:color w:val="000000"/>
                <w:sz w:val="24"/>
                <w:szCs w:val="24"/>
                <w:lang w:eastAsia="ru-RU"/>
              </w:rPr>
            </w:pPr>
            <w:r w:rsidRPr="00F563F8">
              <w:rPr>
                <w:color w:val="000000"/>
                <w:sz w:val="24"/>
                <w:szCs w:val="24"/>
                <w:lang w:eastAsia="ru-RU"/>
              </w:rPr>
              <w:t>Выручка на 1 руб. оплаты труда, руб.</w:t>
            </w:r>
          </w:p>
        </w:tc>
        <w:tc>
          <w:tcPr>
            <w:tcW w:w="160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4,83</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5,52</w:t>
            </w:r>
          </w:p>
        </w:tc>
        <w:tc>
          <w:tcPr>
            <w:tcW w:w="1580"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5,23</w:t>
            </w:r>
          </w:p>
        </w:tc>
        <w:tc>
          <w:tcPr>
            <w:tcW w:w="1959" w:type="dxa"/>
            <w:tcBorders>
              <w:top w:val="nil"/>
              <w:left w:val="nil"/>
              <w:bottom w:val="single" w:sz="4" w:space="0" w:color="auto"/>
              <w:right w:val="single" w:sz="4" w:space="0" w:color="auto"/>
            </w:tcBorders>
            <w:shd w:val="clear" w:color="auto" w:fill="auto"/>
            <w:vAlign w:val="center"/>
            <w:hideMark/>
          </w:tcPr>
          <w:p w:rsidR="00F563F8" w:rsidRPr="00F563F8" w:rsidRDefault="00F563F8" w:rsidP="009610C5">
            <w:pPr>
              <w:spacing w:line="240" w:lineRule="auto"/>
              <w:ind w:firstLineChars="73" w:firstLine="175"/>
              <w:jc w:val="center"/>
              <w:rPr>
                <w:color w:val="000000"/>
                <w:sz w:val="24"/>
                <w:szCs w:val="24"/>
                <w:lang w:eastAsia="ru-RU"/>
              </w:rPr>
            </w:pPr>
            <w:r w:rsidRPr="00F563F8">
              <w:rPr>
                <w:color w:val="000000"/>
                <w:sz w:val="24"/>
                <w:szCs w:val="24"/>
                <w:lang w:eastAsia="ru-RU"/>
              </w:rPr>
              <w:t>108,35</w:t>
            </w:r>
          </w:p>
        </w:tc>
      </w:tr>
    </w:tbl>
    <w:p w:rsidR="00F563F8" w:rsidRDefault="00F563F8" w:rsidP="00535E1B">
      <w:pPr>
        <w:rPr>
          <w:szCs w:val="28"/>
        </w:rPr>
      </w:pPr>
    </w:p>
    <w:p w:rsidR="00822E88" w:rsidRDefault="00822E88" w:rsidP="00811DB6">
      <w:pPr>
        <w:rPr>
          <w:szCs w:val="28"/>
        </w:rPr>
      </w:pPr>
      <w:r>
        <w:rPr>
          <w:szCs w:val="28"/>
        </w:rPr>
        <w:t xml:space="preserve">Как видим, все показатели эффективности использования трудовых ресурсов имеют положительную динамику, кроме того, был расширен штат на 4 человека – связано с увеличением объемов производства. Отметим, что на предприятии действует постоянный режим работы в 1 8-часовую смену, поэтому фонд рабочего времени на 1 работника постоянен. Хотя, сложно предположить, что переработки или наоборот прогулы, больничные, отгулы и проч. отклонения не имеют место быть в деятельности предприятия. Скорее всего, табель учета рабочего времени ведется формально и не отражает действительности. Кроме того, отметим, что средняя заработная плата в 2015 г. гораздо ниже средней по Удмуртии (25 729 руб. по состоянию </w:t>
      </w:r>
      <w:r>
        <w:rPr>
          <w:szCs w:val="28"/>
        </w:rPr>
        <w:lastRenderedPageBreak/>
        <w:t xml:space="preserve">на декабрь 2015 г. по данным сайта </w:t>
      </w:r>
      <w:r w:rsidRPr="00822E88">
        <w:rPr>
          <w:szCs w:val="28"/>
        </w:rPr>
        <w:t>Госкомстата</w:t>
      </w:r>
      <w:r>
        <w:rPr>
          <w:szCs w:val="28"/>
        </w:rPr>
        <w:t xml:space="preserve"> УР).</w:t>
      </w:r>
      <w:r w:rsidR="00AF1E50">
        <w:rPr>
          <w:szCs w:val="28"/>
        </w:rPr>
        <w:t xml:space="preserve"> </w:t>
      </w:r>
      <w:r>
        <w:rPr>
          <w:szCs w:val="28"/>
        </w:rPr>
        <w:t>При</w:t>
      </w:r>
      <w:r w:rsidR="00AF1E50">
        <w:rPr>
          <w:szCs w:val="28"/>
        </w:rPr>
        <w:t xml:space="preserve"> </w:t>
      </w:r>
      <w:r>
        <w:rPr>
          <w:szCs w:val="28"/>
        </w:rPr>
        <w:t>официальный уровень средней заработной платы службы статистики всегда ниже реального, так как многие организации выплачивают зарплату «в конвертах», тем самым ухудшая статистику. Таким образом, если приведенные данные в табл. 2.</w:t>
      </w:r>
      <w:r w:rsidR="002F734C">
        <w:rPr>
          <w:szCs w:val="28"/>
        </w:rPr>
        <w:t>8</w:t>
      </w:r>
      <w:r>
        <w:rPr>
          <w:szCs w:val="28"/>
        </w:rPr>
        <w:t xml:space="preserve"> соответствуют реальной ситуации на предприятии, то данный уровень заработной платы неизбежно несет в себе риски текучести кадров. Если же имеет место «серая» заработная плата, то это чревато налоговыми санкциями и проверками.</w:t>
      </w:r>
    </w:p>
    <w:p w:rsidR="005662C6" w:rsidRDefault="005662C6" w:rsidP="00811DB6">
      <w:pPr>
        <w:rPr>
          <w:szCs w:val="28"/>
        </w:rPr>
      </w:pPr>
      <w:r>
        <w:rPr>
          <w:szCs w:val="28"/>
        </w:rPr>
        <w:t>Вся деятельность коммерческих организаций направлена на основную цель их функционирования – получение прибыли. Поэтому крайне важно оценить прибыльность и рентабельность деятельности предприятия, ведь именно они, в первую очередь, являются показателями эффективности функционирования.  Проведем такой анализ в табл. 2.</w:t>
      </w:r>
      <w:r w:rsidR="002F734C">
        <w:rPr>
          <w:szCs w:val="28"/>
        </w:rPr>
        <w:t>9</w:t>
      </w:r>
      <w:r>
        <w:rPr>
          <w:szCs w:val="28"/>
        </w:rPr>
        <w:t>.</w:t>
      </w:r>
    </w:p>
    <w:p w:rsidR="005662C6" w:rsidRDefault="00304259" w:rsidP="00811DB6">
      <w:pPr>
        <w:rPr>
          <w:szCs w:val="28"/>
        </w:rPr>
      </w:pPr>
      <w:r w:rsidRPr="00304259">
        <w:rPr>
          <w:szCs w:val="28"/>
        </w:rPr>
        <w:t xml:space="preserve">Таблица </w:t>
      </w:r>
      <w:r>
        <w:rPr>
          <w:szCs w:val="28"/>
        </w:rPr>
        <w:t>2.</w:t>
      </w:r>
      <w:r w:rsidR="002F734C">
        <w:rPr>
          <w:szCs w:val="28"/>
        </w:rPr>
        <w:t>9</w:t>
      </w:r>
      <w:r w:rsidRPr="00304259">
        <w:rPr>
          <w:szCs w:val="28"/>
        </w:rPr>
        <w:t xml:space="preserve"> – </w:t>
      </w:r>
      <w:r w:rsidRPr="00304259">
        <w:rPr>
          <w:b/>
          <w:szCs w:val="28"/>
        </w:rPr>
        <w:t>Расчет показателей прибыли</w:t>
      </w:r>
    </w:p>
    <w:tbl>
      <w:tblPr>
        <w:tblW w:w="9120" w:type="dxa"/>
        <w:tblInd w:w="92" w:type="dxa"/>
        <w:tblLook w:val="04A0"/>
      </w:tblPr>
      <w:tblGrid>
        <w:gridCol w:w="2780"/>
        <w:gridCol w:w="1600"/>
        <w:gridCol w:w="1580"/>
        <w:gridCol w:w="1580"/>
        <w:gridCol w:w="1580"/>
      </w:tblGrid>
      <w:tr w:rsidR="00304259" w:rsidRPr="00304259" w:rsidTr="00304259">
        <w:trPr>
          <w:trHeight w:val="630"/>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b/>
                <w:bCs/>
                <w:color w:val="000000"/>
                <w:sz w:val="24"/>
                <w:szCs w:val="24"/>
                <w:lang w:eastAsia="ru-RU"/>
              </w:rPr>
            </w:pPr>
            <w:r w:rsidRPr="00304259">
              <w:rPr>
                <w:b/>
                <w:bCs/>
                <w:color w:val="000000"/>
                <w:sz w:val="24"/>
                <w:szCs w:val="24"/>
                <w:lang w:eastAsia="ru-RU"/>
              </w:rPr>
              <w:t>Показатель</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b/>
                <w:bCs/>
                <w:color w:val="000000"/>
                <w:sz w:val="24"/>
                <w:szCs w:val="24"/>
                <w:lang w:eastAsia="ru-RU"/>
              </w:rPr>
            </w:pPr>
            <w:r w:rsidRPr="00304259">
              <w:rPr>
                <w:b/>
                <w:bCs/>
                <w:color w:val="000000"/>
                <w:sz w:val="24"/>
                <w:szCs w:val="24"/>
                <w:lang w:eastAsia="ru-RU"/>
              </w:rPr>
              <w:t>2013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b/>
                <w:bCs/>
                <w:color w:val="000000"/>
                <w:sz w:val="24"/>
                <w:szCs w:val="24"/>
                <w:lang w:eastAsia="ru-RU"/>
              </w:rPr>
            </w:pPr>
            <w:r w:rsidRPr="00304259">
              <w:rPr>
                <w:b/>
                <w:bCs/>
                <w:color w:val="000000"/>
                <w:sz w:val="24"/>
                <w:szCs w:val="24"/>
                <w:lang w:eastAsia="ru-RU"/>
              </w:rPr>
              <w:t>2014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b/>
                <w:bCs/>
                <w:color w:val="000000"/>
                <w:sz w:val="24"/>
                <w:szCs w:val="24"/>
                <w:lang w:eastAsia="ru-RU"/>
              </w:rPr>
            </w:pPr>
            <w:r w:rsidRPr="00304259">
              <w:rPr>
                <w:b/>
                <w:bCs/>
                <w:color w:val="000000"/>
                <w:sz w:val="24"/>
                <w:szCs w:val="24"/>
                <w:lang w:eastAsia="ru-RU"/>
              </w:rPr>
              <w:t>2015 г.</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b/>
                <w:bCs/>
                <w:color w:val="000000"/>
                <w:sz w:val="24"/>
                <w:szCs w:val="24"/>
                <w:lang w:eastAsia="ru-RU"/>
              </w:rPr>
            </w:pPr>
            <w:r w:rsidRPr="00304259">
              <w:rPr>
                <w:b/>
                <w:bCs/>
                <w:color w:val="000000"/>
                <w:sz w:val="24"/>
                <w:szCs w:val="24"/>
                <w:lang w:eastAsia="ru-RU"/>
              </w:rPr>
              <w:t>2015 г. к 2013 г., %</w:t>
            </w:r>
          </w:p>
        </w:tc>
      </w:tr>
      <w:tr w:rsidR="00304259" w:rsidRPr="00304259" w:rsidTr="00304259">
        <w:trPr>
          <w:trHeight w:val="70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Выручка от продажи продукции, тыс. руб.</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27153</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35874</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36941</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136,05</w:t>
            </w:r>
          </w:p>
        </w:tc>
      </w:tr>
      <w:tr w:rsidR="00304259" w:rsidRPr="00304259" w:rsidTr="00304259">
        <w:trPr>
          <w:trHeight w:val="1080"/>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Себестоимость реализованной продукции, тыс. руб.</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22359</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25186</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26311</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117,68</w:t>
            </w:r>
          </w:p>
        </w:tc>
      </w:tr>
      <w:tr w:rsidR="00304259" w:rsidRPr="00304259" w:rsidTr="00304259">
        <w:trPr>
          <w:trHeight w:val="58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Валовая прибыль, тыс. руб.</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4794</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10688</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10630</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221,74</w:t>
            </w:r>
          </w:p>
        </w:tc>
      </w:tr>
      <w:tr w:rsidR="00304259" w:rsidRPr="00304259" w:rsidTr="00304259">
        <w:trPr>
          <w:trHeight w:val="64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Коммерческие расходы, тыс. руб.</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578</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395</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678</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117,30</w:t>
            </w:r>
          </w:p>
        </w:tc>
      </w:tr>
      <w:tr w:rsidR="00304259" w:rsidRPr="00304259" w:rsidTr="00304259">
        <w:trPr>
          <w:trHeight w:val="690"/>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Управленческие расходы, тыс. руб.</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3210</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6120</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6250</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194,70</w:t>
            </w:r>
          </w:p>
        </w:tc>
      </w:tr>
      <w:tr w:rsidR="00304259" w:rsidRPr="00304259" w:rsidTr="00304259">
        <w:trPr>
          <w:trHeight w:val="31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Прочие доходы</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1200</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3750</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5642</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470,17</w:t>
            </w:r>
          </w:p>
        </w:tc>
      </w:tr>
      <w:tr w:rsidR="00304259" w:rsidRPr="00304259" w:rsidTr="00304259">
        <w:trPr>
          <w:trHeight w:val="31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Прочие расходы</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894</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2712</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3056</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341,83</w:t>
            </w:r>
          </w:p>
        </w:tc>
      </w:tr>
      <w:tr w:rsidR="00304259" w:rsidRPr="00304259" w:rsidTr="00304259">
        <w:trPr>
          <w:trHeight w:val="900"/>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Прибыль до налогообложения, тыс. руб.</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1312</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5211</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6288</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479,27</w:t>
            </w:r>
          </w:p>
        </w:tc>
      </w:tr>
      <w:tr w:rsidR="00304259" w:rsidRPr="00304259" w:rsidTr="00502710">
        <w:trPr>
          <w:trHeight w:val="850"/>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left"/>
              <w:rPr>
                <w:color w:val="000000"/>
                <w:sz w:val="24"/>
                <w:szCs w:val="24"/>
                <w:lang w:eastAsia="ru-RU"/>
              </w:rPr>
            </w:pPr>
            <w:r w:rsidRPr="00304259">
              <w:rPr>
                <w:color w:val="000000"/>
                <w:sz w:val="24"/>
                <w:szCs w:val="24"/>
                <w:lang w:eastAsia="ru-RU"/>
              </w:rPr>
              <w:t>Прибыль от обычных видов деятельности, тыс. руб.</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1006</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4173</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3702</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367,99</w:t>
            </w:r>
          </w:p>
        </w:tc>
      </w:tr>
      <w:tr w:rsidR="00304259" w:rsidRPr="00304259" w:rsidTr="00304259">
        <w:trPr>
          <w:trHeight w:val="31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304259" w:rsidRPr="00AF1E50" w:rsidRDefault="00304259" w:rsidP="00304259">
            <w:pPr>
              <w:spacing w:line="240" w:lineRule="auto"/>
              <w:ind w:firstLine="0"/>
              <w:jc w:val="left"/>
              <w:rPr>
                <w:color w:val="000000"/>
                <w:sz w:val="24"/>
                <w:szCs w:val="24"/>
                <w:lang w:eastAsia="ru-RU"/>
              </w:rPr>
            </w:pPr>
            <w:r w:rsidRPr="00304259">
              <w:rPr>
                <w:color w:val="000000"/>
                <w:sz w:val="24"/>
                <w:szCs w:val="24"/>
                <w:lang w:eastAsia="ru-RU"/>
              </w:rPr>
              <w:t>Чистая прибыль</w:t>
            </w:r>
            <w:r w:rsidR="00AF1E50">
              <w:rPr>
                <w:color w:val="000000"/>
                <w:sz w:val="24"/>
                <w:szCs w:val="24"/>
                <w:lang w:val="en-US" w:eastAsia="ru-RU"/>
              </w:rPr>
              <w:t>,</w:t>
            </w:r>
            <w:r w:rsidR="00AF1E50">
              <w:rPr>
                <w:color w:val="000000"/>
                <w:sz w:val="24"/>
                <w:szCs w:val="24"/>
                <w:lang w:eastAsia="ru-RU"/>
              </w:rPr>
              <w:t>тыс.руб</w:t>
            </w:r>
          </w:p>
        </w:tc>
        <w:tc>
          <w:tcPr>
            <w:tcW w:w="160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1049</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4145</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5031</w:t>
            </w:r>
          </w:p>
        </w:tc>
        <w:tc>
          <w:tcPr>
            <w:tcW w:w="1580" w:type="dxa"/>
            <w:tcBorders>
              <w:top w:val="nil"/>
              <w:left w:val="nil"/>
              <w:bottom w:val="single" w:sz="4" w:space="0" w:color="auto"/>
              <w:right w:val="single" w:sz="4" w:space="0" w:color="auto"/>
            </w:tcBorders>
            <w:shd w:val="clear" w:color="auto" w:fill="auto"/>
            <w:vAlign w:val="bottom"/>
            <w:hideMark/>
          </w:tcPr>
          <w:p w:rsidR="00304259" w:rsidRPr="00304259" w:rsidRDefault="00304259" w:rsidP="00304259">
            <w:pPr>
              <w:spacing w:line="240" w:lineRule="auto"/>
              <w:ind w:firstLine="0"/>
              <w:jc w:val="center"/>
              <w:rPr>
                <w:color w:val="000000"/>
                <w:sz w:val="24"/>
                <w:szCs w:val="24"/>
                <w:lang w:eastAsia="ru-RU"/>
              </w:rPr>
            </w:pPr>
            <w:r w:rsidRPr="00304259">
              <w:rPr>
                <w:color w:val="000000"/>
                <w:sz w:val="24"/>
                <w:szCs w:val="24"/>
                <w:lang w:eastAsia="ru-RU"/>
              </w:rPr>
              <w:t>479,60</w:t>
            </w:r>
          </w:p>
        </w:tc>
      </w:tr>
    </w:tbl>
    <w:p w:rsidR="00304259" w:rsidRDefault="00304259" w:rsidP="00811DB6">
      <w:pPr>
        <w:rPr>
          <w:szCs w:val="28"/>
        </w:rPr>
      </w:pPr>
    </w:p>
    <w:p w:rsidR="00203B78" w:rsidRDefault="00326D7F" w:rsidP="00811DB6">
      <w:pPr>
        <w:rPr>
          <w:szCs w:val="28"/>
        </w:rPr>
      </w:pPr>
      <w:r>
        <w:rPr>
          <w:szCs w:val="28"/>
        </w:rPr>
        <w:t>Как видно из данных табл. 2.</w:t>
      </w:r>
      <w:r w:rsidR="002F734C">
        <w:rPr>
          <w:szCs w:val="28"/>
        </w:rPr>
        <w:t>9</w:t>
      </w:r>
      <w:r>
        <w:rPr>
          <w:szCs w:val="28"/>
        </w:rPr>
        <w:t xml:space="preserve"> ООО «Территория печати» наращивает объемы своего производства, причем темпы роста доходов, как по основной, так и по прочей деятельности опережают темпы роста затрат и расходов. В результате показатели прибыли растут: валовая прибыль  - на 121,74%, прибыль до налогообложения  - на 379,27%, прибыль от обычных видов деятельности – на 267,99%, чистая прибыль – на 379,60%.</w:t>
      </w:r>
    </w:p>
    <w:p w:rsidR="00326D7F" w:rsidRDefault="00326D7F" w:rsidP="00811DB6">
      <w:pPr>
        <w:rPr>
          <w:szCs w:val="28"/>
        </w:rPr>
      </w:pPr>
      <w:r>
        <w:rPr>
          <w:szCs w:val="28"/>
        </w:rPr>
        <w:t>Проведенный анализ эффективности использования ресурсов и прибыльности деятельности показал, что ситуация для</w:t>
      </w:r>
      <w:r w:rsidR="00AF1E50">
        <w:rPr>
          <w:szCs w:val="28"/>
        </w:rPr>
        <w:t xml:space="preserve"> общества</w:t>
      </w:r>
      <w:r>
        <w:rPr>
          <w:szCs w:val="28"/>
        </w:rPr>
        <w:t xml:space="preserve"> складывается благоприятно: оно увеличивает масштабы деятельности, отдача от инвестиций в ресурсы растет.</w:t>
      </w:r>
    </w:p>
    <w:p w:rsidR="00822E88" w:rsidRDefault="00822E88" w:rsidP="00811DB6">
      <w:pPr>
        <w:rPr>
          <w:szCs w:val="28"/>
        </w:rPr>
      </w:pPr>
    </w:p>
    <w:p w:rsidR="00A66614" w:rsidRPr="00823A8A" w:rsidRDefault="00A66614" w:rsidP="00794404">
      <w:pPr>
        <w:pStyle w:val="af4"/>
        <w:numPr>
          <w:ilvl w:val="1"/>
          <w:numId w:val="11"/>
        </w:numPr>
        <w:tabs>
          <w:tab w:val="left" w:pos="427"/>
        </w:tabs>
        <w:spacing w:line="240" w:lineRule="auto"/>
        <w:ind w:firstLine="334"/>
        <w:rPr>
          <w:b/>
          <w:szCs w:val="28"/>
        </w:rPr>
      </w:pPr>
      <w:r w:rsidRPr="00823A8A">
        <w:rPr>
          <w:b/>
          <w:szCs w:val="28"/>
        </w:rPr>
        <w:t>Характеристика внешней среды и конъюнктуры рынка</w:t>
      </w:r>
    </w:p>
    <w:p w:rsidR="00947F96" w:rsidRPr="00947F96" w:rsidRDefault="00947F96" w:rsidP="00794404">
      <w:pPr>
        <w:tabs>
          <w:tab w:val="left" w:pos="427"/>
        </w:tabs>
        <w:spacing w:line="240" w:lineRule="auto"/>
        <w:ind w:left="709" w:firstLine="0"/>
        <w:rPr>
          <w:szCs w:val="28"/>
        </w:rPr>
      </w:pPr>
    </w:p>
    <w:p w:rsidR="006500D6" w:rsidRDefault="006500D6" w:rsidP="004A7E2A">
      <w:r>
        <w:t>Основными потребителями полиграфических и копировальных услуг являются физические и юридические лица, которые нуждаются в изготовлении бланков, формуляров, бюллетеней, листовок, рекламных брошюр, проспектов, а также в срочном и несрочном изготовлении копий печатных материалов форматом A3 и А4.</w:t>
      </w:r>
    </w:p>
    <w:p w:rsidR="006500D6" w:rsidRDefault="006500D6" w:rsidP="004A7E2A">
      <w:r>
        <w:t>ООО «Территория печати» занимает выгодное территориальное положение в городе Ижевске. Незначительная удаленность от центра города делает доступным обращение к нам жителей практически всего города. В то же время расположение фирмы вне пределов центральной части Ижевска позволяет экономить значительные суммы на более низкой арендной плате за снимаемое помещение.</w:t>
      </w:r>
    </w:p>
    <w:p w:rsidR="006500D6" w:rsidRDefault="006500D6" w:rsidP="004A7E2A">
      <w:r>
        <w:t>Отсутствие поблизости фирм, оказывающих услуги подобного уровня, обеспечит приток всех потенциальных потребителей полиграфической продукции этого района.</w:t>
      </w:r>
    </w:p>
    <w:p w:rsidR="006500D6" w:rsidRDefault="006500D6" w:rsidP="004A7E2A">
      <w:r>
        <w:t xml:space="preserve">В Ижевске расположено достаточно большое количество фирм, тиражирующих печатную продукцию. Однако немногие из них предлагают </w:t>
      </w:r>
      <w:r>
        <w:lastRenderedPageBreak/>
        <w:t>населению столь широкий перечень услуг в области цветной полиграфии, изготавливающих типографскую продукцию малыми и средними тиражами.</w:t>
      </w:r>
    </w:p>
    <w:p w:rsidR="006500D6" w:rsidRDefault="006500D6" w:rsidP="004A7E2A">
      <w:r>
        <w:t xml:space="preserve">Представим сравнительную характеристику основных конкурентов (табл. </w:t>
      </w:r>
      <w:r w:rsidR="004A7E2A">
        <w:t>2.</w:t>
      </w:r>
      <w:r w:rsidR="002F734C">
        <w:t>10</w:t>
      </w:r>
      <w:r>
        <w:t>).</w:t>
      </w:r>
    </w:p>
    <w:p w:rsidR="006500D6" w:rsidRDefault="006500D6" w:rsidP="004A7E2A">
      <w:r>
        <w:t>Сравнительная характеристика предприятий-конкурентов показала, что у ООО «Территория печати» имеются довольно сильные конкуренты, что затрудняет закрепление своих позиций на рынке типографских услуг в Ижевске.</w:t>
      </w:r>
      <w:r w:rsidR="000C5934">
        <w:t xml:space="preserve"> Анализ конкурентов будет проведен в третьей главе настоящего исследования.</w:t>
      </w:r>
    </w:p>
    <w:p w:rsidR="006500D6" w:rsidRDefault="006500D6" w:rsidP="004A7E2A">
      <w:pPr>
        <w:rPr>
          <w:lang w:eastAsia="ru-RU"/>
        </w:rPr>
      </w:pPr>
      <w:r>
        <w:rPr>
          <w:lang w:eastAsia="ru-RU"/>
        </w:rPr>
        <w:t>Проанализируем основных поставщиков сырья и материалов на ООО «Территория печати».</w:t>
      </w:r>
    </w:p>
    <w:p w:rsidR="006500D6" w:rsidRDefault="006500D6" w:rsidP="00823A8A">
      <w:pPr>
        <w:pStyle w:val="ae"/>
        <w:rPr>
          <w:lang w:eastAsia="ru-RU"/>
        </w:rPr>
      </w:pPr>
      <w:r>
        <w:rPr>
          <w:lang w:eastAsia="ru-RU"/>
        </w:rPr>
        <w:t xml:space="preserve">Таблица </w:t>
      </w:r>
      <w:r w:rsidR="004A7E2A">
        <w:rPr>
          <w:lang w:eastAsia="ru-RU"/>
        </w:rPr>
        <w:t>2.</w:t>
      </w:r>
      <w:r w:rsidR="002F734C">
        <w:rPr>
          <w:lang w:eastAsia="ru-RU"/>
        </w:rPr>
        <w:t xml:space="preserve">10 </w:t>
      </w:r>
      <w:r w:rsidR="004A7E2A">
        <w:rPr>
          <w:lang w:eastAsia="ru-RU"/>
        </w:rPr>
        <w:t>-</w:t>
      </w:r>
      <w:r w:rsidRPr="004A7E2A">
        <w:rPr>
          <w:b/>
          <w:lang w:eastAsia="ru-RU"/>
        </w:rPr>
        <w:t>Поставщики ООО «Территория печати»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25"/>
        <w:gridCol w:w="3538"/>
      </w:tblGrid>
      <w:tr w:rsidR="006500D6" w:rsidTr="006500D6">
        <w:trPr>
          <w:trHeight w:val="615"/>
        </w:trPr>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00D6" w:rsidRPr="004A7E2A" w:rsidRDefault="006500D6" w:rsidP="006500D6">
            <w:pPr>
              <w:pStyle w:val="af0"/>
              <w:ind w:left="360"/>
              <w:rPr>
                <w:b/>
              </w:rPr>
            </w:pPr>
            <w:r w:rsidRPr="004A7E2A">
              <w:rPr>
                <w:b/>
              </w:rPr>
              <w:t>Наименование сырья и материалов</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00D6" w:rsidRPr="004A7E2A" w:rsidRDefault="006500D6" w:rsidP="006500D6">
            <w:pPr>
              <w:pStyle w:val="af0"/>
              <w:ind w:left="360"/>
              <w:rPr>
                <w:b/>
              </w:rPr>
            </w:pPr>
            <w:r w:rsidRPr="004A7E2A">
              <w:rPr>
                <w:b/>
              </w:rPr>
              <w:t>Наименование организации - поставщика</w:t>
            </w:r>
          </w:p>
        </w:tc>
      </w:tr>
      <w:tr w:rsidR="006500D6" w:rsidTr="006500D6">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00D6" w:rsidRDefault="006500D6" w:rsidP="006500D6">
            <w:pPr>
              <w:pStyle w:val="af0"/>
              <w:ind w:left="360"/>
            </w:pPr>
            <w:r>
              <w:t>Расходные материалы для дубликаторов, ламинирующему и переплетному оборудованию</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00D6" w:rsidRDefault="006500D6" w:rsidP="006500D6">
            <w:pPr>
              <w:pStyle w:val="af0"/>
              <w:ind w:left="360"/>
            </w:pPr>
            <w:r>
              <w:t>ООО «Интеграл»</w:t>
            </w:r>
          </w:p>
        </w:tc>
      </w:tr>
      <w:tr w:rsidR="006500D6" w:rsidTr="006500D6">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00D6" w:rsidRDefault="006500D6" w:rsidP="006500D6">
            <w:pPr>
              <w:pStyle w:val="af0"/>
              <w:ind w:left="360"/>
            </w:pPr>
            <w:r>
              <w:t>Мелованная, этикеточная, дизайнерская бумага, переплеточные материалы</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00D6" w:rsidRDefault="006500D6" w:rsidP="006500D6">
            <w:pPr>
              <w:pStyle w:val="af0"/>
              <w:ind w:left="360"/>
            </w:pPr>
            <w:r>
              <w:t>ООО «Полиграфкомбинат»</w:t>
            </w:r>
          </w:p>
        </w:tc>
      </w:tr>
      <w:tr w:rsidR="006500D6" w:rsidTr="006500D6">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00D6" w:rsidRDefault="006500D6" w:rsidP="006500D6">
            <w:pPr>
              <w:pStyle w:val="af0"/>
              <w:ind w:left="360"/>
            </w:pPr>
            <w:r>
              <w:t>Экосольвентные чернила, Пигментные чернила, УФ чернила, Сублимационные чернила</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00D6" w:rsidRDefault="006500D6" w:rsidP="006500D6">
            <w:pPr>
              <w:pStyle w:val="af0"/>
              <w:ind w:left="360"/>
            </w:pPr>
            <w:r>
              <w:t>ООО «Геликон СЗ»</w:t>
            </w:r>
          </w:p>
        </w:tc>
      </w:tr>
    </w:tbl>
    <w:p w:rsidR="006500D6" w:rsidRDefault="006500D6" w:rsidP="006500D6">
      <w:pPr>
        <w:ind w:left="360" w:firstLine="0"/>
        <w:rPr>
          <w:lang w:eastAsia="ru-RU"/>
        </w:rPr>
      </w:pPr>
    </w:p>
    <w:p w:rsidR="006500D6" w:rsidRDefault="004A7E2A" w:rsidP="004A7E2A">
      <w:pPr>
        <w:rPr>
          <w:lang w:eastAsia="ru-RU"/>
        </w:rPr>
      </w:pPr>
      <w:r>
        <w:rPr>
          <w:lang w:eastAsia="ru-RU"/>
        </w:rPr>
        <w:t>В</w:t>
      </w:r>
      <w:r w:rsidR="006500D6">
        <w:rPr>
          <w:lang w:eastAsia="ru-RU"/>
        </w:rPr>
        <w:t xml:space="preserve"> данной таблице приведены основные поставщики сырья и материалов, которые заняли свое стабильное место на данном предприятии. Выбор поставщиков ООО «Территория печати» осуществляет с учетом рационального соотношения цены и качества. Именно эти поставщики гарантируют стабильное качество своей продукции при умеренной цене.</w:t>
      </w:r>
    </w:p>
    <w:p w:rsidR="006500D6" w:rsidRDefault="006500D6" w:rsidP="004A7E2A">
      <w:r>
        <w:t>Тиражируемая продукция изготавливается на заказ посредством заключения договоров с юридическими и физическими лицами на производство брошюр, буклетов, бюллетеней, листовок, бланков на условиях наличного и безналичного расчета. Также изготовление копий мелкими партиями в присутствии заказчика.</w:t>
      </w:r>
    </w:p>
    <w:p w:rsidR="006500D6" w:rsidRDefault="006500D6" w:rsidP="004A7E2A">
      <w:r>
        <w:lastRenderedPageBreak/>
        <w:t>Отдел снабжения и сбыта выполняет роль связующего звена между фирмой и ее клиентурой. В рамках деятельности данного отдела осуществляется посещение организаций потенциальных клиентов с целью привлечения заказов.</w:t>
      </w:r>
    </w:p>
    <w:p w:rsidR="006500D6" w:rsidRDefault="006500D6" w:rsidP="004A7E2A">
      <w:r>
        <w:t>В частности, сегодня многие учебные заведения нуждаются в издании учебных пособий, методических материалов и т.п. Менеджер по сбыту является посредником между фирмой и заказчиками, представляя образцы изготовляемой полиграфической продукции, делая акцент на тех выгодах, которые принесет клиенту заключение договора именно с ООО «Территория печати».</w:t>
      </w:r>
    </w:p>
    <w:p w:rsidR="006500D6" w:rsidRDefault="006500D6" w:rsidP="004A7E2A">
      <w:r>
        <w:t>Наглядные образцы продукции дают возможность заказчику оценить качество предлагаемых печатных материалов.</w:t>
      </w:r>
    </w:p>
    <w:p w:rsidR="006500D6" w:rsidRDefault="006500D6" w:rsidP="004A7E2A">
      <w:r>
        <w:t>Будучи составной частью стратегии маркетинга, данный способ привлечения клиентов чрезвычайно эффективен для выявления потенциальных заказчиков, налаживания коммерческих связей, сбора информации о потребителях.</w:t>
      </w:r>
    </w:p>
    <w:p w:rsidR="006500D6" w:rsidRDefault="006500D6" w:rsidP="004A7E2A">
      <w:r>
        <w:t>В рамках проводимой ООО «Территория печати» стратегии маркетинга осуществляется организация рекламной компании как средства стимулирующего воздействия в целях привлечения заказчиков, разместив свою рекламу в печатных изданиях, таких как: газеты «Успех», «Из рук в руки», «Лидер-почта», а также размещаются различные флаеры. Реклама в газетах и журналах относительно недорогая, что не очень сильно увеличивает затраты. Ряд печатных изданий распространяется среди населения бесплатно, что позволяет донести информацию о деятельности нашей фирмы максимальному количеству потенциальных заказчиков.</w:t>
      </w:r>
    </w:p>
    <w:p w:rsidR="006500D6" w:rsidRPr="004A7E2A" w:rsidRDefault="006500D6" w:rsidP="004A7E2A">
      <w:pPr>
        <w:tabs>
          <w:tab w:val="left" w:pos="427"/>
        </w:tabs>
        <w:spacing w:line="240" w:lineRule="auto"/>
        <w:ind w:left="427" w:firstLine="140"/>
        <w:jc w:val="left"/>
      </w:pPr>
    </w:p>
    <w:p w:rsidR="00177A31" w:rsidRDefault="00177A31">
      <w:pPr>
        <w:ind w:firstLine="0"/>
        <w:rPr>
          <w:rFonts w:cs="TimesNewRoman"/>
          <w:bCs/>
          <w:szCs w:val="28"/>
        </w:rPr>
      </w:pPr>
      <w:r>
        <w:rPr>
          <w:rFonts w:cs="TimesNewRoman"/>
          <w:bCs/>
          <w:szCs w:val="28"/>
        </w:rPr>
        <w:br w:type="page"/>
      </w:r>
    </w:p>
    <w:p w:rsidR="002558D1" w:rsidRPr="00F66966" w:rsidRDefault="001D41FF" w:rsidP="002558D1">
      <w:pPr>
        <w:pStyle w:val="af4"/>
        <w:numPr>
          <w:ilvl w:val="0"/>
          <w:numId w:val="6"/>
        </w:numPr>
        <w:tabs>
          <w:tab w:val="left" w:pos="227"/>
        </w:tabs>
        <w:ind w:left="0"/>
        <w:rPr>
          <w:b/>
          <w:sz w:val="20"/>
          <w:szCs w:val="20"/>
        </w:rPr>
      </w:pPr>
      <w:r w:rsidRPr="00F66966">
        <w:rPr>
          <w:b/>
        </w:rPr>
        <w:lastRenderedPageBreak/>
        <w:t>РАЗРАБОТКА МЕРОПРИЯТИЙ ПО ПОВЫШЕНИЮ КОНКУРЕНТОСПОСОБНОСТИ ПРЕДПРИЯТИЯ</w:t>
      </w:r>
    </w:p>
    <w:p w:rsidR="002558D1" w:rsidRPr="00F66966" w:rsidRDefault="002558D1" w:rsidP="002558D1">
      <w:pPr>
        <w:tabs>
          <w:tab w:val="left" w:pos="227"/>
        </w:tabs>
        <w:ind w:left="709" w:firstLine="0"/>
        <w:rPr>
          <w:b/>
          <w:sz w:val="20"/>
          <w:szCs w:val="20"/>
        </w:rPr>
      </w:pPr>
    </w:p>
    <w:p w:rsidR="001F3E99" w:rsidRPr="001F3E99" w:rsidRDefault="001D41FF" w:rsidP="001F3E99">
      <w:pPr>
        <w:tabs>
          <w:tab w:val="left" w:pos="427"/>
        </w:tabs>
        <w:spacing w:line="240" w:lineRule="auto"/>
        <w:ind w:firstLine="567"/>
        <w:rPr>
          <w:b/>
        </w:rPr>
      </w:pPr>
      <w:r w:rsidRPr="001F3E99">
        <w:rPr>
          <w:b/>
        </w:rPr>
        <w:t>3.1</w:t>
      </w:r>
      <w:r w:rsidR="002558D1" w:rsidRPr="001F3E99">
        <w:rPr>
          <w:b/>
        </w:rPr>
        <w:t xml:space="preserve">. </w:t>
      </w:r>
      <w:r w:rsidR="001F3E99" w:rsidRPr="001F3E99">
        <w:rPr>
          <w:b/>
        </w:rPr>
        <w:t>Эффективность управления организацией</w:t>
      </w:r>
    </w:p>
    <w:p w:rsidR="001F3E99" w:rsidRPr="00823A8A" w:rsidRDefault="001F3E99" w:rsidP="001F3E99">
      <w:pPr>
        <w:pStyle w:val="af4"/>
        <w:tabs>
          <w:tab w:val="left" w:pos="427"/>
        </w:tabs>
        <w:spacing w:line="240" w:lineRule="auto"/>
        <w:ind w:left="375" w:firstLine="0"/>
        <w:jc w:val="left"/>
        <w:rPr>
          <w:b/>
        </w:rPr>
      </w:pPr>
    </w:p>
    <w:p w:rsidR="001F3E99" w:rsidRDefault="001F3E99" w:rsidP="001F3E99">
      <w:pPr>
        <w:pStyle w:val="af4"/>
        <w:tabs>
          <w:tab w:val="left" w:pos="0"/>
        </w:tabs>
        <w:ind w:left="0" w:firstLine="567"/>
      </w:pPr>
      <w:r>
        <w:t>Важной характеристикой деятельности организации является эффективность  ее управления.</w:t>
      </w:r>
    </w:p>
    <w:p w:rsidR="001F3E99" w:rsidRDefault="001F3E99" w:rsidP="001F3E99">
      <w:pPr>
        <w:pStyle w:val="af4"/>
        <w:tabs>
          <w:tab w:val="left" w:pos="0"/>
        </w:tabs>
        <w:ind w:left="0" w:firstLine="567"/>
        <w:rPr>
          <w:szCs w:val="28"/>
        </w:rPr>
      </w:pPr>
      <w:r>
        <w:t>Эффективность менеджмента – это управление деятельностью предприятия с минимальными издержками и максимальными результатами. В менеджменте выделяют экономическую и социальную эффективность.</w:t>
      </w:r>
    </w:p>
    <w:p w:rsidR="001F3E99" w:rsidRDefault="001F3E99" w:rsidP="001F3E99">
      <w:r>
        <w:t xml:space="preserve">Результатом экономической эффективности является экономический эффект, отражающийся на росте прибыли, снижении издержек, повышении качества и т. д. Результатом социальной эффективности является социальный эффект. Он заключается в повышении удовлетворенности работников от выполняемой работы, улучшении условий труда, повышении благосостояния работников предприятия. Факторы, повышающие эффективность менеджмента предприятия: - взаимодействие в системе управления; - оптимальное использование рабочего времени. </w:t>
      </w:r>
    </w:p>
    <w:p w:rsidR="001F3E99" w:rsidRDefault="001F3E99" w:rsidP="001F3E99">
      <w:r>
        <w:t>Взаимодействие в системе управления предполагает влияние всех структурных подразделений предприятия друг на друга. Значение взаимодействия возрастает по мере расширения специализации предприятия. Взаимодействие структурных подразделений позволяет работать предприятию как единому механизму и исключить лишние, ненужные звенья. Такое взаимодействие усиливает результативность деятельности на всех уровнях ее выполнения, в том числе и управленческом, так как на него снижаются расходы.</w:t>
      </w:r>
    </w:p>
    <w:p w:rsidR="001F3E99" w:rsidRDefault="001F3E99" w:rsidP="001F3E99">
      <w:r>
        <w:t>Для каждого предприятия в силу специфики его функционирования должна быть разработана своя система показателей-индикаторов эффективности управления.</w:t>
      </w:r>
    </w:p>
    <w:p w:rsidR="001F3E99" w:rsidRDefault="001F3E99" w:rsidP="001F3E99">
      <w:r>
        <w:t>Рассчитаем некоторые универсальные индикаторы в табл. 3.1</w:t>
      </w:r>
      <w:r>
        <w:br w:type="page"/>
      </w:r>
    </w:p>
    <w:p w:rsidR="001F3E99" w:rsidRPr="00A56445" w:rsidRDefault="001F3E99" w:rsidP="001F3E99">
      <w:pPr>
        <w:ind w:firstLine="0"/>
        <w:rPr>
          <w:b/>
        </w:rPr>
      </w:pPr>
      <w:r w:rsidRPr="00A56445">
        <w:lastRenderedPageBreak/>
        <w:t xml:space="preserve">Таблица </w:t>
      </w:r>
      <w:r>
        <w:t>3.1</w:t>
      </w:r>
      <w:r w:rsidRPr="00A56445">
        <w:t xml:space="preserve"> – </w:t>
      </w:r>
      <w:r w:rsidR="0039461A">
        <w:rPr>
          <w:b/>
        </w:rPr>
        <w:t>Показатели производственной деятельности</w:t>
      </w:r>
    </w:p>
    <w:tbl>
      <w:tblPr>
        <w:tblW w:w="9120" w:type="dxa"/>
        <w:tblInd w:w="92" w:type="dxa"/>
        <w:tblLook w:val="04A0"/>
      </w:tblPr>
      <w:tblGrid>
        <w:gridCol w:w="2780"/>
        <w:gridCol w:w="1600"/>
        <w:gridCol w:w="1580"/>
        <w:gridCol w:w="1580"/>
        <w:gridCol w:w="1580"/>
      </w:tblGrid>
      <w:tr w:rsidR="001F3E99" w:rsidRPr="00A56445" w:rsidTr="00627238">
        <w:trPr>
          <w:trHeight w:val="930"/>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E99" w:rsidRPr="00A56445" w:rsidRDefault="001F3E99" w:rsidP="00627238">
            <w:pPr>
              <w:spacing w:line="240" w:lineRule="auto"/>
              <w:ind w:firstLine="0"/>
              <w:jc w:val="center"/>
              <w:rPr>
                <w:b/>
                <w:bCs/>
                <w:color w:val="000000"/>
                <w:sz w:val="24"/>
                <w:szCs w:val="24"/>
                <w:lang w:eastAsia="ru-RU"/>
              </w:rPr>
            </w:pPr>
            <w:r w:rsidRPr="00A56445">
              <w:rPr>
                <w:b/>
                <w:bCs/>
                <w:color w:val="000000"/>
                <w:sz w:val="24"/>
                <w:szCs w:val="24"/>
                <w:lang w:eastAsia="ru-RU"/>
              </w:rPr>
              <w:t>Показатель</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F3E99" w:rsidRPr="00A56445" w:rsidRDefault="001F3E99" w:rsidP="00627238">
            <w:pPr>
              <w:spacing w:line="240" w:lineRule="auto"/>
              <w:ind w:firstLine="0"/>
              <w:jc w:val="center"/>
              <w:rPr>
                <w:b/>
                <w:bCs/>
                <w:color w:val="000000"/>
                <w:sz w:val="24"/>
                <w:szCs w:val="24"/>
                <w:lang w:eastAsia="ru-RU"/>
              </w:rPr>
            </w:pPr>
            <w:r w:rsidRPr="00A56445">
              <w:rPr>
                <w:b/>
                <w:bCs/>
                <w:color w:val="000000"/>
                <w:sz w:val="24"/>
                <w:szCs w:val="24"/>
                <w:lang w:eastAsia="ru-RU"/>
              </w:rPr>
              <w:t>2013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F3E99" w:rsidRPr="00A56445" w:rsidRDefault="001F3E99" w:rsidP="00627238">
            <w:pPr>
              <w:spacing w:line="240" w:lineRule="auto"/>
              <w:ind w:firstLine="0"/>
              <w:jc w:val="center"/>
              <w:rPr>
                <w:b/>
                <w:bCs/>
                <w:color w:val="000000"/>
                <w:sz w:val="24"/>
                <w:szCs w:val="24"/>
                <w:lang w:eastAsia="ru-RU"/>
              </w:rPr>
            </w:pPr>
            <w:r w:rsidRPr="00A56445">
              <w:rPr>
                <w:b/>
                <w:bCs/>
                <w:color w:val="000000"/>
                <w:sz w:val="24"/>
                <w:szCs w:val="24"/>
                <w:lang w:eastAsia="ru-RU"/>
              </w:rPr>
              <w:t>2014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F3E99" w:rsidRPr="00A56445" w:rsidRDefault="001F3E99" w:rsidP="00627238">
            <w:pPr>
              <w:spacing w:line="240" w:lineRule="auto"/>
              <w:ind w:firstLine="0"/>
              <w:jc w:val="center"/>
              <w:rPr>
                <w:b/>
                <w:bCs/>
                <w:color w:val="000000"/>
                <w:sz w:val="24"/>
                <w:szCs w:val="24"/>
                <w:lang w:eastAsia="ru-RU"/>
              </w:rPr>
            </w:pPr>
            <w:r w:rsidRPr="00A56445">
              <w:rPr>
                <w:b/>
                <w:bCs/>
                <w:color w:val="000000"/>
                <w:sz w:val="24"/>
                <w:szCs w:val="24"/>
                <w:lang w:eastAsia="ru-RU"/>
              </w:rPr>
              <w:t>2015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F3E99" w:rsidRPr="00A56445" w:rsidRDefault="001F3E99" w:rsidP="00627238">
            <w:pPr>
              <w:spacing w:line="240" w:lineRule="auto"/>
              <w:ind w:firstLine="0"/>
              <w:jc w:val="center"/>
              <w:rPr>
                <w:b/>
                <w:bCs/>
                <w:color w:val="000000"/>
                <w:sz w:val="24"/>
                <w:szCs w:val="24"/>
                <w:lang w:eastAsia="ru-RU"/>
              </w:rPr>
            </w:pPr>
            <w:r w:rsidRPr="00A56445">
              <w:rPr>
                <w:b/>
                <w:bCs/>
                <w:color w:val="000000"/>
                <w:sz w:val="24"/>
                <w:szCs w:val="24"/>
                <w:lang w:eastAsia="ru-RU"/>
              </w:rPr>
              <w:t>2015 г. к 2013 г., %</w:t>
            </w:r>
          </w:p>
        </w:tc>
      </w:tr>
      <w:tr w:rsidR="001F3E99" w:rsidRPr="00A56445" w:rsidTr="00627238">
        <w:trPr>
          <w:trHeight w:val="31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Выручка от реализации продукции, тыс. руб.</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27153</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35874</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36941</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136,05</w:t>
            </w:r>
          </w:p>
        </w:tc>
      </w:tr>
      <w:tr w:rsidR="001F3E99" w:rsidRPr="00A56445" w:rsidTr="00627238">
        <w:trPr>
          <w:trHeight w:val="1080"/>
        </w:trPr>
        <w:tc>
          <w:tcPr>
            <w:tcW w:w="2780" w:type="dxa"/>
            <w:tcBorders>
              <w:top w:val="nil"/>
              <w:left w:val="single" w:sz="4" w:space="0" w:color="auto"/>
              <w:bottom w:val="single" w:sz="4" w:space="0" w:color="auto"/>
              <w:right w:val="single" w:sz="4" w:space="0" w:color="auto"/>
            </w:tcBorders>
            <w:shd w:val="clear" w:color="auto" w:fill="auto"/>
            <w:hideMark/>
          </w:tcPr>
          <w:p w:rsidR="001F3E99" w:rsidRPr="00A56445" w:rsidRDefault="001F3E99" w:rsidP="00627238">
            <w:pPr>
              <w:spacing w:line="240" w:lineRule="auto"/>
              <w:ind w:firstLine="0"/>
              <w:rPr>
                <w:color w:val="000000"/>
                <w:sz w:val="24"/>
                <w:szCs w:val="24"/>
                <w:lang w:eastAsia="ru-RU"/>
              </w:rPr>
            </w:pPr>
            <w:r w:rsidRPr="00A56445">
              <w:rPr>
                <w:color w:val="000000"/>
                <w:sz w:val="24"/>
                <w:szCs w:val="24"/>
                <w:lang w:eastAsia="ru-RU"/>
              </w:rPr>
              <w:t>Полная себестоимость реализованной продукции, тыс. руб.</w:t>
            </w:r>
          </w:p>
        </w:tc>
        <w:tc>
          <w:tcPr>
            <w:tcW w:w="1600" w:type="dxa"/>
            <w:tcBorders>
              <w:top w:val="nil"/>
              <w:left w:val="nil"/>
              <w:bottom w:val="single" w:sz="4" w:space="0" w:color="auto"/>
              <w:right w:val="single" w:sz="4" w:space="0" w:color="auto"/>
            </w:tcBorders>
            <w:shd w:val="clear" w:color="auto" w:fill="auto"/>
            <w:hideMark/>
          </w:tcPr>
          <w:p w:rsidR="001F3E99" w:rsidRPr="00A56445" w:rsidRDefault="001F3E99" w:rsidP="00627238">
            <w:pPr>
              <w:spacing w:line="240" w:lineRule="auto"/>
              <w:ind w:firstLine="0"/>
              <w:jc w:val="center"/>
              <w:rPr>
                <w:color w:val="000000"/>
                <w:szCs w:val="28"/>
                <w:lang w:eastAsia="ru-RU"/>
              </w:rPr>
            </w:pPr>
            <w:r w:rsidRPr="00A56445">
              <w:rPr>
                <w:color w:val="000000"/>
                <w:szCs w:val="28"/>
                <w:lang w:eastAsia="ru-RU"/>
              </w:rPr>
              <w:t>3789</w:t>
            </w:r>
          </w:p>
        </w:tc>
        <w:tc>
          <w:tcPr>
            <w:tcW w:w="1580" w:type="dxa"/>
            <w:tcBorders>
              <w:top w:val="nil"/>
              <w:left w:val="nil"/>
              <w:bottom w:val="single" w:sz="4" w:space="0" w:color="auto"/>
              <w:right w:val="single" w:sz="4" w:space="0" w:color="auto"/>
            </w:tcBorders>
            <w:shd w:val="clear" w:color="auto" w:fill="auto"/>
            <w:hideMark/>
          </w:tcPr>
          <w:p w:rsidR="001F3E99" w:rsidRPr="00A56445" w:rsidRDefault="001F3E99" w:rsidP="00627238">
            <w:pPr>
              <w:spacing w:line="240" w:lineRule="auto"/>
              <w:ind w:firstLine="0"/>
              <w:jc w:val="center"/>
              <w:rPr>
                <w:color w:val="000000"/>
                <w:szCs w:val="28"/>
                <w:lang w:eastAsia="ru-RU"/>
              </w:rPr>
            </w:pPr>
            <w:r w:rsidRPr="00A56445">
              <w:rPr>
                <w:color w:val="000000"/>
                <w:szCs w:val="28"/>
                <w:lang w:eastAsia="ru-RU"/>
              </w:rPr>
              <w:t>6515</w:t>
            </w:r>
          </w:p>
        </w:tc>
        <w:tc>
          <w:tcPr>
            <w:tcW w:w="1580" w:type="dxa"/>
            <w:tcBorders>
              <w:top w:val="nil"/>
              <w:left w:val="nil"/>
              <w:bottom w:val="single" w:sz="4" w:space="0" w:color="auto"/>
              <w:right w:val="single" w:sz="4" w:space="0" w:color="auto"/>
            </w:tcBorders>
            <w:shd w:val="clear" w:color="auto" w:fill="auto"/>
            <w:hideMark/>
          </w:tcPr>
          <w:p w:rsidR="001F3E99" w:rsidRPr="00A56445" w:rsidRDefault="001F3E99" w:rsidP="00627238">
            <w:pPr>
              <w:spacing w:line="240" w:lineRule="auto"/>
              <w:ind w:firstLine="0"/>
              <w:jc w:val="center"/>
              <w:rPr>
                <w:color w:val="000000"/>
                <w:szCs w:val="28"/>
                <w:lang w:eastAsia="ru-RU"/>
              </w:rPr>
            </w:pPr>
            <w:r w:rsidRPr="00A56445">
              <w:rPr>
                <w:color w:val="000000"/>
                <w:szCs w:val="28"/>
                <w:lang w:eastAsia="ru-RU"/>
              </w:rPr>
              <w:t>6928</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182,85</w:t>
            </w:r>
          </w:p>
        </w:tc>
      </w:tr>
      <w:tr w:rsidR="001F3E99" w:rsidRPr="00A56445" w:rsidTr="00627238">
        <w:trPr>
          <w:trHeight w:val="76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Сумма чистой прибыли, тыс. руб.</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1049</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4145</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5031</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479,60</w:t>
            </w:r>
          </w:p>
        </w:tc>
      </w:tr>
      <w:tr w:rsidR="001F3E99" w:rsidRPr="00A56445" w:rsidTr="00627238">
        <w:trPr>
          <w:trHeight w:val="97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Среднесписочная численность работников, чел.</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27</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30</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31</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114,81</w:t>
            </w:r>
          </w:p>
        </w:tc>
      </w:tr>
      <w:tr w:rsidR="001F3E99" w:rsidRPr="00A56445" w:rsidTr="00627238">
        <w:trPr>
          <w:trHeight w:val="127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Среднесписочная численность работников</w:t>
            </w:r>
            <w:r w:rsidR="00494956">
              <w:rPr>
                <w:color w:val="000000"/>
                <w:sz w:val="24"/>
                <w:szCs w:val="24"/>
                <w:lang w:eastAsia="ru-RU"/>
              </w:rPr>
              <w:t xml:space="preserve"> </w:t>
            </w:r>
            <w:r w:rsidRPr="00A56445">
              <w:rPr>
                <w:color w:val="000000"/>
                <w:sz w:val="24"/>
                <w:szCs w:val="24"/>
                <w:lang w:eastAsia="ru-RU"/>
              </w:rPr>
              <w:t>управления, чел.</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7</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7</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7</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100,00</w:t>
            </w:r>
          </w:p>
        </w:tc>
      </w:tr>
      <w:tr w:rsidR="001F3E99" w:rsidRPr="00A56445" w:rsidTr="00627238">
        <w:trPr>
          <w:trHeight w:val="79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Затраты на управление, тыс. руб.</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3210</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6120</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6250</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194,70</w:t>
            </w:r>
          </w:p>
        </w:tc>
      </w:tr>
      <w:tr w:rsidR="001F3E99" w:rsidRPr="00A56445" w:rsidTr="00627238">
        <w:trPr>
          <w:trHeight w:val="70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Фонд заработной платы всего, тыс. руб.</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5625,3</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6502,7</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7063,5</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125,57</w:t>
            </w:r>
          </w:p>
        </w:tc>
      </w:tr>
      <w:tr w:rsidR="001F3E99" w:rsidRPr="00A56445" w:rsidTr="00627238">
        <w:trPr>
          <w:trHeight w:val="70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Фонд заработной платы работников управления, тыс. руб.</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2035,3</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2071,4</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2175,6</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106,89</w:t>
            </w:r>
          </w:p>
        </w:tc>
      </w:tr>
      <w:tr w:rsidR="001F3E99" w:rsidRPr="00A56445" w:rsidTr="00627238">
        <w:trPr>
          <w:trHeight w:val="70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Стоимость выручки от реализации продукции на одного среднесписочного работника, тыс. руб.</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1005,7</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1195,8</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1191,6</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118,49</w:t>
            </w:r>
          </w:p>
        </w:tc>
      </w:tr>
      <w:tr w:rsidR="001F3E99" w:rsidRPr="00A56445" w:rsidTr="00627238">
        <w:trPr>
          <w:trHeight w:val="70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Прибыль на одного среднесписочного работника, тыс. руб.</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38,9</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138,2</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162,3</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417,72</w:t>
            </w:r>
          </w:p>
        </w:tc>
      </w:tr>
      <w:tr w:rsidR="001F3E99" w:rsidRPr="00A56445" w:rsidTr="00627238">
        <w:trPr>
          <w:trHeight w:val="70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Удельный вес затрат на управление в общей сумме производственных затрат, %</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12,3</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19,3</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18,8</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153,17</w:t>
            </w:r>
          </w:p>
        </w:tc>
      </w:tr>
      <w:tr w:rsidR="001F3E99" w:rsidRPr="00A56445" w:rsidTr="00627238">
        <w:trPr>
          <w:trHeight w:val="705"/>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left"/>
              <w:rPr>
                <w:color w:val="000000"/>
                <w:sz w:val="24"/>
                <w:szCs w:val="24"/>
                <w:lang w:eastAsia="ru-RU"/>
              </w:rPr>
            </w:pPr>
            <w:r w:rsidRPr="00A56445">
              <w:rPr>
                <w:color w:val="000000"/>
                <w:sz w:val="24"/>
                <w:szCs w:val="24"/>
                <w:lang w:eastAsia="ru-RU"/>
              </w:rPr>
              <w:t>Удельный вес зараб. платы работников управления</w:t>
            </w:r>
            <w:r w:rsidR="00494956">
              <w:rPr>
                <w:color w:val="000000"/>
                <w:sz w:val="24"/>
                <w:szCs w:val="24"/>
                <w:lang w:eastAsia="ru-RU"/>
              </w:rPr>
              <w:t xml:space="preserve"> </w:t>
            </w:r>
            <w:r w:rsidRPr="00A56445">
              <w:rPr>
                <w:color w:val="000000"/>
                <w:sz w:val="24"/>
                <w:szCs w:val="24"/>
                <w:lang w:eastAsia="ru-RU"/>
              </w:rPr>
              <w:t xml:space="preserve">в годовом фонде оплаты труда, % </w:t>
            </w:r>
          </w:p>
        </w:tc>
        <w:tc>
          <w:tcPr>
            <w:tcW w:w="160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36,2</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31,9</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30,8</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627238">
            <w:pPr>
              <w:spacing w:line="240" w:lineRule="auto"/>
              <w:ind w:firstLine="0"/>
              <w:jc w:val="center"/>
              <w:rPr>
                <w:color w:val="000000"/>
                <w:sz w:val="24"/>
                <w:szCs w:val="24"/>
                <w:lang w:eastAsia="ru-RU"/>
              </w:rPr>
            </w:pPr>
            <w:r w:rsidRPr="00A56445">
              <w:rPr>
                <w:color w:val="000000"/>
                <w:sz w:val="24"/>
                <w:szCs w:val="24"/>
                <w:lang w:eastAsia="ru-RU"/>
              </w:rPr>
              <w:t>85,13</w:t>
            </w:r>
          </w:p>
        </w:tc>
      </w:tr>
    </w:tbl>
    <w:p w:rsidR="001F3E99" w:rsidRDefault="001F3E99" w:rsidP="001F3E99"/>
    <w:p w:rsidR="001F3E99" w:rsidRDefault="001F3E99" w:rsidP="001F3E99">
      <w:pPr>
        <w:ind w:firstLine="0"/>
        <w:rPr>
          <w:b/>
        </w:rPr>
      </w:pPr>
      <w:r>
        <w:rPr>
          <w:b/>
        </w:rPr>
        <w:br w:type="page"/>
      </w:r>
    </w:p>
    <w:p w:rsidR="001F3E99" w:rsidRPr="00823A8A" w:rsidRDefault="001F3E99" w:rsidP="001F3E99">
      <w:pPr>
        <w:jc w:val="right"/>
        <w:rPr>
          <w:b/>
        </w:rPr>
      </w:pPr>
      <w:r w:rsidRPr="00823A8A">
        <w:rPr>
          <w:b/>
        </w:rPr>
        <w:lastRenderedPageBreak/>
        <w:t xml:space="preserve">Продолжение табл. </w:t>
      </w:r>
      <w:r>
        <w:rPr>
          <w:b/>
        </w:rPr>
        <w:t>3.1</w:t>
      </w:r>
    </w:p>
    <w:tbl>
      <w:tblPr>
        <w:tblW w:w="9475" w:type="dxa"/>
        <w:tblInd w:w="92" w:type="dxa"/>
        <w:tblLook w:val="04A0"/>
      </w:tblPr>
      <w:tblGrid>
        <w:gridCol w:w="3125"/>
        <w:gridCol w:w="8"/>
        <w:gridCol w:w="1603"/>
        <w:gridCol w:w="1580"/>
        <w:gridCol w:w="1580"/>
        <w:gridCol w:w="1579"/>
      </w:tblGrid>
      <w:tr w:rsidR="001F3E99" w:rsidRPr="00A56445" w:rsidTr="0039461A">
        <w:trPr>
          <w:trHeight w:val="1035"/>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3E99" w:rsidRPr="00A56445" w:rsidRDefault="001F3E99" w:rsidP="0039461A">
            <w:pPr>
              <w:spacing w:line="240" w:lineRule="auto"/>
              <w:ind w:firstLine="0"/>
              <w:jc w:val="center"/>
              <w:rPr>
                <w:b/>
                <w:color w:val="000000"/>
                <w:sz w:val="24"/>
                <w:szCs w:val="24"/>
                <w:lang w:eastAsia="ru-RU"/>
              </w:rPr>
            </w:pPr>
            <w:r w:rsidRPr="00A56445">
              <w:rPr>
                <w:b/>
                <w:color w:val="000000"/>
                <w:sz w:val="24"/>
                <w:szCs w:val="24"/>
                <w:lang w:eastAsia="ru-RU"/>
              </w:rPr>
              <w:t>Показатель</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1F3E99" w:rsidRPr="00A56445" w:rsidRDefault="001F3E99" w:rsidP="0039461A">
            <w:pPr>
              <w:spacing w:line="240" w:lineRule="auto"/>
              <w:ind w:firstLine="0"/>
              <w:jc w:val="center"/>
              <w:rPr>
                <w:b/>
                <w:color w:val="000000"/>
                <w:sz w:val="24"/>
                <w:szCs w:val="24"/>
                <w:lang w:eastAsia="ru-RU"/>
              </w:rPr>
            </w:pPr>
            <w:r w:rsidRPr="00A56445">
              <w:rPr>
                <w:b/>
                <w:color w:val="000000"/>
                <w:sz w:val="24"/>
                <w:szCs w:val="24"/>
                <w:lang w:eastAsia="ru-RU"/>
              </w:rPr>
              <w:t>2013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F3E99" w:rsidRPr="00A56445" w:rsidRDefault="001F3E99" w:rsidP="0039461A">
            <w:pPr>
              <w:spacing w:line="240" w:lineRule="auto"/>
              <w:ind w:firstLine="0"/>
              <w:jc w:val="center"/>
              <w:rPr>
                <w:b/>
                <w:color w:val="000000"/>
                <w:sz w:val="24"/>
                <w:szCs w:val="24"/>
                <w:lang w:eastAsia="ru-RU"/>
              </w:rPr>
            </w:pPr>
            <w:r w:rsidRPr="00A56445">
              <w:rPr>
                <w:b/>
                <w:color w:val="000000"/>
                <w:sz w:val="24"/>
                <w:szCs w:val="24"/>
                <w:lang w:eastAsia="ru-RU"/>
              </w:rPr>
              <w:t>2014 г.</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1F3E99" w:rsidRPr="00A56445" w:rsidRDefault="001F3E99" w:rsidP="0039461A">
            <w:pPr>
              <w:spacing w:line="240" w:lineRule="auto"/>
              <w:ind w:firstLine="0"/>
              <w:jc w:val="center"/>
              <w:rPr>
                <w:b/>
                <w:color w:val="000000"/>
                <w:sz w:val="24"/>
                <w:szCs w:val="24"/>
                <w:lang w:eastAsia="ru-RU"/>
              </w:rPr>
            </w:pPr>
            <w:r w:rsidRPr="00A56445">
              <w:rPr>
                <w:b/>
                <w:color w:val="000000"/>
                <w:sz w:val="24"/>
                <w:szCs w:val="24"/>
                <w:lang w:eastAsia="ru-RU"/>
              </w:rPr>
              <w:t>2015 г.</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1F3E99" w:rsidRPr="00A56445" w:rsidRDefault="001F3E99" w:rsidP="0039461A">
            <w:pPr>
              <w:spacing w:line="240" w:lineRule="auto"/>
              <w:ind w:firstLine="0"/>
              <w:jc w:val="center"/>
              <w:rPr>
                <w:b/>
                <w:color w:val="000000"/>
                <w:sz w:val="24"/>
                <w:szCs w:val="24"/>
                <w:lang w:eastAsia="ru-RU"/>
              </w:rPr>
            </w:pPr>
            <w:r w:rsidRPr="00A56445">
              <w:rPr>
                <w:b/>
                <w:color w:val="000000"/>
                <w:sz w:val="24"/>
                <w:szCs w:val="24"/>
                <w:lang w:eastAsia="ru-RU"/>
              </w:rPr>
              <w:t>2015 г. к 2013 г., %</w:t>
            </w:r>
          </w:p>
        </w:tc>
      </w:tr>
      <w:tr w:rsidR="001F3E99" w:rsidRPr="00A56445" w:rsidTr="0039461A">
        <w:trPr>
          <w:trHeight w:val="1305"/>
        </w:trPr>
        <w:tc>
          <w:tcPr>
            <w:tcW w:w="3134" w:type="dxa"/>
            <w:gridSpan w:val="2"/>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left"/>
              <w:rPr>
                <w:color w:val="000000"/>
                <w:sz w:val="24"/>
                <w:szCs w:val="24"/>
                <w:lang w:eastAsia="ru-RU"/>
              </w:rPr>
            </w:pPr>
            <w:r w:rsidRPr="00A56445">
              <w:rPr>
                <w:color w:val="000000"/>
                <w:sz w:val="24"/>
                <w:szCs w:val="24"/>
                <w:lang w:eastAsia="ru-RU"/>
              </w:rPr>
              <w:t>Стоимость выручки от реализации продукции на 1 работника управления, тыс. руб.</w:t>
            </w:r>
          </w:p>
        </w:tc>
        <w:tc>
          <w:tcPr>
            <w:tcW w:w="1603"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center"/>
              <w:rPr>
                <w:color w:val="000000"/>
                <w:sz w:val="24"/>
                <w:szCs w:val="24"/>
                <w:lang w:eastAsia="ru-RU"/>
              </w:rPr>
            </w:pPr>
            <w:r w:rsidRPr="00A56445">
              <w:rPr>
                <w:color w:val="000000"/>
                <w:sz w:val="24"/>
                <w:szCs w:val="24"/>
                <w:lang w:eastAsia="ru-RU"/>
              </w:rPr>
              <w:t>3879,0</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center"/>
              <w:rPr>
                <w:color w:val="000000"/>
                <w:sz w:val="24"/>
                <w:szCs w:val="24"/>
                <w:lang w:eastAsia="ru-RU"/>
              </w:rPr>
            </w:pPr>
            <w:r w:rsidRPr="00A56445">
              <w:rPr>
                <w:color w:val="000000"/>
                <w:sz w:val="24"/>
                <w:szCs w:val="24"/>
                <w:lang w:eastAsia="ru-RU"/>
              </w:rPr>
              <w:t>5124,9</w:t>
            </w:r>
          </w:p>
        </w:tc>
        <w:tc>
          <w:tcPr>
            <w:tcW w:w="1579"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center"/>
              <w:rPr>
                <w:color w:val="000000"/>
                <w:sz w:val="24"/>
                <w:szCs w:val="24"/>
                <w:lang w:eastAsia="ru-RU"/>
              </w:rPr>
            </w:pPr>
            <w:r w:rsidRPr="00A56445">
              <w:rPr>
                <w:color w:val="000000"/>
                <w:sz w:val="24"/>
                <w:szCs w:val="24"/>
                <w:lang w:eastAsia="ru-RU"/>
              </w:rPr>
              <w:t>5277,3</w:t>
            </w:r>
          </w:p>
        </w:tc>
        <w:tc>
          <w:tcPr>
            <w:tcW w:w="1579"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center"/>
              <w:rPr>
                <w:color w:val="000000"/>
                <w:sz w:val="24"/>
                <w:szCs w:val="24"/>
                <w:lang w:eastAsia="ru-RU"/>
              </w:rPr>
            </w:pPr>
            <w:r w:rsidRPr="00A56445">
              <w:rPr>
                <w:color w:val="000000"/>
                <w:sz w:val="24"/>
                <w:szCs w:val="24"/>
                <w:lang w:eastAsia="ru-RU"/>
              </w:rPr>
              <w:t>136,05</w:t>
            </w:r>
          </w:p>
        </w:tc>
      </w:tr>
      <w:tr w:rsidR="001F3E99" w:rsidRPr="00A56445" w:rsidTr="0039461A">
        <w:trPr>
          <w:trHeight w:val="1065"/>
        </w:trPr>
        <w:tc>
          <w:tcPr>
            <w:tcW w:w="3134" w:type="dxa"/>
            <w:gridSpan w:val="2"/>
            <w:tcBorders>
              <w:top w:val="nil"/>
              <w:left w:val="single" w:sz="4" w:space="0" w:color="auto"/>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left"/>
              <w:rPr>
                <w:color w:val="000000"/>
                <w:sz w:val="24"/>
                <w:szCs w:val="24"/>
                <w:lang w:eastAsia="ru-RU"/>
              </w:rPr>
            </w:pPr>
            <w:r w:rsidRPr="00A56445">
              <w:rPr>
                <w:color w:val="000000"/>
                <w:sz w:val="24"/>
                <w:szCs w:val="24"/>
                <w:lang w:eastAsia="ru-RU"/>
              </w:rPr>
              <w:t>Прибыль на одного работника управления, тыс. руб.</w:t>
            </w:r>
          </w:p>
        </w:tc>
        <w:tc>
          <w:tcPr>
            <w:tcW w:w="1603"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center"/>
              <w:rPr>
                <w:color w:val="000000"/>
                <w:sz w:val="24"/>
                <w:szCs w:val="24"/>
                <w:lang w:eastAsia="ru-RU"/>
              </w:rPr>
            </w:pPr>
            <w:r w:rsidRPr="00A56445">
              <w:rPr>
                <w:color w:val="000000"/>
                <w:sz w:val="24"/>
                <w:szCs w:val="24"/>
                <w:lang w:eastAsia="ru-RU"/>
              </w:rPr>
              <w:t>149,9</w:t>
            </w:r>
          </w:p>
        </w:tc>
        <w:tc>
          <w:tcPr>
            <w:tcW w:w="1580"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center"/>
              <w:rPr>
                <w:color w:val="000000"/>
                <w:sz w:val="24"/>
                <w:szCs w:val="24"/>
                <w:lang w:eastAsia="ru-RU"/>
              </w:rPr>
            </w:pPr>
            <w:r w:rsidRPr="00A56445">
              <w:rPr>
                <w:color w:val="000000"/>
                <w:sz w:val="24"/>
                <w:szCs w:val="24"/>
                <w:lang w:eastAsia="ru-RU"/>
              </w:rPr>
              <w:t>592,1</w:t>
            </w:r>
          </w:p>
        </w:tc>
        <w:tc>
          <w:tcPr>
            <w:tcW w:w="1579"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center"/>
              <w:rPr>
                <w:color w:val="000000"/>
                <w:sz w:val="24"/>
                <w:szCs w:val="24"/>
                <w:lang w:eastAsia="ru-RU"/>
              </w:rPr>
            </w:pPr>
            <w:r w:rsidRPr="00A56445">
              <w:rPr>
                <w:color w:val="000000"/>
                <w:sz w:val="24"/>
                <w:szCs w:val="24"/>
                <w:lang w:eastAsia="ru-RU"/>
              </w:rPr>
              <w:t>718,7</w:t>
            </w:r>
          </w:p>
        </w:tc>
        <w:tc>
          <w:tcPr>
            <w:tcW w:w="1579" w:type="dxa"/>
            <w:tcBorders>
              <w:top w:val="nil"/>
              <w:left w:val="nil"/>
              <w:bottom w:val="single" w:sz="4" w:space="0" w:color="auto"/>
              <w:right w:val="single" w:sz="4" w:space="0" w:color="auto"/>
            </w:tcBorders>
            <w:shd w:val="clear" w:color="auto" w:fill="auto"/>
            <w:vAlign w:val="bottom"/>
            <w:hideMark/>
          </w:tcPr>
          <w:p w:rsidR="001F3E99" w:rsidRPr="00A56445" w:rsidRDefault="001F3E99" w:rsidP="0039461A">
            <w:pPr>
              <w:spacing w:line="240" w:lineRule="auto"/>
              <w:ind w:firstLine="0"/>
              <w:jc w:val="center"/>
              <w:rPr>
                <w:color w:val="000000"/>
                <w:sz w:val="24"/>
                <w:szCs w:val="24"/>
                <w:lang w:eastAsia="ru-RU"/>
              </w:rPr>
            </w:pPr>
            <w:r w:rsidRPr="00A56445">
              <w:rPr>
                <w:color w:val="000000"/>
                <w:sz w:val="24"/>
                <w:szCs w:val="24"/>
                <w:lang w:eastAsia="ru-RU"/>
              </w:rPr>
              <w:t>479,60</w:t>
            </w:r>
          </w:p>
        </w:tc>
      </w:tr>
      <w:tr w:rsidR="0039461A" w:rsidTr="00394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2"/>
        </w:trPr>
        <w:tc>
          <w:tcPr>
            <w:tcW w:w="3126" w:type="dxa"/>
          </w:tcPr>
          <w:p w:rsidR="0039461A" w:rsidRPr="0039461A" w:rsidRDefault="0039461A" w:rsidP="00AC73D3">
            <w:pPr>
              <w:ind w:left="50" w:firstLine="0"/>
              <w:jc w:val="left"/>
              <w:rPr>
                <w:sz w:val="24"/>
                <w:szCs w:val="24"/>
              </w:rPr>
            </w:pPr>
            <w:r w:rsidRPr="0039461A">
              <w:rPr>
                <w:sz w:val="24"/>
                <w:szCs w:val="24"/>
              </w:rPr>
              <w:t>Рентабельность продаж (прибыль от продаж/выручку)</w:t>
            </w:r>
          </w:p>
        </w:tc>
        <w:tc>
          <w:tcPr>
            <w:tcW w:w="1611" w:type="dxa"/>
            <w:gridSpan w:val="2"/>
          </w:tcPr>
          <w:p w:rsidR="0039461A" w:rsidRDefault="0039461A" w:rsidP="0039461A">
            <w:pPr>
              <w:ind w:firstLine="0"/>
            </w:pPr>
          </w:p>
          <w:p w:rsidR="0039461A" w:rsidRPr="00B313D4" w:rsidRDefault="00B313D4" w:rsidP="00B313D4">
            <w:pPr>
              <w:ind w:firstLine="0"/>
              <w:jc w:val="center"/>
            </w:pPr>
            <w:r>
              <w:t>3</w:t>
            </w:r>
            <w:r>
              <w:rPr>
                <w:lang w:val="en-US"/>
              </w:rPr>
              <w:t>,</w:t>
            </w:r>
            <w:r>
              <w:t>86</w:t>
            </w:r>
          </w:p>
        </w:tc>
        <w:tc>
          <w:tcPr>
            <w:tcW w:w="1580" w:type="dxa"/>
          </w:tcPr>
          <w:p w:rsidR="0039461A" w:rsidRDefault="0039461A">
            <w:pPr>
              <w:ind w:firstLine="0"/>
            </w:pPr>
          </w:p>
          <w:p w:rsidR="0039461A" w:rsidRPr="00B313D4" w:rsidRDefault="00B313D4" w:rsidP="00B313D4">
            <w:pPr>
              <w:ind w:firstLine="0"/>
              <w:jc w:val="center"/>
            </w:pPr>
            <w:r>
              <w:t>11</w:t>
            </w:r>
            <w:r>
              <w:rPr>
                <w:lang w:val="en-US"/>
              </w:rPr>
              <w:t>,</w:t>
            </w:r>
            <w:r>
              <w:t>55</w:t>
            </w:r>
          </w:p>
        </w:tc>
        <w:tc>
          <w:tcPr>
            <w:tcW w:w="1580" w:type="dxa"/>
          </w:tcPr>
          <w:p w:rsidR="0039461A" w:rsidRDefault="0039461A">
            <w:pPr>
              <w:ind w:firstLine="0"/>
            </w:pPr>
          </w:p>
          <w:p w:rsidR="0039461A" w:rsidRPr="00B313D4" w:rsidRDefault="00B313D4" w:rsidP="00B313D4">
            <w:pPr>
              <w:ind w:firstLine="0"/>
              <w:jc w:val="center"/>
            </w:pPr>
            <w:r>
              <w:t>13</w:t>
            </w:r>
            <w:r>
              <w:rPr>
                <w:lang w:val="en-US"/>
              </w:rPr>
              <w:t>,</w:t>
            </w:r>
            <w:r>
              <w:t>62</w:t>
            </w:r>
          </w:p>
        </w:tc>
        <w:tc>
          <w:tcPr>
            <w:tcW w:w="1578" w:type="dxa"/>
          </w:tcPr>
          <w:p w:rsidR="0039461A" w:rsidRDefault="0039461A">
            <w:pPr>
              <w:ind w:firstLine="0"/>
            </w:pPr>
          </w:p>
          <w:p w:rsidR="0039461A" w:rsidRPr="00B313D4" w:rsidRDefault="00B313D4" w:rsidP="00B313D4">
            <w:pPr>
              <w:ind w:firstLine="0"/>
              <w:jc w:val="center"/>
            </w:pPr>
            <w:r>
              <w:t>352</w:t>
            </w:r>
            <w:r>
              <w:rPr>
                <w:lang w:val="en-US"/>
              </w:rPr>
              <w:t>,</w:t>
            </w:r>
            <w:r>
              <w:t xml:space="preserve"> 85</w:t>
            </w:r>
          </w:p>
        </w:tc>
      </w:tr>
    </w:tbl>
    <w:p w:rsidR="0039461A" w:rsidRDefault="0039461A" w:rsidP="001F3E99"/>
    <w:p w:rsidR="001F3E99" w:rsidRDefault="001F3E99" w:rsidP="001F3E99">
      <w:r>
        <w:t>Можно оценить систему управления ООО «Территория печати» как эффективную, так как:</w:t>
      </w:r>
    </w:p>
    <w:p w:rsidR="001F3E99" w:rsidRDefault="001F3E99" w:rsidP="001F3E99">
      <w:r>
        <w:t>- растет эффективность деятельности самого предприятия (показатели прибыли, показатели эффективности использования ресурсов);</w:t>
      </w:r>
    </w:p>
    <w:p w:rsidR="001F3E99" w:rsidRDefault="001F3E99" w:rsidP="001F3E99">
      <w:r>
        <w:t>-  увеличиваются показатели выручки и прибыли, приходящиеся на 1 работника, в том числе на управленцев;</w:t>
      </w:r>
    </w:p>
    <w:p w:rsidR="001F3E99" w:rsidRDefault="001F3E99" w:rsidP="001F3E99">
      <w:r>
        <w:t>- штат увеличивается за счет производственной категории работников, при этом показатели деятельности предприятия улучшаются, то есть имеющийся штат управляющих кадров успешно справляется  с увеличивающимися объемами работы;</w:t>
      </w:r>
    </w:p>
    <w:p w:rsidR="001F3E99" w:rsidRDefault="001F3E99" w:rsidP="001F3E99">
      <w:r>
        <w:t>- сокращается доля заработной платы управленцев в общем фонде оплаты труда за счет увеличения штата производственных работников.</w:t>
      </w:r>
    </w:p>
    <w:p w:rsidR="001F3E99" w:rsidRDefault="001F3E99" w:rsidP="001F3E99">
      <w:r>
        <w:t>Для дальнейшего совершенствования управления обществом можно предложить следующие пути:</w:t>
      </w:r>
    </w:p>
    <w:p w:rsidR="001F3E99" w:rsidRDefault="001F3E99" w:rsidP="001F3E99">
      <w:r>
        <w:t>1) разработка проблем управления и способов их разрешения, т.е. внедрения системного подхода к управлению, вместе ситуационного, который используется в настоящее время;</w:t>
      </w:r>
    </w:p>
    <w:p w:rsidR="001F3E99" w:rsidRDefault="001F3E99" w:rsidP="001F3E99">
      <w:r>
        <w:lastRenderedPageBreak/>
        <w:t xml:space="preserve"> 2) совершенствование технологического и информационного обеспечения управления за счет внедрения электронного документооборота внутри предприятия; </w:t>
      </w:r>
    </w:p>
    <w:p w:rsidR="001F3E99" w:rsidRDefault="001F3E99" w:rsidP="001F3E99">
      <w:r>
        <w:t xml:space="preserve">3) совершенствование систем и методов управления предприятием, в частности мотивации персонала на результативность труда; </w:t>
      </w:r>
    </w:p>
    <w:p w:rsidR="001F3E99" w:rsidRDefault="001F3E99" w:rsidP="001F3E99">
      <w:r>
        <w:t xml:space="preserve">4) регулярное повышение квалификации руководящего состава и рядовых сотрудников; </w:t>
      </w:r>
    </w:p>
    <w:p w:rsidR="001F3E99" w:rsidRDefault="001F3E99" w:rsidP="001F3E99">
      <w:pPr>
        <w:rPr>
          <w:szCs w:val="28"/>
        </w:rPr>
      </w:pPr>
      <w:r>
        <w:t>5) особое внимание уделять подбору кадров.</w:t>
      </w:r>
    </w:p>
    <w:p w:rsidR="001F3E99" w:rsidRDefault="001F3E99" w:rsidP="001F3E99">
      <w:pPr>
        <w:rPr>
          <w:rFonts w:cs="TimesNewRoman"/>
          <w:bCs/>
          <w:szCs w:val="28"/>
        </w:rPr>
      </w:pPr>
      <w:r>
        <w:rPr>
          <w:rFonts w:cs="TimesNewRoman"/>
          <w:bCs/>
          <w:szCs w:val="28"/>
        </w:rPr>
        <w:t>Итак, проведенный анализ деятельности ООО «Территория печати» позволяет сделать следующие выводы:</w:t>
      </w:r>
    </w:p>
    <w:p w:rsidR="001F3E99" w:rsidRDefault="001F3E99" w:rsidP="001F3E99">
      <w:pPr>
        <w:ind w:firstLine="0"/>
        <w:rPr>
          <w:rFonts w:cs="TimesNewRoman"/>
          <w:bCs/>
          <w:szCs w:val="28"/>
        </w:rPr>
      </w:pPr>
      <w:r>
        <w:rPr>
          <w:rFonts w:cs="TimesNewRoman"/>
          <w:bCs/>
          <w:szCs w:val="28"/>
        </w:rPr>
        <w:t>- общество активно развивается, наращивая свои обороты, увеличивая штат;</w:t>
      </w:r>
    </w:p>
    <w:p w:rsidR="001F3E99" w:rsidRDefault="001F3E99" w:rsidP="001F3E99">
      <w:pPr>
        <w:ind w:firstLine="0"/>
        <w:rPr>
          <w:rFonts w:cs="TimesNewRoman"/>
          <w:bCs/>
          <w:szCs w:val="28"/>
        </w:rPr>
      </w:pPr>
      <w:r>
        <w:rPr>
          <w:rFonts w:cs="TimesNewRoman"/>
          <w:bCs/>
          <w:szCs w:val="28"/>
        </w:rPr>
        <w:t>- деятельность общества прибыльна на протяжении последних трех лет;</w:t>
      </w:r>
    </w:p>
    <w:p w:rsidR="001F3E99" w:rsidRDefault="001F3E99" w:rsidP="001F3E99">
      <w:pPr>
        <w:ind w:firstLine="0"/>
        <w:rPr>
          <w:rFonts w:cs="TimesNewRoman"/>
          <w:bCs/>
          <w:szCs w:val="28"/>
        </w:rPr>
      </w:pPr>
      <w:r>
        <w:rPr>
          <w:rFonts w:cs="TimesNewRoman"/>
          <w:bCs/>
          <w:szCs w:val="28"/>
        </w:rPr>
        <w:t>- организация нацелена на дальнейшее развития и продвижение на рынке типографских услуг республики;</w:t>
      </w:r>
    </w:p>
    <w:p w:rsidR="001F3E99" w:rsidRDefault="001F3E99" w:rsidP="001F3E99">
      <w:pPr>
        <w:ind w:firstLine="0"/>
        <w:rPr>
          <w:rFonts w:cs="TimesNewRoman"/>
          <w:bCs/>
          <w:szCs w:val="28"/>
        </w:rPr>
      </w:pPr>
      <w:r>
        <w:rPr>
          <w:rFonts w:cs="TimesNewRoman"/>
          <w:bCs/>
          <w:szCs w:val="28"/>
        </w:rPr>
        <w:t xml:space="preserve">-рынок функционирования общества характеризуется высокой конкуренцией, постоянно появляются новые конкуренты, для дальнейшего развития крайне важно постоянно работать над конкурентными преимуществами перед другими организациями. </w:t>
      </w:r>
    </w:p>
    <w:p w:rsidR="001F3E99" w:rsidRDefault="001F3E99" w:rsidP="001F3E99">
      <w:pPr>
        <w:rPr>
          <w:rFonts w:cs="TimesNewRoman"/>
          <w:bCs/>
          <w:szCs w:val="28"/>
        </w:rPr>
      </w:pPr>
      <w:r>
        <w:rPr>
          <w:rFonts w:cs="TimesNewRoman"/>
          <w:bCs/>
          <w:szCs w:val="28"/>
        </w:rPr>
        <w:t>Поэтому вопрос повышения конкурентоспособности ООО «Территория печати» является актуальным для общества и требует серьезной проработки.</w:t>
      </w:r>
    </w:p>
    <w:p w:rsidR="0045657B" w:rsidRDefault="0045657B" w:rsidP="001F3E99">
      <w:pPr>
        <w:ind w:left="7" w:right="20"/>
        <w:rPr>
          <w:rFonts w:cs="TimesNewRoman"/>
          <w:b/>
          <w:bCs/>
          <w:szCs w:val="28"/>
        </w:rPr>
      </w:pPr>
    </w:p>
    <w:p w:rsidR="0062394A" w:rsidRPr="0062394A" w:rsidRDefault="0062394A" w:rsidP="001236B5">
      <w:pPr>
        <w:rPr>
          <w:rFonts w:cs="TimesNewRoman"/>
          <w:b/>
          <w:bCs/>
          <w:szCs w:val="28"/>
        </w:rPr>
      </w:pPr>
      <w:r w:rsidRPr="0062394A">
        <w:rPr>
          <w:rFonts w:cs="TimesNewRoman"/>
          <w:b/>
          <w:bCs/>
          <w:szCs w:val="28"/>
        </w:rPr>
        <w:t xml:space="preserve"> 3.2. Оценка конкурентоспособности ООО «Территория печати»</w:t>
      </w:r>
    </w:p>
    <w:p w:rsidR="0062394A" w:rsidRDefault="0062394A" w:rsidP="001236B5">
      <w:pPr>
        <w:rPr>
          <w:rFonts w:cs="TimesNewRoman"/>
          <w:bCs/>
          <w:szCs w:val="28"/>
        </w:rPr>
      </w:pPr>
    </w:p>
    <w:p w:rsidR="008F3837" w:rsidRPr="001236B5" w:rsidRDefault="00177A31" w:rsidP="001236B5">
      <w:pPr>
        <w:rPr>
          <w:rFonts w:cs="TimesNewRoman"/>
          <w:bCs/>
          <w:szCs w:val="28"/>
        </w:rPr>
      </w:pPr>
      <w:r w:rsidRPr="001236B5">
        <w:rPr>
          <w:rFonts w:cs="TimesNewRoman"/>
          <w:bCs/>
          <w:szCs w:val="28"/>
        </w:rPr>
        <w:t xml:space="preserve">В процессе оценки конкурентоспособности </w:t>
      </w:r>
      <w:r w:rsidR="00823A8A" w:rsidRPr="001236B5">
        <w:rPr>
          <w:rFonts w:cs="TimesNewRoman"/>
          <w:bCs/>
          <w:szCs w:val="28"/>
        </w:rPr>
        <w:t xml:space="preserve">использован экспертный метод, </w:t>
      </w:r>
      <w:r w:rsidRPr="001236B5">
        <w:rPr>
          <w:rFonts w:cs="TimesNewRoman"/>
          <w:bCs/>
          <w:szCs w:val="28"/>
        </w:rPr>
        <w:t>с точки зрения собираемости информационной базы и простоты использования</w:t>
      </w:r>
      <w:r w:rsidR="00823A8A" w:rsidRPr="001236B5">
        <w:rPr>
          <w:rFonts w:cs="TimesNewRoman"/>
          <w:bCs/>
          <w:szCs w:val="28"/>
        </w:rPr>
        <w:t xml:space="preserve"> это наиболее приемный вариант для целей настоящего исследования и возможностей автора работы</w:t>
      </w:r>
      <w:r w:rsidR="00AB0C27">
        <w:rPr>
          <w:rFonts w:cs="TimesNewRoman"/>
          <w:bCs/>
          <w:szCs w:val="28"/>
        </w:rPr>
        <w:t>.</w:t>
      </w:r>
    </w:p>
    <w:p w:rsidR="008F3837" w:rsidRPr="008828A7" w:rsidRDefault="008F3837" w:rsidP="008F3837">
      <w:pPr>
        <w:ind w:right="-1"/>
        <w:rPr>
          <w:kern w:val="2"/>
          <w:szCs w:val="28"/>
        </w:rPr>
      </w:pPr>
      <w:r w:rsidRPr="00DF601A">
        <w:rPr>
          <w:kern w:val="2"/>
          <w:szCs w:val="28"/>
        </w:rPr>
        <w:t xml:space="preserve">Проведем оценку конкурентоспособности </w:t>
      </w:r>
      <w:r w:rsidRPr="00DF601A">
        <w:rPr>
          <w:szCs w:val="28"/>
        </w:rPr>
        <w:t>ООО «</w:t>
      </w:r>
      <w:r w:rsidR="00AA7B69">
        <w:rPr>
          <w:szCs w:val="28"/>
        </w:rPr>
        <w:t>Территория печати</w:t>
      </w:r>
      <w:r w:rsidRPr="00DF601A">
        <w:rPr>
          <w:szCs w:val="28"/>
        </w:rPr>
        <w:t>»</w:t>
      </w:r>
      <w:r w:rsidRPr="00DF601A">
        <w:rPr>
          <w:kern w:val="2"/>
          <w:szCs w:val="28"/>
        </w:rPr>
        <w:t xml:space="preserve"> в процессе его деятельности на рынке продукции ювелирных изделий г. </w:t>
      </w:r>
      <w:r w:rsidRPr="00DF601A">
        <w:rPr>
          <w:kern w:val="2"/>
          <w:szCs w:val="28"/>
        </w:rPr>
        <w:lastRenderedPageBreak/>
        <w:t xml:space="preserve">Ижевска. В </w:t>
      </w:r>
      <w:r w:rsidRPr="008828A7">
        <w:rPr>
          <w:kern w:val="2"/>
          <w:szCs w:val="28"/>
        </w:rPr>
        <w:t>настоящее время ведущими предприятиями на данном рынке являются:</w:t>
      </w:r>
    </w:p>
    <w:p w:rsidR="008F3837" w:rsidRPr="008828A7" w:rsidRDefault="008F3837" w:rsidP="008F3837">
      <w:pPr>
        <w:ind w:right="-1"/>
        <w:rPr>
          <w:kern w:val="2"/>
          <w:szCs w:val="28"/>
        </w:rPr>
      </w:pPr>
      <w:r w:rsidRPr="008828A7">
        <w:rPr>
          <w:kern w:val="2"/>
          <w:szCs w:val="28"/>
        </w:rPr>
        <w:t xml:space="preserve">- </w:t>
      </w:r>
      <w:r w:rsidRPr="008828A7">
        <w:rPr>
          <w:bCs/>
          <w:szCs w:val="28"/>
        </w:rPr>
        <w:t>ООО «</w:t>
      </w:r>
      <w:r w:rsidR="008828A7" w:rsidRPr="008828A7">
        <w:rPr>
          <w:bCs/>
          <w:szCs w:val="28"/>
        </w:rPr>
        <w:t>Ижпринт</w:t>
      </w:r>
      <w:r w:rsidRPr="008828A7">
        <w:rPr>
          <w:bCs/>
          <w:szCs w:val="28"/>
        </w:rPr>
        <w:t>»</w:t>
      </w:r>
      <w:r w:rsidRPr="008828A7">
        <w:rPr>
          <w:kern w:val="2"/>
          <w:szCs w:val="28"/>
        </w:rPr>
        <w:t>;</w:t>
      </w:r>
    </w:p>
    <w:p w:rsidR="008F3837" w:rsidRPr="008828A7" w:rsidRDefault="008F3837" w:rsidP="008F3837">
      <w:pPr>
        <w:ind w:right="-1"/>
        <w:rPr>
          <w:kern w:val="2"/>
          <w:szCs w:val="28"/>
        </w:rPr>
      </w:pPr>
      <w:r w:rsidRPr="008828A7">
        <w:rPr>
          <w:kern w:val="2"/>
          <w:szCs w:val="28"/>
        </w:rPr>
        <w:t xml:space="preserve">- </w:t>
      </w:r>
      <w:r w:rsidR="008828A7" w:rsidRPr="008828A7">
        <w:rPr>
          <w:szCs w:val="28"/>
        </w:rPr>
        <w:t>ООО</w:t>
      </w:r>
      <w:r w:rsidRPr="008828A7">
        <w:rPr>
          <w:szCs w:val="28"/>
        </w:rPr>
        <w:t xml:space="preserve"> «</w:t>
      </w:r>
      <w:r w:rsidR="008828A7" w:rsidRPr="008828A7">
        <w:rPr>
          <w:szCs w:val="28"/>
        </w:rPr>
        <w:t>Аванта</w:t>
      </w:r>
      <w:r w:rsidRPr="008828A7">
        <w:rPr>
          <w:szCs w:val="28"/>
        </w:rPr>
        <w:t>»</w:t>
      </w:r>
      <w:r w:rsidRPr="008828A7">
        <w:rPr>
          <w:kern w:val="2"/>
          <w:szCs w:val="28"/>
        </w:rPr>
        <w:t>;</w:t>
      </w:r>
    </w:p>
    <w:p w:rsidR="008F3837" w:rsidRPr="008828A7" w:rsidRDefault="008F3837" w:rsidP="008F3837">
      <w:pPr>
        <w:ind w:right="-1"/>
        <w:rPr>
          <w:kern w:val="2"/>
          <w:szCs w:val="28"/>
        </w:rPr>
      </w:pPr>
      <w:r w:rsidRPr="008828A7">
        <w:rPr>
          <w:kern w:val="2"/>
          <w:szCs w:val="28"/>
        </w:rPr>
        <w:t>- ООО «</w:t>
      </w:r>
      <w:r w:rsidR="008828A7" w:rsidRPr="008828A7">
        <w:rPr>
          <w:kern w:val="2"/>
          <w:szCs w:val="28"/>
        </w:rPr>
        <w:t>Рондамит</w:t>
      </w:r>
      <w:r w:rsidRPr="008828A7">
        <w:rPr>
          <w:kern w:val="2"/>
          <w:szCs w:val="28"/>
        </w:rPr>
        <w:t>»;</w:t>
      </w:r>
    </w:p>
    <w:p w:rsidR="008F3837" w:rsidRPr="008828A7" w:rsidRDefault="008F3837" w:rsidP="008F3837">
      <w:pPr>
        <w:ind w:right="-1"/>
        <w:rPr>
          <w:kern w:val="2"/>
          <w:szCs w:val="28"/>
        </w:rPr>
      </w:pPr>
      <w:r w:rsidRPr="008828A7">
        <w:rPr>
          <w:kern w:val="2"/>
          <w:szCs w:val="28"/>
        </w:rPr>
        <w:t>- ООО «</w:t>
      </w:r>
      <w:r w:rsidR="008828A7" w:rsidRPr="008828A7">
        <w:rPr>
          <w:bCs/>
          <w:szCs w:val="28"/>
        </w:rPr>
        <w:t>Девайс</w:t>
      </w:r>
      <w:r w:rsidRPr="008828A7">
        <w:rPr>
          <w:bCs/>
          <w:szCs w:val="28"/>
        </w:rPr>
        <w:t>»</w:t>
      </w:r>
      <w:r w:rsidR="008828A7">
        <w:rPr>
          <w:kern w:val="2"/>
          <w:szCs w:val="28"/>
        </w:rPr>
        <w:t>.</w:t>
      </w:r>
    </w:p>
    <w:p w:rsidR="008F3837" w:rsidRPr="008828A7" w:rsidRDefault="008F3837" w:rsidP="008F3837">
      <w:pPr>
        <w:ind w:right="-1"/>
        <w:rPr>
          <w:szCs w:val="28"/>
        </w:rPr>
      </w:pPr>
      <w:r w:rsidRPr="008828A7">
        <w:rPr>
          <w:szCs w:val="28"/>
        </w:rPr>
        <w:t xml:space="preserve">Проведем экспертную параметрическую оценку представленных конкурентов. Для этого выберем следующие критериальные показатели. В качестве критериальных показателей выбраны (табл. </w:t>
      </w:r>
      <w:r w:rsidR="008828A7" w:rsidRPr="008828A7">
        <w:rPr>
          <w:szCs w:val="28"/>
        </w:rPr>
        <w:t>3.</w:t>
      </w:r>
      <w:r w:rsidR="001F3E99">
        <w:rPr>
          <w:szCs w:val="28"/>
        </w:rPr>
        <w:t>2</w:t>
      </w:r>
      <w:r w:rsidRPr="008828A7">
        <w:rPr>
          <w:szCs w:val="28"/>
        </w:rPr>
        <w:t>):</w:t>
      </w:r>
    </w:p>
    <w:p w:rsidR="008F3837" w:rsidRPr="008828A7" w:rsidRDefault="008F3837" w:rsidP="008F3837">
      <w:pPr>
        <w:ind w:right="-1" w:firstLine="708"/>
        <w:rPr>
          <w:szCs w:val="28"/>
        </w:rPr>
      </w:pPr>
      <w:r w:rsidRPr="008828A7">
        <w:rPr>
          <w:szCs w:val="28"/>
        </w:rPr>
        <w:t>- уровень качества продукции;</w:t>
      </w:r>
    </w:p>
    <w:p w:rsidR="008F3837" w:rsidRPr="008828A7" w:rsidRDefault="008F3837" w:rsidP="008F3837">
      <w:pPr>
        <w:ind w:right="-1" w:firstLine="708"/>
        <w:rPr>
          <w:szCs w:val="28"/>
        </w:rPr>
      </w:pPr>
      <w:r w:rsidRPr="008828A7">
        <w:rPr>
          <w:szCs w:val="28"/>
        </w:rPr>
        <w:t>- уровень цен;</w:t>
      </w:r>
    </w:p>
    <w:p w:rsidR="008F3837" w:rsidRPr="00DF601A" w:rsidRDefault="008F3837" w:rsidP="008F3837">
      <w:pPr>
        <w:ind w:right="-1" w:firstLine="708"/>
        <w:rPr>
          <w:szCs w:val="28"/>
        </w:rPr>
      </w:pPr>
      <w:r w:rsidRPr="008828A7">
        <w:rPr>
          <w:szCs w:val="28"/>
        </w:rPr>
        <w:t>- степень использования</w:t>
      </w:r>
      <w:r w:rsidRPr="00DF601A">
        <w:rPr>
          <w:szCs w:val="28"/>
        </w:rPr>
        <w:t xml:space="preserve"> новых технологий;</w:t>
      </w:r>
    </w:p>
    <w:p w:rsidR="008F3837" w:rsidRDefault="008F3837" w:rsidP="008F3837">
      <w:pPr>
        <w:ind w:right="-1" w:firstLine="708"/>
        <w:rPr>
          <w:szCs w:val="28"/>
        </w:rPr>
      </w:pPr>
      <w:r w:rsidRPr="00DF601A">
        <w:rPr>
          <w:szCs w:val="28"/>
        </w:rPr>
        <w:t>- уровень обслуживания.</w:t>
      </w:r>
    </w:p>
    <w:p w:rsidR="008828A7" w:rsidRDefault="008828A7" w:rsidP="008F3837">
      <w:pPr>
        <w:ind w:right="-1" w:firstLine="708"/>
        <w:rPr>
          <w:szCs w:val="28"/>
        </w:rPr>
      </w:pPr>
      <w:r>
        <w:rPr>
          <w:szCs w:val="28"/>
        </w:rPr>
        <w:t>В качестве экспертов привлечены:</w:t>
      </w:r>
    </w:p>
    <w:p w:rsidR="008828A7" w:rsidRDefault="008828A7" w:rsidP="008F3837">
      <w:pPr>
        <w:ind w:right="-1" w:firstLine="708"/>
        <w:rPr>
          <w:szCs w:val="28"/>
        </w:rPr>
      </w:pPr>
      <w:r>
        <w:rPr>
          <w:szCs w:val="28"/>
        </w:rPr>
        <w:t>- эксперт № 1 - руководитель ООО «Территория печати»;</w:t>
      </w:r>
    </w:p>
    <w:p w:rsidR="008828A7" w:rsidRDefault="008828A7" w:rsidP="008F3837">
      <w:pPr>
        <w:ind w:right="-1" w:firstLine="708"/>
        <w:rPr>
          <w:szCs w:val="28"/>
        </w:rPr>
      </w:pPr>
      <w:r>
        <w:rPr>
          <w:szCs w:val="28"/>
        </w:rPr>
        <w:t>- эксперт № 2  -  дизайнер ООО «Территория печати»;</w:t>
      </w:r>
    </w:p>
    <w:p w:rsidR="008828A7" w:rsidRPr="00DF601A" w:rsidRDefault="008828A7" w:rsidP="008F3837">
      <w:pPr>
        <w:ind w:right="-1" w:firstLine="708"/>
        <w:rPr>
          <w:szCs w:val="28"/>
        </w:rPr>
      </w:pPr>
      <w:r>
        <w:rPr>
          <w:szCs w:val="28"/>
        </w:rPr>
        <w:t>- эксперт № 3 – специалист-эксперт по продвижению товаров и услуг ИП Седов К.Б.</w:t>
      </w:r>
    </w:p>
    <w:p w:rsidR="008F3837" w:rsidRPr="008828A7" w:rsidRDefault="008F3837" w:rsidP="008F3837">
      <w:pPr>
        <w:ind w:right="-1" w:firstLine="540"/>
        <w:rPr>
          <w:b/>
          <w:szCs w:val="28"/>
        </w:rPr>
      </w:pPr>
      <w:r w:rsidRPr="00DF601A">
        <w:rPr>
          <w:szCs w:val="28"/>
        </w:rPr>
        <w:t xml:space="preserve">Таблица </w:t>
      </w:r>
      <w:r w:rsidR="008828A7">
        <w:rPr>
          <w:szCs w:val="28"/>
        </w:rPr>
        <w:t>3.</w:t>
      </w:r>
      <w:r w:rsidR="001F3E99">
        <w:rPr>
          <w:szCs w:val="28"/>
        </w:rPr>
        <w:t>2</w:t>
      </w:r>
      <w:r w:rsidRPr="00DF601A">
        <w:rPr>
          <w:szCs w:val="28"/>
        </w:rPr>
        <w:t xml:space="preserve"> - </w:t>
      </w:r>
      <w:r w:rsidRPr="008828A7">
        <w:rPr>
          <w:b/>
          <w:szCs w:val="28"/>
        </w:rPr>
        <w:t>Оценочные показатели конкурентоспособности</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2320"/>
        <w:gridCol w:w="1209"/>
        <w:gridCol w:w="1260"/>
        <w:gridCol w:w="1260"/>
        <w:gridCol w:w="1209"/>
        <w:gridCol w:w="1260"/>
      </w:tblGrid>
      <w:tr w:rsidR="008F3837" w:rsidRPr="008828A7" w:rsidTr="00AA7B69">
        <w:trPr>
          <w:trHeight w:val="1242"/>
        </w:trPr>
        <w:tc>
          <w:tcPr>
            <w:tcW w:w="3119" w:type="dxa"/>
            <w:gridSpan w:val="2"/>
            <w:vAlign w:val="center"/>
          </w:tcPr>
          <w:p w:rsidR="008F3837" w:rsidRPr="000057A0" w:rsidRDefault="008F3837" w:rsidP="0045657B">
            <w:pPr>
              <w:spacing w:line="240" w:lineRule="auto"/>
              <w:ind w:firstLine="0"/>
              <w:jc w:val="center"/>
              <w:rPr>
                <w:b/>
                <w:sz w:val="24"/>
                <w:szCs w:val="24"/>
              </w:rPr>
            </w:pPr>
            <w:r w:rsidRPr="000057A0">
              <w:rPr>
                <w:b/>
                <w:sz w:val="24"/>
                <w:szCs w:val="24"/>
              </w:rPr>
              <w:t>Показатели</w:t>
            </w:r>
          </w:p>
        </w:tc>
        <w:tc>
          <w:tcPr>
            <w:tcW w:w="1209" w:type="dxa"/>
            <w:vAlign w:val="center"/>
          </w:tcPr>
          <w:p w:rsidR="008F3837" w:rsidRPr="000057A0" w:rsidRDefault="008828A7" w:rsidP="0045657B">
            <w:pPr>
              <w:spacing w:line="240" w:lineRule="auto"/>
              <w:ind w:left="-159" w:right="-108" w:firstLine="0"/>
              <w:jc w:val="center"/>
              <w:rPr>
                <w:b/>
                <w:sz w:val="24"/>
                <w:szCs w:val="24"/>
              </w:rPr>
            </w:pPr>
            <w:r w:rsidRPr="000057A0">
              <w:rPr>
                <w:b/>
                <w:bCs/>
                <w:sz w:val="24"/>
                <w:szCs w:val="24"/>
              </w:rPr>
              <w:t>ООО «Ижпринт»</w:t>
            </w:r>
          </w:p>
        </w:tc>
        <w:tc>
          <w:tcPr>
            <w:tcW w:w="1260" w:type="dxa"/>
            <w:vAlign w:val="center"/>
          </w:tcPr>
          <w:p w:rsidR="008F3837" w:rsidRPr="000057A0" w:rsidRDefault="008828A7" w:rsidP="0045657B">
            <w:pPr>
              <w:spacing w:line="240" w:lineRule="auto"/>
              <w:ind w:left="-159" w:right="-108" w:firstLine="0"/>
              <w:jc w:val="center"/>
              <w:rPr>
                <w:b/>
                <w:sz w:val="24"/>
                <w:szCs w:val="24"/>
              </w:rPr>
            </w:pPr>
            <w:r w:rsidRPr="000057A0">
              <w:rPr>
                <w:b/>
                <w:sz w:val="24"/>
                <w:szCs w:val="24"/>
              </w:rPr>
              <w:t>ООО «Аванта»</w:t>
            </w:r>
          </w:p>
        </w:tc>
        <w:tc>
          <w:tcPr>
            <w:tcW w:w="1260" w:type="dxa"/>
            <w:vAlign w:val="center"/>
          </w:tcPr>
          <w:p w:rsidR="008F3837" w:rsidRPr="000057A0" w:rsidRDefault="008828A7" w:rsidP="0045657B">
            <w:pPr>
              <w:spacing w:line="240" w:lineRule="auto"/>
              <w:ind w:left="-159" w:right="-108" w:firstLine="0"/>
              <w:jc w:val="center"/>
              <w:rPr>
                <w:b/>
                <w:sz w:val="24"/>
                <w:szCs w:val="24"/>
              </w:rPr>
            </w:pPr>
            <w:r w:rsidRPr="000057A0">
              <w:rPr>
                <w:b/>
                <w:kern w:val="2"/>
                <w:sz w:val="24"/>
                <w:szCs w:val="24"/>
              </w:rPr>
              <w:t>ООО «Рондамит»</w:t>
            </w:r>
          </w:p>
        </w:tc>
        <w:tc>
          <w:tcPr>
            <w:tcW w:w="1209" w:type="dxa"/>
            <w:vAlign w:val="center"/>
          </w:tcPr>
          <w:p w:rsidR="008F3837" w:rsidRPr="000057A0" w:rsidRDefault="008F3837" w:rsidP="0045657B">
            <w:pPr>
              <w:spacing w:line="240" w:lineRule="auto"/>
              <w:ind w:left="-159" w:right="-108" w:firstLine="0"/>
              <w:jc w:val="center"/>
              <w:rPr>
                <w:b/>
                <w:sz w:val="24"/>
                <w:szCs w:val="24"/>
              </w:rPr>
            </w:pPr>
            <w:r w:rsidRPr="000057A0">
              <w:rPr>
                <w:b/>
                <w:bCs/>
                <w:sz w:val="24"/>
                <w:szCs w:val="24"/>
              </w:rPr>
              <w:t>ООО «</w:t>
            </w:r>
            <w:r w:rsidR="008828A7" w:rsidRPr="000057A0">
              <w:rPr>
                <w:b/>
                <w:bCs/>
                <w:sz w:val="24"/>
                <w:szCs w:val="24"/>
              </w:rPr>
              <w:t>Терри</w:t>
            </w:r>
            <w:r w:rsidR="000057A0">
              <w:rPr>
                <w:b/>
                <w:bCs/>
                <w:sz w:val="24"/>
                <w:szCs w:val="24"/>
              </w:rPr>
              <w:t>-</w:t>
            </w:r>
            <w:r w:rsidR="008828A7" w:rsidRPr="000057A0">
              <w:rPr>
                <w:b/>
                <w:bCs/>
                <w:sz w:val="24"/>
                <w:szCs w:val="24"/>
              </w:rPr>
              <w:t>тория печати</w:t>
            </w:r>
            <w:r w:rsidRPr="000057A0">
              <w:rPr>
                <w:b/>
                <w:bCs/>
                <w:sz w:val="24"/>
                <w:szCs w:val="24"/>
              </w:rPr>
              <w:t>»</w:t>
            </w:r>
          </w:p>
        </w:tc>
        <w:tc>
          <w:tcPr>
            <w:tcW w:w="1260" w:type="dxa"/>
            <w:vAlign w:val="center"/>
          </w:tcPr>
          <w:p w:rsidR="008F3837" w:rsidRPr="000057A0" w:rsidRDefault="008828A7" w:rsidP="0045657B">
            <w:pPr>
              <w:spacing w:line="240" w:lineRule="auto"/>
              <w:ind w:left="-159" w:right="-108" w:firstLine="0"/>
              <w:jc w:val="center"/>
              <w:rPr>
                <w:b/>
                <w:sz w:val="24"/>
                <w:szCs w:val="24"/>
              </w:rPr>
            </w:pPr>
            <w:r w:rsidRPr="000057A0">
              <w:rPr>
                <w:b/>
                <w:kern w:val="2"/>
                <w:sz w:val="24"/>
                <w:szCs w:val="24"/>
              </w:rPr>
              <w:t>ООО «</w:t>
            </w:r>
            <w:r w:rsidRPr="000057A0">
              <w:rPr>
                <w:b/>
                <w:bCs/>
                <w:sz w:val="24"/>
                <w:szCs w:val="24"/>
              </w:rPr>
              <w:t>Девайс»</w:t>
            </w:r>
          </w:p>
        </w:tc>
      </w:tr>
      <w:tr w:rsidR="008828A7" w:rsidRPr="008828A7" w:rsidTr="00AA7B69">
        <w:tc>
          <w:tcPr>
            <w:tcW w:w="799" w:type="dxa"/>
            <w:vMerge w:val="restart"/>
            <w:textDirection w:val="btLr"/>
            <w:vAlign w:val="center"/>
          </w:tcPr>
          <w:p w:rsidR="008828A7" w:rsidRPr="008828A7" w:rsidRDefault="008828A7" w:rsidP="0045657B">
            <w:pPr>
              <w:spacing w:line="240" w:lineRule="auto"/>
              <w:ind w:left="113" w:right="113" w:firstLine="0"/>
              <w:jc w:val="center"/>
              <w:rPr>
                <w:sz w:val="24"/>
                <w:szCs w:val="24"/>
              </w:rPr>
            </w:pPr>
            <w:r w:rsidRPr="008828A7">
              <w:rPr>
                <w:sz w:val="24"/>
                <w:szCs w:val="24"/>
              </w:rPr>
              <w:t>Эксперт 1</w:t>
            </w:r>
          </w:p>
        </w:tc>
        <w:tc>
          <w:tcPr>
            <w:tcW w:w="2320" w:type="dxa"/>
            <w:vAlign w:val="center"/>
          </w:tcPr>
          <w:p w:rsidR="008828A7" w:rsidRPr="008828A7" w:rsidRDefault="008828A7" w:rsidP="0045657B">
            <w:pPr>
              <w:spacing w:line="240" w:lineRule="auto"/>
              <w:ind w:firstLine="0"/>
              <w:rPr>
                <w:sz w:val="24"/>
                <w:szCs w:val="24"/>
              </w:rPr>
            </w:pPr>
            <w:r w:rsidRPr="008828A7">
              <w:rPr>
                <w:sz w:val="24"/>
                <w:szCs w:val="24"/>
              </w:rPr>
              <w:t xml:space="preserve">уровень качества </w:t>
            </w:r>
          </w:p>
          <w:p w:rsidR="008828A7" w:rsidRPr="008828A7" w:rsidRDefault="008828A7" w:rsidP="0045657B">
            <w:pPr>
              <w:spacing w:line="240" w:lineRule="auto"/>
              <w:ind w:firstLine="0"/>
              <w:rPr>
                <w:sz w:val="24"/>
                <w:szCs w:val="24"/>
              </w:rPr>
            </w:pPr>
          </w:p>
        </w:tc>
        <w:tc>
          <w:tcPr>
            <w:tcW w:w="1209" w:type="dxa"/>
            <w:vAlign w:val="center"/>
          </w:tcPr>
          <w:p w:rsidR="008828A7" w:rsidRPr="008828A7" w:rsidRDefault="008828A7" w:rsidP="0045657B">
            <w:pPr>
              <w:spacing w:line="240" w:lineRule="auto"/>
              <w:ind w:firstLine="0"/>
              <w:jc w:val="center"/>
              <w:rPr>
                <w:sz w:val="24"/>
                <w:szCs w:val="24"/>
              </w:rPr>
            </w:pPr>
            <w:r w:rsidRPr="008828A7">
              <w:rPr>
                <w:sz w:val="24"/>
                <w:szCs w:val="24"/>
              </w:rPr>
              <w:t>4</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2</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4</w:t>
            </w:r>
          </w:p>
        </w:tc>
        <w:tc>
          <w:tcPr>
            <w:tcW w:w="1209"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r>
      <w:tr w:rsidR="008828A7" w:rsidRPr="008828A7" w:rsidTr="00AA7B69">
        <w:tc>
          <w:tcPr>
            <w:tcW w:w="799" w:type="dxa"/>
            <w:vMerge/>
            <w:vAlign w:val="center"/>
          </w:tcPr>
          <w:p w:rsidR="008828A7" w:rsidRPr="008828A7" w:rsidRDefault="008828A7" w:rsidP="0045657B">
            <w:pPr>
              <w:spacing w:line="240" w:lineRule="auto"/>
              <w:ind w:firstLine="0"/>
              <w:rPr>
                <w:sz w:val="24"/>
                <w:szCs w:val="24"/>
              </w:rPr>
            </w:pPr>
          </w:p>
        </w:tc>
        <w:tc>
          <w:tcPr>
            <w:tcW w:w="2320" w:type="dxa"/>
            <w:vAlign w:val="center"/>
          </w:tcPr>
          <w:p w:rsidR="008828A7" w:rsidRPr="008828A7" w:rsidRDefault="008828A7" w:rsidP="0045657B">
            <w:pPr>
              <w:spacing w:line="240" w:lineRule="auto"/>
              <w:ind w:firstLine="0"/>
              <w:rPr>
                <w:sz w:val="24"/>
                <w:szCs w:val="24"/>
              </w:rPr>
            </w:pPr>
            <w:r w:rsidRPr="008828A7">
              <w:rPr>
                <w:sz w:val="24"/>
                <w:szCs w:val="24"/>
              </w:rPr>
              <w:t>уровень цен</w:t>
            </w:r>
          </w:p>
        </w:tc>
        <w:tc>
          <w:tcPr>
            <w:tcW w:w="1209" w:type="dxa"/>
            <w:vAlign w:val="center"/>
          </w:tcPr>
          <w:p w:rsidR="008828A7" w:rsidRPr="008828A7" w:rsidRDefault="008828A7" w:rsidP="0045657B">
            <w:pPr>
              <w:spacing w:line="240" w:lineRule="auto"/>
              <w:ind w:firstLine="0"/>
              <w:jc w:val="center"/>
              <w:rPr>
                <w:sz w:val="24"/>
                <w:szCs w:val="24"/>
              </w:rPr>
            </w:pPr>
            <w:r w:rsidRPr="008828A7">
              <w:rPr>
                <w:sz w:val="24"/>
                <w:szCs w:val="24"/>
              </w:rPr>
              <w:t>4</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c>
          <w:tcPr>
            <w:tcW w:w="1209"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r>
      <w:tr w:rsidR="008828A7" w:rsidRPr="008828A7" w:rsidTr="00AA7B69">
        <w:tc>
          <w:tcPr>
            <w:tcW w:w="799" w:type="dxa"/>
            <w:vMerge/>
            <w:vAlign w:val="center"/>
          </w:tcPr>
          <w:p w:rsidR="008828A7" w:rsidRPr="008828A7" w:rsidRDefault="008828A7" w:rsidP="0045657B">
            <w:pPr>
              <w:spacing w:line="240" w:lineRule="auto"/>
              <w:ind w:firstLine="0"/>
              <w:rPr>
                <w:sz w:val="24"/>
                <w:szCs w:val="24"/>
              </w:rPr>
            </w:pPr>
          </w:p>
        </w:tc>
        <w:tc>
          <w:tcPr>
            <w:tcW w:w="2320" w:type="dxa"/>
            <w:vAlign w:val="center"/>
          </w:tcPr>
          <w:p w:rsidR="008828A7" w:rsidRPr="008828A7" w:rsidRDefault="008828A7" w:rsidP="0045657B">
            <w:pPr>
              <w:spacing w:line="240" w:lineRule="auto"/>
              <w:ind w:firstLine="0"/>
              <w:rPr>
                <w:sz w:val="24"/>
                <w:szCs w:val="24"/>
              </w:rPr>
            </w:pPr>
            <w:r w:rsidRPr="008828A7">
              <w:rPr>
                <w:sz w:val="24"/>
                <w:szCs w:val="24"/>
              </w:rPr>
              <w:t xml:space="preserve">степень использования </w:t>
            </w:r>
          </w:p>
        </w:tc>
        <w:tc>
          <w:tcPr>
            <w:tcW w:w="1209" w:type="dxa"/>
            <w:vAlign w:val="center"/>
          </w:tcPr>
          <w:p w:rsidR="008828A7" w:rsidRPr="008828A7" w:rsidRDefault="008828A7" w:rsidP="0045657B">
            <w:pPr>
              <w:spacing w:line="240" w:lineRule="auto"/>
              <w:ind w:firstLine="0"/>
              <w:jc w:val="center"/>
              <w:rPr>
                <w:sz w:val="24"/>
                <w:szCs w:val="24"/>
              </w:rPr>
            </w:pPr>
            <w:r w:rsidRPr="008828A7">
              <w:rPr>
                <w:sz w:val="24"/>
                <w:szCs w:val="24"/>
              </w:rPr>
              <w:t>4</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2</w:t>
            </w:r>
          </w:p>
        </w:tc>
        <w:tc>
          <w:tcPr>
            <w:tcW w:w="1209"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2</w:t>
            </w:r>
          </w:p>
        </w:tc>
      </w:tr>
      <w:tr w:rsidR="008828A7" w:rsidRPr="008828A7" w:rsidTr="00AA7B69">
        <w:tc>
          <w:tcPr>
            <w:tcW w:w="799" w:type="dxa"/>
            <w:vMerge/>
            <w:vAlign w:val="center"/>
          </w:tcPr>
          <w:p w:rsidR="008828A7" w:rsidRPr="008828A7" w:rsidRDefault="008828A7" w:rsidP="0045657B">
            <w:pPr>
              <w:spacing w:line="240" w:lineRule="auto"/>
              <w:ind w:firstLine="0"/>
              <w:rPr>
                <w:sz w:val="24"/>
                <w:szCs w:val="24"/>
              </w:rPr>
            </w:pPr>
          </w:p>
        </w:tc>
        <w:tc>
          <w:tcPr>
            <w:tcW w:w="2320" w:type="dxa"/>
            <w:vAlign w:val="center"/>
          </w:tcPr>
          <w:p w:rsidR="008828A7" w:rsidRPr="008828A7" w:rsidRDefault="008828A7" w:rsidP="0045657B">
            <w:pPr>
              <w:spacing w:line="240" w:lineRule="auto"/>
              <w:ind w:firstLine="0"/>
              <w:rPr>
                <w:sz w:val="24"/>
                <w:szCs w:val="24"/>
              </w:rPr>
            </w:pPr>
            <w:r w:rsidRPr="008828A7">
              <w:rPr>
                <w:sz w:val="24"/>
                <w:szCs w:val="24"/>
              </w:rPr>
              <w:t>уровень отношения к потребителю</w:t>
            </w:r>
          </w:p>
        </w:tc>
        <w:tc>
          <w:tcPr>
            <w:tcW w:w="1209" w:type="dxa"/>
            <w:vAlign w:val="center"/>
          </w:tcPr>
          <w:p w:rsidR="008828A7" w:rsidRPr="008828A7" w:rsidRDefault="008828A7" w:rsidP="0045657B">
            <w:pPr>
              <w:spacing w:line="240" w:lineRule="auto"/>
              <w:ind w:firstLine="0"/>
              <w:jc w:val="center"/>
              <w:rPr>
                <w:sz w:val="24"/>
                <w:szCs w:val="24"/>
              </w:rPr>
            </w:pPr>
            <w:r w:rsidRPr="008828A7">
              <w:rPr>
                <w:sz w:val="24"/>
                <w:szCs w:val="24"/>
              </w:rPr>
              <w:t>5</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4</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5</w:t>
            </w:r>
          </w:p>
        </w:tc>
        <w:tc>
          <w:tcPr>
            <w:tcW w:w="1209" w:type="dxa"/>
            <w:vAlign w:val="center"/>
          </w:tcPr>
          <w:p w:rsidR="008828A7" w:rsidRPr="008828A7" w:rsidRDefault="008828A7" w:rsidP="0045657B">
            <w:pPr>
              <w:spacing w:line="240" w:lineRule="auto"/>
              <w:ind w:firstLine="0"/>
              <w:jc w:val="center"/>
              <w:rPr>
                <w:sz w:val="24"/>
                <w:szCs w:val="24"/>
              </w:rPr>
            </w:pPr>
            <w:r w:rsidRPr="008828A7">
              <w:rPr>
                <w:sz w:val="24"/>
                <w:szCs w:val="24"/>
              </w:rPr>
              <w:t>4</w:t>
            </w:r>
          </w:p>
        </w:tc>
        <w:tc>
          <w:tcPr>
            <w:tcW w:w="1260" w:type="dxa"/>
            <w:vAlign w:val="center"/>
          </w:tcPr>
          <w:p w:rsidR="008828A7" w:rsidRPr="008828A7" w:rsidRDefault="008828A7" w:rsidP="0045657B">
            <w:pPr>
              <w:spacing w:line="240" w:lineRule="auto"/>
              <w:ind w:firstLine="0"/>
              <w:jc w:val="center"/>
              <w:rPr>
                <w:sz w:val="24"/>
                <w:szCs w:val="24"/>
              </w:rPr>
            </w:pPr>
            <w:r w:rsidRPr="008828A7">
              <w:rPr>
                <w:sz w:val="24"/>
                <w:szCs w:val="24"/>
              </w:rPr>
              <w:t>3</w:t>
            </w:r>
          </w:p>
        </w:tc>
      </w:tr>
      <w:tr w:rsidR="008F3837" w:rsidRPr="008828A7" w:rsidTr="00AA7B69">
        <w:tc>
          <w:tcPr>
            <w:tcW w:w="799" w:type="dxa"/>
            <w:vMerge w:val="restart"/>
            <w:textDirection w:val="btLr"/>
            <w:vAlign w:val="center"/>
          </w:tcPr>
          <w:p w:rsidR="008F3837" w:rsidRPr="008828A7" w:rsidRDefault="008F3837" w:rsidP="0045657B">
            <w:pPr>
              <w:spacing w:line="240" w:lineRule="auto"/>
              <w:ind w:left="113" w:right="113" w:firstLine="0"/>
              <w:jc w:val="center"/>
              <w:rPr>
                <w:sz w:val="24"/>
                <w:szCs w:val="24"/>
              </w:rPr>
            </w:pPr>
            <w:r w:rsidRPr="008828A7">
              <w:rPr>
                <w:sz w:val="24"/>
                <w:szCs w:val="24"/>
              </w:rPr>
              <w:t>Эксперт 2</w:t>
            </w: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 xml:space="preserve">уровень качества </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5</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r>
      <w:tr w:rsidR="008F3837" w:rsidRPr="008828A7" w:rsidTr="00AA7B69">
        <w:tc>
          <w:tcPr>
            <w:tcW w:w="799" w:type="dxa"/>
            <w:vMerge/>
            <w:vAlign w:val="center"/>
          </w:tcPr>
          <w:p w:rsidR="008F3837" w:rsidRPr="008828A7" w:rsidRDefault="008F3837" w:rsidP="0045657B">
            <w:pPr>
              <w:spacing w:line="240" w:lineRule="auto"/>
              <w:ind w:firstLine="0"/>
              <w:rPr>
                <w:sz w:val="24"/>
                <w:szCs w:val="24"/>
              </w:rPr>
            </w:pP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уровень цен</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r>
      <w:tr w:rsidR="008F3837" w:rsidRPr="008828A7" w:rsidTr="00AA7B69">
        <w:tc>
          <w:tcPr>
            <w:tcW w:w="799" w:type="dxa"/>
            <w:vMerge/>
            <w:vAlign w:val="center"/>
          </w:tcPr>
          <w:p w:rsidR="008F3837" w:rsidRPr="008828A7" w:rsidRDefault="008F3837" w:rsidP="0045657B">
            <w:pPr>
              <w:spacing w:line="240" w:lineRule="auto"/>
              <w:ind w:firstLine="0"/>
              <w:rPr>
                <w:sz w:val="24"/>
                <w:szCs w:val="24"/>
              </w:rPr>
            </w:pP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степень использования новых технологий</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w:t>
            </w:r>
          </w:p>
        </w:tc>
      </w:tr>
      <w:tr w:rsidR="008F3837" w:rsidRPr="008828A7" w:rsidTr="00AA7B69">
        <w:tc>
          <w:tcPr>
            <w:tcW w:w="799" w:type="dxa"/>
            <w:vMerge/>
            <w:vAlign w:val="center"/>
          </w:tcPr>
          <w:p w:rsidR="008F3837" w:rsidRPr="008828A7" w:rsidRDefault="008F3837" w:rsidP="0045657B">
            <w:pPr>
              <w:spacing w:line="240" w:lineRule="auto"/>
              <w:ind w:firstLine="0"/>
              <w:rPr>
                <w:sz w:val="24"/>
                <w:szCs w:val="24"/>
              </w:rPr>
            </w:pP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 xml:space="preserve">уровень отношения </w:t>
            </w:r>
            <w:r w:rsidRPr="008828A7">
              <w:rPr>
                <w:sz w:val="24"/>
                <w:szCs w:val="24"/>
              </w:rPr>
              <w:lastRenderedPageBreak/>
              <w:t>к потребителю</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lastRenderedPageBreak/>
              <w:t>5</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5</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w:t>
            </w:r>
          </w:p>
        </w:tc>
      </w:tr>
    </w:tbl>
    <w:p w:rsidR="001F3E99" w:rsidRDefault="001F3E99"/>
    <w:p w:rsidR="001F3E99" w:rsidRDefault="001F3E99"/>
    <w:p w:rsidR="001F3E99" w:rsidRDefault="001F3E99" w:rsidP="001F3E99">
      <w:pPr>
        <w:jc w:val="right"/>
        <w:rPr>
          <w:b/>
        </w:rPr>
      </w:pPr>
      <w:r w:rsidRPr="001F3E99">
        <w:rPr>
          <w:b/>
        </w:rPr>
        <w:t>Продолжение таблицы 3.2</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2320"/>
        <w:gridCol w:w="1209"/>
        <w:gridCol w:w="1260"/>
        <w:gridCol w:w="1260"/>
        <w:gridCol w:w="1209"/>
        <w:gridCol w:w="1260"/>
      </w:tblGrid>
      <w:tr w:rsidR="001F3E99" w:rsidRPr="000057A0" w:rsidTr="00627238">
        <w:trPr>
          <w:trHeight w:val="1242"/>
        </w:trPr>
        <w:tc>
          <w:tcPr>
            <w:tcW w:w="3119" w:type="dxa"/>
            <w:gridSpan w:val="2"/>
            <w:vAlign w:val="center"/>
          </w:tcPr>
          <w:p w:rsidR="001F3E99" w:rsidRPr="000057A0" w:rsidRDefault="001F3E99" w:rsidP="00627238">
            <w:pPr>
              <w:spacing w:line="240" w:lineRule="auto"/>
              <w:ind w:firstLine="0"/>
              <w:jc w:val="center"/>
              <w:rPr>
                <w:b/>
                <w:sz w:val="24"/>
                <w:szCs w:val="24"/>
              </w:rPr>
            </w:pPr>
            <w:r w:rsidRPr="000057A0">
              <w:rPr>
                <w:b/>
                <w:sz w:val="24"/>
                <w:szCs w:val="24"/>
              </w:rPr>
              <w:t>Показатели</w:t>
            </w:r>
          </w:p>
        </w:tc>
        <w:tc>
          <w:tcPr>
            <w:tcW w:w="1209" w:type="dxa"/>
            <w:vAlign w:val="center"/>
          </w:tcPr>
          <w:p w:rsidR="001F3E99" w:rsidRPr="000057A0" w:rsidRDefault="001F3E99" w:rsidP="00627238">
            <w:pPr>
              <w:spacing w:line="240" w:lineRule="auto"/>
              <w:ind w:left="-159" w:right="-108" w:firstLine="0"/>
              <w:jc w:val="center"/>
              <w:rPr>
                <w:b/>
                <w:sz w:val="24"/>
                <w:szCs w:val="24"/>
              </w:rPr>
            </w:pPr>
            <w:r w:rsidRPr="000057A0">
              <w:rPr>
                <w:b/>
                <w:bCs/>
                <w:sz w:val="24"/>
                <w:szCs w:val="24"/>
              </w:rPr>
              <w:t>ООО «Ижпринт»</w:t>
            </w:r>
          </w:p>
        </w:tc>
        <w:tc>
          <w:tcPr>
            <w:tcW w:w="1260" w:type="dxa"/>
            <w:vAlign w:val="center"/>
          </w:tcPr>
          <w:p w:rsidR="001F3E99" w:rsidRPr="000057A0" w:rsidRDefault="001F3E99" w:rsidP="00627238">
            <w:pPr>
              <w:spacing w:line="240" w:lineRule="auto"/>
              <w:ind w:left="-159" w:right="-108" w:firstLine="0"/>
              <w:jc w:val="center"/>
              <w:rPr>
                <w:b/>
                <w:sz w:val="24"/>
                <w:szCs w:val="24"/>
              </w:rPr>
            </w:pPr>
            <w:r w:rsidRPr="000057A0">
              <w:rPr>
                <w:b/>
                <w:sz w:val="24"/>
                <w:szCs w:val="24"/>
              </w:rPr>
              <w:t>ООО «Аванта»</w:t>
            </w:r>
          </w:p>
        </w:tc>
        <w:tc>
          <w:tcPr>
            <w:tcW w:w="1260" w:type="dxa"/>
            <w:vAlign w:val="center"/>
          </w:tcPr>
          <w:p w:rsidR="001F3E99" w:rsidRPr="000057A0" w:rsidRDefault="001F3E99" w:rsidP="00627238">
            <w:pPr>
              <w:spacing w:line="240" w:lineRule="auto"/>
              <w:ind w:left="-159" w:right="-108" w:firstLine="0"/>
              <w:jc w:val="center"/>
              <w:rPr>
                <w:b/>
                <w:sz w:val="24"/>
                <w:szCs w:val="24"/>
              </w:rPr>
            </w:pPr>
            <w:r w:rsidRPr="000057A0">
              <w:rPr>
                <w:b/>
                <w:kern w:val="2"/>
                <w:sz w:val="24"/>
                <w:szCs w:val="24"/>
              </w:rPr>
              <w:t>ООО «Рондамит»</w:t>
            </w:r>
          </w:p>
        </w:tc>
        <w:tc>
          <w:tcPr>
            <w:tcW w:w="1209" w:type="dxa"/>
            <w:vAlign w:val="center"/>
          </w:tcPr>
          <w:p w:rsidR="001F3E99" w:rsidRPr="000057A0" w:rsidRDefault="001F3E99" w:rsidP="00627238">
            <w:pPr>
              <w:spacing w:line="240" w:lineRule="auto"/>
              <w:ind w:left="-159" w:right="-108" w:firstLine="0"/>
              <w:jc w:val="center"/>
              <w:rPr>
                <w:b/>
                <w:sz w:val="24"/>
                <w:szCs w:val="24"/>
              </w:rPr>
            </w:pPr>
            <w:r w:rsidRPr="000057A0">
              <w:rPr>
                <w:b/>
                <w:bCs/>
                <w:sz w:val="24"/>
                <w:szCs w:val="24"/>
              </w:rPr>
              <w:t>ООО «Терри</w:t>
            </w:r>
            <w:r>
              <w:rPr>
                <w:b/>
                <w:bCs/>
                <w:sz w:val="24"/>
                <w:szCs w:val="24"/>
              </w:rPr>
              <w:t>-</w:t>
            </w:r>
            <w:r w:rsidRPr="000057A0">
              <w:rPr>
                <w:b/>
                <w:bCs/>
                <w:sz w:val="24"/>
                <w:szCs w:val="24"/>
              </w:rPr>
              <w:t>тория печати»</w:t>
            </w:r>
          </w:p>
        </w:tc>
        <w:tc>
          <w:tcPr>
            <w:tcW w:w="1260" w:type="dxa"/>
            <w:vAlign w:val="center"/>
          </w:tcPr>
          <w:p w:rsidR="001F3E99" w:rsidRPr="000057A0" w:rsidRDefault="001F3E99" w:rsidP="00627238">
            <w:pPr>
              <w:spacing w:line="240" w:lineRule="auto"/>
              <w:ind w:left="-159" w:right="-108" w:firstLine="0"/>
              <w:jc w:val="center"/>
              <w:rPr>
                <w:b/>
                <w:sz w:val="24"/>
                <w:szCs w:val="24"/>
              </w:rPr>
            </w:pPr>
            <w:r w:rsidRPr="000057A0">
              <w:rPr>
                <w:b/>
                <w:kern w:val="2"/>
                <w:sz w:val="24"/>
                <w:szCs w:val="24"/>
              </w:rPr>
              <w:t>ООО «</w:t>
            </w:r>
            <w:r w:rsidRPr="000057A0">
              <w:rPr>
                <w:b/>
                <w:bCs/>
                <w:sz w:val="24"/>
                <w:szCs w:val="24"/>
              </w:rPr>
              <w:t>Девайс»</w:t>
            </w:r>
          </w:p>
        </w:tc>
      </w:tr>
      <w:tr w:rsidR="001F3E99" w:rsidRPr="008828A7" w:rsidTr="00AA7B69">
        <w:tc>
          <w:tcPr>
            <w:tcW w:w="799" w:type="dxa"/>
            <w:vMerge w:val="restart"/>
            <w:textDirection w:val="btLr"/>
            <w:vAlign w:val="center"/>
          </w:tcPr>
          <w:p w:rsidR="001F3E99" w:rsidRPr="008828A7" w:rsidRDefault="001F3E99" w:rsidP="0045657B">
            <w:pPr>
              <w:spacing w:line="240" w:lineRule="auto"/>
              <w:ind w:left="113" w:right="113" w:firstLine="0"/>
              <w:jc w:val="center"/>
              <w:rPr>
                <w:sz w:val="24"/>
                <w:szCs w:val="24"/>
              </w:rPr>
            </w:pPr>
            <w:r w:rsidRPr="008828A7">
              <w:rPr>
                <w:sz w:val="24"/>
                <w:szCs w:val="24"/>
              </w:rPr>
              <w:t>Эксперт 3</w:t>
            </w:r>
          </w:p>
        </w:tc>
        <w:tc>
          <w:tcPr>
            <w:tcW w:w="2320" w:type="dxa"/>
            <w:vAlign w:val="center"/>
          </w:tcPr>
          <w:p w:rsidR="001F3E99" w:rsidRPr="008828A7" w:rsidRDefault="001F3E99" w:rsidP="0045657B">
            <w:pPr>
              <w:spacing w:line="240" w:lineRule="auto"/>
              <w:ind w:firstLine="0"/>
              <w:rPr>
                <w:sz w:val="24"/>
                <w:szCs w:val="24"/>
              </w:rPr>
            </w:pPr>
            <w:r w:rsidRPr="008828A7">
              <w:rPr>
                <w:sz w:val="24"/>
                <w:szCs w:val="24"/>
              </w:rPr>
              <w:t xml:space="preserve">уровень качества </w:t>
            </w:r>
          </w:p>
        </w:tc>
        <w:tc>
          <w:tcPr>
            <w:tcW w:w="1209" w:type="dxa"/>
            <w:vAlign w:val="center"/>
          </w:tcPr>
          <w:p w:rsidR="001F3E99" w:rsidRPr="008828A7" w:rsidRDefault="001F3E99" w:rsidP="0045657B">
            <w:pPr>
              <w:spacing w:line="240" w:lineRule="auto"/>
              <w:ind w:firstLine="0"/>
              <w:jc w:val="center"/>
              <w:rPr>
                <w:sz w:val="24"/>
                <w:szCs w:val="24"/>
              </w:rPr>
            </w:pPr>
            <w:r w:rsidRPr="008828A7">
              <w:rPr>
                <w:sz w:val="24"/>
                <w:szCs w:val="24"/>
              </w:rPr>
              <w:t>2</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5</w:t>
            </w:r>
          </w:p>
        </w:tc>
        <w:tc>
          <w:tcPr>
            <w:tcW w:w="1209" w:type="dxa"/>
            <w:vAlign w:val="center"/>
          </w:tcPr>
          <w:p w:rsidR="001F3E99" w:rsidRPr="008828A7" w:rsidRDefault="001F3E99" w:rsidP="0045657B">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4</w:t>
            </w:r>
          </w:p>
        </w:tc>
      </w:tr>
      <w:tr w:rsidR="001F3E99" w:rsidRPr="008828A7" w:rsidTr="00AA7B69">
        <w:tc>
          <w:tcPr>
            <w:tcW w:w="799" w:type="dxa"/>
            <w:vMerge/>
            <w:vAlign w:val="center"/>
          </w:tcPr>
          <w:p w:rsidR="001F3E99" w:rsidRPr="008828A7" w:rsidRDefault="001F3E99" w:rsidP="0045657B">
            <w:pPr>
              <w:spacing w:line="240" w:lineRule="auto"/>
              <w:ind w:firstLine="0"/>
              <w:rPr>
                <w:sz w:val="24"/>
                <w:szCs w:val="24"/>
              </w:rPr>
            </w:pPr>
          </w:p>
        </w:tc>
        <w:tc>
          <w:tcPr>
            <w:tcW w:w="2320" w:type="dxa"/>
            <w:vAlign w:val="center"/>
          </w:tcPr>
          <w:p w:rsidR="001F3E99" w:rsidRPr="008828A7" w:rsidRDefault="001F3E99" w:rsidP="0045657B">
            <w:pPr>
              <w:spacing w:line="240" w:lineRule="auto"/>
              <w:ind w:firstLine="0"/>
              <w:rPr>
                <w:sz w:val="24"/>
                <w:szCs w:val="24"/>
              </w:rPr>
            </w:pPr>
            <w:r w:rsidRPr="008828A7">
              <w:rPr>
                <w:sz w:val="24"/>
                <w:szCs w:val="24"/>
              </w:rPr>
              <w:t>уровень цен</w:t>
            </w:r>
          </w:p>
        </w:tc>
        <w:tc>
          <w:tcPr>
            <w:tcW w:w="1209" w:type="dxa"/>
            <w:vAlign w:val="center"/>
          </w:tcPr>
          <w:p w:rsidR="001F3E99" w:rsidRPr="008828A7" w:rsidRDefault="001F3E99" w:rsidP="0045657B">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4</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45657B">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4</w:t>
            </w:r>
          </w:p>
        </w:tc>
      </w:tr>
      <w:tr w:rsidR="001F3E99" w:rsidRPr="008828A7" w:rsidTr="00AA7B69">
        <w:tc>
          <w:tcPr>
            <w:tcW w:w="799" w:type="dxa"/>
            <w:vMerge/>
            <w:vAlign w:val="center"/>
          </w:tcPr>
          <w:p w:rsidR="001F3E99" w:rsidRPr="008828A7" w:rsidRDefault="001F3E99" w:rsidP="0045657B">
            <w:pPr>
              <w:spacing w:line="240" w:lineRule="auto"/>
              <w:ind w:firstLine="0"/>
              <w:rPr>
                <w:sz w:val="24"/>
                <w:szCs w:val="24"/>
              </w:rPr>
            </w:pPr>
          </w:p>
        </w:tc>
        <w:tc>
          <w:tcPr>
            <w:tcW w:w="2320" w:type="dxa"/>
            <w:vAlign w:val="center"/>
          </w:tcPr>
          <w:p w:rsidR="001F3E99" w:rsidRPr="008828A7" w:rsidRDefault="001F3E99" w:rsidP="0045657B">
            <w:pPr>
              <w:spacing w:line="240" w:lineRule="auto"/>
              <w:ind w:firstLine="0"/>
              <w:rPr>
                <w:sz w:val="24"/>
                <w:szCs w:val="24"/>
              </w:rPr>
            </w:pPr>
            <w:r w:rsidRPr="008828A7">
              <w:rPr>
                <w:sz w:val="24"/>
                <w:szCs w:val="24"/>
              </w:rPr>
              <w:t>степень использования новых технологий</w:t>
            </w:r>
          </w:p>
        </w:tc>
        <w:tc>
          <w:tcPr>
            <w:tcW w:w="1209" w:type="dxa"/>
            <w:vAlign w:val="center"/>
          </w:tcPr>
          <w:p w:rsidR="001F3E99" w:rsidRPr="008828A7" w:rsidRDefault="001F3E99" w:rsidP="0045657B">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45657B">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2</w:t>
            </w:r>
          </w:p>
        </w:tc>
      </w:tr>
      <w:tr w:rsidR="001F3E99" w:rsidRPr="008828A7" w:rsidTr="00AA7B69">
        <w:tc>
          <w:tcPr>
            <w:tcW w:w="799" w:type="dxa"/>
            <w:vMerge/>
            <w:vAlign w:val="center"/>
          </w:tcPr>
          <w:p w:rsidR="001F3E99" w:rsidRPr="008828A7" w:rsidRDefault="001F3E99" w:rsidP="0045657B">
            <w:pPr>
              <w:spacing w:line="240" w:lineRule="auto"/>
              <w:ind w:firstLine="0"/>
              <w:rPr>
                <w:sz w:val="24"/>
                <w:szCs w:val="24"/>
              </w:rPr>
            </w:pPr>
          </w:p>
        </w:tc>
        <w:tc>
          <w:tcPr>
            <w:tcW w:w="2320" w:type="dxa"/>
            <w:vAlign w:val="center"/>
          </w:tcPr>
          <w:p w:rsidR="001F3E99" w:rsidRPr="008828A7" w:rsidRDefault="001F3E99" w:rsidP="0045657B">
            <w:pPr>
              <w:spacing w:line="240" w:lineRule="auto"/>
              <w:ind w:firstLine="0"/>
              <w:rPr>
                <w:sz w:val="24"/>
                <w:szCs w:val="24"/>
              </w:rPr>
            </w:pPr>
            <w:r w:rsidRPr="008828A7">
              <w:rPr>
                <w:sz w:val="24"/>
                <w:szCs w:val="24"/>
              </w:rPr>
              <w:t>уровень отношения к потребителю</w:t>
            </w:r>
          </w:p>
        </w:tc>
        <w:tc>
          <w:tcPr>
            <w:tcW w:w="1209" w:type="dxa"/>
            <w:vAlign w:val="center"/>
          </w:tcPr>
          <w:p w:rsidR="001F3E99" w:rsidRPr="008828A7" w:rsidRDefault="001F3E99" w:rsidP="0045657B">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45657B">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45657B">
            <w:pPr>
              <w:spacing w:line="240" w:lineRule="auto"/>
              <w:ind w:firstLine="0"/>
              <w:jc w:val="center"/>
              <w:rPr>
                <w:sz w:val="24"/>
                <w:szCs w:val="24"/>
              </w:rPr>
            </w:pPr>
            <w:r w:rsidRPr="008828A7">
              <w:rPr>
                <w:sz w:val="24"/>
                <w:szCs w:val="24"/>
              </w:rPr>
              <w:t>3</w:t>
            </w:r>
          </w:p>
        </w:tc>
      </w:tr>
      <w:tr w:rsidR="008F3837" w:rsidRPr="008828A7" w:rsidTr="00AA7B69">
        <w:tc>
          <w:tcPr>
            <w:tcW w:w="799" w:type="dxa"/>
            <w:vMerge w:val="restart"/>
            <w:textDirection w:val="btLr"/>
            <w:vAlign w:val="center"/>
          </w:tcPr>
          <w:p w:rsidR="008F3837" w:rsidRPr="008828A7" w:rsidRDefault="008F3837" w:rsidP="0045657B">
            <w:pPr>
              <w:spacing w:line="240" w:lineRule="auto"/>
              <w:ind w:left="113" w:right="113" w:firstLine="0"/>
              <w:jc w:val="center"/>
              <w:rPr>
                <w:sz w:val="24"/>
                <w:szCs w:val="24"/>
              </w:rPr>
            </w:pPr>
            <w:r w:rsidRPr="008828A7">
              <w:rPr>
                <w:sz w:val="24"/>
                <w:szCs w:val="24"/>
              </w:rPr>
              <w:t>Усредненная оценка</w:t>
            </w: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 xml:space="preserve">уровень качества </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3,67</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2,67</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4,33</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3,00</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3,67</w:t>
            </w:r>
          </w:p>
        </w:tc>
      </w:tr>
      <w:tr w:rsidR="008F3837" w:rsidRPr="008828A7" w:rsidTr="00AA7B69">
        <w:tc>
          <w:tcPr>
            <w:tcW w:w="799" w:type="dxa"/>
            <w:vMerge/>
            <w:vAlign w:val="center"/>
          </w:tcPr>
          <w:p w:rsidR="008F3837" w:rsidRPr="008828A7" w:rsidRDefault="008F3837" w:rsidP="0045657B">
            <w:pPr>
              <w:spacing w:line="240" w:lineRule="auto"/>
              <w:ind w:firstLine="0"/>
              <w:rPr>
                <w:sz w:val="24"/>
                <w:szCs w:val="24"/>
              </w:rPr>
            </w:pP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уровень цен</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3,67</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3,67</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3,67</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3,33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3,67</w:t>
            </w:r>
          </w:p>
        </w:tc>
      </w:tr>
      <w:tr w:rsidR="008F3837" w:rsidRPr="008828A7" w:rsidTr="00AA7B69">
        <w:tc>
          <w:tcPr>
            <w:tcW w:w="799" w:type="dxa"/>
            <w:vMerge/>
            <w:vAlign w:val="center"/>
          </w:tcPr>
          <w:p w:rsidR="008F3837" w:rsidRPr="008828A7" w:rsidRDefault="008F3837" w:rsidP="0045657B">
            <w:pPr>
              <w:spacing w:line="240" w:lineRule="auto"/>
              <w:ind w:firstLine="0"/>
              <w:rPr>
                <w:sz w:val="24"/>
                <w:szCs w:val="24"/>
              </w:rPr>
            </w:pP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степень использования новых технологий</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4,00</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3,67</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3,33</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3,00</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2,33</w:t>
            </w:r>
          </w:p>
        </w:tc>
      </w:tr>
      <w:tr w:rsidR="008F3837" w:rsidRPr="008828A7" w:rsidTr="00AA7B69">
        <w:tc>
          <w:tcPr>
            <w:tcW w:w="799" w:type="dxa"/>
            <w:vMerge/>
            <w:vAlign w:val="center"/>
          </w:tcPr>
          <w:p w:rsidR="008F3837" w:rsidRPr="008828A7" w:rsidRDefault="008F3837" w:rsidP="0045657B">
            <w:pPr>
              <w:spacing w:line="240" w:lineRule="auto"/>
              <w:ind w:firstLine="0"/>
              <w:rPr>
                <w:sz w:val="24"/>
                <w:szCs w:val="24"/>
              </w:rPr>
            </w:pP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уровень отношения к потребителю</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5,00</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4,00</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4,33</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4,00</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3,33</w:t>
            </w:r>
          </w:p>
        </w:tc>
      </w:tr>
      <w:tr w:rsidR="008F3837" w:rsidRPr="008828A7" w:rsidTr="00AA7B69">
        <w:tc>
          <w:tcPr>
            <w:tcW w:w="799" w:type="dxa"/>
            <w:vMerge/>
            <w:vAlign w:val="center"/>
          </w:tcPr>
          <w:p w:rsidR="008F3837" w:rsidRPr="008828A7" w:rsidRDefault="008F3837" w:rsidP="0045657B">
            <w:pPr>
              <w:spacing w:line="240" w:lineRule="auto"/>
              <w:ind w:firstLine="0"/>
              <w:rPr>
                <w:sz w:val="24"/>
                <w:szCs w:val="24"/>
              </w:rPr>
            </w:pPr>
          </w:p>
        </w:tc>
        <w:tc>
          <w:tcPr>
            <w:tcW w:w="2320" w:type="dxa"/>
            <w:vAlign w:val="center"/>
          </w:tcPr>
          <w:p w:rsidR="008F3837" w:rsidRPr="008828A7" w:rsidRDefault="008F3837" w:rsidP="0045657B">
            <w:pPr>
              <w:spacing w:line="240" w:lineRule="auto"/>
              <w:ind w:firstLine="0"/>
              <w:rPr>
                <w:sz w:val="24"/>
                <w:szCs w:val="24"/>
              </w:rPr>
            </w:pPr>
            <w:r w:rsidRPr="008828A7">
              <w:rPr>
                <w:sz w:val="24"/>
                <w:szCs w:val="24"/>
              </w:rPr>
              <w:t>Общий балл</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16,33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14,00</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15,67</w:t>
            </w:r>
          </w:p>
        </w:tc>
        <w:tc>
          <w:tcPr>
            <w:tcW w:w="1209" w:type="dxa"/>
            <w:vAlign w:val="center"/>
          </w:tcPr>
          <w:p w:rsidR="008F3837" w:rsidRPr="008828A7" w:rsidRDefault="008F3837" w:rsidP="0045657B">
            <w:pPr>
              <w:spacing w:line="240" w:lineRule="auto"/>
              <w:ind w:firstLine="0"/>
              <w:jc w:val="center"/>
              <w:rPr>
                <w:sz w:val="24"/>
                <w:szCs w:val="24"/>
              </w:rPr>
            </w:pPr>
            <w:r w:rsidRPr="008828A7">
              <w:rPr>
                <w:sz w:val="24"/>
                <w:szCs w:val="24"/>
              </w:rPr>
              <w:t>13,33</w:t>
            </w:r>
          </w:p>
        </w:tc>
        <w:tc>
          <w:tcPr>
            <w:tcW w:w="1260" w:type="dxa"/>
            <w:vAlign w:val="center"/>
          </w:tcPr>
          <w:p w:rsidR="008F3837" w:rsidRPr="008828A7" w:rsidRDefault="008F3837" w:rsidP="0045657B">
            <w:pPr>
              <w:spacing w:line="240" w:lineRule="auto"/>
              <w:ind w:firstLine="0"/>
              <w:jc w:val="center"/>
              <w:rPr>
                <w:sz w:val="24"/>
                <w:szCs w:val="24"/>
              </w:rPr>
            </w:pPr>
            <w:r w:rsidRPr="008828A7">
              <w:rPr>
                <w:sz w:val="24"/>
                <w:szCs w:val="24"/>
              </w:rPr>
              <w:t>13,00</w:t>
            </w:r>
          </w:p>
        </w:tc>
      </w:tr>
    </w:tbl>
    <w:p w:rsidR="008F3837" w:rsidRPr="00DF601A" w:rsidRDefault="008F3837" w:rsidP="008F3837">
      <w:pPr>
        <w:ind w:right="99" w:firstLine="720"/>
        <w:jc w:val="right"/>
        <w:rPr>
          <w:szCs w:val="28"/>
        </w:rPr>
      </w:pPr>
    </w:p>
    <w:p w:rsidR="008F3837" w:rsidRDefault="008F3837" w:rsidP="008F3837">
      <w:pPr>
        <w:ind w:right="-1" w:firstLine="708"/>
        <w:rPr>
          <w:szCs w:val="28"/>
        </w:rPr>
      </w:pPr>
      <w:r w:rsidRPr="00DF601A">
        <w:rPr>
          <w:szCs w:val="28"/>
        </w:rPr>
        <w:t xml:space="preserve">Среди представленных </w:t>
      </w:r>
      <w:r w:rsidR="00AA7B69">
        <w:rPr>
          <w:szCs w:val="28"/>
        </w:rPr>
        <w:t>компаний</w:t>
      </w:r>
      <w:r w:rsidRPr="00DF601A">
        <w:rPr>
          <w:szCs w:val="28"/>
        </w:rPr>
        <w:t xml:space="preserve"> лидирует ООО «</w:t>
      </w:r>
      <w:r w:rsidR="00AA7B69">
        <w:rPr>
          <w:szCs w:val="28"/>
        </w:rPr>
        <w:t>Ижпринт</w:t>
      </w:r>
      <w:r w:rsidRPr="00DF601A">
        <w:rPr>
          <w:szCs w:val="28"/>
        </w:rPr>
        <w:t xml:space="preserve">», на втором месте находится </w:t>
      </w:r>
      <w:r w:rsidR="00AA7B69">
        <w:rPr>
          <w:szCs w:val="28"/>
        </w:rPr>
        <w:t xml:space="preserve">ООО </w:t>
      </w:r>
      <w:r w:rsidRPr="00DF601A">
        <w:rPr>
          <w:szCs w:val="28"/>
        </w:rPr>
        <w:t xml:space="preserve"> «</w:t>
      </w:r>
      <w:r w:rsidR="00AA7B69">
        <w:rPr>
          <w:szCs w:val="28"/>
        </w:rPr>
        <w:t>Рондамит</w:t>
      </w:r>
      <w:r w:rsidRPr="00DF601A">
        <w:rPr>
          <w:szCs w:val="28"/>
        </w:rPr>
        <w:t>», на третьем месте находится ООО «</w:t>
      </w:r>
      <w:r w:rsidR="00AA7B69">
        <w:rPr>
          <w:szCs w:val="28"/>
        </w:rPr>
        <w:t>Аванта</w:t>
      </w:r>
      <w:r w:rsidRPr="00DF601A">
        <w:rPr>
          <w:szCs w:val="28"/>
        </w:rPr>
        <w:t>», на четвертом месте ООО «</w:t>
      </w:r>
      <w:r w:rsidR="00AA7B69">
        <w:rPr>
          <w:szCs w:val="28"/>
        </w:rPr>
        <w:t>Территория печати</w:t>
      </w:r>
      <w:r w:rsidRPr="00DF601A">
        <w:rPr>
          <w:szCs w:val="28"/>
        </w:rPr>
        <w:t>». Таким образом, ООО «</w:t>
      </w:r>
      <w:r w:rsidR="00AA7B69">
        <w:rPr>
          <w:szCs w:val="28"/>
        </w:rPr>
        <w:t>Территория печати</w:t>
      </w:r>
      <w:r w:rsidRPr="00DF601A">
        <w:rPr>
          <w:szCs w:val="28"/>
        </w:rPr>
        <w:t>» должно повышать свою конкурентоспособность.</w:t>
      </w:r>
    </w:p>
    <w:p w:rsidR="00310625" w:rsidRDefault="00310625" w:rsidP="00310625">
      <w:r>
        <w:t>Далее следует оценить состояние основных резервов - устойчивых конкурентных преимуществ предприятия сферы типографских услуг.</w:t>
      </w:r>
    </w:p>
    <w:p w:rsidR="00310625" w:rsidRDefault="00310625" w:rsidP="00310625">
      <w:r>
        <w:t>1. Информационные технологии.</w:t>
      </w:r>
    </w:p>
    <w:p w:rsidR="00310625" w:rsidRDefault="00310625" w:rsidP="00310625">
      <w:r>
        <w:t xml:space="preserve">Современное состояние типографских услуг делает весьма актуальным расширение использования информационных технологий в деятельности предприятий. Для оценки данного показателя оценки конкурентоспособности можно предложить следующие показатели: наличие локальных (информационных) сетей на предприятии, применение ресурсов электронной </w:t>
      </w:r>
      <w:r>
        <w:lastRenderedPageBreak/>
        <w:t>коммерции, наличие и регулярное обновление сайта предприятия и т.д. Анализ данных показателей представлен в таблице 3.</w:t>
      </w:r>
      <w:r w:rsidR="001F3E99">
        <w:t>3</w:t>
      </w:r>
      <w:r>
        <w:t>.</w:t>
      </w:r>
    </w:p>
    <w:p w:rsidR="00310625" w:rsidRPr="000057A0" w:rsidRDefault="00310625" w:rsidP="001F3E99">
      <w:pPr>
        <w:pStyle w:val="ae"/>
        <w:jc w:val="both"/>
        <w:rPr>
          <w:b/>
        </w:rPr>
      </w:pPr>
      <w:r>
        <w:t>Таблица 3.</w:t>
      </w:r>
      <w:r w:rsidR="001F3E99">
        <w:t>3</w:t>
      </w:r>
      <w:r>
        <w:t xml:space="preserve">  -  </w:t>
      </w:r>
      <w:r w:rsidRPr="00310625">
        <w:rPr>
          <w:b/>
        </w:rPr>
        <w:t>Состояние информационных технологий ООО «Территория печати»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19"/>
        <w:gridCol w:w="1045"/>
      </w:tblGrid>
      <w:tr w:rsidR="00310625" w:rsidRPr="000057A0" w:rsidTr="00310625">
        <w:tc>
          <w:tcPr>
            <w:tcW w:w="8472" w:type="dxa"/>
          </w:tcPr>
          <w:p w:rsidR="00310625" w:rsidRPr="000057A0" w:rsidRDefault="00310625" w:rsidP="00966B39">
            <w:pPr>
              <w:pStyle w:val="af0"/>
              <w:rPr>
                <w:b/>
              </w:rPr>
            </w:pPr>
            <w:r w:rsidRPr="000057A0">
              <w:rPr>
                <w:b/>
              </w:rPr>
              <w:t>Параметры оценки</w:t>
            </w:r>
          </w:p>
        </w:tc>
        <w:tc>
          <w:tcPr>
            <w:tcW w:w="992" w:type="dxa"/>
          </w:tcPr>
          <w:p w:rsidR="00310625" w:rsidRPr="000057A0" w:rsidRDefault="00310625" w:rsidP="00966B39">
            <w:pPr>
              <w:pStyle w:val="af0"/>
              <w:rPr>
                <w:b/>
              </w:rPr>
            </w:pPr>
            <w:r w:rsidRPr="000057A0">
              <w:rPr>
                <w:b/>
              </w:rPr>
              <w:t>Оценка</w:t>
            </w:r>
          </w:p>
        </w:tc>
      </w:tr>
      <w:tr w:rsidR="00310625" w:rsidRPr="00005EE5" w:rsidTr="00310625">
        <w:tc>
          <w:tcPr>
            <w:tcW w:w="8472" w:type="dxa"/>
          </w:tcPr>
          <w:p w:rsidR="00310625" w:rsidRPr="00005EE5" w:rsidRDefault="00310625" w:rsidP="00966B39">
            <w:pPr>
              <w:pStyle w:val="af0"/>
            </w:pPr>
            <w:r w:rsidRPr="00005EE5">
              <w:t>1 Наличие у сотрудников единое хранилище файлов</w:t>
            </w:r>
          </w:p>
        </w:tc>
        <w:tc>
          <w:tcPr>
            <w:tcW w:w="992" w:type="dxa"/>
          </w:tcPr>
          <w:p w:rsidR="00310625" w:rsidRPr="00005EE5" w:rsidRDefault="00310625" w:rsidP="00966B39">
            <w:pPr>
              <w:pStyle w:val="af0"/>
            </w:pPr>
            <w:r w:rsidRPr="00005EE5">
              <w:t>+</w:t>
            </w:r>
          </w:p>
        </w:tc>
      </w:tr>
      <w:tr w:rsidR="00310625" w:rsidRPr="00005EE5" w:rsidTr="00310625">
        <w:tc>
          <w:tcPr>
            <w:tcW w:w="8472" w:type="dxa"/>
          </w:tcPr>
          <w:p w:rsidR="00310625" w:rsidRPr="00005EE5" w:rsidRDefault="00310625" w:rsidP="00966B39">
            <w:pPr>
              <w:pStyle w:val="af0"/>
            </w:pPr>
            <w:r w:rsidRPr="00005EE5">
              <w:t>2 Наличие единой клиентской базы</w:t>
            </w:r>
          </w:p>
        </w:tc>
        <w:tc>
          <w:tcPr>
            <w:tcW w:w="992" w:type="dxa"/>
          </w:tcPr>
          <w:p w:rsidR="00310625" w:rsidRPr="00005EE5" w:rsidRDefault="00310625" w:rsidP="00966B39">
            <w:pPr>
              <w:pStyle w:val="af0"/>
            </w:pPr>
            <w:r w:rsidRPr="00005EE5">
              <w:t>+</w:t>
            </w:r>
          </w:p>
        </w:tc>
      </w:tr>
      <w:tr w:rsidR="00310625" w:rsidRPr="00005EE5" w:rsidTr="00310625">
        <w:tc>
          <w:tcPr>
            <w:tcW w:w="8472" w:type="dxa"/>
          </w:tcPr>
          <w:p w:rsidR="00310625" w:rsidRPr="00005EE5" w:rsidRDefault="00310625" w:rsidP="00966B39">
            <w:pPr>
              <w:pStyle w:val="af0"/>
            </w:pPr>
            <w:r w:rsidRPr="00005EE5">
              <w:t>3 Возможность демонстрации макетов</w:t>
            </w:r>
          </w:p>
        </w:tc>
        <w:tc>
          <w:tcPr>
            <w:tcW w:w="992" w:type="dxa"/>
          </w:tcPr>
          <w:p w:rsidR="00310625" w:rsidRPr="00005EE5" w:rsidRDefault="00310625" w:rsidP="00966B39">
            <w:pPr>
              <w:pStyle w:val="af0"/>
            </w:pPr>
            <w:r w:rsidRPr="00005EE5">
              <w:t>+</w:t>
            </w:r>
          </w:p>
        </w:tc>
      </w:tr>
      <w:tr w:rsidR="00310625" w:rsidRPr="00005EE5" w:rsidTr="00310625">
        <w:tc>
          <w:tcPr>
            <w:tcW w:w="8472" w:type="dxa"/>
          </w:tcPr>
          <w:p w:rsidR="00310625" w:rsidRPr="00005EE5" w:rsidRDefault="00310625" w:rsidP="00966B39">
            <w:pPr>
              <w:pStyle w:val="af0"/>
            </w:pPr>
            <w:r w:rsidRPr="00005EE5">
              <w:t>4 Наличие сайта</w:t>
            </w:r>
          </w:p>
        </w:tc>
        <w:tc>
          <w:tcPr>
            <w:tcW w:w="992" w:type="dxa"/>
          </w:tcPr>
          <w:p w:rsidR="00310625" w:rsidRPr="00005EE5" w:rsidRDefault="00310625" w:rsidP="00966B39">
            <w:pPr>
              <w:pStyle w:val="af0"/>
            </w:pPr>
            <w:r w:rsidRPr="00005EE5">
              <w:t>-</w:t>
            </w:r>
          </w:p>
        </w:tc>
      </w:tr>
      <w:tr w:rsidR="00310625" w:rsidRPr="00005EE5" w:rsidTr="00310625">
        <w:tc>
          <w:tcPr>
            <w:tcW w:w="8472" w:type="dxa"/>
          </w:tcPr>
          <w:p w:rsidR="00310625" w:rsidRPr="00005EE5" w:rsidRDefault="00310625" w:rsidP="00966B39">
            <w:pPr>
              <w:pStyle w:val="af0"/>
            </w:pPr>
            <w:r w:rsidRPr="00005EE5">
              <w:t>5 Наличие сайта-визитки</w:t>
            </w:r>
          </w:p>
        </w:tc>
        <w:tc>
          <w:tcPr>
            <w:tcW w:w="992" w:type="dxa"/>
          </w:tcPr>
          <w:p w:rsidR="00310625" w:rsidRPr="00005EE5" w:rsidRDefault="00310625" w:rsidP="00966B39">
            <w:pPr>
              <w:pStyle w:val="af0"/>
            </w:pPr>
            <w:r w:rsidRPr="00005EE5">
              <w:t>+</w:t>
            </w:r>
          </w:p>
        </w:tc>
      </w:tr>
      <w:tr w:rsidR="00310625" w:rsidRPr="00005EE5" w:rsidTr="00310625">
        <w:tc>
          <w:tcPr>
            <w:tcW w:w="8472" w:type="dxa"/>
          </w:tcPr>
          <w:p w:rsidR="00310625" w:rsidRPr="00005EE5" w:rsidRDefault="00310625" w:rsidP="00966B39">
            <w:pPr>
              <w:pStyle w:val="af0"/>
            </w:pPr>
            <w:r w:rsidRPr="00005EE5">
              <w:t>6 Поддерживаемые графические форматы файлов (</w:t>
            </w:r>
            <w:r w:rsidRPr="00005EE5">
              <w:rPr>
                <w:lang w:val="en-US"/>
              </w:rPr>
              <w:t>pdf</w:t>
            </w:r>
            <w:r w:rsidRPr="00005EE5">
              <w:t xml:space="preserve">, </w:t>
            </w:r>
            <w:r w:rsidRPr="00005EE5">
              <w:rPr>
                <w:lang w:val="en-US"/>
              </w:rPr>
              <w:t>t</w:t>
            </w:r>
            <w:r w:rsidRPr="00005EE5">
              <w:t xml:space="preserve">if, </w:t>
            </w:r>
            <w:r w:rsidRPr="00005EE5">
              <w:rPr>
                <w:lang w:val="en-US"/>
              </w:rPr>
              <w:t>jpg</w:t>
            </w:r>
            <w:r w:rsidRPr="00005EE5">
              <w:t>)</w:t>
            </w:r>
          </w:p>
        </w:tc>
        <w:tc>
          <w:tcPr>
            <w:tcW w:w="992" w:type="dxa"/>
          </w:tcPr>
          <w:p w:rsidR="00310625" w:rsidRPr="00005EE5" w:rsidRDefault="00310625" w:rsidP="00966B39">
            <w:pPr>
              <w:pStyle w:val="af0"/>
            </w:pPr>
            <w:r w:rsidRPr="00005EE5">
              <w:t>+</w:t>
            </w:r>
          </w:p>
        </w:tc>
      </w:tr>
      <w:tr w:rsidR="00310625" w:rsidRPr="00005EE5" w:rsidTr="00310625">
        <w:tc>
          <w:tcPr>
            <w:tcW w:w="8472" w:type="dxa"/>
          </w:tcPr>
          <w:p w:rsidR="00310625" w:rsidRPr="00005EE5" w:rsidRDefault="00310625" w:rsidP="00966B39">
            <w:pPr>
              <w:pStyle w:val="af0"/>
            </w:pPr>
            <w:r w:rsidRPr="00005EE5">
              <w:t>7 Поддерживаемые нестандартные форматы файлов (</w:t>
            </w:r>
            <w:r w:rsidRPr="00005EE5">
              <w:rPr>
                <w:lang w:val="en-US"/>
              </w:rPr>
              <w:t>cad</w:t>
            </w:r>
            <w:r w:rsidRPr="00005EE5">
              <w:t xml:space="preserve"> – систем)</w:t>
            </w:r>
          </w:p>
        </w:tc>
        <w:tc>
          <w:tcPr>
            <w:tcW w:w="992" w:type="dxa"/>
          </w:tcPr>
          <w:p w:rsidR="00310625" w:rsidRPr="00005EE5" w:rsidRDefault="00310625" w:rsidP="00966B39">
            <w:pPr>
              <w:pStyle w:val="af0"/>
            </w:pPr>
            <w:r w:rsidRPr="00005EE5">
              <w:t>-</w:t>
            </w:r>
          </w:p>
        </w:tc>
      </w:tr>
      <w:tr w:rsidR="00310625" w:rsidRPr="00005EE5" w:rsidTr="00310625">
        <w:tc>
          <w:tcPr>
            <w:tcW w:w="8472" w:type="dxa"/>
          </w:tcPr>
          <w:p w:rsidR="00310625" w:rsidRPr="00005EE5" w:rsidRDefault="00310625" w:rsidP="00966B39">
            <w:pPr>
              <w:pStyle w:val="af0"/>
            </w:pPr>
            <w:r w:rsidRPr="00005EE5">
              <w:t>8 Размер тиража</w:t>
            </w:r>
          </w:p>
        </w:tc>
        <w:tc>
          <w:tcPr>
            <w:tcW w:w="992" w:type="dxa"/>
          </w:tcPr>
          <w:p w:rsidR="00310625" w:rsidRPr="00005EE5" w:rsidRDefault="00310625" w:rsidP="00966B39">
            <w:pPr>
              <w:pStyle w:val="af0"/>
            </w:pPr>
            <w:r w:rsidRPr="00005EE5">
              <w:t>любой</w:t>
            </w:r>
          </w:p>
        </w:tc>
      </w:tr>
    </w:tbl>
    <w:p w:rsidR="00310625" w:rsidRDefault="00310625" w:rsidP="00310625"/>
    <w:p w:rsidR="00310625" w:rsidRDefault="00310625" w:rsidP="00310625">
      <w:r w:rsidRPr="00826E8B">
        <w:t>Состояние информационных технологий ООО «Территория печати»</w:t>
      </w:r>
      <w:r>
        <w:t xml:space="preserve"> можно оценить недостаточно развитым, так как очень важно, например, иметь возможность поддерживать нестандартные форматы файлов, а также иметь в сети Интернет свой сайт для возможности продвигать услуги.</w:t>
      </w:r>
    </w:p>
    <w:p w:rsidR="00310625" w:rsidRDefault="00310625" w:rsidP="00310625">
      <w:r>
        <w:t>2. Показатели инновационной активности предприятия.</w:t>
      </w:r>
    </w:p>
    <w:p w:rsidR="00310625" w:rsidRDefault="00310625" w:rsidP="00310625">
      <w:r>
        <w:t>К данной группе показателей можно отнести следующие:</w:t>
      </w:r>
    </w:p>
    <w:p w:rsidR="00310625" w:rsidRDefault="00310625" w:rsidP="00310625">
      <w:pPr>
        <w:pStyle w:val="11"/>
        <w:numPr>
          <w:ilvl w:val="0"/>
          <w:numId w:val="12"/>
        </w:numPr>
        <w:ind w:left="0" w:firstLine="0"/>
      </w:pPr>
      <w:r>
        <w:t>внутренние исследования и экспериментальные разработки – творческая деятельность, осуществляемая на систематической основе в стенах предприятия, включая фундаментальные исследования;</w:t>
      </w:r>
    </w:p>
    <w:p w:rsidR="00310625" w:rsidRDefault="00310625" w:rsidP="00310625">
      <w:pPr>
        <w:pStyle w:val="11"/>
        <w:numPr>
          <w:ilvl w:val="0"/>
          <w:numId w:val="12"/>
        </w:numPr>
        <w:ind w:left="0" w:firstLine="0"/>
      </w:pPr>
      <w:r>
        <w:t>количество приобретенных прав на использование патентов и непатентованных изобретений, торговых марок, ноу-хау и т.п.;</w:t>
      </w:r>
    </w:p>
    <w:p w:rsidR="00310625" w:rsidRDefault="00310625" w:rsidP="00310625">
      <w:pPr>
        <w:pStyle w:val="11"/>
        <w:numPr>
          <w:ilvl w:val="0"/>
          <w:numId w:val="12"/>
        </w:numPr>
        <w:ind w:left="0" w:firstLine="0"/>
      </w:pPr>
      <w:r>
        <w:t>проектирование, планирование производства новых видов услуг,</w:t>
      </w:r>
    </w:p>
    <w:p w:rsidR="00310625" w:rsidRDefault="00310625" w:rsidP="00310625">
      <w:pPr>
        <w:pStyle w:val="11"/>
        <w:numPr>
          <w:ilvl w:val="0"/>
          <w:numId w:val="12"/>
        </w:numPr>
        <w:ind w:left="0" w:firstLine="0"/>
      </w:pPr>
      <w:r>
        <w:t>использование новых каналов продвижения товаров, услуг;</w:t>
      </w:r>
    </w:p>
    <w:p w:rsidR="00310625" w:rsidRDefault="00310625" w:rsidP="00310625">
      <w:pPr>
        <w:pStyle w:val="11"/>
        <w:numPr>
          <w:ilvl w:val="0"/>
          <w:numId w:val="12"/>
        </w:numPr>
        <w:ind w:left="0" w:firstLine="0"/>
      </w:pPr>
      <w:r>
        <w:t>наличие программ обучения и развития персонала, связанных с разработкой и внедрением инноваций;</w:t>
      </w:r>
    </w:p>
    <w:p w:rsidR="00310625" w:rsidRDefault="00310625" w:rsidP="00310625">
      <w:pPr>
        <w:pStyle w:val="11"/>
        <w:numPr>
          <w:ilvl w:val="0"/>
          <w:numId w:val="12"/>
        </w:numPr>
        <w:ind w:left="0" w:firstLine="0"/>
      </w:pPr>
      <w:r>
        <w:t>планирование и внедрение новых методов управления.</w:t>
      </w:r>
    </w:p>
    <w:p w:rsidR="00310625" w:rsidRDefault="00310625" w:rsidP="00310625">
      <w:pPr>
        <w:pStyle w:val="11"/>
        <w:numPr>
          <w:ilvl w:val="0"/>
          <w:numId w:val="12"/>
        </w:numPr>
        <w:ind w:left="0" w:firstLine="0"/>
      </w:pPr>
      <w:r>
        <w:t>наличие условий работы персонала, способствующих развитию инноваций.</w:t>
      </w:r>
    </w:p>
    <w:p w:rsidR="00310625" w:rsidRDefault="00310625" w:rsidP="00310625">
      <w:r>
        <w:lastRenderedPageBreak/>
        <w:t xml:space="preserve">Результаты оценки данных показателей представим в таблице </w:t>
      </w:r>
      <w:r w:rsidR="00E15773">
        <w:t>3.</w:t>
      </w:r>
      <w:r w:rsidR="001F3E99">
        <w:t>4</w:t>
      </w:r>
      <w:r>
        <w:t>.</w:t>
      </w:r>
    </w:p>
    <w:p w:rsidR="00310625" w:rsidRPr="000057A0" w:rsidRDefault="00310625" w:rsidP="00310625">
      <w:pPr>
        <w:pStyle w:val="ae"/>
        <w:rPr>
          <w:b/>
        </w:rPr>
      </w:pPr>
      <w:r>
        <w:t xml:space="preserve">Таблица </w:t>
      </w:r>
      <w:r w:rsidR="00E15773">
        <w:t>3.</w:t>
      </w:r>
      <w:r w:rsidR="001F3E99">
        <w:t xml:space="preserve">4 </w:t>
      </w:r>
      <w:r w:rsidR="00E15773">
        <w:t xml:space="preserve"> - </w:t>
      </w:r>
      <w:r w:rsidRPr="000057A0">
        <w:rPr>
          <w:b/>
        </w:rPr>
        <w:t>Показатели инновационной активности ООО «Территория печати»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19"/>
        <w:gridCol w:w="1045"/>
      </w:tblGrid>
      <w:tr w:rsidR="00310625" w:rsidRPr="000057A0" w:rsidTr="00E15773">
        <w:tc>
          <w:tcPr>
            <w:tcW w:w="8472" w:type="dxa"/>
          </w:tcPr>
          <w:p w:rsidR="00310625" w:rsidRPr="000057A0" w:rsidRDefault="00BA079E" w:rsidP="00966B39">
            <w:pPr>
              <w:pStyle w:val="af0"/>
              <w:rPr>
                <w:b/>
              </w:rPr>
            </w:pPr>
            <w:r>
              <w:rPr>
                <w:b/>
              </w:rPr>
              <w:t>Показатели</w:t>
            </w:r>
          </w:p>
        </w:tc>
        <w:tc>
          <w:tcPr>
            <w:tcW w:w="992" w:type="dxa"/>
          </w:tcPr>
          <w:p w:rsidR="00310625" w:rsidRPr="000057A0" w:rsidRDefault="00BA079E" w:rsidP="00966B39">
            <w:pPr>
              <w:pStyle w:val="af0"/>
              <w:rPr>
                <w:b/>
              </w:rPr>
            </w:pPr>
            <w:r>
              <w:rPr>
                <w:b/>
              </w:rPr>
              <w:t>Оценка</w:t>
            </w:r>
          </w:p>
        </w:tc>
      </w:tr>
      <w:tr w:rsidR="00310625" w:rsidRPr="00005EE5" w:rsidTr="00E15773">
        <w:tc>
          <w:tcPr>
            <w:tcW w:w="8472" w:type="dxa"/>
          </w:tcPr>
          <w:p w:rsidR="00310625" w:rsidRPr="00005EE5" w:rsidRDefault="00BA079E" w:rsidP="00BA079E">
            <w:pPr>
              <w:pStyle w:val="af0"/>
            </w:pPr>
            <w:r>
              <w:t>1.Внутренние исследования и экспериментальные разработки</w:t>
            </w:r>
          </w:p>
        </w:tc>
        <w:tc>
          <w:tcPr>
            <w:tcW w:w="992" w:type="dxa"/>
          </w:tcPr>
          <w:p w:rsidR="00310625" w:rsidRPr="00005EE5" w:rsidRDefault="00BA079E" w:rsidP="00966B39">
            <w:pPr>
              <w:pStyle w:val="af0"/>
            </w:pPr>
            <w:r>
              <w:t>+</w:t>
            </w:r>
          </w:p>
        </w:tc>
      </w:tr>
      <w:tr w:rsidR="00310625" w:rsidRPr="00005EE5" w:rsidTr="00E15773">
        <w:tc>
          <w:tcPr>
            <w:tcW w:w="8472" w:type="dxa"/>
          </w:tcPr>
          <w:p w:rsidR="00310625" w:rsidRPr="00BA079E" w:rsidRDefault="00BA079E" w:rsidP="00966B39">
            <w:pPr>
              <w:pStyle w:val="af0"/>
            </w:pPr>
            <w:r>
              <w:t>2.Количество приобретенных прав на использование патентов и непатентованных изобретений</w:t>
            </w:r>
            <w:r w:rsidRPr="00BA079E">
              <w:t>,</w:t>
            </w:r>
            <w:r>
              <w:t xml:space="preserve"> торговых марок</w:t>
            </w:r>
            <w:r w:rsidRPr="00BA079E">
              <w:t>,</w:t>
            </w:r>
            <w:r>
              <w:t xml:space="preserve"> ноу-хау</w:t>
            </w:r>
          </w:p>
        </w:tc>
        <w:tc>
          <w:tcPr>
            <w:tcW w:w="992" w:type="dxa"/>
          </w:tcPr>
          <w:p w:rsidR="00310625" w:rsidRPr="00005EE5" w:rsidRDefault="00BA079E" w:rsidP="00966B39">
            <w:pPr>
              <w:pStyle w:val="af0"/>
            </w:pPr>
            <w:r>
              <w:t>-</w:t>
            </w:r>
          </w:p>
        </w:tc>
      </w:tr>
      <w:tr w:rsidR="00310625" w:rsidRPr="00005EE5" w:rsidTr="00E15773">
        <w:tc>
          <w:tcPr>
            <w:tcW w:w="8472" w:type="dxa"/>
          </w:tcPr>
          <w:p w:rsidR="00310625" w:rsidRPr="00BA079E" w:rsidRDefault="00BA079E" w:rsidP="00966B39">
            <w:pPr>
              <w:pStyle w:val="af0"/>
            </w:pPr>
            <w:r>
              <w:t>3.Проектирование</w:t>
            </w:r>
            <w:r w:rsidRPr="00BA079E">
              <w:t>,</w:t>
            </w:r>
            <w:r>
              <w:t>планирование</w:t>
            </w:r>
            <w:r w:rsidRPr="00BA079E">
              <w:t xml:space="preserve"> производства новых видов услуг</w:t>
            </w:r>
          </w:p>
        </w:tc>
        <w:tc>
          <w:tcPr>
            <w:tcW w:w="992" w:type="dxa"/>
          </w:tcPr>
          <w:p w:rsidR="00310625" w:rsidRPr="00005EE5" w:rsidRDefault="00BA079E" w:rsidP="00966B39">
            <w:pPr>
              <w:pStyle w:val="af0"/>
            </w:pPr>
            <w:r>
              <w:t>+</w:t>
            </w:r>
          </w:p>
        </w:tc>
      </w:tr>
      <w:tr w:rsidR="00310625" w:rsidRPr="00005EE5" w:rsidTr="00E15773">
        <w:tc>
          <w:tcPr>
            <w:tcW w:w="8472" w:type="dxa"/>
          </w:tcPr>
          <w:p w:rsidR="00310625" w:rsidRPr="00BA079E" w:rsidRDefault="00BA079E" w:rsidP="00966B39">
            <w:pPr>
              <w:pStyle w:val="af0"/>
            </w:pPr>
            <w:r>
              <w:t>4.Использование новых каналов продвижения товаров</w:t>
            </w:r>
            <w:r w:rsidRPr="00BA079E">
              <w:t>,</w:t>
            </w:r>
            <w:r>
              <w:t xml:space="preserve"> услуг</w:t>
            </w:r>
          </w:p>
        </w:tc>
        <w:tc>
          <w:tcPr>
            <w:tcW w:w="992" w:type="dxa"/>
          </w:tcPr>
          <w:p w:rsidR="00310625" w:rsidRPr="00005EE5" w:rsidRDefault="00BA079E" w:rsidP="00966B39">
            <w:pPr>
              <w:pStyle w:val="af0"/>
            </w:pPr>
            <w:r>
              <w:t>-</w:t>
            </w:r>
          </w:p>
        </w:tc>
      </w:tr>
      <w:tr w:rsidR="00310625" w:rsidRPr="00005EE5" w:rsidTr="00E15773">
        <w:tc>
          <w:tcPr>
            <w:tcW w:w="8472" w:type="dxa"/>
          </w:tcPr>
          <w:p w:rsidR="00310625" w:rsidRPr="00BA079E" w:rsidRDefault="00BA079E" w:rsidP="00966B39">
            <w:pPr>
              <w:pStyle w:val="af0"/>
            </w:pPr>
            <w:r>
              <w:t>5.Наличие программ обучения и развития персонала</w:t>
            </w:r>
            <w:r w:rsidRPr="00BA079E">
              <w:t>,</w:t>
            </w:r>
            <w:r>
              <w:t xml:space="preserve"> связанных с разработкой и внедрением инноваций</w:t>
            </w:r>
          </w:p>
        </w:tc>
        <w:tc>
          <w:tcPr>
            <w:tcW w:w="992" w:type="dxa"/>
          </w:tcPr>
          <w:p w:rsidR="00310625" w:rsidRPr="00005EE5" w:rsidRDefault="00BA079E" w:rsidP="00966B39">
            <w:pPr>
              <w:pStyle w:val="af0"/>
            </w:pPr>
            <w:r>
              <w:t>-</w:t>
            </w:r>
          </w:p>
        </w:tc>
      </w:tr>
      <w:tr w:rsidR="00310625" w:rsidRPr="00005EE5" w:rsidTr="00E15773">
        <w:tc>
          <w:tcPr>
            <w:tcW w:w="8472" w:type="dxa"/>
          </w:tcPr>
          <w:p w:rsidR="00310625" w:rsidRPr="00005EE5" w:rsidRDefault="00BA079E" w:rsidP="00966B39">
            <w:pPr>
              <w:pStyle w:val="af0"/>
            </w:pPr>
            <w:r>
              <w:t>6.Планирование и внедрение новых методов управления</w:t>
            </w:r>
          </w:p>
        </w:tc>
        <w:tc>
          <w:tcPr>
            <w:tcW w:w="992" w:type="dxa"/>
          </w:tcPr>
          <w:p w:rsidR="00310625" w:rsidRPr="00005EE5" w:rsidRDefault="00BA079E" w:rsidP="00966B39">
            <w:pPr>
              <w:pStyle w:val="af0"/>
            </w:pPr>
            <w:r>
              <w:t>+</w:t>
            </w:r>
          </w:p>
        </w:tc>
      </w:tr>
      <w:tr w:rsidR="00310625" w:rsidRPr="00005EE5" w:rsidTr="00E15773">
        <w:tc>
          <w:tcPr>
            <w:tcW w:w="8472" w:type="dxa"/>
          </w:tcPr>
          <w:p w:rsidR="00310625" w:rsidRPr="00BA079E" w:rsidRDefault="00BA079E" w:rsidP="00966B39">
            <w:pPr>
              <w:pStyle w:val="af0"/>
            </w:pPr>
            <w:r>
              <w:t>7.Наличие условий работы персонала, способствующих развитию инноваций</w:t>
            </w:r>
          </w:p>
        </w:tc>
        <w:tc>
          <w:tcPr>
            <w:tcW w:w="992" w:type="dxa"/>
          </w:tcPr>
          <w:p w:rsidR="00310625" w:rsidRPr="00005EE5" w:rsidRDefault="00BA079E" w:rsidP="00966B39">
            <w:pPr>
              <w:pStyle w:val="af0"/>
            </w:pPr>
            <w:r>
              <w:t>-</w:t>
            </w:r>
          </w:p>
        </w:tc>
      </w:tr>
    </w:tbl>
    <w:p w:rsidR="00310625" w:rsidRDefault="00310625" w:rsidP="00310625"/>
    <w:p w:rsidR="00310625" w:rsidRDefault="00310625" w:rsidP="00310625">
      <w:r>
        <w:t>Как показывают данные таблицы анализируемое предприятие в области инноваций не достаточно активное, особенно следует заметить, что не проводится работа по развитию персонала в данной области, являющаяся немаловажным фактором в конкурентной борьбе.</w:t>
      </w:r>
    </w:p>
    <w:p w:rsidR="00310625" w:rsidRDefault="00310625" w:rsidP="00310625">
      <w:r>
        <w:t>3. Имидж предприятия и его деловая репутация.</w:t>
      </w:r>
    </w:p>
    <w:p w:rsidR="00310625" w:rsidRDefault="00310625" w:rsidP="00310625">
      <w:r>
        <w:t>При оценке имиджа предприятия сферы услуг следует оценивать его известность и мнение его клиентов. Формирование положительного имиджа оказывает существенное влияние на конкурентоспособность предприятия сферы услуг. Основным показателем имиджа предприятия в сфере услуг является лояльность потребителя и его желание (осознанное или неосознанное) рекомендовать данное предприятие другим потенциальным клиентам. Для оценки лояльности предлагаем использовать метод расчета чистого индекса поддержки или NPS. Достоинством данного метода является то, что он позволяет оценить основные источники конкурентоспособности и выяснить, как они распределяются по уровням управления в компании, чтобы понять, на какие источники необходимо влиять при работе по обеспечению конкурентоспособности предприятия.</w:t>
      </w:r>
    </w:p>
    <w:p w:rsidR="00310625" w:rsidRDefault="00310625" w:rsidP="00310625">
      <w:r>
        <w:t xml:space="preserve">Для оценки имиджа и деловой репутации предприятия был проведен опрос 28 клиентов организации. Вопрос звучал так: </w:t>
      </w:r>
      <w:r w:rsidRPr="00BF6068">
        <w:t xml:space="preserve">«Какова вероятность </w:t>
      </w:r>
      <w:r w:rsidRPr="00BF6068">
        <w:lastRenderedPageBreak/>
        <w:t>того, что Вы порекомендуете компанию/товар/бренд своим друзьям/знакомым/коллегам?»</w:t>
      </w:r>
      <w:r>
        <w:t>.</w:t>
      </w:r>
      <w:r w:rsidR="00494956">
        <w:t xml:space="preserve"> </w:t>
      </w:r>
      <w:r>
        <w:t xml:space="preserve">Клиенту предоставлялась возможность ответить на вопрос по 10-бальной шкале, </w:t>
      </w:r>
      <w:r w:rsidRPr="007F3692">
        <w:t xml:space="preserve">где 0 соответствует ответу «Ни в коем случае не буду рекомендовать», а 10 </w:t>
      </w:r>
      <w:r w:rsidR="00E15773">
        <w:t xml:space="preserve">- </w:t>
      </w:r>
      <w:r w:rsidRPr="007F3692">
        <w:t xml:space="preserve"> «Обязательно порекомендую».</w:t>
      </w:r>
    </w:p>
    <w:p w:rsidR="00310625" w:rsidRDefault="00310625" w:rsidP="00310625">
      <w:r>
        <w:t xml:space="preserve">Результаты опроса представлены в таблице </w:t>
      </w:r>
      <w:r w:rsidR="00E15773">
        <w:t>3.</w:t>
      </w:r>
      <w:r w:rsidR="001F3E99">
        <w:t>5</w:t>
      </w:r>
      <w:r>
        <w:t>.</w:t>
      </w:r>
    </w:p>
    <w:p w:rsidR="00310625" w:rsidRPr="00AA701D" w:rsidRDefault="00310625" w:rsidP="00310625">
      <w:pPr>
        <w:pStyle w:val="ae"/>
        <w:rPr>
          <w:b/>
        </w:rPr>
      </w:pPr>
      <w:r>
        <w:t xml:space="preserve">Таблица </w:t>
      </w:r>
      <w:r w:rsidR="00E15773">
        <w:t>3.</w:t>
      </w:r>
      <w:r w:rsidR="001F3E99">
        <w:t>5</w:t>
      </w:r>
      <w:r w:rsidR="00E15773">
        <w:t xml:space="preserve"> - </w:t>
      </w:r>
      <w:r w:rsidRPr="00AA701D">
        <w:rPr>
          <w:b/>
        </w:rPr>
        <w:t>Результаты опроса клиентов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7"/>
        <w:gridCol w:w="1701"/>
        <w:gridCol w:w="1276"/>
      </w:tblGrid>
      <w:tr w:rsidR="00310625" w:rsidRPr="00AA701D" w:rsidTr="00AA701D">
        <w:tc>
          <w:tcPr>
            <w:tcW w:w="6487" w:type="dxa"/>
            <w:vMerge w:val="restart"/>
          </w:tcPr>
          <w:p w:rsidR="00310625" w:rsidRPr="00AA701D" w:rsidRDefault="00310625" w:rsidP="00966B39">
            <w:pPr>
              <w:pStyle w:val="af0"/>
              <w:rPr>
                <w:b/>
              </w:rPr>
            </w:pPr>
            <w:r w:rsidRPr="00AA701D">
              <w:rPr>
                <w:b/>
              </w:rPr>
              <w:t>Группа потребителей</w:t>
            </w:r>
          </w:p>
        </w:tc>
        <w:tc>
          <w:tcPr>
            <w:tcW w:w="2977" w:type="dxa"/>
            <w:gridSpan w:val="2"/>
          </w:tcPr>
          <w:p w:rsidR="00310625" w:rsidRPr="00AA701D" w:rsidRDefault="00310625" w:rsidP="00966B39">
            <w:pPr>
              <w:pStyle w:val="af0"/>
              <w:rPr>
                <w:b/>
              </w:rPr>
            </w:pPr>
            <w:r w:rsidRPr="00AA701D">
              <w:rPr>
                <w:b/>
              </w:rPr>
              <w:t>Количество потребителей</w:t>
            </w:r>
          </w:p>
        </w:tc>
      </w:tr>
      <w:tr w:rsidR="00310625" w:rsidRPr="00AA701D" w:rsidTr="00AA701D">
        <w:tc>
          <w:tcPr>
            <w:tcW w:w="6487" w:type="dxa"/>
            <w:vMerge/>
          </w:tcPr>
          <w:p w:rsidR="00310625" w:rsidRPr="00AA701D" w:rsidRDefault="00310625" w:rsidP="00966B39">
            <w:pPr>
              <w:pStyle w:val="af0"/>
              <w:rPr>
                <w:b/>
              </w:rPr>
            </w:pPr>
          </w:p>
        </w:tc>
        <w:tc>
          <w:tcPr>
            <w:tcW w:w="1701" w:type="dxa"/>
          </w:tcPr>
          <w:p w:rsidR="00310625" w:rsidRPr="00AA701D" w:rsidRDefault="00310625" w:rsidP="00966B39">
            <w:pPr>
              <w:pStyle w:val="af0"/>
              <w:rPr>
                <w:b/>
              </w:rPr>
            </w:pPr>
            <w:r w:rsidRPr="00AA701D">
              <w:rPr>
                <w:b/>
              </w:rPr>
              <w:t>Чел.</w:t>
            </w:r>
          </w:p>
        </w:tc>
        <w:tc>
          <w:tcPr>
            <w:tcW w:w="1276" w:type="dxa"/>
          </w:tcPr>
          <w:p w:rsidR="00310625" w:rsidRPr="00AA701D" w:rsidRDefault="00310625" w:rsidP="00966B39">
            <w:pPr>
              <w:pStyle w:val="af0"/>
              <w:rPr>
                <w:b/>
              </w:rPr>
            </w:pPr>
            <w:r w:rsidRPr="00AA701D">
              <w:rPr>
                <w:b/>
              </w:rPr>
              <w:t>Доля, %</w:t>
            </w:r>
          </w:p>
        </w:tc>
      </w:tr>
      <w:tr w:rsidR="00310625" w:rsidRPr="00005EE5" w:rsidTr="00AA701D">
        <w:tc>
          <w:tcPr>
            <w:tcW w:w="6487" w:type="dxa"/>
          </w:tcPr>
          <w:p w:rsidR="00310625" w:rsidRPr="00005EE5" w:rsidRDefault="00310625" w:rsidP="00966B39">
            <w:pPr>
              <w:pStyle w:val="af0"/>
            </w:pPr>
            <w:r w:rsidRPr="00005EE5">
              <w:t>Сторонники (promoters) продукции, услуг (9-10 баллов)</w:t>
            </w:r>
          </w:p>
        </w:tc>
        <w:tc>
          <w:tcPr>
            <w:tcW w:w="1701" w:type="dxa"/>
          </w:tcPr>
          <w:p w:rsidR="00310625" w:rsidRPr="00005EE5" w:rsidRDefault="00310625" w:rsidP="00966B39">
            <w:pPr>
              <w:pStyle w:val="af0"/>
            </w:pPr>
            <w:r w:rsidRPr="00005EE5">
              <w:t>8</w:t>
            </w:r>
          </w:p>
        </w:tc>
        <w:tc>
          <w:tcPr>
            <w:tcW w:w="1276" w:type="dxa"/>
          </w:tcPr>
          <w:p w:rsidR="00310625" w:rsidRPr="00005EE5" w:rsidRDefault="00310625" w:rsidP="00966B39">
            <w:pPr>
              <w:pStyle w:val="af0"/>
            </w:pPr>
            <w:r w:rsidRPr="00005EE5">
              <w:t>29</w:t>
            </w:r>
          </w:p>
        </w:tc>
      </w:tr>
      <w:tr w:rsidR="00310625" w:rsidRPr="00005EE5" w:rsidTr="00AA701D">
        <w:tc>
          <w:tcPr>
            <w:tcW w:w="6487" w:type="dxa"/>
          </w:tcPr>
          <w:p w:rsidR="00310625" w:rsidRPr="00005EE5" w:rsidRDefault="00310625" w:rsidP="00966B39">
            <w:pPr>
              <w:pStyle w:val="af0"/>
            </w:pPr>
            <w:r w:rsidRPr="00005EE5">
              <w:t>Нейтральные потребители (7-8 баллов)</w:t>
            </w:r>
          </w:p>
        </w:tc>
        <w:tc>
          <w:tcPr>
            <w:tcW w:w="1701" w:type="dxa"/>
          </w:tcPr>
          <w:p w:rsidR="00310625" w:rsidRPr="00005EE5" w:rsidRDefault="00310625" w:rsidP="00966B39">
            <w:pPr>
              <w:pStyle w:val="af0"/>
            </w:pPr>
            <w:r w:rsidRPr="00005EE5">
              <w:t>11</w:t>
            </w:r>
          </w:p>
        </w:tc>
        <w:tc>
          <w:tcPr>
            <w:tcW w:w="1276" w:type="dxa"/>
          </w:tcPr>
          <w:p w:rsidR="00310625" w:rsidRPr="00005EE5" w:rsidRDefault="00310625" w:rsidP="00966B39">
            <w:pPr>
              <w:pStyle w:val="af0"/>
            </w:pPr>
            <w:r w:rsidRPr="00005EE5">
              <w:t>39</w:t>
            </w:r>
          </w:p>
        </w:tc>
      </w:tr>
      <w:tr w:rsidR="00310625" w:rsidRPr="00005EE5" w:rsidTr="00AA701D">
        <w:tc>
          <w:tcPr>
            <w:tcW w:w="6487" w:type="dxa"/>
          </w:tcPr>
          <w:p w:rsidR="00310625" w:rsidRPr="00005EE5" w:rsidRDefault="00310625" w:rsidP="00966B39">
            <w:pPr>
              <w:pStyle w:val="af0"/>
            </w:pPr>
            <w:r w:rsidRPr="00005EE5">
              <w:t>Критики (detractors) (0-6 баллов)</w:t>
            </w:r>
          </w:p>
        </w:tc>
        <w:tc>
          <w:tcPr>
            <w:tcW w:w="1701" w:type="dxa"/>
          </w:tcPr>
          <w:p w:rsidR="00310625" w:rsidRPr="00005EE5" w:rsidRDefault="00310625" w:rsidP="00966B39">
            <w:pPr>
              <w:pStyle w:val="af0"/>
            </w:pPr>
            <w:r w:rsidRPr="00005EE5">
              <w:t>9</w:t>
            </w:r>
          </w:p>
        </w:tc>
        <w:tc>
          <w:tcPr>
            <w:tcW w:w="1276" w:type="dxa"/>
          </w:tcPr>
          <w:p w:rsidR="00310625" w:rsidRPr="00005EE5" w:rsidRDefault="00310625" w:rsidP="00966B39">
            <w:pPr>
              <w:pStyle w:val="af0"/>
            </w:pPr>
            <w:r w:rsidRPr="00005EE5">
              <w:t>32</w:t>
            </w:r>
          </w:p>
        </w:tc>
      </w:tr>
      <w:tr w:rsidR="00310625" w:rsidRPr="00005EE5" w:rsidTr="00AA701D">
        <w:tc>
          <w:tcPr>
            <w:tcW w:w="6487" w:type="dxa"/>
          </w:tcPr>
          <w:p w:rsidR="00310625" w:rsidRPr="00005EE5" w:rsidRDefault="00310625" w:rsidP="00966B39">
            <w:pPr>
              <w:pStyle w:val="af0"/>
            </w:pPr>
            <w:r w:rsidRPr="00005EE5">
              <w:t>Итого</w:t>
            </w:r>
          </w:p>
        </w:tc>
        <w:tc>
          <w:tcPr>
            <w:tcW w:w="1701" w:type="dxa"/>
          </w:tcPr>
          <w:p w:rsidR="00310625" w:rsidRPr="00005EE5" w:rsidRDefault="00310625" w:rsidP="00966B39">
            <w:pPr>
              <w:pStyle w:val="af0"/>
            </w:pPr>
            <w:r w:rsidRPr="00005EE5">
              <w:t>28</w:t>
            </w:r>
          </w:p>
        </w:tc>
        <w:tc>
          <w:tcPr>
            <w:tcW w:w="1276" w:type="dxa"/>
          </w:tcPr>
          <w:p w:rsidR="00310625" w:rsidRPr="00005EE5" w:rsidRDefault="00310625" w:rsidP="00966B39">
            <w:pPr>
              <w:pStyle w:val="af0"/>
            </w:pPr>
            <w:r w:rsidRPr="00005EE5">
              <w:t>100</w:t>
            </w:r>
          </w:p>
        </w:tc>
      </w:tr>
    </w:tbl>
    <w:p w:rsidR="00310625" w:rsidRDefault="00310625" w:rsidP="00310625"/>
    <w:p w:rsidR="00310625" w:rsidRDefault="00310625" w:rsidP="00310625">
      <w:r>
        <w:t xml:space="preserve">По полученным данным произведем расчет </w:t>
      </w:r>
      <w:r w:rsidRPr="00D20728">
        <w:t>чистого индекса поддержки или NPS</w:t>
      </w:r>
      <w:r>
        <w:t xml:space="preserve"> по следующей формуле:</w:t>
      </w:r>
    </w:p>
    <w:p w:rsidR="00310625" w:rsidRDefault="00310625" w:rsidP="00310625"/>
    <w:p w:rsidR="00310625" w:rsidRDefault="00310625" w:rsidP="00310625">
      <w:r>
        <w:t>NPS = доля сторонников — доля критиков</w:t>
      </w:r>
      <w:r>
        <w:tab/>
      </w:r>
      <w:r>
        <w:tab/>
      </w:r>
      <w:r>
        <w:tab/>
      </w:r>
      <w:r>
        <w:tab/>
        <w:t xml:space="preserve">     (</w:t>
      </w:r>
      <w:r w:rsidR="00E15773">
        <w:t>1</w:t>
      </w:r>
      <w:r>
        <w:t>)</w:t>
      </w:r>
    </w:p>
    <w:p w:rsidR="00310625" w:rsidRDefault="00310625" w:rsidP="00310625"/>
    <w:p w:rsidR="00310625" w:rsidRDefault="00310625" w:rsidP="00310625">
      <w:r w:rsidRPr="007F3692">
        <w:t>NPS =</w:t>
      </w:r>
      <w:r>
        <w:t xml:space="preserve"> 29 – 32 = -3%</w:t>
      </w:r>
    </w:p>
    <w:p w:rsidR="00310625" w:rsidRDefault="00310625" w:rsidP="00310625">
      <w:r>
        <w:t>И</w:t>
      </w:r>
      <w:r w:rsidRPr="00134D35">
        <w:t>ндекс определения приверженности потребителей товару или компании (индекс готовности рекомендовать)</w:t>
      </w:r>
      <w:r>
        <w:t xml:space="preserve"> свидетельствует, что клиентов к </w:t>
      </w:r>
      <w:r w:rsidRPr="00134D35">
        <w:t>повторным покупкам</w:t>
      </w:r>
      <w:r>
        <w:t xml:space="preserve"> ниже на 3%, чем желающих приобрести услугу или товар предприятия еще раз. Большинство опрошенных потребителей ответили нейтрально, следовательно, если появится возможность или они сами будут искать альтернативный вариант, то, скорее всего, больше не воспользуются услугами данного предприятия. Необходимо работать над качеством предоставляемой продукции и услуг.</w:t>
      </w:r>
    </w:p>
    <w:p w:rsidR="00310625" w:rsidRDefault="00310625" w:rsidP="00310625">
      <w:r>
        <w:t>4. Показатели качества услуги.</w:t>
      </w:r>
    </w:p>
    <w:p w:rsidR="00310625" w:rsidRDefault="00310625" w:rsidP="00310625">
      <w:r>
        <w:t>Данные показатели формируются под воздействием системы управления качеством на предприятии, которая является важным источником устойчивых конкурентных преимуществ предприятия в сфере услуг.</w:t>
      </w:r>
    </w:p>
    <w:p w:rsidR="00310625" w:rsidRDefault="00310625" w:rsidP="00310625">
      <w:r>
        <w:lastRenderedPageBreak/>
        <w:t>Существует несколько подходов к определению качества услуг. Отметим, что понятие «качество» является многогранным. Оно включает качество организации, экономических расчетов, технологического оборудования и технологии производства, экологических параметров, социально-психологических отношений, этических норм, правовых, политических отношений. Каждая составляющая качества вносит свой вклад в общее качество предоставленных услуг.</w:t>
      </w:r>
    </w:p>
    <w:p w:rsidR="00310625" w:rsidRDefault="00310625" w:rsidP="00310625">
      <w:r>
        <w:t>В стандарте РФ ГОСТ Р 52113-2003 «Услуги населению. Номенклатура показателей качества» установлена следующая номенклатура основных групп показателей качества по характеризуемым ими свойствам услуг:</w:t>
      </w:r>
    </w:p>
    <w:p w:rsidR="00310625" w:rsidRDefault="00310625" w:rsidP="00310625">
      <w:r>
        <w:t>1) показатели назначения;</w:t>
      </w:r>
    </w:p>
    <w:p w:rsidR="00310625" w:rsidRDefault="00310625" w:rsidP="00310625">
      <w:r>
        <w:t>2) показатели безопасности;</w:t>
      </w:r>
    </w:p>
    <w:p w:rsidR="00310625" w:rsidRDefault="00310625" w:rsidP="00310625">
      <w:r>
        <w:t>3) показатели надежности;</w:t>
      </w:r>
    </w:p>
    <w:p w:rsidR="00310625" w:rsidRDefault="00310625" w:rsidP="00310625">
      <w:r>
        <w:t>4) показатели профессионального уровня персонала.</w:t>
      </w:r>
    </w:p>
    <w:p w:rsidR="00310625" w:rsidRDefault="00310625" w:rsidP="00310625">
      <w:r>
        <w:t>В стандарте указывается, что при оценке уровня качества услуг необходимо учитывать также экономические показатели, характеризующие стоимость услуги, затраты на ее разработку и предоставление.</w:t>
      </w:r>
    </w:p>
    <w:p w:rsidR="00310625" w:rsidRDefault="00310625" w:rsidP="00310625">
      <w:r w:rsidRPr="00C24513">
        <w:t>Таким образом, в условиях рынка качество определяется как уровень потребительских свойств и надежности услуги, который нужен рынку (потребителю) и который производители способны обеспечить по приемлемой цене.</w:t>
      </w:r>
    </w:p>
    <w:p w:rsidR="00310625" w:rsidRDefault="00310625" w:rsidP="00310625">
      <w:r w:rsidRPr="006D5BDA">
        <w:t xml:space="preserve">Так как каждый вид услуги обладает определенной совокупностью свойств и характеристик, удовлетворяющих потребности потребителя, то основной вид </w:t>
      </w:r>
      <w:r>
        <w:t xml:space="preserve">типографской </w:t>
      </w:r>
      <w:r w:rsidRPr="006D5BDA">
        <w:t>услуги</w:t>
      </w:r>
      <w:r>
        <w:t xml:space="preserve"> – печать текста (картинки)</w:t>
      </w:r>
      <w:r w:rsidRPr="00562C72">
        <w:t xml:space="preserve"> не может быть потреблен самостоятельно и в большинстве случаев сопровождается предоставлением таких дополнительных видов услуг, как, например,</w:t>
      </w:r>
      <w:r>
        <w:t xml:space="preserve"> подгонка макета под нужный формат, создание макета с нуля.</w:t>
      </w:r>
    </w:p>
    <w:p w:rsidR="00310625" w:rsidRDefault="00310625" w:rsidP="00310625">
      <w:r w:rsidRPr="001F68D5">
        <w:t xml:space="preserve">Отсюда можно сделать вывод о том, что качество </w:t>
      </w:r>
      <w:r>
        <w:t xml:space="preserve">типографских </w:t>
      </w:r>
      <w:r w:rsidRPr="001F68D5">
        <w:t xml:space="preserve">услуг можно рассматривать как качество совокупности видов услуг, </w:t>
      </w:r>
      <w:r w:rsidRPr="001F68D5">
        <w:lastRenderedPageBreak/>
        <w:t xml:space="preserve">предоставляемых </w:t>
      </w:r>
      <w:r>
        <w:t>типографией</w:t>
      </w:r>
      <w:r w:rsidRPr="001F68D5">
        <w:t xml:space="preserve"> и способных удовлетворить существующие или возможные потребности потребителя.</w:t>
      </w:r>
    </w:p>
    <w:p w:rsidR="00310625" w:rsidRDefault="00310625" w:rsidP="00310625">
      <w:r w:rsidRPr="00651E27">
        <w:t>Учитывая, что нами был выбран метод расчета удельного веса заявок на обслуживание, выполненных без претензий, в общем объеме заявок, предлагаем провести оценку качества типографских услуг с помощью следующих показателей:</w:t>
      </w:r>
    </w:p>
    <w:p w:rsidR="00310625" w:rsidRDefault="00310625" w:rsidP="00310625">
      <w:r>
        <w:t>количество заказов, не выполненных в срок;</w:t>
      </w:r>
    </w:p>
    <w:p w:rsidR="00310625" w:rsidRDefault="00310625" w:rsidP="00310625">
      <w:r>
        <w:t xml:space="preserve">процент выполнения заказа </w:t>
      </w:r>
      <w:r w:rsidRPr="00392F62">
        <w:t>в сверхнормативное время</w:t>
      </w:r>
      <w:r>
        <w:t>;</w:t>
      </w:r>
    </w:p>
    <w:p w:rsidR="00310625" w:rsidRDefault="00310625" w:rsidP="00310625">
      <w:r w:rsidRPr="00392F62">
        <w:t>среднее отклонение от нормативного времени, дни</w:t>
      </w:r>
    </w:p>
    <w:p w:rsidR="00310625" w:rsidRDefault="00310625" w:rsidP="00310625">
      <w:r>
        <w:t>количество работ (продукции) не принятых клиентом после выполнения заказа</w:t>
      </w:r>
      <w:r w:rsidRPr="00590BF8">
        <w:t xml:space="preserve"> по вине </w:t>
      </w:r>
      <w:r>
        <w:t>исполнителя;</w:t>
      </w:r>
    </w:p>
    <w:p w:rsidR="00310625" w:rsidRDefault="00310625" w:rsidP="00310625">
      <w:r>
        <w:t>количество заказов, выполненных повторно из-за некачественного исполнения.</w:t>
      </w:r>
    </w:p>
    <w:p w:rsidR="00AA701D" w:rsidRDefault="00310625" w:rsidP="00AA701D">
      <w:r>
        <w:t xml:space="preserve">Результаты расчетов показателей оформим в виде таблицы </w:t>
      </w:r>
      <w:r w:rsidR="00AA701D">
        <w:t>3.</w:t>
      </w:r>
      <w:r w:rsidR="001F3E99">
        <w:t>6</w:t>
      </w:r>
      <w:r>
        <w:t>.</w:t>
      </w:r>
    </w:p>
    <w:p w:rsidR="00310625" w:rsidRPr="00AA701D" w:rsidRDefault="00310625" w:rsidP="00310625">
      <w:pPr>
        <w:pStyle w:val="ae"/>
        <w:rPr>
          <w:b/>
        </w:rPr>
      </w:pPr>
      <w:r>
        <w:t xml:space="preserve">Таблица </w:t>
      </w:r>
      <w:r w:rsidR="00AA701D">
        <w:t>3.</w:t>
      </w:r>
      <w:r w:rsidR="001F3E99">
        <w:t>6</w:t>
      </w:r>
      <w:r w:rsidR="00AA701D">
        <w:t xml:space="preserve"> - </w:t>
      </w:r>
      <w:r w:rsidRPr="00AA701D">
        <w:rPr>
          <w:b/>
        </w:rPr>
        <w:t>Оценка качества типографских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1331"/>
        <w:gridCol w:w="1278"/>
        <w:gridCol w:w="992"/>
      </w:tblGrid>
      <w:tr w:rsidR="00310625" w:rsidRPr="00AA701D" w:rsidTr="00AA701D">
        <w:tc>
          <w:tcPr>
            <w:tcW w:w="5920" w:type="dxa"/>
            <w:vAlign w:val="bottom"/>
          </w:tcPr>
          <w:p w:rsidR="00310625" w:rsidRPr="00AA701D" w:rsidRDefault="00310625" w:rsidP="00966B39">
            <w:pPr>
              <w:pStyle w:val="af0"/>
              <w:rPr>
                <w:b/>
              </w:rPr>
            </w:pPr>
            <w:r w:rsidRPr="00AA701D">
              <w:rPr>
                <w:b/>
              </w:rPr>
              <w:t>Показатель</w:t>
            </w:r>
          </w:p>
        </w:tc>
        <w:tc>
          <w:tcPr>
            <w:tcW w:w="1331" w:type="dxa"/>
            <w:vAlign w:val="bottom"/>
          </w:tcPr>
          <w:p w:rsidR="00310625" w:rsidRPr="00AA701D" w:rsidRDefault="00310625" w:rsidP="00966B39">
            <w:pPr>
              <w:pStyle w:val="af0"/>
              <w:rPr>
                <w:b/>
              </w:rPr>
            </w:pPr>
            <w:r w:rsidRPr="00AA701D">
              <w:rPr>
                <w:b/>
              </w:rPr>
              <w:t>Норматив</w:t>
            </w:r>
          </w:p>
        </w:tc>
        <w:tc>
          <w:tcPr>
            <w:tcW w:w="1278" w:type="dxa"/>
            <w:vAlign w:val="bottom"/>
          </w:tcPr>
          <w:p w:rsidR="00310625" w:rsidRPr="00AA701D" w:rsidRDefault="00310625" w:rsidP="00AA701D">
            <w:pPr>
              <w:pStyle w:val="af0"/>
              <w:rPr>
                <w:b/>
              </w:rPr>
            </w:pPr>
            <w:r w:rsidRPr="00AA701D">
              <w:rPr>
                <w:b/>
              </w:rPr>
              <w:t>201</w:t>
            </w:r>
            <w:r w:rsidR="00AA701D">
              <w:rPr>
                <w:b/>
              </w:rPr>
              <w:t>4</w:t>
            </w:r>
            <w:r w:rsidRPr="00AA701D">
              <w:rPr>
                <w:b/>
              </w:rPr>
              <w:t>г</w:t>
            </w:r>
          </w:p>
        </w:tc>
        <w:tc>
          <w:tcPr>
            <w:tcW w:w="992" w:type="dxa"/>
            <w:vAlign w:val="bottom"/>
          </w:tcPr>
          <w:p w:rsidR="00310625" w:rsidRPr="00AA701D" w:rsidRDefault="00310625" w:rsidP="00AA701D">
            <w:pPr>
              <w:pStyle w:val="af0"/>
              <w:rPr>
                <w:b/>
              </w:rPr>
            </w:pPr>
            <w:r w:rsidRPr="00AA701D">
              <w:rPr>
                <w:b/>
              </w:rPr>
              <w:t>201</w:t>
            </w:r>
            <w:r w:rsidR="00AA701D">
              <w:rPr>
                <w:b/>
              </w:rPr>
              <w:t>5</w:t>
            </w:r>
            <w:r w:rsidRPr="00AA701D">
              <w:rPr>
                <w:b/>
              </w:rPr>
              <w:t>г</w:t>
            </w:r>
          </w:p>
        </w:tc>
      </w:tr>
      <w:tr w:rsidR="00310625" w:rsidRPr="00005EE5" w:rsidTr="00AA701D">
        <w:tc>
          <w:tcPr>
            <w:tcW w:w="5920" w:type="dxa"/>
          </w:tcPr>
          <w:p w:rsidR="00310625" w:rsidRPr="00005EE5" w:rsidRDefault="00310625" w:rsidP="00966B39">
            <w:pPr>
              <w:pStyle w:val="af0"/>
            </w:pPr>
            <w:r w:rsidRPr="00005EE5">
              <w:t>Общее количество заказов</w:t>
            </w:r>
          </w:p>
        </w:tc>
        <w:tc>
          <w:tcPr>
            <w:tcW w:w="1331" w:type="dxa"/>
          </w:tcPr>
          <w:p w:rsidR="00310625" w:rsidRPr="00005EE5" w:rsidRDefault="00310625" w:rsidP="00966B39">
            <w:pPr>
              <w:pStyle w:val="af0"/>
            </w:pPr>
          </w:p>
        </w:tc>
        <w:tc>
          <w:tcPr>
            <w:tcW w:w="1278" w:type="dxa"/>
          </w:tcPr>
          <w:p w:rsidR="00310625" w:rsidRPr="00005EE5" w:rsidRDefault="00310625" w:rsidP="00966B39">
            <w:pPr>
              <w:pStyle w:val="af0"/>
            </w:pPr>
            <w:r w:rsidRPr="00005EE5">
              <w:t>292</w:t>
            </w:r>
          </w:p>
        </w:tc>
        <w:tc>
          <w:tcPr>
            <w:tcW w:w="992" w:type="dxa"/>
          </w:tcPr>
          <w:p w:rsidR="00310625" w:rsidRPr="00005EE5" w:rsidRDefault="00310625" w:rsidP="00966B39">
            <w:pPr>
              <w:pStyle w:val="af0"/>
            </w:pPr>
            <w:r w:rsidRPr="00005EE5">
              <w:t>308</w:t>
            </w:r>
          </w:p>
        </w:tc>
      </w:tr>
      <w:tr w:rsidR="00310625" w:rsidRPr="00005EE5" w:rsidTr="00AA701D">
        <w:tc>
          <w:tcPr>
            <w:tcW w:w="5920" w:type="dxa"/>
          </w:tcPr>
          <w:p w:rsidR="00310625" w:rsidRPr="00005EE5" w:rsidRDefault="00310625" w:rsidP="00966B39">
            <w:pPr>
              <w:pStyle w:val="af0"/>
            </w:pPr>
            <w:r w:rsidRPr="00005EE5">
              <w:t>количество заказов, не выполненных в срок за год</w:t>
            </w:r>
          </w:p>
        </w:tc>
        <w:tc>
          <w:tcPr>
            <w:tcW w:w="1331" w:type="dxa"/>
          </w:tcPr>
          <w:p w:rsidR="00310625" w:rsidRPr="00005EE5" w:rsidRDefault="00310625" w:rsidP="00966B39">
            <w:pPr>
              <w:pStyle w:val="af0"/>
            </w:pPr>
            <w:r w:rsidRPr="00005EE5">
              <w:t>0</w:t>
            </w:r>
          </w:p>
        </w:tc>
        <w:tc>
          <w:tcPr>
            <w:tcW w:w="1278" w:type="dxa"/>
          </w:tcPr>
          <w:p w:rsidR="00310625" w:rsidRPr="00005EE5" w:rsidRDefault="00310625" w:rsidP="00966B39">
            <w:pPr>
              <w:pStyle w:val="af0"/>
            </w:pPr>
            <w:r w:rsidRPr="00005EE5">
              <w:t>58</w:t>
            </w:r>
          </w:p>
        </w:tc>
        <w:tc>
          <w:tcPr>
            <w:tcW w:w="992" w:type="dxa"/>
          </w:tcPr>
          <w:p w:rsidR="00310625" w:rsidRPr="00005EE5" w:rsidRDefault="00310625" w:rsidP="00966B39">
            <w:pPr>
              <w:pStyle w:val="af0"/>
            </w:pPr>
            <w:r w:rsidRPr="00005EE5">
              <w:t>72</w:t>
            </w:r>
          </w:p>
        </w:tc>
      </w:tr>
      <w:tr w:rsidR="00310625" w:rsidRPr="00005EE5" w:rsidTr="00AA701D">
        <w:tc>
          <w:tcPr>
            <w:tcW w:w="5920" w:type="dxa"/>
          </w:tcPr>
          <w:p w:rsidR="00310625" w:rsidRPr="00005EE5" w:rsidRDefault="00310625" w:rsidP="00966B39">
            <w:pPr>
              <w:pStyle w:val="af0"/>
            </w:pPr>
            <w:r w:rsidRPr="00005EE5">
              <w:t>процент выполнения заказа в сверхнормативное время, %</w:t>
            </w:r>
          </w:p>
        </w:tc>
        <w:tc>
          <w:tcPr>
            <w:tcW w:w="1331" w:type="dxa"/>
          </w:tcPr>
          <w:p w:rsidR="00310625" w:rsidRPr="00005EE5" w:rsidRDefault="00310625" w:rsidP="00966B39">
            <w:pPr>
              <w:pStyle w:val="af0"/>
            </w:pPr>
            <w:r w:rsidRPr="00005EE5">
              <w:t>&lt; 5</w:t>
            </w:r>
          </w:p>
        </w:tc>
        <w:tc>
          <w:tcPr>
            <w:tcW w:w="1278" w:type="dxa"/>
          </w:tcPr>
          <w:p w:rsidR="00310625" w:rsidRPr="00005EE5" w:rsidRDefault="00310625" w:rsidP="00966B39">
            <w:pPr>
              <w:pStyle w:val="af0"/>
            </w:pPr>
            <w:r w:rsidRPr="00005EE5">
              <w:t>19,8</w:t>
            </w:r>
          </w:p>
        </w:tc>
        <w:tc>
          <w:tcPr>
            <w:tcW w:w="992" w:type="dxa"/>
          </w:tcPr>
          <w:p w:rsidR="00310625" w:rsidRPr="00005EE5" w:rsidRDefault="00310625" w:rsidP="00966B39">
            <w:pPr>
              <w:pStyle w:val="af0"/>
            </w:pPr>
            <w:r w:rsidRPr="00005EE5">
              <w:t>23,4</w:t>
            </w:r>
          </w:p>
        </w:tc>
      </w:tr>
      <w:tr w:rsidR="00310625" w:rsidRPr="00005EE5" w:rsidTr="00AA701D">
        <w:tc>
          <w:tcPr>
            <w:tcW w:w="5920" w:type="dxa"/>
          </w:tcPr>
          <w:p w:rsidR="00310625" w:rsidRPr="00005EE5" w:rsidRDefault="00310625" w:rsidP="00966B39">
            <w:pPr>
              <w:pStyle w:val="af0"/>
            </w:pPr>
            <w:r w:rsidRPr="00005EE5">
              <w:t>среднее отклонение от нормативного времени, дни</w:t>
            </w:r>
          </w:p>
        </w:tc>
        <w:tc>
          <w:tcPr>
            <w:tcW w:w="1331" w:type="dxa"/>
          </w:tcPr>
          <w:p w:rsidR="00310625" w:rsidRPr="00005EE5" w:rsidRDefault="00310625" w:rsidP="00966B39">
            <w:pPr>
              <w:pStyle w:val="af0"/>
            </w:pPr>
            <w:r w:rsidRPr="00005EE5">
              <w:t>≤ 1</w:t>
            </w:r>
          </w:p>
        </w:tc>
        <w:tc>
          <w:tcPr>
            <w:tcW w:w="1278" w:type="dxa"/>
          </w:tcPr>
          <w:p w:rsidR="00310625" w:rsidRPr="00005EE5" w:rsidRDefault="00310625" w:rsidP="00966B39">
            <w:pPr>
              <w:pStyle w:val="af0"/>
            </w:pPr>
            <w:r w:rsidRPr="00005EE5">
              <w:t>3</w:t>
            </w:r>
          </w:p>
        </w:tc>
        <w:tc>
          <w:tcPr>
            <w:tcW w:w="992" w:type="dxa"/>
          </w:tcPr>
          <w:p w:rsidR="00310625" w:rsidRPr="00005EE5" w:rsidRDefault="00310625" w:rsidP="00966B39">
            <w:pPr>
              <w:pStyle w:val="af0"/>
            </w:pPr>
            <w:r w:rsidRPr="00005EE5">
              <w:t>2</w:t>
            </w:r>
          </w:p>
        </w:tc>
      </w:tr>
      <w:tr w:rsidR="00310625" w:rsidRPr="00005EE5" w:rsidTr="00AA701D">
        <w:tc>
          <w:tcPr>
            <w:tcW w:w="5920" w:type="dxa"/>
          </w:tcPr>
          <w:p w:rsidR="00310625" w:rsidRPr="00005EE5" w:rsidRDefault="00310625" w:rsidP="00966B39">
            <w:pPr>
              <w:pStyle w:val="af0"/>
            </w:pPr>
            <w:r w:rsidRPr="00005EE5">
              <w:t>количество работ (продукции) не принятых клиентом после выполнения заказа по вине исполнителя, %</w:t>
            </w:r>
          </w:p>
        </w:tc>
        <w:tc>
          <w:tcPr>
            <w:tcW w:w="1331" w:type="dxa"/>
          </w:tcPr>
          <w:p w:rsidR="00310625" w:rsidRPr="00005EE5" w:rsidRDefault="00310625" w:rsidP="00966B39">
            <w:pPr>
              <w:pStyle w:val="af0"/>
            </w:pPr>
            <w:r w:rsidRPr="00005EE5">
              <w:t>&lt; 3</w:t>
            </w:r>
          </w:p>
        </w:tc>
        <w:tc>
          <w:tcPr>
            <w:tcW w:w="1278" w:type="dxa"/>
          </w:tcPr>
          <w:p w:rsidR="00310625" w:rsidRPr="00005EE5" w:rsidRDefault="00310625" w:rsidP="00966B39">
            <w:pPr>
              <w:pStyle w:val="af0"/>
            </w:pPr>
            <w:r w:rsidRPr="00005EE5">
              <w:t>8</w:t>
            </w:r>
          </w:p>
        </w:tc>
        <w:tc>
          <w:tcPr>
            <w:tcW w:w="992" w:type="dxa"/>
          </w:tcPr>
          <w:p w:rsidR="00310625" w:rsidRPr="00005EE5" w:rsidRDefault="00310625" w:rsidP="00966B39">
            <w:pPr>
              <w:pStyle w:val="af0"/>
            </w:pPr>
            <w:r w:rsidRPr="00005EE5">
              <w:t>11</w:t>
            </w:r>
          </w:p>
        </w:tc>
      </w:tr>
      <w:tr w:rsidR="00310625" w:rsidRPr="00005EE5" w:rsidTr="00AA701D">
        <w:tc>
          <w:tcPr>
            <w:tcW w:w="5920" w:type="dxa"/>
          </w:tcPr>
          <w:p w:rsidR="00310625" w:rsidRPr="00005EE5" w:rsidRDefault="00310625" w:rsidP="00966B39">
            <w:pPr>
              <w:pStyle w:val="af0"/>
            </w:pPr>
            <w:r w:rsidRPr="00005EE5">
              <w:t>количество заказов, выполненных повторно из-за некачественного исполнения, %</w:t>
            </w:r>
          </w:p>
        </w:tc>
        <w:tc>
          <w:tcPr>
            <w:tcW w:w="1331" w:type="dxa"/>
          </w:tcPr>
          <w:p w:rsidR="00310625" w:rsidRPr="00005EE5" w:rsidRDefault="00310625" w:rsidP="00966B39">
            <w:pPr>
              <w:pStyle w:val="af0"/>
            </w:pPr>
            <w:r w:rsidRPr="00005EE5">
              <w:t>&lt; 3</w:t>
            </w:r>
          </w:p>
        </w:tc>
        <w:tc>
          <w:tcPr>
            <w:tcW w:w="1278" w:type="dxa"/>
          </w:tcPr>
          <w:p w:rsidR="00310625" w:rsidRPr="00005EE5" w:rsidRDefault="00310625" w:rsidP="00966B39">
            <w:pPr>
              <w:pStyle w:val="af0"/>
            </w:pPr>
            <w:r w:rsidRPr="00005EE5">
              <w:t>9</w:t>
            </w:r>
          </w:p>
        </w:tc>
        <w:tc>
          <w:tcPr>
            <w:tcW w:w="992" w:type="dxa"/>
          </w:tcPr>
          <w:p w:rsidR="00310625" w:rsidRPr="00005EE5" w:rsidRDefault="00310625" w:rsidP="00966B39">
            <w:pPr>
              <w:pStyle w:val="af0"/>
            </w:pPr>
            <w:r w:rsidRPr="00005EE5">
              <w:t>8</w:t>
            </w:r>
          </w:p>
        </w:tc>
      </w:tr>
    </w:tbl>
    <w:p w:rsidR="00310625" w:rsidRDefault="00310625" w:rsidP="00310625"/>
    <w:p w:rsidR="00310625" w:rsidRDefault="00310625" w:rsidP="00310625">
      <w:r w:rsidRPr="005B561B">
        <w:t>Норматив, указанный в таблице, предполагает, что при его выполнении услуга будет считаться оказанной качественно</w:t>
      </w:r>
      <w:r>
        <w:t>.</w:t>
      </w:r>
    </w:p>
    <w:p w:rsidR="00310625" w:rsidRDefault="00310625" w:rsidP="00310625">
      <w:r w:rsidRPr="007D0515">
        <w:t>В целом отклонения по всем показателям качества составляют общую картину качества оказываемых услуг, что является причиной частых рекламаций и создания дополнительных затрат.</w:t>
      </w:r>
    </w:p>
    <w:p w:rsidR="008F3837" w:rsidRPr="00DF601A" w:rsidRDefault="008F3837" w:rsidP="008F3837">
      <w:pPr>
        <w:ind w:right="-1" w:firstLine="708"/>
        <w:rPr>
          <w:szCs w:val="28"/>
        </w:rPr>
      </w:pPr>
      <w:r w:rsidRPr="00DF601A">
        <w:rPr>
          <w:szCs w:val="28"/>
        </w:rPr>
        <w:t xml:space="preserve">Подведем итоги проведенному анализу </w:t>
      </w:r>
      <w:r w:rsidR="00AA7B69">
        <w:rPr>
          <w:szCs w:val="28"/>
        </w:rPr>
        <w:t xml:space="preserve">конкурентного положения </w:t>
      </w:r>
      <w:r w:rsidRPr="00DF601A">
        <w:rPr>
          <w:szCs w:val="28"/>
        </w:rPr>
        <w:t xml:space="preserve"> ООО «</w:t>
      </w:r>
      <w:r w:rsidR="00AA7B69">
        <w:rPr>
          <w:szCs w:val="28"/>
        </w:rPr>
        <w:t>Территория печати</w:t>
      </w:r>
      <w:r w:rsidRPr="00DF601A">
        <w:rPr>
          <w:szCs w:val="28"/>
        </w:rPr>
        <w:t>»:</w:t>
      </w:r>
    </w:p>
    <w:p w:rsidR="008F3837" w:rsidRPr="00DF601A" w:rsidRDefault="008F3837" w:rsidP="008F3837">
      <w:pPr>
        <w:pStyle w:val="a5"/>
        <w:spacing w:before="0" w:after="0" w:line="360" w:lineRule="auto"/>
        <w:ind w:firstLine="709"/>
        <w:jc w:val="both"/>
        <w:rPr>
          <w:sz w:val="28"/>
          <w:szCs w:val="28"/>
        </w:rPr>
      </w:pPr>
      <w:r w:rsidRPr="00DF601A">
        <w:rPr>
          <w:sz w:val="28"/>
          <w:szCs w:val="28"/>
        </w:rPr>
        <w:lastRenderedPageBreak/>
        <w:t xml:space="preserve">В настоящее время целый комплекс факторов неблагоприятно воздействует на </w:t>
      </w:r>
      <w:r w:rsidR="00AA7B69">
        <w:rPr>
          <w:sz w:val="28"/>
          <w:szCs w:val="28"/>
        </w:rPr>
        <w:t>рынок услуг типографий</w:t>
      </w:r>
      <w:r w:rsidRPr="00DF601A">
        <w:rPr>
          <w:sz w:val="28"/>
          <w:szCs w:val="28"/>
        </w:rPr>
        <w:t xml:space="preserve">: антироссийские санкции, падение реального уровня жизни населения, </w:t>
      </w:r>
      <w:r w:rsidR="00AA7B69">
        <w:rPr>
          <w:sz w:val="28"/>
          <w:szCs w:val="28"/>
        </w:rPr>
        <w:t xml:space="preserve">снижение активности заказчиков – предприятий, </w:t>
      </w:r>
      <w:r w:rsidRPr="00DF601A">
        <w:rPr>
          <w:sz w:val="28"/>
          <w:szCs w:val="28"/>
        </w:rPr>
        <w:t>рост цен</w:t>
      </w:r>
      <w:r w:rsidR="00AA7B69">
        <w:rPr>
          <w:sz w:val="28"/>
          <w:szCs w:val="28"/>
        </w:rPr>
        <w:t xml:space="preserve"> на материалы и энергоресурсы</w:t>
      </w:r>
      <w:r w:rsidRPr="00DF601A">
        <w:rPr>
          <w:sz w:val="28"/>
          <w:szCs w:val="28"/>
        </w:rPr>
        <w:t xml:space="preserve">. Поэтому вполне разумно ожидать, что </w:t>
      </w:r>
      <w:r w:rsidR="00AA7B69">
        <w:rPr>
          <w:sz w:val="28"/>
          <w:szCs w:val="28"/>
        </w:rPr>
        <w:t>на</w:t>
      </w:r>
      <w:r w:rsidRPr="00DF601A">
        <w:rPr>
          <w:sz w:val="28"/>
          <w:szCs w:val="28"/>
        </w:rPr>
        <w:t xml:space="preserve"> рынке </w:t>
      </w:r>
      <w:r w:rsidR="00AA7B69">
        <w:rPr>
          <w:sz w:val="28"/>
          <w:szCs w:val="28"/>
        </w:rPr>
        <w:t>усилится</w:t>
      </w:r>
      <w:r w:rsidRPr="00DF601A">
        <w:rPr>
          <w:sz w:val="28"/>
          <w:szCs w:val="28"/>
        </w:rPr>
        <w:t xml:space="preserve"> конкурентн</w:t>
      </w:r>
      <w:r w:rsidR="00AA7B69">
        <w:rPr>
          <w:sz w:val="28"/>
          <w:szCs w:val="28"/>
        </w:rPr>
        <w:t xml:space="preserve">ая </w:t>
      </w:r>
      <w:r w:rsidRPr="00DF601A">
        <w:rPr>
          <w:sz w:val="28"/>
          <w:szCs w:val="28"/>
        </w:rPr>
        <w:t xml:space="preserve"> борьб</w:t>
      </w:r>
      <w:r w:rsidR="00AA7B69">
        <w:rPr>
          <w:sz w:val="28"/>
          <w:szCs w:val="28"/>
        </w:rPr>
        <w:t>а</w:t>
      </w:r>
      <w:r w:rsidRPr="00DF601A">
        <w:rPr>
          <w:sz w:val="28"/>
          <w:szCs w:val="28"/>
        </w:rPr>
        <w:t xml:space="preserve"> за </w:t>
      </w:r>
      <w:r w:rsidR="00AA7B69">
        <w:rPr>
          <w:sz w:val="28"/>
          <w:szCs w:val="28"/>
        </w:rPr>
        <w:t>заказчиков</w:t>
      </w:r>
      <w:r w:rsidRPr="00DF601A">
        <w:rPr>
          <w:sz w:val="28"/>
          <w:szCs w:val="28"/>
        </w:rPr>
        <w:t>.</w:t>
      </w:r>
    </w:p>
    <w:p w:rsidR="008F3837" w:rsidRPr="00DF601A" w:rsidRDefault="008F3837" w:rsidP="008F3837">
      <w:pPr>
        <w:pStyle w:val="a5"/>
        <w:spacing w:before="0" w:after="0" w:line="360" w:lineRule="auto"/>
        <w:ind w:firstLine="709"/>
        <w:jc w:val="both"/>
        <w:rPr>
          <w:sz w:val="28"/>
          <w:szCs w:val="28"/>
        </w:rPr>
      </w:pPr>
      <w:r w:rsidRPr="00DF601A">
        <w:rPr>
          <w:sz w:val="28"/>
          <w:szCs w:val="28"/>
        </w:rPr>
        <w:t>Покупателями являются</w:t>
      </w:r>
      <w:r w:rsidR="00AA7B69">
        <w:rPr>
          <w:sz w:val="28"/>
          <w:szCs w:val="28"/>
        </w:rPr>
        <w:t>, в основном, юридические лица заказывающие рекламные буклеты, брошюры, каталоги, журналы, фирменные календари</w:t>
      </w:r>
      <w:r w:rsidRPr="00DF601A">
        <w:rPr>
          <w:sz w:val="28"/>
          <w:szCs w:val="28"/>
        </w:rPr>
        <w:t>.</w:t>
      </w:r>
    </w:p>
    <w:p w:rsidR="008F3837" w:rsidRDefault="00310625" w:rsidP="008F3837">
      <w:pPr>
        <w:ind w:right="-1" w:firstLine="708"/>
        <w:rPr>
          <w:szCs w:val="28"/>
        </w:rPr>
      </w:pPr>
      <w:r>
        <w:rPr>
          <w:szCs w:val="28"/>
        </w:rPr>
        <w:t>На рынке г. Ижевска</w:t>
      </w:r>
      <w:r w:rsidR="008F3837" w:rsidRPr="00DF601A">
        <w:rPr>
          <w:szCs w:val="28"/>
        </w:rPr>
        <w:t xml:space="preserve"> ООО «</w:t>
      </w:r>
      <w:r w:rsidR="00AA7B69">
        <w:rPr>
          <w:szCs w:val="28"/>
        </w:rPr>
        <w:t>Территория печати</w:t>
      </w:r>
      <w:r w:rsidR="008F3837" w:rsidRPr="00DF601A">
        <w:rPr>
          <w:szCs w:val="28"/>
        </w:rPr>
        <w:t xml:space="preserve">» занимает четвертую позицию по основным конкретным показателям. </w:t>
      </w:r>
      <w:r>
        <w:rPr>
          <w:szCs w:val="28"/>
        </w:rPr>
        <w:t>Таким образом, исследуемое предприятие нуждается в разработке мероприятий по укреплению своей конкурентной позиции на рынке.</w:t>
      </w:r>
    </w:p>
    <w:p w:rsidR="00AA701D" w:rsidRDefault="00177A31" w:rsidP="00AA701D">
      <w:r>
        <w:t xml:space="preserve">«Дерево проблем» повышения конкурентоспособности предприятия представлено на рисунке </w:t>
      </w:r>
      <w:r w:rsidR="00AA701D">
        <w:t>3.3</w:t>
      </w:r>
      <w:r>
        <w:t>.</w:t>
      </w:r>
      <w:r w:rsidR="00AA701D" w:rsidRPr="00700FD1">
        <w:t>На данном рисунке видно, причинно-следственные связи между проблемам</w:t>
      </w:r>
      <w:r w:rsidR="00AA701D">
        <w:t>и и их причинами возникновения.</w:t>
      </w:r>
    </w:p>
    <w:p w:rsidR="00AA701D" w:rsidRDefault="00AA701D" w:rsidP="00177A31">
      <w:pPr>
        <w:sectPr w:rsidR="00AA701D" w:rsidSect="00237460">
          <w:footerReference w:type="default" r:id="rId15"/>
          <w:pgSz w:w="11906" w:h="16838"/>
          <w:pgMar w:top="1134" w:right="850" w:bottom="1134" w:left="1701" w:header="708" w:footer="708" w:gutter="0"/>
          <w:cols w:space="708"/>
          <w:docGrid w:linePitch="360"/>
        </w:sectPr>
      </w:pPr>
    </w:p>
    <w:p w:rsidR="007A1851" w:rsidRPr="007A1851" w:rsidRDefault="0028386D" w:rsidP="007A1851">
      <w:pPr>
        <w:pBdr>
          <w:top w:val="single" w:sz="4" w:space="1" w:color="auto"/>
          <w:left w:val="single" w:sz="4" w:space="0" w:color="auto"/>
          <w:bottom w:val="single" w:sz="4" w:space="1" w:color="auto"/>
          <w:right w:val="single" w:sz="4" w:space="4" w:color="auto"/>
        </w:pBdr>
        <w:jc w:val="center"/>
      </w:pPr>
      <w:r>
        <w:rPr>
          <w:noProof/>
          <w:lang w:eastAsia="ru-RU"/>
        </w:rPr>
        <w:lastRenderedPageBreak/>
        <w:pict>
          <v:line id="Line 15" o:spid="_x0000_s1065" style="position:absolute;left:0;text-align:left;z-index:251663360;visibility:visible" from="373.5pt,27.05pt" to="401.7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">
            <v:stroke endarrow="block"/>
            <o:lock v:ext="edit" shapetype="f"/>
          </v:line>
        </w:pict>
      </w:r>
      <w:r>
        <w:rPr>
          <w:noProof/>
          <w:lang w:eastAsia="ru-RU"/>
        </w:rPr>
        <w:pict>
          <v:line id="Line 16" o:spid="_x0000_s1064" style="position:absolute;left:0;text-align:left;z-index:251661312;visibility:visible;mso-wrap-distance-left:3.17497mm;mso-wrap-distance-right:3.17497mm" from="226.95pt,25.15pt" to="228.4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">
            <v:stroke endarrow="block"/>
            <o:lock v:ext="edit" shapetype="f"/>
          </v:line>
        </w:pict>
      </w:r>
      <w:r>
        <w:rPr>
          <w:noProof/>
          <w:lang w:eastAsia="ru-RU"/>
        </w:rPr>
        <w:pict>
          <v:line id="Line 17" o:spid="_x0000_s1063" style="position:absolute;left:0;text-align:left;flip:x;z-index:251659264;visibility:visible" from="74.7pt,25.15pt" to="102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">
            <v:stroke endarrow="block"/>
            <o:lock v:ext="edit" shapetype="f"/>
          </v:line>
        </w:pict>
      </w:r>
      <w:r w:rsidR="007A1851" w:rsidRPr="007A1851">
        <w:t>Конкурентное положение на рынке управления персоналом</w:t>
      </w:r>
    </w:p>
    <w:p w:rsidR="00177A31" w:rsidRDefault="00177A31" w:rsidP="00177A31"/>
    <w:p w:rsidR="007A1851" w:rsidRDefault="007A1851" w:rsidP="007A1851">
      <w:pPr>
        <w:ind w:left="-142" w:firstLine="0"/>
        <w:rPr>
          <w:rFonts w:cs="TimesNewRoman"/>
          <w:b/>
          <w:bCs/>
          <w:szCs w:val="28"/>
        </w:rPr>
      </w:pPr>
      <w:r w:rsidRPr="007A1851">
        <w:rPr>
          <w:rFonts w:cs="TimesNewRoman"/>
          <w:b/>
          <w:bCs/>
          <w:szCs w:val="28"/>
        </w:rPr>
        <w:t>Проблемы</w:t>
      </w:r>
    </w:p>
    <w:p w:rsidR="007A1851" w:rsidRDefault="007A1851" w:rsidP="007A1851">
      <w:pPr>
        <w:ind w:firstLine="0"/>
        <w:rPr>
          <w:rFonts w:cs="TimesNewRoman"/>
          <w:bCs/>
          <w:szCs w:val="28"/>
        </w:rPr>
      </w:pPr>
    </w:p>
    <w:tbl>
      <w:tblPr>
        <w:tblStyle w:val="af3"/>
        <w:tblW w:w="0" w:type="auto"/>
        <w:tblInd w:w="-142" w:type="dxa"/>
        <w:tblLook w:val="04A0"/>
      </w:tblPr>
      <w:tblGrid>
        <w:gridCol w:w="3190"/>
        <w:gridCol w:w="3190"/>
        <w:gridCol w:w="3190"/>
      </w:tblGrid>
      <w:tr w:rsidR="007A1851" w:rsidTr="007A1851">
        <w:tc>
          <w:tcPr>
            <w:tcW w:w="3190" w:type="dxa"/>
          </w:tcPr>
          <w:p w:rsidR="007A1851" w:rsidRDefault="007A1851" w:rsidP="008E79B4">
            <w:pPr>
              <w:ind w:firstLine="0"/>
              <w:jc w:val="left"/>
              <w:rPr>
                <w:rFonts w:cs="TimesNewRoman"/>
                <w:b/>
                <w:bCs/>
                <w:szCs w:val="28"/>
              </w:rPr>
            </w:pPr>
            <w:r>
              <w:rPr>
                <w:rFonts w:cs="TimesNewRoman"/>
                <w:bCs/>
                <w:szCs w:val="28"/>
              </w:rPr>
              <w:t>Наличие сильных конкурентов</w:t>
            </w:r>
          </w:p>
        </w:tc>
        <w:tc>
          <w:tcPr>
            <w:tcW w:w="3190" w:type="dxa"/>
          </w:tcPr>
          <w:p w:rsidR="007A1851" w:rsidRPr="007A1851" w:rsidRDefault="0028386D" w:rsidP="007A1851">
            <w:pPr>
              <w:ind w:firstLine="0"/>
              <w:rPr>
                <w:rFonts w:cs="TimesNewRoman"/>
                <w:bCs/>
                <w:szCs w:val="28"/>
              </w:rPr>
            </w:pPr>
            <w:r w:rsidRPr="0028386D">
              <w:rPr>
                <w:noProof/>
                <w:lang w:eastAsia="ru-RU"/>
              </w:rPr>
              <w:pict>
                <v:line id="Line 5" o:spid="_x0000_s1062" style="position:absolute;left:0;text-align:left;flip:y;z-index:251665408;visibility:visible;mso-wrap-distance-left:3.17497mm;mso-wrap-distance-right:3.17497mm;mso-position-horizontal-relative:text;mso-position-vertical-relative:text" from="72.3pt,63.6pt" to="72.3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">
                  <v:stroke endarrow="block"/>
                  <o:lock v:ext="edit" shapetype="f"/>
                </v:line>
              </w:pict>
            </w:r>
            <w:r w:rsidR="007A1851" w:rsidRPr="007A1851">
              <w:rPr>
                <w:rFonts w:cs="TimesNewRoman"/>
                <w:bCs/>
                <w:szCs w:val="28"/>
              </w:rPr>
              <w:t>Ограниченность ресурсов и капитала</w:t>
            </w:r>
          </w:p>
        </w:tc>
        <w:tc>
          <w:tcPr>
            <w:tcW w:w="3190" w:type="dxa"/>
          </w:tcPr>
          <w:p w:rsidR="007A1851" w:rsidRPr="00531E80" w:rsidRDefault="007A1851" w:rsidP="007A1851">
            <w:pPr>
              <w:ind w:firstLine="0"/>
              <w:rPr>
                <w:rFonts w:cs="TimesNewRoman"/>
                <w:bCs/>
                <w:szCs w:val="28"/>
              </w:rPr>
            </w:pPr>
            <w:r w:rsidRPr="00531E80">
              <w:rPr>
                <w:rFonts w:cs="TimesNewRoman"/>
                <w:bCs/>
                <w:szCs w:val="28"/>
              </w:rPr>
              <w:t xml:space="preserve">Малые масштабы </w:t>
            </w:r>
            <w:r w:rsidR="00531E80" w:rsidRPr="00531E80">
              <w:rPr>
                <w:rFonts w:cs="TimesNewRoman"/>
                <w:bCs/>
                <w:szCs w:val="28"/>
              </w:rPr>
              <w:t>(</w:t>
            </w:r>
            <w:r w:rsidRPr="00531E80">
              <w:rPr>
                <w:rFonts w:cs="TimesNewRoman"/>
                <w:bCs/>
                <w:szCs w:val="28"/>
              </w:rPr>
              <w:t xml:space="preserve">нет возможности реально влиять на ситуацию </w:t>
            </w:r>
            <w:r w:rsidR="00531E80" w:rsidRPr="00531E80">
              <w:rPr>
                <w:rFonts w:cs="TimesNewRoman"/>
                <w:bCs/>
                <w:szCs w:val="28"/>
              </w:rPr>
              <w:t>на рынке)</w:t>
            </w:r>
          </w:p>
        </w:tc>
      </w:tr>
    </w:tbl>
    <w:p w:rsidR="007A1851" w:rsidRPr="007A1851" w:rsidRDefault="007A1851" w:rsidP="007A1851">
      <w:pPr>
        <w:ind w:left="-142" w:firstLine="0"/>
        <w:rPr>
          <w:rFonts w:cs="TimesNewRoman"/>
          <w:b/>
          <w:bCs/>
          <w:szCs w:val="28"/>
        </w:rPr>
      </w:pPr>
    </w:p>
    <w:p w:rsidR="007A1851" w:rsidRPr="00531E80" w:rsidRDefault="0028386D">
      <w:pPr>
        <w:ind w:firstLine="0"/>
        <w:rPr>
          <w:rFonts w:cs="TimesNewRoman"/>
          <w:b/>
          <w:bCs/>
          <w:szCs w:val="28"/>
        </w:rPr>
      </w:pPr>
      <w:r w:rsidRPr="0028386D">
        <w:rPr>
          <w:noProof/>
          <w:lang w:eastAsia="ru-RU"/>
        </w:rPr>
        <w:pict>
          <v:line id="_x0000_s1061" style="position:absolute;left:0;text-align:left;flip:y;z-index:251671552;visibility:visible" from="287.25pt,13.55pt" to="287.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">
            <o:lock v:ext="edit" shapetype="f"/>
          </v:line>
        </w:pict>
      </w:r>
      <w:r w:rsidRPr="0028386D">
        <w:rPr>
          <w:noProof/>
          <w:lang w:eastAsia="ru-RU"/>
        </w:rPr>
        <w:pict>
          <v:line id="Line 7" o:spid="_x0000_s1060" style="position:absolute;left:0;text-align:left;flip:y;z-index:251669504;visibility:visible" from="162pt,12.35pt" to="162.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">
            <o:lock v:ext="edit" shapetype="f"/>
          </v:line>
        </w:pict>
      </w:r>
      <w:r w:rsidRPr="0028386D">
        <w:rPr>
          <w:noProof/>
          <w:lang w:eastAsia="ru-RU"/>
        </w:rPr>
        <w:pict>
          <v:shape id="Freeform 8" o:spid="_x0000_s1059" style="position:absolute;left:0;text-align:left;margin-left:162.05pt;margin-top:12.35pt;width:125.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" path="m,345l,,5506,r,375e" filled="f">
            <v:path arrowok="t" o:connecttype="custom" o:connectlocs="0,345;0,0;5506,0;5506,375" o:connectangles="0,0,0,0"/>
          </v:shape>
        </w:pict>
      </w:r>
    </w:p>
    <w:p w:rsidR="007A1851" w:rsidRPr="00531E80" w:rsidRDefault="0028386D">
      <w:pPr>
        <w:ind w:firstLine="0"/>
        <w:rPr>
          <w:rFonts w:cs="TimesNewRoman"/>
          <w:b/>
          <w:bCs/>
          <w:szCs w:val="28"/>
        </w:rPr>
      </w:pPr>
      <w:r w:rsidRPr="0028386D">
        <w:rPr>
          <w:b/>
          <w:noProof/>
          <w:lang w:eastAsia="ru-RU"/>
        </w:rPr>
        <w:pict>
          <v:line id="_x0000_s1058" style="position:absolute;left:0;text-align:left;flip:y;z-index:251675648;visibility:visible" from="287.2pt,4.4pt" to="287.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">
            <o:lock v:ext="edit" shapetype="f"/>
          </v:line>
        </w:pict>
      </w:r>
      <w:r w:rsidRPr="0028386D">
        <w:rPr>
          <w:b/>
          <w:noProof/>
          <w:lang w:eastAsia="ru-RU"/>
        </w:rPr>
        <w:pict>
          <v:line id="_x0000_s1057" style="position:absolute;left:0;text-align:left;flip:y;z-index:251673600;visibility:visible" from="162pt,4.4pt" to="162.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">
            <o:lock v:ext="edit" shapetype="f"/>
          </v:line>
        </w:pict>
      </w:r>
      <w:r w:rsidR="00531E80" w:rsidRPr="00531E80">
        <w:rPr>
          <w:rFonts w:cs="TimesNewRoman"/>
          <w:b/>
          <w:bCs/>
          <w:szCs w:val="28"/>
        </w:rPr>
        <w:t>Решения</w:t>
      </w:r>
    </w:p>
    <w:tbl>
      <w:tblPr>
        <w:tblStyle w:val="af3"/>
        <w:tblW w:w="0" w:type="auto"/>
        <w:tblLook w:val="04A0"/>
      </w:tblPr>
      <w:tblGrid>
        <w:gridCol w:w="4785"/>
        <w:gridCol w:w="4785"/>
      </w:tblGrid>
      <w:tr w:rsidR="00531E80" w:rsidTr="00531E80">
        <w:tc>
          <w:tcPr>
            <w:tcW w:w="4785" w:type="dxa"/>
          </w:tcPr>
          <w:p w:rsidR="00531E80" w:rsidRDefault="00531E80" w:rsidP="00531E80">
            <w:pPr>
              <w:ind w:firstLine="0"/>
              <w:jc w:val="left"/>
              <w:rPr>
                <w:rFonts w:cs="TimesNewRoman"/>
                <w:bCs/>
                <w:szCs w:val="28"/>
              </w:rPr>
            </w:pPr>
            <w:r>
              <w:rPr>
                <w:rFonts w:cs="TimesNewRoman"/>
                <w:bCs/>
                <w:szCs w:val="28"/>
              </w:rPr>
              <w:t>Создания канала  общения с заказчиками в режиме реального времени</w:t>
            </w:r>
          </w:p>
        </w:tc>
        <w:tc>
          <w:tcPr>
            <w:tcW w:w="4785" w:type="dxa"/>
          </w:tcPr>
          <w:p w:rsidR="00531E80" w:rsidRDefault="00531E80" w:rsidP="00531E80">
            <w:pPr>
              <w:ind w:firstLine="0"/>
              <w:jc w:val="left"/>
              <w:rPr>
                <w:rFonts w:cs="TimesNewRoman"/>
                <w:bCs/>
                <w:szCs w:val="28"/>
              </w:rPr>
            </w:pPr>
            <w:r>
              <w:rPr>
                <w:rFonts w:cs="TimesNewRoman"/>
                <w:bCs/>
                <w:szCs w:val="28"/>
              </w:rPr>
              <w:t>Оперативная доставка готовой продукции в офис или на дом к заказчикам</w:t>
            </w:r>
          </w:p>
        </w:tc>
      </w:tr>
    </w:tbl>
    <w:p w:rsidR="00531E80" w:rsidRDefault="00531E80">
      <w:pPr>
        <w:ind w:firstLine="0"/>
        <w:rPr>
          <w:rFonts w:cs="TimesNewRoman"/>
          <w:bCs/>
          <w:szCs w:val="28"/>
        </w:rPr>
      </w:pPr>
    </w:p>
    <w:p w:rsidR="004201E1" w:rsidRDefault="004201E1" w:rsidP="004201E1">
      <w:pPr>
        <w:ind w:firstLine="567"/>
        <w:rPr>
          <w:rFonts w:cs="TimesNewRoman"/>
          <w:bCs/>
          <w:szCs w:val="28"/>
        </w:rPr>
      </w:pPr>
      <w:r>
        <w:rPr>
          <w:rFonts w:cs="TimesNewRoman"/>
          <w:bCs/>
          <w:szCs w:val="28"/>
        </w:rPr>
        <w:t>Рисунок 3.3 – Дерево проблем конкурентоспособности ООО «Территория печати»</w:t>
      </w:r>
    </w:p>
    <w:p w:rsidR="001D492C" w:rsidRDefault="001D492C">
      <w:pPr>
        <w:ind w:firstLine="0"/>
        <w:rPr>
          <w:rFonts w:cs="TimesNewRoman"/>
          <w:bCs/>
          <w:szCs w:val="28"/>
        </w:rPr>
      </w:pPr>
    </w:p>
    <w:p w:rsidR="004201E1" w:rsidRPr="00F33242" w:rsidRDefault="00F33242" w:rsidP="0031088C">
      <w:pPr>
        <w:widowControl w:val="0"/>
        <w:rPr>
          <w:rFonts w:cs="TimesNewRoman"/>
          <w:b/>
          <w:bCs/>
          <w:szCs w:val="28"/>
        </w:rPr>
      </w:pPr>
      <w:r w:rsidRPr="00F33242">
        <w:rPr>
          <w:rFonts w:cs="TimesNewRoman"/>
          <w:b/>
          <w:bCs/>
          <w:szCs w:val="28"/>
        </w:rPr>
        <w:t>3.3. Разработка предложений по укреплению конкурентоспособности предприятия</w:t>
      </w:r>
    </w:p>
    <w:p w:rsidR="004201E1" w:rsidRDefault="004201E1" w:rsidP="0031088C">
      <w:pPr>
        <w:widowControl w:val="0"/>
        <w:ind w:firstLine="0"/>
        <w:rPr>
          <w:rFonts w:cs="TimesNewRoman"/>
          <w:bCs/>
          <w:szCs w:val="28"/>
        </w:rPr>
      </w:pPr>
    </w:p>
    <w:p w:rsidR="0031088C" w:rsidRDefault="0031088C" w:rsidP="0031088C">
      <w:pPr>
        <w:ind w:firstLine="720"/>
        <w:rPr>
          <w:szCs w:val="28"/>
        </w:rPr>
      </w:pPr>
      <w:r>
        <w:rPr>
          <w:szCs w:val="28"/>
        </w:rPr>
        <w:t>В результате проведенного в предыдущ</w:t>
      </w:r>
      <w:r w:rsidR="009D7192">
        <w:rPr>
          <w:szCs w:val="28"/>
        </w:rPr>
        <w:t>ем разделе</w:t>
      </w:r>
      <w:r>
        <w:rPr>
          <w:szCs w:val="28"/>
        </w:rPr>
        <w:t xml:space="preserve"> анализ</w:t>
      </w:r>
      <w:r w:rsidR="009D7192">
        <w:rPr>
          <w:szCs w:val="28"/>
        </w:rPr>
        <w:t>а</w:t>
      </w:r>
      <w:r>
        <w:rPr>
          <w:szCs w:val="28"/>
        </w:rPr>
        <w:t xml:space="preserve"> было установлено, что ООО «</w:t>
      </w:r>
      <w:r w:rsidR="00B2235A">
        <w:rPr>
          <w:szCs w:val="28"/>
        </w:rPr>
        <w:t>Терри</w:t>
      </w:r>
      <w:r w:rsidR="009D7192">
        <w:rPr>
          <w:szCs w:val="28"/>
        </w:rPr>
        <w:t>т</w:t>
      </w:r>
      <w:r w:rsidR="00B2235A">
        <w:rPr>
          <w:szCs w:val="28"/>
        </w:rPr>
        <w:t>о</w:t>
      </w:r>
      <w:r w:rsidR="009D7192">
        <w:rPr>
          <w:szCs w:val="28"/>
        </w:rPr>
        <w:t>рия печати</w:t>
      </w:r>
      <w:r>
        <w:rPr>
          <w:szCs w:val="28"/>
        </w:rPr>
        <w:t xml:space="preserve">» является </w:t>
      </w:r>
      <w:r w:rsidR="009D7192">
        <w:rPr>
          <w:szCs w:val="28"/>
        </w:rPr>
        <w:t>производственным  малым предприятием</w:t>
      </w:r>
      <w:r>
        <w:rPr>
          <w:szCs w:val="28"/>
        </w:rPr>
        <w:t xml:space="preserve">, имеющим </w:t>
      </w:r>
      <w:r w:rsidR="009D7192">
        <w:rPr>
          <w:szCs w:val="28"/>
        </w:rPr>
        <w:t>сильных</w:t>
      </w:r>
      <w:r>
        <w:rPr>
          <w:szCs w:val="28"/>
        </w:rPr>
        <w:t xml:space="preserve"> конкурентов и ничем в настоящее время не выделяющееся из ряда аналогичных </w:t>
      </w:r>
      <w:r w:rsidR="009D7192">
        <w:rPr>
          <w:szCs w:val="28"/>
        </w:rPr>
        <w:t>предприятий</w:t>
      </w:r>
      <w:r>
        <w:rPr>
          <w:szCs w:val="28"/>
        </w:rPr>
        <w:t>. Таким образом, единственный способ укрепить свои позиции на рынке является приобретение сильных конкурентным преимуществ, которые позволили бы исследуемому предприятию выгодно отличаться от конкурентов.</w:t>
      </w:r>
    </w:p>
    <w:p w:rsidR="0031088C" w:rsidRPr="005A3DF8" w:rsidRDefault="0031088C" w:rsidP="005A3DF8">
      <w:pPr>
        <w:tabs>
          <w:tab w:val="left" w:pos="284"/>
        </w:tabs>
        <w:ind w:firstLine="720"/>
        <w:rPr>
          <w:szCs w:val="28"/>
        </w:rPr>
      </w:pPr>
      <w:r w:rsidRPr="005A3DF8">
        <w:rPr>
          <w:bCs/>
          <w:iCs/>
          <w:szCs w:val="28"/>
        </w:rPr>
        <w:t>Для улучшения положения предприятия на рынке предлагается проект маркетинговой стратегии</w:t>
      </w:r>
      <w:r w:rsidRPr="005A3DF8">
        <w:rPr>
          <w:szCs w:val="28"/>
        </w:rPr>
        <w:t>, направленной на увеличение укрепления конкурентной позиции предприятия за счет внедрения комплекса мер:</w:t>
      </w:r>
    </w:p>
    <w:p w:rsidR="0031088C" w:rsidRPr="005A3DF8" w:rsidRDefault="00771293" w:rsidP="005A3DF8">
      <w:pPr>
        <w:numPr>
          <w:ilvl w:val="1"/>
          <w:numId w:val="1"/>
        </w:numPr>
        <w:tabs>
          <w:tab w:val="clear" w:pos="1260"/>
          <w:tab w:val="num" w:pos="0"/>
          <w:tab w:val="left" w:pos="284"/>
        </w:tabs>
        <w:ind w:left="0" w:firstLine="709"/>
        <w:rPr>
          <w:szCs w:val="28"/>
        </w:rPr>
      </w:pPr>
      <w:r w:rsidRPr="005A3DF8">
        <w:rPr>
          <w:szCs w:val="28"/>
        </w:rPr>
        <w:lastRenderedPageBreak/>
        <w:t xml:space="preserve">использование современных технологий </w:t>
      </w:r>
      <w:r w:rsidR="005A3DF8" w:rsidRPr="005A3DF8">
        <w:rPr>
          <w:szCs w:val="28"/>
        </w:rPr>
        <w:t>продаж</w:t>
      </w:r>
      <w:r w:rsidR="0031088C" w:rsidRPr="005A3DF8">
        <w:rPr>
          <w:szCs w:val="28"/>
        </w:rPr>
        <w:t>;</w:t>
      </w:r>
    </w:p>
    <w:p w:rsidR="0031088C" w:rsidRPr="005A3DF8" w:rsidRDefault="005A3DF8" w:rsidP="005A3DF8">
      <w:pPr>
        <w:numPr>
          <w:ilvl w:val="1"/>
          <w:numId w:val="1"/>
        </w:numPr>
        <w:tabs>
          <w:tab w:val="clear" w:pos="1260"/>
          <w:tab w:val="num" w:pos="0"/>
          <w:tab w:val="left" w:pos="284"/>
        </w:tabs>
        <w:ind w:left="0" w:firstLine="709"/>
        <w:rPr>
          <w:szCs w:val="28"/>
        </w:rPr>
      </w:pPr>
      <w:r w:rsidRPr="005A3DF8">
        <w:rPr>
          <w:szCs w:val="28"/>
        </w:rPr>
        <w:t>оказание сопутствующих услуг (оперативная доставка).</w:t>
      </w:r>
    </w:p>
    <w:p w:rsidR="0031088C" w:rsidRPr="005A3DF8" w:rsidRDefault="0031088C" w:rsidP="005A3DF8">
      <w:pPr>
        <w:tabs>
          <w:tab w:val="left" w:pos="284"/>
        </w:tabs>
        <w:ind w:firstLine="720"/>
        <w:rPr>
          <w:szCs w:val="28"/>
        </w:rPr>
      </w:pPr>
      <w:r w:rsidRPr="005A3DF8">
        <w:rPr>
          <w:szCs w:val="28"/>
        </w:rPr>
        <w:t>Приведем основные характеристики проекта:</w:t>
      </w:r>
    </w:p>
    <w:p w:rsidR="0031088C" w:rsidRPr="005A3DF8" w:rsidRDefault="0031088C" w:rsidP="005A3DF8">
      <w:pPr>
        <w:tabs>
          <w:tab w:val="left" w:pos="284"/>
        </w:tabs>
        <w:ind w:firstLine="720"/>
        <w:rPr>
          <w:szCs w:val="28"/>
        </w:rPr>
      </w:pPr>
      <w:r w:rsidRPr="005A3DF8">
        <w:rPr>
          <w:szCs w:val="28"/>
        </w:rPr>
        <w:t>Краткосрочные цели проекта:</w:t>
      </w:r>
    </w:p>
    <w:p w:rsidR="0031088C" w:rsidRPr="00DF601A" w:rsidRDefault="0031088C" w:rsidP="005A3DF8">
      <w:pPr>
        <w:tabs>
          <w:tab w:val="left" w:pos="284"/>
        </w:tabs>
        <w:ind w:firstLine="720"/>
        <w:rPr>
          <w:szCs w:val="28"/>
        </w:rPr>
      </w:pPr>
      <w:r w:rsidRPr="005A3DF8">
        <w:rPr>
          <w:szCs w:val="28"/>
        </w:rPr>
        <w:t>-  увеличение</w:t>
      </w:r>
      <w:r w:rsidRPr="00DF601A">
        <w:rPr>
          <w:szCs w:val="28"/>
        </w:rPr>
        <w:t xml:space="preserve"> выручки и, как следствие, прибыли;</w:t>
      </w:r>
    </w:p>
    <w:p w:rsidR="0031088C" w:rsidRPr="00DF601A" w:rsidRDefault="0031088C" w:rsidP="005A3DF8">
      <w:pPr>
        <w:tabs>
          <w:tab w:val="left" w:pos="284"/>
        </w:tabs>
        <w:ind w:firstLine="720"/>
        <w:rPr>
          <w:szCs w:val="28"/>
        </w:rPr>
      </w:pPr>
      <w:r w:rsidRPr="00DF601A">
        <w:rPr>
          <w:szCs w:val="28"/>
        </w:rPr>
        <w:t xml:space="preserve">-  </w:t>
      </w:r>
      <w:r>
        <w:rPr>
          <w:szCs w:val="28"/>
        </w:rPr>
        <w:t xml:space="preserve">завоевание лояльности </w:t>
      </w:r>
      <w:r w:rsidR="005A3DF8">
        <w:rPr>
          <w:szCs w:val="28"/>
        </w:rPr>
        <w:t>заказчиков</w:t>
      </w:r>
      <w:r w:rsidRPr="00DF601A">
        <w:rPr>
          <w:szCs w:val="28"/>
        </w:rPr>
        <w:t>.</w:t>
      </w:r>
    </w:p>
    <w:p w:rsidR="0031088C" w:rsidRPr="00DF601A" w:rsidRDefault="0031088C" w:rsidP="005A3DF8">
      <w:pPr>
        <w:tabs>
          <w:tab w:val="left" w:pos="284"/>
        </w:tabs>
        <w:ind w:firstLine="720"/>
        <w:rPr>
          <w:szCs w:val="28"/>
        </w:rPr>
      </w:pPr>
      <w:r w:rsidRPr="00DF601A">
        <w:rPr>
          <w:szCs w:val="28"/>
        </w:rPr>
        <w:t>Долгосрочные цели проекта:</w:t>
      </w:r>
    </w:p>
    <w:p w:rsidR="0031088C" w:rsidRPr="00DF601A" w:rsidRDefault="0031088C" w:rsidP="005A3DF8">
      <w:pPr>
        <w:tabs>
          <w:tab w:val="left" w:pos="284"/>
        </w:tabs>
        <w:ind w:firstLine="720"/>
        <w:rPr>
          <w:szCs w:val="28"/>
        </w:rPr>
      </w:pPr>
      <w:r w:rsidRPr="00DF601A">
        <w:rPr>
          <w:szCs w:val="28"/>
        </w:rPr>
        <w:t xml:space="preserve">-  </w:t>
      </w:r>
      <w:r>
        <w:rPr>
          <w:szCs w:val="28"/>
        </w:rPr>
        <w:t>укрепление конкурентной позиции</w:t>
      </w:r>
      <w:r w:rsidRPr="00DF601A">
        <w:rPr>
          <w:szCs w:val="28"/>
        </w:rPr>
        <w:t>.</w:t>
      </w:r>
    </w:p>
    <w:p w:rsidR="0031088C" w:rsidRPr="00DF601A" w:rsidRDefault="0031088C" w:rsidP="005A3DF8">
      <w:pPr>
        <w:tabs>
          <w:tab w:val="left" w:pos="284"/>
        </w:tabs>
        <w:ind w:firstLine="720"/>
        <w:rPr>
          <w:szCs w:val="28"/>
        </w:rPr>
      </w:pPr>
      <w:r w:rsidRPr="00DF601A">
        <w:rPr>
          <w:szCs w:val="28"/>
        </w:rPr>
        <w:t>Расчетный срок проекта - менее 1 года.</w:t>
      </w:r>
    </w:p>
    <w:p w:rsidR="0031088C" w:rsidRPr="00DF601A" w:rsidRDefault="0031088C" w:rsidP="005A3DF8">
      <w:pPr>
        <w:tabs>
          <w:tab w:val="left" w:pos="284"/>
        </w:tabs>
        <w:ind w:firstLine="720"/>
        <w:rPr>
          <w:szCs w:val="28"/>
        </w:rPr>
      </w:pPr>
      <w:r w:rsidRPr="00DF601A">
        <w:rPr>
          <w:szCs w:val="28"/>
        </w:rPr>
        <w:t>Резюме комп</w:t>
      </w:r>
      <w:r w:rsidR="00B2235A">
        <w:rPr>
          <w:szCs w:val="28"/>
        </w:rPr>
        <w:t>лекса мар</w:t>
      </w:r>
      <w:r w:rsidRPr="00DF601A">
        <w:rPr>
          <w:szCs w:val="28"/>
        </w:rPr>
        <w:t>кетинга:</w:t>
      </w:r>
    </w:p>
    <w:p w:rsidR="0031088C" w:rsidRPr="00DF601A" w:rsidRDefault="0031088C" w:rsidP="005A3DF8">
      <w:pPr>
        <w:tabs>
          <w:tab w:val="left" w:pos="284"/>
        </w:tabs>
        <w:ind w:firstLine="720"/>
        <w:rPr>
          <w:szCs w:val="28"/>
        </w:rPr>
      </w:pPr>
      <w:r w:rsidRPr="00DF601A">
        <w:rPr>
          <w:szCs w:val="28"/>
        </w:rPr>
        <w:t>Теория «4P», основанная на четырёх основных понятиях маркетингового планирования:</w:t>
      </w:r>
    </w:p>
    <w:p w:rsidR="0031088C" w:rsidRPr="00DF601A" w:rsidRDefault="0031088C" w:rsidP="0031088C">
      <w:pPr>
        <w:ind w:firstLine="720"/>
        <w:rPr>
          <w:szCs w:val="28"/>
        </w:rPr>
      </w:pPr>
      <w:r w:rsidRPr="00DF601A">
        <w:rPr>
          <w:szCs w:val="28"/>
        </w:rPr>
        <w:t>-  Продукт:</w:t>
      </w:r>
      <w:r w:rsidR="005A3DF8">
        <w:rPr>
          <w:szCs w:val="28"/>
        </w:rPr>
        <w:t xml:space="preserve"> печатная продукция</w:t>
      </w:r>
      <w:r w:rsidRPr="00DF601A">
        <w:rPr>
          <w:szCs w:val="28"/>
        </w:rPr>
        <w:t>.</w:t>
      </w:r>
    </w:p>
    <w:p w:rsidR="0031088C" w:rsidRPr="00DF601A" w:rsidRDefault="0031088C" w:rsidP="0031088C">
      <w:pPr>
        <w:ind w:firstLine="720"/>
        <w:rPr>
          <w:szCs w:val="28"/>
        </w:rPr>
      </w:pPr>
      <w:r w:rsidRPr="00DF601A">
        <w:rPr>
          <w:szCs w:val="28"/>
        </w:rPr>
        <w:t>Цены: Уровень цен - средние.</w:t>
      </w:r>
    </w:p>
    <w:p w:rsidR="0031088C" w:rsidRPr="00DF601A" w:rsidRDefault="0031088C" w:rsidP="0031088C">
      <w:pPr>
        <w:ind w:firstLine="720"/>
        <w:rPr>
          <w:szCs w:val="28"/>
        </w:rPr>
      </w:pPr>
      <w:r w:rsidRPr="00DF601A">
        <w:rPr>
          <w:szCs w:val="28"/>
        </w:rPr>
        <w:t>- Сбыт: Регулярный сбыт продукции будет обеспечен широким</w:t>
      </w:r>
      <w:r w:rsidR="00627238">
        <w:rPr>
          <w:szCs w:val="28"/>
        </w:rPr>
        <w:t xml:space="preserve"> </w:t>
      </w:r>
      <w:r w:rsidRPr="00DF601A">
        <w:rPr>
          <w:szCs w:val="28"/>
        </w:rPr>
        <w:t>ассортиментом</w:t>
      </w:r>
      <w:r w:rsidR="00627238">
        <w:rPr>
          <w:szCs w:val="28"/>
        </w:rPr>
        <w:t xml:space="preserve"> </w:t>
      </w:r>
      <w:r w:rsidR="005A3DF8">
        <w:rPr>
          <w:szCs w:val="28"/>
        </w:rPr>
        <w:t xml:space="preserve">предлагаемой продукции </w:t>
      </w:r>
      <w:r>
        <w:rPr>
          <w:szCs w:val="28"/>
        </w:rPr>
        <w:t xml:space="preserve"> и бесплатной доставкой.</w:t>
      </w:r>
    </w:p>
    <w:p w:rsidR="0031088C" w:rsidRPr="00DF601A" w:rsidRDefault="0031088C" w:rsidP="0031088C">
      <w:pPr>
        <w:ind w:firstLine="720"/>
        <w:rPr>
          <w:szCs w:val="28"/>
        </w:rPr>
      </w:pPr>
      <w:r w:rsidRPr="00DF601A">
        <w:rPr>
          <w:szCs w:val="28"/>
        </w:rPr>
        <w:t>-  Продвижение: При</w:t>
      </w:r>
      <w:r>
        <w:rPr>
          <w:szCs w:val="28"/>
        </w:rPr>
        <w:t xml:space="preserve"> продвижении будут использованы: информирование </w:t>
      </w:r>
      <w:r w:rsidR="005A3DF8">
        <w:rPr>
          <w:szCs w:val="28"/>
        </w:rPr>
        <w:t>заказчиков</w:t>
      </w:r>
      <w:r>
        <w:rPr>
          <w:szCs w:val="28"/>
        </w:rPr>
        <w:t xml:space="preserve"> о новом сервисе обслуживания, также информация будет размещена на электронном ресурсе в сети-интернет.</w:t>
      </w:r>
    </w:p>
    <w:p w:rsidR="005A3DF8" w:rsidRDefault="0031088C" w:rsidP="0031088C">
      <w:pPr>
        <w:ind w:firstLine="720"/>
        <w:rPr>
          <w:bCs/>
          <w:iCs/>
          <w:szCs w:val="28"/>
        </w:rPr>
      </w:pPr>
      <w:r w:rsidRPr="00DF601A">
        <w:rPr>
          <w:szCs w:val="28"/>
        </w:rPr>
        <w:t>Д</w:t>
      </w:r>
      <w:r w:rsidRPr="00DF601A">
        <w:rPr>
          <w:bCs/>
          <w:iCs/>
          <w:szCs w:val="28"/>
        </w:rPr>
        <w:t xml:space="preserve">ля реализации данного проекта необходимы финансовые ресурсы </w:t>
      </w:r>
      <w:r>
        <w:rPr>
          <w:bCs/>
          <w:iCs/>
          <w:szCs w:val="28"/>
        </w:rPr>
        <w:t>и кадровые ресурсы.</w:t>
      </w:r>
    </w:p>
    <w:p w:rsidR="0031088C" w:rsidRDefault="0031088C" w:rsidP="0045657B">
      <w:pPr>
        <w:widowControl w:val="0"/>
        <w:ind w:firstLine="720"/>
        <w:rPr>
          <w:bCs/>
          <w:iCs/>
          <w:szCs w:val="28"/>
        </w:rPr>
      </w:pPr>
      <w:r>
        <w:rPr>
          <w:bCs/>
          <w:iCs/>
          <w:szCs w:val="28"/>
        </w:rPr>
        <w:t xml:space="preserve"> Рассмотрим каждое мероприятия на предмет </w:t>
      </w:r>
      <w:r w:rsidR="005A3DF8">
        <w:rPr>
          <w:bCs/>
          <w:iCs/>
          <w:szCs w:val="28"/>
        </w:rPr>
        <w:t>целесообразности реализации.</w:t>
      </w:r>
    </w:p>
    <w:p w:rsidR="0031088C" w:rsidRPr="008677C4" w:rsidRDefault="0031088C" w:rsidP="0045657B">
      <w:pPr>
        <w:widowControl w:val="0"/>
        <w:ind w:firstLine="720"/>
        <w:rPr>
          <w:b/>
          <w:szCs w:val="28"/>
        </w:rPr>
      </w:pPr>
      <w:r w:rsidRPr="008677C4">
        <w:rPr>
          <w:b/>
          <w:szCs w:val="28"/>
        </w:rPr>
        <w:t>1. Использование интернет-</w:t>
      </w:r>
      <w:r w:rsidR="005A3DF8" w:rsidRPr="008677C4">
        <w:rPr>
          <w:b/>
          <w:szCs w:val="28"/>
        </w:rPr>
        <w:t>технологий в коммуникациях с заказчиками</w:t>
      </w:r>
      <w:r w:rsidRPr="008677C4">
        <w:rPr>
          <w:b/>
          <w:szCs w:val="28"/>
        </w:rPr>
        <w:t>.</w:t>
      </w:r>
    </w:p>
    <w:p w:rsidR="0031088C" w:rsidRPr="005A3DF8" w:rsidRDefault="0031088C" w:rsidP="0045657B">
      <w:pPr>
        <w:pStyle w:val="2"/>
        <w:keepNext w:val="0"/>
        <w:keepLines w:val="0"/>
        <w:widowControl w:val="0"/>
        <w:spacing w:before="0"/>
        <w:ind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 xml:space="preserve">Отрасль электронной торговли на сегодняшний день развивается самыми стремительными темпами, причем по всему миру и поэтому преимущества </w:t>
      </w:r>
      <w:r w:rsidR="005A3DF8" w:rsidRPr="005A3DF8">
        <w:rPr>
          <w:rFonts w:ascii="Times New Roman" w:eastAsia="Times New Roman" w:hAnsi="Times New Roman" w:cs="Times New Roman"/>
          <w:b w:val="0"/>
          <w:bCs w:val="0"/>
          <w:color w:val="auto"/>
          <w:sz w:val="28"/>
          <w:szCs w:val="28"/>
          <w:lang w:eastAsia="ar-SA"/>
        </w:rPr>
        <w:t>взаимодействия продавец-покупатель</w:t>
      </w:r>
      <w:r w:rsidRPr="005A3DF8">
        <w:rPr>
          <w:rFonts w:ascii="Times New Roman" w:eastAsia="Times New Roman" w:hAnsi="Times New Roman" w:cs="Times New Roman"/>
          <w:b w:val="0"/>
          <w:bCs w:val="0"/>
          <w:color w:val="auto"/>
          <w:sz w:val="28"/>
          <w:szCs w:val="28"/>
          <w:lang w:eastAsia="ar-SA"/>
        </w:rPr>
        <w:t xml:space="preserve"> этим способом постоянно расширяются.</w:t>
      </w:r>
    </w:p>
    <w:p w:rsidR="0031088C" w:rsidRPr="00C61D94" w:rsidRDefault="005A3DF8" w:rsidP="0045657B">
      <w:pPr>
        <w:pStyle w:val="a5"/>
        <w:widowControl w:val="0"/>
        <w:spacing w:before="0" w:after="0" w:line="360" w:lineRule="auto"/>
        <w:ind w:firstLine="720"/>
        <w:jc w:val="both"/>
        <w:textAlignment w:val="baseline"/>
        <w:rPr>
          <w:sz w:val="28"/>
          <w:szCs w:val="28"/>
        </w:rPr>
      </w:pPr>
      <w:r>
        <w:rPr>
          <w:sz w:val="28"/>
          <w:szCs w:val="28"/>
        </w:rPr>
        <w:lastRenderedPageBreak/>
        <w:t xml:space="preserve">Заказчики печатной продукции, особенно рекламной, </w:t>
      </w:r>
      <w:r w:rsidR="0031088C" w:rsidRPr="00C61D94">
        <w:rPr>
          <w:sz w:val="28"/>
          <w:szCs w:val="28"/>
        </w:rPr>
        <w:t xml:space="preserve">всегда люди динамичные и прогрессивные. Они стараются идти в ногу со временем и даже обогнать его. </w:t>
      </w:r>
      <w:r w:rsidR="0031088C">
        <w:rPr>
          <w:sz w:val="28"/>
          <w:szCs w:val="28"/>
        </w:rPr>
        <w:t xml:space="preserve">Это позволяет сделать электронный каталог </w:t>
      </w:r>
      <w:r>
        <w:rPr>
          <w:sz w:val="28"/>
          <w:szCs w:val="28"/>
        </w:rPr>
        <w:t>печатной продукции</w:t>
      </w:r>
      <w:r w:rsidR="0031088C">
        <w:rPr>
          <w:sz w:val="28"/>
          <w:szCs w:val="28"/>
        </w:rPr>
        <w:t xml:space="preserve">, </w:t>
      </w:r>
      <w:r>
        <w:rPr>
          <w:sz w:val="28"/>
          <w:szCs w:val="28"/>
        </w:rPr>
        <w:t>а также возможность обговорить индивидуальный заказ в он-лайн режиме</w:t>
      </w:r>
      <w:r w:rsidR="0031088C">
        <w:rPr>
          <w:sz w:val="28"/>
          <w:szCs w:val="28"/>
        </w:rPr>
        <w:t>.</w:t>
      </w:r>
      <w:r w:rsidR="0031088C" w:rsidRPr="00C61D94">
        <w:rPr>
          <w:sz w:val="28"/>
          <w:szCs w:val="28"/>
        </w:rPr>
        <w:t xml:space="preserve"> Если выбор реальных </w:t>
      </w:r>
      <w:r>
        <w:rPr>
          <w:sz w:val="28"/>
          <w:szCs w:val="28"/>
        </w:rPr>
        <w:t>предприятий</w:t>
      </w:r>
      <w:r w:rsidR="0031088C" w:rsidRPr="00C61D94">
        <w:rPr>
          <w:sz w:val="28"/>
          <w:szCs w:val="28"/>
        </w:rPr>
        <w:t xml:space="preserve"> ограничен транспортной доступностью и нехваткой времени, то выбор </w:t>
      </w:r>
      <w:r>
        <w:rPr>
          <w:sz w:val="28"/>
          <w:szCs w:val="28"/>
        </w:rPr>
        <w:t>нужного ресурса</w:t>
      </w:r>
      <w:r w:rsidR="0031088C" w:rsidRPr="00C61D94">
        <w:rPr>
          <w:sz w:val="28"/>
          <w:szCs w:val="28"/>
        </w:rPr>
        <w:t xml:space="preserve"> в интернете не ограничивается ничем. В любое удобное время </w:t>
      </w:r>
      <w:r w:rsidR="0031088C">
        <w:rPr>
          <w:sz w:val="28"/>
          <w:szCs w:val="28"/>
        </w:rPr>
        <w:t>можно</w:t>
      </w:r>
      <w:r w:rsidR="0031088C" w:rsidRPr="00C61D94">
        <w:rPr>
          <w:sz w:val="28"/>
          <w:szCs w:val="28"/>
        </w:rPr>
        <w:t xml:space="preserve"> потратить несколько часов исключительно на выбор </w:t>
      </w:r>
      <w:r>
        <w:rPr>
          <w:sz w:val="28"/>
          <w:szCs w:val="28"/>
        </w:rPr>
        <w:t>нужного товара</w:t>
      </w:r>
      <w:r w:rsidR="0031088C" w:rsidRPr="00C61D94">
        <w:rPr>
          <w:sz w:val="28"/>
          <w:szCs w:val="28"/>
        </w:rPr>
        <w:t xml:space="preserve">. Никаких пробок и очередей, никаких ожиданий </w:t>
      </w:r>
      <w:r>
        <w:rPr>
          <w:sz w:val="28"/>
          <w:szCs w:val="28"/>
        </w:rPr>
        <w:t xml:space="preserve">менеджеров и </w:t>
      </w:r>
      <w:r w:rsidR="0031088C" w:rsidRPr="00C61D94">
        <w:rPr>
          <w:sz w:val="28"/>
          <w:szCs w:val="28"/>
        </w:rPr>
        <w:t>консультант</w:t>
      </w:r>
      <w:r>
        <w:rPr>
          <w:sz w:val="28"/>
          <w:szCs w:val="28"/>
        </w:rPr>
        <w:t>ов</w:t>
      </w:r>
      <w:r w:rsidR="0031088C" w:rsidRPr="00C61D94">
        <w:rPr>
          <w:sz w:val="28"/>
          <w:szCs w:val="28"/>
        </w:rPr>
        <w:t xml:space="preserve">. </w:t>
      </w:r>
    </w:p>
    <w:p w:rsidR="0031088C" w:rsidRPr="005A3DF8" w:rsidRDefault="0031088C" w:rsidP="0031088C">
      <w:pPr>
        <w:pStyle w:val="2"/>
        <w:keepNext w:val="0"/>
        <w:spacing w:before="0"/>
        <w:ind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Кроме того, интернет-</w:t>
      </w:r>
      <w:r w:rsidR="005A3DF8" w:rsidRPr="005A3DF8">
        <w:rPr>
          <w:rFonts w:ascii="Times New Roman" w:eastAsia="Times New Roman" w:hAnsi="Times New Roman" w:cs="Times New Roman"/>
          <w:b w:val="0"/>
          <w:bCs w:val="0"/>
          <w:color w:val="auto"/>
          <w:sz w:val="28"/>
          <w:szCs w:val="28"/>
          <w:lang w:eastAsia="ar-SA"/>
        </w:rPr>
        <w:t>заказы</w:t>
      </w:r>
      <w:r w:rsidRPr="005A3DF8">
        <w:rPr>
          <w:rFonts w:ascii="Times New Roman" w:eastAsia="Times New Roman" w:hAnsi="Times New Roman" w:cs="Times New Roman"/>
          <w:b w:val="0"/>
          <w:bCs w:val="0"/>
          <w:color w:val="auto"/>
          <w:sz w:val="28"/>
          <w:szCs w:val="28"/>
          <w:lang w:eastAsia="ar-SA"/>
        </w:rPr>
        <w:t xml:space="preserve"> имеют и другие преимущества:</w:t>
      </w:r>
    </w:p>
    <w:p w:rsidR="0031088C" w:rsidRPr="00F82B54" w:rsidRDefault="0031088C" w:rsidP="0031088C">
      <w:pPr>
        <w:ind w:firstLine="720"/>
        <w:rPr>
          <w:szCs w:val="28"/>
          <w:lang w:eastAsia="ar-SA"/>
        </w:rPr>
      </w:pPr>
      <w:r>
        <w:rPr>
          <w:szCs w:val="28"/>
          <w:lang w:eastAsia="ar-SA"/>
        </w:rPr>
        <w:t>П</w:t>
      </w:r>
      <w:r w:rsidRPr="00F82B54">
        <w:rPr>
          <w:szCs w:val="28"/>
          <w:lang w:eastAsia="ar-SA"/>
        </w:rPr>
        <w:t>люсы интернет-продаж</w:t>
      </w:r>
      <w:r>
        <w:rPr>
          <w:szCs w:val="28"/>
          <w:lang w:eastAsia="ar-SA"/>
        </w:rPr>
        <w:t xml:space="preserve"> п</w:t>
      </w:r>
      <w:r w:rsidRPr="00F82B54">
        <w:rPr>
          <w:szCs w:val="28"/>
          <w:lang w:eastAsia="ar-SA"/>
        </w:rPr>
        <w:t xml:space="preserve">еред традиционной </w:t>
      </w:r>
      <w:r>
        <w:rPr>
          <w:szCs w:val="28"/>
          <w:lang w:eastAsia="ar-SA"/>
        </w:rPr>
        <w:t>системой продажи</w:t>
      </w:r>
      <w:r w:rsidRPr="00F82B54">
        <w:rPr>
          <w:szCs w:val="28"/>
          <w:lang w:eastAsia="ar-SA"/>
        </w:rPr>
        <w:t>:</w:t>
      </w:r>
    </w:p>
    <w:p w:rsidR="0031088C" w:rsidRPr="005A3DF8" w:rsidRDefault="0031088C" w:rsidP="0031088C">
      <w:pPr>
        <w:pStyle w:val="2"/>
        <w:keepNext w:val="0"/>
        <w:keepLines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Интернет-магазин работает 24 часа в сутки, 365 дней в году, без перерыва на обед, без выходных и праздничных дней. То есть заявку можно оставить в любое время суток.</w:t>
      </w:r>
    </w:p>
    <w:p w:rsidR="0031088C" w:rsidRPr="005A3DF8" w:rsidRDefault="0031088C" w:rsidP="0031088C">
      <w:pPr>
        <w:pStyle w:val="2"/>
        <w:keepNext w:val="0"/>
        <w:keepLines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Доступ к виртуальным витринам магазина может получить любой покупатель, находящийся в любой точке планеты на любом континенте.</w:t>
      </w:r>
    </w:p>
    <w:p w:rsidR="0031088C" w:rsidRPr="005A3DF8" w:rsidRDefault="0031088C" w:rsidP="0031088C">
      <w:pPr>
        <w:pStyle w:val="2"/>
        <w:keepNext w:val="0"/>
        <w:keepLines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Профессионально грамотно созданный Интернет-магазин может работать полностью автономно. Практически без обслуживания.</w:t>
      </w:r>
    </w:p>
    <w:p w:rsidR="0031088C" w:rsidRPr="005A3DF8" w:rsidRDefault="0031088C" w:rsidP="0045657B">
      <w:pPr>
        <w:pStyle w:val="2"/>
        <w:keepNext w:val="0"/>
        <w:keepLines w:val="0"/>
        <w:widowControl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Интернет-магазин не имеет ограничений на виртуальную площадь. Можно разместить сколь угодно много товаров или описать любое количество услуг.</w:t>
      </w:r>
    </w:p>
    <w:p w:rsidR="0031088C" w:rsidRPr="005A3DF8" w:rsidRDefault="0031088C" w:rsidP="0045657B">
      <w:pPr>
        <w:pStyle w:val="2"/>
        <w:keepNext w:val="0"/>
        <w:keepLines w:val="0"/>
        <w:widowControl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Владелец Интернет-магазина может сдавать в аренду свои виртуальные торговые площади так же, как и владелец обычного магазина.</w:t>
      </w:r>
    </w:p>
    <w:p w:rsidR="0031088C" w:rsidRPr="005A3DF8" w:rsidRDefault="0031088C" w:rsidP="0045657B">
      <w:pPr>
        <w:pStyle w:val="2"/>
        <w:keepNext w:val="0"/>
        <w:keepLines w:val="0"/>
        <w:widowControl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Интернет-магазин позволяет общаться с потенциальными клиентами, находящимися сколь угодно далеко, в режиме реального времени.</w:t>
      </w:r>
    </w:p>
    <w:p w:rsidR="0031088C" w:rsidRPr="005A3DF8" w:rsidRDefault="0031088C" w:rsidP="0045657B">
      <w:pPr>
        <w:pStyle w:val="2"/>
        <w:keepNext w:val="0"/>
        <w:keepLines w:val="0"/>
        <w:widowControl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Срок и стоимость создания Интернет магазина несоизмеримо ниже, чем обычного магазина.</w:t>
      </w:r>
    </w:p>
    <w:p w:rsidR="0031088C" w:rsidRPr="005A3DF8" w:rsidRDefault="0031088C" w:rsidP="0045657B">
      <w:pPr>
        <w:pStyle w:val="2"/>
        <w:keepNext w:val="0"/>
        <w:keepLines w:val="0"/>
        <w:widowControl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lastRenderedPageBreak/>
        <w:t>Для создания Интернет-магазина не требуется получения многочисленных разрешений и лицензий. Его не проверяет пожарный инспектор, санэпидемстанция и другие аналогичные службы.</w:t>
      </w:r>
    </w:p>
    <w:p w:rsidR="0031088C" w:rsidRPr="005A3DF8" w:rsidRDefault="0031088C" w:rsidP="0031088C">
      <w:pPr>
        <w:pStyle w:val="2"/>
        <w:keepNext w:val="0"/>
        <w:keepLines w:val="0"/>
        <w:numPr>
          <w:ilvl w:val="0"/>
          <w:numId w:val="16"/>
        </w:numPr>
        <w:spacing w:before="0"/>
        <w:ind w:left="0"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Развитие мобильных устройств для доступа в Интернет (мобильный телефон, КПК и т.д.) позволяет получить доступ к Интернет-магазину из любой точки. Вне зависимости от месторасположения потенциального клиента.</w:t>
      </w:r>
    </w:p>
    <w:p w:rsidR="0031088C" w:rsidRPr="005A3DF8" w:rsidRDefault="0031088C" w:rsidP="0031088C">
      <w:pPr>
        <w:pStyle w:val="2"/>
        <w:keepNext w:val="0"/>
        <w:spacing w:before="0"/>
        <w:ind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10) Стоимость товаров в Интернет-магазине ниже, чем в обычных магазинах  за счет минимизации издержек.</w:t>
      </w:r>
    </w:p>
    <w:p w:rsidR="0031088C" w:rsidRPr="005A3DF8" w:rsidRDefault="0031088C" w:rsidP="0031088C">
      <w:pPr>
        <w:pStyle w:val="2"/>
        <w:keepNext w:val="0"/>
        <w:spacing w:before="0"/>
        <w:ind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11) На сегодняшний день, популярность интернет - торговли в России достаточно велика для того, чтобы грамотно организованный и поддерживаемый интернет-магазин, товар которого востребован покупателями в сети, может стать не только дополнительным источником заказов для обычного, офф-лайн магазина, но и быть самостоятельным, весьма прибыльным бизнесом.</w:t>
      </w:r>
    </w:p>
    <w:p w:rsidR="0031088C" w:rsidRPr="005A3DF8" w:rsidRDefault="0031088C" w:rsidP="0031088C">
      <w:pPr>
        <w:pStyle w:val="2"/>
        <w:keepNext w:val="0"/>
        <w:spacing w:before="0"/>
        <w:ind w:firstLine="708"/>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Однако, принимая во внимание ограниченные ресурсы исследуемого предприятия, рассмотрим два варианта организации интернет-продаж:</w:t>
      </w:r>
    </w:p>
    <w:p w:rsidR="0031088C" w:rsidRPr="00C61D94" w:rsidRDefault="0031088C" w:rsidP="0031088C">
      <w:pPr>
        <w:numPr>
          <w:ilvl w:val="0"/>
          <w:numId w:val="17"/>
        </w:numPr>
        <w:jc w:val="left"/>
        <w:rPr>
          <w:rFonts w:cs="Arial"/>
          <w:szCs w:val="28"/>
        </w:rPr>
      </w:pPr>
      <w:r w:rsidRPr="00C61D94">
        <w:rPr>
          <w:rFonts w:cs="Arial"/>
          <w:szCs w:val="28"/>
        </w:rPr>
        <w:t>Разработка полноценного продажного сайта.</w:t>
      </w:r>
    </w:p>
    <w:p w:rsidR="0031088C" w:rsidRPr="005A3DF8" w:rsidRDefault="0031088C" w:rsidP="0031088C">
      <w:pPr>
        <w:numPr>
          <w:ilvl w:val="0"/>
          <w:numId w:val="17"/>
        </w:numPr>
        <w:jc w:val="left"/>
        <w:rPr>
          <w:szCs w:val="28"/>
          <w:lang w:eastAsia="ar-SA"/>
        </w:rPr>
      </w:pPr>
      <w:r w:rsidRPr="005A3DF8">
        <w:rPr>
          <w:szCs w:val="28"/>
          <w:lang w:eastAsia="ar-SA"/>
        </w:rPr>
        <w:t>Создание группы в самой популярной социальной сети «В контакте».</w:t>
      </w:r>
    </w:p>
    <w:p w:rsidR="0031088C" w:rsidRPr="005A3DF8" w:rsidRDefault="0031088C" w:rsidP="0045657B">
      <w:pPr>
        <w:pStyle w:val="2"/>
        <w:keepNext w:val="0"/>
        <w:keepLines w:val="0"/>
        <w:widowControl w:val="0"/>
        <w:spacing w:before="0"/>
        <w:ind w:firstLine="539"/>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Итак, начнем с затрат на создание полноценного продажного сайта.</w:t>
      </w:r>
    </w:p>
    <w:p w:rsidR="0031088C" w:rsidRPr="005A3DF8" w:rsidRDefault="0031088C" w:rsidP="0045657B">
      <w:pPr>
        <w:pStyle w:val="2"/>
        <w:keepNext w:val="0"/>
        <w:keepLines w:val="0"/>
        <w:widowControl w:val="0"/>
        <w:spacing w:before="0"/>
        <w:ind w:firstLine="539"/>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xml:space="preserve">В штате ООО </w:t>
      </w:r>
      <w:r w:rsidR="005A3DF8" w:rsidRPr="005A3DF8">
        <w:rPr>
          <w:rFonts w:ascii="Times New Roman" w:hAnsi="Times New Roman"/>
          <w:b w:val="0"/>
          <w:bCs w:val="0"/>
          <w:iCs/>
          <w:color w:val="auto"/>
          <w:sz w:val="28"/>
          <w:szCs w:val="28"/>
        </w:rPr>
        <w:t>«Территория печати»</w:t>
      </w:r>
      <w:r w:rsidRPr="005A3DF8">
        <w:rPr>
          <w:rFonts w:ascii="Times New Roman" w:hAnsi="Times New Roman"/>
          <w:b w:val="0"/>
          <w:bCs w:val="0"/>
          <w:iCs/>
          <w:color w:val="auto"/>
          <w:sz w:val="28"/>
          <w:szCs w:val="28"/>
        </w:rPr>
        <w:t xml:space="preserve"> отсутствует специалист, который мог бы заниматься реализацией данного проекта, поэтому необходимо привлечение сторонней организации или стороннего специалиста. Исследование предложений на рынке по созданию проектов интернет-продаж, а также анализ сопутствующих расходов позволили определить величину необходимых финансовых ресурсов. </w:t>
      </w:r>
    </w:p>
    <w:p w:rsidR="0031088C" w:rsidRPr="005A3DF8" w:rsidRDefault="0031088C" w:rsidP="0031088C">
      <w:pPr>
        <w:pStyle w:val="2"/>
        <w:keepNext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Стоимость создания интернет-магазина складывается из следующих составляющих:</w:t>
      </w:r>
      <w:r w:rsidRPr="005A3DF8">
        <w:rPr>
          <w:rFonts w:ascii="Times New Roman" w:hAnsi="Times New Roman"/>
          <w:b w:val="0"/>
          <w:bCs w:val="0"/>
          <w:iCs/>
          <w:color w:val="auto"/>
          <w:sz w:val="28"/>
          <w:szCs w:val="28"/>
        </w:rPr>
        <w:br/>
        <w:t>1) Затраты на создание сайта;</w:t>
      </w:r>
    </w:p>
    <w:p w:rsidR="0031088C" w:rsidRPr="005A3DF8" w:rsidRDefault="0031088C" w:rsidP="0031088C">
      <w:pPr>
        <w:pStyle w:val="2"/>
        <w:keepNext w:val="0"/>
        <w:spacing w:before="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lastRenderedPageBreak/>
        <w:t>2) Затраты на сопровождение и продвижение сайа;</w:t>
      </w:r>
    </w:p>
    <w:p w:rsidR="0031088C" w:rsidRPr="005A3DF8" w:rsidRDefault="0031088C" w:rsidP="0031088C">
      <w:pPr>
        <w:pStyle w:val="2"/>
        <w:keepNext w:val="0"/>
        <w:spacing w:before="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3) Постоянные ежемесячные затраты.</w:t>
      </w:r>
    </w:p>
    <w:p w:rsidR="0031088C" w:rsidRPr="005A3DF8" w:rsidRDefault="0031088C" w:rsidP="0031088C">
      <w:pPr>
        <w:pStyle w:val="2"/>
        <w:keepNext w:val="0"/>
        <w:spacing w:before="0"/>
        <w:ind w:firstLine="708"/>
        <w:rPr>
          <w:rFonts w:ascii="Times New Roman" w:hAnsi="Times New Roman"/>
          <w:b w:val="0"/>
          <w:bCs w:val="0"/>
          <w:iCs/>
          <w:color w:val="auto"/>
          <w:sz w:val="28"/>
          <w:szCs w:val="28"/>
          <w:u w:val="single"/>
        </w:rPr>
      </w:pPr>
      <w:r w:rsidRPr="005A3DF8">
        <w:rPr>
          <w:rFonts w:ascii="Times New Roman" w:hAnsi="Times New Roman"/>
          <w:b w:val="0"/>
          <w:bCs w:val="0"/>
          <w:iCs/>
          <w:color w:val="auto"/>
          <w:sz w:val="28"/>
          <w:szCs w:val="28"/>
        </w:rPr>
        <w:t xml:space="preserve">1) Затраты создание сайта З (созд) </w:t>
      </w:r>
      <w:r w:rsidRPr="005A3DF8">
        <w:rPr>
          <w:rFonts w:ascii="Times New Roman" w:hAnsi="Times New Roman"/>
          <w:b w:val="0"/>
          <w:bCs w:val="0"/>
          <w:iCs/>
          <w:color w:val="auto"/>
          <w:sz w:val="28"/>
          <w:szCs w:val="28"/>
          <w:u w:val="single"/>
        </w:rPr>
        <w:t>:</w:t>
      </w:r>
    </w:p>
    <w:p w:rsidR="0031088C" w:rsidRPr="005A3DF8" w:rsidRDefault="0031088C" w:rsidP="0031088C">
      <w:pPr>
        <w:pStyle w:val="2"/>
        <w:keepNext w:val="0"/>
        <w:spacing w:before="0"/>
        <w:ind w:left="36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регистрация домена в зоне RU – 2000 руб. (Зрег);</w:t>
      </w:r>
    </w:p>
    <w:p w:rsidR="0031088C" w:rsidRPr="005A3DF8" w:rsidRDefault="0031088C" w:rsidP="0031088C">
      <w:pPr>
        <w:pStyle w:val="2"/>
        <w:keepNext w:val="0"/>
        <w:spacing w:before="0"/>
        <w:ind w:left="36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хостинг на надеждном, быстром сервере, 1000 Мб, неограниченный трафик, PHP, MySQL, на год – 5000 руб. (Зх);</w:t>
      </w:r>
    </w:p>
    <w:p w:rsidR="0031088C" w:rsidRPr="005A3DF8" w:rsidRDefault="0031088C" w:rsidP="0031088C">
      <w:pPr>
        <w:pStyle w:val="2"/>
        <w:keepNext w:val="0"/>
        <w:spacing w:before="0"/>
        <w:ind w:left="36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разработка сайта (страницы) интернет-магазина –50 000 руб. (Зстр).</w:t>
      </w:r>
    </w:p>
    <w:p w:rsidR="0031088C" w:rsidRPr="005A3DF8" w:rsidRDefault="0031088C" w:rsidP="0031088C">
      <w:pPr>
        <w:pStyle w:val="2"/>
        <w:keepNext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xml:space="preserve"> В стоимость входит дизайн, проектирование, программирование, наполнение товарами и услугами, размещение в интернете.</w:t>
      </w:r>
    </w:p>
    <w:p w:rsidR="0031088C" w:rsidRPr="005A3DF8" w:rsidRDefault="0031088C" w:rsidP="0031088C">
      <w:pPr>
        <w:pStyle w:val="2"/>
        <w:keepNext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Итого, затраты:</w:t>
      </w:r>
    </w:p>
    <w:p w:rsidR="0031088C" w:rsidRPr="005A3DF8" w:rsidRDefault="0031088C" w:rsidP="0031088C">
      <w:pPr>
        <w:pStyle w:val="2"/>
        <w:keepNext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xml:space="preserve">Зсозд  = Зрег + Зх + Зстр,  </w:t>
      </w:r>
    </w:p>
    <w:p w:rsidR="0031088C" w:rsidRPr="005A3DF8" w:rsidRDefault="0031088C" w:rsidP="0031088C">
      <w:pPr>
        <w:pStyle w:val="2"/>
        <w:keepNext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Зсозд  = 2000 + 5000 + 50 000  = 57 000 руб.</w:t>
      </w:r>
    </w:p>
    <w:p w:rsidR="0031088C" w:rsidRPr="005A3DF8" w:rsidRDefault="0031088C" w:rsidP="0031088C">
      <w:pPr>
        <w:pStyle w:val="2"/>
        <w:keepNext w:val="0"/>
        <w:spacing w:before="0"/>
        <w:ind w:left="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2) Затраты на сопровождение и продвижение сайта (З п и с):</w:t>
      </w:r>
    </w:p>
    <w:p w:rsidR="0031088C" w:rsidRPr="005A3DF8" w:rsidRDefault="0031088C" w:rsidP="0031088C">
      <w:pPr>
        <w:pStyle w:val="2"/>
        <w:keepNext w:val="0"/>
        <w:spacing w:before="0"/>
        <w:ind w:left="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xml:space="preserve">- сопровождение -  3000 руб. (Зсопр); </w:t>
      </w:r>
    </w:p>
    <w:p w:rsidR="0031088C" w:rsidRPr="005A3DF8" w:rsidRDefault="0031088C" w:rsidP="0031088C">
      <w:pPr>
        <w:pStyle w:val="2"/>
        <w:keepNext w:val="0"/>
        <w:spacing w:before="0"/>
        <w:ind w:left="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продвижение – 6000 руб. (Зпродвиж);</w:t>
      </w:r>
    </w:p>
    <w:p w:rsidR="0031088C" w:rsidRPr="005A3DF8" w:rsidRDefault="0031088C" w:rsidP="0031088C">
      <w:pPr>
        <w:ind w:firstLine="539"/>
        <w:rPr>
          <w:szCs w:val="28"/>
        </w:rPr>
      </w:pPr>
      <w:r w:rsidRPr="005A3DF8">
        <w:rPr>
          <w:rFonts w:cs="Arial"/>
          <w:szCs w:val="28"/>
        </w:rPr>
        <w:t>- для работы с сайтом потребуется ноутбук  - 20 000 руб.</w:t>
      </w:r>
      <w:r w:rsidRPr="005A3DF8">
        <w:rPr>
          <w:szCs w:val="28"/>
        </w:rPr>
        <w:t xml:space="preserve"> (Зноут)</w:t>
      </w:r>
    </w:p>
    <w:p w:rsidR="0031088C" w:rsidRPr="005A3DF8" w:rsidRDefault="0031088C" w:rsidP="0031088C">
      <w:pPr>
        <w:pStyle w:val="2"/>
        <w:keepNext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Итого, затраты:</w:t>
      </w:r>
    </w:p>
    <w:p w:rsidR="0031088C" w:rsidRPr="005A3DF8" w:rsidRDefault="0031088C" w:rsidP="0031088C">
      <w:pPr>
        <w:pStyle w:val="2"/>
        <w:keepNext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З п и с = Зсопр + Зпродв + Зноут</w:t>
      </w:r>
    </w:p>
    <w:p w:rsidR="0031088C" w:rsidRPr="005A3DF8" w:rsidRDefault="0031088C" w:rsidP="0031088C">
      <w:pPr>
        <w:pStyle w:val="2"/>
        <w:keepNext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З п и с =  3 000 + 6 000 + 20000 = 29 000 руб.</w:t>
      </w:r>
    </w:p>
    <w:p w:rsidR="0031088C" w:rsidRPr="005A3DF8" w:rsidRDefault="0031088C" w:rsidP="0031088C">
      <w:pPr>
        <w:pStyle w:val="2"/>
        <w:keepNext w:val="0"/>
        <w:spacing w:before="0"/>
        <w:ind w:left="540"/>
        <w:rPr>
          <w:rFonts w:ascii="Times New Roman" w:hAnsi="Times New Roman"/>
          <w:b w:val="0"/>
          <w:bCs w:val="0"/>
          <w:iCs/>
          <w:color w:val="auto"/>
          <w:sz w:val="28"/>
          <w:szCs w:val="28"/>
          <w:u w:val="single"/>
        </w:rPr>
      </w:pPr>
      <w:r w:rsidRPr="005A3DF8">
        <w:rPr>
          <w:rFonts w:ascii="Times New Roman" w:hAnsi="Times New Roman"/>
          <w:b w:val="0"/>
          <w:bCs w:val="0"/>
          <w:iCs/>
          <w:color w:val="auto"/>
          <w:sz w:val="28"/>
          <w:szCs w:val="28"/>
        </w:rPr>
        <w:t>3) Постоянные ежемесячные затраты (З пост):</w:t>
      </w:r>
    </w:p>
    <w:p w:rsidR="0031088C" w:rsidRPr="005A3DF8" w:rsidRDefault="0031088C" w:rsidP="0031088C">
      <w:pPr>
        <w:pStyle w:val="2"/>
        <w:keepNext w:val="0"/>
        <w:spacing w:before="0"/>
        <w:ind w:left="36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ежемесячная плата за телефонные линии, доступ в Интернет, продление аренды домена и хостинга – 1000 руб. (Здост);</w:t>
      </w:r>
    </w:p>
    <w:p w:rsidR="0031088C" w:rsidRPr="005A3DF8" w:rsidRDefault="0031088C" w:rsidP="0031088C">
      <w:pPr>
        <w:pStyle w:val="2"/>
        <w:keepNext w:val="0"/>
        <w:spacing w:before="0"/>
        <w:ind w:left="36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реклама в Яндекс.Директ – 1000 руб. (Зир1);</w:t>
      </w:r>
    </w:p>
    <w:p w:rsidR="0031088C" w:rsidRPr="005A3DF8" w:rsidRDefault="0031088C" w:rsidP="0031088C">
      <w:pPr>
        <w:pStyle w:val="2"/>
        <w:keepNext w:val="0"/>
        <w:spacing w:before="0"/>
        <w:ind w:left="36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реклама в Яндекс.Маркет – 1000 руб. (Зир2);</w:t>
      </w:r>
    </w:p>
    <w:p w:rsidR="0031088C" w:rsidRPr="005A3DF8" w:rsidRDefault="0031088C" w:rsidP="0045657B">
      <w:pPr>
        <w:pStyle w:val="2"/>
        <w:keepNext w:val="0"/>
        <w:keepLines w:val="0"/>
        <w:widowControl w:val="0"/>
        <w:spacing w:before="0"/>
        <w:ind w:left="36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реклама в Рамблер.Покупки –  1000 руб. (Зир3);</w:t>
      </w:r>
    </w:p>
    <w:p w:rsidR="0031088C" w:rsidRPr="005A3DF8" w:rsidRDefault="0031088C" w:rsidP="0045657B">
      <w:pPr>
        <w:pStyle w:val="2"/>
        <w:keepNext w:val="0"/>
        <w:keepLines w:val="0"/>
        <w:widowControl w:val="0"/>
        <w:spacing w:before="0"/>
        <w:ind w:left="36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доплата продавцам-консультантам за интернет заказы и обновление информации на сайте. (Зобн) - 10 000;</w:t>
      </w:r>
    </w:p>
    <w:p w:rsidR="0031088C" w:rsidRPr="005A3DF8" w:rsidRDefault="0031088C" w:rsidP="0045657B">
      <w:pPr>
        <w:pStyle w:val="2"/>
        <w:keepNext w:val="0"/>
        <w:keepLines w:val="0"/>
        <w:widowControl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Итого, постоянные ежемесячные затраты:</w:t>
      </w:r>
    </w:p>
    <w:p w:rsidR="0031088C" w:rsidRPr="005A3DF8" w:rsidRDefault="0031088C" w:rsidP="0045657B">
      <w:pPr>
        <w:pStyle w:val="2"/>
        <w:keepNext w:val="0"/>
        <w:keepLines w:val="0"/>
        <w:widowControl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lastRenderedPageBreak/>
        <w:t>З пост  = З дост  + Зир1+ Зир2+ Зир3 + Зобн,</w:t>
      </w:r>
    </w:p>
    <w:p w:rsidR="0031088C" w:rsidRPr="005A3DF8" w:rsidRDefault="0031088C" w:rsidP="0045657B">
      <w:pPr>
        <w:pStyle w:val="2"/>
        <w:keepNext w:val="0"/>
        <w:keepLines w:val="0"/>
        <w:widowControl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З пост  = 1 000 + 1 000 + 1 000 + 1000 + 10 000 = 14 000 руб.</w:t>
      </w:r>
    </w:p>
    <w:p w:rsidR="0031088C" w:rsidRPr="005A3DF8" w:rsidRDefault="0031088C" w:rsidP="0045657B">
      <w:pPr>
        <w:pStyle w:val="2"/>
        <w:keepNext w:val="0"/>
        <w:keepLines w:val="0"/>
        <w:widowControl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 xml:space="preserve">Чтобы выйти на уровень окупаемости, интернет-магазин должен обеспечить уровень чистой прибыли не менее, чем сумма ежемесячных затрат плюс необходимо покрыть первоначальные затраты на открытие </w:t>
      </w:r>
      <w:r w:rsidR="005A3DF8" w:rsidRPr="005A3DF8">
        <w:rPr>
          <w:rFonts w:ascii="Times New Roman" w:hAnsi="Times New Roman"/>
          <w:b w:val="0"/>
          <w:bCs w:val="0"/>
          <w:iCs/>
          <w:color w:val="auto"/>
          <w:sz w:val="28"/>
          <w:szCs w:val="28"/>
        </w:rPr>
        <w:t>сайта</w:t>
      </w:r>
      <w:r w:rsidRPr="005A3DF8">
        <w:rPr>
          <w:rFonts w:ascii="Times New Roman" w:hAnsi="Times New Roman"/>
          <w:b w:val="0"/>
          <w:bCs w:val="0"/>
          <w:iCs/>
          <w:color w:val="auto"/>
          <w:sz w:val="28"/>
          <w:szCs w:val="28"/>
        </w:rPr>
        <w:t xml:space="preserve">. </w:t>
      </w:r>
    </w:p>
    <w:p w:rsidR="0031088C" w:rsidRPr="005A3DF8" w:rsidRDefault="0031088C" w:rsidP="0045657B">
      <w:pPr>
        <w:pStyle w:val="2"/>
        <w:keepNext w:val="0"/>
        <w:keepLines w:val="0"/>
        <w:widowControl w:val="0"/>
        <w:spacing w:before="0"/>
        <w:ind w:firstLine="540"/>
        <w:rPr>
          <w:rFonts w:ascii="Times New Roman" w:hAnsi="Times New Roman"/>
          <w:b w:val="0"/>
          <w:bCs w:val="0"/>
          <w:iCs/>
          <w:color w:val="auto"/>
          <w:sz w:val="28"/>
          <w:szCs w:val="28"/>
        </w:rPr>
      </w:pPr>
      <w:r w:rsidRPr="005A3DF8">
        <w:rPr>
          <w:rFonts w:ascii="Times New Roman" w:hAnsi="Times New Roman"/>
          <w:b w:val="0"/>
          <w:bCs w:val="0"/>
          <w:iCs/>
          <w:color w:val="auto"/>
          <w:sz w:val="28"/>
          <w:szCs w:val="28"/>
        </w:rPr>
        <w:t>Таким образом, прибыль от интернет-продаж должна составлять не менее 19 500 руб. (14 000+66000/12)  в месяц, с учетом предпочтительного периода окупаемости проекта 1 год.</w:t>
      </w:r>
    </w:p>
    <w:p w:rsidR="0031088C" w:rsidRDefault="0031088C" w:rsidP="0031088C">
      <w:pPr>
        <w:ind w:firstLine="539"/>
        <w:rPr>
          <w:szCs w:val="28"/>
          <w:shd w:val="clear" w:color="auto" w:fill="FFFFFF"/>
        </w:rPr>
      </w:pPr>
      <w:r w:rsidRPr="0031339D">
        <w:rPr>
          <w:szCs w:val="28"/>
          <w:shd w:val="clear" w:color="auto" w:fill="FFFFFF"/>
        </w:rPr>
        <w:t xml:space="preserve">Далее рассмотрим </w:t>
      </w:r>
      <w:r>
        <w:rPr>
          <w:szCs w:val="28"/>
          <w:shd w:val="clear" w:color="auto" w:fill="FFFFFF"/>
        </w:rPr>
        <w:t>затраты на создание и продвижения группы в социальной сети «В контакте».</w:t>
      </w:r>
    </w:p>
    <w:p w:rsidR="0031088C" w:rsidRPr="00005105" w:rsidRDefault="0031088C" w:rsidP="0031088C">
      <w:pPr>
        <w:pStyle w:val="a5"/>
        <w:spacing w:before="0" w:after="0" w:line="360" w:lineRule="auto"/>
        <w:ind w:firstLine="539"/>
        <w:jc w:val="both"/>
        <w:rPr>
          <w:sz w:val="28"/>
          <w:szCs w:val="28"/>
          <w:shd w:val="clear" w:color="auto" w:fill="FFFFFF"/>
        </w:rPr>
      </w:pPr>
      <w:r w:rsidRPr="00005105">
        <w:rPr>
          <w:sz w:val="28"/>
          <w:szCs w:val="28"/>
          <w:shd w:val="clear" w:color="auto" w:fill="FFFFFF"/>
        </w:rPr>
        <w:t>О таком явлении, как социальные сети, слышали все, кто, так или иначе, знаком с интернетом вообще. Даже если не все из таких людей в курсе того, что означает термин, то названия наиболее распространенных из них слышали даже многие из тех, кто об интернете знает лишь понаслышке, в частности о социальной сети «В контакте».Продвижение в социальных сетях также является довольно новым видом услуг, который</w:t>
      </w:r>
      <w:r w:rsidR="005A3DF8">
        <w:rPr>
          <w:sz w:val="28"/>
          <w:szCs w:val="28"/>
          <w:shd w:val="clear" w:color="auto" w:fill="FFFFFF"/>
        </w:rPr>
        <w:t>,</w:t>
      </w:r>
      <w:r w:rsidRPr="00005105">
        <w:rPr>
          <w:sz w:val="28"/>
          <w:szCs w:val="28"/>
          <w:shd w:val="clear" w:color="auto" w:fill="FFFFFF"/>
        </w:rPr>
        <w:t xml:space="preserve"> однако</w:t>
      </w:r>
      <w:r w:rsidR="005A3DF8">
        <w:rPr>
          <w:sz w:val="28"/>
          <w:szCs w:val="28"/>
          <w:shd w:val="clear" w:color="auto" w:fill="FFFFFF"/>
        </w:rPr>
        <w:t>,</w:t>
      </w:r>
      <w:r w:rsidRPr="00005105">
        <w:rPr>
          <w:sz w:val="28"/>
          <w:szCs w:val="28"/>
          <w:shd w:val="clear" w:color="auto" w:fill="FFFFFF"/>
        </w:rPr>
        <w:t xml:space="preserve"> является очень эффективной.</w:t>
      </w:r>
    </w:p>
    <w:p w:rsidR="0031088C" w:rsidRDefault="0031088C" w:rsidP="0045657B">
      <w:pPr>
        <w:pStyle w:val="a5"/>
        <w:widowControl w:val="0"/>
        <w:spacing w:before="0" w:after="0" w:line="360" w:lineRule="auto"/>
        <w:ind w:firstLine="539"/>
        <w:jc w:val="both"/>
        <w:rPr>
          <w:sz w:val="28"/>
          <w:szCs w:val="28"/>
          <w:shd w:val="clear" w:color="auto" w:fill="FFFFFF"/>
        </w:rPr>
      </w:pPr>
      <w:r w:rsidRPr="00005105">
        <w:rPr>
          <w:sz w:val="28"/>
          <w:szCs w:val="28"/>
          <w:shd w:val="clear" w:color="auto" w:fill="FFFFFF"/>
        </w:rPr>
        <w:t>Довольно немаловажным фактом является то, что значительная часть всех пользователей интернета зарегистрированы в тех или иных сетях. При этом среди этих пользователей в последнее время сформировалась группа, для которых их любимая соц</w:t>
      </w:r>
      <w:r w:rsidR="005A3DF8">
        <w:rPr>
          <w:sz w:val="28"/>
          <w:szCs w:val="28"/>
          <w:shd w:val="clear" w:color="auto" w:fill="FFFFFF"/>
        </w:rPr>
        <w:t xml:space="preserve">иальная </w:t>
      </w:r>
      <w:r w:rsidRPr="00005105">
        <w:rPr>
          <w:sz w:val="28"/>
          <w:szCs w:val="28"/>
          <w:shd w:val="clear" w:color="auto" w:fill="FFFFFF"/>
        </w:rPr>
        <w:t>сеть - это и есть интернет</w:t>
      </w:r>
      <w:r w:rsidR="005A3DF8">
        <w:rPr>
          <w:sz w:val="28"/>
          <w:szCs w:val="28"/>
          <w:shd w:val="clear" w:color="auto" w:fill="FFFFFF"/>
        </w:rPr>
        <w:t>.</w:t>
      </w:r>
      <w:r w:rsidRPr="00005105">
        <w:rPr>
          <w:sz w:val="28"/>
          <w:szCs w:val="28"/>
          <w:shd w:val="clear" w:color="auto" w:fill="FFFFFF"/>
        </w:rPr>
        <w:t xml:space="preserve"> Многие из них практически не пользуются поисковыми системами типа Яндекс или Гугл, а пользуются возможностями и сервисами поиска внутри социальной сети, просто потому что им так удобнее.</w:t>
      </w:r>
    </w:p>
    <w:p w:rsidR="0031088C" w:rsidRPr="00005105" w:rsidRDefault="0031088C" w:rsidP="0045657B">
      <w:pPr>
        <w:pStyle w:val="a5"/>
        <w:widowControl w:val="0"/>
        <w:spacing w:before="0" w:after="0" w:line="360" w:lineRule="auto"/>
        <w:ind w:firstLine="539"/>
        <w:jc w:val="both"/>
        <w:rPr>
          <w:sz w:val="28"/>
          <w:szCs w:val="28"/>
          <w:shd w:val="clear" w:color="auto" w:fill="FFFFFF"/>
        </w:rPr>
      </w:pPr>
      <w:r>
        <w:rPr>
          <w:sz w:val="28"/>
          <w:szCs w:val="28"/>
          <w:shd w:val="clear" w:color="auto" w:fill="FFFFFF"/>
        </w:rPr>
        <w:t>Поэтому многие маркетологи-эксперты сходятся во мнении, что продвижение товаров и организаций в социальных сетях является даже более эффективным, чем создание интренет-магазинов с  полноценными продажными сайтами.</w:t>
      </w:r>
    </w:p>
    <w:p w:rsidR="0031088C" w:rsidRDefault="0031088C" w:rsidP="0045657B">
      <w:pPr>
        <w:widowControl w:val="0"/>
        <w:ind w:firstLine="539"/>
        <w:rPr>
          <w:szCs w:val="28"/>
          <w:shd w:val="clear" w:color="auto" w:fill="FFFFFF"/>
        </w:rPr>
      </w:pPr>
      <w:r>
        <w:rPr>
          <w:szCs w:val="28"/>
          <w:shd w:val="clear" w:color="auto" w:fill="FFFFFF"/>
        </w:rPr>
        <w:lastRenderedPageBreak/>
        <w:t>Для реализации данного проекта не требуется привлечение стороннего специалиста или компании. Работающая группа может быть создана совместными усилиями и творческими идеями самого коллектива. Платить за данный ресурс не требуется. Однако для продвижении группы понадобятся услуги специализирующихся на пиар-компаниях групп данной соцсети.</w:t>
      </w:r>
    </w:p>
    <w:p w:rsidR="0031088C" w:rsidRDefault="0031088C" w:rsidP="0031088C">
      <w:pPr>
        <w:ind w:firstLine="539"/>
        <w:rPr>
          <w:szCs w:val="28"/>
          <w:shd w:val="clear" w:color="auto" w:fill="FFFFFF"/>
        </w:rPr>
      </w:pPr>
      <w:r>
        <w:rPr>
          <w:szCs w:val="28"/>
          <w:shd w:val="clear" w:color="auto" w:fill="FFFFFF"/>
        </w:rPr>
        <w:t>Такие услуги стоят в среднем 3 тыс. руб. в месяц за 500 приглашенных в группу пользователей.</w:t>
      </w:r>
    </w:p>
    <w:p w:rsidR="0031088C" w:rsidRDefault="0031088C" w:rsidP="0031088C">
      <w:pPr>
        <w:ind w:firstLine="539"/>
        <w:rPr>
          <w:szCs w:val="28"/>
          <w:shd w:val="clear" w:color="auto" w:fill="FFFFFF"/>
        </w:rPr>
      </w:pPr>
      <w:r>
        <w:rPr>
          <w:szCs w:val="28"/>
          <w:shd w:val="clear" w:color="auto" w:fill="FFFFFF"/>
        </w:rPr>
        <w:t xml:space="preserve">Также необходимо доплачивать </w:t>
      </w:r>
      <w:r w:rsidR="008677C4">
        <w:rPr>
          <w:szCs w:val="28"/>
          <w:shd w:val="clear" w:color="auto" w:fill="FFFFFF"/>
        </w:rPr>
        <w:t>сотруднику предприятия</w:t>
      </w:r>
      <w:r w:rsidR="00E96ACD">
        <w:rPr>
          <w:szCs w:val="28"/>
          <w:shd w:val="clear" w:color="auto" w:fill="FFFFFF"/>
        </w:rPr>
        <w:t xml:space="preserve"> (менеджеру по сбыту)</w:t>
      </w:r>
      <w:r w:rsidR="008677C4">
        <w:rPr>
          <w:szCs w:val="28"/>
          <w:shd w:val="clear" w:color="auto" w:fill="FFFFFF"/>
        </w:rPr>
        <w:t xml:space="preserve">, на которого будет возложена обязанность </w:t>
      </w:r>
      <w:r>
        <w:rPr>
          <w:szCs w:val="28"/>
          <w:shd w:val="clear" w:color="auto" w:fill="FFFFFF"/>
        </w:rPr>
        <w:t>за ведение группы: общение с покупателями, прием заказов, обновление информации и т.д.  Данные затраты составляют 10000 руб. (с учетом социальных взносов).</w:t>
      </w:r>
    </w:p>
    <w:p w:rsidR="0031088C" w:rsidRDefault="0031088C" w:rsidP="0031088C">
      <w:pPr>
        <w:ind w:firstLine="539"/>
        <w:rPr>
          <w:szCs w:val="28"/>
          <w:shd w:val="clear" w:color="auto" w:fill="FFFFFF"/>
        </w:rPr>
      </w:pPr>
      <w:r>
        <w:rPr>
          <w:szCs w:val="28"/>
          <w:shd w:val="clear" w:color="auto" w:fill="FFFFFF"/>
        </w:rPr>
        <w:t>Итого ежемесячные затраты составят 13000 руб.</w:t>
      </w:r>
    </w:p>
    <w:p w:rsidR="0031088C" w:rsidRDefault="0031088C" w:rsidP="0031088C">
      <w:pPr>
        <w:ind w:firstLine="539"/>
        <w:rPr>
          <w:szCs w:val="28"/>
          <w:shd w:val="clear" w:color="auto" w:fill="FFFFFF"/>
        </w:rPr>
      </w:pPr>
      <w:r>
        <w:rPr>
          <w:szCs w:val="28"/>
          <w:shd w:val="clear" w:color="auto" w:fill="FFFFFF"/>
        </w:rPr>
        <w:t>Для реализации данной идеи также требуется наличие ноутбука в магазине - 20000 руб.</w:t>
      </w:r>
    </w:p>
    <w:p w:rsidR="0031088C" w:rsidRDefault="0031088C" w:rsidP="0031088C">
      <w:pPr>
        <w:ind w:firstLine="539"/>
        <w:rPr>
          <w:szCs w:val="28"/>
          <w:shd w:val="clear" w:color="auto" w:fill="FFFFFF"/>
        </w:rPr>
      </w:pPr>
      <w:r>
        <w:rPr>
          <w:szCs w:val="28"/>
          <w:shd w:val="clear" w:color="auto" w:fill="FFFFFF"/>
        </w:rPr>
        <w:t xml:space="preserve">Проведем сравнение данных способов организации интернет-продаж  в  таблице </w:t>
      </w:r>
      <w:r w:rsidR="008677C4">
        <w:rPr>
          <w:szCs w:val="28"/>
          <w:shd w:val="clear" w:color="auto" w:fill="FFFFFF"/>
        </w:rPr>
        <w:t>3.</w:t>
      </w:r>
      <w:r w:rsidR="001F3E99">
        <w:rPr>
          <w:szCs w:val="28"/>
          <w:shd w:val="clear" w:color="auto" w:fill="FFFFFF"/>
        </w:rPr>
        <w:t>7</w:t>
      </w:r>
      <w:r>
        <w:rPr>
          <w:szCs w:val="28"/>
          <w:shd w:val="clear" w:color="auto" w:fill="FFFFFF"/>
        </w:rPr>
        <w:t>.</w:t>
      </w:r>
    </w:p>
    <w:p w:rsidR="0031088C" w:rsidRPr="008677C4" w:rsidRDefault="0031088C" w:rsidP="008677C4">
      <w:pPr>
        <w:ind w:firstLine="0"/>
        <w:rPr>
          <w:b/>
          <w:szCs w:val="28"/>
          <w:shd w:val="clear" w:color="auto" w:fill="FFFFFF"/>
        </w:rPr>
      </w:pPr>
      <w:r>
        <w:rPr>
          <w:szCs w:val="28"/>
          <w:shd w:val="clear" w:color="auto" w:fill="FFFFFF"/>
        </w:rPr>
        <w:t xml:space="preserve">Таблица </w:t>
      </w:r>
      <w:r w:rsidR="008677C4">
        <w:rPr>
          <w:szCs w:val="28"/>
          <w:shd w:val="clear" w:color="auto" w:fill="FFFFFF"/>
        </w:rPr>
        <w:t>3.</w:t>
      </w:r>
      <w:r w:rsidR="001F3E99">
        <w:rPr>
          <w:szCs w:val="28"/>
          <w:shd w:val="clear" w:color="auto" w:fill="FFFFFF"/>
        </w:rPr>
        <w:t>7</w:t>
      </w:r>
      <w:r>
        <w:rPr>
          <w:szCs w:val="28"/>
          <w:shd w:val="clear" w:color="auto" w:fill="FFFFFF"/>
        </w:rPr>
        <w:t xml:space="preserve"> - </w:t>
      </w:r>
      <w:r w:rsidRPr="008677C4">
        <w:rPr>
          <w:b/>
          <w:szCs w:val="28"/>
          <w:shd w:val="clear" w:color="auto" w:fill="FFFFFF"/>
        </w:rPr>
        <w:t xml:space="preserve">Сравнение способов организации интренет-продаж </w:t>
      </w:r>
    </w:p>
    <w:tbl>
      <w:tblPr>
        <w:tblStyle w:val="af3"/>
        <w:tblW w:w="9648" w:type="dxa"/>
        <w:tblLook w:val="01E0"/>
      </w:tblPr>
      <w:tblGrid>
        <w:gridCol w:w="5148"/>
        <w:gridCol w:w="4500"/>
      </w:tblGrid>
      <w:tr w:rsidR="0031088C" w:rsidTr="00966B39">
        <w:trPr>
          <w:trHeight w:val="902"/>
        </w:trPr>
        <w:tc>
          <w:tcPr>
            <w:tcW w:w="5148" w:type="dxa"/>
          </w:tcPr>
          <w:p w:rsidR="0031088C" w:rsidRPr="008677C4" w:rsidRDefault="0031088C" w:rsidP="0045657B">
            <w:pPr>
              <w:ind w:firstLine="0"/>
              <w:rPr>
                <w:b/>
                <w:szCs w:val="28"/>
                <w:shd w:val="clear" w:color="auto" w:fill="FFFFFF"/>
              </w:rPr>
            </w:pPr>
            <w:r w:rsidRPr="008677C4">
              <w:rPr>
                <w:b/>
                <w:szCs w:val="28"/>
                <w:shd w:val="clear" w:color="auto" w:fill="FFFFFF"/>
              </w:rPr>
              <w:t>Разработка и продвижение сайта интернет-магазина</w:t>
            </w:r>
          </w:p>
        </w:tc>
        <w:tc>
          <w:tcPr>
            <w:tcW w:w="4500" w:type="dxa"/>
          </w:tcPr>
          <w:p w:rsidR="0031088C" w:rsidRPr="008677C4" w:rsidRDefault="0031088C" w:rsidP="0045657B">
            <w:pPr>
              <w:ind w:firstLine="0"/>
              <w:rPr>
                <w:b/>
                <w:szCs w:val="28"/>
                <w:shd w:val="clear" w:color="auto" w:fill="FFFFFF"/>
              </w:rPr>
            </w:pPr>
            <w:r w:rsidRPr="008677C4">
              <w:rPr>
                <w:b/>
                <w:szCs w:val="28"/>
                <w:shd w:val="clear" w:color="auto" w:fill="FFFFFF"/>
              </w:rPr>
              <w:t>Разработка и продвижение группы в социальной сети «В контакте»</w:t>
            </w:r>
          </w:p>
        </w:tc>
      </w:tr>
      <w:tr w:rsidR="0031088C" w:rsidTr="00966B39">
        <w:tc>
          <w:tcPr>
            <w:tcW w:w="5148" w:type="dxa"/>
          </w:tcPr>
          <w:p w:rsidR="0031088C" w:rsidRPr="008677C4" w:rsidRDefault="0031088C" w:rsidP="0045657B">
            <w:pPr>
              <w:numPr>
                <w:ilvl w:val="0"/>
                <w:numId w:val="18"/>
              </w:numPr>
              <w:tabs>
                <w:tab w:val="clear" w:pos="720"/>
                <w:tab w:val="num" w:pos="0"/>
              </w:tabs>
              <w:ind w:left="0" w:firstLine="0"/>
              <w:jc w:val="left"/>
              <w:rPr>
                <w:sz w:val="24"/>
                <w:szCs w:val="24"/>
                <w:shd w:val="clear" w:color="auto" w:fill="FFFFFF"/>
              </w:rPr>
            </w:pPr>
            <w:r w:rsidRPr="008677C4">
              <w:rPr>
                <w:sz w:val="24"/>
                <w:szCs w:val="24"/>
                <w:shd w:val="clear" w:color="auto" w:fill="FFFFFF"/>
              </w:rPr>
              <w:t>Затраты:</w:t>
            </w:r>
          </w:p>
          <w:p w:rsidR="0031088C" w:rsidRPr="008677C4" w:rsidRDefault="0031088C" w:rsidP="0045657B">
            <w:pPr>
              <w:pStyle w:val="2"/>
              <w:keepNext w:val="0"/>
              <w:tabs>
                <w:tab w:val="num" w:pos="0"/>
              </w:tabs>
              <w:spacing w:before="0"/>
              <w:ind w:firstLine="0"/>
              <w:outlineLvl w:val="1"/>
              <w:rPr>
                <w:rFonts w:ascii="Times New Roman" w:eastAsia="Times New Roman" w:hAnsi="Times New Roman" w:cs="Times New Roman"/>
                <w:b w:val="0"/>
                <w:bCs w:val="0"/>
                <w:color w:val="auto"/>
                <w:sz w:val="24"/>
                <w:szCs w:val="24"/>
                <w:shd w:val="clear" w:color="auto" w:fill="FFFFFF"/>
              </w:rPr>
            </w:pPr>
            <w:r w:rsidRPr="008677C4">
              <w:rPr>
                <w:rFonts w:ascii="Times New Roman" w:eastAsia="Times New Roman" w:hAnsi="Times New Roman" w:cs="Times New Roman"/>
                <w:b w:val="0"/>
                <w:bCs w:val="0"/>
                <w:color w:val="auto"/>
                <w:sz w:val="24"/>
                <w:szCs w:val="24"/>
                <w:shd w:val="clear" w:color="auto" w:fill="FFFFFF"/>
              </w:rPr>
              <w:t>- на создание сайта 57 000 руб.</w:t>
            </w:r>
          </w:p>
          <w:p w:rsidR="0031088C" w:rsidRPr="008677C4" w:rsidRDefault="0031088C" w:rsidP="0045657B">
            <w:pPr>
              <w:pStyle w:val="2"/>
              <w:keepNext w:val="0"/>
              <w:tabs>
                <w:tab w:val="num" w:pos="0"/>
              </w:tabs>
              <w:spacing w:before="0"/>
              <w:ind w:firstLine="0"/>
              <w:outlineLvl w:val="1"/>
              <w:rPr>
                <w:rFonts w:ascii="Times New Roman" w:eastAsia="Times New Roman" w:hAnsi="Times New Roman" w:cs="Times New Roman"/>
                <w:b w:val="0"/>
                <w:bCs w:val="0"/>
                <w:color w:val="auto"/>
                <w:sz w:val="24"/>
                <w:szCs w:val="24"/>
                <w:shd w:val="clear" w:color="auto" w:fill="FFFFFF"/>
              </w:rPr>
            </w:pPr>
            <w:r w:rsidRPr="008677C4">
              <w:rPr>
                <w:rFonts w:ascii="Times New Roman" w:eastAsia="Times New Roman" w:hAnsi="Times New Roman" w:cs="Times New Roman"/>
                <w:b w:val="0"/>
                <w:bCs w:val="0"/>
                <w:color w:val="auto"/>
                <w:sz w:val="24"/>
                <w:szCs w:val="24"/>
                <w:shd w:val="clear" w:color="auto" w:fill="FFFFFF"/>
              </w:rPr>
              <w:t xml:space="preserve">- на сопровождение и продвижение сайта </w:t>
            </w:r>
          </w:p>
          <w:p w:rsidR="0031088C" w:rsidRPr="008677C4" w:rsidRDefault="0031088C" w:rsidP="0045657B">
            <w:pPr>
              <w:pStyle w:val="2"/>
              <w:keepNext w:val="0"/>
              <w:tabs>
                <w:tab w:val="num" w:pos="0"/>
              </w:tabs>
              <w:spacing w:before="0"/>
              <w:ind w:firstLine="0"/>
              <w:outlineLvl w:val="1"/>
              <w:rPr>
                <w:rFonts w:ascii="Times New Roman" w:eastAsia="Times New Roman" w:hAnsi="Times New Roman" w:cs="Times New Roman"/>
                <w:b w:val="0"/>
                <w:bCs w:val="0"/>
                <w:color w:val="auto"/>
                <w:sz w:val="24"/>
                <w:szCs w:val="24"/>
                <w:shd w:val="clear" w:color="auto" w:fill="FFFFFF"/>
              </w:rPr>
            </w:pPr>
            <w:r w:rsidRPr="008677C4">
              <w:rPr>
                <w:rFonts w:ascii="Times New Roman" w:eastAsia="Times New Roman" w:hAnsi="Times New Roman" w:cs="Times New Roman"/>
                <w:b w:val="0"/>
                <w:bCs w:val="0"/>
                <w:color w:val="auto"/>
                <w:sz w:val="24"/>
                <w:szCs w:val="24"/>
                <w:shd w:val="clear" w:color="auto" w:fill="FFFFFF"/>
              </w:rPr>
              <w:t xml:space="preserve"> 29 000 руб.</w:t>
            </w:r>
          </w:p>
          <w:p w:rsidR="0031088C" w:rsidRPr="008677C4" w:rsidRDefault="0031088C" w:rsidP="0045657B">
            <w:pPr>
              <w:pStyle w:val="2"/>
              <w:keepNext w:val="0"/>
              <w:tabs>
                <w:tab w:val="num" w:pos="0"/>
              </w:tabs>
              <w:spacing w:before="0"/>
              <w:ind w:firstLine="0"/>
              <w:outlineLvl w:val="1"/>
              <w:rPr>
                <w:rFonts w:ascii="Times New Roman" w:eastAsia="Times New Roman" w:hAnsi="Times New Roman" w:cs="Times New Roman"/>
                <w:b w:val="0"/>
                <w:bCs w:val="0"/>
                <w:color w:val="auto"/>
                <w:sz w:val="24"/>
                <w:szCs w:val="24"/>
                <w:shd w:val="clear" w:color="auto" w:fill="FFFFFF"/>
              </w:rPr>
            </w:pPr>
            <w:r w:rsidRPr="008677C4">
              <w:rPr>
                <w:rFonts w:ascii="Times New Roman" w:eastAsia="Times New Roman" w:hAnsi="Times New Roman" w:cs="Times New Roman"/>
                <w:b w:val="0"/>
                <w:bCs w:val="0"/>
                <w:color w:val="auto"/>
                <w:sz w:val="24"/>
                <w:szCs w:val="24"/>
                <w:shd w:val="clear" w:color="auto" w:fill="FFFFFF"/>
              </w:rPr>
              <w:t>- постоянные ежемесячные затраты 14 000 руб.</w:t>
            </w:r>
          </w:p>
          <w:p w:rsidR="0031088C" w:rsidRPr="008677C4" w:rsidRDefault="0031088C" w:rsidP="0045657B">
            <w:pPr>
              <w:tabs>
                <w:tab w:val="num" w:pos="0"/>
              </w:tabs>
              <w:ind w:left="360" w:firstLine="0"/>
              <w:rPr>
                <w:sz w:val="24"/>
                <w:szCs w:val="24"/>
                <w:shd w:val="clear" w:color="auto" w:fill="FFFFFF"/>
              </w:rPr>
            </w:pPr>
            <w:r w:rsidRPr="008677C4">
              <w:rPr>
                <w:sz w:val="24"/>
                <w:szCs w:val="24"/>
                <w:shd w:val="clear" w:color="auto" w:fill="FFFFFF"/>
              </w:rPr>
              <w:t>Итого в год: 254 000 руб.</w:t>
            </w:r>
          </w:p>
        </w:tc>
        <w:tc>
          <w:tcPr>
            <w:tcW w:w="4500" w:type="dxa"/>
          </w:tcPr>
          <w:p w:rsidR="0031088C" w:rsidRPr="008677C4" w:rsidRDefault="0031088C" w:rsidP="0045657B">
            <w:pPr>
              <w:numPr>
                <w:ilvl w:val="0"/>
                <w:numId w:val="19"/>
              </w:numPr>
              <w:tabs>
                <w:tab w:val="clear" w:pos="720"/>
                <w:tab w:val="num" w:pos="97"/>
                <w:tab w:val="num" w:pos="239"/>
              </w:tabs>
              <w:ind w:left="97" w:firstLine="0"/>
              <w:rPr>
                <w:sz w:val="24"/>
                <w:szCs w:val="24"/>
                <w:shd w:val="clear" w:color="auto" w:fill="FFFFFF"/>
              </w:rPr>
            </w:pPr>
            <w:r w:rsidRPr="008677C4">
              <w:rPr>
                <w:sz w:val="24"/>
                <w:szCs w:val="24"/>
                <w:shd w:val="clear" w:color="auto" w:fill="FFFFFF"/>
              </w:rPr>
              <w:t>Затраты:</w:t>
            </w:r>
          </w:p>
          <w:p w:rsidR="0031088C" w:rsidRPr="008677C4" w:rsidRDefault="0031088C" w:rsidP="0045657B">
            <w:pPr>
              <w:tabs>
                <w:tab w:val="num" w:pos="97"/>
                <w:tab w:val="num" w:pos="239"/>
              </w:tabs>
              <w:ind w:left="-129" w:firstLine="0"/>
              <w:rPr>
                <w:sz w:val="24"/>
                <w:szCs w:val="24"/>
                <w:shd w:val="clear" w:color="auto" w:fill="FFFFFF"/>
              </w:rPr>
            </w:pPr>
            <w:r w:rsidRPr="008677C4">
              <w:rPr>
                <w:sz w:val="24"/>
                <w:szCs w:val="24"/>
                <w:shd w:val="clear" w:color="auto" w:fill="FFFFFF"/>
              </w:rPr>
              <w:t>- постоянные ежемесячные затраты  13000 руб.</w:t>
            </w:r>
          </w:p>
          <w:p w:rsidR="0031088C" w:rsidRPr="008677C4" w:rsidRDefault="0031088C" w:rsidP="0045657B">
            <w:pPr>
              <w:tabs>
                <w:tab w:val="num" w:pos="97"/>
                <w:tab w:val="num" w:pos="239"/>
              </w:tabs>
              <w:ind w:left="-129" w:firstLine="0"/>
              <w:rPr>
                <w:sz w:val="24"/>
                <w:szCs w:val="24"/>
                <w:shd w:val="clear" w:color="auto" w:fill="FFFFFF"/>
              </w:rPr>
            </w:pPr>
            <w:r w:rsidRPr="008677C4">
              <w:rPr>
                <w:sz w:val="24"/>
                <w:szCs w:val="24"/>
                <w:shd w:val="clear" w:color="auto" w:fill="FFFFFF"/>
              </w:rPr>
              <w:t>- единовременные - 20000 руб.</w:t>
            </w:r>
          </w:p>
          <w:p w:rsidR="0031088C" w:rsidRPr="008677C4" w:rsidRDefault="0031088C" w:rsidP="0045657B">
            <w:pPr>
              <w:tabs>
                <w:tab w:val="num" w:pos="97"/>
                <w:tab w:val="num" w:pos="239"/>
              </w:tabs>
              <w:ind w:left="-129" w:firstLine="0"/>
              <w:rPr>
                <w:sz w:val="24"/>
                <w:szCs w:val="24"/>
                <w:shd w:val="clear" w:color="auto" w:fill="FFFFFF"/>
              </w:rPr>
            </w:pPr>
            <w:r w:rsidRPr="008677C4">
              <w:rPr>
                <w:sz w:val="24"/>
                <w:szCs w:val="24"/>
                <w:shd w:val="clear" w:color="auto" w:fill="FFFFFF"/>
              </w:rPr>
              <w:t>Итого в год 176000 руб.</w:t>
            </w:r>
          </w:p>
        </w:tc>
      </w:tr>
      <w:tr w:rsidR="0031088C" w:rsidTr="00966B39">
        <w:tc>
          <w:tcPr>
            <w:tcW w:w="5148" w:type="dxa"/>
          </w:tcPr>
          <w:p w:rsidR="0031088C" w:rsidRPr="008677C4" w:rsidRDefault="0031088C" w:rsidP="0045657B">
            <w:pPr>
              <w:tabs>
                <w:tab w:val="num" w:pos="0"/>
              </w:tabs>
              <w:ind w:firstLine="0"/>
              <w:rPr>
                <w:sz w:val="24"/>
                <w:szCs w:val="24"/>
                <w:shd w:val="clear" w:color="auto" w:fill="FFFFFF"/>
              </w:rPr>
            </w:pPr>
            <w:r w:rsidRPr="008677C4">
              <w:rPr>
                <w:sz w:val="24"/>
                <w:szCs w:val="24"/>
                <w:shd w:val="clear" w:color="auto" w:fill="FFFFFF"/>
              </w:rPr>
              <w:t>2. Требуемая дополнительная прибыль для покрытия затрат - 21200 руб. /мес.</w:t>
            </w:r>
          </w:p>
        </w:tc>
        <w:tc>
          <w:tcPr>
            <w:tcW w:w="4500" w:type="dxa"/>
          </w:tcPr>
          <w:p w:rsidR="0031088C" w:rsidRPr="008677C4" w:rsidRDefault="0031088C" w:rsidP="0045657B">
            <w:pPr>
              <w:tabs>
                <w:tab w:val="num" w:pos="97"/>
                <w:tab w:val="num" w:pos="239"/>
              </w:tabs>
              <w:ind w:firstLine="0"/>
              <w:rPr>
                <w:sz w:val="24"/>
                <w:szCs w:val="24"/>
                <w:shd w:val="clear" w:color="auto" w:fill="FFFFFF"/>
              </w:rPr>
            </w:pPr>
            <w:r w:rsidRPr="008677C4">
              <w:rPr>
                <w:sz w:val="24"/>
                <w:szCs w:val="24"/>
                <w:shd w:val="clear" w:color="auto" w:fill="FFFFFF"/>
              </w:rPr>
              <w:t>2. Требуемая дополнительная прибыль для покрытия затрат - 14700 руб. /мес.</w:t>
            </w:r>
          </w:p>
        </w:tc>
      </w:tr>
      <w:tr w:rsidR="0031088C" w:rsidTr="00966B39">
        <w:tc>
          <w:tcPr>
            <w:tcW w:w="5148" w:type="dxa"/>
          </w:tcPr>
          <w:p w:rsidR="0031088C" w:rsidRPr="008677C4" w:rsidRDefault="0031088C" w:rsidP="0045657B">
            <w:pPr>
              <w:tabs>
                <w:tab w:val="num" w:pos="0"/>
              </w:tabs>
              <w:ind w:firstLine="0"/>
              <w:rPr>
                <w:sz w:val="24"/>
                <w:szCs w:val="24"/>
                <w:shd w:val="clear" w:color="auto" w:fill="FFFFFF"/>
              </w:rPr>
            </w:pPr>
            <w:r w:rsidRPr="008677C4">
              <w:rPr>
                <w:sz w:val="24"/>
                <w:szCs w:val="24"/>
                <w:shd w:val="clear" w:color="auto" w:fill="FFFFFF"/>
              </w:rPr>
              <w:t>3. Ожидаемая эффективность реализации данного способа интернет-продаж  - увеличение продаж на 10%*</w:t>
            </w:r>
          </w:p>
        </w:tc>
        <w:tc>
          <w:tcPr>
            <w:tcW w:w="4500" w:type="dxa"/>
          </w:tcPr>
          <w:p w:rsidR="0031088C" w:rsidRPr="008677C4" w:rsidRDefault="0031088C" w:rsidP="0045657B">
            <w:pPr>
              <w:tabs>
                <w:tab w:val="num" w:pos="97"/>
                <w:tab w:val="num" w:pos="239"/>
              </w:tabs>
              <w:ind w:firstLine="0"/>
              <w:rPr>
                <w:sz w:val="24"/>
                <w:szCs w:val="24"/>
                <w:shd w:val="clear" w:color="auto" w:fill="FFFFFF"/>
              </w:rPr>
            </w:pPr>
            <w:r w:rsidRPr="008677C4">
              <w:rPr>
                <w:sz w:val="24"/>
                <w:szCs w:val="24"/>
                <w:shd w:val="clear" w:color="auto" w:fill="FFFFFF"/>
              </w:rPr>
              <w:t>3. Ожидаемая эффективность реализации данного способа интернет-продаж  - увеличение продаж на 10%*</w:t>
            </w:r>
          </w:p>
        </w:tc>
      </w:tr>
    </w:tbl>
    <w:p w:rsidR="0031088C" w:rsidRDefault="0031088C" w:rsidP="0031088C">
      <w:pPr>
        <w:ind w:firstLine="539"/>
        <w:rPr>
          <w:shd w:val="clear" w:color="auto" w:fill="FFFFFF"/>
        </w:rPr>
      </w:pPr>
      <w:r>
        <w:rPr>
          <w:szCs w:val="28"/>
          <w:shd w:val="clear" w:color="auto" w:fill="FFFFFF"/>
        </w:rPr>
        <w:t xml:space="preserve">* </w:t>
      </w:r>
      <w:r w:rsidRPr="00A3532F">
        <w:rPr>
          <w:shd w:val="clear" w:color="auto" w:fill="FFFFFF"/>
        </w:rPr>
        <w:t>Данные приведены по результатам опроса предпринимателей использующих данные способы продаж</w:t>
      </w:r>
    </w:p>
    <w:p w:rsidR="0031088C" w:rsidRDefault="0031088C" w:rsidP="0031088C">
      <w:pPr>
        <w:ind w:firstLine="539"/>
        <w:rPr>
          <w:szCs w:val="28"/>
          <w:shd w:val="clear" w:color="auto" w:fill="FFFFFF"/>
        </w:rPr>
      </w:pPr>
    </w:p>
    <w:p w:rsidR="0031088C" w:rsidRDefault="0031088C" w:rsidP="0031088C">
      <w:pPr>
        <w:ind w:firstLine="539"/>
        <w:rPr>
          <w:szCs w:val="28"/>
          <w:shd w:val="clear" w:color="auto" w:fill="FFFFFF"/>
        </w:rPr>
      </w:pPr>
      <w:r w:rsidRPr="00A3532F">
        <w:rPr>
          <w:szCs w:val="28"/>
          <w:shd w:val="clear" w:color="auto" w:fill="FFFFFF"/>
        </w:rPr>
        <w:lastRenderedPageBreak/>
        <w:t>Как видно</w:t>
      </w:r>
      <w:r>
        <w:rPr>
          <w:szCs w:val="28"/>
          <w:shd w:val="clear" w:color="auto" w:fill="FFFFFF"/>
        </w:rPr>
        <w:t>, эффективность у обоих способов организации интернет-продаж одинаковые. При этом создание группы в социальной сети выигрывает по следующим причинам:</w:t>
      </w:r>
    </w:p>
    <w:p w:rsidR="0031088C" w:rsidRDefault="0031088C" w:rsidP="0031088C">
      <w:pPr>
        <w:ind w:firstLine="539"/>
        <w:rPr>
          <w:szCs w:val="28"/>
          <w:shd w:val="clear" w:color="auto" w:fill="FFFFFF"/>
        </w:rPr>
      </w:pPr>
      <w:r>
        <w:rPr>
          <w:szCs w:val="28"/>
          <w:shd w:val="clear" w:color="auto" w:fill="FFFFFF"/>
        </w:rPr>
        <w:t>- менее затратно;</w:t>
      </w:r>
    </w:p>
    <w:p w:rsidR="0031088C" w:rsidRDefault="0031088C" w:rsidP="0031088C">
      <w:pPr>
        <w:ind w:firstLine="539"/>
        <w:rPr>
          <w:szCs w:val="28"/>
          <w:shd w:val="clear" w:color="auto" w:fill="FFFFFF"/>
        </w:rPr>
      </w:pPr>
      <w:r>
        <w:rPr>
          <w:szCs w:val="28"/>
          <w:shd w:val="clear" w:color="auto" w:fill="FFFFFF"/>
        </w:rPr>
        <w:t xml:space="preserve">- не требует привлечение сторонних лиц, поэтому время и конечный результат полностью зависят от коллектива </w:t>
      </w:r>
      <w:r w:rsidR="008677C4">
        <w:rPr>
          <w:szCs w:val="28"/>
          <w:shd w:val="clear" w:color="auto" w:fill="FFFFFF"/>
        </w:rPr>
        <w:t>предприятия</w:t>
      </w:r>
      <w:r>
        <w:rPr>
          <w:szCs w:val="28"/>
          <w:shd w:val="clear" w:color="auto" w:fill="FFFFFF"/>
        </w:rPr>
        <w:t>;</w:t>
      </w:r>
    </w:p>
    <w:p w:rsidR="0031088C" w:rsidRDefault="0031088C" w:rsidP="0031088C">
      <w:pPr>
        <w:ind w:firstLine="539"/>
        <w:rPr>
          <w:szCs w:val="28"/>
          <w:shd w:val="clear" w:color="auto" w:fill="FFFFFF"/>
        </w:rPr>
      </w:pPr>
      <w:r>
        <w:rPr>
          <w:szCs w:val="28"/>
          <w:shd w:val="clear" w:color="auto" w:fill="FFFFFF"/>
        </w:rPr>
        <w:t xml:space="preserve">- меньше риск возникновения проблем с ресурсом, так как сбои и проблемы в работе будут решаться самими работниками </w:t>
      </w:r>
      <w:r w:rsidR="008677C4">
        <w:rPr>
          <w:szCs w:val="28"/>
          <w:shd w:val="clear" w:color="auto" w:fill="FFFFFF"/>
        </w:rPr>
        <w:t>предприятия</w:t>
      </w:r>
      <w:r>
        <w:rPr>
          <w:szCs w:val="28"/>
          <w:shd w:val="clear" w:color="auto" w:fill="FFFFFF"/>
        </w:rPr>
        <w:t>.</w:t>
      </w:r>
    </w:p>
    <w:p w:rsidR="008677C4" w:rsidRPr="008677C4" w:rsidRDefault="008677C4" w:rsidP="0031088C">
      <w:pPr>
        <w:ind w:firstLine="539"/>
        <w:rPr>
          <w:b/>
          <w:szCs w:val="28"/>
          <w:shd w:val="clear" w:color="auto" w:fill="FFFFFF"/>
        </w:rPr>
      </w:pPr>
      <w:r w:rsidRPr="008677C4">
        <w:rPr>
          <w:b/>
          <w:szCs w:val="28"/>
          <w:shd w:val="clear" w:color="auto" w:fill="FFFFFF"/>
        </w:rPr>
        <w:t>2. Организация оперативной доставки продукции заказчикам в офис или на дом.</w:t>
      </w:r>
    </w:p>
    <w:p w:rsidR="004B011A" w:rsidRDefault="000E41F7" w:rsidP="000E41F7">
      <w:pPr>
        <w:rPr>
          <w:szCs w:val="28"/>
        </w:rPr>
      </w:pPr>
      <w:r>
        <w:rPr>
          <w:szCs w:val="28"/>
        </w:rPr>
        <w:t xml:space="preserve">Так как </w:t>
      </w:r>
      <w:r w:rsidR="008677C4">
        <w:rPr>
          <w:szCs w:val="28"/>
        </w:rPr>
        <w:t xml:space="preserve">ООО «Территория печати» </w:t>
      </w:r>
      <w:r>
        <w:rPr>
          <w:szCs w:val="28"/>
        </w:rPr>
        <w:t xml:space="preserve"> имеет собственны</w:t>
      </w:r>
      <w:r w:rsidR="004B011A">
        <w:rPr>
          <w:szCs w:val="28"/>
        </w:rPr>
        <w:t>е</w:t>
      </w:r>
      <w:r w:rsidR="00627238">
        <w:rPr>
          <w:szCs w:val="28"/>
        </w:rPr>
        <w:t xml:space="preserve"> </w:t>
      </w:r>
      <w:r w:rsidR="008677C4">
        <w:rPr>
          <w:szCs w:val="28"/>
        </w:rPr>
        <w:t>транспортны</w:t>
      </w:r>
      <w:r w:rsidR="004B011A">
        <w:rPr>
          <w:szCs w:val="28"/>
        </w:rPr>
        <w:t>е</w:t>
      </w:r>
      <w:r w:rsidR="00627238">
        <w:rPr>
          <w:szCs w:val="28"/>
        </w:rPr>
        <w:t xml:space="preserve"> </w:t>
      </w:r>
      <w:r>
        <w:rPr>
          <w:szCs w:val="28"/>
        </w:rPr>
        <w:t>средств</w:t>
      </w:r>
      <w:r w:rsidR="004B011A">
        <w:rPr>
          <w:szCs w:val="28"/>
        </w:rPr>
        <w:t>а</w:t>
      </w:r>
      <w:r>
        <w:rPr>
          <w:szCs w:val="28"/>
        </w:rPr>
        <w:t xml:space="preserve">, то для </w:t>
      </w:r>
      <w:r w:rsidRPr="00E96ACD">
        <w:rPr>
          <w:szCs w:val="28"/>
        </w:rPr>
        <w:t xml:space="preserve">доставки </w:t>
      </w:r>
      <w:r w:rsidR="004B011A" w:rsidRPr="00E96ACD">
        <w:rPr>
          <w:szCs w:val="28"/>
        </w:rPr>
        <w:t xml:space="preserve">продукции можно использовать один из имеющихся автомобилей, либо заключить договор </w:t>
      </w:r>
      <w:r w:rsidR="00E96ACD" w:rsidRPr="00E96ACD">
        <w:rPr>
          <w:szCs w:val="28"/>
        </w:rPr>
        <w:t>с сотрудником (менеджер по сбыту), который будет осуществлять</w:t>
      </w:r>
      <w:r w:rsidR="00E96ACD">
        <w:rPr>
          <w:szCs w:val="28"/>
        </w:rPr>
        <w:t xml:space="preserve"> доставку на аренду его личного транспорта.</w:t>
      </w:r>
    </w:p>
    <w:p w:rsidR="00E96ACD" w:rsidRDefault="000E41F7" w:rsidP="000E41F7">
      <w:pPr>
        <w:rPr>
          <w:szCs w:val="28"/>
        </w:rPr>
      </w:pPr>
      <w:r>
        <w:rPr>
          <w:szCs w:val="28"/>
        </w:rPr>
        <w:t>Количество продаж определено экспертным методом</w:t>
      </w:r>
      <w:r w:rsidR="00E96ACD">
        <w:rPr>
          <w:szCs w:val="28"/>
        </w:rPr>
        <w:t xml:space="preserve">. </w:t>
      </w:r>
      <w:r w:rsidR="00966B39">
        <w:rPr>
          <w:szCs w:val="28"/>
        </w:rPr>
        <w:t>Данные по затратам применены, исходя, из практического опыта интернет-магазина «100Одежек»</w:t>
      </w:r>
      <w:r w:rsidR="00097214">
        <w:rPr>
          <w:szCs w:val="28"/>
        </w:rPr>
        <w:t>.</w:t>
      </w:r>
    </w:p>
    <w:p w:rsidR="000E41F7" w:rsidRDefault="000E41F7" w:rsidP="00E96ACD">
      <w:pPr>
        <w:ind w:firstLine="0"/>
        <w:rPr>
          <w:szCs w:val="28"/>
        </w:rPr>
      </w:pPr>
      <w:r>
        <w:rPr>
          <w:szCs w:val="28"/>
        </w:rPr>
        <w:t xml:space="preserve">Таблица </w:t>
      </w:r>
      <w:r w:rsidR="00E96ACD">
        <w:rPr>
          <w:szCs w:val="28"/>
        </w:rPr>
        <w:t>3.</w:t>
      </w:r>
      <w:r w:rsidR="001F3E99">
        <w:rPr>
          <w:szCs w:val="28"/>
        </w:rPr>
        <w:t xml:space="preserve">8 </w:t>
      </w:r>
      <w:r>
        <w:rPr>
          <w:szCs w:val="28"/>
        </w:rPr>
        <w:t xml:space="preserve">- </w:t>
      </w:r>
      <w:r w:rsidRPr="00E96ACD">
        <w:rPr>
          <w:b/>
          <w:szCs w:val="28"/>
        </w:rPr>
        <w:t xml:space="preserve">Затраты на доставку </w:t>
      </w:r>
      <w:r w:rsidR="00E96ACD">
        <w:rPr>
          <w:b/>
          <w:szCs w:val="28"/>
        </w:rPr>
        <w:t>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76"/>
        <w:gridCol w:w="1694"/>
      </w:tblGrid>
      <w:tr w:rsidR="000E41F7" w:rsidRPr="004A54D7" w:rsidTr="00E1320F">
        <w:trPr>
          <w:trHeight w:val="300"/>
        </w:trPr>
        <w:tc>
          <w:tcPr>
            <w:tcW w:w="4115" w:type="pct"/>
            <w:noWrap/>
          </w:tcPr>
          <w:p w:rsidR="000E41F7" w:rsidRPr="00966B39" w:rsidRDefault="000E41F7" w:rsidP="0045657B">
            <w:pPr>
              <w:spacing w:line="240" w:lineRule="auto"/>
              <w:ind w:firstLine="0"/>
              <w:jc w:val="center"/>
              <w:rPr>
                <w:b/>
                <w:sz w:val="24"/>
                <w:szCs w:val="24"/>
              </w:rPr>
            </w:pPr>
            <w:r w:rsidRPr="00966B39">
              <w:rPr>
                <w:b/>
                <w:sz w:val="24"/>
                <w:szCs w:val="24"/>
              </w:rPr>
              <w:t xml:space="preserve">Показатель </w:t>
            </w:r>
          </w:p>
        </w:tc>
        <w:tc>
          <w:tcPr>
            <w:tcW w:w="885" w:type="pct"/>
            <w:noWrap/>
          </w:tcPr>
          <w:p w:rsidR="000E41F7" w:rsidRPr="00966B39" w:rsidRDefault="000E41F7" w:rsidP="0045657B">
            <w:pPr>
              <w:spacing w:line="240" w:lineRule="auto"/>
              <w:ind w:firstLine="0"/>
              <w:jc w:val="center"/>
              <w:rPr>
                <w:b/>
                <w:sz w:val="24"/>
                <w:szCs w:val="24"/>
              </w:rPr>
            </w:pPr>
            <w:r w:rsidRPr="00966B39">
              <w:rPr>
                <w:b/>
                <w:sz w:val="24"/>
                <w:szCs w:val="24"/>
              </w:rPr>
              <w:t>Значение</w:t>
            </w:r>
          </w:p>
        </w:tc>
      </w:tr>
      <w:tr w:rsidR="000E41F7" w:rsidRPr="004A54D7" w:rsidTr="00E1320F">
        <w:trPr>
          <w:trHeight w:val="300"/>
        </w:trPr>
        <w:tc>
          <w:tcPr>
            <w:tcW w:w="4115" w:type="pct"/>
            <w:noWrap/>
          </w:tcPr>
          <w:p w:rsidR="000E41F7" w:rsidRPr="0024398E" w:rsidRDefault="000E41F7" w:rsidP="0045657B">
            <w:pPr>
              <w:spacing w:line="240" w:lineRule="auto"/>
              <w:ind w:firstLine="0"/>
              <w:rPr>
                <w:sz w:val="24"/>
                <w:szCs w:val="24"/>
              </w:rPr>
            </w:pPr>
            <w:r w:rsidRPr="0024398E">
              <w:rPr>
                <w:sz w:val="24"/>
                <w:szCs w:val="24"/>
              </w:rPr>
              <w:t xml:space="preserve">Количество  </w:t>
            </w:r>
            <w:r w:rsidR="00E96ACD" w:rsidRPr="0024398E">
              <w:rPr>
                <w:sz w:val="24"/>
                <w:szCs w:val="24"/>
              </w:rPr>
              <w:t>доставок</w:t>
            </w:r>
            <w:r w:rsidRPr="0024398E">
              <w:rPr>
                <w:sz w:val="24"/>
                <w:szCs w:val="24"/>
              </w:rPr>
              <w:t>, шт/сутки</w:t>
            </w:r>
          </w:p>
        </w:tc>
        <w:tc>
          <w:tcPr>
            <w:tcW w:w="885" w:type="pct"/>
            <w:noWrap/>
          </w:tcPr>
          <w:p w:rsidR="000E41F7" w:rsidRPr="0024398E" w:rsidRDefault="00E1320F" w:rsidP="0045657B">
            <w:pPr>
              <w:spacing w:line="240" w:lineRule="auto"/>
              <w:ind w:firstLine="0"/>
              <w:jc w:val="center"/>
              <w:rPr>
                <w:sz w:val="24"/>
                <w:szCs w:val="24"/>
              </w:rPr>
            </w:pPr>
            <w:r w:rsidRPr="0024398E">
              <w:rPr>
                <w:sz w:val="24"/>
                <w:szCs w:val="24"/>
              </w:rPr>
              <w:t>2</w:t>
            </w:r>
          </w:p>
        </w:tc>
      </w:tr>
      <w:tr w:rsidR="00E1320F" w:rsidRPr="004A54D7" w:rsidTr="00E1320F">
        <w:trPr>
          <w:trHeight w:val="300"/>
        </w:trPr>
        <w:tc>
          <w:tcPr>
            <w:tcW w:w="4115" w:type="pct"/>
            <w:noWrap/>
          </w:tcPr>
          <w:p w:rsidR="00E1320F" w:rsidRPr="0024398E" w:rsidRDefault="00E1320F" w:rsidP="0045657B">
            <w:pPr>
              <w:spacing w:line="240" w:lineRule="auto"/>
              <w:ind w:firstLine="0"/>
              <w:rPr>
                <w:sz w:val="24"/>
                <w:szCs w:val="24"/>
              </w:rPr>
            </w:pPr>
            <w:r w:rsidRPr="0024398E">
              <w:rPr>
                <w:sz w:val="24"/>
                <w:szCs w:val="24"/>
              </w:rPr>
              <w:t>Количество доставок, шт/мес.</w:t>
            </w:r>
          </w:p>
        </w:tc>
        <w:tc>
          <w:tcPr>
            <w:tcW w:w="885" w:type="pct"/>
            <w:noWrap/>
          </w:tcPr>
          <w:p w:rsidR="00E1320F" w:rsidRPr="0024398E" w:rsidRDefault="00E1320F" w:rsidP="0045657B">
            <w:pPr>
              <w:spacing w:line="240" w:lineRule="auto"/>
              <w:ind w:firstLine="0"/>
              <w:jc w:val="center"/>
              <w:rPr>
                <w:sz w:val="24"/>
                <w:szCs w:val="24"/>
              </w:rPr>
            </w:pPr>
            <w:r w:rsidRPr="0024398E">
              <w:rPr>
                <w:sz w:val="24"/>
                <w:szCs w:val="24"/>
              </w:rPr>
              <w:t>42</w:t>
            </w:r>
          </w:p>
        </w:tc>
      </w:tr>
      <w:tr w:rsidR="000E41F7" w:rsidRPr="004A54D7" w:rsidTr="00E1320F">
        <w:trPr>
          <w:trHeight w:val="300"/>
        </w:trPr>
        <w:tc>
          <w:tcPr>
            <w:tcW w:w="4115" w:type="pct"/>
            <w:noWrap/>
          </w:tcPr>
          <w:p w:rsidR="000E41F7" w:rsidRPr="0024398E" w:rsidRDefault="000E41F7" w:rsidP="0045657B">
            <w:pPr>
              <w:spacing w:line="240" w:lineRule="auto"/>
              <w:ind w:firstLine="0"/>
              <w:rPr>
                <w:sz w:val="24"/>
                <w:szCs w:val="24"/>
              </w:rPr>
            </w:pPr>
            <w:r w:rsidRPr="0024398E">
              <w:rPr>
                <w:sz w:val="24"/>
                <w:szCs w:val="24"/>
              </w:rPr>
              <w:t>Норма  на одну поездку, час</w:t>
            </w:r>
          </w:p>
        </w:tc>
        <w:tc>
          <w:tcPr>
            <w:tcW w:w="885" w:type="pct"/>
            <w:noWrap/>
          </w:tcPr>
          <w:p w:rsidR="000E41F7" w:rsidRPr="0024398E" w:rsidRDefault="00E96ACD" w:rsidP="0045657B">
            <w:pPr>
              <w:spacing w:line="240" w:lineRule="auto"/>
              <w:ind w:firstLine="0"/>
              <w:jc w:val="center"/>
              <w:rPr>
                <w:sz w:val="24"/>
                <w:szCs w:val="24"/>
              </w:rPr>
            </w:pPr>
            <w:r w:rsidRPr="0024398E">
              <w:rPr>
                <w:sz w:val="24"/>
                <w:szCs w:val="24"/>
              </w:rPr>
              <w:t>40 мин</w:t>
            </w:r>
          </w:p>
        </w:tc>
      </w:tr>
      <w:tr w:rsidR="000E41F7" w:rsidRPr="004A54D7" w:rsidTr="00E1320F">
        <w:trPr>
          <w:trHeight w:val="300"/>
        </w:trPr>
        <w:tc>
          <w:tcPr>
            <w:tcW w:w="4115" w:type="pct"/>
            <w:noWrap/>
          </w:tcPr>
          <w:p w:rsidR="000E41F7" w:rsidRPr="0024398E" w:rsidRDefault="00E1320F" w:rsidP="0045657B">
            <w:pPr>
              <w:spacing w:line="240" w:lineRule="auto"/>
              <w:ind w:firstLine="0"/>
              <w:rPr>
                <w:sz w:val="24"/>
                <w:szCs w:val="24"/>
              </w:rPr>
            </w:pPr>
            <w:r w:rsidRPr="0024398E">
              <w:rPr>
                <w:sz w:val="24"/>
                <w:szCs w:val="24"/>
              </w:rPr>
              <w:t>Доплата за дополнительные обязанности менеджеру по сбыту</w:t>
            </w:r>
            <w:r w:rsidR="000E41F7" w:rsidRPr="0024398E">
              <w:rPr>
                <w:sz w:val="24"/>
                <w:szCs w:val="24"/>
              </w:rPr>
              <w:t>, руб.</w:t>
            </w:r>
            <w:r w:rsidRPr="0024398E">
              <w:rPr>
                <w:sz w:val="24"/>
                <w:szCs w:val="24"/>
              </w:rPr>
              <w:t>/мес.</w:t>
            </w:r>
          </w:p>
        </w:tc>
        <w:tc>
          <w:tcPr>
            <w:tcW w:w="885" w:type="pct"/>
            <w:noWrap/>
          </w:tcPr>
          <w:p w:rsidR="0061536E" w:rsidRPr="0024398E" w:rsidRDefault="0029757C" w:rsidP="0045657B">
            <w:pPr>
              <w:spacing w:line="240" w:lineRule="auto"/>
              <w:ind w:firstLine="0"/>
              <w:jc w:val="center"/>
              <w:rPr>
                <w:sz w:val="24"/>
                <w:szCs w:val="24"/>
              </w:rPr>
            </w:pPr>
            <w:r w:rsidRPr="0024398E">
              <w:rPr>
                <w:sz w:val="24"/>
                <w:szCs w:val="24"/>
              </w:rPr>
              <w:t>7</w:t>
            </w:r>
            <w:r w:rsidR="0061536E" w:rsidRPr="0024398E">
              <w:rPr>
                <w:sz w:val="24"/>
                <w:szCs w:val="24"/>
              </w:rPr>
              <w:t>000</w:t>
            </w:r>
          </w:p>
        </w:tc>
      </w:tr>
      <w:tr w:rsidR="000E41F7" w:rsidRPr="004A54D7" w:rsidTr="00E1320F">
        <w:trPr>
          <w:trHeight w:val="300"/>
        </w:trPr>
        <w:tc>
          <w:tcPr>
            <w:tcW w:w="4115" w:type="pct"/>
            <w:noWrap/>
          </w:tcPr>
          <w:p w:rsidR="000E41F7" w:rsidRPr="0024398E" w:rsidRDefault="0061536E" w:rsidP="0045657B">
            <w:pPr>
              <w:spacing w:line="240" w:lineRule="auto"/>
              <w:ind w:firstLine="0"/>
              <w:rPr>
                <w:sz w:val="24"/>
                <w:szCs w:val="24"/>
              </w:rPr>
            </w:pPr>
            <w:r w:rsidRPr="0024398E">
              <w:rPr>
                <w:sz w:val="24"/>
                <w:szCs w:val="24"/>
              </w:rPr>
              <w:t>Затраты на ГСМ</w:t>
            </w:r>
            <w:r w:rsidR="000E41F7" w:rsidRPr="0024398E">
              <w:rPr>
                <w:sz w:val="24"/>
                <w:szCs w:val="24"/>
              </w:rPr>
              <w:t>, руб.</w:t>
            </w:r>
            <w:r w:rsidR="0029757C" w:rsidRPr="0024398E">
              <w:rPr>
                <w:sz w:val="24"/>
                <w:szCs w:val="24"/>
              </w:rPr>
              <w:t>/сут.</w:t>
            </w:r>
          </w:p>
        </w:tc>
        <w:tc>
          <w:tcPr>
            <w:tcW w:w="885" w:type="pct"/>
            <w:noWrap/>
          </w:tcPr>
          <w:p w:rsidR="000E41F7" w:rsidRPr="0024398E" w:rsidRDefault="000E41F7" w:rsidP="0045657B">
            <w:pPr>
              <w:spacing w:line="240" w:lineRule="auto"/>
              <w:ind w:firstLine="0"/>
              <w:jc w:val="center"/>
              <w:rPr>
                <w:sz w:val="24"/>
                <w:szCs w:val="24"/>
              </w:rPr>
            </w:pPr>
            <w:r w:rsidRPr="0024398E">
              <w:rPr>
                <w:sz w:val="24"/>
                <w:szCs w:val="24"/>
              </w:rPr>
              <w:t>300</w:t>
            </w:r>
          </w:p>
        </w:tc>
      </w:tr>
      <w:tr w:rsidR="0029757C" w:rsidRPr="004A54D7" w:rsidTr="00E1320F">
        <w:trPr>
          <w:trHeight w:val="300"/>
        </w:trPr>
        <w:tc>
          <w:tcPr>
            <w:tcW w:w="4115" w:type="pct"/>
            <w:noWrap/>
          </w:tcPr>
          <w:p w:rsidR="0029757C" w:rsidRPr="0024398E" w:rsidRDefault="0029757C" w:rsidP="0045657B">
            <w:pPr>
              <w:spacing w:line="240" w:lineRule="auto"/>
              <w:ind w:firstLine="0"/>
              <w:rPr>
                <w:sz w:val="24"/>
                <w:szCs w:val="24"/>
              </w:rPr>
            </w:pPr>
            <w:r w:rsidRPr="0024398E">
              <w:rPr>
                <w:sz w:val="24"/>
                <w:szCs w:val="24"/>
              </w:rPr>
              <w:t>Затраты на ГСМ, руб./мес.</w:t>
            </w:r>
          </w:p>
        </w:tc>
        <w:tc>
          <w:tcPr>
            <w:tcW w:w="885" w:type="pct"/>
            <w:noWrap/>
          </w:tcPr>
          <w:p w:rsidR="0029757C" w:rsidRPr="0024398E" w:rsidRDefault="0024398E" w:rsidP="0045657B">
            <w:pPr>
              <w:spacing w:line="240" w:lineRule="auto"/>
              <w:ind w:firstLine="0"/>
              <w:jc w:val="center"/>
              <w:rPr>
                <w:sz w:val="24"/>
                <w:szCs w:val="24"/>
              </w:rPr>
            </w:pPr>
            <w:r w:rsidRPr="0024398E">
              <w:rPr>
                <w:sz w:val="24"/>
                <w:szCs w:val="24"/>
              </w:rPr>
              <w:t>6300</w:t>
            </w:r>
          </w:p>
        </w:tc>
      </w:tr>
      <w:tr w:rsidR="004F1A52" w:rsidRPr="004A54D7" w:rsidTr="00E1320F">
        <w:trPr>
          <w:trHeight w:val="300"/>
        </w:trPr>
        <w:tc>
          <w:tcPr>
            <w:tcW w:w="4115" w:type="pct"/>
            <w:noWrap/>
          </w:tcPr>
          <w:p w:rsidR="004F1A52" w:rsidRPr="0024398E" w:rsidRDefault="004F1A52" w:rsidP="0045657B">
            <w:pPr>
              <w:spacing w:line="240" w:lineRule="auto"/>
              <w:ind w:firstLine="0"/>
              <w:rPr>
                <w:sz w:val="24"/>
                <w:szCs w:val="24"/>
              </w:rPr>
            </w:pPr>
            <w:r>
              <w:rPr>
                <w:sz w:val="24"/>
                <w:szCs w:val="24"/>
              </w:rPr>
              <w:t>Аренда за транспортное средство, руб./мес.</w:t>
            </w:r>
          </w:p>
        </w:tc>
        <w:tc>
          <w:tcPr>
            <w:tcW w:w="885" w:type="pct"/>
            <w:noWrap/>
          </w:tcPr>
          <w:p w:rsidR="004F1A52" w:rsidRPr="0024398E" w:rsidRDefault="004F1A52" w:rsidP="0045657B">
            <w:pPr>
              <w:spacing w:line="240" w:lineRule="auto"/>
              <w:ind w:firstLine="0"/>
              <w:jc w:val="center"/>
              <w:rPr>
                <w:sz w:val="24"/>
                <w:szCs w:val="24"/>
              </w:rPr>
            </w:pPr>
            <w:r>
              <w:rPr>
                <w:sz w:val="24"/>
                <w:szCs w:val="24"/>
              </w:rPr>
              <w:t>5000</w:t>
            </w:r>
          </w:p>
        </w:tc>
      </w:tr>
      <w:tr w:rsidR="0028352E" w:rsidRPr="004A54D7" w:rsidTr="00E1320F">
        <w:trPr>
          <w:trHeight w:val="300"/>
        </w:trPr>
        <w:tc>
          <w:tcPr>
            <w:tcW w:w="4115" w:type="pct"/>
            <w:noWrap/>
          </w:tcPr>
          <w:p w:rsidR="0028352E" w:rsidRDefault="0028352E" w:rsidP="0045657B">
            <w:pPr>
              <w:spacing w:line="240" w:lineRule="auto"/>
              <w:ind w:firstLine="0"/>
              <w:rPr>
                <w:sz w:val="24"/>
                <w:szCs w:val="24"/>
              </w:rPr>
            </w:pPr>
            <w:r>
              <w:rPr>
                <w:sz w:val="24"/>
                <w:szCs w:val="24"/>
              </w:rPr>
              <w:t>Аренда за транспортное средство, руб./год</w:t>
            </w:r>
          </w:p>
        </w:tc>
        <w:tc>
          <w:tcPr>
            <w:tcW w:w="885" w:type="pct"/>
            <w:noWrap/>
          </w:tcPr>
          <w:p w:rsidR="0028352E" w:rsidRDefault="0028352E" w:rsidP="0045657B">
            <w:pPr>
              <w:spacing w:line="240" w:lineRule="auto"/>
              <w:ind w:firstLine="0"/>
              <w:jc w:val="center"/>
              <w:rPr>
                <w:sz w:val="24"/>
                <w:szCs w:val="24"/>
              </w:rPr>
            </w:pPr>
            <w:r>
              <w:rPr>
                <w:sz w:val="24"/>
                <w:szCs w:val="24"/>
              </w:rPr>
              <w:t>60000</w:t>
            </w:r>
          </w:p>
        </w:tc>
      </w:tr>
      <w:tr w:rsidR="00966B39" w:rsidRPr="004A54D7" w:rsidTr="00E1320F">
        <w:trPr>
          <w:trHeight w:val="300"/>
        </w:trPr>
        <w:tc>
          <w:tcPr>
            <w:tcW w:w="4115" w:type="pct"/>
            <w:noWrap/>
          </w:tcPr>
          <w:p w:rsidR="00966B39" w:rsidRPr="0024398E" w:rsidRDefault="00966B39" w:rsidP="0045657B">
            <w:pPr>
              <w:spacing w:line="240" w:lineRule="auto"/>
              <w:ind w:firstLine="0"/>
              <w:rPr>
                <w:sz w:val="24"/>
                <w:szCs w:val="24"/>
              </w:rPr>
            </w:pPr>
            <w:r w:rsidRPr="0024398E">
              <w:rPr>
                <w:sz w:val="24"/>
                <w:szCs w:val="24"/>
              </w:rPr>
              <w:t>Итого затраты на доставку, руб./мес.</w:t>
            </w:r>
          </w:p>
        </w:tc>
        <w:tc>
          <w:tcPr>
            <w:tcW w:w="885" w:type="pct"/>
            <w:noWrap/>
          </w:tcPr>
          <w:p w:rsidR="00966B39" w:rsidRPr="00966B39" w:rsidRDefault="00966B39" w:rsidP="0045657B">
            <w:pPr>
              <w:spacing w:line="240" w:lineRule="auto"/>
              <w:ind w:firstLine="62"/>
              <w:jc w:val="center"/>
              <w:rPr>
                <w:color w:val="000000"/>
                <w:sz w:val="24"/>
                <w:szCs w:val="24"/>
              </w:rPr>
            </w:pPr>
            <w:r w:rsidRPr="00966B39">
              <w:rPr>
                <w:color w:val="000000"/>
                <w:sz w:val="24"/>
                <w:szCs w:val="24"/>
              </w:rPr>
              <w:t>18300</w:t>
            </w:r>
          </w:p>
        </w:tc>
      </w:tr>
      <w:tr w:rsidR="00966B39" w:rsidRPr="004A54D7" w:rsidTr="00E1320F">
        <w:trPr>
          <w:trHeight w:val="300"/>
        </w:trPr>
        <w:tc>
          <w:tcPr>
            <w:tcW w:w="4115" w:type="pct"/>
            <w:noWrap/>
          </w:tcPr>
          <w:p w:rsidR="00966B39" w:rsidRPr="0024398E" w:rsidRDefault="00966B39" w:rsidP="0045657B">
            <w:pPr>
              <w:spacing w:line="240" w:lineRule="auto"/>
              <w:ind w:firstLine="0"/>
              <w:rPr>
                <w:sz w:val="24"/>
                <w:szCs w:val="24"/>
              </w:rPr>
            </w:pPr>
            <w:r w:rsidRPr="0024398E">
              <w:rPr>
                <w:sz w:val="24"/>
                <w:szCs w:val="24"/>
              </w:rPr>
              <w:t>Затраты  на доставку, руб. /год</w:t>
            </w:r>
          </w:p>
        </w:tc>
        <w:tc>
          <w:tcPr>
            <w:tcW w:w="885" w:type="pct"/>
            <w:noWrap/>
          </w:tcPr>
          <w:p w:rsidR="00966B39" w:rsidRPr="00966B39" w:rsidRDefault="00966B39" w:rsidP="0045657B">
            <w:pPr>
              <w:spacing w:line="240" w:lineRule="auto"/>
              <w:ind w:firstLine="62"/>
              <w:jc w:val="center"/>
              <w:rPr>
                <w:color w:val="000000"/>
                <w:sz w:val="24"/>
                <w:szCs w:val="24"/>
              </w:rPr>
            </w:pPr>
            <w:r w:rsidRPr="00966B39">
              <w:rPr>
                <w:color w:val="000000"/>
                <w:sz w:val="24"/>
                <w:szCs w:val="24"/>
              </w:rPr>
              <w:t>219600</w:t>
            </w:r>
          </w:p>
        </w:tc>
      </w:tr>
    </w:tbl>
    <w:p w:rsidR="001F3E99" w:rsidRDefault="001F3E99" w:rsidP="005779B7">
      <w:pPr>
        <w:ind w:firstLine="539"/>
        <w:rPr>
          <w:b/>
          <w:szCs w:val="28"/>
          <w:shd w:val="clear" w:color="auto" w:fill="FFFFFF"/>
        </w:rPr>
      </w:pPr>
    </w:p>
    <w:p w:rsidR="001F3E99" w:rsidRDefault="001F3E99" w:rsidP="005779B7">
      <w:pPr>
        <w:ind w:firstLine="539"/>
        <w:rPr>
          <w:b/>
          <w:szCs w:val="28"/>
          <w:shd w:val="clear" w:color="auto" w:fill="FFFFFF"/>
        </w:rPr>
      </w:pPr>
    </w:p>
    <w:p w:rsidR="001F3E99" w:rsidRDefault="001F3E99" w:rsidP="005779B7">
      <w:pPr>
        <w:ind w:firstLine="539"/>
        <w:rPr>
          <w:b/>
          <w:szCs w:val="28"/>
          <w:shd w:val="clear" w:color="auto" w:fill="FFFFFF"/>
        </w:rPr>
      </w:pPr>
    </w:p>
    <w:p w:rsidR="005779B7" w:rsidRPr="00DF601A" w:rsidRDefault="005779B7" w:rsidP="005779B7">
      <w:pPr>
        <w:ind w:firstLine="539"/>
        <w:rPr>
          <w:b/>
          <w:szCs w:val="28"/>
          <w:shd w:val="clear" w:color="auto" w:fill="FFFFFF"/>
        </w:rPr>
      </w:pPr>
      <w:r w:rsidRPr="00DF601A">
        <w:rPr>
          <w:b/>
          <w:szCs w:val="28"/>
          <w:shd w:val="clear" w:color="auto" w:fill="FFFFFF"/>
        </w:rPr>
        <w:lastRenderedPageBreak/>
        <w:t>3.</w:t>
      </w:r>
      <w:r w:rsidR="0068689A">
        <w:rPr>
          <w:b/>
          <w:szCs w:val="28"/>
          <w:shd w:val="clear" w:color="auto" w:fill="FFFFFF"/>
        </w:rPr>
        <w:t>4</w:t>
      </w:r>
      <w:r w:rsidR="00396D47">
        <w:rPr>
          <w:b/>
          <w:szCs w:val="28"/>
          <w:shd w:val="clear" w:color="auto" w:fill="FFFFFF"/>
        </w:rPr>
        <w:t>.</w:t>
      </w:r>
      <w:r>
        <w:rPr>
          <w:b/>
          <w:szCs w:val="28"/>
          <w:shd w:val="clear" w:color="auto" w:fill="FFFFFF"/>
        </w:rPr>
        <w:t xml:space="preserve"> Э</w:t>
      </w:r>
      <w:r w:rsidRPr="00DF601A">
        <w:rPr>
          <w:b/>
          <w:szCs w:val="28"/>
          <w:shd w:val="clear" w:color="auto" w:fill="FFFFFF"/>
        </w:rPr>
        <w:t xml:space="preserve">кономический эффект от реализации </w:t>
      </w:r>
      <w:r w:rsidR="0068689A">
        <w:rPr>
          <w:b/>
          <w:szCs w:val="28"/>
          <w:shd w:val="clear" w:color="auto" w:fill="FFFFFF"/>
        </w:rPr>
        <w:t>мероприятий</w:t>
      </w:r>
    </w:p>
    <w:p w:rsidR="005779B7" w:rsidRPr="00DF601A" w:rsidRDefault="005779B7" w:rsidP="005779B7">
      <w:pPr>
        <w:pStyle w:val="2"/>
        <w:keepNext w:val="0"/>
        <w:spacing w:before="0"/>
        <w:ind w:firstLine="540"/>
        <w:rPr>
          <w:rFonts w:ascii="Times New Roman" w:hAnsi="Times New Roman"/>
          <w:b w:val="0"/>
          <w:bCs w:val="0"/>
          <w:i/>
          <w:iCs/>
        </w:rPr>
      </w:pPr>
    </w:p>
    <w:p w:rsidR="005779B7" w:rsidRDefault="005779B7" w:rsidP="005779B7">
      <w:pPr>
        <w:pStyle w:val="21"/>
        <w:spacing w:line="360" w:lineRule="auto"/>
        <w:ind w:firstLine="540"/>
        <w:rPr>
          <w:sz w:val="28"/>
        </w:rPr>
      </w:pPr>
      <w:r w:rsidRPr="008B6CD4">
        <w:rPr>
          <w:sz w:val="28"/>
        </w:rPr>
        <w:t xml:space="preserve">Произведем оценку экономической эффективности реализации предложенных мер. </w:t>
      </w:r>
    </w:p>
    <w:p w:rsidR="005779B7" w:rsidRPr="00461F78" w:rsidRDefault="005779B7" w:rsidP="005779B7">
      <w:pPr>
        <w:pStyle w:val="21"/>
        <w:spacing w:line="360" w:lineRule="auto"/>
        <w:ind w:firstLine="539"/>
        <w:rPr>
          <w:sz w:val="28"/>
        </w:rPr>
      </w:pPr>
      <w:r w:rsidRPr="00461F78">
        <w:rPr>
          <w:sz w:val="28"/>
        </w:rPr>
        <w:t>Реализация мероприятия целесообразна тогда, когда в результате будет получен положительный экономический эффект. Экономический эффект — разность между результатами деятельности хозяйствующего субъекта и произведенными для их получения затратами на изменения условий деятельности.</w:t>
      </w:r>
    </w:p>
    <w:p w:rsidR="005779B7" w:rsidRPr="007144CA" w:rsidRDefault="005779B7" w:rsidP="005779B7">
      <w:pPr>
        <w:pStyle w:val="2"/>
        <w:keepNext w:val="0"/>
        <w:spacing w:before="0"/>
        <w:ind w:firstLine="540"/>
        <w:rPr>
          <w:rFonts w:ascii="Times New Roman" w:eastAsia="Times New Roman" w:hAnsi="Times New Roman" w:cs="Times New Roman"/>
          <w:b w:val="0"/>
          <w:bCs w:val="0"/>
          <w:snapToGrid w:val="0"/>
          <w:color w:val="auto"/>
          <w:sz w:val="28"/>
          <w:szCs w:val="20"/>
          <w:lang w:eastAsia="ru-RU"/>
        </w:rPr>
      </w:pPr>
      <w:r w:rsidRPr="007144CA">
        <w:rPr>
          <w:rFonts w:ascii="Times New Roman" w:eastAsia="Times New Roman" w:hAnsi="Times New Roman" w:cs="Times New Roman"/>
          <w:b w:val="0"/>
          <w:bCs w:val="0"/>
          <w:snapToGrid w:val="0"/>
          <w:color w:val="auto"/>
          <w:sz w:val="28"/>
          <w:szCs w:val="20"/>
          <w:lang w:eastAsia="ru-RU"/>
        </w:rPr>
        <w:t xml:space="preserve">Для определения экономической обоснованности реализации предлагаемого проекта </w:t>
      </w:r>
      <w:r w:rsidR="00AB1BA2">
        <w:rPr>
          <w:rFonts w:ascii="Times New Roman" w:eastAsia="Times New Roman" w:hAnsi="Times New Roman" w:cs="Times New Roman"/>
          <w:b w:val="0"/>
          <w:bCs w:val="0"/>
          <w:snapToGrid w:val="0"/>
          <w:color w:val="auto"/>
          <w:sz w:val="28"/>
          <w:szCs w:val="20"/>
          <w:lang w:eastAsia="ru-RU"/>
        </w:rPr>
        <w:t>по повышению конкурентоспособности предприятия</w:t>
      </w:r>
      <w:r w:rsidR="00627238">
        <w:rPr>
          <w:rFonts w:ascii="Times New Roman" w:eastAsia="Times New Roman" w:hAnsi="Times New Roman" w:cs="Times New Roman"/>
          <w:b w:val="0"/>
          <w:bCs w:val="0"/>
          <w:snapToGrid w:val="0"/>
          <w:color w:val="auto"/>
          <w:sz w:val="28"/>
          <w:szCs w:val="20"/>
          <w:lang w:eastAsia="ru-RU"/>
        </w:rPr>
        <w:t xml:space="preserve"> </w:t>
      </w:r>
      <w:r w:rsidRPr="007144CA">
        <w:rPr>
          <w:rFonts w:ascii="Times New Roman" w:eastAsia="Times New Roman" w:hAnsi="Times New Roman" w:cs="Times New Roman"/>
          <w:b w:val="0"/>
          <w:bCs w:val="0"/>
          <w:snapToGrid w:val="0"/>
          <w:color w:val="auto"/>
          <w:sz w:val="28"/>
          <w:szCs w:val="20"/>
          <w:lang w:eastAsia="ru-RU"/>
        </w:rPr>
        <w:t>необходимо определить следующие показатели:</w:t>
      </w:r>
    </w:p>
    <w:p w:rsidR="005779B7" w:rsidRPr="007144CA" w:rsidRDefault="005779B7" w:rsidP="005779B7">
      <w:pPr>
        <w:pStyle w:val="2"/>
        <w:keepNext w:val="0"/>
        <w:spacing w:before="0"/>
        <w:ind w:firstLine="540"/>
        <w:rPr>
          <w:rFonts w:ascii="Times New Roman" w:eastAsia="Times New Roman" w:hAnsi="Times New Roman" w:cs="Times New Roman"/>
          <w:b w:val="0"/>
          <w:bCs w:val="0"/>
          <w:snapToGrid w:val="0"/>
          <w:color w:val="auto"/>
          <w:sz w:val="28"/>
          <w:szCs w:val="20"/>
          <w:lang w:eastAsia="ru-RU"/>
        </w:rPr>
      </w:pPr>
      <w:r w:rsidRPr="007144CA">
        <w:rPr>
          <w:rFonts w:ascii="Times New Roman" w:eastAsia="Times New Roman" w:hAnsi="Times New Roman" w:cs="Times New Roman"/>
          <w:b w:val="0"/>
          <w:bCs w:val="0"/>
          <w:snapToGrid w:val="0"/>
          <w:color w:val="auto"/>
          <w:sz w:val="28"/>
          <w:szCs w:val="20"/>
          <w:lang w:eastAsia="ru-RU"/>
        </w:rPr>
        <w:t>- общие  затраты на реализацию проекта;</w:t>
      </w:r>
    </w:p>
    <w:p w:rsidR="005779B7" w:rsidRPr="007144CA" w:rsidRDefault="005779B7" w:rsidP="005779B7">
      <w:pPr>
        <w:pStyle w:val="2"/>
        <w:keepNext w:val="0"/>
        <w:spacing w:before="0"/>
        <w:ind w:firstLine="540"/>
        <w:rPr>
          <w:rFonts w:ascii="Times New Roman" w:eastAsia="Times New Roman" w:hAnsi="Times New Roman" w:cs="Times New Roman"/>
          <w:b w:val="0"/>
          <w:bCs w:val="0"/>
          <w:snapToGrid w:val="0"/>
          <w:color w:val="auto"/>
          <w:sz w:val="28"/>
          <w:szCs w:val="20"/>
          <w:lang w:eastAsia="ru-RU"/>
        </w:rPr>
      </w:pPr>
      <w:r w:rsidRPr="007144CA">
        <w:rPr>
          <w:rFonts w:ascii="Times New Roman" w:eastAsia="Times New Roman" w:hAnsi="Times New Roman" w:cs="Times New Roman"/>
          <w:b w:val="0"/>
          <w:bCs w:val="0"/>
          <w:snapToGrid w:val="0"/>
          <w:color w:val="auto"/>
          <w:sz w:val="28"/>
          <w:szCs w:val="20"/>
          <w:lang w:eastAsia="ru-RU"/>
        </w:rPr>
        <w:t>- предполагаемые доходы от реализации проекта.</w:t>
      </w:r>
    </w:p>
    <w:p w:rsidR="005779B7" w:rsidRPr="007144CA" w:rsidRDefault="005779B7" w:rsidP="005779B7">
      <w:pPr>
        <w:pStyle w:val="2"/>
        <w:keepNext w:val="0"/>
        <w:spacing w:before="0"/>
        <w:ind w:firstLine="540"/>
        <w:rPr>
          <w:rFonts w:ascii="Times New Roman" w:eastAsia="Times New Roman" w:hAnsi="Times New Roman" w:cs="Times New Roman"/>
          <w:b w:val="0"/>
          <w:bCs w:val="0"/>
          <w:snapToGrid w:val="0"/>
          <w:color w:val="auto"/>
          <w:sz w:val="28"/>
          <w:szCs w:val="20"/>
          <w:lang w:eastAsia="ru-RU"/>
        </w:rPr>
      </w:pPr>
      <w:r w:rsidRPr="007144CA">
        <w:rPr>
          <w:rFonts w:ascii="Times New Roman" w:eastAsia="Times New Roman" w:hAnsi="Times New Roman" w:cs="Times New Roman"/>
          <w:b w:val="0"/>
          <w:bCs w:val="0"/>
          <w:snapToGrid w:val="0"/>
          <w:color w:val="auto"/>
          <w:sz w:val="28"/>
          <w:szCs w:val="20"/>
          <w:lang w:eastAsia="ru-RU"/>
        </w:rPr>
        <w:t>Сведем все затраты на реализацию</w:t>
      </w:r>
      <w:r w:rsidR="00494956">
        <w:rPr>
          <w:rFonts w:ascii="Times New Roman" w:eastAsia="Times New Roman" w:hAnsi="Times New Roman" w:cs="Times New Roman"/>
          <w:b w:val="0"/>
          <w:bCs w:val="0"/>
          <w:snapToGrid w:val="0"/>
          <w:color w:val="auto"/>
          <w:sz w:val="28"/>
          <w:szCs w:val="20"/>
          <w:lang w:eastAsia="ru-RU"/>
        </w:rPr>
        <w:t xml:space="preserve"> </w:t>
      </w:r>
      <w:r w:rsidR="00AB1BA2">
        <w:rPr>
          <w:rFonts w:ascii="Times New Roman" w:eastAsia="Times New Roman" w:hAnsi="Times New Roman" w:cs="Times New Roman"/>
          <w:b w:val="0"/>
          <w:bCs w:val="0"/>
          <w:snapToGrid w:val="0"/>
          <w:color w:val="auto"/>
          <w:sz w:val="28"/>
          <w:szCs w:val="20"/>
          <w:lang w:eastAsia="ru-RU"/>
        </w:rPr>
        <w:t>мероприятий</w:t>
      </w:r>
      <w:r w:rsidRPr="007144CA">
        <w:rPr>
          <w:rFonts w:ascii="Times New Roman" w:eastAsia="Times New Roman" w:hAnsi="Times New Roman" w:cs="Times New Roman"/>
          <w:b w:val="0"/>
          <w:bCs w:val="0"/>
          <w:snapToGrid w:val="0"/>
          <w:color w:val="auto"/>
          <w:sz w:val="28"/>
          <w:szCs w:val="20"/>
          <w:lang w:eastAsia="ru-RU"/>
        </w:rPr>
        <w:t xml:space="preserve"> в таблице </w:t>
      </w:r>
      <w:r w:rsidR="00AB1BA2">
        <w:rPr>
          <w:rFonts w:ascii="Times New Roman" w:eastAsia="Times New Roman" w:hAnsi="Times New Roman" w:cs="Times New Roman"/>
          <w:b w:val="0"/>
          <w:bCs w:val="0"/>
          <w:snapToGrid w:val="0"/>
          <w:color w:val="auto"/>
          <w:sz w:val="28"/>
          <w:szCs w:val="20"/>
          <w:lang w:eastAsia="ru-RU"/>
        </w:rPr>
        <w:t>3.</w:t>
      </w:r>
      <w:r w:rsidR="001F3E99">
        <w:rPr>
          <w:rFonts w:ascii="Times New Roman" w:eastAsia="Times New Roman" w:hAnsi="Times New Roman" w:cs="Times New Roman"/>
          <w:b w:val="0"/>
          <w:bCs w:val="0"/>
          <w:snapToGrid w:val="0"/>
          <w:color w:val="auto"/>
          <w:sz w:val="28"/>
          <w:szCs w:val="20"/>
          <w:lang w:eastAsia="ru-RU"/>
        </w:rPr>
        <w:t>9</w:t>
      </w:r>
      <w:r w:rsidRPr="007144CA">
        <w:rPr>
          <w:rFonts w:ascii="Times New Roman" w:eastAsia="Times New Roman" w:hAnsi="Times New Roman" w:cs="Times New Roman"/>
          <w:b w:val="0"/>
          <w:bCs w:val="0"/>
          <w:snapToGrid w:val="0"/>
          <w:color w:val="auto"/>
          <w:sz w:val="28"/>
          <w:szCs w:val="20"/>
          <w:lang w:eastAsia="ru-RU"/>
        </w:rPr>
        <w:t xml:space="preserve">. </w:t>
      </w:r>
    </w:p>
    <w:p w:rsidR="005779B7" w:rsidRPr="00DF601A" w:rsidRDefault="005779B7" w:rsidP="00AB1BA2">
      <w:pPr>
        <w:pStyle w:val="a5"/>
        <w:spacing w:before="0" w:after="0" w:line="360" w:lineRule="auto"/>
        <w:rPr>
          <w:sz w:val="28"/>
          <w:szCs w:val="28"/>
        </w:rPr>
      </w:pPr>
      <w:r w:rsidRPr="00DF601A">
        <w:rPr>
          <w:sz w:val="28"/>
          <w:szCs w:val="28"/>
        </w:rPr>
        <w:t xml:space="preserve">Таблица  </w:t>
      </w:r>
      <w:r w:rsidR="00AB1BA2">
        <w:rPr>
          <w:sz w:val="28"/>
          <w:szCs w:val="28"/>
        </w:rPr>
        <w:t>3.</w:t>
      </w:r>
      <w:r w:rsidR="001F3E99">
        <w:rPr>
          <w:sz w:val="28"/>
          <w:szCs w:val="28"/>
        </w:rPr>
        <w:t>9</w:t>
      </w:r>
      <w:r w:rsidRPr="00DF601A">
        <w:rPr>
          <w:sz w:val="28"/>
          <w:szCs w:val="28"/>
        </w:rPr>
        <w:t xml:space="preserve"> - </w:t>
      </w:r>
      <w:r w:rsidR="003110CD">
        <w:rPr>
          <w:b/>
          <w:sz w:val="28"/>
          <w:szCs w:val="28"/>
        </w:rPr>
        <w:t xml:space="preserve">Расчет </w:t>
      </w:r>
      <w:r w:rsidRPr="00AB1BA2">
        <w:rPr>
          <w:b/>
          <w:sz w:val="28"/>
          <w:szCs w:val="28"/>
        </w:rPr>
        <w:t xml:space="preserve">затрат на реализацию </w:t>
      </w:r>
      <w:r w:rsidR="00AB1BA2">
        <w:rPr>
          <w:b/>
          <w:sz w:val="28"/>
          <w:szCs w:val="28"/>
        </w:rPr>
        <w:t>мероприятий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8"/>
        <w:gridCol w:w="2332"/>
      </w:tblGrid>
      <w:tr w:rsidR="005779B7" w:rsidRPr="00AB1BA2" w:rsidTr="00E65183">
        <w:trPr>
          <w:trHeight w:val="367"/>
        </w:trPr>
        <w:tc>
          <w:tcPr>
            <w:tcW w:w="7028" w:type="dxa"/>
          </w:tcPr>
          <w:p w:rsidR="005779B7" w:rsidRPr="00E65183" w:rsidRDefault="005779B7" w:rsidP="00E65183">
            <w:pPr>
              <w:pStyle w:val="a5"/>
              <w:spacing w:before="0" w:after="0"/>
              <w:ind w:firstLine="24"/>
              <w:jc w:val="center"/>
              <w:rPr>
                <w:b/>
              </w:rPr>
            </w:pPr>
            <w:r w:rsidRPr="00E65183">
              <w:rPr>
                <w:b/>
              </w:rPr>
              <w:t>Годовые затраты</w:t>
            </w:r>
          </w:p>
        </w:tc>
        <w:tc>
          <w:tcPr>
            <w:tcW w:w="2332" w:type="dxa"/>
          </w:tcPr>
          <w:p w:rsidR="005779B7" w:rsidRPr="00E65183" w:rsidRDefault="005779B7" w:rsidP="00E65183">
            <w:pPr>
              <w:pStyle w:val="a5"/>
              <w:spacing w:before="0" w:after="0"/>
              <w:ind w:firstLine="67"/>
              <w:rPr>
                <w:b/>
              </w:rPr>
            </w:pPr>
            <w:r w:rsidRPr="00E65183">
              <w:rPr>
                <w:b/>
              </w:rPr>
              <w:t>Сумма, руб.</w:t>
            </w:r>
          </w:p>
        </w:tc>
      </w:tr>
      <w:tr w:rsidR="005779B7" w:rsidRPr="00AB1BA2" w:rsidTr="00E65183">
        <w:tc>
          <w:tcPr>
            <w:tcW w:w="7028" w:type="dxa"/>
          </w:tcPr>
          <w:p w:rsidR="005779B7" w:rsidRPr="0028352E" w:rsidRDefault="005779B7" w:rsidP="00E65183">
            <w:pPr>
              <w:pStyle w:val="a5"/>
              <w:spacing w:before="0" w:after="0"/>
              <w:ind w:firstLine="24"/>
              <w:rPr>
                <w:i/>
              </w:rPr>
            </w:pPr>
            <w:r w:rsidRPr="0028352E">
              <w:rPr>
                <w:i/>
              </w:rPr>
              <w:t xml:space="preserve">1. На </w:t>
            </w:r>
            <w:r w:rsidR="0028352E">
              <w:rPr>
                <w:i/>
              </w:rPr>
              <w:t>разработку и продвижение группы продаж в социальной сети «ВК»</w:t>
            </w:r>
          </w:p>
        </w:tc>
        <w:tc>
          <w:tcPr>
            <w:tcW w:w="2332" w:type="dxa"/>
            <w:vAlign w:val="center"/>
          </w:tcPr>
          <w:p w:rsidR="005779B7" w:rsidRPr="0028352E" w:rsidRDefault="005779B7" w:rsidP="00E65183">
            <w:pPr>
              <w:spacing w:line="240" w:lineRule="auto"/>
              <w:ind w:firstLine="0"/>
              <w:jc w:val="center"/>
              <w:rPr>
                <w:sz w:val="24"/>
                <w:szCs w:val="24"/>
              </w:rPr>
            </w:pPr>
            <w:r w:rsidRPr="0028352E">
              <w:rPr>
                <w:sz w:val="24"/>
                <w:szCs w:val="24"/>
              </w:rPr>
              <w:t>176000</w:t>
            </w:r>
          </w:p>
        </w:tc>
      </w:tr>
      <w:tr w:rsidR="005779B7" w:rsidRPr="00AB1BA2" w:rsidTr="00E65183">
        <w:tc>
          <w:tcPr>
            <w:tcW w:w="7028" w:type="dxa"/>
          </w:tcPr>
          <w:p w:rsidR="005779B7" w:rsidRPr="0028352E" w:rsidRDefault="005779B7" w:rsidP="00E65183">
            <w:pPr>
              <w:spacing w:line="240" w:lineRule="auto"/>
              <w:ind w:firstLine="0"/>
              <w:rPr>
                <w:sz w:val="24"/>
                <w:szCs w:val="24"/>
                <w:shd w:val="clear" w:color="auto" w:fill="FFFFFF"/>
              </w:rPr>
            </w:pPr>
            <w:r w:rsidRPr="0028352E">
              <w:rPr>
                <w:sz w:val="24"/>
                <w:szCs w:val="24"/>
                <w:shd w:val="clear" w:color="auto" w:fill="FFFFFF"/>
              </w:rPr>
              <w:t>1.1 Продвижение группы в соцсети «В контакте»</w:t>
            </w:r>
          </w:p>
        </w:tc>
        <w:tc>
          <w:tcPr>
            <w:tcW w:w="2332" w:type="dxa"/>
            <w:vAlign w:val="center"/>
          </w:tcPr>
          <w:p w:rsidR="005779B7" w:rsidRPr="0028352E" w:rsidRDefault="005779B7" w:rsidP="00E65183">
            <w:pPr>
              <w:spacing w:line="240" w:lineRule="auto"/>
              <w:ind w:firstLine="0"/>
              <w:jc w:val="center"/>
              <w:rPr>
                <w:sz w:val="24"/>
                <w:szCs w:val="24"/>
              </w:rPr>
            </w:pPr>
            <w:r w:rsidRPr="0028352E">
              <w:rPr>
                <w:sz w:val="24"/>
                <w:szCs w:val="24"/>
              </w:rPr>
              <w:t>36000</w:t>
            </w:r>
          </w:p>
        </w:tc>
      </w:tr>
      <w:tr w:rsidR="005779B7" w:rsidRPr="00AB1BA2" w:rsidTr="00E65183">
        <w:tc>
          <w:tcPr>
            <w:tcW w:w="7028" w:type="dxa"/>
          </w:tcPr>
          <w:p w:rsidR="005779B7" w:rsidRPr="0028352E" w:rsidRDefault="005779B7" w:rsidP="00E65183">
            <w:pPr>
              <w:spacing w:line="240" w:lineRule="auto"/>
              <w:ind w:hanging="38"/>
              <w:rPr>
                <w:sz w:val="24"/>
                <w:szCs w:val="24"/>
              </w:rPr>
            </w:pPr>
            <w:r w:rsidRPr="0028352E">
              <w:rPr>
                <w:sz w:val="24"/>
                <w:szCs w:val="24"/>
              </w:rPr>
              <w:t xml:space="preserve">1.2. Доплата персоналу за работу с группой в соцсети «В контакте» (с учетом </w:t>
            </w:r>
            <w:r w:rsidR="0028352E">
              <w:rPr>
                <w:sz w:val="24"/>
                <w:szCs w:val="24"/>
              </w:rPr>
              <w:t>страховых взносов во внебюджетные фонды</w:t>
            </w:r>
            <w:r w:rsidRPr="0028352E">
              <w:rPr>
                <w:sz w:val="24"/>
                <w:szCs w:val="24"/>
              </w:rPr>
              <w:t>)</w:t>
            </w:r>
          </w:p>
        </w:tc>
        <w:tc>
          <w:tcPr>
            <w:tcW w:w="2332" w:type="dxa"/>
            <w:vAlign w:val="center"/>
          </w:tcPr>
          <w:p w:rsidR="005779B7" w:rsidRPr="0028352E" w:rsidRDefault="005779B7" w:rsidP="00E65183">
            <w:pPr>
              <w:spacing w:line="240" w:lineRule="auto"/>
              <w:ind w:firstLine="0"/>
              <w:jc w:val="center"/>
              <w:rPr>
                <w:sz w:val="24"/>
                <w:szCs w:val="24"/>
              </w:rPr>
            </w:pPr>
            <w:r w:rsidRPr="0028352E">
              <w:rPr>
                <w:sz w:val="24"/>
                <w:szCs w:val="24"/>
              </w:rPr>
              <w:t>120000</w:t>
            </w:r>
          </w:p>
        </w:tc>
      </w:tr>
      <w:tr w:rsidR="005779B7" w:rsidRPr="00AB1BA2" w:rsidTr="00E65183">
        <w:tc>
          <w:tcPr>
            <w:tcW w:w="7028" w:type="dxa"/>
          </w:tcPr>
          <w:p w:rsidR="005779B7" w:rsidRPr="0028352E" w:rsidRDefault="005779B7" w:rsidP="00E65183">
            <w:pPr>
              <w:pStyle w:val="a5"/>
              <w:spacing w:before="0" w:after="0"/>
              <w:ind w:hanging="38"/>
            </w:pPr>
            <w:r w:rsidRPr="0028352E">
              <w:t xml:space="preserve">1.3 Приобретение ноутбука </w:t>
            </w:r>
            <w:r w:rsidRPr="0028352E">
              <w:rPr>
                <w:lang w:val="en-US"/>
              </w:rPr>
              <w:t>L</w:t>
            </w:r>
            <w:r w:rsidRPr="0028352E">
              <w:t>enovo</w:t>
            </w:r>
          </w:p>
        </w:tc>
        <w:tc>
          <w:tcPr>
            <w:tcW w:w="2332" w:type="dxa"/>
            <w:vAlign w:val="center"/>
          </w:tcPr>
          <w:p w:rsidR="005779B7" w:rsidRPr="0028352E" w:rsidRDefault="005779B7" w:rsidP="00E65183">
            <w:pPr>
              <w:spacing w:line="240" w:lineRule="auto"/>
              <w:ind w:firstLine="0"/>
              <w:jc w:val="center"/>
              <w:rPr>
                <w:sz w:val="24"/>
                <w:szCs w:val="24"/>
              </w:rPr>
            </w:pPr>
            <w:r w:rsidRPr="0028352E">
              <w:rPr>
                <w:sz w:val="24"/>
                <w:szCs w:val="24"/>
              </w:rPr>
              <w:t>20000</w:t>
            </w:r>
          </w:p>
        </w:tc>
      </w:tr>
      <w:tr w:rsidR="005779B7" w:rsidRPr="00AB1BA2" w:rsidTr="00E65183">
        <w:tc>
          <w:tcPr>
            <w:tcW w:w="7028" w:type="dxa"/>
          </w:tcPr>
          <w:p w:rsidR="005779B7" w:rsidRPr="0028352E" w:rsidRDefault="005779B7" w:rsidP="00E65183">
            <w:pPr>
              <w:pStyle w:val="a5"/>
              <w:spacing w:before="0" w:after="0"/>
              <w:ind w:firstLine="24"/>
              <w:rPr>
                <w:i/>
              </w:rPr>
            </w:pPr>
            <w:r w:rsidRPr="0028352E">
              <w:rPr>
                <w:i/>
              </w:rPr>
              <w:t>2. О</w:t>
            </w:r>
            <w:r w:rsidR="0028352E">
              <w:rPr>
                <w:i/>
              </w:rPr>
              <w:t>рганизация оперативной доставки</w:t>
            </w:r>
          </w:p>
        </w:tc>
        <w:tc>
          <w:tcPr>
            <w:tcW w:w="2332" w:type="dxa"/>
            <w:vAlign w:val="center"/>
          </w:tcPr>
          <w:p w:rsidR="005779B7" w:rsidRPr="0028352E" w:rsidRDefault="0028352E" w:rsidP="00E65183">
            <w:pPr>
              <w:spacing w:line="240" w:lineRule="auto"/>
              <w:ind w:firstLine="0"/>
              <w:jc w:val="center"/>
              <w:rPr>
                <w:sz w:val="24"/>
                <w:szCs w:val="24"/>
              </w:rPr>
            </w:pPr>
            <w:r>
              <w:rPr>
                <w:sz w:val="24"/>
                <w:szCs w:val="24"/>
              </w:rPr>
              <w:t>219600</w:t>
            </w:r>
          </w:p>
        </w:tc>
      </w:tr>
      <w:tr w:rsidR="0028352E" w:rsidRPr="00AB1BA2" w:rsidTr="00E65183">
        <w:tc>
          <w:tcPr>
            <w:tcW w:w="7028" w:type="dxa"/>
          </w:tcPr>
          <w:p w:rsidR="0028352E" w:rsidRPr="0024398E" w:rsidRDefault="0028352E" w:rsidP="00E65183">
            <w:pPr>
              <w:spacing w:line="240" w:lineRule="auto"/>
              <w:ind w:firstLine="0"/>
              <w:rPr>
                <w:sz w:val="24"/>
                <w:szCs w:val="24"/>
              </w:rPr>
            </w:pPr>
            <w:r w:rsidRPr="0024398E">
              <w:rPr>
                <w:sz w:val="24"/>
                <w:szCs w:val="24"/>
              </w:rPr>
              <w:t>Доплата за дополнительные обязанности менеджеру по сбыту, руб./мес.</w:t>
            </w:r>
          </w:p>
        </w:tc>
        <w:tc>
          <w:tcPr>
            <w:tcW w:w="2332" w:type="dxa"/>
            <w:vAlign w:val="center"/>
          </w:tcPr>
          <w:p w:rsidR="0028352E" w:rsidRPr="0024398E" w:rsidRDefault="0028352E" w:rsidP="00E65183">
            <w:pPr>
              <w:spacing w:line="240" w:lineRule="auto"/>
              <w:ind w:firstLine="0"/>
              <w:jc w:val="center"/>
              <w:rPr>
                <w:sz w:val="24"/>
                <w:szCs w:val="24"/>
              </w:rPr>
            </w:pPr>
            <w:r w:rsidRPr="0024398E">
              <w:rPr>
                <w:sz w:val="24"/>
                <w:szCs w:val="24"/>
              </w:rPr>
              <w:t>7000</w:t>
            </w:r>
          </w:p>
        </w:tc>
      </w:tr>
      <w:tr w:rsidR="0028352E" w:rsidRPr="00AB1BA2" w:rsidTr="00E65183">
        <w:tc>
          <w:tcPr>
            <w:tcW w:w="7028" w:type="dxa"/>
          </w:tcPr>
          <w:p w:rsidR="0028352E" w:rsidRPr="0024398E" w:rsidRDefault="0028352E" w:rsidP="00E65183">
            <w:pPr>
              <w:spacing w:line="240" w:lineRule="auto"/>
              <w:ind w:firstLine="0"/>
              <w:rPr>
                <w:sz w:val="24"/>
                <w:szCs w:val="24"/>
              </w:rPr>
            </w:pPr>
            <w:r w:rsidRPr="0024398E">
              <w:rPr>
                <w:sz w:val="24"/>
                <w:szCs w:val="24"/>
              </w:rPr>
              <w:t>Затраты на ГСМ, руб./мес.</w:t>
            </w:r>
          </w:p>
        </w:tc>
        <w:tc>
          <w:tcPr>
            <w:tcW w:w="2332" w:type="dxa"/>
            <w:vAlign w:val="center"/>
          </w:tcPr>
          <w:p w:rsidR="0028352E" w:rsidRPr="0024398E" w:rsidRDefault="0028352E" w:rsidP="00E65183">
            <w:pPr>
              <w:spacing w:line="240" w:lineRule="auto"/>
              <w:ind w:firstLine="0"/>
              <w:jc w:val="center"/>
              <w:rPr>
                <w:sz w:val="24"/>
                <w:szCs w:val="24"/>
              </w:rPr>
            </w:pPr>
            <w:r w:rsidRPr="0024398E">
              <w:rPr>
                <w:sz w:val="24"/>
                <w:szCs w:val="24"/>
              </w:rPr>
              <w:t>6300</w:t>
            </w:r>
          </w:p>
        </w:tc>
      </w:tr>
      <w:tr w:rsidR="0028352E" w:rsidRPr="00AB1BA2" w:rsidTr="00E65183">
        <w:tc>
          <w:tcPr>
            <w:tcW w:w="7028" w:type="dxa"/>
          </w:tcPr>
          <w:p w:rsidR="0028352E" w:rsidRPr="0024398E" w:rsidRDefault="0028352E" w:rsidP="00E65183">
            <w:pPr>
              <w:spacing w:line="240" w:lineRule="auto"/>
              <w:ind w:firstLine="0"/>
              <w:rPr>
                <w:sz w:val="24"/>
                <w:szCs w:val="24"/>
              </w:rPr>
            </w:pPr>
            <w:r>
              <w:rPr>
                <w:sz w:val="24"/>
                <w:szCs w:val="24"/>
              </w:rPr>
              <w:t>Аренда за транспортное средство, руб./год.</w:t>
            </w:r>
          </w:p>
        </w:tc>
        <w:tc>
          <w:tcPr>
            <w:tcW w:w="2332" w:type="dxa"/>
            <w:vAlign w:val="center"/>
          </w:tcPr>
          <w:p w:rsidR="0028352E" w:rsidRPr="0024398E" w:rsidRDefault="0028352E" w:rsidP="00E65183">
            <w:pPr>
              <w:spacing w:line="240" w:lineRule="auto"/>
              <w:ind w:firstLine="0"/>
              <w:jc w:val="center"/>
              <w:rPr>
                <w:sz w:val="24"/>
                <w:szCs w:val="24"/>
              </w:rPr>
            </w:pPr>
            <w:r>
              <w:rPr>
                <w:sz w:val="24"/>
                <w:szCs w:val="24"/>
              </w:rPr>
              <w:t>60000</w:t>
            </w:r>
          </w:p>
        </w:tc>
      </w:tr>
      <w:tr w:rsidR="0028352E" w:rsidRPr="00AB1BA2" w:rsidTr="00E65183">
        <w:tc>
          <w:tcPr>
            <w:tcW w:w="7028" w:type="dxa"/>
          </w:tcPr>
          <w:p w:rsidR="0028352E" w:rsidRPr="0028352E" w:rsidRDefault="0028352E" w:rsidP="00E65183">
            <w:pPr>
              <w:pStyle w:val="a5"/>
              <w:spacing w:before="0" w:after="0"/>
              <w:ind w:firstLine="24"/>
              <w:rPr>
                <w:i/>
              </w:rPr>
            </w:pPr>
            <w:r>
              <w:rPr>
                <w:i/>
              </w:rPr>
              <w:t>Итого затраты на реализацию мероприятий</w:t>
            </w:r>
          </w:p>
        </w:tc>
        <w:tc>
          <w:tcPr>
            <w:tcW w:w="2332" w:type="dxa"/>
            <w:vAlign w:val="center"/>
          </w:tcPr>
          <w:p w:rsidR="0028352E" w:rsidRPr="0028352E" w:rsidRDefault="00E65183" w:rsidP="00E65183">
            <w:pPr>
              <w:spacing w:line="240" w:lineRule="auto"/>
              <w:ind w:firstLine="0"/>
              <w:jc w:val="center"/>
              <w:rPr>
                <w:sz w:val="24"/>
                <w:szCs w:val="24"/>
              </w:rPr>
            </w:pPr>
            <w:r>
              <w:rPr>
                <w:sz w:val="24"/>
                <w:szCs w:val="24"/>
              </w:rPr>
              <w:t>395600</w:t>
            </w:r>
          </w:p>
        </w:tc>
      </w:tr>
    </w:tbl>
    <w:p w:rsidR="005779B7" w:rsidRPr="00AB1BA2" w:rsidRDefault="005779B7" w:rsidP="00AB1BA2">
      <w:pPr>
        <w:spacing w:line="240" w:lineRule="auto"/>
      </w:pPr>
    </w:p>
    <w:p w:rsidR="005779B7" w:rsidRPr="00DF601A" w:rsidRDefault="005779B7" w:rsidP="00E65183">
      <w:pPr>
        <w:spacing w:line="240" w:lineRule="auto"/>
        <w:jc w:val="right"/>
        <w:rPr>
          <w:b/>
          <w:bCs/>
          <w:i/>
          <w:iCs/>
        </w:rPr>
      </w:pPr>
    </w:p>
    <w:p w:rsidR="005779B7" w:rsidRPr="00D75C37" w:rsidRDefault="005779B7" w:rsidP="005779B7">
      <w:pPr>
        <w:ind w:firstLine="540"/>
        <w:rPr>
          <w:szCs w:val="28"/>
        </w:rPr>
      </w:pPr>
      <w:r>
        <w:rPr>
          <w:szCs w:val="28"/>
        </w:rPr>
        <w:t xml:space="preserve">Кроме того, очевидно, что с увеличением объемов продаж вырастут и материальная составляющая себестоимости продаж (потребуется больше </w:t>
      </w:r>
      <w:r w:rsidR="00E65183">
        <w:rPr>
          <w:szCs w:val="28"/>
        </w:rPr>
        <w:t>расходных материалов и энергоресурсов, а также увеличение заработной платы работникам-сдельщикам</w:t>
      </w:r>
      <w:r>
        <w:rPr>
          <w:szCs w:val="28"/>
        </w:rPr>
        <w:t xml:space="preserve">). Для того чтобы определить конкретную </w:t>
      </w:r>
      <w:r>
        <w:rPr>
          <w:szCs w:val="28"/>
        </w:rPr>
        <w:lastRenderedPageBreak/>
        <w:t xml:space="preserve">величину изменения </w:t>
      </w:r>
      <w:r w:rsidRPr="00D75C37">
        <w:rPr>
          <w:szCs w:val="28"/>
        </w:rPr>
        <w:t xml:space="preserve">затрат на </w:t>
      </w:r>
      <w:r w:rsidR="00E65183">
        <w:rPr>
          <w:szCs w:val="28"/>
        </w:rPr>
        <w:t xml:space="preserve">дополнительный объем производства </w:t>
      </w:r>
      <w:r w:rsidRPr="00D75C37">
        <w:rPr>
          <w:szCs w:val="28"/>
        </w:rPr>
        <w:t>необходимо выяснить:</w:t>
      </w:r>
    </w:p>
    <w:p w:rsidR="005779B7" w:rsidRPr="00D75C37" w:rsidRDefault="005779B7" w:rsidP="005779B7">
      <w:pPr>
        <w:ind w:firstLine="540"/>
        <w:rPr>
          <w:szCs w:val="28"/>
        </w:rPr>
      </w:pPr>
      <w:r w:rsidRPr="00D75C37">
        <w:rPr>
          <w:szCs w:val="28"/>
        </w:rPr>
        <w:t xml:space="preserve">- долю </w:t>
      </w:r>
      <w:r w:rsidR="00E65183">
        <w:rPr>
          <w:szCs w:val="28"/>
        </w:rPr>
        <w:t xml:space="preserve">переменных </w:t>
      </w:r>
      <w:r w:rsidRPr="00D75C37">
        <w:rPr>
          <w:szCs w:val="28"/>
        </w:rPr>
        <w:t xml:space="preserve"> затрат в себестоимости продаж;</w:t>
      </w:r>
    </w:p>
    <w:p w:rsidR="005779B7" w:rsidRPr="00D75C37" w:rsidRDefault="005779B7" w:rsidP="005779B7">
      <w:pPr>
        <w:ind w:firstLine="540"/>
        <w:rPr>
          <w:szCs w:val="28"/>
        </w:rPr>
      </w:pPr>
      <w:r w:rsidRPr="00D75C37">
        <w:rPr>
          <w:szCs w:val="28"/>
        </w:rPr>
        <w:t>- оценить предполагаемое увеличение объема</w:t>
      </w:r>
      <w:r w:rsidR="00E65183">
        <w:rPr>
          <w:szCs w:val="28"/>
        </w:rPr>
        <w:t xml:space="preserve"> производства и </w:t>
      </w:r>
      <w:r w:rsidRPr="00D75C37">
        <w:rPr>
          <w:szCs w:val="28"/>
        </w:rPr>
        <w:t xml:space="preserve"> продаж</w:t>
      </w:r>
      <w:r w:rsidR="00E65183">
        <w:rPr>
          <w:szCs w:val="28"/>
        </w:rPr>
        <w:t xml:space="preserve"> (так продукция выпускается под заказ, то весь дополнительный</w:t>
      </w:r>
      <w:r w:rsidR="00E65183">
        <w:rPr>
          <w:szCs w:val="28"/>
        </w:rPr>
        <w:tab/>
        <w:t xml:space="preserve"> объем производства будет продан)</w:t>
      </w:r>
      <w:r w:rsidRPr="00D75C37">
        <w:rPr>
          <w:szCs w:val="28"/>
        </w:rPr>
        <w:t>.</w:t>
      </w:r>
    </w:p>
    <w:p w:rsidR="005779B7" w:rsidRDefault="005779B7" w:rsidP="005779B7">
      <w:pPr>
        <w:ind w:firstLine="540"/>
        <w:rPr>
          <w:szCs w:val="28"/>
        </w:rPr>
      </w:pPr>
      <w:r w:rsidRPr="00D75C37">
        <w:rPr>
          <w:szCs w:val="28"/>
        </w:rPr>
        <w:t xml:space="preserve">Определим для наших расчетов </w:t>
      </w:r>
      <w:r w:rsidR="00A254D0">
        <w:rPr>
          <w:szCs w:val="28"/>
        </w:rPr>
        <w:t>переменных</w:t>
      </w:r>
      <w:r w:rsidRPr="00D75C37">
        <w:rPr>
          <w:szCs w:val="28"/>
        </w:rPr>
        <w:t xml:space="preserve"> затрат</w:t>
      </w:r>
      <w:r>
        <w:rPr>
          <w:szCs w:val="28"/>
        </w:rPr>
        <w:t xml:space="preserve"> как среднеарифметическое значение за период 201</w:t>
      </w:r>
      <w:r w:rsidR="00A254D0">
        <w:rPr>
          <w:szCs w:val="28"/>
        </w:rPr>
        <w:t>3</w:t>
      </w:r>
      <w:r>
        <w:rPr>
          <w:szCs w:val="28"/>
        </w:rPr>
        <w:t>-201</w:t>
      </w:r>
      <w:r w:rsidR="00A254D0">
        <w:rPr>
          <w:szCs w:val="28"/>
        </w:rPr>
        <w:t>5</w:t>
      </w:r>
      <w:r>
        <w:rPr>
          <w:szCs w:val="28"/>
        </w:rPr>
        <w:t xml:space="preserve"> гг. (табл. </w:t>
      </w:r>
      <w:r w:rsidR="00A254D0">
        <w:rPr>
          <w:szCs w:val="28"/>
        </w:rPr>
        <w:t>3.</w:t>
      </w:r>
      <w:r w:rsidR="001F3E99">
        <w:rPr>
          <w:szCs w:val="28"/>
        </w:rPr>
        <w:t>10</w:t>
      </w:r>
      <w:r>
        <w:rPr>
          <w:szCs w:val="28"/>
        </w:rPr>
        <w:t>).</w:t>
      </w:r>
    </w:p>
    <w:p w:rsidR="005779B7" w:rsidRDefault="005779B7" w:rsidP="00A254D0">
      <w:pPr>
        <w:ind w:firstLine="0"/>
        <w:rPr>
          <w:b/>
          <w:szCs w:val="28"/>
        </w:rPr>
      </w:pPr>
      <w:r>
        <w:rPr>
          <w:szCs w:val="28"/>
        </w:rPr>
        <w:t xml:space="preserve">Таблица </w:t>
      </w:r>
      <w:r w:rsidR="00A254D0">
        <w:rPr>
          <w:szCs w:val="28"/>
        </w:rPr>
        <w:t>3.</w:t>
      </w:r>
      <w:r w:rsidR="001F3E99">
        <w:rPr>
          <w:szCs w:val="28"/>
        </w:rPr>
        <w:t>10</w:t>
      </w:r>
      <w:r>
        <w:rPr>
          <w:szCs w:val="28"/>
        </w:rPr>
        <w:t xml:space="preserve"> - </w:t>
      </w:r>
      <w:r w:rsidRPr="00A254D0">
        <w:rPr>
          <w:b/>
          <w:szCs w:val="28"/>
        </w:rPr>
        <w:t xml:space="preserve">Определение доли </w:t>
      </w:r>
      <w:r w:rsidR="00A254D0">
        <w:rPr>
          <w:b/>
          <w:szCs w:val="28"/>
        </w:rPr>
        <w:t>переменных</w:t>
      </w:r>
      <w:r w:rsidRPr="00A254D0">
        <w:rPr>
          <w:b/>
          <w:szCs w:val="28"/>
        </w:rPr>
        <w:t xml:space="preserve"> затрат в себестоимости продаж</w:t>
      </w:r>
    </w:p>
    <w:tbl>
      <w:tblPr>
        <w:tblW w:w="9409" w:type="dxa"/>
        <w:tblInd w:w="92" w:type="dxa"/>
        <w:tblLayout w:type="fixed"/>
        <w:tblLook w:val="04A0"/>
      </w:tblPr>
      <w:tblGrid>
        <w:gridCol w:w="2426"/>
        <w:gridCol w:w="1418"/>
        <w:gridCol w:w="881"/>
        <w:gridCol w:w="1488"/>
        <w:gridCol w:w="972"/>
        <w:gridCol w:w="1296"/>
        <w:gridCol w:w="928"/>
      </w:tblGrid>
      <w:tr w:rsidR="00E37E20" w:rsidRPr="00E37E20" w:rsidTr="00E37E20">
        <w:trPr>
          <w:trHeight w:val="315"/>
        </w:trPr>
        <w:tc>
          <w:tcPr>
            <w:tcW w:w="2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Показатель</w:t>
            </w:r>
          </w:p>
        </w:tc>
        <w:tc>
          <w:tcPr>
            <w:tcW w:w="2299" w:type="dxa"/>
            <w:gridSpan w:val="2"/>
            <w:tcBorders>
              <w:top w:val="single" w:sz="4" w:space="0" w:color="auto"/>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2013 г.</w:t>
            </w:r>
          </w:p>
        </w:tc>
        <w:tc>
          <w:tcPr>
            <w:tcW w:w="2460" w:type="dxa"/>
            <w:gridSpan w:val="2"/>
            <w:tcBorders>
              <w:top w:val="single" w:sz="4" w:space="0" w:color="auto"/>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2014 г.</w:t>
            </w:r>
          </w:p>
        </w:tc>
        <w:tc>
          <w:tcPr>
            <w:tcW w:w="2224" w:type="dxa"/>
            <w:gridSpan w:val="2"/>
            <w:tcBorders>
              <w:top w:val="single" w:sz="4" w:space="0" w:color="auto"/>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2015 г.</w:t>
            </w:r>
          </w:p>
        </w:tc>
      </w:tr>
      <w:tr w:rsidR="00E37E20" w:rsidRPr="00E37E20" w:rsidTr="00E37E20">
        <w:trPr>
          <w:trHeight w:val="315"/>
        </w:trPr>
        <w:tc>
          <w:tcPr>
            <w:tcW w:w="2426" w:type="dxa"/>
            <w:vMerge/>
            <w:tcBorders>
              <w:top w:val="single" w:sz="4" w:space="0" w:color="auto"/>
              <w:left w:val="single" w:sz="4" w:space="0" w:color="auto"/>
              <w:bottom w:val="single" w:sz="4" w:space="0" w:color="auto"/>
              <w:right w:val="single" w:sz="4" w:space="0" w:color="auto"/>
            </w:tcBorders>
            <w:vAlign w:val="center"/>
            <w:hideMark/>
          </w:tcPr>
          <w:p w:rsidR="00E37E20" w:rsidRPr="00E37E20" w:rsidRDefault="00E37E20" w:rsidP="00E37E20">
            <w:pPr>
              <w:spacing w:line="240" w:lineRule="auto"/>
              <w:ind w:firstLine="0"/>
              <w:jc w:val="left"/>
              <w:rPr>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руб.</w:t>
            </w:r>
          </w:p>
        </w:tc>
        <w:tc>
          <w:tcPr>
            <w:tcW w:w="881" w:type="dxa"/>
            <w:tcBorders>
              <w:top w:val="nil"/>
              <w:left w:val="nil"/>
              <w:bottom w:val="single" w:sz="4" w:space="0" w:color="auto"/>
              <w:right w:val="single" w:sz="4" w:space="0" w:color="auto"/>
            </w:tcBorders>
            <w:shd w:val="clear" w:color="auto" w:fill="auto"/>
            <w:noWrap/>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w:t>
            </w:r>
          </w:p>
        </w:tc>
        <w:tc>
          <w:tcPr>
            <w:tcW w:w="1488" w:type="dxa"/>
            <w:tcBorders>
              <w:top w:val="nil"/>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руб.</w:t>
            </w:r>
          </w:p>
        </w:tc>
        <w:tc>
          <w:tcPr>
            <w:tcW w:w="972" w:type="dxa"/>
            <w:tcBorders>
              <w:top w:val="nil"/>
              <w:left w:val="nil"/>
              <w:bottom w:val="single" w:sz="4" w:space="0" w:color="auto"/>
              <w:right w:val="single" w:sz="4" w:space="0" w:color="auto"/>
            </w:tcBorders>
            <w:shd w:val="clear" w:color="auto" w:fill="auto"/>
            <w:noWrap/>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w:t>
            </w:r>
          </w:p>
        </w:tc>
        <w:tc>
          <w:tcPr>
            <w:tcW w:w="1296" w:type="dxa"/>
            <w:tcBorders>
              <w:top w:val="nil"/>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руб.</w:t>
            </w:r>
          </w:p>
        </w:tc>
        <w:tc>
          <w:tcPr>
            <w:tcW w:w="928" w:type="dxa"/>
            <w:tcBorders>
              <w:top w:val="nil"/>
              <w:left w:val="nil"/>
              <w:bottom w:val="single" w:sz="4" w:space="0" w:color="auto"/>
              <w:right w:val="single" w:sz="4" w:space="0" w:color="auto"/>
            </w:tcBorders>
            <w:shd w:val="clear" w:color="auto" w:fill="auto"/>
            <w:noWrap/>
            <w:vAlign w:val="bottom"/>
            <w:hideMark/>
          </w:tcPr>
          <w:p w:rsidR="00E37E20" w:rsidRPr="00E37E20" w:rsidRDefault="00E37E20" w:rsidP="00E37E20">
            <w:pPr>
              <w:spacing w:line="240" w:lineRule="auto"/>
              <w:ind w:firstLine="0"/>
              <w:jc w:val="center"/>
              <w:rPr>
                <w:b/>
                <w:bCs/>
                <w:color w:val="000000"/>
                <w:sz w:val="24"/>
                <w:szCs w:val="24"/>
                <w:lang w:eastAsia="ru-RU"/>
              </w:rPr>
            </w:pPr>
            <w:r w:rsidRPr="00E37E20">
              <w:rPr>
                <w:b/>
                <w:bCs/>
                <w:color w:val="000000"/>
                <w:sz w:val="24"/>
                <w:szCs w:val="24"/>
                <w:lang w:eastAsia="ru-RU"/>
              </w:rPr>
              <w:t>%</w:t>
            </w:r>
          </w:p>
        </w:tc>
      </w:tr>
      <w:tr w:rsidR="00E37E20" w:rsidRPr="00E37E20" w:rsidTr="00E37E20">
        <w:trPr>
          <w:trHeight w:val="315"/>
        </w:trPr>
        <w:tc>
          <w:tcPr>
            <w:tcW w:w="2426" w:type="dxa"/>
            <w:tcBorders>
              <w:top w:val="nil"/>
              <w:left w:val="single" w:sz="4" w:space="0" w:color="auto"/>
              <w:bottom w:val="single" w:sz="4" w:space="0" w:color="auto"/>
              <w:right w:val="single" w:sz="4" w:space="0" w:color="auto"/>
            </w:tcBorders>
            <w:shd w:val="clear" w:color="auto" w:fill="auto"/>
            <w:hideMark/>
          </w:tcPr>
          <w:p w:rsidR="00E37E20" w:rsidRPr="00E37E20" w:rsidRDefault="00E37E20" w:rsidP="00E37E20">
            <w:pPr>
              <w:spacing w:line="240" w:lineRule="auto"/>
              <w:ind w:firstLine="0"/>
              <w:rPr>
                <w:color w:val="000000"/>
                <w:sz w:val="24"/>
                <w:szCs w:val="24"/>
                <w:lang w:eastAsia="ru-RU"/>
              </w:rPr>
            </w:pPr>
            <w:r w:rsidRPr="00E37E20">
              <w:rPr>
                <w:bCs/>
                <w:color w:val="000000"/>
                <w:sz w:val="24"/>
                <w:szCs w:val="24"/>
                <w:lang w:eastAsia="ru-RU"/>
              </w:rPr>
              <w:t>Себестоимость</w:t>
            </w:r>
          </w:p>
        </w:tc>
        <w:tc>
          <w:tcPr>
            <w:tcW w:w="1418" w:type="dxa"/>
            <w:tcBorders>
              <w:top w:val="nil"/>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color w:val="000000"/>
                <w:sz w:val="24"/>
                <w:szCs w:val="24"/>
                <w:lang w:eastAsia="ru-RU"/>
              </w:rPr>
            </w:pPr>
            <w:r w:rsidRPr="00E37E20">
              <w:rPr>
                <w:bCs/>
                <w:color w:val="000000"/>
                <w:sz w:val="24"/>
                <w:szCs w:val="24"/>
                <w:lang w:eastAsia="ru-RU"/>
              </w:rPr>
              <w:t>22359</w:t>
            </w:r>
          </w:p>
        </w:tc>
        <w:tc>
          <w:tcPr>
            <w:tcW w:w="881" w:type="dxa"/>
            <w:tcBorders>
              <w:top w:val="nil"/>
              <w:left w:val="nil"/>
              <w:bottom w:val="single" w:sz="4" w:space="0" w:color="auto"/>
              <w:right w:val="single" w:sz="4" w:space="0" w:color="auto"/>
            </w:tcBorders>
            <w:shd w:val="clear" w:color="auto" w:fill="auto"/>
            <w:noWrap/>
            <w:vAlign w:val="bottom"/>
            <w:hideMark/>
          </w:tcPr>
          <w:p w:rsidR="00E37E20" w:rsidRPr="00E37E20" w:rsidRDefault="00E37E20" w:rsidP="00E37E20">
            <w:pPr>
              <w:spacing w:line="240" w:lineRule="auto"/>
              <w:ind w:firstLine="0"/>
              <w:jc w:val="center"/>
              <w:rPr>
                <w:color w:val="000000"/>
                <w:sz w:val="24"/>
                <w:szCs w:val="24"/>
                <w:lang w:eastAsia="ru-RU"/>
              </w:rPr>
            </w:pPr>
            <w:r w:rsidRPr="00E37E20">
              <w:rPr>
                <w:color w:val="000000"/>
                <w:sz w:val="24"/>
                <w:szCs w:val="24"/>
                <w:lang w:eastAsia="ru-RU"/>
              </w:rPr>
              <w:t>100</w:t>
            </w:r>
          </w:p>
        </w:tc>
        <w:tc>
          <w:tcPr>
            <w:tcW w:w="1488" w:type="dxa"/>
            <w:tcBorders>
              <w:top w:val="nil"/>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color w:val="000000"/>
                <w:sz w:val="24"/>
                <w:szCs w:val="24"/>
                <w:lang w:eastAsia="ru-RU"/>
              </w:rPr>
            </w:pPr>
            <w:r w:rsidRPr="00E37E20">
              <w:rPr>
                <w:bCs/>
                <w:color w:val="000000"/>
                <w:sz w:val="24"/>
                <w:szCs w:val="24"/>
                <w:lang w:eastAsia="ru-RU"/>
              </w:rPr>
              <w:t>25186</w:t>
            </w:r>
          </w:p>
        </w:tc>
        <w:tc>
          <w:tcPr>
            <w:tcW w:w="972" w:type="dxa"/>
            <w:tcBorders>
              <w:top w:val="nil"/>
              <w:left w:val="nil"/>
              <w:bottom w:val="single" w:sz="4" w:space="0" w:color="auto"/>
              <w:right w:val="single" w:sz="4" w:space="0" w:color="auto"/>
            </w:tcBorders>
            <w:shd w:val="clear" w:color="auto" w:fill="auto"/>
            <w:noWrap/>
            <w:vAlign w:val="bottom"/>
            <w:hideMark/>
          </w:tcPr>
          <w:p w:rsidR="00E37E20" w:rsidRPr="00E37E20" w:rsidRDefault="00E37E20" w:rsidP="00E37E20">
            <w:pPr>
              <w:spacing w:line="240" w:lineRule="auto"/>
              <w:ind w:firstLine="0"/>
              <w:jc w:val="center"/>
              <w:rPr>
                <w:color w:val="000000"/>
                <w:sz w:val="24"/>
                <w:szCs w:val="24"/>
                <w:lang w:eastAsia="ru-RU"/>
              </w:rPr>
            </w:pPr>
            <w:r w:rsidRPr="00E37E20">
              <w:rPr>
                <w:color w:val="000000"/>
                <w:sz w:val="24"/>
                <w:szCs w:val="24"/>
                <w:lang w:eastAsia="ru-RU"/>
              </w:rPr>
              <w:t>100</w:t>
            </w:r>
          </w:p>
        </w:tc>
        <w:tc>
          <w:tcPr>
            <w:tcW w:w="1296" w:type="dxa"/>
            <w:tcBorders>
              <w:top w:val="nil"/>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color w:val="000000"/>
                <w:sz w:val="24"/>
                <w:szCs w:val="24"/>
                <w:lang w:eastAsia="ru-RU"/>
              </w:rPr>
            </w:pPr>
            <w:r w:rsidRPr="00E37E20">
              <w:rPr>
                <w:bCs/>
                <w:color w:val="000000"/>
                <w:sz w:val="24"/>
                <w:szCs w:val="24"/>
                <w:lang w:eastAsia="ru-RU"/>
              </w:rPr>
              <w:t>36941</w:t>
            </w:r>
          </w:p>
        </w:tc>
        <w:tc>
          <w:tcPr>
            <w:tcW w:w="928" w:type="dxa"/>
            <w:tcBorders>
              <w:top w:val="nil"/>
              <w:left w:val="nil"/>
              <w:bottom w:val="single" w:sz="4" w:space="0" w:color="auto"/>
              <w:right w:val="single" w:sz="4" w:space="0" w:color="auto"/>
            </w:tcBorders>
            <w:shd w:val="clear" w:color="auto" w:fill="auto"/>
            <w:noWrap/>
            <w:vAlign w:val="bottom"/>
            <w:hideMark/>
          </w:tcPr>
          <w:p w:rsidR="00E37E20" w:rsidRPr="00E37E20" w:rsidRDefault="00E37E20" w:rsidP="00E37E20">
            <w:pPr>
              <w:spacing w:line="240" w:lineRule="auto"/>
              <w:ind w:firstLine="0"/>
              <w:jc w:val="center"/>
              <w:rPr>
                <w:color w:val="000000"/>
                <w:sz w:val="24"/>
                <w:szCs w:val="24"/>
                <w:lang w:eastAsia="ru-RU"/>
              </w:rPr>
            </w:pPr>
            <w:r w:rsidRPr="00E37E20">
              <w:rPr>
                <w:color w:val="000000"/>
                <w:sz w:val="24"/>
                <w:szCs w:val="24"/>
                <w:lang w:eastAsia="ru-RU"/>
              </w:rPr>
              <w:t>100</w:t>
            </w:r>
          </w:p>
        </w:tc>
      </w:tr>
      <w:tr w:rsidR="005125FD" w:rsidRPr="00E37E20" w:rsidTr="00E37E20">
        <w:trPr>
          <w:trHeight w:val="630"/>
        </w:trPr>
        <w:tc>
          <w:tcPr>
            <w:tcW w:w="2426" w:type="dxa"/>
            <w:tcBorders>
              <w:top w:val="nil"/>
              <w:left w:val="single" w:sz="4" w:space="0" w:color="auto"/>
              <w:bottom w:val="single" w:sz="4" w:space="0" w:color="auto"/>
              <w:right w:val="single" w:sz="4" w:space="0" w:color="auto"/>
            </w:tcBorders>
            <w:shd w:val="clear" w:color="auto" w:fill="auto"/>
            <w:hideMark/>
          </w:tcPr>
          <w:p w:rsidR="005125FD" w:rsidRPr="00E37E20" w:rsidRDefault="005125FD" w:rsidP="00E37E20">
            <w:pPr>
              <w:spacing w:line="240" w:lineRule="auto"/>
              <w:ind w:firstLine="0"/>
              <w:rPr>
                <w:color w:val="000000"/>
                <w:sz w:val="24"/>
                <w:szCs w:val="24"/>
                <w:lang w:eastAsia="ru-RU"/>
              </w:rPr>
            </w:pPr>
            <w:r w:rsidRPr="00E37E20">
              <w:rPr>
                <w:bCs/>
                <w:color w:val="000000"/>
                <w:sz w:val="24"/>
                <w:szCs w:val="24"/>
                <w:lang w:eastAsia="ru-RU"/>
              </w:rPr>
              <w:t xml:space="preserve">в т.ч. переменные затраты </w:t>
            </w:r>
          </w:p>
        </w:tc>
        <w:tc>
          <w:tcPr>
            <w:tcW w:w="1418" w:type="dxa"/>
            <w:tcBorders>
              <w:top w:val="nil"/>
              <w:left w:val="nil"/>
              <w:bottom w:val="single" w:sz="4" w:space="0" w:color="auto"/>
              <w:right w:val="single" w:sz="4" w:space="0" w:color="auto"/>
            </w:tcBorders>
            <w:shd w:val="clear" w:color="auto" w:fill="auto"/>
            <w:vAlign w:val="bottom"/>
            <w:hideMark/>
          </w:tcPr>
          <w:p w:rsidR="005125FD" w:rsidRPr="005125FD" w:rsidRDefault="005125FD" w:rsidP="005125FD">
            <w:pPr>
              <w:ind w:firstLine="0"/>
              <w:jc w:val="center"/>
              <w:rPr>
                <w:color w:val="000000"/>
                <w:sz w:val="24"/>
                <w:szCs w:val="24"/>
              </w:rPr>
            </w:pPr>
            <w:r w:rsidRPr="005125FD">
              <w:rPr>
                <w:bCs/>
                <w:color w:val="000000"/>
                <w:sz w:val="24"/>
                <w:szCs w:val="24"/>
              </w:rPr>
              <w:t>14086</w:t>
            </w:r>
          </w:p>
        </w:tc>
        <w:tc>
          <w:tcPr>
            <w:tcW w:w="881" w:type="dxa"/>
            <w:tcBorders>
              <w:top w:val="nil"/>
              <w:left w:val="nil"/>
              <w:bottom w:val="single" w:sz="4" w:space="0" w:color="auto"/>
              <w:right w:val="single" w:sz="4" w:space="0" w:color="auto"/>
            </w:tcBorders>
            <w:shd w:val="clear" w:color="auto" w:fill="auto"/>
            <w:noWrap/>
            <w:vAlign w:val="bottom"/>
            <w:hideMark/>
          </w:tcPr>
          <w:p w:rsidR="005125FD" w:rsidRPr="005125FD" w:rsidRDefault="005125FD" w:rsidP="005125FD">
            <w:pPr>
              <w:ind w:firstLine="0"/>
              <w:jc w:val="center"/>
              <w:rPr>
                <w:color w:val="000000"/>
                <w:sz w:val="24"/>
                <w:szCs w:val="24"/>
              </w:rPr>
            </w:pPr>
            <w:r w:rsidRPr="005125FD">
              <w:rPr>
                <w:color w:val="000000"/>
                <w:sz w:val="24"/>
                <w:szCs w:val="24"/>
              </w:rPr>
              <w:t>63</w:t>
            </w:r>
          </w:p>
        </w:tc>
        <w:tc>
          <w:tcPr>
            <w:tcW w:w="1488" w:type="dxa"/>
            <w:tcBorders>
              <w:top w:val="nil"/>
              <w:left w:val="nil"/>
              <w:bottom w:val="single" w:sz="4" w:space="0" w:color="auto"/>
              <w:right w:val="single" w:sz="4" w:space="0" w:color="auto"/>
            </w:tcBorders>
            <w:shd w:val="clear" w:color="auto" w:fill="auto"/>
            <w:vAlign w:val="bottom"/>
            <w:hideMark/>
          </w:tcPr>
          <w:p w:rsidR="005125FD" w:rsidRPr="005125FD" w:rsidRDefault="005125FD" w:rsidP="005125FD">
            <w:pPr>
              <w:ind w:firstLine="0"/>
              <w:jc w:val="center"/>
              <w:rPr>
                <w:color w:val="000000"/>
                <w:sz w:val="24"/>
                <w:szCs w:val="24"/>
              </w:rPr>
            </w:pPr>
            <w:r w:rsidRPr="005125FD">
              <w:rPr>
                <w:bCs/>
                <w:color w:val="000000"/>
                <w:sz w:val="24"/>
                <w:szCs w:val="24"/>
              </w:rPr>
              <w:t>15615</w:t>
            </w:r>
          </w:p>
        </w:tc>
        <w:tc>
          <w:tcPr>
            <w:tcW w:w="972" w:type="dxa"/>
            <w:tcBorders>
              <w:top w:val="nil"/>
              <w:left w:val="nil"/>
              <w:bottom w:val="single" w:sz="4" w:space="0" w:color="auto"/>
              <w:right w:val="single" w:sz="4" w:space="0" w:color="auto"/>
            </w:tcBorders>
            <w:shd w:val="clear" w:color="auto" w:fill="auto"/>
            <w:noWrap/>
            <w:vAlign w:val="bottom"/>
            <w:hideMark/>
          </w:tcPr>
          <w:p w:rsidR="005125FD" w:rsidRPr="005125FD" w:rsidRDefault="005125FD" w:rsidP="005125FD">
            <w:pPr>
              <w:ind w:firstLine="0"/>
              <w:jc w:val="center"/>
              <w:rPr>
                <w:color w:val="000000"/>
                <w:sz w:val="24"/>
                <w:szCs w:val="24"/>
              </w:rPr>
            </w:pPr>
            <w:r w:rsidRPr="005125FD">
              <w:rPr>
                <w:color w:val="000000"/>
                <w:sz w:val="24"/>
                <w:szCs w:val="24"/>
              </w:rPr>
              <w:t>62</w:t>
            </w:r>
          </w:p>
        </w:tc>
        <w:tc>
          <w:tcPr>
            <w:tcW w:w="1296" w:type="dxa"/>
            <w:tcBorders>
              <w:top w:val="nil"/>
              <w:left w:val="nil"/>
              <w:bottom w:val="single" w:sz="4" w:space="0" w:color="auto"/>
              <w:right w:val="single" w:sz="4" w:space="0" w:color="auto"/>
            </w:tcBorders>
            <w:shd w:val="clear" w:color="auto" w:fill="auto"/>
            <w:vAlign w:val="bottom"/>
            <w:hideMark/>
          </w:tcPr>
          <w:p w:rsidR="005125FD" w:rsidRPr="005125FD" w:rsidRDefault="005125FD" w:rsidP="005125FD">
            <w:pPr>
              <w:ind w:firstLine="0"/>
              <w:jc w:val="center"/>
              <w:rPr>
                <w:color w:val="000000"/>
                <w:sz w:val="24"/>
                <w:szCs w:val="24"/>
              </w:rPr>
            </w:pPr>
            <w:r w:rsidRPr="005125FD">
              <w:rPr>
                <w:bCs/>
                <w:color w:val="000000"/>
                <w:sz w:val="24"/>
                <w:szCs w:val="24"/>
              </w:rPr>
              <w:t>23642</w:t>
            </w:r>
          </w:p>
        </w:tc>
        <w:tc>
          <w:tcPr>
            <w:tcW w:w="928" w:type="dxa"/>
            <w:tcBorders>
              <w:top w:val="nil"/>
              <w:left w:val="nil"/>
              <w:bottom w:val="single" w:sz="4" w:space="0" w:color="auto"/>
              <w:right w:val="single" w:sz="4" w:space="0" w:color="auto"/>
            </w:tcBorders>
            <w:shd w:val="clear" w:color="auto" w:fill="auto"/>
            <w:noWrap/>
            <w:vAlign w:val="bottom"/>
            <w:hideMark/>
          </w:tcPr>
          <w:p w:rsidR="005125FD" w:rsidRPr="005125FD" w:rsidRDefault="005125FD" w:rsidP="005125FD">
            <w:pPr>
              <w:ind w:firstLine="0"/>
              <w:jc w:val="center"/>
              <w:rPr>
                <w:color w:val="000000"/>
                <w:sz w:val="24"/>
                <w:szCs w:val="24"/>
              </w:rPr>
            </w:pPr>
            <w:r w:rsidRPr="005125FD">
              <w:rPr>
                <w:color w:val="000000"/>
                <w:sz w:val="24"/>
                <w:szCs w:val="24"/>
              </w:rPr>
              <w:t>64</w:t>
            </w:r>
          </w:p>
        </w:tc>
      </w:tr>
      <w:tr w:rsidR="00E37E20" w:rsidRPr="00E37E20" w:rsidTr="00E37E20">
        <w:trPr>
          <w:trHeight w:val="630"/>
        </w:trPr>
        <w:tc>
          <w:tcPr>
            <w:tcW w:w="2426" w:type="dxa"/>
            <w:tcBorders>
              <w:top w:val="nil"/>
              <w:left w:val="single" w:sz="4" w:space="0" w:color="auto"/>
              <w:bottom w:val="single" w:sz="4" w:space="0" w:color="auto"/>
              <w:right w:val="single" w:sz="4" w:space="0" w:color="auto"/>
            </w:tcBorders>
            <w:shd w:val="clear" w:color="auto" w:fill="auto"/>
            <w:hideMark/>
          </w:tcPr>
          <w:p w:rsidR="00E37E20" w:rsidRPr="00E37E20" w:rsidRDefault="00E37E20" w:rsidP="00E37E20">
            <w:pPr>
              <w:spacing w:line="240" w:lineRule="auto"/>
              <w:ind w:firstLine="0"/>
              <w:rPr>
                <w:color w:val="000000"/>
                <w:sz w:val="24"/>
                <w:szCs w:val="24"/>
                <w:lang w:eastAsia="ru-RU"/>
              </w:rPr>
            </w:pPr>
            <w:r w:rsidRPr="00E37E20">
              <w:rPr>
                <w:bCs/>
                <w:color w:val="000000"/>
                <w:sz w:val="24"/>
                <w:szCs w:val="24"/>
                <w:lang w:eastAsia="ru-RU"/>
              </w:rPr>
              <w:t>Среднеарифметическое значение</w:t>
            </w:r>
          </w:p>
        </w:tc>
        <w:tc>
          <w:tcPr>
            <w:tcW w:w="6983" w:type="dxa"/>
            <w:gridSpan w:val="6"/>
            <w:tcBorders>
              <w:top w:val="single" w:sz="4" w:space="0" w:color="auto"/>
              <w:left w:val="nil"/>
              <w:bottom w:val="single" w:sz="4" w:space="0" w:color="auto"/>
              <w:right w:val="single" w:sz="4" w:space="0" w:color="auto"/>
            </w:tcBorders>
            <w:shd w:val="clear" w:color="auto" w:fill="auto"/>
            <w:vAlign w:val="bottom"/>
            <w:hideMark/>
          </w:tcPr>
          <w:p w:rsidR="00E37E20" w:rsidRPr="00E37E20" w:rsidRDefault="00E37E20" w:rsidP="00E37E20">
            <w:pPr>
              <w:spacing w:line="240" w:lineRule="auto"/>
              <w:ind w:firstLine="0"/>
              <w:jc w:val="center"/>
              <w:rPr>
                <w:color w:val="000000"/>
                <w:sz w:val="24"/>
                <w:szCs w:val="24"/>
                <w:lang w:eastAsia="ru-RU"/>
              </w:rPr>
            </w:pPr>
            <w:r w:rsidRPr="00E37E20">
              <w:rPr>
                <w:bCs/>
                <w:color w:val="000000"/>
                <w:sz w:val="24"/>
                <w:szCs w:val="24"/>
                <w:lang w:eastAsia="ru-RU"/>
              </w:rPr>
              <w:t>(63+62+64)/3=63</w:t>
            </w:r>
          </w:p>
        </w:tc>
      </w:tr>
    </w:tbl>
    <w:p w:rsidR="00E37E20" w:rsidRDefault="00E37E20" w:rsidP="005779B7">
      <w:pPr>
        <w:ind w:firstLine="540"/>
        <w:rPr>
          <w:szCs w:val="28"/>
        </w:rPr>
      </w:pPr>
    </w:p>
    <w:p w:rsidR="005779B7" w:rsidRDefault="005779B7" w:rsidP="005779B7">
      <w:pPr>
        <w:ind w:firstLine="540"/>
        <w:rPr>
          <w:szCs w:val="28"/>
        </w:rPr>
      </w:pPr>
      <w:r>
        <w:rPr>
          <w:szCs w:val="28"/>
        </w:rPr>
        <w:t xml:space="preserve">Таким образом, средняя доля приходящаяся на оплату </w:t>
      </w:r>
      <w:r w:rsidR="00E37E20">
        <w:rPr>
          <w:szCs w:val="28"/>
        </w:rPr>
        <w:t>переменных затрат</w:t>
      </w:r>
      <w:r>
        <w:rPr>
          <w:szCs w:val="28"/>
        </w:rPr>
        <w:t xml:space="preserve"> составляет </w:t>
      </w:r>
      <w:r w:rsidR="00E37E20">
        <w:rPr>
          <w:szCs w:val="28"/>
        </w:rPr>
        <w:t>63</w:t>
      </w:r>
      <w:r>
        <w:rPr>
          <w:szCs w:val="28"/>
        </w:rPr>
        <w:t>% в общей себестоимости продаж.</w:t>
      </w:r>
    </w:p>
    <w:p w:rsidR="005779B7" w:rsidRPr="00DF601A" w:rsidRDefault="005779B7" w:rsidP="005779B7">
      <w:pPr>
        <w:ind w:firstLine="540"/>
        <w:rPr>
          <w:szCs w:val="28"/>
        </w:rPr>
      </w:pPr>
      <w:r w:rsidRPr="00DF601A">
        <w:rPr>
          <w:szCs w:val="28"/>
        </w:rPr>
        <w:t xml:space="preserve">Оценить приток доходов </w:t>
      </w:r>
      <w:r>
        <w:rPr>
          <w:szCs w:val="28"/>
        </w:rPr>
        <w:t xml:space="preserve">при реализации проекта достаточно сложно. Научных и маркетинговых  исследований для комплекса предлагаемых нами мер не имеется. Поэтому мы использовали метод экспертного опроса. В качестве экспертов были опрошены: </w:t>
      </w:r>
    </w:p>
    <w:p w:rsidR="00E37E20" w:rsidRDefault="00E37E20" w:rsidP="00E37E20">
      <w:pPr>
        <w:ind w:right="-1" w:firstLine="708"/>
        <w:rPr>
          <w:szCs w:val="28"/>
        </w:rPr>
      </w:pPr>
      <w:r>
        <w:rPr>
          <w:szCs w:val="28"/>
        </w:rPr>
        <w:t>- эксперт № 1 - руководитель ООО «Территория печати»;</w:t>
      </w:r>
    </w:p>
    <w:p w:rsidR="00E37E20" w:rsidRDefault="00E37E20" w:rsidP="00E37E20">
      <w:pPr>
        <w:ind w:right="-1" w:firstLine="708"/>
        <w:rPr>
          <w:szCs w:val="28"/>
        </w:rPr>
      </w:pPr>
      <w:r>
        <w:rPr>
          <w:szCs w:val="28"/>
        </w:rPr>
        <w:t>- эксперт № 2  -  дизайнер ООО «Территория печати»;</w:t>
      </w:r>
    </w:p>
    <w:p w:rsidR="00E37E20" w:rsidRPr="00DF601A" w:rsidRDefault="00E37E20" w:rsidP="00E37E20">
      <w:pPr>
        <w:ind w:right="-1" w:firstLine="708"/>
        <w:rPr>
          <w:szCs w:val="28"/>
        </w:rPr>
      </w:pPr>
      <w:r>
        <w:rPr>
          <w:szCs w:val="28"/>
        </w:rPr>
        <w:t>- эксперт № 3 – специалист-эксперт по продвижению товаров и услуг ИП Седов К.Б.</w:t>
      </w:r>
    </w:p>
    <w:p w:rsidR="005779B7" w:rsidRPr="00DF601A" w:rsidRDefault="005779B7" w:rsidP="005779B7">
      <w:pPr>
        <w:widowControl w:val="0"/>
        <w:autoSpaceDE w:val="0"/>
        <w:autoSpaceDN w:val="0"/>
        <w:adjustRightInd w:val="0"/>
        <w:rPr>
          <w:szCs w:val="28"/>
        </w:rPr>
      </w:pPr>
      <w:r w:rsidRPr="00DF601A">
        <w:rPr>
          <w:szCs w:val="28"/>
        </w:rPr>
        <w:t xml:space="preserve">Результаты экспертного опроса по данному вопросу представлены в таблице </w:t>
      </w:r>
      <w:r w:rsidR="00E37E20">
        <w:rPr>
          <w:szCs w:val="28"/>
        </w:rPr>
        <w:t>3.1</w:t>
      </w:r>
      <w:r w:rsidR="001F3E99">
        <w:rPr>
          <w:szCs w:val="28"/>
        </w:rPr>
        <w:t>1</w:t>
      </w:r>
      <w:r w:rsidRPr="00DF601A">
        <w:rPr>
          <w:szCs w:val="28"/>
        </w:rPr>
        <w:t>.</w:t>
      </w:r>
    </w:p>
    <w:p w:rsidR="00E37E20" w:rsidRDefault="00E37E20">
      <w:pPr>
        <w:ind w:firstLine="0"/>
        <w:rPr>
          <w:szCs w:val="28"/>
        </w:rPr>
      </w:pPr>
      <w:r>
        <w:rPr>
          <w:szCs w:val="28"/>
        </w:rPr>
        <w:br w:type="page"/>
      </w:r>
    </w:p>
    <w:p w:rsidR="005779B7" w:rsidRPr="00DF601A" w:rsidRDefault="005779B7" w:rsidP="00E37E20">
      <w:pPr>
        <w:ind w:firstLine="0"/>
        <w:rPr>
          <w:szCs w:val="28"/>
        </w:rPr>
      </w:pPr>
      <w:r w:rsidRPr="00DF601A">
        <w:rPr>
          <w:szCs w:val="28"/>
        </w:rPr>
        <w:lastRenderedPageBreak/>
        <w:t xml:space="preserve">Таблица </w:t>
      </w:r>
      <w:r w:rsidR="00E37E20">
        <w:rPr>
          <w:szCs w:val="28"/>
        </w:rPr>
        <w:t>3.1</w:t>
      </w:r>
      <w:r w:rsidR="001F3E99">
        <w:rPr>
          <w:szCs w:val="28"/>
        </w:rPr>
        <w:t>1</w:t>
      </w:r>
      <w:r w:rsidRPr="00DF601A">
        <w:rPr>
          <w:szCs w:val="28"/>
        </w:rPr>
        <w:t xml:space="preserve">- </w:t>
      </w:r>
      <w:r w:rsidRPr="00E37E20">
        <w:rPr>
          <w:b/>
          <w:szCs w:val="28"/>
        </w:rPr>
        <w:t xml:space="preserve">Результаты экспертного опроса по прогнозу результатов реализации </w:t>
      </w:r>
      <w:r w:rsidR="00E37E20" w:rsidRPr="00E37E20">
        <w:rPr>
          <w:b/>
          <w:szCs w:val="28"/>
        </w:rPr>
        <w:t>мероприятий</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948"/>
        <w:gridCol w:w="850"/>
        <w:gridCol w:w="720"/>
        <w:gridCol w:w="720"/>
        <w:gridCol w:w="1276"/>
        <w:gridCol w:w="1559"/>
      </w:tblGrid>
      <w:tr w:rsidR="00676A07" w:rsidRPr="00A85861" w:rsidTr="00676A07">
        <w:trPr>
          <w:cantSplit/>
          <w:trHeight w:val="845"/>
        </w:trPr>
        <w:tc>
          <w:tcPr>
            <w:tcW w:w="2880" w:type="dxa"/>
            <w:vMerge w:val="restart"/>
          </w:tcPr>
          <w:p w:rsidR="00676A07" w:rsidRPr="00676A07" w:rsidRDefault="00676A07" w:rsidP="00676A07">
            <w:pPr>
              <w:ind w:firstLine="0"/>
              <w:jc w:val="center"/>
              <w:rPr>
                <w:b/>
                <w:sz w:val="24"/>
                <w:szCs w:val="24"/>
              </w:rPr>
            </w:pPr>
            <w:r w:rsidRPr="00676A07">
              <w:rPr>
                <w:b/>
                <w:sz w:val="24"/>
                <w:szCs w:val="24"/>
              </w:rPr>
              <w:t>Решения</w:t>
            </w:r>
          </w:p>
        </w:tc>
        <w:tc>
          <w:tcPr>
            <w:tcW w:w="3238" w:type="dxa"/>
            <w:gridSpan w:val="4"/>
          </w:tcPr>
          <w:p w:rsidR="00676A07" w:rsidRPr="00676A07" w:rsidRDefault="00676A07" w:rsidP="00676A07">
            <w:pPr>
              <w:ind w:firstLine="0"/>
              <w:jc w:val="center"/>
              <w:rPr>
                <w:b/>
                <w:sz w:val="24"/>
                <w:szCs w:val="24"/>
              </w:rPr>
            </w:pPr>
            <w:r w:rsidRPr="00676A07">
              <w:rPr>
                <w:b/>
                <w:sz w:val="24"/>
                <w:szCs w:val="24"/>
              </w:rPr>
              <w:t>Эксперты</w:t>
            </w:r>
          </w:p>
        </w:tc>
        <w:tc>
          <w:tcPr>
            <w:tcW w:w="1276" w:type="dxa"/>
            <w:vMerge w:val="restart"/>
          </w:tcPr>
          <w:p w:rsidR="00676A07" w:rsidRPr="00676A07" w:rsidRDefault="00676A07" w:rsidP="00676A07">
            <w:pPr>
              <w:ind w:firstLine="0"/>
              <w:jc w:val="center"/>
              <w:rPr>
                <w:b/>
                <w:sz w:val="24"/>
                <w:szCs w:val="24"/>
              </w:rPr>
            </w:pPr>
            <w:r w:rsidRPr="00676A07">
              <w:rPr>
                <w:b/>
                <w:sz w:val="24"/>
                <w:szCs w:val="24"/>
              </w:rPr>
              <w:t>Общая сумма %</w:t>
            </w:r>
          </w:p>
        </w:tc>
        <w:tc>
          <w:tcPr>
            <w:tcW w:w="1559" w:type="dxa"/>
            <w:vMerge w:val="restart"/>
          </w:tcPr>
          <w:p w:rsidR="00676A07" w:rsidRPr="00676A07" w:rsidRDefault="00676A07" w:rsidP="00676A07">
            <w:pPr>
              <w:ind w:firstLine="0"/>
              <w:jc w:val="center"/>
              <w:rPr>
                <w:b/>
                <w:sz w:val="24"/>
                <w:szCs w:val="24"/>
              </w:rPr>
            </w:pPr>
            <w:r w:rsidRPr="00676A07">
              <w:rPr>
                <w:b/>
                <w:sz w:val="24"/>
                <w:szCs w:val="24"/>
              </w:rPr>
              <w:t>Средний показатель</w:t>
            </w:r>
          </w:p>
        </w:tc>
      </w:tr>
      <w:tr w:rsidR="00676A07" w:rsidRPr="00A85861" w:rsidTr="00676A07">
        <w:trPr>
          <w:cantSplit/>
        </w:trPr>
        <w:tc>
          <w:tcPr>
            <w:tcW w:w="2880" w:type="dxa"/>
            <w:vMerge/>
          </w:tcPr>
          <w:p w:rsidR="00676A07" w:rsidRPr="00676A07" w:rsidRDefault="00676A07" w:rsidP="00676A07">
            <w:pPr>
              <w:ind w:firstLine="0"/>
              <w:rPr>
                <w:b/>
                <w:noProof/>
                <w:sz w:val="24"/>
                <w:szCs w:val="24"/>
              </w:rPr>
            </w:pPr>
          </w:p>
        </w:tc>
        <w:tc>
          <w:tcPr>
            <w:tcW w:w="948" w:type="dxa"/>
          </w:tcPr>
          <w:p w:rsidR="00676A07" w:rsidRPr="00676A07" w:rsidRDefault="00676A07" w:rsidP="00676A07">
            <w:pPr>
              <w:ind w:firstLine="0"/>
              <w:jc w:val="center"/>
              <w:rPr>
                <w:b/>
                <w:sz w:val="24"/>
                <w:szCs w:val="24"/>
              </w:rPr>
            </w:pPr>
            <w:r w:rsidRPr="00676A07">
              <w:rPr>
                <w:b/>
                <w:sz w:val="24"/>
                <w:szCs w:val="24"/>
              </w:rPr>
              <w:t>1</w:t>
            </w:r>
          </w:p>
        </w:tc>
        <w:tc>
          <w:tcPr>
            <w:tcW w:w="850" w:type="dxa"/>
          </w:tcPr>
          <w:p w:rsidR="00676A07" w:rsidRPr="00676A07" w:rsidRDefault="00676A07" w:rsidP="00676A07">
            <w:pPr>
              <w:ind w:left="-108" w:right="-108" w:firstLine="0"/>
              <w:jc w:val="center"/>
              <w:rPr>
                <w:b/>
                <w:sz w:val="24"/>
                <w:szCs w:val="24"/>
              </w:rPr>
            </w:pPr>
            <w:r w:rsidRPr="00676A07">
              <w:rPr>
                <w:b/>
                <w:sz w:val="24"/>
                <w:szCs w:val="24"/>
              </w:rPr>
              <w:t>2</w:t>
            </w:r>
          </w:p>
        </w:tc>
        <w:tc>
          <w:tcPr>
            <w:tcW w:w="720" w:type="dxa"/>
          </w:tcPr>
          <w:p w:rsidR="00676A07" w:rsidRPr="00676A07" w:rsidRDefault="00676A07" w:rsidP="00676A07">
            <w:pPr>
              <w:ind w:left="-468" w:right="-108" w:firstLine="0"/>
              <w:jc w:val="center"/>
              <w:rPr>
                <w:b/>
                <w:sz w:val="24"/>
                <w:szCs w:val="24"/>
              </w:rPr>
            </w:pPr>
            <w:r w:rsidRPr="00676A07">
              <w:rPr>
                <w:b/>
                <w:sz w:val="24"/>
                <w:szCs w:val="24"/>
              </w:rPr>
              <w:t>3</w:t>
            </w:r>
          </w:p>
        </w:tc>
        <w:tc>
          <w:tcPr>
            <w:tcW w:w="720" w:type="dxa"/>
          </w:tcPr>
          <w:p w:rsidR="00676A07" w:rsidRPr="00676A07" w:rsidRDefault="00676A07" w:rsidP="00676A07">
            <w:pPr>
              <w:ind w:left="-288" w:right="-108" w:firstLine="0"/>
              <w:jc w:val="center"/>
              <w:rPr>
                <w:b/>
                <w:sz w:val="24"/>
                <w:szCs w:val="24"/>
              </w:rPr>
            </w:pPr>
            <w:r w:rsidRPr="00676A07">
              <w:rPr>
                <w:b/>
                <w:sz w:val="24"/>
                <w:szCs w:val="24"/>
              </w:rPr>
              <w:t xml:space="preserve"> 4</w:t>
            </w:r>
          </w:p>
        </w:tc>
        <w:tc>
          <w:tcPr>
            <w:tcW w:w="1276" w:type="dxa"/>
            <w:vMerge/>
          </w:tcPr>
          <w:p w:rsidR="00676A07" w:rsidRPr="00676A07" w:rsidRDefault="00676A07" w:rsidP="00676A07">
            <w:pPr>
              <w:ind w:firstLine="0"/>
              <w:rPr>
                <w:b/>
                <w:sz w:val="24"/>
                <w:szCs w:val="24"/>
              </w:rPr>
            </w:pPr>
          </w:p>
        </w:tc>
        <w:tc>
          <w:tcPr>
            <w:tcW w:w="1559" w:type="dxa"/>
            <w:vMerge/>
          </w:tcPr>
          <w:p w:rsidR="00676A07" w:rsidRPr="00676A07" w:rsidRDefault="00676A07" w:rsidP="00676A07">
            <w:pPr>
              <w:ind w:firstLine="0"/>
              <w:rPr>
                <w:b/>
                <w:sz w:val="24"/>
                <w:szCs w:val="24"/>
              </w:rPr>
            </w:pPr>
          </w:p>
        </w:tc>
      </w:tr>
      <w:tr w:rsidR="005779B7" w:rsidRPr="00A85861" w:rsidTr="00676A07">
        <w:trPr>
          <w:cantSplit/>
        </w:trPr>
        <w:tc>
          <w:tcPr>
            <w:tcW w:w="2880" w:type="dxa"/>
          </w:tcPr>
          <w:p w:rsidR="005779B7" w:rsidRPr="00676A07" w:rsidRDefault="005779B7" w:rsidP="00676A07">
            <w:pPr>
              <w:ind w:firstLine="0"/>
              <w:rPr>
                <w:sz w:val="24"/>
                <w:szCs w:val="24"/>
              </w:rPr>
            </w:pPr>
            <w:r w:rsidRPr="00676A07">
              <w:rPr>
                <w:noProof/>
                <w:sz w:val="24"/>
                <w:szCs w:val="24"/>
              </w:rPr>
              <w:t>Увеличение объемов продаж, %*</w:t>
            </w:r>
          </w:p>
          <w:p w:rsidR="005779B7" w:rsidRPr="00676A07" w:rsidRDefault="005779B7" w:rsidP="00676A07">
            <w:pPr>
              <w:ind w:firstLine="0"/>
              <w:rPr>
                <w:noProof/>
                <w:sz w:val="24"/>
                <w:szCs w:val="24"/>
              </w:rPr>
            </w:pPr>
          </w:p>
        </w:tc>
        <w:tc>
          <w:tcPr>
            <w:tcW w:w="948" w:type="dxa"/>
          </w:tcPr>
          <w:p w:rsidR="005779B7" w:rsidRPr="00676A07" w:rsidRDefault="005779B7" w:rsidP="00676A07">
            <w:pPr>
              <w:ind w:firstLine="0"/>
              <w:jc w:val="center"/>
              <w:rPr>
                <w:sz w:val="24"/>
                <w:szCs w:val="24"/>
              </w:rPr>
            </w:pPr>
            <w:r w:rsidRPr="00676A07">
              <w:rPr>
                <w:sz w:val="24"/>
                <w:szCs w:val="24"/>
              </w:rPr>
              <w:t>20</w:t>
            </w:r>
          </w:p>
        </w:tc>
        <w:tc>
          <w:tcPr>
            <w:tcW w:w="850" w:type="dxa"/>
          </w:tcPr>
          <w:p w:rsidR="005779B7" w:rsidRPr="00676A07" w:rsidRDefault="005779B7" w:rsidP="00676A07">
            <w:pPr>
              <w:ind w:firstLine="0"/>
              <w:jc w:val="center"/>
              <w:rPr>
                <w:sz w:val="24"/>
                <w:szCs w:val="24"/>
              </w:rPr>
            </w:pPr>
            <w:r w:rsidRPr="00676A07">
              <w:rPr>
                <w:sz w:val="24"/>
                <w:szCs w:val="24"/>
              </w:rPr>
              <w:t>20</w:t>
            </w:r>
          </w:p>
        </w:tc>
        <w:tc>
          <w:tcPr>
            <w:tcW w:w="720" w:type="dxa"/>
          </w:tcPr>
          <w:p w:rsidR="005779B7" w:rsidRPr="00676A07" w:rsidRDefault="005779B7" w:rsidP="00676A07">
            <w:pPr>
              <w:ind w:firstLine="0"/>
              <w:jc w:val="center"/>
              <w:rPr>
                <w:sz w:val="24"/>
                <w:szCs w:val="24"/>
              </w:rPr>
            </w:pPr>
            <w:r w:rsidRPr="00676A07">
              <w:rPr>
                <w:sz w:val="24"/>
                <w:szCs w:val="24"/>
              </w:rPr>
              <w:t>15</w:t>
            </w:r>
          </w:p>
        </w:tc>
        <w:tc>
          <w:tcPr>
            <w:tcW w:w="720" w:type="dxa"/>
          </w:tcPr>
          <w:p w:rsidR="005779B7" w:rsidRPr="00676A07" w:rsidRDefault="005779B7" w:rsidP="00676A07">
            <w:pPr>
              <w:ind w:firstLine="0"/>
              <w:jc w:val="center"/>
              <w:rPr>
                <w:sz w:val="24"/>
                <w:szCs w:val="24"/>
              </w:rPr>
            </w:pPr>
            <w:r w:rsidRPr="00676A07">
              <w:rPr>
                <w:sz w:val="24"/>
                <w:szCs w:val="24"/>
              </w:rPr>
              <w:t>15</w:t>
            </w:r>
          </w:p>
        </w:tc>
        <w:tc>
          <w:tcPr>
            <w:tcW w:w="1276" w:type="dxa"/>
          </w:tcPr>
          <w:p w:rsidR="005779B7" w:rsidRPr="00676A07" w:rsidRDefault="005779B7" w:rsidP="00676A07">
            <w:pPr>
              <w:ind w:firstLine="0"/>
              <w:jc w:val="center"/>
              <w:rPr>
                <w:sz w:val="24"/>
                <w:szCs w:val="24"/>
              </w:rPr>
            </w:pPr>
            <w:r w:rsidRPr="00676A07">
              <w:rPr>
                <w:sz w:val="24"/>
                <w:szCs w:val="24"/>
              </w:rPr>
              <w:t>70</w:t>
            </w:r>
          </w:p>
        </w:tc>
        <w:tc>
          <w:tcPr>
            <w:tcW w:w="1559" w:type="dxa"/>
          </w:tcPr>
          <w:p w:rsidR="005779B7" w:rsidRPr="00676A07" w:rsidRDefault="005779B7" w:rsidP="00676A07">
            <w:pPr>
              <w:ind w:firstLine="0"/>
              <w:jc w:val="center"/>
              <w:rPr>
                <w:bCs/>
                <w:iCs/>
                <w:sz w:val="24"/>
                <w:szCs w:val="24"/>
              </w:rPr>
            </w:pPr>
            <w:r w:rsidRPr="00676A07">
              <w:rPr>
                <w:bCs/>
                <w:iCs/>
                <w:sz w:val="24"/>
                <w:szCs w:val="24"/>
              </w:rPr>
              <w:t>17,5</w:t>
            </w:r>
          </w:p>
        </w:tc>
      </w:tr>
    </w:tbl>
    <w:p w:rsidR="005779B7" w:rsidRPr="00A85861" w:rsidRDefault="005779B7" w:rsidP="005779B7">
      <w:r w:rsidRPr="00A85861">
        <w:t>* за базу сравнения принимается показатель выручки за 201</w:t>
      </w:r>
      <w:r w:rsidR="00676A07">
        <w:t>5</w:t>
      </w:r>
      <w:r w:rsidRPr="00A85861">
        <w:t xml:space="preserve"> г.</w:t>
      </w:r>
    </w:p>
    <w:p w:rsidR="005779B7" w:rsidRDefault="005779B7" w:rsidP="005779B7">
      <w:pPr>
        <w:ind w:firstLine="540"/>
        <w:rPr>
          <w:szCs w:val="28"/>
        </w:rPr>
      </w:pPr>
    </w:p>
    <w:p w:rsidR="005779B7" w:rsidRDefault="005779B7" w:rsidP="005779B7">
      <w:pPr>
        <w:ind w:firstLine="540"/>
        <w:rPr>
          <w:szCs w:val="28"/>
        </w:rPr>
      </w:pPr>
      <w:r w:rsidRPr="00DF601A">
        <w:rPr>
          <w:szCs w:val="28"/>
        </w:rPr>
        <w:t xml:space="preserve">Таким образом, </w:t>
      </w:r>
      <w:r>
        <w:rPr>
          <w:szCs w:val="28"/>
        </w:rPr>
        <w:t>средний процент увеличения выручки в результате реализации предлагаем</w:t>
      </w:r>
      <w:r w:rsidR="00676A07">
        <w:rPr>
          <w:szCs w:val="28"/>
        </w:rPr>
        <w:t>ых мер</w:t>
      </w:r>
      <w:r>
        <w:rPr>
          <w:szCs w:val="28"/>
        </w:rPr>
        <w:t xml:space="preserve"> составил 17,5%. В целях снижения риска «не</w:t>
      </w:r>
      <w:r w:rsidR="00AF1E50">
        <w:rPr>
          <w:szCs w:val="28"/>
        </w:rPr>
        <w:t xml:space="preserve"> </w:t>
      </w:r>
      <w:r>
        <w:rPr>
          <w:szCs w:val="28"/>
        </w:rPr>
        <w:t>оправдания ожиданий» снизим данный показатель до 15%.</w:t>
      </w:r>
    </w:p>
    <w:p w:rsidR="005779B7" w:rsidRDefault="005779B7" w:rsidP="005779B7">
      <w:pPr>
        <w:ind w:firstLine="540"/>
        <w:rPr>
          <w:szCs w:val="28"/>
        </w:rPr>
      </w:pPr>
      <w:r>
        <w:rPr>
          <w:szCs w:val="28"/>
        </w:rPr>
        <w:t xml:space="preserve">Предполагаем, что на 15% </w:t>
      </w:r>
      <w:r w:rsidR="00113BD0">
        <w:rPr>
          <w:szCs w:val="28"/>
        </w:rPr>
        <w:t>вырастут переменные затраты</w:t>
      </w:r>
      <w:r>
        <w:rPr>
          <w:szCs w:val="28"/>
        </w:rPr>
        <w:t xml:space="preserve">, то есть </w:t>
      </w:r>
      <w:r w:rsidR="00113BD0">
        <w:rPr>
          <w:szCs w:val="28"/>
        </w:rPr>
        <w:t>новая себестоимость составит</w:t>
      </w:r>
      <w:r>
        <w:rPr>
          <w:szCs w:val="28"/>
        </w:rPr>
        <w:t>:</w:t>
      </w:r>
    </w:p>
    <w:p w:rsidR="005779B7" w:rsidRDefault="005779B7" w:rsidP="005779B7">
      <w:pPr>
        <w:ind w:firstLine="540"/>
        <w:rPr>
          <w:szCs w:val="28"/>
        </w:rPr>
      </w:pPr>
    </w:p>
    <w:p w:rsidR="005779B7" w:rsidRDefault="005125FD" w:rsidP="005125FD">
      <w:pPr>
        <w:rPr>
          <w:szCs w:val="28"/>
        </w:rPr>
      </w:pPr>
      <w:r w:rsidRPr="005125FD">
        <w:rPr>
          <w:szCs w:val="28"/>
        </w:rPr>
        <w:t>23642</w:t>
      </w:r>
      <w:r w:rsidR="005779B7">
        <w:rPr>
          <w:szCs w:val="28"/>
        </w:rPr>
        <w:t>*15%</w:t>
      </w:r>
      <w:r>
        <w:rPr>
          <w:szCs w:val="28"/>
        </w:rPr>
        <w:t xml:space="preserve"> + </w:t>
      </w:r>
      <w:r w:rsidRPr="00E37E20">
        <w:rPr>
          <w:szCs w:val="28"/>
        </w:rPr>
        <w:t>36941</w:t>
      </w:r>
      <w:r w:rsidR="005779B7">
        <w:rPr>
          <w:szCs w:val="28"/>
        </w:rPr>
        <w:t xml:space="preserve"> = </w:t>
      </w:r>
      <w:r w:rsidR="007F383D">
        <w:rPr>
          <w:szCs w:val="28"/>
        </w:rPr>
        <w:t>40487</w:t>
      </w:r>
      <w:r w:rsidRPr="005125FD">
        <w:rPr>
          <w:szCs w:val="28"/>
        </w:rPr>
        <w:t xml:space="preserve"> тыс.</w:t>
      </w:r>
      <w:r w:rsidR="005779B7">
        <w:rPr>
          <w:szCs w:val="28"/>
        </w:rPr>
        <w:t xml:space="preserve"> руб. </w:t>
      </w:r>
    </w:p>
    <w:p w:rsidR="005779B7" w:rsidRDefault="005779B7" w:rsidP="005779B7">
      <w:pPr>
        <w:ind w:firstLine="540"/>
        <w:rPr>
          <w:szCs w:val="28"/>
        </w:rPr>
      </w:pPr>
    </w:p>
    <w:p w:rsidR="005779B7" w:rsidRPr="00DF601A" w:rsidRDefault="005779B7" w:rsidP="005779B7">
      <w:pPr>
        <w:ind w:firstLine="540"/>
        <w:rPr>
          <w:szCs w:val="28"/>
        </w:rPr>
      </w:pPr>
      <w:r>
        <w:rPr>
          <w:szCs w:val="28"/>
        </w:rPr>
        <w:t xml:space="preserve"> В таблице </w:t>
      </w:r>
      <w:r w:rsidR="005125FD">
        <w:rPr>
          <w:szCs w:val="28"/>
        </w:rPr>
        <w:t>3.1</w:t>
      </w:r>
      <w:r w:rsidR="001F3E99">
        <w:rPr>
          <w:szCs w:val="28"/>
        </w:rPr>
        <w:t>2</w:t>
      </w:r>
      <w:r>
        <w:rPr>
          <w:szCs w:val="28"/>
        </w:rPr>
        <w:t>проведем расчет экономического эффекта  от реализации предложенн</w:t>
      </w:r>
      <w:r w:rsidR="005125FD">
        <w:rPr>
          <w:szCs w:val="28"/>
        </w:rPr>
        <w:t>ых мер</w:t>
      </w:r>
      <w:r>
        <w:rPr>
          <w:szCs w:val="28"/>
        </w:rPr>
        <w:t>.</w:t>
      </w:r>
    </w:p>
    <w:p w:rsidR="005779B7" w:rsidRDefault="005779B7" w:rsidP="005125FD">
      <w:pPr>
        <w:ind w:firstLine="0"/>
        <w:rPr>
          <w:b/>
          <w:szCs w:val="28"/>
        </w:rPr>
      </w:pPr>
      <w:r w:rsidRPr="00DF601A">
        <w:rPr>
          <w:szCs w:val="28"/>
        </w:rPr>
        <w:t xml:space="preserve">Таблица </w:t>
      </w:r>
      <w:r w:rsidR="005125FD">
        <w:rPr>
          <w:szCs w:val="28"/>
        </w:rPr>
        <w:t>3.1</w:t>
      </w:r>
      <w:r w:rsidR="001F3E99">
        <w:rPr>
          <w:szCs w:val="28"/>
        </w:rPr>
        <w:t>2</w:t>
      </w:r>
      <w:r w:rsidRPr="00DF601A">
        <w:rPr>
          <w:szCs w:val="28"/>
        </w:rPr>
        <w:t xml:space="preserve">  - </w:t>
      </w:r>
      <w:r w:rsidRPr="005125FD">
        <w:rPr>
          <w:b/>
          <w:szCs w:val="28"/>
        </w:rPr>
        <w:t xml:space="preserve">Экономический эффект от реализации </w:t>
      </w:r>
      <w:r w:rsidR="005125FD">
        <w:rPr>
          <w:b/>
          <w:szCs w:val="28"/>
        </w:rPr>
        <w:t xml:space="preserve"> предложенных мер</w:t>
      </w:r>
      <w:r w:rsidR="007F383D">
        <w:rPr>
          <w:b/>
          <w:szCs w:val="28"/>
        </w:rPr>
        <w:t>, тыс. руб.</w:t>
      </w:r>
    </w:p>
    <w:tbl>
      <w:tblPr>
        <w:tblW w:w="9454" w:type="dxa"/>
        <w:tblInd w:w="92" w:type="dxa"/>
        <w:tblLook w:val="04A0"/>
      </w:tblPr>
      <w:tblGrid>
        <w:gridCol w:w="4694"/>
        <w:gridCol w:w="1600"/>
        <w:gridCol w:w="1580"/>
        <w:gridCol w:w="1580"/>
      </w:tblGrid>
      <w:tr w:rsidR="007F383D" w:rsidRPr="007F383D" w:rsidTr="00BB20BD">
        <w:trPr>
          <w:trHeight w:val="645"/>
        </w:trPr>
        <w:tc>
          <w:tcPr>
            <w:tcW w:w="46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383D" w:rsidRPr="00BB20BD" w:rsidRDefault="007F383D" w:rsidP="00BB20BD">
            <w:pPr>
              <w:spacing w:line="240" w:lineRule="auto"/>
              <w:ind w:firstLine="0"/>
              <w:jc w:val="center"/>
              <w:rPr>
                <w:b/>
                <w:color w:val="000000"/>
                <w:sz w:val="24"/>
                <w:szCs w:val="24"/>
                <w:lang w:eastAsia="ru-RU"/>
              </w:rPr>
            </w:pPr>
            <w:r w:rsidRPr="00BB20BD">
              <w:rPr>
                <w:b/>
                <w:color w:val="000000"/>
                <w:sz w:val="24"/>
                <w:szCs w:val="24"/>
                <w:lang w:eastAsia="ru-RU"/>
              </w:rPr>
              <w:t>Показатель</w:t>
            </w:r>
          </w:p>
        </w:tc>
        <w:tc>
          <w:tcPr>
            <w:tcW w:w="1600" w:type="dxa"/>
            <w:tcBorders>
              <w:top w:val="single" w:sz="8" w:space="0" w:color="000000"/>
              <w:left w:val="nil"/>
              <w:bottom w:val="single" w:sz="8" w:space="0" w:color="000000"/>
              <w:right w:val="single" w:sz="8" w:space="0" w:color="000000"/>
            </w:tcBorders>
            <w:shd w:val="clear" w:color="auto" w:fill="auto"/>
            <w:vAlign w:val="center"/>
            <w:hideMark/>
          </w:tcPr>
          <w:p w:rsidR="007F383D" w:rsidRPr="00BB20BD" w:rsidRDefault="007F383D" w:rsidP="00BB20BD">
            <w:pPr>
              <w:spacing w:line="240" w:lineRule="auto"/>
              <w:ind w:firstLine="0"/>
              <w:jc w:val="center"/>
              <w:rPr>
                <w:b/>
                <w:color w:val="000000"/>
                <w:sz w:val="24"/>
                <w:szCs w:val="24"/>
                <w:lang w:eastAsia="ru-RU"/>
              </w:rPr>
            </w:pPr>
            <w:r w:rsidRPr="00BB20BD">
              <w:rPr>
                <w:b/>
                <w:color w:val="000000"/>
                <w:sz w:val="24"/>
                <w:szCs w:val="24"/>
                <w:lang w:eastAsia="ru-RU"/>
              </w:rPr>
              <w:t>Факт, руб.</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rsidR="007F383D" w:rsidRPr="00BB20BD" w:rsidRDefault="00AC73D3" w:rsidP="00BB20BD">
            <w:pPr>
              <w:spacing w:line="240" w:lineRule="auto"/>
              <w:ind w:firstLine="0"/>
              <w:jc w:val="center"/>
              <w:rPr>
                <w:b/>
                <w:color w:val="000000"/>
                <w:sz w:val="24"/>
                <w:szCs w:val="24"/>
                <w:lang w:eastAsia="ru-RU"/>
              </w:rPr>
            </w:pPr>
            <w:r>
              <w:rPr>
                <w:b/>
                <w:color w:val="000000"/>
                <w:sz w:val="24"/>
                <w:szCs w:val="24"/>
                <w:lang w:eastAsia="ru-RU"/>
              </w:rPr>
              <w:t>Прогноз</w:t>
            </w:r>
            <w:r w:rsidR="007F383D" w:rsidRPr="00BB20BD">
              <w:rPr>
                <w:b/>
                <w:color w:val="000000"/>
                <w:sz w:val="24"/>
                <w:szCs w:val="24"/>
                <w:lang w:eastAsia="ru-RU"/>
              </w:rPr>
              <w:t>, руб.</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rsidR="007F383D" w:rsidRPr="00BB20BD" w:rsidRDefault="007F383D" w:rsidP="00BB20BD">
            <w:pPr>
              <w:spacing w:line="240" w:lineRule="auto"/>
              <w:ind w:firstLine="0"/>
              <w:jc w:val="center"/>
              <w:rPr>
                <w:b/>
                <w:color w:val="000000"/>
                <w:sz w:val="24"/>
                <w:szCs w:val="24"/>
                <w:lang w:eastAsia="ru-RU"/>
              </w:rPr>
            </w:pPr>
            <w:r w:rsidRPr="00BB20BD">
              <w:rPr>
                <w:b/>
                <w:color w:val="000000"/>
                <w:sz w:val="24"/>
                <w:szCs w:val="24"/>
                <w:lang w:eastAsia="ru-RU"/>
              </w:rPr>
              <w:t>Изменение, руб.</w:t>
            </w:r>
          </w:p>
        </w:tc>
      </w:tr>
      <w:tr w:rsidR="007F383D" w:rsidRPr="007F383D" w:rsidTr="007F383D">
        <w:trPr>
          <w:trHeight w:val="234"/>
        </w:trPr>
        <w:tc>
          <w:tcPr>
            <w:tcW w:w="4694" w:type="dxa"/>
            <w:tcBorders>
              <w:top w:val="nil"/>
              <w:left w:val="single" w:sz="8" w:space="0" w:color="000000"/>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rPr>
                <w:color w:val="000000"/>
                <w:sz w:val="24"/>
                <w:szCs w:val="24"/>
                <w:lang w:eastAsia="ru-RU"/>
              </w:rPr>
            </w:pPr>
            <w:r w:rsidRPr="007F383D">
              <w:rPr>
                <w:color w:val="000000"/>
                <w:sz w:val="24"/>
                <w:szCs w:val="24"/>
                <w:lang w:eastAsia="ru-RU"/>
              </w:rPr>
              <w:t>1. Выручка (увеличение 15%)</w:t>
            </w:r>
          </w:p>
        </w:tc>
        <w:tc>
          <w:tcPr>
            <w:tcW w:w="160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36941</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42482</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5 541</w:t>
            </w:r>
          </w:p>
        </w:tc>
      </w:tr>
      <w:tr w:rsidR="007F383D" w:rsidRPr="007F383D" w:rsidTr="007F383D">
        <w:trPr>
          <w:trHeight w:val="1420"/>
        </w:trPr>
        <w:tc>
          <w:tcPr>
            <w:tcW w:w="4694" w:type="dxa"/>
            <w:tcBorders>
              <w:top w:val="nil"/>
              <w:left w:val="single" w:sz="8" w:space="0" w:color="000000"/>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rPr>
                <w:color w:val="000000"/>
                <w:sz w:val="24"/>
                <w:szCs w:val="24"/>
                <w:lang w:eastAsia="ru-RU"/>
              </w:rPr>
            </w:pPr>
            <w:r w:rsidRPr="007F383D">
              <w:rPr>
                <w:color w:val="000000"/>
                <w:sz w:val="24"/>
                <w:szCs w:val="24"/>
                <w:lang w:eastAsia="ru-RU"/>
              </w:rPr>
              <w:t>2. Себестоимость продаж (увеличение на затраты связанные с реализацией мероприятий 396 тыс. руб. + дополнительные затраты в связи с ростом  3546 тыс. руб.)</w:t>
            </w:r>
          </w:p>
        </w:tc>
        <w:tc>
          <w:tcPr>
            <w:tcW w:w="160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26311</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30 253</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3 942</w:t>
            </w:r>
          </w:p>
        </w:tc>
      </w:tr>
      <w:tr w:rsidR="007F383D" w:rsidRPr="007F383D" w:rsidTr="007F383D">
        <w:trPr>
          <w:trHeight w:val="358"/>
        </w:trPr>
        <w:tc>
          <w:tcPr>
            <w:tcW w:w="4694" w:type="dxa"/>
            <w:tcBorders>
              <w:top w:val="nil"/>
              <w:left w:val="single" w:sz="8" w:space="0" w:color="000000"/>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rPr>
                <w:color w:val="000000"/>
                <w:sz w:val="24"/>
                <w:szCs w:val="24"/>
                <w:lang w:eastAsia="ru-RU"/>
              </w:rPr>
            </w:pPr>
            <w:r w:rsidRPr="007F383D">
              <w:rPr>
                <w:color w:val="000000"/>
                <w:sz w:val="24"/>
                <w:szCs w:val="24"/>
                <w:lang w:eastAsia="ru-RU"/>
              </w:rPr>
              <w:t>3. Управленческие расходы</w:t>
            </w:r>
          </w:p>
        </w:tc>
        <w:tc>
          <w:tcPr>
            <w:tcW w:w="160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6250</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6250</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0</w:t>
            </w:r>
          </w:p>
        </w:tc>
      </w:tr>
      <w:tr w:rsidR="007F383D" w:rsidRPr="007F383D" w:rsidTr="007F383D">
        <w:trPr>
          <w:trHeight w:val="546"/>
        </w:trPr>
        <w:tc>
          <w:tcPr>
            <w:tcW w:w="4694" w:type="dxa"/>
            <w:tcBorders>
              <w:top w:val="nil"/>
              <w:left w:val="single" w:sz="8" w:space="0" w:color="000000"/>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rPr>
                <w:color w:val="000000"/>
                <w:sz w:val="24"/>
                <w:szCs w:val="24"/>
                <w:lang w:eastAsia="ru-RU"/>
              </w:rPr>
            </w:pPr>
            <w:r w:rsidRPr="007F383D">
              <w:rPr>
                <w:color w:val="000000"/>
                <w:sz w:val="24"/>
                <w:szCs w:val="24"/>
                <w:lang w:eastAsia="ru-RU"/>
              </w:rPr>
              <w:t>4. Коммерческие расходы, тыс. руб. (предполагается рост также на 15%).</w:t>
            </w:r>
          </w:p>
        </w:tc>
        <w:tc>
          <w:tcPr>
            <w:tcW w:w="160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678</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780</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102</w:t>
            </w:r>
          </w:p>
        </w:tc>
      </w:tr>
      <w:tr w:rsidR="007F383D" w:rsidRPr="007F383D" w:rsidTr="007F383D">
        <w:trPr>
          <w:trHeight w:val="330"/>
        </w:trPr>
        <w:tc>
          <w:tcPr>
            <w:tcW w:w="4694" w:type="dxa"/>
            <w:tcBorders>
              <w:top w:val="nil"/>
              <w:left w:val="single" w:sz="8" w:space="0" w:color="000000"/>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rPr>
                <w:color w:val="000000"/>
                <w:sz w:val="24"/>
                <w:szCs w:val="24"/>
                <w:lang w:eastAsia="ru-RU"/>
              </w:rPr>
            </w:pPr>
            <w:r w:rsidRPr="007F383D">
              <w:rPr>
                <w:color w:val="000000"/>
                <w:sz w:val="24"/>
                <w:szCs w:val="24"/>
                <w:lang w:eastAsia="ru-RU"/>
              </w:rPr>
              <w:t>3. Прибыль от продаж</w:t>
            </w:r>
          </w:p>
        </w:tc>
        <w:tc>
          <w:tcPr>
            <w:tcW w:w="160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3702</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5199</w:t>
            </w:r>
          </w:p>
        </w:tc>
        <w:tc>
          <w:tcPr>
            <w:tcW w:w="1580" w:type="dxa"/>
            <w:tcBorders>
              <w:top w:val="nil"/>
              <w:left w:val="nil"/>
              <w:bottom w:val="single" w:sz="8" w:space="0" w:color="000000"/>
              <w:right w:val="single" w:sz="8" w:space="0" w:color="000000"/>
            </w:tcBorders>
            <w:shd w:val="clear" w:color="auto" w:fill="auto"/>
            <w:hideMark/>
          </w:tcPr>
          <w:p w:rsidR="007F383D" w:rsidRPr="007F383D" w:rsidRDefault="007F383D" w:rsidP="007F383D">
            <w:pPr>
              <w:spacing w:line="240" w:lineRule="auto"/>
              <w:ind w:firstLine="0"/>
              <w:jc w:val="center"/>
              <w:rPr>
                <w:color w:val="000000"/>
                <w:sz w:val="24"/>
                <w:szCs w:val="24"/>
                <w:lang w:eastAsia="ru-RU"/>
              </w:rPr>
            </w:pPr>
            <w:r w:rsidRPr="007F383D">
              <w:rPr>
                <w:color w:val="000000"/>
                <w:sz w:val="24"/>
                <w:szCs w:val="24"/>
                <w:lang w:eastAsia="ru-RU"/>
              </w:rPr>
              <w:t>1 497</w:t>
            </w:r>
          </w:p>
        </w:tc>
      </w:tr>
    </w:tbl>
    <w:p w:rsidR="00BB20BD" w:rsidRDefault="00BB20BD"/>
    <w:p w:rsidR="00BB20BD" w:rsidRDefault="00BB20BD" w:rsidP="00BB20BD">
      <w:pPr>
        <w:jc w:val="right"/>
        <w:rPr>
          <w:b/>
        </w:rPr>
      </w:pPr>
      <w:r w:rsidRPr="00BB20BD">
        <w:rPr>
          <w:b/>
        </w:rPr>
        <w:t>Продолжение табл. 3.1</w:t>
      </w:r>
      <w:r w:rsidR="001F3E99">
        <w:rPr>
          <w:b/>
        </w:rPr>
        <w:t>2</w:t>
      </w:r>
    </w:p>
    <w:tbl>
      <w:tblPr>
        <w:tblW w:w="9454" w:type="dxa"/>
        <w:tblInd w:w="92" w:type="dxa"/>
        <w:tblLook w:val="04A0"/>
      </w:tblPr>
      <w:tblGrid>
        <w:gridCol w:w="4694"/>
        <w:gridCol w:w="1593"/>
        <w:gridCol w:w="7"/>
        <w:gridCol w:w="1580"/>
        <w:gridCol w:w="1580"/>
      </w:tblGrid>
      <w:tr w:rsidR="00BB20BD" w:rsidRPr="00BB20BD" w:rsidTr="006C2BD4">
        <w:trPr>
          <w:trHeight w:val="645"/>
        </w:trPr>
        <w:tc>
          <w:tcPr>
            <w:tcW w:w="46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B20BD" w:rsidRPr="00BB20BD" w:rsidRDefault="00BB20BD" w:rsidP="001009C3">
            <w:pPr>
              <w:spacing w:line="240" w:lineRule="auto"/>
              <w:ind w:firstLine="0"/>
              <w:jc w:val="center"/>
              <w:rPr>
                <w:b/>
                <w:color w:val="000000"/>
                <w:sz w:val="24"/>
                <w:szCs w:val="24"/>
                <w:lang w:eastAsia="ru-RU"/>
              </w:rPr>
            </w:pPr>
            <w:r w:rsidRPr="00BB20BD">
              <w:rPr>
                <w:b/>
                <w:color w:val="000000"/>
                <w:sz w:val="24"/>
                <w:szCs w:val="24"/>
                <w:lang w:eastAsia="ru-RU"/>
              </w:rPr>
              <w:t>Показатель</w:t>
            </w:r>
          </w:p>
        </w:tc>
        <w:tc>
          <w:tcPr>
            <w:tcW w:w="1600" w:type="dxa"/>
            <w:gridSpan w:val="2"/>
            <w:tcBorders>
              <w:top w:val="single" w:sz="8" w:space="0" w:color="000000"/>
              <w:left w:val="nil"/>
              <w:bottom w:val="single" w:sz="8" w:space="0" w:color="000000"/>
              <w:right w:val="single" w:sz="4" w:space="0" w:color="auto"/>
            </w:tcBorders>
            <w:shd w:val="clear" w:color="auto" w:fill="auto"/>
            <w:vAlign w:val="center"/>
            <w:hideMark/>
          </w:tcPr>
          <w:p w:rsidR="00BB20BD" w:rsidRPr="00BB20BD" w:rsidRDefault="00BB20BD" w:rsidP="001009C3">
            <w:pPr>
              <w:spacing w:line="240" w:lineRule="auto"/>
              <w:ind w:firstLine="0"/>
              <w:jc w:val="center"/>
              <w:rPr>
                <w:b/>
                <w:color w:val="000000"/>
                <w:sz w:val="24"/>
                <w:szCs w:val="24"/>
                <w:lang w:eastAsia="ru-RU"/>
              </w:rPr>
            </w:pPr>
            <w:r w:rsidRPr="00BB20BD">
              <w:rPr>
                <w:b/>
                <w:color w:val="000000"/>
                <w:sz w:val="24"/>
                <w:szCs w:val="24"/>
                <w:lang w:eastAsia="ru-RU"/>
              </w:rPr>
              <w:t>Факт, руб.</w:t>
            </w:r>
          </w:p>
        </w:tc>
        <w:tc>
          <w:tcPr>
            <w:tcW w:w="1580"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BB20BD" w:rsidRPr="00BB20BD" w:rsidRDefault="00BB20BD" w:rsidP="001009C3">
            <w:pPr>
              <w:spacing w:line="240" w:lineRule="auto"/>
              <w:ind w:firstLine="0"/>
              <w:jc w:val="center"/>
              <w:rPr>
                <w:b/>
                <w:color w:val="000000"/>
                <w:sz w:val="24"/>
                <w:szCs w:val="24"/>
                <w:lang w:eastAsia="ru-RU"/>
              </w:rPr>
            </w:pPr>
            <w:r w:rsidRPr="00BB20BD">
              <w:rPr>
                <w:b/>
                <w:color w:val="000000"/>
                <w:sz w:val="24"/>
                <w:szCs w:val="24"/>
                <w:lang w:eastAsia="ru-RU"/>
              </w:rPr>
              <w:t>План, руб.</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rsidR="00BB20BD" w:rsidRPr="00BB20BD" w:rsidRDefault="00BB20BD" w:rsidP="001009C3">
            <w:pPr>
              <w:spacing w:line="240" w:lineRule="auto"/>
              <w:ind w:firstLine="0"/>
              <w:jc w:val="center"/>
              <w:rPr>
                <w:b/>
                <w:color w:val="000000"/>
                <w:sz w:val="24"/>
                <w:szCs w:val="24"/>
                <w:lang w:eastAsia="ru-RU"/>
              </w:rPr>
            </w:pPr>
            <w:r w:rsidRPr="00BB20BD">
              <w:rPr>
                <w:b/>
                <w:color w:val="000000"/>
                <w:sz w:val="24"/>
                <w:szCs w:val="24"/>
                <w:lang w:eastAsia="ru-RU"/>
              </w:rPr>
              <w:t>Изменение, руб.</w:t>
            </w:r>
          </w:p>
        </w:tc>
      </w:tr>
      <w:tr w:rsidR="006C2BD4" w:rsidRPr="007F383D" w:rsidTr="006C2BD4">
        <w:trPr>
          <w:trHeight w:val="830"/>
        </w:trPr>
        <w:tc>
          <w:tcPr>
            <w:tcW w:w="4694" w:type="dxa"/>
            <w:tcBorders>
              <w:top w:val="nil"/>
              <w:left w:val="single" w:sz="8" w:space="0" w:color="000000"/>
              <w:bottom w:val="single" w:sz="4" w:space="0" w:color="auto"/>
              <w:right w:val="single" w:sz="8" w:space="0" w:color="000000"/>
            </w:tcBorders>
            <w:shd w:val="clear" w:color="auto" w:fill="auto"/>
            <w:hideMark/>
          </w:tcPr>
          <w:p w:rsidR="006C2BD4" w:rsidRPr="007F383D" w:rsidRDefault="006C2BD4" w:rsidP="006C2BD4">
            <w:pPr>
              <w:spacing w:line="240" w:lineRule="auto"/>
              <w:ind w:firstLine="0"/>
              <w:rPr>
                <w:color w:val="000000"/>
                <w:sz w:val="24"/>
                <w:szCs w:val="24"/>
                <w:lang w:eastAsia="ru-RU"/>
              </w:rPr>
            </w:pPr>
            <w:r>
              <w:rPr>
                <w:bCs/>
                <w:color w:val="000000"/>
                <w:sz w:val="24"/>
                <w:szCs w:val="24"/>
                <w:lang w:eastAsia="ru-RU"/>
              </w:rPr>
              <w:t>5</w:t>
            </w:r>
            <w:r w:rsidRPr="007F383D">
              <w:rPr>
                <w:bCs/>
                <w:color w:val="000000"/>
                <w:sz w:val="24"/>
                <w:szCs w:val="24"/>
                <w:lang w:eastAsia="ru-RU"/>
              </w:rPr>
              <w:t xml:space="preserve">. </w:t>
            </w:r>
            <w:r>
              <w:rPr>
                <w:bCs/>
                <w:color w:val="000000"/>
                <w:sz w:val="24"/>
                <w:szCs w:val="24"/>
                <w:lang w:eastAsia="ru-RU"/>
              </w:rPr>
              <w:t>Рентабельность продаж (прибыль от продаж/выручку)</w:t>
            </w:r>
          </w:p>
        </w:tc>
        <w:tc>
          <w:tcPr>
            <w:tcW w:w="1593" w:type="dxa"/>
            <w:tcBorders>
              <w:top w:val="single" w:sz="8" w:space="0" w:color="000000"/>
              <w:left w:val="nil"/>
              <w:bottom w:val="single" w:sz="4" w:space="0" w:color="auto"/>
              <w:right w:val="single" w:sz="4" w:space="0" w:color="auto"/>
            </w:tcBorders>
            <w:shd w:val="clear" w:color="auto" w:fill="auto"/>
            <w:hideMark/>
          </w:tcPr>
          <w:p w:rsidR="006C2BD4" w:rsidRPr="006C2BD4" w:rsidRDefault="006C2BD4" w:rsidP="007F383D">
            <w:pPr>
              <w:spacing w:line="240" w:lineRule="auto"/>
              <w:ind w:firstLine="0"/>
              <w:jc w:val="center"/>
              <w:rPr>
                <w:color w:val="000000"/>
                <w:sz w:val="24"/>
                <w:szCs w:val="24"/>
                <w:lang w:eastAsia="ru-RU"/>
              </w:rPr>
            </w:pPr>
            <w:r>
              <w:rPr>
                <w:color w:val="000000"/>
                <w:sz w:val="24"/>
                <w:szCs w:val="24"/>
                <w:lang w:eastAsia="ru-RU"/>
              </w:rPr>
              <w:t>10</w:t>
            </w:r>
            <w:r>
              <w:rPr>
                <w:color w:val="000000"/>
                <w:sz w:val="24"/>
                <w:szCs w:val="24"/>
                <w:lang w:val="en-US" w:eastAsia="ru-RU"/>
              </w:rPr>
              <w:t>,</w:t>
            </w:r>
            <w:r>
              <w:rPr>
                <w:color w:val="000000"/>
                <w:sz w:val="24"/>
                <w:szCs w:val="24"/>
                <w:lang w:eastAsia="ru-RU"/>
              </w:rPr>
              <w:t>2</w:t>
            </w:r>
          </w:p>
        </w:tc>
        <w:tc>
          <w:tcPr>
            <w:tcW w:w="1587" w:type="dxa"/>
            <w:gridSpan w:val="2"/>
            <w:tcBorders>
              <w:top w:val="single" w:sz="8" w:space="0" w:color="000000"/>
              <w:left w:val="single" w:sz="4" w:space="0" w:color="auto"/>
              <w:bottom w:val="single" w:sz="4" w:space="0" w:color="auto"/>
              <w:right w:val="single" w:sz="8" w:space="0" w:color="000000"/>
            </w:tcBorders>
            <w:shd w:val="clear" w:color="auto" w:fill="auto"/>
          </w:tcPr>
          <w:p w:rsidR="006C2BD4" w:rsidRPr="006C2BD4" w:rsidRDefault="006C2BD4" w:rsidP="007F383D">
            <w:pPr>
              <w:spacing w:line="240" w:lineRule="auto"/>
              <w:ind w:firstLine="0"/>
              <w:jc w:val="center"/>
              <w:rPr>
                <w:color w:val="000000"/>
                <w:sz w:val="24"/>
                <w:szCs w:val="24"/>
                <w:lang w:eastAsia="ru-RU"/>
              </w:rPr>
            </w:pPr>
            <w:r>
              <w:rPr>
                <w:color w:val="000000"/>
                <w:sz w:val="24"/>
                <w:szCs w:val="24"/>
                <w:lang w:eastAsia="ru-RU"/>
              </w:rPr>
              <w:t>12</w:t>
            </w:r>
            <w:r>
              <w:rPr>
                <w:color w:val="000000"/>
                <w:sz w:val="24"/>
                <w:szCs w:val="24"/>
                <w:lang w:val="en-US" w:eastAsia="ru-RU"/>
              </w:rPr>
              <w:t>,</w:t>
            </w:r>
            <w:r>
              <w:rPr>
                <w:color w:val="000000"/>
                <w:sz w:val="24"/>
                <w:szCs w:val="24"/>
                <w:lang w:eastAsia="ru-RU"/>
              </w:rPr>
              <w:t>2</w:t>
            </w:r>
          </w:p>
        </w:tc>
        <w:tc>
          <w:tcPr>
            <w:tcW w:w="1580" w:type="dxa"/>
            <w:tcBorders>
              <w:top w:val="nil"/>
              <w:left w:val="nil"/>
              <w:bottom w:val="single" w:sz="4" w:space="0" w:color="auto"/>
              <w:right w:val="single" w:sz="8" w:space="0" w:color="000000"/>
            </w:tcBorders>
            <w:shd w:val="clear" w:color="auto" w:fill="auto"/>
            <w:hideMark/>
          </w:tcPr>
          <w:p w:rsidR="006C2BD4" w:rsidRPr="007F383D" w:rsidRDefault="006C2BD4" w:rsidP="007F383D">
            <w:pPr>
              <w:spacing w:line="240" w:lineRule="auto"/>
              <w:ind w:firstLine="0"/>
              <w:jc w:val="center"/>
              <w:rPr>
                <w:color w:val="000000"/>
                <w:sz w:val="24"/>
                <w:szCs w:val="24"/>
                <w:lang w:eastAsia="ru-RU"/>
              </w:rPr>
            </w:pPr>
            <w:r>
              <w:rPr>
                <w:color w:val="000000"/>
                <w:sz w:val="24"/>
                <w:szCs w:val="24"/>
                <w:lang w:eastAsia="ru-RU"/>
              </w:rPr>
              <w:t>2</w:t>
            </w:r>
          </w:p>
        </w:tc>
      </w:tr>
    </w:tbl>
    <w:p w:rsidR="005779B7" w:rsidRPr="00DF601A" w:rsidRDefault="005779B7" w:rsidP="005779B7">
      <w:pPr>
        <w:ind w:firstLine="540"/>
        <w:rPr>
          <w:szCs w:val="28"/>
        </w:rPr>
      </w:pPr>
    </w:p>
    <w:p w:rsidR="005779B7" w:rsidRDefault="005779B7" w:rsidP="005779B7">
      <w:pPr>
        <w:ind w:firstLine="540"/>
        <w:rPr>
          <w:szCs w:val="28"/>
        </w:rPr>
      </w:pPr>
      <w:r w:rsidRPr="00DF601A">
        <w:rPr>
          <w:szCs w:val="28"/>
        </w:rPr>
        <w:t>Таким образом, планируется получить дополнительно чист</w:t>
      </w:r>
      <w:r>
        <w:rPr>
          <w:szCs w:val="28"/>
        </w:rPr>
        <w:t xml:space="preserve">ый доход в размере </w:t>
      </w:r>
      <w:r w:rsidR="009A7A32">
        <w:rPr>
          <w:szCs w:val="28"/>
        </w:rPr>
        <w:t>1348 тыс.</w:t>
      </w:r>
      <w:r>
        <w:rPr>
          <w:szCs w:val="28"/>
        </w:rPr>
        <w:t xml:space="preserve"> руб. за первый год реализации.</w:t>
      </w:r>
    </w:p>
    <w:p w:rsidR="005779B7" w:rsidRPr="0004654B" w:rsidRDefault="005779B7" w:rsidP="005779B7">
      <w:pPr>
        <w:ind w:firstLine="540"/>
        <w:rPr>
          <w:szCs w:val="28"/>
        </w:rPr>
      </w:pPr>
      <w:r w:rsidRPr="0004654B">
        <w:rPr>
          <w:szCs w:val="28"/>
        </w:rPr>
        <w:t>Расчетный коэффициент экономической эффективности:</w:t>
      </w:r>
    </w:p>
    <w:p w:rsidR="005779B7" w:rsidRDefault="005779B7" w:rsidP="005779B7">
      <w:pPr>
        <w:shd w:val="clear" w:color="auto" w:fill="FFFFFF"/>
        <w:ind w:firstLine="708"/>
        <w:rPr>
          <w:i/>
          <w:szCs w:val="28"/>
        </w:rPr>
      </w:pPr>
      <w:r w:rsidRPr="0004654B">
        <w:rPr>
          <w:i/>
          <w:position w:val="-30"/>
          <w:szCs w:val="28"/>
        </w:rPr>
        <w:object w:dxaOrig="2160" w:dyaOrig="700">
          <v:shape id="_x0000_i1027" type="#_x0000_t75" style="width:108.75pt;height:34.45pt" o:ole="">
            <v:imagedata r:id="rId16" o:title=""/>
          </v:shape>
          <o:OLEObject Type="Embed" ProgID="Equation.3" ShapeID="_x0000_i1027" DrawAspect="Content" ObjectID="_1583828702" r:id="rId17"/>
        </w:object>
      </w:r>
    </w:p>
    <w:p w:rsidR="005779B7" w:rsidRPr="002A4B28" w:rsidRDefault="005779B7" w:rsidP="005779B7">
      <w:pPr>
        <w:shd w:val="clear" w:color="auto" w:fill="FFFFFF"/>
        <w:ind w:firstLine="708"/>
        <w:rPr>
          <w:szCs w:val="28"/>
        </w:rPr>
      </w:pPr>
      <w:r w:rsidRPr="002A4B28">
        <w:rPr>
          <w:szCs w:val="28"/>
        </w:rPr>
        <w:t xml:space="preserve">Где В1,В2 - показатели выручки до внедрения </w:t>
      </w:r>
      <w:r w:rsidR="009A7A32">
        <w:rPr>
          <w:szCs w:val="28"/>
        </w:rPr>
        <w:t>мероприятий</w:t>
      </w:r>
      <w:r w:rsidRPr="002A4B28">
        <w:rPr>
          <w:szCs w:val="28"/>
        </w:rPr>
        <w:t xml:space="preserve"> и после;</w:t>
      </w:r>
    </w:p>
    <w:p w:rsidR="005779B7" w:rsidRPr="002A4B28" w:rsidRDefault="005779B7" w:rsidP="005779B7">
      <w:pPr>
        <w:shd w:val="clear" w:color="auto" w:fill="FFFFFF"/>
        <w:ind w:firstLine="708"/>
        <w:rPr>
          <w:szCs w:val="28"/>
        </w:rPr>
      </w:pPr>
      <w:r w:rsidRPr="002A4B28">
        <w:rPr>
          <w:szCs w:val="28"/>
        </w:rPr>
        <w:t xml:space="preserve">К1, К2 - затраты </w:t>
      </w:r>
      <w:r w:rsidR="009A7A32">
        <w:rPr>
          <w:szCs w:val="28"/>
        </w:rPr>
        <w:t xml:space="preserve">предприятия до и после </w:t>
      </w:r>
      <w:r w:rsidRPr="002A4B28">
        <w:rPr>
          <w:szCs w:val="28"/>
        </w:rPr>
        <w:t>реализаци</w:t>
      </w:r>
      <w:r w:rsidR="009A7A32">
        <w:rPr>
          <w:szCs w:val="28"/>
        </w:rPr>
        <w:t>и</w:t>
      </w:r>
      <w:r w:rsidR="00627238">
        <w:rPr>
          <w:szCs w:val="28"/>
        </w:rPr>
        <w:t xml:space="preserve"> </w:t>
      </w:r>
      <w:r w:rsidR="009A7A32">
        <w:rPr>
          <w:szCs w:val="28"/>
        </w:rPr>
        <w:t>мероприятий</w:t>
      </w:r>
    </w:p>
    <w:p w:rsidR="005779B7" w:rsidRDefault="005779B7" w:rsidP="005779B7">
      <w:pPr>
        <w:shd w:val="clear" w:color="auto" w:fill="FFFFFF"/>
        <w:ind w:firstLine="708"/>
        <w:rPr>
          <w:szCs w:val="28"/>
        </w:rPr>
      </w:pPr>
      <w:r w:rsidRPr="0004654B">
        <w:rPr>
          <w:i/>
          <w:szCs w:val="28"/>
        </w:rPr>
        <w:t>Ер=</w:t>
      </w:r>
      <w:r w:rsidR="009A7A32">
        <w:rPr>
          <w:szCs w:val="28"/>
        </w:rPr>
        <w:t>5541</w:t>
      </w:r>
      <w:r w:rsidRPr="002A4B28">
        <w:rPr>
          <w:szCs w:val="28"/>
        </w:rPr>
        <w:t>/</w:t>
      </w:r>
      <w:r w:rsidR="009A7A32">
        <w:rPr>
          <w:szCs w:val="28"/>
        </w:rPr>
        <w:t>4044</w:t>
      </w:r>
      <w:r w:rsidRPr="002A4B28">
        <w:rPr>
          <w:szCs w:val="28"/>
        </w:rPr>
        <w:t>=1,</w:t>
      </w:r>
      <w:r w:rsidR="009A7A32">
        <w:rPr>
          <w:szCs w:val="28"/>
        </w:rPr>
        <w:t>37</w:t>
      </w:r>
      <w:r>
        <w:rPr>
          <w:szCs w:val="28"/>
        </w:rPr>
        <w:t>.</w:t>
      </w:r>
    </w:p>
    <w:p w:rsidR="005779B7" w:rsidRPr="0004654B" w:rsidRDefault="005779B7" w:rsidP="005779B7">
      <w:pPr>
        <w:shd w:val="clear" w:color="auto" w:fill="FFFFFF"/>
        <w:ind w:firstLine="720"/>
        <w:rPr>
          <w:szCs w:val="28"/>
        </w:rPr>
      </w:pPr>
      <w:r w:rsidRPr="0004654B">
        <w:rPr>
          <w:szCs w:val="28"/>
        </w:rPr>
        <w:t xml:space="preserve">Расчетный срок окупаемости: </w:t>
      </w:r>
    </w:p>
    <w:p w:rsidR="005779B7" w:rsidRPr="0004654B" w:rsidRDefault="005779B7" w:rsidP="005779B7">
      <w:pPr>
        <w:shd w:val="clear" w:color="auto" w:fill="FFFFFF"/>
        <w:ind w:left="708" w:firstLine="708"/>
        <w:rPr>
          <w:szCs w:val="28"/>
        </w:rPr>
      </w:pPr>
      <w:r w:rsidRPr="0004654B">
        <w:rPr>
          <w:position w:val="-28"/>
          <w:szCs w:val="28"/>
          <w:lang w:val="en-US"/>
        </w:rPr>
        <w:object w:dxaOrig="980" w:dyaOrig="660">
          <v:shape id="_x0000_i1028" type="#_x0000_t75" style="width:49pt;height:32.95pt" o:ole="">
            <v:imagedata r:id="rId18" o:title=""/>
          </v:shape>
          <o:OLEObject Type="Embed" ProgID="Equation.3" ShapeID="_x0000_i1028" DrawAspect="Content" ObjectID="_1583828703" r:id="rId19"/>
        </w:object>
      </w:r>
    </w:p>
    <w:p w:rsidR="005779B7" w:rsidRDefault="005779B7" w:rsidP="005779B7">
      <w:pPr>
        <w:shd w:val="clear" w:color="auto" w:fill="FFFFFF"/>
        <w:tabs>
          <w:tab w:val="left" w:pos="0"/>
        </w:tabs>
        <w:ind w:firstLine="540"/>
        <w:rPr>
          <w:szCs w:val="28"/>
        </w:rPr>
      </w:pPr>
      <w:r w:rsidRPr="0004654B">
        <w:rPr>
          <w:szCs w:val="28"/>
          <w:lang w:val="en-US"/>
        </w:rPr>
        <w:t>Tp</w:t>
      </w:r>
      <w:r w:rsidRPr="0004654B">
        <w:rPr>
          <w:szCs w:val="28"/>
        </w:rPr>
        <w:t>= 1/1</w:t>
      </w:r>
      <w:r w:rsidR="009A7A32">
        <w:rPr>
          <w:szCs w:val="28"/>
        </w:rPr>
        <w:t>,37</w:t>
      </w:r>
      <w:r w:rsidRPr="0004654B">
        <w:rPr>
          <w:szCs w:val="28"/>
        </w:rPr>
        <w:t>=0,</w:t>
      </w:r>
      <w:r w:rsidR="009A7A32">
        <w:rPr>
          <w:szCs w:val="28"/>
        </w:rPr>
        <w:t>73</w:t>
      </w:r>
      <w:r w:rsidRPr="0004654B">
        <w:rPr>
          <w:szCs w:val="28"/>
        </w:rPr>
        <w:t>, т.е. расчетный срок окупаемости составит 0,</w:t>
      </w:r>
      <w:r w:rsidR="001A514E">
        <w:rPr>
          <w:szCs w:val="28"/>
        </w:rPr>
        <w:t>73</w:t>
      </w:r>
      <w:r w:rsidRPr="0004654B">
        <w:rPr>
          <w:szCs w:val="28"/>
        </w:rPr>
        <w:t xml:space="preserve"> года или 2</w:t>
      </w:r>
      <w:r w:rsidR="001A514E">
        <w:rPr>
          <w:szCs w:val="28"/>
        </w:rPr>
        <w:t>66</w:t>
      </w:r>
      <w:r w:rsidRPr="0004654B">
        <w:rPr>
          <w:szCs w:val="28"/>
        </w:rPr>
        <w:t xml:space="preserve"> дней.</w:t>
      </w:r>
    </w:p>
    <w:p w:rsidR="001F3E99" w:rsidRDefault="001F3E99" w:rsidP="005779B7">
      <w:pPr>
        <w:shd w:val="clear" w:color="auto" w:fill="FFFFFF"/>
        <w:tabs>
          <w:tab w:val="left" w:pos="0"/>
        </w:tabs>
        <w:ind w:firstLine="540"/>
        <w:rPr>
          <w:szCs w:val="28"/>
        </w:rPr>
      </w:pPr>
      <w:r>
        <w:rPr>
          <w:szCs w:val="28"/>
        </w:rPr>
        <w:t>Далее оценим экспертным путем, как наши мероприятия повлияют на конкурентоспособность предприятия в табл. 3.13.</w:t>
      </w:r>
    </w:p>
    <w:p w:rsidR="001F3E99" w:rsidRDefault="001F3E99" w:rsidP="001F3E99">
      <w:pPr>
        <w:ind w:right="-1" w:firstLine="708"/>
        <w:rPr>
          <w:szCs w:val="28"/>
        </w:rPr>
      </w:pPr>
      <w:r>
        <w:rPr>
          <w:szCs w:val="28"/>
        </w:rPr>
        <w:t>В качестве экспертов привлечены:</w:t>
      </w:r>
    </w:p>
    <w:p w:rsidR="001F3E99" w:rsidRDefault="001F3E99" w:rsidP="001F3E99">
      <w:pPr>
        <w:ind w:right="-1" w:firstLine="708"/>
        <w:rPr>
          <w:szCs w:val="28"/>
        </w:rPr>
      </w:pPr>
      <w:r>
        <w:rPr>
          <w:szCs w:val="28"/>
        </w:rPr>
        <w:t>- эксперт № 1 - руководитель ООО «Территория печати»;</w:t>
      </w:r>
    </w:p>
    <w:p w:rsidR="001F3E99" w:rsidRDefault="001F3E99" w:rsidP="001F3E99">
      <w:pPr>
        <w:ind w:right="-1" w:firstLine="708"/>
        <w:rPr>
          <w:szCs w:val="28"/>
        </w:rPr>
      </w:pPr>
      <w:r>
        <w:rPr>
          <w:szCs w:val="28"/>
        </w:rPr>
        <w:t>- эксперт № 2  -  дизайнер ООО «Территория печати»;</w:t>
      </w:r>
    </w:p>
    <w:p w:rsidR="001F3E99" w:rsidRPr="00DF601A" w:rsidRDefault="001F3E99" w:rsidP="001F3E99">
      <w:pPr>
        <w:ind w:right="-1" w:firstLine="708"/>
        <w:rPr>
          <w:szCs w:val="28"/>
        </w:rPr>
      </w:pPr>
      <w:r>
        <w:rPr>
          <w:szCs w:val="28"/>
        </w:rPr>
        <w:t>- эксперт № 3 – специалист-эксперт по продвижению товаров и услуг ИП Седов К.Б.</w:t>
      </w:r>
    </w:p>
    <w:p w:rsidR="001F3E99" w:rsidRPr="008828A7" w:rsidRDefault="001F3E99" w:rsidP="001F3E99">
      <w:pPr>
        <w:ind w:right="-1" w:firstLine="540"/>
        <w:rPr>
          <w:b/>
          <w:szCs w:val="28"/>
        </w:rPr>
      </w:pPr>
      <w:r w:rsidRPr="00DF601A">
        <w:rPr>
          <w:szCs w:val="28"/>
        </w:rPr>
        <w:t xml:space="preserve">Таблица </w:t>
      </w:r>
      <w:r>
        <w:rPr>
          <w:szCs w:val="28"/>
        </w:rPr>
        <w:t>3.13</w:t>
      </w:r>
      <w:r w:rsidRPr="00DF601A">
        <w:rPr>
          <w:szCs w:val="28"/>
        </w:rPr>
        <w:t xml:space="preserve"> - </w:t>
      </w:r>
      <w:r w:rsidRPr="008828A7">
        <w:rPr>
          <w:b/>
          <w:szCs w:val="28"/>
        </w:rPr>
        <w:t>Оценочные показатели конкурентоспособности</w:t>
      </w:r>
      <w:r>
        <w:rPr>
          <w:b/>
          <w:szCs w:val="28"/>
        </w:rPr>
        <w:t xml:space="preserve"> после реализации проекта</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2320"/>
        <w:gridCol w:w="1209"/>
        <w:gridCol w:w="1260"/>
        <w:gridCol w:w="1260"/>
        <w:gridCol w:w="1209"/>
        <w:gridCol w:w="1260"/>
      </w:tblGrid>
      <w:tr w:rsidR="001F3E99" w:rsidRPr="008828A7" w:rsidTr="00627238">
        <w:trPr>
          <w:trHeight w:val="1242"/>
        </w:trPr>
        <w:tc>
          <w:tcPr>
            <w:tcW w:w="3119" w:type="dxa"/>
            <w:gridSpan w:val="2"/>
            <w:vAlign w:val="center"/>
          </w:tcPr>
          <w:p w:rsidR="001F3E99" w:rsidRPr="000057A0" w:rsidRDefault="001F3E99" w:rsidP="00627238">
            <w:pPr>
              <w:spacing w:line="240" w:lineRule="auto"/>
              <w:ind w:firstLine="0"/>
              <w:jc w:val="center"/>
              <w:rPr>
                <w:b/>
                <w:sz w:val="24"/>
                <w:szCs w:val="24"/>
              </w:rPr>
            </w:pPr>
            <w:r w:rsidRPr="000057A0">
              <w:rPr>
                <w:b/>
                <w:sz w:val="24"/>
                <w:szCs w:val="24"/>
              </w:rPr>
              <w:lastRenderedPageBreak/>
              <w:t>Показатели</w:t>
            </w:r>
          </w:p>
        </w:tc>
        <w:tc>
          <w:tcPr>
            <w:tcW w:w="1209" w:type="dxa"/>
            <w:vAlign w:val="center"/>
          </w:tcPr>
          <w:p w:rsidR="001F3E99" w:rsidRPr="000057A0" w:rsidRDefault="001F3E99" w:rsidP="00627238">
            <w:pPr>
              <w:spacing w:line="240" w:lineRule="auto"/>
              <w:ind w:left="-159" w:right="-108" w:firstLine="0"/>
              <w:jc w:val="center"/>
              <w:rPr>
                <w:b/>
                <w:sz w:val="24"/>
                <w:szCs w:val="24"/>
              </w:rPr>
            </w:pPr>
            <w:r w:rsidRPr="000057A0">
              <w:rPr>
                <w:b/>
                <w:bCs/>
                <w:sz w:val="24"/>
                <w:szCs w:val="24"/>
              </w:rPr>
              <w:t>ООО «Ижпринт»</w:t>
            </w:r>
          </w:p>
        </w:tc>
        <w:tc>
          <w:tcPr>
            <w:tcW w:w="1260" w:type="dxa"/>
            <w:vAlign w:val="center"/>
          </w:tcPr>
          <w:p w:rsidR="001F3E99" w:rsidRPr="000057A0" w:rsidRDefault="001F3E99" w:rsidP="00627238">
            <w:pPr>
              <w:spacing w:line="240" w:lineRule="auto"/>
              <w:ind w:left="-159" w:right="-108" w:firstLine="0"/>
              <w:jc w:val="center"/>
              <w:rPr>
                <w:b/>
                <w:sz w:val="24"/>
                <w:szCs w:val="24"/>
              </w:rPr>
            </w:pPr>
            <w:r w:rsidRPr="000057A0">
              <w:rPr>
                <w:b/>
                <w:sz w:val="24"/>
                <w:szCs w:val="24"/>
              </w:rPr>
              <w:t>ООО «Аванта»</w:t>
            </w:r>
          </w:p>
        </w:tc>
        <w:tc>
          <w:tcPr>
            <w:tcW w:w="1260" w:type="dxa"/>
            <w:vAlign w:val="center"/>
          </w:tcPr>
          <w:p w:rsidR="001F3E99" w:rsidRPr="000057A0" w:rsidRDefault="001F3E99" w:rsidP="00627238">
            <w:pPr>
              <w:spacing w:line="240" w:lineRule="auto"/>
              <w:ind w:left="-159" w:right="-108" w:firstLine="0"/>
              <w:jc w:val="center"/>
              <w:rPr>
                <w:b/>
                <w:sz w:val="24"/>
                <w:szCs w:val="24"/>
              </w:rPr>
            </w:pPr>
            <w:r w:rsidRPr="000057A0">
              <w:rPr>
                <w:b/>
                <w:kern w:val="2"/>
                <w:sz w:val="24"/>
                <w:szCs w:val="24"/>
              </w:rPr>
              <w:t>ООО «Рондамит»</w:t>
            </w:r>
          </w:p>
        </w:tc>
        <w:tc>
          <w:tcPr>
            <w:tcW w:w="1209" w:type="dxa"/>
            <w:vAlign w:val="center"/>
          </w:tcPr>
          <w:p w:rsidR="001F3E99" w:rsidRPr="000057A0" w:rsidRDefault="001F3E99" w:rsidP="00627238">
            <w:pPr>
              <w:spacing w:line="240" w:lineRule="auto"/>
              <w:ind w:left="-159" w:right="-108" w:firstLine="0"/>
              <w:jc w:val="center"/>
              <w:rPr>
                <w:b/>
                <w:sz w:val="24"/>
                <w:szCs w:val="24"/>
              </w:rPr>
            </w:pPr>
            <w:r w:rsidRPr="000057A0">
              <w:rPr>
                <w:b/>
                <w:bCs/>
                <w:sz w:val="24"/>
                <w:szCs w:val="24"/>
              </w:rPr>
              <w:t>ООО «Терри</w:t>
            </w:r>
            <w:r>
              <w:rPr>
                <w:b/>
                <w:bCs/>
                <w:sz w:val="24"/>
                <w:szCs w:val="24"/>
              </w:rPr>
              <w:t>-</w:t>
            </w:r>
            <w:r w:rsidRPr="000057A0">
              <w:rPr>
                <w:b/>
                <w:bCs/>
                <w:sz w:val="24"/>
                <w:szCs w:val="24"/>
              </w:rPr>
              <w:t>тория печати»</w:t>
            </w:r>
          </w:p>
        </w:tc>
        <w:tc>
          <w:tcPr>
            <w:tcW w:w="1260" w:type="dxa"/>
            <w:vAlign w:val="center"/>
          </w:tcPr>
          <w:p w:rsidR="001F3E99" w:rsidRPr="000057A0" w:rsidRDefault="001F3E99" w:rsidP="00627238">
            <w:pPr>
              <w:spacing w:line="240" w:lineRule="auto"/>
              <w:ind w:left="-159" w:right="-108" w:firstLine="0"/>
              <w:jc w:val="center"/>
              <w:rPr>
                <w:b/>
                <w:sz w:val="24"/>
                <w:szCs w:val="24"/>
              </w:rPr>
            </w:pPr>
            <w:r w:rsidRPr="000057A0">
              <w:rPr>
                <w:b/>
                <w:kern w:val="2"/>
                <w:sz w:val="24"/>
                <w:szCs w:val="24"/>
              </w:rPr>
              <w:t>ООО «</w:t>
            </w:r>
            <w:r w:rsidRPr="000057A0">
              <w:rPr>
                <w:b/>
                <w:bCs/>
                <w:sz w:val="24"/>
                <w:szCs w:val="24"/>
              </w:rPr>
              <w:t>Девайс»</w:t>
            </w:r>
          </w:p>
        </w:tc>
      </w:tr>
      <w:tr w:rsidR="001F3E99" w:rsidRPr="008828A7" w:rsidTr="00627238">
        <w:tc>
          <w:tcPr>
            <w:tcW w:w="799" w:type="dxa"/>
            <w:vMerge w:val="restart"/>
            <w:textDirection w:val="btLr"/>
            <w:vAlign w:val="center"/>
          </w:tcPr>
          <w:p w:rsidR="001F3E99" w:rsidRPr="008828A7" w:rsidRDefault="001F3E99" w:rsidP="00627238">
            <w:pPr>
              <w:spacing w:line="240" w:lineRule="auto"/>
              <w:ind w:left="113" w:right="113" w:firstLine="0"/>
              <w:jc w:val="center"/>
              <w:rPr>
                <w:sz w:val="24"/>
                <w:szCs w:val="24"/>
              </w:rPr>
            </w:pPr>
            <w:r w:rsidRPr="008828A7">
              <w:rPr>
                <w:sz w:val="24"/>
                <w:szCs w:val="24"/>
              </w:rPr>
              <w:t>Эксперт 1</w:t>
            </w: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 xml:space="preserve">уровень качества </w:t>
            </w:r>
          </w:p>
          <w:p w:rsidR="001F3E99" w:rsidRPr="008828A7" w:rsidRDefault="001F3E99" w:rsidP="00627238">
            <w:pPr>
              <w:spacing w:line="240" w:lineRule="auto"/>
              <w:ind w:firstLine="0"/>
              <w:rPr>
                <w:sz w:val="24"/>
                <w:szCs w:val="24"/>
              </w:rPr>
            </w:pP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2</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уровень цен</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09" w:type="dxa"/>
            <w:vAlign w:val="center"/>
          </w:tcPr>
          <w:p w:rsidR="001F3E99" w:rsidRPr="008828A7" w:rsidRDefault="001F3E99" w:rsidP="00627238">
            <w:pPr>
              <w:spacing w:line="240" w:lineRule="auto"/>
              <w:ind w:firstLine="0"/>
              <w:jc w:val="center"/>
              <w:rPr>
                <w:sz w:val="24"/>
                <w:szCs w:val="24"/>
              </w:rPr>
            </w:pPr>
            <w:r>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r>
      <w:tr w:rsidR="001F3E99" w:rsidRPr="008828A7" w:rsidTr="001F3E99">
        <w:trPr>
          <w:trHeight w:val="814"/>
        </w:trPr>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степень использования новых технологий</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2</w:t>
            </w:r>
          </w:p>
        </w:tc>
        <w:tc>
          <w:tcPr>
            <w:tcW w:w="1209" w:type="dxa"/>
            <w:vAlign w:val="center"/>
          </w:tcPr>
          <w:p w:rsidR="001F3E99" w:rsidRPr="008828A7" w:rsidRDefault="001F3E99" w:rsidP="00627238">
            <w:pPr>
              <w:spacing w:line="240" w:lineRule="auto"/>
              <w:ind w:firstLine="0"/>
              <w:jc w:val="center"/>
              <w:rPr>
                <w:sz w:val="24"/>
                <w:szCs w:val="24"/>
              </w:rPr>
            </w:pPr>
            <w:r>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2</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уровень отношения к потребителю</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09" w:type="dxa"/>
            <w:vAlign w:val="center"/>
          </w:tcPr>
          <w:p w:rsidR="001F3E99" w:rsidRPr="008828A7" w:rsidRDefault="001F3E99" w:rsidP="00627238">
            <w:pPr>
              <w:spacing w:line="240" w:lineRule="auto"/>
              <w:ind w:firstLine="0"/>
              <w:jc w:val="center"/>
              <w:rPr>
                <w:sz w:val="24"/>
                <w:szCs w:val="24"/>
              </w:rPr>
            </w:pPr>
            <w:r>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r>
      <w:tr w:rsidR="001F3E99" w:rsidRPr="008828A7" w:rsidTr="00627238">
        <w:tc>
          <w:tcPr>
            <w:tcW w:w="799" w:type="dxa"/>
            <w:vMerge w:val="restart"/>
            <w:textDirection w:val="btLr"/>
            <w:vAlign w:val="center"/>
          </w:tcPr>
          <w:p w:rsidR="001F3E99" w:rsidRPr="008828A7" w:rsidRDefault="001F3E99" w:rsidP="00627238">
            <w:pPr>
              <w:spacing w:line="240" w:lineRule="auto"/>
              <w:ind w:left="113" w:right="113" w:firstLine="0"/>
              <w:jc w:val="center"/>
              <w:rPr>
                <w:sz w:val="24"/>
                <w:szCs w:val="24"/>
              </w:rPr>
            </w:pPr>
            <w:r w:rsidRPr="008828A7">
              <w:rPr>
                <w:sz w:val="24"/>
                <w:szCs w:val="24"/>
              </w:rPr>
              <w:t>Эксперт 2</w:t>
            </w: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 xml:space="preserve">уровень качества </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уровень цен</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627238">
            <w:pPr>
              <w:spacing w:line="240" w:lineRule="auto"/>
              <w:ind w:firstLine="0"/>
              <w:jc w:val="center"/>
              <w:rPr>
                <w:sz w:val="24"/>
                <w:szCs w:val="24"/>
              </w:rPr>
            </w:pPr>
            <w:r>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степень использования новых технологий</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627238">
            <w:pPr>
              <w:spacing w:line="240" w:lineRule="auto"/>
              <w:ind w:firstLine="0"/>
              <w:jc w:val="center"/>
              <w:rPr>
                <w:sz w:val="24"/>
                <w:szCs w:val="24"/>
              </w:rPr>
            </w:pPr>
            <w:r>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уровень отношения к потребителю</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627238">
            <w:pPr>
              <w:spacing w:line="240" w:lineRule="auto"/>
              <w:ind w:firstLine="0"/>
              <w:jc w:val="center"/>
              <w:rPr>
                <w:sz w:val="24"/>
                <w:szCs w:val="24"/>
              </w:rPr>
            </w:pPr>
            <w:r>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r>
      <w:tr w:rsidR="001F3E99" w:rsidRPr="008828A7" w:rsidTr="00627238">
        <w:tc>
          <w:tcPr>
            <w:tcW w:w="799" w:type="dxa"/>
            <w:vMerge w:val="restart"/>
            <w:textDirection w:val="btLr"/>
            <w:vAlign w:val="center"/>
          </w:tcPr>
          <w:p w:rsidR="001F3E99" w:rsidRPr="008828A7" w:rsidRDefault="001F3E99" w:rsidP="00627238">
            <w:pPr>
              <w:spacing w:line="240" w:lineRule="auto"/>
              <w:ind w:left="113" w:right="113" w:firstLine="0"/>
              <w:jc w:val="center"/>
              <w:rPr>
                <w:sz w:val="24"/>
                <w:szCs w:val="24"/>
              </w:rPr>
            </w:pPr>
            <w:r w:rsidRPr="008828A7">
              <w:rPr>
                <w:sz w:val="24"/>
                <w:szCs w:val="24"/>
              </w:rPr>
              <w:t>Эксперт 3</w:t>
            </w: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 xml:space="preserve">уровень качества </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2</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уровень цен</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степень использования новых технологий</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627238">
            <w:pPr>
              <w:spacing w:line="240" w:lineRule="auto"/>
              <w:ind w:firstLine="0"/>
              <w:jc w:val="center"/>
              <w:rPr>
                <w:sz w:val="24"/>
                <w:szCs w:val="24"/>
              </w:rPr>
            </w:pPr>
            <w:r>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2</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уровень отношения к потребителю</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w:t>
            </w:r>
          </w:p>
        </w:tc>
      </w:tr>
      <w:tr w:rsidR="001F3E99" w:rsidRPr="008828A7" w:rsidTr="00627238">
        <w:tc>
          <w:tcPr>
            <w:tcW w:w="799" w:type="dxa"/>
            <w:vMerge w:val="restart"/>
            <w:textDirection w:val="btLr"/>
            <w:vAlign w:val="center"/>
          </w:tcPr>
          <w:p w:rsidR="001F3E99" w:rsidRPr="008828A7" w:rsidRDefault="001F3E99" w:rsidP="00627238">
            <w:pPr>
              <w:spacing w:line="240" w:lineRule="auto"/>
              <w:ind w:left="113" w:right="113" w:firstLine="0"/>
              <w:jc w:val="center"/>
              <w:rPr>
                <w:sz w:val="24"/>
                <w:szCs w:val="24"/>
              </w:rPr>
            </w:pPr>
            <w:r w:rsidRPr="008828A7">
              <w:rPr>
                <w:sz w:val="24"/>
                <w:szCs w:val="24"/>
              </w:rPr>
              <w:t>Усредненная оценка</w:t>
            </w: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 xml:space="preserve">уровень качества </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3,67</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2,67</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4,33</w:t>
            </w:r>
          </w:p>
        </w:tc>
        <w:tc>
          <w:tcPr>
            <w:tcW w:w="1209" w:type="dxa"/>
            <w:vAlign w:val="center"/>
          </w:tcPr>
          <w:p w:rsidR="001F3E99" w:rsidRPr="001F3E99" w:rsidRDefault="001F3E99" w:rsidP="001F3E99">
            <w:pPr>
              <w:spacing w:line="240" w:lineRule="auto"/>
              <w:ind w:firstLine="0"/>
              <w:jc w:val="center"/>
              <w:rPr>
                <w:sz w:val="24"/>
                <w:szCs w:val="24"/>
              </w:rPr>
            </w:pPr>
            <w:r w:rsidRPr="001F3E99">
              <w:rPr>
                <w:sz w:val="24"/>
                <w:szCs w:val="24"/>
              </w:rPr>
              <w:t>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3,67</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уровень цен</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3,67</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3,67</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3,67</w:t>
            </w:r>
          </w:p>
        </w:tc>
        <w:tc>
          <w:tcPr>
            <w:tcW w:w="1209" w:type="dxa"/>
            <w:vAlign w:val="center"/>
          </w:tcPr>
          <w:p w:rsidR="001F3E99" w:rsidRPr="001F3E99" w:rsidRDefault="001F3E99" w:rsidP="001F3E99">
            <w:pPr>
              <w:spacing w:line="240" w:lineRule="auto"/>
              <w:ind w:firstLine="0"/>
              <w:jc w:val="center"/>
              <w:rPr>
                <w:sz w:val="24"/>
                <w:szCs w:val="24"/>
              </w:rPr>
            </w:pPr>
            <w:r w:rsidRPr="001F3E99">
              <w:rPr>
                <w:sz w:val="24"/>
                <w:szCs w:val="24"/>
              </w:rPr>
              <w:t>4</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3,67</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степень использования новых технологий</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4,00</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3,67</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3,33</w:t>
            </w:r>
          </w:p>
        </w:tc>
        <w:tc>
          <w:tcPr>
            <w:tcW w:w="1209" w:type="dxa"/>
            <w:vAlign w:val="center"/>
          </w:tcPr>
          <w:p w:rsidR="001F3E99" w:rsidRPr="001F3E99" w:rsidRDefault="001F3E99" w:rsidP="001F3E99">
            <w:pPr>
              <w:spacing w:line="240" w:lineRule="auto"/>
              <w:ind w:firstLine="0"/>
              <w:jc w:val="center"/>
              <w:rPr>
                <w:sz w:val="24"/>
                <w:szCs w:val="24"/>
              </w:rPr>
            </w:pPr>
            <w:r w:rsidRPr="001F3E99">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2,33</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уровень отношения к потребителю</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5,00</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4,00</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4,33</w:t>
            </w:r>
          </w:p>
        </w:tc>
        <w:tc>
          <w:tcPr>
            <w:tcW w:w="1209" w:type="dxa"/>
            <w:vAlign w:val="center"/>
          </w:tcPr>
          <w:p w:rsidR="001F3E99" w:rsidRPr="001F3E99" w:rsidRDefault="001F3E99" w:rsidP="001F3E99">
            <w:pPr>
              <w:spacing w:line="240" w:lineRule="auto"/>
              <w:ind w:firstLine="0"/>
              <w:jc w:val="center"/>
              <w:rPr>
                <w:sz w:val="24"/>
                <w:szCs w:val="24"/>
              </w:rPr>
            </w:pPr>
            <w:r w:rsidRPr="001F3E99">
              <w:rPr>
                <w:sz w:val="24"/>
                <w:szCs w:val="24"/>
              </w:rPr>
              <w:t>5</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3,33</w:t>
            </w:r>
          </w:p>
        </w:tc>
      </w:tr>
      <w:tr w:rsidR="001F3E99" w:rsidRPr="008828A7" w:rsidTr="00627238">
        <w:tc>
          <w:tcPr>
            <w:tcW w:w="799" w:type="dxa"/>
            <w:vMerge/>
            <w:vAlign w:val="center"/>
          </w:tcPr>
          <w:p w:rsidR="001F3E99" w:rsidRPr="008828A7" w:rsidRDefault="001F3E99" w:rsidP="00627238">
            <w:pPr>
              <w:spacing w:line="240" w:lineRule="auto"/>
              <w:ind w:firstLine="0"/>
              <w:rPr>
                <w:sz w:val="24"/>
                <w:szCs w:val="24"/>
              </w:rPr>
            </w:pPr>
          </w:p>
        </w:tc>
        <w:tc>
          <w:tcPr>
            <w:tcW w:w="2320" w:type="dxa"/>
            <w:vAlign w:val="center"/>
          </w:tcPr>
          <w:p w:rsidR="001F3E99" w:rsidRPr="008828A7" w:rsidRDefault="001F3E99" w:rsidP="00627238">
            <w:pPr>
              <w:spacing w:line="240" w:lineRule="auto"/>
              <w:ind w:firstLine="0"/>
              <w:rPr>
                <w:sz w:val="24"/>
                <w:szCs w:val="24"/>
              </w:rPr>
            </w:pPr>
            <w:r w:rsidRPr="008828A7">
              <w:rPr>
                <w:sz w:val="24"/>
                <w:szCs w:val="24"/>
              </w:rPr>
              <w:t>Общий балл</w:t>
            </w:r>
          </w:p>
        </w:tc>
        <w:tc>
          <w:tcPr>
            <w:tcW w:w="1209" w:type="dxa"/>
            <w:vAlign w:val="center"/>
          </w:tcPr>
          <w:p w:rsidR="001F3E99" w:rsidRPr="008828A7" w:rsidRDefault="001F3E99" w:rsidP="00627238">
            <w:pPr>
              <w:spacing w:line="240" w:lineRule="auto"/>
              <w:ind w:firstLine="0"/>
              <w:jc w:val="center"/>
              <w:rPr>
                <w:sz w:val="24"/>
                <w:szCs w:val="24"/>
              </w:rPr>
            </w:pPr>
            <w:r w:rsidRPr="008828A7">
              <w:rPr>
                <w:sz w:val="24"/>
                <w:szCs w:val="24"/>
              </w:rPr>
              <w:t>16,33</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14,00</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15,67</w:t>
            </w:r>
          </w:p>
        </w:tc>
        <w:tc>
          <w:tcPr>
            <w:tcW w:w="1209" w:type="dxa"/>
            <w:vAlign w:val="center"/>
          </w:tcPr>
          <w:p w:rsidR="001F3E99" w:rsidRPr="001F3E99" w:rsidRDefault="001F3E99" w:rsidP="001F3E99">
            <w:pPr>
              <w:spacing w:line="240" w:lineRule="auto"/>
              <w:ind w:firstLine="0"/>
              <w:jc w:val="center"/>
              <w:rPr>
                <w:sz w:val="24"/>
                <w:szCs w:val="24"/>
              </w:rPr>
            </w:pPr>
            <w:r w:rsidRPr="001F3E99">
              <w:rPr>
                <w:sz w:val="24"/>
                <w:szCs w:val="24"/>
              </w:rPr>
              <w:t>17</w:t>
            </w:r>
          </w:p>
        </w:tc>
        <w:tc>
          <w:tcPr>
            <w:tcW w:w="1260" w:type="dxa"/>
            <w:vAlign w:val="center"/>
          </w:tcPr>
          <w:p w:rsidR="001F3E99" w:rsidRPr="008828A7" w:rsidRDefault="001F3E99" w:rsidP="00627238">
            <w:pPr>
              <w:spacing w:line="240" w:lineRule="auto"/>
              <w:ind w:firstLine="0"/>
              <w:jc w:val="center"/>
              <w:rPr>
                <w:sz w:val="24"/>
                <w:szCs w:val="24"/>
              </w:rPr>
            </w:pPr>
            <w:r w:rsidRPr="008828A7">
              <w:rPr>
                <w:sz w:val="24"/>
                <w:szCs w:val="24"/>
              </w:rPr>
              <w:t>13,00</w:t>
            </w:r>
          </w:p>
        </w:tc>
      </w:tr>
    </w:tbl>
    <w:p w:rsidR="001F3E99" w:rsidRPr="00DF601A" w:rsidRDefault="001F3E99" w:rsidP="001F3E99">
      <w:pPr>
        <w:ind w:right="99" w:firstLine="720"/>
        <w:jc w:val="right"/>
        <w:rPr>
          <w:szCs w:val="28"/>
        </w:rPr>
      </w:pPr>
    </w:p>
    <w:p w:rsidR="001F3E99" w:rsidRDefault="001F3E99" w:rsidP="005779B7">
      <w:pPr>
        <w:shd w:val="clear" w:color="auto" w:fill="FFFFFF"/>
        <w:tabs>
          <w:tab w:val="left" w:pos="0"/>
        </w:tabs>
        <w:ind w:firstLine="540"/>
        <w:rPr>
          <w:szCs w:val="28"/>
        </w:rPr>
      </w:pPr>
      <w:r>
        <w:rPr>
          <w:szCs w:val="28"/>
        </w:rPr>
        <w:t>Как видим, использование передовых технологий продаж и повышение сервиса позволят выйти ООО «Территория печати» в лидеры на полиграфическом рынке УР.</w:t>
      </w:r>
    </w:p>
    <w:p w:rsidR="005779B7" w:rsidRPr="002A4B28" w:rsidRDefault="005779B7" w:rsidP="005779B7">
      <w:pPr>
        <w:shd w:val="clear" w:color="auto" w:fill="FFFFFF"/>
        <w:tabs>
          <w:tab w:val="left" w:pos="0"/>
        </w:tabs>
        <w:ind w:firstLine="540"/>
        <w:rPr>
          <w:szCs w:val="28"/>
        </w:rPr>
      </w:pPr>
      <w:r w:rsidRPr="002A4B28">
        <w:rPr>
          <w:szCs w:val="28"/>
        </w:rPr>
        <w:t>Таким образом, по всем показателям данный проект</w:t>
      </w:r>
      <w:r w:rsidR="001A514E">
        <w:rPr>
          <w:szCs w:val="28"/>
        </w:rPr>
        <w:t xml:space="preserve"> мероприятий </w:t>
      </w:r>
      <w:r w:rsidRPr="002A4B28">
        <w:rPr>
          <w:szCs w:val="28"/>
        </w:rPr>
        <w:t xml:space="preserve"> является экономически обоснованным и целесообразным к практической реализации, так как позволит получить чистый доход уже по результатам первого года внедрения.</w:t>
      </w:r>
    </w:p>
    <w:p w:rsidR="005779B7" w:rsidRPr="002A4B28" w:rsidRDefault="005779B7" w:rsidP="005779B7">
      <w:pPr>
        <w:pStyle w:val="a5"/>
        <w:spacing w:before="0" w:after="0" w:line="360" w:lineRule="auto"/>
        <w:ind w:firstLine="720"/>
        <w:jc w:val="both"/>
        <w:rPr>
          <w:bCs/>
          <w:iCs/>
          <w:sz w:val="28"/>
          <w:szCs w:val="28"/>
        </w:rPr>
      </w:pPr>
      <w:r w:rsidRPr="002A4B28">
        <w:rPr>
          <w:bCs/>
          <w:iCs/>
          <w:sz w:val="28"/>
          <w:szCs w:val="28"/>
        </w:rPr>
        <w:lastRenderedPageBreak/>
        <w:t>Однако реализация любого проекта сопряжена с определенными рисками, поэтому кроме экономического эффекта, следует также оценить и возможные риски.</w:t>
      </w:r>
    </w:p>
    <w:p w:rsidR="005779B7" w:rsidRPr="002A4B28" w:rsidRDefault="005779B7" w:rsidP="005779B7">
      <w:pPr>
        <w:ind w:firstLine="720"/>
        <w:rPr>
          <w:szCs w:val="28"/>
        </w:rPr>
      </w:pPr>
      <w:r w:rsidRPr="002A4B28">
        <w:rPr>
          <w:szCs w:val="28"/>
        </w:rPr>
        <w:t>Под риском понимается фактор угрозы того, что по тем или иным причинам предприятие понесет потери из-за дополнительных расходов сверх предусмотренных проектом, либо получит доходы ниже тех, на которые рассчитывалось.</w:t>
      </w:r>
    </w:p>
    <w:p w:rsidR="005779B7" w:rsidRPr="002A4B28" w:rsidRDefault="005779B7" w:rsidP="005779B7">
      <w:pPr>
        <w:ind w:firstLine="708"/>
        <w:rPr>
          <w:szCs w:val="28"/>
        </w:rPr>
      </w:pPr>
      <w:r w:rsidRPr="002A4B28">
        <w:rPr>
          <w:szCs w:val="28"/>
        </w:rPr>
        <w:t>Практика показывает, что чаще, высокая доля риска приходится на начальную стадию проекта, что связано с возможностью прекращения инвестирования, затягиванием начала работ или вообще не реализацией проекта. Требуется постоянное внимание и опережающая реакция на возможность возникновения и устранения неблагоприятных факторов.</w:t>
      </w:r>
    </w:p>
    <w:p w:rsidR="005779B7" w:rsidRPr="002A4B28" w:rsidRDefault="005779B7" w:rsidP="005779B7">
      <w:pPr>
        <w:ind w:firstLine="708"/>
        <w:rPr>
          <w:szCs w:val="28"/>
        </w:rPr>
      </w:pPr>
      <w:r w:rsidRPr="002A4B28">
        <w:rPr>
          <w:szCs w:val="28"/>
        </w:rPr>
        <w:t xml:space="preserve">Рассмотрим возможные риски, связанные с реализацией проекта </w:t>
      </w:r>
      <w:r w:rsidR="008D555B">
        <w:rPr>
          <w:szCs w:val="28"/>
        </w:rPr>
        <w:t>(</w:t>
      </w:r>
      <w:r w:rsidRPr="002A4B28">
        <w:rPr>
          <w:szCs w:val="28"/>
        </w:rPr>
        <w:t xml:space="preserve">табл. </w:t>
      </w:r>
      <w:r w:rsidR="0030034A">
        <w:rPr>
          <w:szCs w:val="28"/>
        </w:rPr>
        <w:t>3.1</w:t>
      </w:r>
      <w:r w:rsidR="001F3E99">
        <w:rPr>
          <w:szCs w:val="28"/>
        </w:rPr>
        <w:t>4</w:t>
      </w:r>
      <w:r w:rsidRPr="002A4B28">
        <w:rPr>
          <w:szCs w:val="28"/>
        </w:rPr>
        <w:t>).</w:t>
      </w:r>
    </w:p>
    <w:p w:rsidR="005779B7" w:rsidRPr="002A4B28" w:rsidRDefault="005779B7" w:rsidP="0030034A">
      <w:pPr>
        <w:ind w:firstLine="0"/>
        <w:rPr>
          <w:szCs w:val="28"/>
        </w:rPr>
      </w:pPr>
      <w:r w:rsidRPr="002A4B28">
        <w:rPr>
          <w:szCs w:val="28"/>
        </w:rPr>
        <w:t xml:space="preserve">Таблица </w:t>
      </w:r>
      <w:r w:rsidR="0030034A">
        <w:rPr>
          <w:szCs w:val="28"/>
        </w:rPr>
        <w:t>3.1</w:t>
      </w:r>
      <w:r w:rsidR="001F3E99">
        <w:rPr>
          <w:szCs w:val="28"/>
        </w:rPr>
        <w:t>4</w:t>
      </w:r>
      <w:r w:rsidRPr="002A4B28">
        <w:rPr>
          <w:szCs w:val="28"/>
        </w:rPr>
        <w:t xml:space="preserve"> – </w:t>
      </w:r>
      <w:r w:rsidRPr="0030034A">
        <w:rPr>
          <w:b/>
          <w:szCs w:val="28"/>
        </w:rPr>
        <w:t>Риски реализации проекта</w:t>
      </w:r>
    </w:p>
    <w:tbl>
      <w:tblPr>
        <w:tblStyle w:val="af3"/>
        <w:tblW w:w="9468" w:type="dxa"/>
        <w:tblLook w:val="01E0"/>
      </w:tblPr>
      <w:tblGrid>
        <w:gridCol w:w="3444"/>
        <w:gridCol w:w="1884"/>
        <w:gridCol w:w="4140"/>
      </w:tblGrid>
      <w:tr w:rsidR="005779B7" w:rsidRPr="0030034A" w:rsidTr="007F383D">
        <w:tc>
          <w:tcPr>
            <w:tcW w:w="3444" w:type="dxa"/>
          </w:tcPr>
          <w:p w:rsidR="005779B7" w:rsidRPr="00965146" w:rsidRDefault="005779B7" w:rsidP="0030034A">
            <w:pPr>
              <w:tabs>
                <w:tab w:val="center" w:pos="2284"/>
              </w:tabs>
              <w:spacing w:line="360" w:lineRule="auto"/>
              <w:ind w:firstLine="0"/>
              <w:jc w:val="center"/>
              <w:rPr>
                <w:b/>
                <w:sz w:val="24"/>
                <w:szCs w:val="24"/>
              </w:rPr>
            </w:pPr>
            <w:r w:rsidRPr="00965146">
              <w:rPr>
                <w:b/>
                <w:sz w:val="24"/>
                <w:szCs w:val="24"/>
              </w:rPr>
              <w:t>Фактор риска</w:t>
            </w:r>
          </w:p>
        </w:tc>
        <w:tc>
          <w:tcPr>
            <w:tcW w:w="1884" w:type="dxa"/>
          </w:tcPr>
          <w:p w:rsidR="005779B7" w:rsidRPr="00965146" w:rsidRDefault="005779B7" w:rsidP="0030034A">
            <w:pPr>
              <w:spacing w:line="360" w:lineRule="auto"/>
              <w:ind w:firstLine="0"/>
              <w:jc w:val="center"/>
              <w:rPr>
                <w:b/>
                <w:sz w:val="24"/>
                <w:szCs w:val="24"/>
              </w:rPr>
            </w:pPr>
            <w:r w:rsidRPr="00965146">
              <w:rPr>
                <w:b/>
                <w:sz w:val="24"/>
                <w:szCs w:val="24"/>
              </w:rPr>
              <w:t>Оценка риска</w:t>
            </w:r>
          </w:p>
        </w:tc>
        <w:tc>
          <w:tcPr>
            <w:tcW w:w="4140" w:type="dxa"/>
          </w:tcPr>
          <w:p w:rsidR="005779B7" w:rsidRPr="00965146" w:rsidRDefault="005779B7" w:rsidP="0030034A">
            <w:pPr>
              <w:spacing w:line="360" w:lineRule="auto"/>
              <w:ind w:firstLine="0"/>
              <w:jc w:val="center"/>
              <w:rPr>
                <w:b/>
                <w:sz w:val="24"/>
                <w:szCs w:val="24"/>
              </w:rPr>
            </w:pPr>
            <w:r w:rsidRPr="00965146">
              <w:rPr>
                <w:b/>
                <w:sz w:val="24"/>
                <w:szCs w:val="24"/>
              </w:rPr>
              <w:t xml:space="preserve">Примечание </w:t>
            </w:r>
          </w:p>
        </w:tc>
      </w:tr>
      <w:tr w:rsidR="005779B7" w:rsidRPr="0030034A" w:rsidTr="007F383D">
        <w:tc>
          <w:tcPr>
            <w:tcW w:w="3444" w:type="dxa"/>
          </w:tcPr>
          <w:p w:rsidR="005779B7" w:rsidRPr="0030034A" w:rsidRDefault="005779B7" w:rsidP="0030034A">
            <w:pPr>
              <w:spacing w:line="360" w:lineRule="auto"/>
              <w:ind w:firstLine="0"/>
              <w:rPr>
                <w:sz w:val="24"/>
                <w:szCs w:val="24"/>
              </w:rPr>
            </w:pPr>
            <w:r w:rsidRPr="0030034A">
              <w:rPr>
                <w:sz w:val="24"/>
                <w:szCs w:val="24"/>
              </w:rPr>
              <w:t>1. Отсутствие рынка сбыта</w:t>
            </w:r>
          </w:p>
        </w:tc>
        <w:tc>
          <w:tcPr>
            <w:tcW w:w="1884" w:type="dxa"/>
          </w:tcPr>
          <w:p w:rsidR="005779B7" w:rsidRPr="0030034A" w:rsidRDefault="005779B7" w:rsidP="0030034A">
            <w:pPr>
              <w:spacing w:line="360" w:lineRule="auto"/>
              <w:ind w:firstLine="0"/>
              <w:rPr>
                <w:sz w:val="24"/>
                <w:szCs w:val="24"/>
              </w:rPr>
            </w:pPr>
            <w:r w:rsidRPr="0030034A">
              <w:rPr>
                <w:sz w:val="24"/>
                <w:szCs w:val="24"/>
              </w:rPr>
              <w:t>Средний</w:t>
            </w:r>
          </w:p>
        </w:tc>
        <w:tc>
          <w:tcPr>
            <w:tcW w:w="4140" w:type="dxa"/>
          </w:tcPr>
          <w:p w:rsidR="005779B7" w:rsidRPr="0030034A" w:rsidRDefault="00F46521" w:rsidP="00F46521">
            <w:pPr>
              <w:ind w:firstLine="0"/>
              <w:rPr>
                <w:sz w:val="24"/>
                <w:szCs w:val="24"/>
              </w:rPr>
            </w:pPr>
            <w:r>
              <w:rPr>
                <w:sz w:val="24"/>
                <w:szCs w:val="24"/>
              </w:rPr>
              <w:t>Вхождение на данных рынок требует капитальных затрат и определенных знаний, но является привлекательным для потенциальных конкурентов</w:t>
            </w:r>
          </w:p>
        </w:tc>
      </w:tr>
      <w:tr w:rsidR="005779B7" w:rsidRPr="0030034A" w:rsidTr="007F383D">
        <w:tc>
          <w:tcPr>
            <w:tcW w:w="3444" w:type="dxa"/>
          </w:tcPr>
          <w:p w:rsidR="005779B7" w:rsidRPr="0030034A" w:rsidRDefault="005779B7" w:rsidP="00444B85">
            <w:pPr>
              <w:spacing w:line="360" w:lineRule="auto"/>
              <w:ind w:firstLine="0"/>
              <w:rPr>
                <w:sz w:val="24"/>
                <w:szCs w:val="24"/>
              </w:rPr>
            </w:pPr>
            <w:r w:rsidRPr="0030034A">
              <w:rPr>
                <w:sz w:val="24"/>
                <w:szCs w:val="24"/>
              </w:rPr>
              <w:t xml:space="preserve">2. Неплатежеспособность </w:t>
            </w:r>
            <w:r w:rsidR="00444B85">
              <w:rPr>
                <w:sz w:val="24"/>
                <w:szCs w:val="24"/>
              </w:rPr>
              <w:t>заказчиков</w:t>
            </w:r>
          </w:p>
        </w:tc>
        <w:tc>
          <w:tcPr>
            <w:tcW w:w="1884" w:type="dxa"/>
          </w:tcPr>
          <w:p w:rsidR="005779B7" w:rsidRPr="0030034A" w:rsidRDefault="005779B7" w:rsidP="0030034A">
            <w:pPr>
              <w:spacing w:line="360" w:lineRule="auto"/>
              <w:ind w:firstLine="0"/>
              <w:rPr>
                <w:sz w:val="24"/>
                <w:szCs w:val="24"/>
              </w:rPr>
            </w:pPr>
            <w:r w:rsidRPr="0030034A">
              <w:rPr>
                <w:sz w:val="24"/>
                <w:szCs w:val="24"/>
              </w:rPr>
              <w:t>Высокий</w:t>
            </w:r>
          </w:p>
        </w:tc>
        <w:tc>
          <w:tcPr>
            <w:tcW w:w="4140" w:type="dxa"/>
          </w:tcPr>
          <w:p w:rsidR="005779B7" w:rsidRPr="0030034A" w:rsidRDefault="005779B7" w:rsidP="00444B85">
            <w:pPr>
              <w:ind w:firstLine="0"/>
              <w:rPr>
                <w:sz w:val="24"/>
                <w:szCs w:val="24"/>
              </w:rPr>
            </w:pPr>
            <w:r w:rsidRPr="0030034A">
              <w:rPr>
                <w:sz w:val="24"/>
                <w:szCs w:val="24"/>
              </w:rPr>
              <w:t xml:space="preserve">В связи  с </w:t>
            </w:r>
            <w:r w:rsidR="00444B85">
              <w:rPr>
                <w:sz w:val="24"/>
                <w:szCs w:val="24"/>
              </w:rPr>
              <w:t>инфляцией</w:t>
            </w:r>
            <w:r w:rsidRPr="0030034A">
              <w:rPr>
                <w:sz w:val="24"/>
                <w:szCs w:val="24"/>
              </w:rPr>
              <w:t xml:space="preserve"> растут цены поставщиков, при этом одновременно снижается покупательная способность населения</w:t>
            </w:r>
            <w:r w:rsidR="00444B85">
              <w:rPr>
                <w:sz w:val="24"/>
                <w:szCs w:val="24"/>
              </w:rPr>
              <w:t xml:space="preserve"> и предприятий</w:t>
            </w:r>
            <w:r w:rsidRPr="0030034A">
              <w:rPr>
                <w:sz w:val="24"/>
                <w:szCs w:val="24"/>
              </w:rPr>
              <w:t xml:space="preserve">, так как </w:t>
            </w:r>
            <w:r w:rsidR="00444B85">
              <w:rPr>
                <w:sz w:val="24"/>
                <w:szCs w:val="24"/>
              </w:rPr>
              <w:t>их</w:t>
            </w:r>
            <w:r w:rsidRPr="0030034A">
              <w:rPr>
                <w:sz w:val="24"/>
                <w:szCs w:val="24"/>
              </w:rPr>
              <w:t xml:space="preserve"> доходы не увеличиваются и обесцениваются </w:t>
            </w:r>
          </w:p>
        </w:tc>
      </w:tr>
      <w:tr w:rsidR="0030034A" w:rsidRPr="0030034A" w:rsidTr="007F383D">
        <w:tc>
          <w:tcPr>
            <w:tcW w:w="3444" w:type="dxa"/>
          </w:tcPr>
          <w:p w:rsidR="0030034A" w:rsidRPr="0030034A" w:rsidRDefault="0030034A" w:rsidP="001009C3">
            <w:pPr>
              <w:spacing w:line="360" w:lineRule="auto"/>
              <w:ind w:firstLine="0"/>
              <w:rPr>
                <w:sz w:val="24"/>
                <w:szCs w:val="24"/>
              </w:rPr>
            </w:pPr>
            <w:r w:rsidRPr="0030034A">
              <w:rPr>
                <w:sz w:val="24"/>
                <w:szCs w:val="24"/>
              </w:rPr>
              <w:t>3. Непредвиденные расходы</w:t>
            </w:r>
          </w:p>
        </w:tc>
        <w:tc>
          <w:tcPr>
            <w:tcW w:w="1884" w:type="dxa"/>
          </w:tcPr>
          <w:p w:rsidR="0030034A" w:rsidRPr="0030034A" w:rsidRDefault="0030034A" w:rsidP="001009C3">
            <w:pPr>
              <w:spacing w:line="360" w:lineRule="auto"/>
              <w:ind w:firstLine="0"/>
              <w:rPr>
                <w:sz w:val="24"/>
                <w:szCs w:val="24"/>
              </w:rPr>
            </w:pPr>
            <w:r w:rsidRPr="0030034A">
              <w:rPr>
                <w:sz w:val="24"/>
                <w:szCs w:val="24"/>
              </w:rPr>
              <w:t>Низкий</w:t>
            </w:r>
          </w:p>
        </w:tc>
        <w:tc>
          <w:tcPr>
            <w:tcW w:w="4140" w:type="dxa"/>
          </w:tcPr>
          <w:p w:rsidR="0030034A" w:rsidRPr="0030034A" w:rsidRDefault="0030034A" w:rsidP="00F46521">
            <w:pPr>
              <w:ind w:firstLine="0"/>
              <w:rPr>
                <w:sz w:val="24"/>
                <w:szCs w:val="24"/>
              </w:rPr>
            </w:pPr>
            <w:r w:rsidRPr="0030034A">
              <w:rPr>
                <w:sz w:val="24"/>
                <w:szCs w:val="24"/>
              </w:rPr>
              <w:t xml:space="preserve">В проекте предусмотрены все возможные расходы, предполагаем, что непредвиденных не возникнет </w:t>
            </w:r>
          </w:p>
        </w:tc>
      </w:tr>
      <w:tr w:rsidR="0030034A" w:rsidRPr="0030034A" w:rsidTr="007F383D">
        <w:tc>
          <w:tcPr>
            <w:tcW w:w="3444" w:type="dxa"/>
          </w:tcPr>
          <w:p w:rsidR="0030034A" w:rsidRPr="0030034A" w:rsidRDefault="0030034A" w:rsidP="001009C3">
            <w:pPr>
              <w:spacing w:line="360" w:lineRule="auto"/>
              <w:ind w:firstLine="0"/>
              <w:rPr>
                <w:sz w:val="24"/>
                <w:szCs w:val="24"/>
              </w:rPr>
            </w:pPr>
            <w:r w:rsidRPr="0030034A">
              <w:rPr>
                <w:sz w:val="24"/>
                <w:szCs w:val="24"/>
              </w:rPr>
              <w:t>4. Рост налогов</w:t>
            </w:r>
          </w:p>
        </w:tc>
        <w:tc>
          <w:tcPr>
            <w:tcW w:w="1884" w:type="dxa"/>
          </w:tcPr>
          <w:p w:rsidR="0030034A" w:rsidRPr="0030034A" w:rsidRDefault="00260C22" w:rsidP="001009C3">
            <w:pPr>
              <w:spacing w:line="360" w:lineRule="auto"/>
              <w:ind w:firstLine="0"/>
              <w:rPr>
                <w:sz w:val="24"/>
                <w:szCs w:val="24"/>
              </w:rPr>
            </w:pPr>
            <w:r>
              <w:rPr>
                <w:sz w:val="24"/>
                <w:szCs w:val="24"/>
              </w:rPr>
              <w:t>Низкий</w:t>
            </w:r>
          </w:p>
        </w:tc>
        <w:tc>
          <w:tcPr>
            <w:tcW w:w="4140" w:type="dxa"/>
          </w:tcPr>
          <w:p w:rsidR="0030034A" w:rsidRPr="0030034A" w:rsidRDefault="00260C22" w:rsidP="00F46521">
            <w:pPr>
              <w:ind w:firstLine="0"/>
              <w:rPr>
                <w:sz w:val="24"/>
                <w:szCs w:val="24"/>
              </w:rPr>
            </w:pPr>
            <w:r>
              <w:rPr>
                <w:sz w:val="24"/>
                <w:szCs w:val="24"/>
              </w:rPr>
              <w:t>Для субъектов малого предпринимательства не предусмотрено изменение налогового бремени в перспективе на ближайшие 3 года (данные Минфина: основные направления налоговой политики РФ)</w:t>
            </w:r>
          </w:p>
        </w:tc>
      </w:tr>
    </w:tbl>
    <w:p w:rsidR="001F3E99" w:rsidRDefault="001F3E99" w:rsidP="001F3E99"/>
    <w:p w:rsidR="001F3E99" w:rsidRDefault="001F3E99" w:rsidP="001F3E99">
      <w:pPr>
        <w:jc w:val="right"/>
        <w:rPr>
          <w:b/>
        </w:rPr>
      </w:pPr>
      <w:r w:rsidRPr="00DE4A31">
        <w:rPr>
          <w:b/>
        </w:rPr>
        <w:t>Продолжение табл. 3.1</w:t>
      </w:r>
      <w:r>
        <w:rPr>
          <w:b/>
        </w:rPr>
        <w:t>4</w:t>
      </w:r>
    </w:p>
    <w:tbl>
      <w:tblPr>
        <w:tblStyle w:val="af3"/>
        <w:tblW w:w="9468" w:type="dxa"/>
        <w:tblLook w:val="04A0"/>
      </w:tblPr>
      <w:tblGrid>
        <w:gridCol w:w="3444"/>
        <w:gridCol w:w="1884"/>
        <w:gridCol w:w="4140"/>
      </w:tblGrid>
      <w:tr w:rsidR="001F3E99" w:rsidRPr="00965146" w:rsidTr="00627238">
        <w:tc>
          <w:tcPr>
            <w:tcW w:w="3444" w:type="dxa"/>
          </w:tcPr>
          <w:p w:rsidR="001F3E99" w:rsidRPr="00965146" w:rsidRDefault="001F3E99" w:rsidP="00627238">
            <w:pPr>
              <w:tabs>
                <w:tab w:val="center" w:pos="2284"/>
              </w:tabs>
              <w:spacing w:line="360" w:lineRule="auto"/>
              <w:ind w:firstLine="0"/>
              <w:jc w:val="center"/>
              <w:rPr>
                <w:b/>
                <w:sz w:val="24"/>
                <w:szCs w:val="24"/>
              </w:rPr>
            </w:pPr>
            <w:r w:rsidRPr="00965146">
              <w:rPr>
                <w:b/>
                <w:sz w:val="24"/>
                <w:szCs w:val="24"/>
              </w:rPr>
              <w:lastRenderedPageBreak/>
              <w:t>Фактор риска</w:t>
            </w:r>
          </w:p>
        </w:tc>
        <w:tc>
          <w:tcPr>
            <w:tcW w:w="1884" w:type="dxa"/>
          </w:tcPr>
          <w:p w:rsidR="001F3E99" w:rsidRPr="00965146" w:rsidRDefault="001F3E99" w:rsidP="00627238">
            <w:pPr>
              <w:spacing w:line="360" w:lineRule="auto"/>
              <w:ind w:firstLine="0"/>
              <w:jc w:val="center"/>
              <w:rPr>
                <w:b/>
                <w:sz w:val="24"/>
                <w:szCs w:val="24"/>
              </w:rPr>
            </w:pPr>
            <w:r w:rsidRPr="00965146">
              <w:rPr>
                <w:b/>
                <w:sz w:val="24"/>
                <w:szCs w:val="24"/>
              </w:rPr>
              <w:t>Оценка риска</w:t>
            </w:r>
          </w:p>
        </w:tc>
        <w:tc>
          <w:tcPr>
            <w:tcW w:w="4140" w:type="dxa"/>
          </w:tcPr>
          <w:p w:rsidR="001F3E99" w:rsidRPr="00965146" w:rsidRDefault="001F3E99" w:rsidP="00627238">
            <w:pPr>
              <w:spacing w:line="360" w:lineRule="auto"/>
              <w:ind w:firstLine="0"/>
              <w:jc w:val="center"/>
              <w:rPr>
                <w:b/>
                <w:sz w:val="24"/>
                <w:szCs w:val="24"/>
              </w:rPr>
            </w:pPr>
            <w:r w:rsidRPr="00965146">
              <w:rPr>
                <w:b/>
                <w:sz w:val="24"/>
                <w:szCs w:val="24"/>
              </w:rPr>
              <w:t xml:space="preserve">Примечание </w:t>
            </w:r>
          </w:p>
        </w:tc>
      </w:tr>
      <w:tr w:rsidR="0030034A" w:rsidRPr="0030034A" w:rsidTr="007F383D">
        <w:tblPrEx>
          <w:tblLook w:val="01E0"/>
        </w:tblPrEx>
        <w:tc>
          <w:tcPr>
            <w:tcW w:w="3444" w:type="dxa"/>
          </w:tcPr>
          <w:p w:rsidR="0030034A" w:rsidRPr="0030034A" w:rsidRDefault="0030034A" w:rsidP="001009C3">
            <w:pPr>
              <w:spacing w:line="360" w:lineRule="auto"/>
              <w:ind w:firstLine="0"/>
              <w:rPr>
                <w:sz w:val="24"/>
                <w:szCs w:val="24"/>
              </w:rPr>
            </w:pPr>
            <w:r w:rsidRPr="0030034A">
              <w:rPr>
                <w:sz w:val="24"/>
                <w:szCs w:val="24"/>
                <w:highlight w:val="lightGray"/>
              </w:rPr>
              <w:br w:type="page"/>
            </w:r>
            <w:r w:rsidRPr="0030034A">
              <w:rPr>
                <w:sz w:val="24"/>
                <w:szCs w:val="24"/>
              </w:rPr>
              <w:t xml:space="preserve"> 5. Рост тарифов и арендной платы</w:t>
            </w:r>
          </w:p>
        </w:tc>
        <w:tc>
          <w:tcPr>
            <w:tcW w:w="1884" w:type="dxa"/>
          </w:tcPr>
          <w:p w:rsidR="0030034A" w:rsidRPr="0030034A" w:rsidRDefault="0030034A" w:rsidP="001009C3">
            <w:pPr>
              <w:spacing w:line="360" w:lineRule="auto"/>
              <w:ind w:firstLine="0"/>
              <w:rPr>
                <w:sz w:val="24"/>
                <w:szCs w:val="24"/>
              </w:rPr>
            </w:pPr>
            <w:r w:rsidRPr="0030034A">
              <w:rPr>
                <w:sz w:val="24"/>
                <w:szCs w:val="24"/>
              </w:rPr>
              <w:t>Средний</w:t>
            </w:r>
          </w:p>
        </w:tc>
        <w:tc>
          <w:tcPr>
            <w:tcW w:w="4140" w:type="dxa"/>
          </w:tcPr>
          <w:p w:rsidR="0030034A" w:rsidRPr="0030034A" w:rsidRDefault="0030034A" w:rsidP="00D00AA5">
            <w:pPr>
              <w:ind w:firstLine="0"/>
              <w:rPr>
                <w:sz w:val="24"/>
                <w:szCs w:val="24"/>
              </w:rPr>
            </w:pPr>
            <w:r w:rsidRPr="0030034A">
              <w:rPr>
                <w:sz w:val="24"/>
                <w:szCs w:val="24"/>
              </w:rPr>
              <w:t xml:space="preserve">В ближайшее время в РФ неизбежно вырастут  тарифы на энергоносители в связи с высоким уровнем инфляции, однако ввиду </w:t>
            </w:r>
            <w:r w:rsidR="00D00AA5">
              <w:rPr>
                <w:sz w:val="24"/>
                <w:szCs w:val="24"/>
              </w:rPr>
              <w:t>продолжающегося</w:t>
            </w:r>
            <w:r w:rsidRPr="0030034A">
              <w:rPr>
                <w:sz w:val="24"/>
                <w:szCs w:val="24"/>
              </w:rPr>
              <w:t xml:space="preserve"> экономического кризиса, полагаем, что не будет расти арендная плата</w:t>
            </w:r>
          </w:p>
        </w:tc>
      </w:tr>
      <w:tr w:rsidR="0030034A" w:rsidRPr="0030034A" w:rsidTr="007F383D">
        <w:tblPrEx>
          <w:tblLook w:val="01E0"/>
        </w:tblPrEx>
        <w:tc>
          <w:tcPr>
            <w:tcW w:w="3444" w:type="dxa"/>
          </w:tcPr>
          <w:p w:rsidR="0030034A" w:rsidRPr="0030034A" w:rsidRDefault="0030034A" w:rsidP="001009C3">
            <w:pPr>
              <w:spacing w:line="360" w:lineRule="auto"/>
              <w:ind w:firstLine="0"/>
              <w:rPr>
                <w:sz w:val="24"/>
                <w:szCs w:val="24"/>
              </w:rPr>
            </w:pPr>
            <w:r w:rsidRPr="0030034A">
              <w:rPr>
                <w:sz w:val="24"/>
                <w:szCs w:val="24"/>
              </w:rPr>
              <w:t xml:space="preserve">6. Появление товара – заменителя </w:t>
            </w:r>
          </w:p>
        </w:tc>
        <w:tc>
          <w:tcPr>
            <w:tcW w:w="1884" w:type="dxa"/>
          </w:tcPr>
          <w:p w:rsidR="0030034A" w:rsidRPr="0030034A" w:rsidRDefault="007B7724" w:rsidP="001009C3">
            <w:pPr>
              <w:spacing w:line="360" w:lineRule="auto"/>
              <w:ind w:firstLine="0"/>
              <w:rPr>
                <w:sz w:val="24"/>
                <w:szCs w:val="24"/>
              </w:rPr>
            </w:pPr>
            <w:r>
              <w:rPr>
                <w:sz w:val="24"/>
                <w:szCs w:val="24"/>
              </w:rPr>
              <w:t>Низкий</w:t>
            </w:r>
          </w:p>
        </w:tc>
        <w:tc>
          <w:tcPr>
            <w:tcW w:w="4140" w:type="dxa"/>
          </w:tcPr>
          <w:p w:rsidR="0030034A" w:rsidRPr="0030034A" w:rsidRDefault="00D00AA5" w:rsidP="00F46521">
            <w:pPr>
              <w:ind w:firstLine="0"/>
              <w:rPr>
                <w:sz w:val="24"/>
                <w:szCs w:val="24"/>
              </w:rPr>
            </w:pPr>
            <w:r>
              <w:rPr>
                <w:sz w:val="24"/>
                <w:szCs w:val="24"/>
              </w:rPr>
              <w:t xml:space="preserve">Продвигаются цифровые технологии, однако печать на материальных носителях </w:t>
            </w:r>
            <w:r w:rsidR="00240C1E">
              <w:rPr>
                <w:sz w:val="24"/>
                <w:szCs w:val="24"/>
              </w:rPr>
              <w:t>также востребована и не может быть заменена полностью на виртуальные технологии</w:t>
            </w:r>
          </w:p>
        </w:tc>
      </w:tr>
      <w:tr w:rsidR="0030034A" w:rsidRPr="0030034A" w:rsidTr="007F383D">
        <w:tblPrEx>
          <w:tblLook w:val="01E0"/>
        </w:tblPrEx>
        <w:tc>
          <w:tcPr>
            <w:tcW w:w="3444" w:type="dxa"/>
          </w:tcPr>
          <w:p w:rsidR="0030034A" w:rsidRPr="0030034A" w:rsidRDefault="0030034A" w:rsidP="001009C3">
            <w:pPr>
              <w:spacing w:line="360" w:lineRule="auto"/>
              <w:ind w:firstLine="0"/>
              <w:rPr>
                <w:sz w:val="24"/>
                <w:szCs w:val="24"/>
              </w:rPr>
            </w:pPr>
            <w:r w:rsidRPr="0030034A">
              <w:rPr>
                <w:sz w:val="24"/>
                <w:szCs w:val="24"/>
              </w:rPr>
              <w:t>7. Нечестная конкуренция</w:t>
            </w:r>
          </w:p>
        </w:tc>
        <w:tc>
          <w:tcPr>
            <w:tcW w:w="1884" w:type="dxa"/>
          </w:tcPr>
          <w:p w:rsidR="0030034A" w:rsidRPr="0030034A" w:rsidRDefault="0030034A" w:rsidP="001009C3">
            <w:pPr>
              <w:spacing w:line="360" w:lineRule="auto"/>
              <w:ind w:firstLine="0"/>
              <w:rPr>
                <w:sz w:val="24"/>
                <w:szCs w:val="24"/>
              </w:rPr>
            </w:pPr>
            <w:r w:rsidRPr="0030034A">
              <w:rPr>
                <w:sz w:val="24"/>
                <w:szCs w:val="24"/>
              </w:rPr>
              <w:t>Высокий</w:t>
            </w:r>
          </w:p>
        </w:tc>
        <w:tc>
          <w:tcPr>
            <w:tcW w:w="4140" w:type="dxa"/>
          </w:tcPr>
          <w:p w:rsidR="0030034A" w:rsidRPr="0030034A" w:rsidRDefault="0030034A" w:rsidP="00887DEC">
            <w:pPr>
              <w:ind w:firstLine="0"/>
              <w:rPr>
                <w:sz w:val="24"/>
                <w:szCs w:val="24"/>
              </w:rPr>
            </w:pPr>
            <w:r w:rsidRPr="0030034A">
              <w:rPr>
                <w:sz w:val="24"/>
                <w:szCs w:val="24"/>
              </w:rPr>
              <w:t>Размещение ложных сведений конкурентами от имени "</w:t>
            </w:r>
            <w:r w:rsidR="00887DEC">
              <w:rPr>
                <w:sz w:val="24"/>
                <w:szCs w:val="24"/>
              </w:rPr>
              <w:t>заказчиков</w:t>
            </w:r>
            <w:r w:rsidRPr="0030034A">
              <w:rPr>
                <w:sz w:val="24"/>
                <w:szCs w:val="24"/>
              </w:rPr>
              <w:t xml:space="preserve">" о </w:t>
            </w:r>
            <w:r w:rsidR="00887DEC">
              <w:rPr>
                <w:sz w:val="24"/>
                <w:szCs w:val="24"/>
              </w:rPr>
              <w:t>плохом качестве продукции</w:t>
            </w:r>
            <w:r w:rsidRPr="0030034A">
              <w:rPr>
                <w:sz w:val="24"/>
                <w:szCs w:val="24"/>
              </w:rPr>
              <w:t>, неудовлетворительном сервисе, конфликтности руководства предприятия и т.д. могут серьезно отразиться на имидже предприятия. Данные схемы широко используются в интернете</w:t>
            </w:r>
          </w:p>
        </w:tc>
      </w:tr>
      <w:tr w:rsidR="0030034A" w:rsidRPr="0030034A" w:rsidTr="007F383D">
        <w:tblPrEx>
          <w:tblLook w:val="01E0"/>
        </w:tblPrEx>
        <w:tc>
          <w:tcPr>
            <w:tcW w:w="3444" w:type="dxa"/>
          </w:tcPr>
          <w:p w:rsidR="0030034A" w:rsidRPr="0030034A" w:rsidRDefault="0030034A" w:rsidP="001009C3">
            <w:pPr>
              <w:spacing w:line="360" w:lineRule="auto"/>
              <w:ind w:firstLine="0"/>
              <w:rPr>
                <w:sz w:val="24"/>
                <w:szCs w:val="24"/>
              </w:rPr>
            </w:pPr>
            <w:r w:rsidRPr="0030034A">
              <w:rPr>
                <w:sz w:val="24"/>
                <w:szCs w:val="24"/>
              </w:rPr>
              <w:t>8. Погодные условия и сезонные колебания</w:t>
            </w:r>
          </w:p>
        </w:tc>
        <w:tc>
          <w:tcPr>
            <w:tcW w:w="1884" w:type="dxa"/>
          </w:tcPr>
          <w:p w:rsidR="0030034A" w:rsidRPr="0030034A" w:rsidRDefault="0030034A" w:rsidP="001009C3">
            <w:pPr>
              <w:spacing w:line="360" w:lineRule="auto"/>
              <w:ind w:firstLine="0"/>
              <w:rPr>
                <w:sz w:val="24"/>
                <w:szCs w:val="24"/>
              </w:rPr>
            </w:pPr>
            <w:r w:rsidRPr="0030034A">
              <w:rPr>
                <w:sz w:val="24"/>
                <w:szCs w:val="24"/>
              </w:rPr>
              <w:t>Средний</w:t>
            </w:r>
          </w:p>
        </w:tc>
        <w:tc>
          <w:tcPr>
            <w:tcW w:w="4140" w:type="dxa"/>
          </w:tcPr>
          <w:p w:rsidR="0030034A" w:rsidRPr="0030034A" w:rsidRDefault="0030034A" w:rsidP="00887DEC">
            <w:pPr>
              <w:ind w:firstLine="0"/>
              <w:rPr>
                <w:sz w:val="24"/>
                <w:szCs w:val="24"/>
              </w:rPr>
            </w:pPr>
            <w:r w:rsidRPr="0030034A">
              <w:rPr>
                <w:sz w:val="24"/>
                <w:szCs w:val="24"/>
              </w:rPr>
              <w:t>В мае-июле обычно объемы продаж падают</w:t>
            </w:r>
            <w:r w:rsidR="00887DEC">
              <w:rPr>
                <w:sz w:val="24"/>
                <w:szCs w:val="24"/>
              </w:rPr>
              <w:t>, так как наступает сезон «затишья» в торговле, а услуги типографий напрямую связаны с продажами в торговле</w:t>
            </w:r>
            <w:r w:rsidRPr="0030034A">
              <w:rPr>
                <w:sz w:val="24"/>
                <w:szCs w:val="24"/>
              </w:rPr>
              <w:t>. Пиковыми по продажам считаются: декабрь, март и август</w:t>
            </w:r>
          </w:p>
        </w:tc>
      </w:tr>
    </w:tbl>
    <w:p w:rsidR="005779B7" w:rsidRPr="0030034A" w:rsidRDefault="005779B7" w:rsidP="0030034A">
      <w:pPr>
        <w:ind w:firstLine="0"/>
        <w:rPr>
          <w:sz w:val="24"/>
          <w:szCs w:val="24"/>
        </w:rPr>
      </w:pPr>
    </w:p>
    <w:p w:rsidR="005779B7" w:rsidRPr="002A4B28" w:rsidRDefault="005779B7" w:rsidP="005779B7">
      <w:pPr>
        <w:ind w:firstLine="708"/>
        <w:rPr>
          <w:szCs w:val="28"/>
        </w:rPr>
      </w:pPr>
      <w:r w:rsidRPr="002A4B28">
        <w:rPr>
          <w:szCs w:val="28"/>
        </w:rPr>
        <w:t>Проведем анализ обозначенных рисков.</w:t>
      </w:r>
    </w:p>
    <w:p w:rsidR="005779B7" w:rsidRPr="002A4B28" w:rsidRDefault="005779B7" w:rsidP="005779B7">
      <w:pPr>
        <w:numPr>
          <w:ilvl w:val="0"/>
          <w:numId w:val="20"/>
        </w:numPr>
        <w:tabs>
          <w:tab w:val="clear" w:pos="1068"/>
          <w:tab w:val="num" w:pos="0"/>
        </w:tabs>
        <w:ind w:left="0" w:firstLine="708"/>
        <w:rPr>
          <w:szCs w:val="28"/>
        </w:rPr>
      </w:pPr>
      <w:r w:rsidRPr="002A4B28">
        <w:rPr>
          <w:szCs w:val="28"/>
        </w:rPr>
        <w:t xml:space="preserve">Риски, на которые предприятие не может или практически не может повлиять: </w:t>
      </w:r>
    </w:p>
    <w:p w:rsidR="005779B7" w:rsidRPr="002A4B28" w:rsidRDefault="005779B7" w:rsidP="005779B7">
      <w:pPr>
        <w:ind w:firstLine="540"/>
        <w:rPr>
          <w:szCs w:val="28"/>
        </w:rPr>
      </w:pPr>
      <w:r w:rsidRPr="002A4B28">
        <w:rPr>
          <w:szCs w:val="28"/>
        </w:rPr>
        <w:t>- погодные условия и сезон</w:t>
      </w:r>
      <w:r w:rsidR="00AF1E50">
        <w:rPr>
          <w:szCs w:val="28"/>
        </w:rPr>
        <w:t>ные колебания. Очевидно, что в «тихий сезон»</w:t>
      </w:r>
      <w:r w:rsidRPr="002A4B28">
        <w:rPr>
          <w:szCs w:val="28"/>
        </w:rPr>
        <w:t xml:space="preserve">  предприятие будет недополучать определенную часть прибыли, однако она будет компенсироваться увеличение продаж в августе, декабре и марте. Поэтому условно будем считать, что прибыль поступает равномерно. </w:t>
      </w:r>
    </w:p>
    <w:p w:rsidR="005779B7" w:rsidRPr="002A4B28" w:rsidRDefault="005779B7" w:rsidP="005779B7">
      <w:pPr>
        <w:ind w:firstLine="540"/>
        <w:rPr>
          <w:szCs w:val="28"/>
        </w:rPr>
      </w:pPr>
      <w:r w:rsidRPr="002A4B28">
        <w:rPr>
          <w:szCs w:val="28"/>
        </w:rPr>
        <w:t>- рост налогов. В случае увеличения налогового бремени предприятие может использовать схему его оптимизации.</w:t>
      </w:r>
      <w:r w:rsidR="00BB48F6">
        <w:rPr>
          <w:szCs w:val="28"/>
        </w:rPr>
        <w:t xml:space="preserve"> Считаем, что данный риск в ближайшие 3 года не будет реализован</w:t>
      </w:r>
      <w:r w:rsidRPr="002A4B28">
        <w:rPr>
          <w:szCs w:val="28"/>
        </w:rPr>
        <w:t>;</w:t>
      </w:r>
    </w:p>
    <w:p w:rsidR="005779B7" w:rsidRPr="002A4B28" w:rsidRDefault="005779B7" w:rsidP="005779B7">
      <w:pPr>
        <w:ind w:firstLine="540"/>
        <w:rPr>
          <w:szCs w:val="28"/>
        </w:rPr>
      </w:pPr>
      <w:r w:rsidRPr="002A4B28">
        <w:rPr>
          <w:szCs w:val="28"/>
        </w:rPr>
        <w:t xml:space="preserve">- появление товара заменителя. Данные риск  в нашем случае равен нулю и мы рассматривать не будем; </w:t>
      </w:r>
    </w:p>
    <w:p w:rsidR="005779B7" w:rsidRPr="002A4B28" w:rsidRDefault="005779B7" w:rsidP="005779B7">
      <w:pPr>
        <w:ind w:firstLine="540"/>
        <w:rPr>
          <w:szCs w:val="28"/>
        </w:rPr>
      </w:pPr>
      <w:r w:rsidRPr="002A4B28">
        <w:rPr>
          <w:szCs w:val="28"/>
        </w:rPr>
        <w:lastRenderedPageBreak/>
        <w:t xml:space="preserve">- неплатежеспособность </w:t>
      </w:r>
      <w:r w:rsidR="007B7724">
        <w:rPr>
          <w:szCs w:val="28"/>
        </w:rPr>
        <w:t>заказчиков</w:t>
      </w:r>
      <w:r w:rsidRPr="002A4B28">
        <w:rPr>
          <w:szCs w:val="28"/>
        </w:rPr>
        <w:t xml:space="preserve">. Данный риск обусловлен макроэкономическими параметрами, которые оцениваются негативно и, по мнению экспертов, покупательская способность </w:t>
      </w:r>
      <w:r w:rsidR="007B7724">
        <w:rPr>
          <w:szCs w:val="28"/>
        </w:rPr>
        <w:t>экономики</w:t>
      </w:r>
      <w:r w:rsidRPr="002A4B28">
        <w:rPr>
          <w:szCs w:val="28"/>
        </w:rPr>
        <w:t xml:space="preserve"> будет расти в ближайшие несколько лет</w:t>
      </w:r>
      <w:r w:rsidR="007B7724">
        <w:rPr>
          <w:szCs w:val="28"/>
        </w:rPr>
        <w:t xml:space="preserve"> очень медленными темпами, а некоторые эксперты предполагают, что реальные доходы в экономике будут снижаться</w:t>
      </w:r>
      <w:r w:rsidRPr="002A4B28">
        <w:rPr>
          <w:szCs w:val="28"/>
        </w:rPr>
        <w:t>. Данный риск является одним из наиболее серьезных.</w:t>
      </w:r>
    </w:p>
    <w:p w:rsidR="005779B7" w:rsidRPr="002A4B28" w:rsidRDefault="005779B7" w:rsidP="005779B7">
      <w:pPr>
        <w:ind w:firstLine="540"/>
        <w:rPr>
          <w:szCs w:val="28"/>
        </w:rPr>
      </w:pPr>
      <w:r w:rsidRPr="002A4B28">
        <w:rPr>
          <w:szCs w:val="28"/>
        </w:rPr>
        <w:t>2. Риски, которые предприятие может минимизировать:</w:t>
      </w:r>
    </w:p>
    <w:p w:rsidR="005779B7" w:rsidRPr="002A4B28" w:rsidRDefault="005779B7" w:rsidP="005779B7">
      <w:pPr>
        <w:ind w:firstLine="540"/>
        <w:rPr>
          <w:szCs w:val="28"/>
        </w:rPr>
      </w:pPr>
      <w:r w:rsidRPr="002A4B28">
        <w:rPr>
          <w:szCs w:val="28"/>
        </w:rPr>
        <w:t>- непредвиденные расходы и рост цен, тарифов. При финансовом планировании затрат необходимо закладывать издержки с учетом коэффициента предполагаемой инфляции.</w:t>
      </w:r>
    </w:p>
    <w:p w:rsidR="005779B7" w:rsidRDefault="005779B7" w:rsidP="005779B7">
      <w:pPr>
        <w:ind w:firstLine="540"/>
        <w:rPr>
          <w:szCs w:val="28"/>
        </w:rPr>
      </w:pPr>
      <w:r w:rsidRPr="002A4B28">
        <w:rPr>
          <w:szCs w:val="28"/>
        </w:rPr>
        <w:t>- нечестная ко</w:t>
      </w:r>
      <w:r w:rsidR="00AF1E50">
        <w:rPr>
          <w:szCs w:val="28"/>
        </w:rPr>
        <w:t>нкуренция. Для борьбы с такими «пиар-акциями»</w:t>
      </w:r>
      <w:r w:rsidRPr="002A4B28">
        <w:rPr>
          <w:szCs w:val="28"/>
        </w:rPr>
        <w:t xml:space="preserve"> необходимо на постоянной основе просматривать информацию о предприятии в самых популярных интернет-ресурсах, корректно отвечая на недостоверные обвинения и претензии.</w:t>
      </w:r>
    </w:p>
    <w:p w:rsidR="005F421D" w:rsidRDefault="005F421D" w:rsidP="005779B7">
      <w:pPr>
        <w:ind w:firstLine="540"/>
        <w:rPr>
          <w:b/>
          <w:szCs w:val="28"/>
        </w:rPr>
      </w:pPr>
    </w:p>
    <w:p w:rsidR="005779B7" w:rsidRPr="002A4B28" w:rsidRDefault="005779B7" w:rsidP="005779B7">
      <w:pPr>
        <w:ind w:firstLine="540"/>
        <w:rPr>
          <w:b/>
          <w:szCs w:val="28"/>
        </w:rPr>
      </w:pPr>
      <w:r w:rsidRPr="002A4B28">
        <w:rPr>
          <w:b/>
          <w:szCs w:val="28"/>
        </w:rPr>
        <w:t>3.</w:t>
      </w:r>
      <w:r w:rsidR="005F421D">
        <w:rPr>
          <w:b/>
          <w:szCs w:val="28"/>
        </w:rPr>
        <w:t>5.</w:t>
      </w:r>
      <w:r w:rsidRPr="002A4B28">
        <w:rPr>
          <w:b/>
          <w:szCs w:val="28"/>
        </w:rPr>
        <w:t xml:space="preserve"> Разработка плана реализации </w:t>
      </w:r>
      <w:r w:rsidR="00F35334">
        <w:rPr>
          <w:b/>
          <w:szCs w:val="28"/>
        </w:rPr>
        <w:t>разработанных мероприятий</w:t>
      </w:r>
    </w:p>
    <w:p w:rsidR="005779B7" w:rsidRDefault="005779B7" w:rsidP="005779B7">
      <w:pPr>
        <w:ind w:firstLine="540"/>
        <w:rPr>
          <w:szCs w:val="28"/>
        </w:rPr>
      </w:pPr>
    </w:p>
    <w:p w:rsidR="005779B7" w:rsidRDefault="005779B7" w:rsidP="005779B7">
      <w:pPr>
        <w:pStyle w:val="af7"/>
        <w:spacing w:after="0" w:line="360" w:lineRule="auto"/>
        <w:ind w:left="0" w:firstLine="709"/>
        <w:jc w:val="both"/>
        <w:rPr>
          <w:sz w:val="28"/>
          <w:szCs w:val="28"/>
        </w:rPr>
      </w:pPr>
      <w:r>
        <w:rPr>
          <w:sz w:val="28"/>
          <w:szCs w:val="28"/>
        </w:rPr>
        <w:t>При разработке регламента необходимо определить отдельные этапы внедрения проекта, порядок взаимодействия участников и прохождения информации в процессе выполнения работ.</w:t>
      </w:r>
    </w:p>
    <w:p w:rsidR="005779B7" w:rsidRDefault="005779B7" w:rsidP="005779B7">
      <w:pPr>
        <w:pStyle w:val="af7"/>
        <w:spacing w:after="0" w:line="360" w:lineRule="auto"/>
        <w:ind w:left="0" w:firstLine="709"/>
        <w:jc w:val="both"/>
        <w:rPr>
          <w:sz w:val="28"/>
          <w:szCs w:val="28"/>
        </w:rPr>
      </w:pPr>
      <w:r>
        <w:rPr>
          <w:sz w:val="28"/>
          <w:szCs w:val="28"/>
        </w:rPr>
        <w:t>Регламент – это способ формализации управленческих процедур. Под этапом понимается часть процесса внедрения, охватывающая взаимосвязанные работы по его выполнению и заканчивающаяся созданием комплексной или единичной документации или информационного продукта.</w:t>
      </w:r>
    </w:p>
    <w:p w:rsidR="005779B7" w:rsidRDefault="005779B7" w:rsidP="005779B7">
      <w:pPr>
        <w:pStyle w:val="af7"/>
        <w:spacing w:after="0" w:line="360" w:lineRule="auto"/>
        <w:ind w:left="0" w:firstLine="709"/>
        <w:jc w:val="both"/>
        <w:rPr>
          <w:sz w:val="28"/>
          <w:szCs w:val="28"/>
        </w:rPr>
      </w:pPr>
      <w:r>
        <w:rPr>
          <w:sz w:val="28"/>
          <w:szCs w:val="28"/>
        </w:rPr>
        <w:t xml:space="preserve">Для эффективного внедрения проекта необходимо разработать детальный проектный план. В перечень конкретных задач включаются обязанности участников проекта, сроки начала и окончания работ, а также другие параллельно решаемые задачи. Определим отдельные этапы разработки проекта и содержание работ по каждому этапу, выполнение </w:t>
      </w:r>
      <w:r>
        <w:rPr>
          <w:sz w:val="28"/>
          <w:szCs w:val="28"/>
        </w:rPr>
        <w:lastRenderedPageBreak/>
        <w:t xml:space="preserve">которых необходимо для достижения цели проекта, и покажем их в таблице </w:t>
      </w:r>
      <w:r w:rsidR="001009C3">
        <w:rPr>
          <w:sz w:val="28"/>
          <w:szCs w:val="28"/>
        </w:rPr>
        <w:t>3.1</w:t>
      </w:r>
      <w:r w:rsidR="001F3E99">
        <w:rPr>
          <w:sz w:val="28"/>
          <w:szCs w:val="28"/>
        </w:rPr>
        <w:t>5</w:t>
      </w:r>
      <w:r>
        <w:rPr>
          <w:sz w:val="28"/>
          <w:szCs w:val="28"/>
        </w:rPr>
        <w:t>.</w:t>
      </w:r>
    </w:p>
    <w:p w:rsidR="005779B7" w:rsidRDefault="005779B7" w:rsidP="00B2235A">
      <w:pPr>
        <w:ind w:firstLine="0"/>
        <w:rPr>
          <w:szCs w:val="28"/>
        </w:rPr>
      </w:pPr>
      <w:bookmarkStart w:id="2" w:name="_Toc346182682"/>
      <w:bookmarkStart w:id="3" w:name="_Toc346184596"/>
      <w:r>
        <w:rPr>
          <w:szCs w:val="28"/>
        </w:rPr>
        <w:t xml:space="preserve">Таблица </w:t>
      </w:r>
      <w:r w:rsidR="001009C3">
        <w:rPr>
          <w:szCs w:val="28"/>
        </w:rPr>
        <w:t>3.1</w:t>
      </w:r>
      <w:r w:rsidR="001F3E99">
        <w:rPr>
          <w:szCs w:val="28"/>
        </w:rPr>
        <w:t xml:space="preserve">5 </w:t>
      </w:r>
      <w:r>
        <w:rPr>
          <w:szCs w:val="28"/>
        </w:rPr>
        <w:t xml:space="preserve">– </w:t>
      </w:r>
      <w:bookmarkEnd w:id="2"/>
      <w:bookmarkEnd w:id="3"/>
      <w:r w:rsidRPr="001009C3">
        <w:rPr>
          <w:b/>
          <w:szCs w:val="28"/>
        </w:rPr>
        <w:t>План реализации</w:t>
      </w:r>
      <w:r w:rsidR="001009C3">
        <w:rPr>
          <w:b/>
          <w:szCs w:val="28"/>
        </w:rPr>
        <w:t xml:space="preserve"> разработанных мероприятий</w:t>
      </w:r>
    </w:p>
    <w:tbl>
      <w:tblPr>
        <w:tblW w:w="9571" w:type="dxa"/>
        <w:tblLook w:val="01E0"/>
      </w:tblPr>
      <w:tblGrid>
        <w:gridCol w:w="2299"/>
        <w:gridCol w:w="2471"/>
        <w:gridCol w:w="2726"/>
        <w:gridCol w:w="2075"/>
      </w:tblGrid>
      <w:tr w:rsidR="005779B7" w:rsidRPr="00681A04" w:rsidTr="007F383D">
        <w:trPr>
          <w:trHeight w:val="543"/>
        </w:trPr>
        <w:tc>
          <w:tcPr>
            <w:tcW w:w="2299" w:type="dxa"/>
            <w:tcBorders>
              <w:top w:val="single" w:sz="4" w:space="0" w:color="auto"/>
              <w:left w:val="single" w:sz="4" w:space="0" w:color="auto"/>
              <w:bottom w:val="single" w:sz="4" w:space="0" w:color="auto"/>
              <w:right w:val="single" w:sz="4" w:space="0" w:color="auto"/>
            </w:tcBorders>
          </w:tcPr>
          <w:p w:rsidR="005779B7" w:rsidRPr="001009C3" w:rsidRDefault="005779B7" w:rsidP="001009C3">
            <w:pPr>
              <w:pStyle w:val="af7"/>
              <w:spacing w:after="0"/>
              <w:ind w:left="0"/>
              <w:jc w:val="center"/>
              <w:rPr>
                <w:b/>
              </w:rPr>
            </w:pPr>
            <w:r w:rsidRPr="001009C3">
              <w:rPr>
                <w:b/>
              </w:rPr>
              <w:t>Наименование работ</w:t>
            </w:r>
          </w:p>
        </w:tc>
        <w:tc>
          <w:tcPr>
            <w:tcW w:w="2471" w:type="dxa"/>
            <w:tcBorders>
              <w:top w:val="single" w:sz="4" w:space="0" w:color="auto"/>
              <w:left w:val="single" w:sz="4" w:space="0" w:color="auto"/>
              <w:bottom w:val="single" w:sz="4" w:space="0" w:color="auto"/>
              <w:right w:val="single" w:sz="4" w:space="0" w:color="auto"/>
            </w:tcBorders>
          </w:tcPr>
          <w:p w:rsidR="005779B7" w:rsidRPr="001009C3" w:rsidRDefault="005779B7" w:rsidP="001009C3">
            <w:pPr>
              <w:pStyle w:val="af7"/>
              <w:spacing w:after="0"/>
              <w:ind w:left="0"/>
              <w:jc w:val="center"/>
              <w:rPr>
                <w:b/>
              </w:rPr>
            </w:pPr>
            <w:r w:rsidRPr="001009C3">
              <w:rPr>
                <w:b/>
              </w:rPr>
              <w:t>Содержание работ</w:t>
            </w:r>
          </w:p>
        </w:tc>
        <w:tc>
          <w:tcPr>
            <w:tcW w:w="2726" w:type="dxa"/>
            <w:tcBorders>
              <w:top w:val="single" w:sz="4" w:space="0" w:color="auto"/>
              <w:left w:val="single" w:sz="4" w:space="0" w:color="auto"/>
              <w:bottom w:val="single" w:sz="4" w:space="0" w:color="auto"/>
              <w:right w:val="single" w:sz="4" w:space="0" w:color="auto"/>
            </w:tcBorders>
          </w:tcPr>
          <w:p w:rsidR="005779B7" w:rsidRPr="001009C3" w:rsidRDefault="005779B7" w:rsidP="001009C3">
            <w:pPr>
              <w:pStyle w:val="af7"/>
              <w:spacing w:after="0"/>
              <w:ind w:left="0"/>
              <w:jc w:val="center"/>
              <w:rPr>
                <w:b/>
              </w:rPr>
            </w:pPr>
            <w:r w:rsidRPr="001009C3">
              <w:rPr>
                <w:b/>
              </w:rPr>
              <w:t>Исполнители</w:t>
            </w:r>
          </w:p>
        </w:tc>
        <w:tc>
          <w:tcPr>
            <w:tcW w:w="2075" w:type="dxa"/>
            <w:tcBorders>
              <w:top w:val="single" w:sz="4" w:space="0" w:color="auto"/>
              <w:left w:val="single" w:sz="4" w:space="0" w:color="auto"/>
              <w:bottom w:val="single" w:sz="4" w:space="0" w:color="auto"/>
              <w:right w:val="single" w:sz="4" w:space="0" w:color="auto"/>
            </w:tcBorders>
          </w:tcPr>
          <w:p w:rsidR="005779B7" w:rsidRPr="001009C3" w:rsidRDefault="005779B7" w:rsidP="001009C3">
            <w:pPr>
              <w:pStyle w:val="af7"/>
              <w:spacing w:after="0"/>
              <w:ind w:left="0"/>
              <w:jc w:val="center"/>
              <w:rPr>
                <w:b/>
              </w:rPr>
            </w:pPr>
            <w:r w:rsidRPr="001009C3">
              <w:rPr>
                <w:b/>
              </w:rPr>
              <w:t>Сроки</w:t>
            </w:r>
          </w:p>
        </w:tc>
      </w:tr>
      <w:tr w:rsidR="005779B7" w:rsidRPr="00681A04" w:rsidTr="007F383D">
        <w:tc>
          <w:tcPr>
            <w:tcW w:w="2299" w:type="dxa"/>
            <w:tcBorders>
              <w:top w:val="single" w:sz="4" w:space="0" w:color="auto"/>
              <w:left w:val="single" w:sz="4" w:space="0" w:color="auto"/>
              <w:bottom w:val="single" w:sz="4" w:space="0" w:color="auto"/>
              <w:right w:val="single" w:sz="4" w:space="0" w:color="auto"/>
            </w:tcBorders>
          </w:tcPr>
          <w:p w:rsidR="005779B7" w:rsidRPr="00681A04" w:rsidRDefault="005779B7" w:rsidP="001009C3">
            <w:pPr>
              <w:pStyle w:val="af7"/>
              <w:spacing w:after="0"/>
              <w:ind w:left="0"/>
            </w:pPr>
            <w:r w:rsidRPr="00681A04">
              <w:t xml:space="preserve">1. </w:t>
            </w:r>
            <w:r>
              <w:t>Приобретение необходимой материально-технической базы (ноутбука)</w:t>
            </w:r>
          </w:p>
        </w:tc>
        <w:tc>
          <w:tcPr>
            <w:tcW w:w="2471" w:type="dxa"/>
            <w:tcBorders>
              <w:top w:val="single" w:sz="4" w:space="0" w:color="auto"/>
              <w:left w:val="single" w:sz="4" w:space="0" w:color="auto"/>
              <w:bottom w:val="single" w:sz="4" w:space="0" w:color="auto"/>
              <w:right w:val="single" w:sz="4" w:space="0" w:color="auto"/>
            </w:tcBorders>
          </w:tcPr>
          <w:p w:rsidR="005779B7" w:rsidRPr="00681A04" w:rsidRDefault="005779B7" w:rsidP="001009C3">
            <w:pPr>
              <w:pStyle w:val="af7"/>
              <w:spacing w:after="0"/>
              <w:ind w:left="0"/>
              <w:jc w:val="both"/>
            </w:pPr>
            <w:r w:rsidRPr="00681A04">
              <w:t xml:space="preserve">Поиск поставщика </w:t>
            </w:r>
          </w:p>
        </w:tc>
        <w:tc>
          <w:tcPr>
            <w:tcW w:w="2726" w:type="dxa"/>
            <w:tcBorders>
              <w:top w:val="single" w:sz="4" w:space="0" w:color="auto"/>
              <w:left w:val="single" w:sz="4" w:space="0" w:color="auto"/>
              <w:bottom w:val="single" w:sz="4" w:space="0" w:color="auto"/>
              <w:right w:val="single" w:sz="4" w:space="0" w:color="auto"/>
            </w:tcBorders>
          </w:tcPr>
          <w:p w:rsidR="005779B7" w:rsidRPr="00681A04" w:rsidRDefault="001009C3" w:rsidP="007F383D">
            <w:pPr>
              <w:pStyle w:val="af7"/>
              <w:spacing w:after="0"/>
              <w:ind w:left="0"/>
              <w:jc w:val="both"/>
            </w:pPr>
            <w:r>
              <w:t>Менеджер по сбыту</w:t>
            </w:r>
          </w:p>
        </w:tc>
        <w:tc>
          <w:tcPr>
            <w:tcW w:w="2075" w:type="dxa"/>
            <w:tcBorders>
              <w:top w:val="single" w:sz="4" w:space="0" w:color="auto"/>
              <w:left w:val="single" w:sz="4" w:space="0" w:color="auto"/>
              <w:bottom w:val="single" w:sz="4" w:space="0" w:color="auto"/>
              <w:right w:val="single" w:sz="4" w:space="0" w:color="auto"/>
            </w:tcBorders>
          </w:tcPr>
          <w:p w:rsidR="005779B7" w:rsidRDefault="005779B7" w:rsidP="001009C3">
            <w:pPr>
              <w:pStyle w:val="af7"/>
              <w:spacing w:after="0"/>
              <w:ind w:left="0"/>
              <w:jc w:val="both"/>
            </w:pPr>
            <w:r>
              <w:t>До 01.03.201</w:t>
            </w:r>
            <w:r w:rsidR="001009C3">
              <w:t>6</w:t>
            </w:r>
          </w:p>
        </w:tc>
      </w:tr>
      <w:tr w:rsidR="005779B7" w:rsidRPr="00681A04" w:rsidTr="007F383D">
        <w:tc>
          <w:tcPr>
            <w:tcW w:w="2299" w:type="dxa"/>
            <w:tcBorders>
              <w:top w:val="single" w:sz="4" w:space="0" w:color="auto"/>
              <w:left w:val="single" w:sz="4" w:space="0" w:color="auto"/>
              <w:bottom w:val="single" w:sz="4" w:space="0" w:color="auto"/>
              <w:right w:val="single" w:sz="4" w:space="0" w:color="auto"/>
            </w:tcBorders>
          </w:tcPr>
          <w:p w:rsidR="005779B7" w:rsidRPr="00681A04" w:rsidRDefault="005779B7" w:rsidP="007F383D">
            <w:pPr>
              <w:pStyle w:val="af7"/>
              <w:spacing w:after="0"/>
              <w:ind w:left="0"/>
            </w:pPr>
            <w:r>
              <w:t>2. Создание группы в соцсети «В контакте»</w:t>
            </w:r>
          </w:p>
        </w:tc>
        <w:tc>
          <w:tcPr>
            <w:tcW w:w="2471" w:type="dxa"/>
            <w:tcBorders>
              <w:top w:val="single" w:sz="4" w:space="0" w:color="auto"/>
              <w:left w:val="single" w:sz="4" w:space="0" w:color="auto"/>
              <w:bottom w:val="single" w:sz="4" w:space="0" w:color="auto"/>
              <w:right w:val="single" w:sz="4" w:space="0" w:color="auto"/>
            </w:tcBorders>
          </w:tcPr>
          <w:p w:rsidR="005779B7" w:rsidRPr="00681A04" w:rsidRDefault="005779B7" w:rsidP="001009C3">
            <w:pPr>
              <w:pStyle w:val="af7"/>
              <w:spacing w:after="0"/>
              <w:ind w:left="0"/>
              <w:jc w:val="both"/>
            </w:pPr>
            <w:r>
              <w:t>Регистрация группы, оформление страницы, выкладка каталога</w:t>
            </w:r>
            <w:r w:rsidR="001009C3">
              <w:t>, приглашение членов группы</w:t>
            </w:r>
          </w:p>
        </w:tc>
        <w:tc>
          <w:tcPr>
            <w:tcW w:w="2726" w:type="dxa"/>
            <w:tcBorders>
              <w:top w:val="single" w:sz="4" w:space="0" w:color="auto"/>
              <w:left w:val="single" w:sz="4" w:space="0" w:color="auto"/>
              <w:bottom w:val="single" w:sz="4" w:space="0" w:color="auto"/>
              <w:right w:val="single" w:sz="4" w:space="0" w:color="auto"/>
            </w:tcBorders>
          </w:tcPr>
          <w:p w:rsidR="005779B7" w:rsidRDefault="001009C3" w:rsidP="007F383D">
            <w:pPr>
              <w:pStyle w:val="af7"/>
              <w:spacing w:after="0"/>
              <w:ind w:left="0"/>
              <w:jc w:val="both"/>
            </w:pPr>
            <w:r>
              <w:t>Менеджер по сбыту</w:t>
            </w:r>
          </w:p>
        </w:tc>
        <w:tc>
          <w:tcPr>
            <w:tcW w:w="2075" w:type="dxa"/>
            <w:tcBorders>
              <w:top w:val="single" w:sz="4" w:space="0" w:color="auto"/>
              <w:left w:val="single" w:sz="4" w:space="0" w:color="auto"/>
              <w:bottom w:val="single" w:sz="4" w:space="0" w:color="auto"/>
              <w:right w:val="single" w:sz="4" w:space="0" w:color="auto"/>
            </w:tcBorders>
          </w:tcPr>
          <w:p w:rsidR="005779B7" w:rsidRDefault="005779B7" w:rsidP="001009C3">
            <w:pPr>
              <w:pStyle w:val="af7"/>
              <w:spacing w:after="0"/>
              <w:ind w:left="0"/>
              <w:jc w:val="both"/>
            </w:pPr>
            <w:r>
              <w:t>До 01.03.201</w:t>
            </w:r>
            <w:r w:rsidR="001009C3">
              <w:t>6</w:t>
            </w:r>
          </w:p>
        </w:tc>
      </w:tr>
      <w:tr w:rsidR="005779B7" w:rsidRPr="00681A04" w:rsidTr="007F383D">
        <w:tc>
          <w:tcPr>
            <w:tcW w:w="2299" w:type="dxa"/>
            <w:tcBorders>
              <w:top w:val="single" w:sz="4" w:space="0" w:color="auto"/>
              <w:left w:val="single" w:sz="4" w:space="0" w:color="auto"/>
              <w:bottom w:val="single" w:sz="4" w:space="0" w:color="auto"/>
              <w:right w:val="single" w:sz="4" w:space="0" w:color="auto"/>
            </w:tcBorders>
          </w:tcPr>
          <w:p w:rsidR="005779B7" w:rsidRDefault="005779B7" w:rsidP="007F383D">
            <w:pPr>
              <w:pStyle w:val="af7"/>
              <w:spacing w:after="0"/>
              <w:ind w:left="0"/>
            </w:pPr>
            <w:r>
              <w:t>3. Продвижение группы</w:t>
            </w:r>
            <w:r w:rsidR="001009C3">
              <w:t xml:space="preserve"> и бесплатная доставка продукции</w:t>
            </w:r>
          </w:p>
        </w:tc>
        <w:tc>
          <w:tcPr>
            <w:tcW w:w="2471" w:type="dxa"/>
            <w:tcBorders>
              <w:top w:val="single" w:sz="4" w:space="0" w:color="auto"/>
              <w:left w:val="single" w:sz="4" w:space="0" w:color="auto"/>
              <w:bottom w:val="single" w:sz="4" w:space="0" w:color="auto"/>
              <w:right w:val="single" w:sz="4" w:space="0" w:color="auto"/>
            </w:tcBorders>
          </w:tcPr>
          <w:p w:rsidR="005779B7" w:rsidRDefault="005779B7" w:rsidP="007F383D">
            <w:pPr>
              <w:pStyle w:val="af7"/>
              <w:spacing w:after="0"/>
              <w:ind w:left="0"/>
              <w:jc w:val="both"/>
            </w:pPr>
            <w:r>
              <w:t>Общение с пользователями соцсети, прием заявок, обновление информации</w:t>
            </w:r>
          </w:p>
        </w:tc>
        <w:tc>
          <w:tcPr>
            <w:tcW w:w="2726" w:type="dxa"/>
            <w:tcBorders>
              <w:top w:val="single" w:sz="4" w:space="0" w:color="auto"/>
              <w:left w:val="single" w:sz="4" w:space="0" w:color="auto"/>
              <w:bottom w:val="single" w:sz="4" w:space="0" w:color="auto"/>
              <w:right w:val="single" w:sz="4" w:space="0" w:color="auto"/>
            </w:tcBorders>
          </w:tcPr>
          <w:p w:rsidR="005779B7" w:rsidRDefault="001009C3" w:rsidP="007F383D">
            <w:pPr>
              <w:pStyle w:val="af7"/>
              <w:spacing w:after="0"/>
              <w:ind w:left="0"/>
              <w:jc w:val="both"/>
            </w:pPr>
            <w:r>
              <w:t>Менеджер по сбыту</w:t>
            </w:r>
          </w:p>
        </w:tc>
        <w:tc>
          <w:tcPr>
            <w:tcW w:w="2075" w:type="dxa"/>
            <w:tcBorders>
              <w:top w:val="single" w:sz="4" w:space="0" w:color="auto"/>
              <w:left w:val="single" w:sz="4" w:space="0" w:color="auto"/>
              <w:bottom w:val="single" w:sz="4" w:space="0" w:color="auto"/>
              <w:right w:val="single" w:sz="4" w:space="0" w:color="auto"/>
            </w:tcBorders>
          </w:tcPr>
          <w:p w:rsidR="005779B7" w:rsidRDefault="005779B7" w:rsidP="001009C3">
            <w:pPr>
              <w:pStyle w:val="af7"/>
              <w:spacing w:after="0"/>
              <w:ind w:left="0"/>
              <w:jc w:val="both"/>
            </w:pPr>
            <w:r>
              <w:t>Ежедневно с 01.03.201</w:t>
            </w:r>
            <w:r w:rsidR="001009C3">
              <w:t>6</w:t>
            </w:r>
          </w:p>
        </w:tc>
      </w:tr>
    </w:tbl>
    <w:p w:rsidR="005779B7" w:rsidRPr="00DF601A" w:rsidRDefault="005779B7" w:rsidP="005779B7">
      <w:pPr>
        <w:pStyle w:val="a5"/>
        <w:ind w:left="708"/>
        <w:jc w:val="center"/>
        <w:rPr>
          <w:b/>
          <w:sz w:val="28"/>
          <w:szCs w:val="28"/>
        </w:rPr>
      </w:pPr>
    </w:p>
    <w:p w:rsidR="005779B7" w:rsidRDefault="005779B7" w:rsidP="005779B7">
      <w:pPr>
        <w:rPr>
          <w:szCs w:val="28"/>
        </w:rPr>
      </w:pPr>
      <w:r w:rsidRPr="00DF601A">
        <w:rPr>
          <w:szCs w:val="28"/>
        </w:rPr>
        <w:t>Таким образом, предложенны</w:t>
      </w:r>
      <w:r w:rsidR="001009C3">
        <w:rPr>
          <w:szCs w:val="28"/>
        </w:rPr>
        <w:t>е</w:t>
      </w:r>
      <w:r w:rsidR="00627238">
        <w:rPr>
          <w:szCs w:val="28"/>
        </w:rPr>
        <w:t xml:space="preserve"> мероприятия</w:t>
      </w:r>
      <w:r w:rsidRPr="00DF601A">
        <w:rPr>
          <w:szCs w:val="28"/>
        </w:rPr>
        <w:t xml:space="preserve"> позвол</w:t>
      </w:r>
      <w:r w:rsidR="001009C3">
        <w:rPr>
          <w:szCs w:val="28"/>
        </w:rPr>
        <w:t>я</w:t>
      </w:r>
      <w:r w:rsidRPr="00DF601A">
        <w:rPr>
          <w:szCs w:val="28"/>
        </w:rPr>
        <w:t>т достигнуть поставленной цели - укрепление конкурентной позиции ООО «</w:t>
      </w:r>
      <w:r w:rsidR="001009C3">
        <w:rPr>
          <w:szCs w:val="28"/>
        </w:rPr>
        <w:t>Территория печати</w:t>
      </w:r>
      <w:r w:rsidRPr="00DF601A">
        <w:rPr>
          <w:szCs w:val="28"/>
        </w:rPr>
        <w:t xml:space="preserve">» на </w:t>
      </w:r>
      <w:r>
        <w:rPr>
          <w:szCs w:val="28"/>
        </w:rPr>
        <w:t xml:space="preserve">рынке </w:t>
      </w:r>
      <w:r w:rsidR="004F47CE">
        <w:rPr>
          <w:szCs w:val="28"/>
        </w:rPr>
        <w:t xml:space="preserve">услуг печатной продукции </w:t>
      </w:r>
      <w:r>
        <w:rPr>
          <w:szCs w:val="28"/>
        </w:rPr>
        <w:t xml:space="preserve">г. Ижевска за счет приобретения серьезных конкурентных преимуществ перед другими </w:t>
      </w:r>
      <w:r w:rsidR="00B2235A">
        <w:rPr>
          <w:szCs w:val="28"/>
        </w:rPr>
        <w:t>анал</w:t>
      </w:r>
      <w:r w:rsidR="004F47CE">
        <w:rPr>
          <w:szCs w:val="28"/>
        </w:rPr>
        <w:t>огичными предприятиями, так как будет работать фактически в режиме онлайн со своими заказчиками</w:t>
      </w:r>
      <w:r>
        <w:rPr>
          <w:szCs w:val="28"/>
        </w:rPr>
        <w:t>. Считаем, что предложенные мероприятия позволят выделится</w:t>
      </w:r>
      <w:r w:rsidR="00AF1E50">
        <w:rPr>
          <w:szCs w:val="28"/>
        </w:rPr>
        <w:t xml:space="preserve"> </w:t>
      </w:r>
      <w:r w:rsidR="004F47CE">
        <w:rPr>
          <w:szCs w:val="28"/>
        </w:rPr>
        <w:t>нашему предприятию</w:t>
      </w:r>
      <w:r>
        <w:rPr>
          <w:szCs w:val="28"/>
        </w:rPr>
        <w:t xml:space="preserve"> из многих аналогичных </w:t>
      </w:r>
      <w:r w:rsidR="004F47CE">
        <w:rPr>
          <w:szCs w:val="28"/>
        </w:rPr>
        <w:t>организаций, не только в г. Ижевске, но и в Республике, а также за ее пределами</w:t>
      </w:r>
      <w:r>
        <w:rPr>
          <w:szCs w:val="28"/>
        </w:rPr>
        <w:t xml:space="preserve">, так как в настоящее время аналогов такому сервисному комплексу в городе нет. Поэтому, несмотря на </w:t>
      </w:r>
      <w:r w:rsidR="004F47CE">
        <w:rPr>
          <w:szCs w:val="28"/>
        </w:rPr>
        <w:t>продолжающийся</w:t>
      </w:r>
      <w:r>
        <w:rPr>
          <w:szCs w:val="28"/>
        </w:rPr>
        <w:t xml:space="preserve"> экономический кризис в стране и падение реальных доходов </w:t>
      </w:r>
      <w:r w:rsidR="004F47CE">
        <w:rPr>
          <w:szCs w:val="28"/>
        </w:rPr>
        <w:t>в экономике</w:t>
      </w:r>
      <w:r>
        <w:rPr>
          <w:szCs w:val="28"/>
        </w:rPr>
        <w:t xml:space="preserve">, полагаем, что данный проект будет успешным и принесет более </w:t>
      </w:r>
      <w:r w:rsidR="004F47CE">
        <w:rPr>
          <w:szCs w:val="28"/>
        </w:rPr>
        <w:t>1348</w:t>
      </w:r>
      <w:r>
        <w:rPr>
          <w:szCs w:val="28"/>
        </w:rPr>
        <w:t xml:space="preserve"> тыс. руб. уже за первый год реализации. </w:t>
      </w:r>
    </w:p>
    <w:p w:rsidR="006C2BD4" w:rsidRDefault="006C2BD4" w:rsidP="004F47CE">
      <w:pPr>
        <w:ind w:firstLine="0"/>
        <w:jc w:val="center"/>
        <w:rPr>
          <w:rFonts w:cs="TimesNewRoman"/>
          <w:b/>
          <w:bCs/>
          <w:szCs w:val="28"/>
        </w:rPr>
      </w:pPr>
    </w:p>
    <w:p w:rsidR="006C2BD4" w:rsidRDefault="006C2BD4" w:rsidP="004F47CE">
      <w:pPr>
        <w:ind w:firstLine="0"/>
        <w:jc w:val="center"/>
        <w:rPr>
          <w:rFonts w:cs="TimesNewRoman"/>
          <w:b/>
          <w:bCs/>
          <w:szCs w:val="28"/>
        </w:rPr>
      </w:pPr>
    </w:p>
    <w:p w:rsidR="004F47CE" w:rsidRDefault="004F47CE" w:rsidP="004F47CE">
      <w:pPr>
        <w:ind w:firstLine="0"/>
        <w:jc w:val="center"/>
        <w:rPr>
          <w:rFonts w:cs="TimesNewRoman"/>
          <w:b/>
          <w:bCs/>
          <w:szCs w:val="28"/>
        </w:rPr>
      </w:pPr>
      <w:r>
        <w:rPr>
          <w:rFonts w:cs="TimesNewRoman"/>
          <w:b/>
          <w:bCs/>
          <w:szCs w:val="28"/>
        </w:rPr>
        <w:lastRenderedPageBreak/>
        <w:t>ЗАКЛЮЧЕНИЕ</w:t>
      </w:r>
    </w:p>
    <w:p w:rsidR="004F47CE" w:rsidRDefault="004F47CE">
      <w:pPr>
        <w:ind w:firstLine="0"/>
        <w:rPr>
          <w:rFonts w:cs="TimesNewRoman"/>
          <w:b/>
          <w:bCs/>
          <w:szCs w:val="28"/>
        </w:rPr>
      </w:pPr>
    </w:p>
    <w:p w:rsidR="000C5934" w:rsidRDefault="000C5934" w:rsidP="000C5934">
      <w:pPr>
        <w:rPr>
          <w:rFonts w:cs="TimesNewRoman"/>
        </w:rPr>
      </w:pPr>
      <w:r w:rsidRPr="001E5367">
        <w:rPr>
          <w:rFonts w:cs="TimesNewRoman"/>
          <w:szCs w:val="28"/>
        </w:rPr>
        <w:t>Конкурентоспособность представляет собой свойство рассматриваемой категории выступать на рынке наравне с присутствующими там аналогичными товарами, услугами или субъектами рыночных отношений. При ее оценке используются характеристики, важные для потребителей, на которые они ориентируются, делая свой выбор, т.е. категория конкурентоспособности является междисциплинарной и формируется не только за счет экономических предпочтений потребителей, но и за счет различных маркетинго-психологических факторов.</w:t>
      </w:r>
    </w:p>
    <w:p w:rsidR="000C5934" w:rsidRDefault="000C5934" w:rsidP="000C5934">
      <w:r w:rsidRPr="008402F7">
        <w:t>ООО «</w:t>
      </w:r>
      <w:r>
        <w:t>Территория печати</w:t>
      </w:r>
      <w:r w:rsidRPr="008402F7">
        <w:t>» относится к числу организаций рекламно-полиграфической и сувенирной направленности, предлагающих широкий спектр услуг, занимающихся производством рекламой продукции и предоставлением типографских услуг.</w:t>
      </w:r>
    </w:p>
    <w:p w:rsidR="000C5934" w:rsidRDefault="000C5934" w:rsidP="000C5934">
      <w:r w:rsidRPr="00B373F0">
        <w:t>Общество с ограниченной ответственностью «</w:t>
      </w:r>
      <w:r>
        <w:t>Территория печати</w:t>
      </w:r>
      <w:r w:rsidRPr="00B373F0">
        <w:t xml:space="preserve">» </w:t>
      </w:r>
      <w:r>
        <w:t>создано Решением учредителя от 03.10.2010 г. в соответствии с Гражданским Кодексом РФ и Федеральным законом «Об обществах с ограниченной ответственностью» от 08.02.1998 № 14-ФЗ.</w:t>
      </w:r>
    </w:p>
    <w:p w:rsidR="000C5934" w:rsidRDefault="000C5934" w:rsidP="000C5934">
      <w:r>
        <w:t>Основными потребителями полиграфических и копировальных услуг являются физические и юридические лица, которые нуждаются в изготовлении бланков, формуляров, бюллетеней, листовок, рекламных брошюр, проспектов, а также в срочном и несрочном изготовлении копий печатных материалов форматом A3 и А4.</w:t>
      </w:r>
    </w:p>
    <w:p w:rsidR="000C5934" w:rsidRDefault="000C5934" w:rsidP="000C5934">
      <w:r>
        <w:t>ООО «Территория печати» занимает выгодное территориальное положение в городе Ижевске. Незначительная удаленность от центра города делает доступным обращение к нам жителей практически всего города. В то же время расположение фирмы вне пределов центральной части Ижевска позволяет экономить значительные суммы на более низкой арендной плате за снимаемое помещение.</w:t>
      </w:r>
    </w:p>
    <w:p w:rsidR="000C5934" w:rsidRDefault="000C5934" w:rsidP="000C5934">
      <w:r>
        <w:lastRenderedPageBreak/>
        <w:t>Отсутствие поблизости фирм, оказывающих услуги подобного уровня, обеспечит приток всех потенциальных потребителей полиграфической продукции этого района.</w:t>
      </w:r>
    </w:p>
    <w:p w:rsidR="000C5934" w:rsidRDefault="000C5934" w:rsidP="000C5934">
      <w:r>
        <w:t>В Ижевске расположено достаточно большое количество фирм, тиражирующих печатную продукцию. Однако немногие из них предлагают населению столь широкий перечень услуг в области цветной полиграфии, изготавливающих типографскую продукцию малыми и средними тиражами.</w:t>
      </w:r>
    </w:p>
    <w:p w:rsidR="000C5934" w:rsidRDefault="000C5934" w:rsidP="000C5934">
      <w:pPr>
        <w:rPr>
          <w:rFonts w:cs="TimesNewRoman"/>
          <w:bCs/>
          <w:szCs w:val="28"/>
        </w:rPr>
      </w:pPr>
      <w:r>
        <w:rPr>
          <w:rFonts w:cs="TimesNewRoman"/>
          <w:bCs/>
          <w:szCs w:val="28"/>
        </w:rPr>
        <w:t>Итак, проведенный анализ деятельности ООО «Территория печати» позволяет сделать следующие выводы:</w:t>
      </w:r>
    </w:p>
    <w:p w:rsidR="000C5934" w:rsidRDefault="000C5934" w:rsidP="000C5934">
      <w:pPr>
        <w:rPr>
          <w:rFonts w:cs="TimesNewRoman"/>
          <w:bCs/>
          <w:szCs w:val="28"/>
        </w:rPr>
      </w:pPr>
      <w:r>
        <w:rPr>
          <w:rFonts w:cs="TimesNewRoman"/>
          <w:bCs/>
          <w:szCs w:val="28"/>
        </w:rPr>
        <w:t>- общество активно развивается, наращивая свои обороты, увеличивая штат;</w:t>
      </w:r>
    </w:p>
    <w:p w:rsidR="000C5934" w:rsidRDefault="000C5934" w:rsidP="000C5934">
      <w:pPr>
        <w:rPr>
          <w:rFonts w:cs="TimesNewRoman"/>
          <w:bCs/>
          <w:szCs w:val="28"/>
        </w:rPr>
      </w:pPr>
      <w:r>
        <w:rPr>
          <w:rFonts w:cs="TimesNewRoman"/>
          <w:bCs/>
          <w:szCs w:val="28"/>
        </w:rPr>
        <w:t>- деятельность общества прибыльна на протяжении последних трех лет;</w:t>
      </w:r>
    </w:p>
    <w:p w:rsidR="000C5934" w:rsidRDefault="000C5934" w:rsidP="000C5934">
      <w:pPr>
        <w:rPr>
          <w:rFonts w:cs="TimesNewRoman"/>
          <w:bCs/>
          <w:szCs w:val="28"/>
        </w:rPr>
      </w:pPr>
      <w:r>
        <w:rPr>
          <w:rFonts w:cs="TimesNewRoman"/>
          <w:bCs/>
          <w:szCs w:val="28"/>
        </w:rPr>
        <w:t>- организация нацелена на дальнейшее развития и продвижение на рынке типографских услуг республики;</w:t>
      </w:r>
    </w:p>
    <w:p w:rsidR="000C5934" w:rsidRDefault="000C5934" w:rsidP="000C5934">
      <w:pPr>
        <w:rPr>
          <w:rFonts w:cs="TimesNewRoman"/>
          <w:bCs/>
        </w:rPr>
      </w:pPr>
      <w:r>
        <w:rPr>
          <w:rFonts w:cs="TimesNewRoman"/>
          <w:bCs/>
          <w:szCs w:val="28"/>
        </w:rPr>
        <w:t xml:space="preserve">-рынок функционирования общества характеризуется высокой конкуренцией, постоянно появляются новые конкуренты, для дальнейшего развития крайне важно постоянно работать над конкурентными преимуществами перед другими организациями. </w:t>
      </w:r>
    </w:p>
    <w:p w:rsidR="000C5934" w:rsidRDefault="000C5934" w:rsidP="000C5934">
      <w:pPr>
        <w:ind w:firstLine="567"/>
        <w:rPr>
          <w:rFonts w:cs="TimesNewRoman"/>
          <w:bCs/>
          <w:szCs w:val="28"/>
        </w:rPr>
      </w:pPr>
      <w:r>
        <w:rPr>
          <w:rFonts w:cs="TimesNewRoman"/>
          <w:bCs/>
          <w:szCs w:val="28"/>
        </w:rPr>
        <w:t>Поэтому вопрос повышения конкурентоспособности ООО «Территория печати» является актуальным для общества и требует серьезной проработки.</w:t>
      </w:r>
    </w:p>
    <w:p w:rsidR="000C5934" w:rsidRPr="005A3DF8" w:rsidRDefault="000C5934" w:rsidP="000C5934">
      <w:pPr>
        <w:tabs>
          <w:tab w:val="left" w:pos="284"/>
        </w:tabs>
        <w:ind w:firstLine="720"/>
        <w:rPr>
          <w:szCs w:val="28"/>
        </w:rPr>
      </w:pPr>
      <w:r w:rsidRPr="005A3DF8">
        <w:rPr>
          <w:bCs/>
          <w:iCs/>
          <w:szCs w:val="28"/>
        </w:rPr>
        <w:t>Для улучшения положения предприятия на рынке предлагается проект маркетинговой стратегии</w:t>
      </w:r>
      <w:r w:rsidRPr="005A3DF8">
        <w:rPr>
          <w:szCs w:val="28"/>
        </w:rPr>
        <w:t>, направленной на увеличение укрепления конкурентной позиции предприятия за счет внедрения комплекса мер:</w:t>
      </w:r>
    </w:p>
    <w:p w:rsidR="008A3886" w:rsidRPr="008677C4" w:rsidRDefault="008A3886" w:rsidP="008A3886">
      <w:pPr>
        <w:widowControl w:val="0"/>
        <w:ind w:firstLine="720"/>
        <w:rPr>
          <w:b/>
          <w:szCs w:val="28"/>
        </w:rPr>
      </w:pPr>
      <w:r w:rsidRPr="008677C4">
        <w:rPr>
          <w:b/>
          <w:szCs w:val="28"/>
        </w:rPr>
        <w:t>1. Использование интернет-технологий в коммуникациях с заказчиками.</w:t>
      </w:r>
    </w:p>
    <w:p w:rsidR="008A3886" w:rsidRPr="005A3DF8" w:rsidRDefault="008A3886" w:rsidP="008A3886">
      <w:pPr>
        <w:pStyle w:val="2"/>
        <w:keepNext w:val="0"/>
        <w:keepLines w:val="0"/>
        <w:widowControl w:val="0"/>
        <w:spacing w:before="0"/>
        <w:ind w:firstLine="720"/>
        <w:rPr>
          <w:rFonts w:ascii="Times New Roman" w:eastAsia="Times New Roman" w:hAnsi="Times New Roman" w:cs="Times New Roman"/>
          <w:b w:val="0"/>
          <w:bCs w:val="0"/>
          <w:color w:val="auto"/>
          <w:sz w:val="28"/>
          <w:szCs w:val="28"/>
          <w:lang w:eastAsia="ar-SA"/>
        </w:rPr>
      </w:pPr>
      <w:r w:rsidRPr="005A3DF8">
        <w:rPr>
          <w:rFonts w:ascii="Times New Roman" w:eastAsia="Times New Roman" w:hAnsi="Times New Roman" w:cs="Times New Roman"/>
          <w:b w:val="0"/>
          <w:bCs w:val="0"/>
          <w:color w:val="auto"/>
          <w:sz w:val="28"/>
          <w:szCs w:val="28"/>
          <w:lang w:eastAsia="ar-SA"/>
        </w:rPr>
        <w:t>Отрасль электронной торговли на сегодняшний день развивается самыми стремительными темпами, причем по всему миру и поэтому преимущества взаимодействия продавец-покупатель этим способом постоянно расширяются.</w:t>
      </w:r>
    </w:p>
    <w:p w:rsidR="008A3886" w:rsidRPr="005A3DF8" w:rsidRDefault="008A3886" w:rsidP="008A3886">
      <w:pPr>
        <w:pStyle w:val="a5"/>
        <w:widowControl w:val="0"/>
        <w:spacing w:before="0" w:after="0" w:line="360" w:lineRule="auto"/>
        <w:ind w:firstLine="720"/>
        <w:jc w:val="both"/>
        <w:textAlignment w:val="baseline"/>
        <w:rPr>
          <w:b/>
          <w:bCs/>
          <w:sz w:val="28"/>
          <w:szCs w:val="28"/>
        </w:rPr>
      </w:pPr>
      <w:r>
        <w:rPr>
          <w:sz w:val="28"/>
          <w:szCs w:val="28"/>
        </w:rPr>
        <w:lastRenderedPageBreak/>
        <w:t xml:space="preserve">Заказчики печатной продукции, особенно рекламной, </w:t>
      </w:r>
      <w:r w:rsidRPr="00C61D94">
        <w:rPr>
          <w:sz w:val="28"/>
          <w:szCs w:val="28"/>
        </w:rPr>
        <w:t xml:space="preserve">всегда люди динамичные и прогрессивные. Они стараются идти в ногу со временем и даже обогнать его. </w:t>
      </w:r>
      <w:r>
        <w:rPr>
          <w:sz w:val="28"/>
          <w:szCs w:val="28"/>
        </w:rPr>
        <w:t>Это позволяет сделать электронный каталог печатной продукции, а также возможность обговорить индивидуальный заказ в он-лайн режиме.</w:t>
      </w:r>
    </w:p>
    <w:p w:rsidR="008A3886" w:rsidRPr="005A3DF8" w:rsidRDefault="008A3886" w:rsidP="008A3886">
      <w:pPr>
        <w:pStyle w:val="2"/>
        <w:keepNext w:val="0"/>
        <w:spacing w:before="0"/>
        <w:ind w:firstLine="708"/>
        <w:rPr>
          <w:rFonts w:ascii="Times New Roman" w:eastAsia="Times New Roman" w:hAnsi="Times New Roman" w:cs="Times New Roman"/>
          <w:b w:val="0"/>
          <w:bCs w:val="0"/>
          <w:color w:val="auto"/>
          <w:sz w:val="28"/>
          <w:szCs w:val="28"/>
          <w:lang w:eastAsia="ar-SA"/>
        </w:rPr>
      </w:pPr>
      <w:r>
        <w:rPr>
          <w:rFonts w:ascii="Times New Roman" w:eastAsia="Times New Roman" w:hAnsi="Times New Roman" w:cs="Times New Roman"/>
          <w:b w:val="0"/>
          <w:bCs w:val="0"/>
          <w:color w:val="auto"/>
          <w:sz w:val="28"/>
          <w:szCs w:val="28"/>
          <w:lang w:eastAsia="ar-SA"/>
        </w:rPr>
        <w:t>П</w:t>
      </w:r>
      <w:r w:rsidRPr="005A3DF8">
        <w:rPr>
          <w:rFonts w:ascii="Times New Roman" w:eastAsia="Times New Roman" w:hAnsi="Times New Roman" w:cs="Times New Roman"/>
          <w:b w:val="0"/>
          <w:bCs w:val="0"/>
          <w:color w:val="auto"/>
          <w:sz w:val="28"/>
          <w:szCs w:val="28"/>
          <w:lang w:eastAsia="ar-SA"/>
        </w:rPr>
        <w:t>ринимая во внимание ограниченные ресурсы исследуемого предприятия</w:t>
      </w:r>
      <w:r>
        <w:rPr>
          <w:rFonts w:ascii="Times New Roman" w:eastAsia="Times New Roman" w:hAnsi="Times New Roman" w:cs="Times New Roman"/>
          <w:b w:val="0"/>
          <w:bCs w:val="0"/>
          <w:color w:val="auto"/>
          <w:sz w:val="28"/>
          <w:szCs w:val="28"/>
          <w:lang w:eastAsia="ar-SA"/>
        </w:rPr>
        <w:t xml:space="preserve"> были рассмотрены</w:t>
      </w:r>
      <w:r w:rsidRPr="005A3DF8">
        <w:rPr>
          <w:rFonts w:ascii="Times New Roman" w:eastAsia="Times New Roman" w:hAnsi="Times New Roman" w:cs="Times New Roman"/>
          <w:b w:val="0"/>
          <w:bCs w:val="0"/>
          <w:color w:val="auto"/>
          <w:sz w:val="28"/>
          <w:szCs w:val="28"/>
          <w:lang w:eastAsia="ar-SA"/>
        </w:rPr>
        <w:t xml:space="preserve"> два варианта организации интернет-продаж:</w:t>
      </w:r>
    </w:p>
    <w:p w:rsidR="008A3886" w:rsidRPr="00C61D94" w:rsidRDefault="008A3886" w:rsidP="008A3886">
      <w:pPr>
        <w:numPr>
          <w:ilvl w:val="0"/>
          <w:numId w:val="17"/>
        </w:numPr>
        <w:jc w:val="left"/>
        <w:rPr>
          <w:rFonts w:cs="Arial"/>
          <w:szCs w:val="28"/>
        </w:rPr>
      </w:pPr>
      <w:r w:rsidRPr="00C61D94">
        <w:rPr>
          <w:rFonts w:cs="Arial"/>
          <w:szCs w:val="28"/>
        </w:rPr>
        <w:t>Разработка полноценного продажного сайта.</w:t>
      </w:r>
    </w:p>
    <w:p w:rsidR="008A3886" w:rsidRPr="005A3DF8" w:rsidRDefault="008A3886" w:rsidP="008A3886">
      <w:pPr>
        <w:numPr>
          <w:ilvl w:val="0"/>
          <w:numId w:val="17"/>
        </w:numPr>
        <w:jc w:val="left"/>
        <w:rPr>
          <w:szCs w:val="28"/>
          <w:lang w:eastAsia="ar-SA"/>
        </w:rPr>
      </w:pPr>
      <w:r w:rsidRPr="005A3DF8">
        <w:rPr>
          <w:szCs w:val="28"/>
          <w:lang w:eastAsia="ar-SA"/>
        </w:rPr>
        <w:t>Создание группы в самой популярной социальной сети «В контакте».</w:t>
      </w:r>
    </w:p>
    <w:p w:rsidR="008A3886" w:rsidRDefault="008A3886" w:rsidP="008A3886">
      <w:pPr>
        <w:ind w:firstLine="539"/>
        <w:rPr>
          <w:szCs w:val="28"/>
          <w:shd w:val="clear" w:color="auto" w:fill="FFFFFF"/>
        </w:rPr>
      </w:pPr>
      <w:r>
        <w:rPr>
          <w:szCs w:val="28"/>
          <w:shd w:val="clear" w:color="auto" w:fill="FFFFFF"/>
        </w:rPr>
        <w:t>Как было установлено, эффективность у обоих способов организации интернет-продаж одинаковые. При этом создание группы в социальной сети выигрывает по следующим причинам:</w:t>
      </w:r>
    </w:p>
    <w:p w:rsidR="008A3886" w:rsidRDefault="008A3886" w:rsidP="008A3886">
      <w:pPr>
        <w:ind w:firstLine="539"/>
        <w:rPr>
          <w:szCs w:val="28"/>
          <w:shd w:val="clear" w:color="auto" w:fill="FFFFFF"/>
        </w:rPr>
      </w:pPr>
      <w:r>
        <w:rPr>
          <w:szCs w:val="28"/>
          <w:shd w:val="clear" w:color="auto" w:fill="FFFFFF"/>
        </w:rPr>
        <w:t>- менее затратно;</w:t>
      </w:r>
    </w:p>
    <w:p w:rsidR="008A3886" w:rsidRDefault="008A3886" w:rsidP="008A3886">
      <w:pPr>
        <w:ind w:firstLine="539"/>
        <w:rPr>
          <w:szCs w:val="28"/>
          <w:shd w:val="clear" w:color="auto" w:fill="FFFFFF"/>
        </w:rPr>
      </w:pPr>
      <w:r>
        <w:rPr>
          <w:szCs w:val="28"/>
          <w:shd w:val="clear" w:color="auto" w:fill="FFFFFF"/>
        </w:rPr>
        <w:t>- не требует привлечение сторонних лиц, поэтому время и конечный результат полностью зависят от коллектива предприятия;</w:t>
      </w:r>
    </w:p>
    <w:p w:rsidR="008A3886" w:rsidRDefault="008A3886" w:rsidP="008A3886">
      <w:pPr>
        <w:ind w:firstLine="539"/>
        <w:rPr>
          <w:szCs w:val="28"/>
          <w:shd w:val="clear" w:color="auto" w:fill="FFFFFF"/>
        </w:rPr>
      </w:pPr>
      <w:r>
        <w:rPr>
          <w:szCs w:val="28"/>
          <w:shd w:val="clear" w:color="auto" w:fill="FFFFFF"/>
        </w:rPr>
        <w:t>- меньше риск возникновения проблем с ресурсом, так как сбои и проблемы в работе будут решаться самими работниками предприятия.</w:t>
      </w:r>
    </w:p>
    <w:p w:rsidR="008A3886" w:rsidRPr="008677C4" w:rsidRDefault="008A3886" w:rsidP="008A3886">
      <w:pPr>
        <w:ind w:firstLine="539"/>
        <w:rPr>
          <w:b/>
          <w:szCs w:val="28"/>
          <w:shd w:val="clear" w:color="auto" w:fill="FFFFFF"/>
        </w:rPr>
      </w:pPr>
      <w:r w:rsidRPr="008677C4">
        <w:rPr>
          <w:b/>
          <w:szCs w:val="28"/>
          <w:shd w:val="clear" w:color="auto" w:fill="FFFFFF"/>
        </w:rPr>
        <w:t>2. Организация оперативной доставки продукции заказчикам в офис или на дом.</w:t>
      </w:r>
    </w:p>
    <w:p w:rsidR="008A3886" w:rsidRDefault="008A3886" w:rsidP="008A3886">
      <w:pPr>
        <w:rPr>
          <w:szCs w:val="28"/>
        </w:rPr>
      </w:pPr>
      <w:r>
        <w:rPr>
          <w:szCs w:val="28"/>
        </w:rPr>
        <w:t xml:space="preserve">Так как ООО «Территория печати»  имеет собственные транспортные средства, то для </w:t>
      </w:r>
      <w:r w:rsidRPr="00E96ACD">
        <w:rPr>
          <w:szCs w:val="28"/>
        </w:rPr>
        <w:t>доставки продукции можно использовать один из имеющихся автомобилей, либо заключить договор с сотрудником (менеджер по сбыту), который будет осуществлять</w:t>
      </w:r>
      <w:r>
        <w:rPr>
          <w:szCs w:val="28"/>
        </w:rPr>
        <w:t xml:space="preserve"> доставку на аренду его личного транспорта.</w:t>
      </w:r>
    </w:p>
    <w:p w:rsidR="008A3886" w:rsidRPr="00DF601A" w:rsidRDefault="008A3886" w:rsidP="008A3886">
      <w:pPr>
        <w:ind w:firstLine="540"/>
        <w:rPr>
          <w:szCs w:val="28"/>
        </w:rPr>
      </w:pPr>
      <w:r>
        <w:rPr>
          <w:szCs w:val="28"/>
        </w:rPr>
        <w:t>Проведенный анализ эффективности проекта показал:</w:t>
      </w:r>
    </w:p>
    <w:p w:rsidR="008A3886" w:rsidRDefault="008A3886" w:rsidP="008A3886">
      <w:pPr>
        <w:ind w:firstLine="540"/>
        <w:rPr>
          <w:szCs w:val="28"/>
        </w:rPr>
      </w:pPr>
      <w:r>
        <w:rPr>
          <w:szCs w:val="28"/>
        </w:rPr>
        <w:t xml:space="preserve">- </w:t>
      </w:r>
      <w:r w:rsidRPr="00DF601A">
        <w:rPr>
          <w:szCs w:val="28"/>
        </w:rPr>
        <w:t>планируется получить дополнительно чист</w:t>
      </w:r>
      <w:r>
        <w:rPr>
          <w:szCs w:val="28"/>
        </w:rPr>
        <w:t>ый доход в размере 1348 тыс. руб. за первый год реализации.</w:t>
      </w:r>
    </w:p>
    <w:p w:rsidR="008A3886" w:rsidRDefault="008A3886" w:rsidP="008A3886">
      <w:pPr>
        <w:ind w:firstLine="540"/>
        <w:rPr>
          <w:szCs w:val="28"/>
        </w:rPr>
      </w:pPr>
      <w:r>
        <w:rPr>
          <w:szCs w:val="28"/>
        </w:rPr>
        <w:t>- р</w:t>
      </w:r>
      <w:r w:rsidRPr="0004654B">
        <w:rPr>
          <w:szCs w:val="28"/>
        </w:rPr>
        <w:t>асчетный коэффициент экономической эффективности</w:t>
      </w:r>
      <w:r>
        <w:rPr>
          <w:szCs w:val="28"/>
        </w:rPr>
        <w:t xml:space="preserve"> - </w:t>
      </w:r>
      <w:r w:rsidRPr="002A4B28">
        <w:rPr>
          <w:szCs w:val="28"/>
        </w:rPr>
        <w:t>1,</w:t>
      </w:r>
      <w:r>
        <w:rPr>
          <w:szCs w:val="28"/>
        </w:rPr>
        <w:t>37.</w:t>
      </w:r>
    </w:p>
    <w:p w:rsidR="008A3886" w:rsidRDefault="008A3886" w:rsidP="008A3886">
      <w:pPr>
        <w:shd w:val="clear" w:color="auto" w:fill="FFFFFF"/>
        <w:ind w:firstLine="720"/>
        <w:rPr>
          <w:szCs w:val="28"/>
        </w:rPr>
      </w:pPr>
      <w:r>
        <w:rPr>
          <w:szCs w:val="28"/>
        </w:rPr>
        <w:t xml:space="preserve">- расчетный срок окупаемости - </w:t>
      </w:r>
      <w:r w:rsidRPr="0004654B">
        <w:rPr>
          <w:szCs w:val="28"/>
        </w:rPr>
        <w:t>2</w:t>
      </w:r>
      <w:r>
        <w:rPr>
          <w:szCs w:val="28"/>
        </w:rPr>
        <w:t>66</w:t>
      </w:r>
      <w:r w:rsidRPr="0004654B">
        <w:rPr>
          <w:szCs w:val="28"/>
        </w:rPr>
        <w:t xml:space="preserve"> дней.</w:t>
      </w:r>
    </w:p>
    <w:p w:rsidR="008A3886" w:rsidRDefault="008A3886" w:rsidP="008A3886">
      <w:pPr>
        <w:rPr>
          <w:szCs w:val="28"/>
        </w:rPr>
      </w:pPr>
      <w:r w:rsidRPr="00DF601A">
        <w:rPr>
          <w:szCs w:val="28"/>
        </w:rPr>
        <w:lastRenderedPageBreak/>
        <w:t>Таким образом, предложенны</w:t>
      </w:r>
      <w:r>
        <w:rPr>
          <w:szCs w:val="28"/>
        </w:rPr>
        <w:t>е</w:t>
      </w:r>
      <w:bookmarkStart w:id="4" w:name="_GoBack"/>
      <w:bookmarkEnd w:id="4"/>
      <w:r w:rsidR="00AF1E50">
        <w:rPr>
          <w:szCs w:val="28"/>
        </w:rPr>
        <w:t xml:space="preserve"> мероприятия</w:t>
      </w:r>
      <w:r w:rsidRPr="00DF601A">
        <w:rPr>
          <w:szCs w:val="28"/>
        </w:rPr>
        <w:t xml:space="preserve"> позвол</w:t>
      </w:r>
      <w:r>
        <w:rPr>
          <w:szCs w:val="28"/>
        </w:rPr>
        <w:t>я</w:t>
      </w:r>
      <w:r w:rsidRPr="00DF601A">
        <w:rPr>
          <w:szCs w:val="28"/>
        </w:rPr>
        <w:t>т достигнуть поставленной цели - укрепление конкурентной позиции ООО «</w:t>
      </w:r>
      <w:r>
        <w:rPr>
          <w:szCs w:val="28"/>
        </w:rPr>
        <w:t>Территория печати</w:t>
      </w:r>
      <w:r w:rsidRPr="00DF601A">
        <w:rPr>
          <w:szCs w:val="28"/>
        </w:rPr>
        <w:t xml:space="preserve">» на </w:t>
      </w:r>
      <w:r>
        <w:rPr>
          <w:szCs w:val="28"/>
        </w:rPr>
        <w:t>рынке услуг печатной продукции г. Ижевска за счет приобретения серьезных конкурентных</w:t>
      </w:r>
      <w:r w:rsidR="00B2235A">
        <w:rPr>
          <w:szCs w:val="28"/>
        </w:rPr>
        <w:t xml:space="preserve"> преимуществ перед другими анал</w:t>
      </w:r>
      <w:r>
        <w:rPr>
          <w:szCs w:val="28"/>
        </w:rPr>
        <w:t xml:space="preserve">огичными предприятиями, так как будет работать фактически в режиме онлайн со своими заказчиками. Считаем, что предложенные мероприятия позволят выделится нашему предприятию из многих аналогичных организаций, не только в г. Ижевске, но и в Республике, а также за ее пределами, так как в настоящее время аналогов такому сервисному комплексу в городе нет. Поэтому, несмотря на продолжающийся экономический кризис в стране и падение реальных доходов в экономике, полагаем, что данный проект будет успешным и принесет более 1348 тыс. руб. уже за первый год реализации. </w:t>
      </w:r>
    </w:p>
    <w:p w:rsidR="008A3886" w:rsidRDefault="008A3886" w:rsidP="008A3886"/>
    <w:p w:rsidR="000C5934" w:rsidRDefault="000C5934">
      <w:pPr>
        <w:ind w:firstLine="0"/>
        <w:rPr>
          <w:rFonts w:cs="TimesNewRoman"/>
          <w:b/>
          <w:bCs/>
          <w:szCs w:val="28"/>
        </w:rPr>
      </w:pPr>
      <w:r>
        <w:rPr>
          <w:rFonts w:cs="TimesNewRoman"/>
          <w:b/>
          <w:bCs/>
          <w:szCs w:val="28"/>
        </w:rPr>
        <w:br w:type="page"/>
      </w:r>
    </w:p>
    <w:p w:rsidR="00225031" w:rsidRDefault="00225031" w:rsidP="006370F6">
      <w:pPr>
        <w:rPr>
          <w:rFonts w:cs="TimesNewRoman"/>
          <w:b/>
          <w:bCs/>
          <w:szCs w:val="28"/>
        </w:rPr>
      </w:pPr>
      <w:r w:rsidRPr="000B7929">
        <w:rPr>
          <w:rFonts w:cs="TimesNewRoman"/>
          <w:b/>
          <w:bCs/>
          <w:szCs w:val="28"/>
        </w:rPr>
        <w:lastRenderedPageBreak/>
        <w:t>СПИСОК ИСПОЛЬЗОВАННЫХ ИСТОЧНИКОВ</w:t>
      </w:r>
    </w:p>
    <w:p w:rsidR="000D25E0" w:rsidRDefault="000D25E0" w:rsidP="000D25E0">
      <w:pPr>
        <w:pStyle w:val="Default"/>
        <w:widowControl w:val="0"/>
        <w:numPr>
          <w:ilvl w:val="0"/>
          <w:numId w:val="4"/>
        </w:numPr>
        <w:spacing w:before="100" w:beforeAutospacing="1" w:after="100" w:afterAutospacing="1" w:line="360" w:lineRule="auto"/>
        <w:ind w:left="1746" w:firstLine="0"/>
        <w:jc w:val="center"/>
        <w:outlineLvl w:val="0"/>
        <w:rPr>
          <w:rFonts w:cs="TimesNewRoman"/>
          <w:bCs/>
          <w:color w:val="auto"/>
          <w:sz w:val="28"/>
          <w:szCs w:val="28"/>
          <w:lang w:val="en-US"/>
        </w:rPr>
      </w:pPr>
      <w:r>
        <w:rPr>
          <w:rFonts w:cs="TimesNewRoman"/>
          <w:bCs/>
          <w:color w:val="auto"/>
          <w:sz w:val="28"/>
          <w:szCs w:val="28"/>
        </w:rPr>
        <w:t>Нормативно правовые акты</w:t>
      </w:r>
    </w:p>
    <w:p w:rsidR="007A0F1D" w:rsidRDefault="000D25E0" w:rsidP="007A0F1D">
      <w:pPr>
        <w:pStyle w:val="Default"/>
        <w:widowControl w:val="0"/>
        <w:numPr>
          <w:ilvl w:val="1"/>
          <w:numId w:val="4"/>
        </w:numPr>
        <w:tabs>
          <w:tab w:val="clear" w:pos="1440"/>
          <w:tab w:val="num" w:pos="567"/>
        </w:tabs>
        <w:suppressAutoHyphens w:val="0"/>
        <w:autoSpaceDN w:val="0"/>
        <w:adjustRightInd w:val="0"/>
        <w:spacing w:line="360" w:lineRule="auto"/>
        <w:ind w:left="567" w:hanging="567"/>
        <w:jc w:val="both"/>
        <w:rPr>
          <w:color w:val="auto"/>
          <w:sz w:val="28"/>
          <w:szCs w:val="28"/>
        </w:rPr>
      </w:pPr>
      <w:r w:rsidRPr="007A0F1D">
        <w:rPr>
          <w:color w:val="auto"/>
          <w:sz w:val="28"/>
          <w:szCs w:val="28"/>
        </w:rPr>
        <w:t xml:space="preserve">Гражданский кодекс Российской Федерации (часть первая, вторая) [Электронный ресурс]: от 30.11.1994 № 51-ФЗ (ред. от 02.10.2016). - Режим доступа: справочно - правовая система «КонсультантПлюс». </w:t>
      </w:r>
    </w:p>
    <w:p w:rsidR="000D25E0" w:rsidRPr="007A0F1D" w:rsidRDefault="000D25E0" w:rsidP="007A0F1D">
      <w:pPr>
        <w:pStyle w:val="Default"/>
        <w:widowControl w:val="0"/>
        <w:numPr>
          <w:ilvl w:val="1"/>
          <w:numId w:val="4"/>
        </w:numPr>
        <w:tabs>
          <w:tab w:val="clear" w:pos="1440"/>
          <w:tab w:val="num" w:pos="567"/>
        </w:tabs>
        <w:suppressAutoHyphens w:val="0"/>
        <w:autoSpaceDN w:val="0"/>
        <w:adjustRightInd w:val="0"/>
        <w:spacing w:line="360" w:lineRule="auto"/>
        <w:ind w:left="567" w:hanging="567"/>
        <w:jc w:val="both"/>
        <w:rPr>
          <w:color w:val="auto"/>
          <w:sz w:val="28"/>
          <w:szCs w:val="28"/>
        </w:rPr>
      </w:pPr>
      <w:r w:rsidRPr="007A0F1D">
        <w:rPr>
          <w:color w:val="auto"/>
          <w:sz w:val="28"/>
          <w:szCs w:val="28"/>
        </w:rPr>
        <w:t xml:space="preserve">Налоговый кодекс Российской Федерации часть 2 [Электронный ресурс]: принят 5 августа 2000 года № 117-ФЗ (ред. от 01.10.2016). - Режим доступа: справочно - правовая система «КонсультантПлюс». </w:t>
      </w:r>
    </w:p>
    <w:p w:rsidR="000D25E0" w:rsidRPr="000B7929" w:rsidRDefault="000D25E0" w:rsidP="006370F6">
      <w:pPr>
        <w:rPr>
          <w:rFonts w:cs="TimesNewRoman"/>
          <w:b/>
          <w:bCs/>
          <w:szCs w:val="28"/>
        </w:rPr>
      </w:pPr>
    </w:p>
    <w:p w:rsidR="00225031" w:rsidRDefault="00225031" w:rsidP="009B1184">
      <w:pPr>
        <w:pStyle w:val="Default"/>
        <w:widowControl w:val="0"/>
        <w:numPr>
          <w:ilvl w:val="0"/>
          <w:numId w:val="4"/>
        </w:numPr>
        <w:spacing w:before="100" w:beforeAutospacing="1" w:after="100" w:afterAutospacing="1" w:line="360" w:lineRule="auto"/>
        <w:ind w:left="1746" w:firstLine="0"/>
        <w:jc w:val="center"/>
        <w:outlineLvl w:val="0"/>
        <w:rPr>
          <w:rFonts w:cs="TimesNewRoman"/>
          <w:bCs/>
          <w:color w:val="auto"/>
          <w:sz w:val="28"/>
          <w:szCs w:val="28"/>
          <w:lang w:val="en-US"/>
        </w:rPr>
      </w:pPr>
      <w:r>
        <w:rPr>
          <w:rFonts w:cs="TimesNewRoman"/>
          <w:bCs/>
          <w:color w:val="auto"/>
          <w:sz w:val="28"/>
          <w:szCs w:val="28"/>
        </w:rPr>
        <w:t>Монографии, учебники, учебные пособия</w:t>
      </w:r>
    </w:p>
    <w:p w:rsidR="00225031" w:rsidRDefault="00225031" w:rsidP="009B1184">
      <w:pPr>
        <w:widowControl w:val="0"/>
        <w:numPr>
          <w:ilvl w:val="0"/>
          <w:numId w:val="5"/>
        </w:numPr>
        <w:tabs>
          <w:tab w:val="num" w:pos="567"/>
        </w:tabs>
        <w:ind w:left="567" w:hanging="567"/>
        <w:rPr>
          <w:szCs w:val="28"/>
        </w:rPr>
      </w:pPr>
      <w:r>
        <w:rPr>
          <w:szCs w:val="28"/>
        </w:rPr>
        <w:t xml:space="preserve">Авдокушин Е.Ф. Маркетинг в международном бизнесе. – М.: Дашков и Ко, 2012. </w:t>
      </w:r>
    </w:p>
    <w:p w:rsidR="00225031" w:rsidRDefault="00225031" w:rsidP="009B1184">
      <w:pPr>
        <w:widowControl w:val="0"/>
        <w:numPr>
          <w:ilvl w:val="0"/>
          <w:numId w:val="5"/>
        </w:numPr>
        <w:tabs>
          <w:tab w:val="num" w:pos="567"/>
        </w:tabs>
        <w:ind w:left="567" w:hanging="567"/>
        <w:rPr>
          <w:szCs w:val="28"/>
        </w:rPr>
      </w:pPr>
      <w:r>
        <w:rPr>
          <w:szCs w:val="28"/>
        </w:rPr>
        <w:t>Адонин Е.А. Определение конкурентоспособности группы продовольственных товаров // Маркетинг. 2012. № 5 (84).</w:t>
      </w:r>
    </w:p>
    <w:p w:rsidR="00225031" w:rsidRDefault="00225031" w:rsidP="009B1184">
      <w:pPr>
        <w:widowControl w:val="0"/>
        <w:numPr>
          <w:ilvl w:val="0"/>
          <w:numId w:val="5"/>
        </w:numPr>
        <w:tabs>
          <w:tab w:val="num" w:pos="567"/>
        </w:tabs>
        <w:ind w:left="567" w:hanging="567"/>
        <w:rPr>
          <w:szCs w:val="28"/>
        </w:rPr>
      </w:pPr>
      <w:r>
        <w:rPr>
          <w:szCs w:val="28"/>
        </w:rPr>
        <w:t>Алябьева М.В. Маркетинговые аспекты оценки результативности бизнес процесса «реализация товаров» в розничной торговле организаций потребительской кооперации // Вестник Белгородского университета кооперации, экономики и права. – 2013. – № 3.– С. 115–120.</w:t>
      </w:r>
    </w:p>
    <w:p w:rsidR="00225031" w:rsidRDefault="00225031" w:rsidP="009B1184">
      <w:pPr>
        <w:widowControl w:val="0"/>
        <w:numPr>
          <w:ilvl w:val="0"/>
          <w:numId w:val="5"/>
        </w:numPr>
        <w:tabs>
          <w:tab w:val="num" w:pos="567"/>
        </w:tabs>
        <w:ind w:left="567" w:hanging="567"/>
        <w:rPr>
          <w:szCs w:val="28"/>
        </w:rPr>
      </w:pPr>
      <w:r>
        <w:rPr>
          <w:szCs w:val="28"/>
        </w:rPr>
        <w:t>Андрианов В.С. Конкурентоспособность в мировой экономике // МЭиМО. 2014. № 3. С. 47-57.</w:t>
      </w:r>
    </w:p>
    <w:p w:rsidR="00225031" w:rsidRDefault="00225031" w:rsidP="009B1184">
      <w:pPr>
        <w:widowControl w:val="0"/>
        <w:numPr>
          <w:ilvl w:val="0"/>
          <w:numId w:val="5"/>
        </w:numPr>
        <w:tabs>
          <w:tab w:val="num" w:pos="567"/>
        </w:tabs>
        <w:ind w:left="567" w:hanging="567"/>
        <w:rPr>
          <w:szCs w:val="28"/>
        </w:rPr>
      </w:pPr>
      <w:r>
        <w:rPr>
          <w:szCs w:val="28"/>
        </w:rPr>
        <w:t>Веснин В.Р., Данченок Л.А., Юрьева Т.В. Кризисное управление: современные стратегии и технологии: моногр. М.: Проспект, 2012.</w:t>
      </w:r>
    </w:p>
    <w:p w:rsidR="00225031" w:rsidRDefault="00225031" w:rsidP="009B1184">
      <w:pPr>
        <w:widowControl w:val="0"/>
        <w:numPr>
          <w:ilvl w:val="0"/>
          <w:numId w:val="5"/>
        </w:numPr>
        <w:tabs>
          <w:tab w:val="num" w:pos="567"/>
        </w:tabs>
        <w:ind w:left="567" w:hanging="567"/>
        <w:rPr>
          <w:szCs w:val="28"/>
        </w:rPr>
      </w:pPr>
      <w:r>
        <w:rPr>
          <w:szCs w:val="28"/>
        </w:rPr>
        <w:t>Габинская О.С. Имидж торговой марки как критерий конкурентоспособности товаров // Корпоративный менеджмент, 2011</w:t>
      </w:r>
      <w:r w:rsidRPr="006A3B66">
        <w:rPr>
          <w:szCs w:val="28"/>
        </w:rPr>
        <w:t>.</w:t>
      </w:r>
    </w:p>
    <w:p w:rsidR="00225031" w:rsidRDefault="00225031" w:rsidP="009B1184">
      <w:pPr>
        <w:widowControl w:val="0"/>
        <w:numPr>
          <w:ilvl w:val="0"/>
          <w:numId w:val="5"/>
        </w:numPr>
        <w:tabs>
          <w:tab w:val="num" w:pos="567"/>
        </w:tabs>
        <w:ind w:left="567" w:hanging="567"/>
        <w:rPr>
          <w:szCs w:val="28"/>
        </w:rPr>
      </w:pPr>
      <w:r>
        <w:rPr>
          <w:szCs w:val="28"/>
        </w:rPr>
        <w:t>Гличев А.В Основы управления качеством продукции. – М.: Из-во стандартов, 2012.</w:t>
      </w:r>
    </w:p>
    <w:p w:rsidR="00225031" w:rsidRDefault="00225031" w:rsidP="009B1184">
      <w:pPr>
        <w:widowControl w:val="0"/>
        <w:numPr>
          <w:ilvl w:val="0"/>
          <w:numId w:val="5"/>
        </w:numPr>
        <w:tabs>
          <w:tab w:val="num" w:pos="567"/>
        </w:tabs>
        <w:ind w:left="567" w:hanging="567"/>
        <w:rPr>
          <w:szCs w:val="28"/>
        </w:rPr>
      </w:pPr>
      <w:r>
        <w:rPr>
          <w:szCs w:val="28"/>
        </w:rPr>
        <w:t>Голубков Е.П. Основы маркетинга. – М.: Финпресс, 2013.</w:t>
      </w:r>
    </w:p>
    <w:p w:rsidR="00225031" w:rsidRDefault="00225031" w:rsidP="009B1184">
      <w:pPr>
        <w:widowControl w:val="0"/>
        <w:numPr>
          <w:ilvl w:val="0"/>
          <w:numId w:val="5"/>
        </w:numPr>
        <w:tabs>
          <w:tab w:val="num" w:pos="567"/>
        </w:tabs>
        <w:ind w:left="567" w:hanging="567"/>
        <w:rPr>
          <w:szCs w:val="28"/>
        </w:rPr>
      </w:pPr>
      <w:r>
        <w:rPr>
          <w:szCs w:val="28"/>
        </w:rPr>
        <w:lastRenderedPageBreak/>
        <w:t xml:space="preserve">Горев В.П. Экономика России в системе международных конкурентных отношений. – Иркутск: Изд-во БГУЭП, 2010. </w:t>
      </w:r>
    </w:p>
    <w:p w:rsidR="00225031" w:rsidRDefault="00225031" w:rsidP="009B1184">
      <w:pPr>
        <w:widowControl w:val="0"/>
        <w:numPr>
          <w:ilvl w:val="0"/>
          <w:numId w:val="5"/>
        </w:numPr>
        <w:tabs>
          <w:tab w:val="num" w:pos="567"/>
        </w:tabs>
        <w:ind w:left="567" w:hanging="567"/>
        <w:rPr>
          <w:szCs w:val="28"/>
        </w:rPr>
      </w:pPr>
      <w:r>
        <w:rPr>
          <w:szCs w:val="28"/>
        </w:rPr>
        <w:t>Горовиц Ж. Сервис-стратегия: управление, ориентированное на потребителя. М.: Дело и сервис, 2014.</w:t>
      </w:r>
    </w:p>
    <w:p w:rsidR="00225031" w:rsidRDefault="00225031" w:rsidP="009B1184">
      <w:pPr>
        <w:widowControl w:val="0"/>
        <w:numPr>
          <w:ilvl w:val="0"/>
          <w:numId w:val="5"/>
        </w:numPr>
        <w:tabs>
          <w:tab w:val="num" w:pos="567"/>
        </w:tabs>
        <w:ind w:left="567" w:hanging="567"/>
        <w:rPr>
          <w:szCs w:val="28"/>
        </w:rPr>
      </w:pPr>
      <w:r>
        <w:rPr>
          <w:szCs w:val="28"/>
        </w:rPr>
        <w:t>Завьялов П.С. Маркетинг в схемах, рисунках, таблицах: Учеб.пособие. – М.: Инфра-М, 2010.</w:t>
      </w:r>
    </w:p>
    <w:p w:rsidR="00225031" w:rsidRDefault="00225031" w:rsidP="009B1184">
      <w:pPr>
        <w:widowControl w:val="0"/>
        <w:numPr>
          <w:ilvl w:val="0"/>
          <w:numId w:val="5"/>
        </w:numPr>
        <w:tabs>
          <w:tab w:val="num" w:pos="567"/>
        </w:tabs>
        <w:ind w:left="567" w:hanging="567"/>
        <w:rPr>
          <w:szCs w:val="28"/>
        </w:rPr>
      </w:pPr>
      <w:r>
        <w:rPr>
          <w:szCs w:val="28"/>
        </w:rPr>
        <w:t xml:space="preserve">Зайцев Н.Л. Экономика организации. – М.: Экзамен, 2012. </w:t>
      </w:r>
    </w:p>
    <w:p w:rsidR="00225031" w:rsidRDefault="00225031" w:rsidP="009B1184">
      <w:pPr>
        <w:widowControl w:val="0"/>
        <w:numPr>
          <w:ilvl w:val="0"/>
          <w:numId w:val="5"/>
        </w:numPr>
        <w:tabs>
          <w:tab w:val="num" w:pos="567"/>
        </w:tabs>
        <w:ind w:left="567" w:hanging="567"/>
        <w:rPr>
          <w:szCs w:val="28"/>
        </w:rPr>
      </w:pPr>
      <w:r>
        <w:rPr>
          <w:szCs w:val="28"/>
        </w:rPr>
        <w:t xml:space="preserve">Качалина Л. Н. Конкурентоспособный менеджмент. М.: Эксмо, 2012. </w:t>
      </w:r>
    </w:p>
    <w:p w:rsidR="00225031" w:rsidRDefault="00225031" w:rsidP="009B1184">
      <w:pPr>
        <w:widowControl w:val="0"/>
        <w:numPr>
          <w:ilvl w:val="0"/>
          <w:numId w:val="5"/>
        </w:numPr>
        <w:tabs>
          <w:tab w:val="num" w:pos="567"/>
        </w:tabs>
        <w:ind w:left="567" w:hanging="567"/>
        <w:rPr>
          <w:szCs w:val="28"/>
        </w:rPr>
      </w:pPr>
      <w:r>
        <w:rPr>
          <w:szCs w:val="28"/>
        </w:rPr>
        <w:t xml:space="preserve">Квартальнов В. А. Стратегический менеджмент.- М.: ЮНИТИ, 2012. </w:t>
      </w:r>
    </w:p>
    <w:p w:rsidR="00225031" w:rsidRDefault="00225031" w:rsidP="009B1184">
      <w:pPr>
        <w:widowControl w:val="0"/>
        <w:numPr>
          <w:ilvl w:val="0"/>
          <w:numId w:val="5"/>
        </w:numPr>
        <w:tabs>
          <w:tab w:val="num" w:pos="567"/>
        </w:tabs>
        <w:ind w:left="567" w:hanging="567"/>
        <w:rPr>
          <w:szCs w:val="28"/>
        </w:rPr>
      </w:pPr>
      <w:r>
        <w:rPr>
          <w:szCs w:val="28"/>
        </w:rPr>
        <w:t xml:space="preserve">Кент Т. Розничная торговля. / Т. Кент, О. Омар. – М.: Юнити-Дана, 2012. </w:t>
      </w:r>
    </w:p>
    <w:p w:rsidR="00225031" w:rsidRDefault="00225031" w:rsidP="009B1184">
      <w:pPr>
        <w:widowControl w:val="0"/>
        <w:numPr>
          <w:ilvl w:val="0"/>
          <w:numId w:val="5"/>
        </w:numPr>
        <w:tabs>
          <w:tab w:val="num" w:pos="567"/>
        </w:tabs>
        <w:ind w:left="567" w:hanging="567"/>
        <w:rPr>
          <w:szCs w:val="28"/>
        </w:rPr>
      </w:pPr>
      <w:r>
        <w:rPr>
          <w:szCs w:val="28"/>
        </w:rPr>
        <w:t xml:space="preserve">Кулагина О.В. Конкурентные преимущества предприятий обрабатывающей промышленности – Хабаровск, 2012. </w:t>
      </w:r>
    </w:p>
    <w:p w:rsidR="00225031" w:rsidRDefault="00225031" w:rsidP="009B1184">
      <w:pPr>
        <w:widowControl w:val="0"/>
        <w:numPr>
          <w:ilvl w:val="0"/>
          <w:numId w:val="5"/>
        </w:numPr>
        <w:tabs>
          <w:tab w:val="num" w:pos="567"/>
        </w:tabs>
        <w:ind w:left="567" w:hanging="567"/>
        <w:rPr>
          <w:szCs w:val="28"/>
        </w:rPr>
      </w:pPr>
      <w:r>
        <w:rPr>
          <w:szCs w:val="28"/>
        </w:rPr>
        <w:t>Маркова В.Д. Кузнецова С.А. Стратегический менеджмент. Курс лекций. – Москва – Новосибирск: ИНФРА-М, Сибирское соглашение, 2014.</w:t>
      </w:r>
    </w:p>
    <w:p w:rsidR="00225031" w:rsidRDefault="00225031" w:rsidP="009B1184">
      <w:pPr>
        <w:widowControl w:val="0"/>
        <w:numPr>
          <w:ilvl w:val="0"/>
          <w:numId w:val="5"/>
        </w:numPr>
        <w:tabs>
          <w:tab w:val="num" w:pos="567"/>
        </w:tabs>
        <w:ind w:left="567" w:hanging="567"/>
        <w:rPr>
          <w:szCs w:val="28"/>
        </w:rPr>
      </w:pPr>
      <w:r>
        <w:rPr>
          <w:szCs w:val="28"/>
        </w:rPr>
        <w:t>Милл Р.К. Управление рестораном. – М.: ЮНИТИ-ДАНА, 2013.</w:t>
      </w:r>
    </w:p>
    <w:p w:rsidR="00225031" w:rsidRDefault="00225031" w:rsidP="009B1184">
      <w:pPr>
        <w:widowControl w:val="0"/>
        <w:numPr>
          <w:ilvl w:val="0"/>
          <w:numId w:val="5"/>
        </w:numPr>
        <w:tabs>
          <w:tab w:val="num" w:pos="567"/>
        </w:tabs>
        <w:ind w:left="567" w:hanging="567"/>
        <w:rPr>
          <w:szCs w:val="28"/>
        </w:rPr>
      </w:pPr>
      <w:r>
        <w:rPr>
          <w:szCs w:val="28"/>
        </w:rPr>
        <w:t xml:space="preserve">Минько Э.В. Качество и конкурентоспособность / Э.В. Минько, М.Л. Кричевский. – СПб: Питер, 2013. </w:t>
      </w:r>
    </w:p>
    <w:p w:rsidR="00225031" w:rsidRDefault="00225031" w:rsidP="009B1184">
      <w:pPr>
        <w:widowControl w:val="0"/>
        <w:numPr>
          <w:ilvl w:val="0"/>
          <w:numId w:val="5"/>
        </w:numPr>
        <w:tabs>
          <w:tab w:val="num" w:pos="567"/>
        </w:tabs>
        <w:ind w:left="567" w:hanging="567"/>
        <w:rPr>
          <w:szCs w:val="28"/>
        </w:rPr>
      </w:pPr>
      <w:r>
        <w:rPr>
          <w:szCs w:val="28"/>
        </w:rPr>
        <w:t xml:space="preserve">Миронов М.Г. Ваша конкурентоспособность. – М.: Альфа-Пресс, 2013. </w:t>
      </w:r>
    </w:p>
    <w:p w:rsidR="00225031" w:rsidRDefault="00225031" w:rsidP="009B1184">
      <w:pPr>
        <w:widowControl w:val="0"/>
        <w:numPr>
          <w:ilvl w:val="0"/>
          <w:numId w:val="5"/>
        </w:numPr>
        <w:tabs>
          <w:tab w:val="num" w:pos="567"/>
        </w:tabs>
        <w:ind w:left="567" w:hanging="567"/>
        <w:rPr>
          <w:szCs w:val="28"/>
        </w:rPr>
      </w:pPr>
      <w:r>
        <w:rPr>
          <w:szCs w:val="28"/>
        </w:rPr>
        <w:t xml:space="preserve">Моиссева Н.К. Стратегическое управление фирмой. – М.: Финансы и статистика, 2013. </w:t>
      </w:r>
    </w:p>
    <w:p w:rsidR="00225031" w:rsidRDefault="00225031" w:rsidP="009B1184">
      <w:pPr>
        <w:widowControl w:val="0"/>
        <w:numPr>
          <w:ilvl w:val="0"/>
          <w:numId w:val="5"/>
        </w:numPr>
        <w:tabs>
          <w:tab w:val="num" w:pos="567"/>
        </w:tabs>
        <w:ind w:left="567" w:hanging="567"/>
        <w:rPr>
          <w:szCs w:val="28"/>
        </w:rPr>
      </w:pPr>
      <w:r>
        <w:rPr>
          <w:szCs w:val="28"/>
        </w:rPr>
        <w:t xml:space="preserve">Новикова Н.Г. Управление конкурентоспособностью коммерческой организации: маркетинговый подход. – Иркутск : Изд-во БГУЭП, 2012. </w:t>
      </w:r>
    </w:p>
    <w:p w:rsidR="00225031" w:rsidRDefault="00225031" w:rsidP="009B1184">
      <w:pPr>
        <w:widowControl w:val="0"/>
        <w:numPr>
          <w:ilvl w:val="0"/>
          <w:numId w:val="5"/>
        </w:numPr>
        <w:tabs>
          <w:tab w:val="num" w:pos="567"/>
        </w:tabs>
        <w:ind w:left="567" w:hanging="567"/>
        <w:rPr>
          <w:szCs w:val="28"/>
        </w:rPr>
      </w:pPr>
      <w:r>
        <w:rPr>
          <w:szCs w:val="28"/>
        </w:rPr>
        <w:t>Окрепилов В.В. Управление качеством. – М,: Экономика, 2012.</w:t>
      </w:r>
    </w:p>
    <w:p w:rsidR="00225031" w:rsidRDefault="00225031" w:rsidP="009B1184">
      <w:pPr>
        <w:widowControl w:val="0"/>
        <w:numPr>
          <w:ilvl w:val="0"/>
          <w:numId w:val="5"/>
        </w:numPr>
        <w:tabs>
          <w:tab w:val="num" w:pos="567"/>
        </w:tabs>
        <w:ind w:left="567" w:hanging="567"/>
        <w:rPr>
          <w:szCs w:val="28"/>
        </w:rPr>
      </w:pPr>
      <w:r>
        <w:rPr>
          <w:szCs w:val="28"/>
        </w:rPr>
        <w:t xml:space="preserve">Орлов А.И. Стратегический менеджмент – М.: Дело и сервис 2012. </w:t>
      </w:r>
    </w:p>
    <w:p w:rsidR="00225031" w:rsidRPr="006A3B66" w:rsidRDefault="00225031" w:rsidP="009B1184">
      <w:pPr>
        <w:widowControl w:val="0"/>
        <w:numPr>
          <w:ilvl w:val="0"/>
          <w:numId w:val="5"/>
        </w:numPr>
        <w:tabs>
          <w:tab w:val="num" w:pos="567"/>
        </w:tabs>
        <w:ind w:left="567" w:hanging="567"/>
        <w:rPr>
          <w:szCs w:val="28"/>
        </w:rPr>
      </w:pPr>
      <w:r>
        <w:rPr>
          <w:szCs w:val="28"/>
        </w:rPr>
        <w:t>Сейфуллаева М.Э. Международный маркетинг. – М.: ЮНИТИ-ДАНА, 2013.</w:t>
      </w:r>
    </w:p>
    <w:p w:rsidR="00225031" w:rsidRPr="006A3B66" w:rsidRDefault="00225031" w:rsidP="009B1184">
      <w:pPr>
        <w:widowControl w:val="0"/>
        <w:numPr>
          <w:ilvl w:val="0"/>
          <w:numId w:val="5"/>
        </w:numPr>
        <w:tabs>
          <w:tab w:val="num" w:pos="567"/>
        </w:tabs>
        <w:ind w:left="567" w:hanging="567"/>
        <w:rPr>
          <w:szCs w:val="28"/>
        </w:rPr>
      </w:pPr>
      <w:r>
        <w:rPr>
          <w:szCs w:val="28"/>
        </w:rPr>
        <w:t>Урман Л.И., Метова Л.Н. Финансовое планирование – инструмент для совершенствования управления предприятием // ЭКО. 2010.</w:t>
      </w:r>
    </w:p>
    <w:p w:rsidR="00225031" w:rsidRDefault="00225031" w:rsidP="009B1184">
      <w:pPr>
        <w:widowControl w:val="0"/>
        <w:numPr>
          <w:ilvl w:val="0"/>
          <w:numId w:val="5"/>
        </w:numPr>
        <w:tabs>
          <w:tab w:val="num" w:pos="567"/>
        </w:tabs>
        <w:ind w:left="567" w:hanging="567"/>
        <w:rPr>
          <w:szCs w:val="28"/>
        </w:rPr>
      </w:pPr>
      <w:r>
        <w:rPr>
          <w:szCs w:val="28"/>
        </w:rPr>
        <w:lastRenderedPageBreak/>
        <w:t xml:space="preserve">Фатхутдинов Р.А. Стратегический маркетинг. – М.: Бизнес-школа «Интел-Синтез», 2013. </w:t>
      </w:r>
    </w:p>
    <w:p w:rsidR="00225031" w:rsidRDefault="00225031" w:rsidP="009B1184">
      <w:pPr>
        <w:widowControl w:val="0"/>
        <w:numPr>
          <w:ilvl w:val="0"/>
          <w:numId w:val="5"/>
        </w:numPr>
        <w:tabs>
          <w:tab w:val="num" w:pos="567"/>
        </w:tabs>
        <w:ind w:left="567" w:hanging="567"/>
        <w:rPr>
          <w:szCs w:val="28"/>
        </w:rPr>
      </w:pPr>
      <w:r>
        <w:rPr>
          <w:szCs w:val="28"/>
        </w:rPr>
        <w:t xml:space="preserve">Федько В.П. Основы маркетинга / В.П. Федько, Н.Г. Федько. – Ростов н/Д: Феникс, 2012. </w:t>
      </w:r>
    </w:p>
    <w:p w:rsidR="00225031" w:rsidRPr="002E4C34" w:rsidRDefault="00225031" w:rsidP="009B1184">
      <w:pPr>
        <w:widowControl w:val="0"/>
        <w:numPr>
          <w:ilvl w:val="0"/>
          <w:numId w:val="5"/>
        </w:numPr>
        <w:tabs>
          <w:tab w:val="num" w:pos="567"/>
        </w:tabs>
        <w:ind w:left="567" w:hanging="567"/>
        <w:rPr>
          <w:szCs w:val="28"/>
        </w:rPr>
      </w:pPr>
      <w:r>
        <w:rPr>
          <w:szCs w:val="28"/>
        </w:rPr>
        <w:t>Фомин В.Н. Квалиметрия. Управление качеством. Сертификация. –  М.:, «ЭКМОС», 2010.</w:t>
      </w:r>
    </w:p>
    <w:p w:rsidR="00225031" w:rsidRPr="002E4C34" w:rsidRDefault="00225031" w:rsidP="009B1184">
      <w:pPr>
        <w:widowControl w:val="0"/>
        <w:numPr>
          <w:ilvl w:val="0"/>
          <w:numId w:val="5"/>
        </w:numPr>
        <w:tabs>
          <w:tab w:val="num" w:pos="567"/>
        </w:tabs>
        <w:ind w:left="567" w:hanging="567"/>
        <w:rPr>
          <w:szCs w:val="28"/>
        </w:rPr>
      </w:pPr>
      <w:r>
        <w:rPr>
          <w:szCs w:val="28"/>
        </w:rPr>
        <w:t xml:space="preserve">Чайникова Л.Н., Чайников В.Н. Конкурентоспособность предприятия. – Тамбов: ТГТУ, 2014. </w:t>
      </w:r>
    </w:p>
    <w:p w:rsidR="00225031" w:rsidRPr="008D53EC" w:rsidRDefault="00225031" w:rsidP="00225031">
      <w:pPr>
        <w:widowControl w:val="0"/>
        <w:spacing w:before="100" w:beforeAutospacing="1" w:after="100" w:afterAutospacing="1"/>
        <w:ind w:left="567"/>
        <w:jc w:val="center"/>
        <w:rPr>
          <w:szCs w:val="28"/>
        </w:rPr>
      </w:pPr>
    </w:p>
    <w:p w:rsidR="00225031" w:rsidRDefault="00225031" w:rsidP="00225031">
      <w:pPr>
        <w:widowControl w:val="0"/>
        <w:spacing w:before="100" w:beforeAutospacing="1" w:after="100" w:afterAutospacing="1"/>
        <w:ind w:left="567"/>
        <w:jc w:val="center"/>
        <w:rPr>
          <w:szCs w:val="28"/>
        </w:rPr>
      </w:pPr>
      <w:r>
        <w:rPr>
          <w:szCs w:val="28"/>
          <w:lang w:val="en-US"/>
        </w:rPr>
        <w:t>II</w:t>
      </w:r>
      <w:r w:rsidRPr="00EC0D7F">
        <w:rPr>
          <w:szCs w:val="28"/>
        </w:rPr>
        <w:t>.</w:t>
      </w:r>
      <w:r>
        <w:rPr>
          <w:szCs w:val="28"/>
        </w:rPr>
        <w:t>Статьи из периодической печати</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Васильева З.А. Иерархия понятий конкурентоспособности субъектов рынка // Маркетинг в России и за рубежом. 2012. № 2. С. 25-31.</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 xml:space="preserve">Горелов Н.А., Кораблева О.Н., Кораблев А. В. Производительность и конкурентоспособность промышленности: проблемы роста // Креативная экономика. – 2014. – № 10 (94). – c. 66-70. </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Дзахмишева И.Ш. Методика оценка конкурентоспособности услуги в розничной торговой сети. – М.: Маркетинг в России и за рубежом, № 3(4), 2010.</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 xml:space="preserve">Завьялова Т.А. Конкурентоспособность экономики как экономическая категория // Сборник докладов по итогам Всероссийской научно-практической конференции, Москва, 22-29 марта </w:t>
      </w:r>
      <w:smartTag w:uri="urn:schemas-microsoft-com:office:smarttags" w:element="metricconverter">
        <w:smartTagPr>
          <w:attr w:name="ProductID" w:val="2010 г"/>
        </w:smartTagPr>
        <w:r w:rsidRPr="007A0F1D">
          <w:rPr>
            <w:szCs w:val="28"/>
          </w:rPr>
          <w:t>2010 г</w:t>
        </w:r>
      </w:smartTag>
      <w:r w:rsidRPr="007A0F1D">
        <w:rPr>
          <w:szCs w:val="28"/>
        </w:rPr>
        <w:t xml:space="preserve">. / Под общей редакцией проф. Мельникова О.Н. – М.: Креативная экономика, 2010 – 188 с.: ил.— c. 14-17. </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Кротков А.М. Конкурентоспособность предприятия: подходы к обеспечению, критерии, методы оценки /А.М. Кротков, Ю.Я. Еленева // Маркетинг в России и за рубежом. – 2010. – № 6. –С. 59-68.</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 xml:space="preserve">Кузнецова А.В. Риски фактора, возникающие при финансировании </w:t>
      </w:r>
      <w:r w:rsidRPr="007A0F1D">
        <w:rPr>
          <w:szCs w:val="28"/>
        </w:rPr>
        <w:lastRenderedPageBreak/>
        <w:t>уступленных требований, и методы их снижения // Российское предпринимательство. – 2011. – № 11 Вып. 1 (195). – c. 121-127.</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Ресторанный бизнес: управляем грамотно и эффективно. Полное практическое руководство / В. Сирый, И. Бухаров, С. Ярков, Ф. Сокирянский. М.: Эксмо, 2010.</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Рубин Ю.Б. Дискуссионные вопросы современной теории конкуренции // Современная конкуренция. – 2010. – № 3 (21). – С. 38–65.</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Свирейко Н.Е. Оценка конкурентоспособности масложировых продуктов. – М.: Маркетинг в России и за рубежом, № 3(41), 2013.</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Снитко Л. Т. Формирование конкурентных преимуществ предприятия на основе стимулирования компетенций работников // Вестник Белгородского университета кооперации, экономики и права. – 2013. – № 3.– С. 49–56.</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 xml:space="preserve">Старцев П.В. Анализ подходов к сущности понятий «конкурентоспособность предприятия» и «конкурентное преимущество» // Российское предпринимательство. – 2014. – № 16 (262). – c. 4-15. </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Тарасов, Т. Ф. Методический аспект оценки конкурентоспособности организаций потребительской кооперации // Вестник Белгородского университета кооперации, экономики и права. – 2012. – № 3(43). – С. 77–84.</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Теплов В.И. К проблеме развития категориального аппарата конкурентного потенциала торговой организации // Вестник Белгородского университета кооперации, экономики и права. – 2013. – № 4.– С. 5–16.</w:t>
      </w:r>
    </w:p>
    <w:p w:rsid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Трачук А. Инновационная стратегия компании // Проблемы теории и практики управления. – 2013. – № 9. – С. 75–83.</w:t>
      </w:r>
    </w:p>
    <w:p w:rsidR="00225031" w:rsidRPr="007A0F1D" w:rsidRDefault="00225031" w:rsidP="007A0F1D">
      <w:pPr>
        <w:pStyle w:val="af4"/>
        <w:widowControl w:val="0"/>
        <w:numPr>
          <w:ilvl w:val="1"/>
          <w:numId w:val="4"/>
        </w:numPr>
        <w:tabs>
          <w:tab w:val="clear" w:pos="1440"/>
          <w:tab w:val="num" w:pos="567"/>
        </w:tabs>
        <w:ind w:left="567" w:hanging="567"/>
        <w:rPr>
          <w:szCs w:val="28"/>
        </w:rPr>
      </w:pPr>
      <w:r w:rsidRPr="007A0F1D">
        <w:rPr>
          <w:szCs w:val="28"/>
        </w:rPr>
        <w:t xml:space="preserve">Хохлова И.И. Классификация факторов конкурентоспособности работника // Российское предпринимательство. – 2011. – № 11 Вып. 1 (195). – c. 52-56. </w:t>
      </w:r>
    </w:p>
    <w:p w:rsidR="00225031" w:rsidRPr="000A4E26" w:rsidRDefault="00225031" w:rsidP="00225031">
      <w:pPr>
        <w:widowControl w:val="0"/>
        <w:spacing w:before="100" w:beforeAutospacing="1" w:after="100" w:afterAutospacing="1"/>
        <w:ind w:left="567"/>
        <w:jc w:val="center"/>
        <w:rPr>
          <w:szCs w:val="28"/>
        </w:rPr>
      </w:pPr>
      <w:r>
        <w:rPr>
          <w:szCs w:val="28"/>
          <w:lang w:val="en-US"/>
        </w:rPr>
        <w:lastRenderedPageBreak/>
        <w:t>III</w:t>
      </w:r>
      <w:r w:rsidRPr="007A0F1D">
        <w:rPr>
          <w:szCs w:val="28"/>
        </w:rPr>
        <w:t>.</w:t>
      </w:r>
      <w:r>
        <w:rPr>
          <w:szCs w:val="28"/>
        </w:rPr>
        <w:t xml:space="preserve"> Интернет-ресурсы</w:t>
      </w:r>
    </w:p>
    <w:p w:rsidR="007A0F1D" w:rsidRDefault="00225031" w:rsidP="007A0F1D">
      <w:pPr>
        <w:pStyle w:val="af4"/>
        <w:widowControl w:val="0"/>
        <w:numPr>
          <w:ilvl w:val="2"/>
          <w:numId w:val="4"/>
        </w:numPr>
        <w:tabs>
          <w:tab w:val="clear" w:pos="2160"/>
          <w:tab w:val="num" w:pos="567"/>
        </w:tabs>
        <w:ind w:left="567" w:hanging="567"/>
        <w:rPr>
          <w:szCs w:val="28"/>
        </w:rPr>
      </w:pPr>
      <w:r w:rsidRPr="007A0F1D">
        <w:rPr>
          <w:szCs w:val="28"/>
        </w:rPr>
        <w:t xml:space="preserve">Факторинг Про [Электронный ресурс]. – Режим доступа: </w:t>
      </w:r>
      <w:hyperlink r:id="rId20" w:history="1">
        <w:r w:rsidR="007A0F1D" w:rsidRPr="007A0F1D">
          <w:rPr>
            <w:rStyle w:val="af2"/>
            <w:szCs w:val="28"/>
          </w:rPr>
          <w:t>http://www.factoringpro.ru</w:t>
        </w:r>
      </w:hyperlink>
      <w:r w:rsidRPr="007A0F1D">
        <w:rPr>
          <w:szCs w:val="28"/>
        </w:rPr>
        <w:t>.</w:t>
      </w:r>
    </w:p>
    <w:p w:rsidR="007A0F1D" w:rsidRDefault="00225031" w:rsidP="007A0F1D">
      <w:pPr>
        <w:pStyle w:val="af4"/>
        <w:widowControl w:val="0"/>
        <w:numPr>
          <w:ilvl w:val="2"/>
          <w:numId w:val="4"/>
        </w:numPr>
        <w:tabs>
          <w:tab w:val="clear" w:pos="2160"/>
          <w:tab w:val="num" w:pos="567"/>
        </w:tabs>
        <w:ind w:left="567" w:hanging="567"/>
        <w:rPr>
          <w:szCs w:val="28"/>
        </w:rPr>
      </w:pPr>
      <w:r w:rsidRPr="007A0F1D">
        <w:rPr>
          <w:szCs w:val="28"/>
        </w:rPr>
        <w:t xml:space="preserve">Информационный портал faktorings.ru [Электронный ресурс]. – Режим доступа: </w:t>
      </w:r>
      <w:hyperlink r:id="rId21" w:history="1">
        <w:r w:rsidR="00822E88" w:rsidRPr="007A0F1D">
          <w:t>http://www.factorings.ru</w:t>
        </w:r>
      </w:hyperlink>
      <w:r w:rsidRPr="007A0F1D">
        <w:rPr>
          <w:szCs w:val="28"/>
        </w:rPr>
        <w:t>.</w:t>
      </w:r>
    </w:p>
    <w:p w:rsidR="007A0F1D" w:rsidRPr="007A0F1D" w:rsidRDefault="00225031" w:rsidP="007A0F1D">
      <w:pPr>
        <w:pStyle w:val="af4"/>
        <w:widowControl w:val="0"/>
        <w:numPr>
          <w:ilvl w:val="2"/>
          <w:numId w:val="4"/>
        </w:numPr>
        <w:tabs>
          <w:tab w:val="clear" w:pos="2160"/>
          <w:tab w:val="num" w:pos="567"/>
        </w:tabs>
        <w:ind w:left="567" w:hanging="567"/>
        <w:rPr>
          <w:szCs w:val="28"/>
        </w:rPr>
      </w:pPr>
      <w:r w:rsidRPr="007A0F1D">
        <w:rPr>
          <w:szCs w:val="28"/>
        </w:rPr>
        <w:t xml:space="preserve">Официальный сайт компании ООО «Софт Лайн» - </w:t>
      </w:r>
      <w:hyperlink r:id="rId22" w:history="1">
        <w:r w:rsidRPr="007A0F1D">
          <w:t>http://postelnoe.ru/</w:t>
        </w:r>
      </w:hyperlink>
    </w:p>
    <w:p w:rsidR="007A0F1D" w:rsidRPr="007A0F1D" w:rsidRDefault="00225031" w:rsidP="007A0F1D">
      <w:pPr>
        <w:pStyle w:val="af4"/>
        <w:widowControl w:val="0"/>
        <w:numPr>
          <w:ilvl w:val="2"/>
          <w:numId w:val="4"/>
        </w:numPr>
        <w:tabs>
          <w:tab w:val="clear" w:pos="2160"/>
          <w:tab w:val="num" w:pos="567"/>
        </w:tabs>
        <w:ind w:left="567" w:hanging="567"/>
        <w:rPr>
          <w:szCs w:val="28"/>
        </w:rPr>
      </w:pPr>
      <w:r w:rsidRPr="007A0F1D">
        <w:rPr>
          <w:szCs w:val="28"/>
        </w:rPr>
        <w:t xml:space="preserve">Официальный сайт журнала «Маркетинг в России и за рубежом» - </w:t>
      </w:r>
      <w:hyperlink r:id="rId23" w:history="1">
        <w:r w:rsidRPr="007A0F1D">
          <w:t>https://mavriz.ru/</w:t>
        </w:r>
      </w:hyperlink>
    </w:p>
    <w:p w:rsidR="00237460" w:rsidRPr="007A0F1D" w:rsidRDefault="00225031" w:rsidP="007A0F1D">
      <w:pPr>
        <w:pStyle w:val="af4"/>
        <w:widowControl w:val="0"/>
        <w:numPr>
          <w:ilvl w:val="2"/>
          <w:numId w:val="4"/>
        </w:numPr>
        <w:tabs>
          <w:tab w:val="clear" w:pos="2160"/>
          <w:tab w:val="num" w:pos="567"/>
        </w:tabs>
        <w:ind w:left="567" w:hanging="567"/>
        <w:rPr>
          <w:szCs w:val="28"/>
        </w:rPr>
      </w:pPr>
      <w:r w:rsidRPr="007A0F1D">
        <w:rPr>
          <w:szCs w:val="28"/>
        </w:rPr>
        <w:t xml:space="preserve">Официальный сайт Издательства «Креативная экономика» -  </w:t>
      </w:r>
      <w:hyperlink r:id="rId24" w:history="1">
        <w:r w:rsidRPr="007A0F1D">
          <w:t>https://creativeconomy.ru/</w:t>
        </w:r>
      </w:hyperlink>
      <w:r w:rsidR="007B02C1" w:rsidRPr="007A0F1D">
        <w:rPr>
          <w:szCs w:val="28"/>
        </w:rPr>
        <w:t>.</w:t>
      </w:r>
    </w:p>
    <w:sectPr w:rsidR="00237460" w:rsidRPr="007A0F1D" w:rsidSect="008677C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634" w:rsidRDefault="00F81634" w:rsidP="00907C4B">
      <w:pPr>
        <w:spacing w:line="240" w:lineRule="auto"/>
      </w:pPr>
      <w:r>
        <w:separator/>
      </w:r>
    </w:p>
  </w:endnote>
  <w:endnote w:type="continuationSeparator" w:id="1">
    <w:p w:rsidR="00F81634" w:rsidRDefault="00F81634" w:rsidP="00907C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AB" w:rsidRDefault="00FF71A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7168"/>
      <w:docPartObj>
        <w:docPartGallery w:val="Page Numbers (Bottom of Page)"/>
        <w:docPartUnique/>
      </w:docPartObj>
    </w:sdtPr>
    <w:sdtContent>
      <w:p w:rsidR="00FF71AB" w:rsidRDefault="0028386D">
        <w:pPr>
          <w:pStyle w:val="a8"/>
          <w:jc w:val="center"/>
        </w:pPr>
        <w:fldSimple w:instr=" PAGE   \* MERGEFORMAT ">
          <w:r w:rsidR="00A04900">
            <w:rPr>
              <w:noProof/>
            </w:rPr>
            <w:t>2</w:t>
          </w:r>
        </w:fldSimple>
      </w:p>
    </w:sdtContent>
  </w:sdt>
  <w:p w:rsidR="00FF71AB" w:rsidRDefault="00FF71A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AB" w:rsidRDefault="00FF71A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50" w:rsidRDefault="00AF1E50">
    <w:pPr>
      <w:pStyle w:val="a8"/>
      <w:jc w:val="center"/>
    </w:pPr>
  </w:p>
  <w:p w:rsidR="00AF1E50" w:rsidRPr="008677C4" w:rsidRDefault="00AF1E50">
    <w:pPr>
      <w:pStyle w:val="a8"/>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634" w:rsidRDefault="00F81634" w:rsidP="00907C4B">
      <w:pPr>
        <w:spacing w:line="240" w:lineRule="auto"/>
      </w:pPr>
      <w:r>
        <w:separator/>
      </w:r>
    </w:p>
  </w:footnote>
  <w:footnote w:type="continuationSeparator" w:id="1">
    <w:p w:rsidR="00F81634" w:rsidRDefault="00F81634" w:rsidP="00907C4B">
      <w:pPr>
        <w:spacing w:line="240" w:lineRule="auto"/>
      </w:pPr>
      <w:r>
        <w:continuationSeparator/>
      </w:r>
    </w:p>
  </w:footnote>
  <w:footnote w:id="2">
    <w:p w:rsidR="00AF1E50" w:rsidRPr="00981ED7" w:rsidRDefault="00AF1E50" w:rsidP="001D646A">
      <w:pPr>
        <w:rPr>
          <w:sz w:val="20"/>
          <w:szCs w:val="20"/>
        </w:rPr>
      </w:pPr>
      <w:r w:rsidRPr="00981ED7">
        <w:rPr>
          <w:rStyle w:val="aa"/>
          <w:sz w:val="20"/>
          <w:szCs w:val="20"/>
        </w:rPr>
        <w:footnoteRef/>
      </w:r>
      <w:r w:rsidRPr="00981ED7">
        <w:rPr>
          <w:sz w:val="20"/>
          <w:szCs w:val="20"/>
        </w:rPr>
        <w:t>Авдокушин Е.Ф. Маркетинг в международном бизнесе. – М.: Дашков и Ко, 2012. – С..328; Зайцев Н.Л. Экономика организации. – М.: Экзамен, 2012. – С. 606; Минько Э.В. Качество и конкурентоспособность / Э.В. Минько, М.Л. Кричевский. – СПб: Питер, 2013. – С. 336; Сейфуллаева М.Э. Международный маркетинг. – М.: ЮНИТИ-ДАНА, 2013. – С. 131; Столяров О.Б. Конкурентный потенциал и конкурентная стратегия в совокупности отношений конкурентоспособности – М., 2006. – С. 23; Фатхутдинов Р.А. Стратегический маркетинг. – М.: Бизнес-школа «Интел-Синтез», 2013. – С. 526; Федько В.П. Основы маркетинга / В.П. Федько, Н.Г. Федько. – Ростов н/Д: Феникс, 2012. – С. 328.</w:t>
      </w:r>
    </w:p>
  </w:footnote>
  <w:footnote w:id="3">
    <w:p w:rsidR="00AF1E50" w:rsidRPr="00981ED7" w:rsidRDefault="00AF1E50" w:rsidP="001D646A">
      <w:pPr>
        <w:pStyle w:val="ac"/>
        <w:ind w:firstLine="709"/>
      </w:pPr>
      <w:r w:rsidRPr="00981ED7">
        <w:rPr>
          <w:rStyle w:val="ab"/>
        </w:rPr>
        <w:footnoteRef/>
      </w:r>
      <w:r w:rsidRPr="00981ED7">
        <w:t xml:space="preserve"> Васильева З.А. Иерархия понятий конкурентоспособности субъектов рынка // Маркетинг в России и за рубежом. 2012. № 2. С. 25-31.</w:t>
      </w:r>
    </w:p>
  </w:footnote>
  <w:footnote w:id="4">
    <w:p w:rsidR="00AF1E50" w:rsidRPr="00981ED7" w:rsidRDefault="00AF1E50" w:rsidP="001D646A">
      <w:pPr>
        <w:pStyle w:val="ac"/>
        <w:ind w:firstLine="709"/>
      </w:pPr>
      <w:r w:rsidRPr="00981ED7">
        <w:rPr>
          <w:rStyle w:val="ab"/>
        </w:rPr>
        <w:footnoteRef/>
      </w:r>
      <w:r w:rsidRPr="00981ED7">
        <w:t>Слинкова О.К. Обеспечение инновационной составляющей технологических процессов // Вестн. Иркут.гос. техн. унта. 2010. Т. 41, № 1. С. 115-119.</w:t>
      </w:r>
    </w:p>
  </w:footnote>
  <w:footnote w:id="5">
    <w:p w:rsidR="00AF1E50" w:rsidRPr="00981ED7" w:rsidRDefault="00AF1E50" w:rsidP="007F6629">
      <w:pPr>
        <w:pStyle w:val="ac"/>
        <w:ind w:firstLine="709"/>
      </w:pPr>
      <w:r w:rsidRPr="00981ED7">
        <w:rPr>
          <w:rStyle w:val="ab"/>
        </w:rPr>
        <w:footnoteRef/>
      </w:r>
      <w:r w:rsidRPr="00981ED7">
        <w:t xml:space="preserve"> Качалина Л. Н. Конкурентоспособный менеджмент. М.: Эксмо, 2012. с. 10.</w:t>
      </w:r>
    </w:p>
  </w:footnote>
  <w:footnote w:id="6">
    <w:p w:rsidR="00AF1E50" w:rsidRPr="00981ED7" w:rsidRDefault="00AF1E50" w:rsidP="007F6629">
      <w:pPr>
        <w:pStyle w:val="ac"/>
        <w:ind w:firstLine="709"/>
      </w:pPr>
      <w:r w:rsidRPr="00981ED7">
        <w:rPr>
          <w:rStyle w:val="ab"/>
        </w:rPr>
        <w:footnoteRef/>
      </w:r>
      <w:r w:rsidRPr="00981ED7">
        <w:t xml:space="preserve"> Васильева З.А. Иерархия понятий конкурентоспособности субъектов рынка // Маркетинг в России и за рубежом. 2012. № 2. С. 25-31.</w:t>
      </w:r>
    </w:p>
  </w:footnote>
  <w:footnote w:id="7">
    <w:p w:rsidR="00AF1E50" w:rsidRPr="00981ED7" w:rsidRDefault="00AF1E50" w:rsidP="007F6629">
      <w:pPr>
        <w:pStyle w:val="ac"/>
        <w:ind w:firstLine="709"/>
      </w:pPr>
      <w:r w:rsidRPr="00981ED7">
        <w:rPr>
          <w:rStyle w:val="ab"/>
        </w:rPr>
        <w:footnoteRef/>
      </w:r>
      <w:r w:rsidRPr="00981ED7">
        <w:t xml:space="preserve"> Веснин В.Р., Данченок Л.А., Юрьева Т.В. Кризисное управление: современные стратегии и технологии: моногр. М.: Проспект, 2012.</w:t>
      </w:r>
    </w:p>
  </w:footnote>
  <w:footnote w:id="8">
    <w:p w:rsidR="00AF1E50" w:rsidRPr="00981ED7" w:rsidRDefault="00AF1E50" w:rsidP="007F6629">
      <w:pPr>
        <w:pStyle w:val="ac"/>
        <w:ind w:firstLine="709"/>
      </w:pPr>
      <w:r w:rsidRPr="00981ED7">
        <w:rPr>
          <w:rStyle w:val="ab"/>
        </w:rPr>
        <w:footnoteRef/>
      </w:r>
      <w:r w:rsidRPr="00981ED7">
        <w:t xml:space="preserve"> Качалина Л. Н. Конкурентоспособный менеджмент. М.: Эксмо, 2012. с. 93.</w:t>
      </w:r>
    </w:p>
  </w:footnote>
  <w:footnote w:id="9">
    <w:p w:rsidR="00AF1E50" w:rsidRPr="00981ED7" w:rsidRDefault="00AF1E50" w:rsidP="001D646A">
      <w:pPr>
        <w:autoSpaceDE w:val="0"/>
        <w:rPr>
          <w:sz w:val="20"/>
          <w:szCs w:val="20"/>
        </w:rPr>
      </w:pPr>
      <w:r w:rsidRPr="00981ED7">
        <w:rPr>
          <w:rStyle w:val="aa"/>
          <w:sz w:val="20"/>
          <w:szCs w:val="20"/>
        </w:rPr>
        <w:footnoteRef/>
      </w:r>
      <w:r w:rsidRPr="00981ED7">
        <w:rPr>
          <w:sz w:val="20"/>
          <w:szCs w:val="20"/>
        </w:rPr>
        <w:t>Фатхутдинов Р.А. Стратегический маркетинг. – М.: Бизнес-школа «Интел-Синтез», 2012. – С. 302; Фатхутдинов Р.А. Стратегический менеджмент. – М.: Дело, 2013. – С. 368.</w:t>
      </w:r>
    </w:p>
  </w:footnote>
  <w:footnote w:id="10">
    <w:p w:rsidR="00AF1E50" w:rsidRPr="00981ED7" w:rsidRDefault="00AF1E50" w:rsidP="001D646A">
      <w:pPr>
        <w:autoSpaceDE w:val="0"/>
        <w:rPr>
          <w:sz w:val="20"/>
          <w:szCs w:val="20"/>
        </w:rPr>
      </w:pPr>
      <w:r w:rsidRPr="00981ED7">
        <w:rPr>
          <w:rStyle w:val="aa"/>
          <w:sz w:val="20"/>
          <w:szCs w:val="20"/>
        </w:rPr>
        <w:footnoteRef/>
      </w:r>
      <w:r w:rsidRPr="00981ED7">
        <w:rPr>
          <w:sz w:val="20"/>
          <w:szCs w:val="20"/>
        </w:rPr>
        <w:t xml:space="preserve"> Кротков А.М. Конкурентоспособность предприятия: подходы к обеспечению, критерии, методы оценки /А.М. Кротков, Ю.Я. Еленева // Маркетинг в России и за рубежом. – 2010. – № 6. –С. 59-68; Миронов М.Г. Ваша конкурентоспособность. – М.: Альфа-Пресс, 2013. – С. 160; Кулагина О.В. Конкурентные преимущества предприятий обрабатывающей промышленности – Хабаровск, 2012. – С. 70.</w:t>
      </w:r>
    </w:p>
  </w:footnote>
  <w:footnote w:id="11">
    <w:p w:rsidR="00AF1E50" w:rsidRPr="00981ED7" w:rsidRDefault="00AF1E50" w:rsidP="001D646A">
      <w:pPr>
        <w:autoSpaceDE w:val="0"/>
        <w:rPr>
          <w:sz w:val="20"/>
          <w:szCs w:val="20"/>
        </w:rPr>
      </w:pPr>
      <w:r w:rsidRPr="00981ED7">
        <w:rPr>
          <w:rStyle w:val="aa"/>
          <w:sz w:val="20"/>
          <w:szCs w:val="20"/>
        </w:rPr>
        <w:footnoteRef/>
      </w:r>
      <w:r w:rsidRPr="00981ED7">
        <w:rPr>
          <w:sz w:val="20"/>
          <w:szCs w:val="20"/>
        </w:rPr>
        <w:t>Чжан Ц. Обеспечение конкурентоспособности организации в условиях кризиса – М., 2013. – С. 15.</w:t>
      </w:r>
    </w:p>
  </w:footnote>
  <w:footnote w:id="12">
    <w:p w:rsidR="00AF1E50" w:rsidRPr="00981ED7" w:rsidRDefault="00AF1E50" w:rsidP="001D646A">
      <w:pPr>
        <w:pStyle w:val="ac"/>
        <w:ind w:firstLine="709"/>
      </w:pPr>
      <w:r w:rsidRPr="00981ED7">
        <w:rPr>
          <w:rStyle w:val="ab"/>
        </w:rPr>
        <w:footnoteRef/>
      </w:r>
      <w:r w:rsidRPr="00981ED7">
        <w:t>Слинкова О.К. Обеспечение инновационной составляющей технологических процессов // Вестн. Иркут.гос. техн. унта. 2010. Т. 41, № 1. С. 115-119.</w:t>
      </w:r>
    </w:p>
  </w:footnote>
  <w:footnote w:id="13">
    <w:p w:rsidR="00AF1E50" w:rsidRPr="00981ED7" w:rsidRDefault="00AF1E50" w:rsidP="001D646A">
      <w:pPr>
        <w:pStyle w:val="ac"/>
        <w:ind w:firstLine="709"/>
      </w:pPr>
      <w:r w:rsidRPr="00981ED7">
        <w:rPr>
          <w:rStyle w:val="ab"/>
        </w:rPr>
        <w:footnoteRef/>
      </w:r>
      <w:r w:rsidRPr="00981ED7">
        <w:t xml:space="preserve"> Веснин В.Р., Данченок Л.А., Юрьева Т.В. Кризисное управление: современные стратегии и технологии: моногр. М.: Проспект, 2012.</w:t>
      </w:r>
    </w:p>
  </w:footnote>
  <w:footnote w:id="14">
    <w:p w:rsidR="00AF1E50" w:rsidRDefault="00AF1E50" w:rsidP="00F63F78">
      <w:pPr>
        <w:pStyle w:val="ac"/>
      </w:pPr>
      <w:r>
        <w:rPr>
          <w:rStyle w:val="ab"/>
        </w:rPr>
        <w:footnoteRef/>
      </w:r>
      <w:r w:rsidRPr="00D90952">
        <w:t>Гильмитдинов Ш. Г.Оценка конкурентоспособности предприятия на основе использования комплексного показателя</w:t>
      </w:r>
      <w:r>
        <w:t xml:space="preserve"> // </w:t>
      </w:r>
      <w:r w:rsidRPr="00D90952">
        <w:t>Проблемы современной экономики, N 1 (41), 2012</w:t>
      </w:r>
      <w:r>
        <w:t xml:space="preserve">. С. </w:t>
      </w:r>
      <w:r w:rsidRPr="00D90952">
        <w:t>121 - 123</w:t>
      </w:r>
    </w:p>
  </w:footnote>
  <w:footnote w:id="15">
    <w:p w:rsidR="00AF1E50" w:rsidRDefault="00AF1E50" w:rsidP="00F63F78">
      <w:pPr>
        <w:pStyle w:val="ac"/>
      </w:pPr>
      <w:r>
        <w:rPr>
          <w:rStyle w:val="ab"/>
        </w:rPr>
        <w:footnoteRef/>
      </w:r>
      <w:r w:rsidRPr="006C716A">
        <w:t>Поляничкин Ю. А. Методы оценки конкурентоспособности предприятий // Бизнес в з</w:t>
      </w:r>
      <w:r>
        <w:t>аконе. — 2012. № 3. — С. 19</w:t>
      </w:r>
      <w:r w:rsidRPr="000053AD">
        <w:t>2</w:t>
      </w:r>
    </w:p>
  </w:footnote>
  <w:footnote w:id="16">
    <w:p w:rsidR="00AF1E50" w:rsidRDefault="00AF1E50" w:rsidP="00F63F78">
      <w:pPr>
        <w:pStyle w:val="ac"/>
      </w:pPr>
      <w:r>
        <w:rPr>
          <w:rStyle w:val="ab"/>
        </w:rPr>
        <w:footnoteRef/>
      </w:r>
      <w:r w:rsidRPr="000053AD">
        <w:t>Баяскаланов А.Б., Баяскаланова Т.А. Анализ методов оценки конкурентоспособности предприятия применительно к машиностроению // Международный научно-исследовательский журнал. (Электронный ресурс). 2012. Октябрь. http://research-journal.org/featured/economical/analiz-metodov-ocenki-konkurentosposobnosti-predpriyatiya-primenitelno-k-mashinostroeniyu/</w:t>
      </w:r>
    </w:p>
  </w:footnote>
  <w:footnote w:id="17">
    <w:p w:rsidR="00AF1E50" w:rsidRDefault="00AF1E50" w:rsidP="00F63F78">
      <w:pPr>
        <w:pStyle w:val="ac"/>
      </w:pPr>
      <w:r>
        <w:rPr>
          <w:rStyle w:val="ab"/>
        </w:rPr>
        <w:footnoteRef/>
      </w:r>
      <w:r>
        <w:t xml:space="preserve"> Таблица составлена автором диплома</w:t>
      </w:r>
    </w:p>
  </w:footnote>
  <w:footnote w:id="18">
    <w:p w:rsidR="00AF1E50" w:rsidRDefault="00AF1E50" w:rsidP="00F63F78">
      <w:pPr>
        <w:pStyle w:val="ac"/>
      </w:pPr>
      <w:r>
        <w:rPr>
          <w:rStyle w:val="ab"/>
        </w:rPr>
        <w:footnoteRef/>
      </w:r>
      <w:r w:rsidRPr="004224CC">
        <w:t>Таблица составлена автором диплома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AB" w:rsidRDefault="00FF71A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50" w:rsidRDefault="00AF1E50">
    <w:pPr>
      <w:pStyle w:val="a6"/>
      <w:jc w:val="right"/>
    </w:pPr>
  </w:p>
  <w:p w:rsidR="00AF1E50" w:rsidRDefault="00AF1E5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AB" w:rsidRDefault="00FF71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2880"/>
        </w:tabs>
        <w:ind w:left="2880" w:hanging="360"/>
      </w:pPr>
      <w:rPr>
        <w:rFonts w:ascii="Symbol" w:hAnsi="Symbol" w:cs="Symbol"/>
      </w:rPr>
    </w:lvl>
    <w:lvl w:ilvl="1">
      <w:start w:val="1"/>
      <w:numFmt w:val="bullet"/>
      <w:lvlText w:val=""/>
      <w:lvlJc w:val="left"/>
      <w:pPr>
        <w:tabs>
          <w:tab w:val="num" w:pos="1260"/>
        </w:tabs>
        <w:ind w:left="1260" w:hanging="360"/>
      </w:pPr>
      <w:rPr>
        <w:rFonts w:ascii="Symbol" w:hAnsi="Symbol" w:cs="Symbol"/>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0001AF4"/>
    <w:multiLevelType w:val="hybridMultilevel"/>
    <w:tmpl w:val="166EFC1C"/>
    <w:lvl w:ilvl="0" w:tplc="5D527208">
      <w:start w:val="2"/>
      <w:numFmt w:val="decimal"/>
      <w:lvlText w:val="2.%1."/>
      <w:lvlJc w:val="left"/>
      <w:pPr>
        <w:ind w:left="0" w:firstLine="0"/>
      </w:pPr>
    </w:lvl>
    <w:lvl w:ilvl="1" w:tplc="2F6C871C">
      <w:numFmt w:val="decimal"/>
      <w:lvlText w:val=""/>
      <w:lvlJc w:val="left"/>
      <w:pPr>
        <w:ind w:left="0" w:firstLine="0"/>
      </w:pPr>
    </w:lvl>
    <w:lvl w:ilvl="2" w:tplc="B5027F6E">
      <w:numFmt w:val="decimal"/>
      <w:lvlText w:val=""/>
      <w:lvlJc w:val="left"/>
      <w:pPr>
        <w:ind w:left="0" w:firstLine="0"/>
      </w:pPr>
    </w:lvl>
    <w:lvl w:ilvl="3" w:tplc="17FEDA0E">
      <w:numFmt w:val="decimal"/>
      <w:lvlText w:val=""/>
      <w:lvlJc w:val="left"/>
      <w:pPr>
        <w:ind w:left="0" w:firstLine="0"/>
      </w:pPr>
    </w:lvl>
    <w:lvl w:ilvl="4" w:tplc="FCC259D4">
      <w:numFmt w:val="decimal"/>
      <w:lvlText w:val=""/>
      <w:lvlJc w:val="left"/>
      <w:pPr>
        <w:ind w:left="0" w:firstLine="0"/>
      </w:pPr>
    </w:lvl>
    <w:lvl w:ilvl="5" w:tplc="AA1804E2">
      <w:numFmt w:val="decimal"/>
      <w:lvlText w:val=""/>
      <w:lvlJc w:val="left"/>
      <w:pPr>
        <w:ind w:left="0" w:firstLine="0"/>
      </w:pPr>
    </w:lvl>
    <w:lvl w:ilvl="6" w:tplc="BEF695B6">
      <w:numFmt w:val="decimal"/>
      <w:lvlText w:val=""/>
      <w:lvlJc w:val="left"/>
      <w:pPr>
        <w:ind w:left="0" w:firstLine="0"/>
      </w:pPr>
    </w:lvl>
    <w:lvl w:ilvl="7" w:tplc="EF0C5A70">
      <w:numFmt w:val="decimal"/>
      <w:lvlText w:val=""/>
      <w:lvlJc w:val="left"/>
      <w:pPr>
        <w:ind w:left="0" w:firstLine="0"/>
      </w:pPr>
    </w:lvl>
    <w:lvl w:ilvl="8" w:tplc="E44CE3B4">
      <w:numFmt w:val="decimal"/>
      <w:lvlText w:val=""/>
      <w:lvlJc w:val="left"/>
      <w:pPr>
        <w:ind w:left="0" w:firstLine="0"/>
      </w:pPr>
    </w:lvl>
  </w:abstractNum>
  <w:abstractNum w:abstractNumId="2">
    <w:nsid w:val="0000261E"/>
    <w:multiLevelType w:val="hybridMultilevel"/>
    <w:tmpl w:val="5342A09A"/>
    <w:lvl w:ilvl="0" w:tplc="A63A9628">
      <w:start w:val="2"/>
      <w:numFmt w:val="decimal"/>
      <w:lvlText w:val="%1."/>
      <w:lvlJc w:val="left"/>
      <w:rPr>
        <w:sz w:val="28"/>
        <w:szCs w:val="28"/>
      </w:rPr>
    </w:lvl>
    <w:lvl w:ilvl="1" w:tplc="16F63A88">
      <w:numFmt w:val="decimal"/>
      <w:lvlText w:val=""/>
      <w:lvlJc w:val="left"/>
    </w:lvl>
    <w:lvl w:ilvl="2" w:tplc="D0A6EB84">
      <w:numFmt w:val="decimal"/>
      <w:lvlText w:val=""/>
      <w:lvlJc w:val="left"/>
    </w:lvl>
    <w:lvl w:ilvl="3" w:tplc="CC06BB9C">
      <w:numFmt w:val="decimal"/>
      <w:lvlText w:val=""/>
      <w:lvlJc w:val="left"/>
    </w:lvl>
    <w:lvl w:ilvl="4" w:tplc="D22ED130">
      <w:numFmt w:val="decimal"/>
      <w:lvlText w:val=""/>
      <w:lvlJc w:val="left"/>
    </w:lvl>
    <w:lvl w:ilvl="5" w:tplc="A64AE8FC">
      <w:numFmt w:val="decimal"/>
      <w:lvlText w:val=""/>
      <w:lvlJc w:val="left"/>
    </w:lvl>
    <w:lvl w:ilvl="6" w:tplc="88161F1C">
      <w:numFmt w:val="decimal"/>
      <w:lvlText w:val=""/>
      <w:lvlJc w:val="left"/>
    </w:lvl>
    <w:lvl w:ilvl="7" w:tplc="CF7A3364">
      <w:numFmt w:val="decimal"/>
      <w:lvlText w:val=""/>
      <w:lvlJc w:val="left"/>
    </w:lvl>
    <w:lvl w:ilvl="8" w:tplc="E3C21FAA">
      <w:numFmt w:val="decimal"/>
      <w:lvlText w:val=""/>
      <w:lvlJc w:val="left"/>
    </w:lvl>
  </w:abstractNum>
  <w:abstractNum w:abstractNumId="3">
    <w:nsid w:val="0BDD52B3"/>
    <w:multiLevelType w:val="hybridMultilevel"/>
    <w:tmpl w:val="CC2C577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5D0D99"/>
    <w:multiLevelType w:val="hybridMultilevel"/>
    <w:tmpl w:val="94CE3272"/>
    <w:lvl w:ilvl="0" w:tplc="112AB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547749"/>
    <w:multiLevelType w:val="hybridMultilevel"/>
    <w:tmpl w:val="E4F8A896"/>
    <w:lvl w:ilvl="0" w:tplc="8E12B922">
      <w:start w:val="1"/>
      <w:numFmt w:val="decimal"/>
      <w:lvlText w:val="%1."/>
      <w:lvlJc w:val="left"/>
      <w:pPr>
        <w:tabs>
          <w:tab w:val="num" w:pos="900"/>
        </w:tabs>
        <w:ind w:left="900" w:hanging="36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3BC2672"/>
    <w:multiLevelType w:val="hybridMultilevel"/>
    <w:tmpl w:val="5342A09A"/>
    <w:lvl w:ilvl="0" w:tplc="A63A9628">
      <w:start w:val="2"/>
      <w:numFmt w:val="decimal"/>
      <w:lvlText w:val="%1."/>
      <w:lvlJc w:val="left"/>
      <w:rPr>
        <w:sz w:val="28"/>
        <w:szCs w:val="28"/>
      </w:rPr>
    </w:lvl>
    <w:lvl w:ilvl="1" w:tplc="16F63A88">
      <w:numFmt w:val="decimal"/>
      <w:lvlText w:val=""/>
      <w:lvlJc w:val="left"/>
    </w:lvl>
    <w:lvl w:ilvl="2" w:tplc="D0A6EB84">
      <w:numFmt w:val="decimal"/>
      <w:lvlText w:val=""/>
      <w:lvlJc w:val="left"/>
    </w:lvl>
    <w:lvl w:ilvl="3" w:tplc="CC06BB9C">
      <w:numFmt w:val="decimal"/>
      <w:lvlText w:val=""/>
      <w:lvlJc w:val="left"/>
    </w:lvl>
    <w:lvl w:ilvl="4" w:tplc="D22ED130">
      <w:numFmt w:val="decimal"/>
      <w:lvlText w:val=""/>
      <w:lvlJc w:val="left"/>
    </w:lvl>
    <w:lvl w:ilvl="5" w:tplc="A64AE8FC">
      <w:numFmt w:val="decimal"/>
      <w:lvlText w:val=""/>
      <w:lvlJc w:val="left"/>
    </w:lvl>
    <w:lvl w:ilvl="6" w:tplc="88161F1C">
      <w:numFmt w:val="decimal"/>
      <w:lvlText w:val=""/>
      <w:lvlJc w:val="left"/>
    </w:lvl>
    <w:lvl w:ilvl="7" w:tplc="CF7A3364">
      <w:numFmt w:val="decimal"/>
      <w:lvlText w:val=""/>
      <w:lvlJc w:val="left"/>
    </w:lvl>
    <w:lvl w:ilvl="8" w:tplc="E3C21FAA">
      <w:numFmt w:val="decimal"/>
      <w:lvlText w:val=""/>
      <w:lvlJc w:val="left"/>
    </w:lvl>
  </w:abstractNum>
  <w:abstractNum w:abstractNumId="7">
    <w:nsid w:val="3573337F"/>
    <w:multiLevelType w:val="hybridMultilevel"/>
    <w:tmpl w:val="992A4D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31C5A"/>
    <w:multiLevelType w:val="hybridMultilevel"/>
    <w:tmpl w:val="9CD89DF0"/>
    <w:lvl w:ilvl="0" w:tplc="112AB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8C335A"/>
    <w:multiLevelType w:val="hybridMultilevel"/>
    <w:tmpl w:val="E110E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056ED4"/>
    <w:multiLevelType w:val="hybridMultilevel"/>
    <w:tmpl w:val="FF34FBF2"/>
    <w:lvl w:ilvl="0" w:tplc="112AB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817EA7"/>
    <w:multiLevelType w:val="hybridMultilevel"/>
    <w:tmpl w:val="7E562152"/>
    <w:lvl w:ilvl="0" w:tplc="9D72CD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6B54D4E"/>
    <w:multiLevelType w:val="multilevel"/>
    <w:tmpl w:val="BFA000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A310CF7"/>
    <w:multiLevelType w:val="hybridMultilevel"/>
    <w:tmpl w:val="2C701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6B2871"/>
    <w:multiLevelType w:val="hybridMultilevel"/>
    <w:tmpl w:val="4F529574"/>
    <w:lvl w:ilvl="0" w:tplc="BF28F07C">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0A97985"/>
    <w:multiLevelType w:val="multilevel"/>
    <w:tmpl w:val="89529D1A"/>
    <w:lvl w:ilvl="0">
      <w:start w:val="1"/>
      <w:numFmt w:val="bullet"/>
      <w:lvlText w:val=""/>
      <w:lvlJc w:val="left"/>
      <w:pPr>
        <w:tabs>
          <w:tab w:val="num" w:pos="1069"/>
        </w:tabs>
        <w:ind w:left="1069" w:hanging="360"/>
      </w:pPr>
      <w:rPr>
        <w:rFonts w:ascii="Symbol" w:hAnsi="Symbol" w:cs="Courier New" w:hint="default"/>
        <w:kern w:val="1"/>
        <w:sz w:val="28"/>
        <w:szCs w:val="28"/>
      </w:rPr>
    </w:lvl>
    <w:lvl w:ilvl="1">
      <w:start w:val="1"/>
      <w:numFmt w:val="decimal"/>
      <w:lvlText w:val="%2."/>
      <w:lvlJc w:val="left"/>
      <w:pPr>
        <w:tabs>
          <w:tab w:val="num" w:pos="1440"/>
        </w:tabs>
        <w:ind w:left="1440" w:hanging="360"/>
      </w:pPr>
      <w:rPr>
        <w:rFonts w:ascii="Times New Roman" w:hAnsi="Times New Roman" w:cs="Courier New" w:hint="default"/>
        <w:kern w:val="1"/>
        <w:sz w:val="28"/>
        <w:szCs w:val="28"/>
      </w:rPr>
    </w:lvl>
    <w:lvl w:ilvl="2">
      <w:start w:val="1"/>
      <w:numFmt w:val="decimal"/>
      <w:lvlText w:val="%3."/>
      <w:lvlJc w:val="left"/>
      <w:pPr>
        <w:tabs>
          <w:tab w:val="num" w:pos="2160"/>
        </w:tabs>
        <w:ind w:left="2160" w:hanging="360"/>
      </w:pPr>
      <w:rPr>
        <w:rFonts w:ascii="Courier New" w:hAnsi="Courier New" w:cs="Courier New"/>
        <w:kern w:val="1"/>
        <w:sz w:val="28"/>
        <w:szCs w:val="28"/>
      </w:rPr>
    </w:lvl>
    <w:lvl w:ilvl="3">
      <w:start w:val="1"/>
      <w:numFmt w:val="decimal"/>
      <w:lvlText w:val="%4."/>
      <w:lvlJc w:val="left"/>
      <w:pPr>
        <w:tabs>
          <w:tab w:val="num" w:pos="2880"/>
        </w:tabs>
        <w:ind w:left="2880" w:hanging="360"/>
      </w:pPr>
      <w:rPr>
        <w:rFonts w:ascii="Courier New" w:hAnsi="Courier New" w:cs="Courier New"/>
        <w:kern w:val="1"/>
        <w:sz w:val="28"/>
        <w:szCs w:val="28"/>
      </w:rPr>
    </w:lvl>
    <w:lvl w:ilvl="4">
      <w:start w:val="1"/>
      <w:numFmt w:val="decimal"/>
      <w:lvlText w:val="%5."/>
      <w:lvlJc w:val="left"/>
      <w:pPr>
        <w:tabs>
          <w:tab w:val="num" w:pos="3600"/>
        </w:tabs>
        <w:ind w:left="3600" w:hanging="360"/>
      </w:pPr>
      <w:rPr>
        <w:rFonts w:ascii="Courier New" w:hAnsi="Courier New" w:cs="Courier New"/>
        <w:kern w:val="1"/>
        <w:sz w:val="28"/>
        <w:szCs w:val="28"/>
      </w:rPr>
    </w:lvl>
    <w:lvl w:ilvl="5">
      <w:start w:val="1"/>
      <w:numFmt w:val="decimal"/>
      <w:lvlText w:val="%6."/>
      <w:lvlJc w:val="left"/>
      <w:pPr>
        <w:tabs>
          <w:tab w:val="num" w:pos="4320"/>
        </w:tabs>
        <w:ind w:left="4320" w:hanging="360"/>
      </w:pPr>
      <w:rPr>
        <w:rFonts w:ascii="Courier New" w:hAnsi="Courier New" w:cs="Courier New"/>
        <w:kern w:val="1"/>
        <w:sz w:val="28"/>
        <w:szCs w:val="28"/>
      </w:rPr>
    </w:lvl>
    <w:lvl w:ilvl="6">
      <w:start w:val="1"/>
      <w:numFmt w:val="decimal"/>
      <w:lvlText w:val="%7."/>
      <w:lvlJc w:val="left"/>
      <w:pPr>
        <w:tabs>
          <w:tab w:val="num" w:pos="5040"/>
        </w:tabs>
        <w:ind w:left="5040" w:hanging="360"/>
      </w:pPr>
      <w:rPr>
        <w:rFonts w:ascii="Courier New" w:hAnsi="Courier New" w:cs="Courier New"/>
        <w:kern w:val="1"/>
        <w:sz w:val="28"/>
        <w:szCs w:val="28"/>
      </w:rPr>
    </w:lvl>
    <w:lvl w:ilvl="7">
      <w:start w:val="1"/>
      <w:numFmt w:val="decimal"/>
      <w:lvlText w:val="%8."/>
      <w:lvlJc w:val="left"/>
      <w:pPr>
        <w:tabs>
          <w:tab w:val="num" w:pos="5760"/>
        </w:tabs>
        <w:ind w:left="5760" w:hanging="360"/>
      </w:pPr>
      <w:rPr>
        <w:rFonts w:ascii="Courier New" w:hAnsi="Courier New" w:cs="Courier New"/>
        <w:kern w:val="1"/>
        <w:sz w:val="28"/>
        <w:szCs w:val="28"/>
      </w:rPr>
    </w:lvl>
    <w:lvl w:ilvl="8">
      <w:start w:val="1"/>
      <w:numFmt w:val="decimal"/>
      <w:lvlText w:val="%9."/>
      <w:lvlJc w:val="left"/>
      <w:pPr>
        <w:tabs>
          <w:tab w:val="num" w:pos="6480"/>
        </w:tabs>
        <w:ind w:left="6480" w:hanging="360"/>
      </w:pPr>
      <w:rPr>
        <w:rFonts w:ascii="Courier New" w:hAnsi="Courier New" w:cs="Courier New"/>
        <w:kern w:val="1"/>
        <w:sz w:val="28"/>
        <w:szCs w:val="28"/>
      </w:rPr>
    </w:lvl>
  </w:abstractNum>
  <w:abstractNum w:abstractNumId="16">
    <w:nsid w:val="62F51B30"/>
    <w:multiLevelType w:val="hybridMultilevel"/>
    <w:tmpl w:val="50D45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1121AB"/>
    <w:multiLevelType w:val="multilevel"/>
    <w:tmpl w:val="8E164B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DC61F9B"/>
    <w:multiLevelType w:val="hybridMultilevel"/>
    <w:tmpl w:val="70921F3A"/>
    <w:lvl w:ilvl="0" w:tplc="53FE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0856FBF"/>
    <w:multiLevelType w:val="hybridMultilevel"/>
    <w:tmpl w:val="5342A09A"/>
    <w:lvl w:ilvl="0" w:tplc="A63A9628">
      <w:start w:val="2"/>
      <w:numFmt w:val="decimal"/>
      <w:lvlText w:val="%1."/>
      <w:lvlJc w:val="left"/>
      <w:rPr>
        <w:sz w:val="28"/>
        <w:szCs w:val="28"/>
      </w:rPr>
    </w:lvl>
    <w:lvl w:ilvl="1" w:tplc="16F63A88">
      <w:numFmt w:val="decimal"/>
      <w:lvlText w:val=""/>
      <w:lvlJc w:val="left"/>
    </w:lvl>
    <w:lvl w:ilvl="2" w:tplc="D0A6EB84">
      <w:numFmt w:val="decimal"/>
      <w:lvlText w:val=""/>
      <w:lvlJc w:val="left"/>
    </w:lvl>
    <w:lvl w:ilvl="3" w:tplc="CC06BB9C">
      <w:numFmt w:val="decimal"/>
      <w:lvlText w:val=""/>
      <w:lvlJc w:val="left"/>
    </w:lvl>
    <w:lvl w:ilvl="4" w:tplc="D22ED130">
      <w:numFmt w:val="decimal"/>
      <w:lvlText w:val=""/>
      <w:lvlJc w:val="left"/>
    </w:lvl>
    <w:lvl w:ilvl="5" w:tplc="A64AE8FC">
      <w:numFmt w:val="decimal"/>
      <w:lvlText w:val=""/>
      <w:lvlJc w:val="left"/>
    </w:lvl>
    <w:lvl w:ilvl="6" w:tplc="88161F1C">
      <w:numFmt w:val="decimal"/>
      <w:lvlText w:val=""/>
      <w:lvlJc w:val="left"/>
    </w:lvl>
    <w:lvl w:ilvl="7" w:tplc="CF7A3364">
      <w:numFmt w:val="decimal"/>
      <w:lvlText w:val=""/>
      <w:lvlJc w:val="left"/>
    </w:lvl>
    <w:lvl w:ilvl="8" w:tplc="E3C21FAA">
      <w:numFmt w:val="decimal"/>
      <w:lvlText w:val=""/>
      <w:lvlJc w:val="left"/>
    </w:lvl>
  </w:abstractNum>
  <w:abstractNum w:abstractNumId="20">
    <w:nsid w:val="73B9407D"/>
    <w:multiLevelType w:val="hybridMultilevel"/>
    <w:tmpl w:val="554A5D6C"/>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6660BEC"/>
    <w:multiLevelType w:val="multilevel"/>
    <w:tmpl w:val="4006AC6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7C498C"/>
    <w:multiLevelType w:val="hybridMultilevel"/>
    <w:tmpl w:val="7E423176"/>
    <w:lvl w:ilvl="0" w:tplc="8446FA78">
      <w:start w:val="1"/>
      <w:numFmt w:val="upperRoman"/>
      <w:lvlText w:val="%1."/>
      <w:lvlJc w:val="left"/>
      <w:pPr>
        <w:ind w:left="2464" w:hanging="72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180C37"/>
    <w:multiLevelType w:val="hybridMultilevel"/>
    <w:tmpl w:val="78F8494A"/>
    <w:lvl w:ilvl="0" w:tplc="383002F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CD29EF"/>
    <w:multiLevelType w:val="hybridMultilevel"/>
    <w:tmpl w:val="DC762562"/>
    <w:lvl w:ilvl="0" w:tplc="8446FA78">
      <w:start w:val="1"/>
      <w:numFmt w:val="upperRoman"/>
      <w:lvlText w:val="%1."/>
      <w:lvlJc w:val="left"/>
      <w:pPr>
        <w:ind w:left="2464" w:hanging="72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647E2B"/>
    <w:multiLevelType w:val="hybridMultilevel"/>
    <w:tmpl w:val="2DF80EE2"/>
    <w:lvl w:ilvl="0" w:tplc="8446FA78">
      <w:start w:val="1"/>
      <w:numFmt w:val="upperRoman"/>
      <w:lvlText w:val="%1."/>
      <w:lvlJc w:val="left"/>
      <w:pPr>
        <w:ind w:left="24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5"/>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1"/>
    <w:lvlOverride w:ilvl="0">
      <w:startOverride w:val="2"/>
    </w:lvlOverride>
    <w:lvlOverride w:ilvl="1"/>
    <w:lvlOverride w:ilvl="2"/>
    <w:lvlOverride w:ilvl="3"/>
    <w:lvlOverride w:ilvl="4"/>
    <w:lvlOverride w:ilvl="5"/>
    <w:lvlOverride w:ilvl="6"/>
    <w:lvlOverride w:ilvl="7"/>
    <w:lvlOverride w:ilvl="8"/>
  </w:num>
  <w:num w:numId="9">
    <w:abstractNumId w:val="14"/>
  </w:num>
  <w:num w:numId="10">
    <w:abstractNumId w:val="13"/>
  </w:num>
  <w:num w:numId="11">
    <w:abstractNumId w:val="21"/>
  </w:num>
  <w:num w:numId="12">
    <w:abstractNumId w:val="10"/>
  </w:num>
  <w:num w:numId="13">
    <w:abstractNumId w:val="8"/>
  </w:num>
  <w:num w:numId="14">
    <w:abstractNumId w:val="4"/>
  </w:num>
  <w:num w:numId="15">
    <w:abstractNumId w:val="6"/>
  </w:num>
  <w:num w:numId="16">
    <w:abstractNumId w:val="3"/>
  </w:num>
  <w:num w:numId="17">
    <w:abstractNumId w:val="5"/>
  </w:num>
  <w:num w:numId="18">
    <w:abstractNumId w:val="9"/>
  </w:num>
  <w:num w:numId="19">
    <w:abstractNumId w:val="16"/>
  </w:num>
  <w:num w:numId="20">
    <w:abstractNumId w:val="11"/>
  </w:num>
  <w:num w:numId="21">
    <w:abstractNumId w:val="17"/>
  </w:num>
  <w:num w:numId="22">
    <w:abstractNumId w:val="7"/>
  </w:num>
  <w:num w:numId="23">
    <w:abstractNumId w:val="18"/>
  </w:num>
  <w:num w:numId="24">
    <w:abstractNumId w:val="25"/>
  </w:num>
  <w:num w:numId="25">
    <w:abstractNumId w:val="22"/>
  </w:num>
  <w:num w:numId="26">
    <w:abstractNumId w:val="24"/>
  </w:num>
  <w:num w:numId="27">
    <w:abstractNumId w:val="12"/>
  </w:num>
  <w:num w:numId="28">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C873AB"/>
    <w:rsid w:val="000057A0"/>
    <w:rsid w:val="00017ADD"/>
    <w:rsid w:val="0004020A"/>
    <w:rsid w:val="00040F3C"/>
    <w:rsid w:val="00097214"/>
    <w:rsid w:val="000B66E7"/>
    <w:rsid w:val="000B7929"/>
    <w:rsid w:val="000C4F54"/>
    <w:rsid w:val="000C5934"/>
    <w:rsid w:val="000D25E0"/>
    <w:rsid w:val="000D7FCC"/>
    <w:rsid w:val="000E3BCB"/>
    <w:rsid w:val="000E41F7"/>
    <w:rsid w:val="000E694E"/>
    <w:rsid w:val="000E6FB7"/>
    <w:rsid w:val="001009C3"/>
    <w:rsid w:val="00107504"/>
    <w:rsid w:val="00113BD0"/>
    <w:rsid w:val="001145FE"/>
    <w:rsid w:val="001236B5"/>
    <w:rsid w:val="001711D4"/>
    <w:rsid w:val="00177A31"/>
    <w:rsid w:val="00182B19"/>
    <w:rsid w:val="00186D2C"/>
    <w:rsid w:val="001A514E"/>
    <w:rsid w:val="001C3490"/>
    <w:rsid w:val="001C3F88"/>
    <w:rsid w:val="001D41FF"/>
    <w:rsid w:val="001D492C"/>
    <w:rsid w:val="001D646A"/>
    <w:rsid w:val="001F3E99"/>
    <w:rsid w:val="00203B78"/>
    <w:rsid w:val="00216EE1"/>
    <w:rsid w:val="00225031"/>
    <w:rsid w:val="00237460"/>
    <w:rsid w:val="00240C1E"/>
    <w:rsid w:val="0024398E"/>
    <w:rsid w:val="002456E9"/>
    <w:rsid w:val="002467CB"/>
    <w:rsid w:val="002558D1"/>
    <w:rsid w:val="00257B14"/>
    <w:rsid w:val="00260C22"/>
    <w:rsid w:val="00277C77"/>
    <w:rsid w:val="0028352E"/>
    <w:rsid w:val="0028386D"/>
    <w:rsid w:val="002922A9"/>
    <w:rsid w:val="00295D87"/>
    <w:rsid w:val="0029757C"/>
    <w:rsid w:val="002D682B"/>
    <w:rsid w:val="002F1A8E"/>
    <w:rsid w:val="002F734C"/>
    <w:rsid w:val="0030034A"/>
    <w:rsid w:val="00304259"/>
    <w:rsid w:val="003068C1"/>
    <w:rsid w:val="00310625"/>
    <w:rsid w:val="0031086B"/>
    <w:rsid w:val="0031088C"/>
    <w:rsid w:val="003110CD"/>
    <w:rsid w:val="0032231F"/>
    <w:rsid w:val="00325A7C"/>
    <w:rsid w:val="00326D7F"/>
    <w:rsid w:val="00335692"/>
    <w:rsid w:val="003523DD"/>
    <w:rsid w:val="003539DD"/>
    <w:rsid w:val="0037232E"/>
    <w:rsid w:val="0038235E"/>
    <w:rsid w:val="0039461A"/>
    <w:rsid w:val="00396D47"/>
    <w:rsid w:val="003C7646"/>
    <w:rsid w:val="003D16F9"/>
    <w:rsid w:val="003F3BCE"/>
    <w:rsid w:val="004201E1"/>
    <w:rsid w:val="00433F11"/>
    <w:rsid w:val="00444B85"/>
    <w:rsid w:val="0045657B"/>
    <w:rsid w:val="00477DF0"/>
    <w:rsid w:val="00494956"/>
    <w:rsid w:val="00495550"/>
    <w:rsid w:val="004A495A"/>
    <w:rsid w:val="004A7E2A"/>
    <w:rsid w:val="004B011A"/>
    <w:rsid w:val="004C14C9"/>
    <w:rsid w:val="004F0F5C"/>
    <w:rsid w:val="004F1A52"/>
    <w:rsid w:val="004F47CE"/>
    <w:rsid w:val="00502710"/>
    <w:rsid w:val="005033EE"/>
    <w:rsid w:val="00504133"/>
    <w:rsid w:val="0050680D"/>
    <w:rsid w:val="005125FD"/>
    <w:rsid w:val="00531E80"/>
    <w:rsid w:val="005329CB"/>
    <w:rsid w:val="00535E1B"/>
    <w:rsid w:val="005444F2"/>
    <w:rsid w:val="00545C72"/>
    <w:rsid w:val="00546D08"/>
    <w:rsid w:val="00563716"/>
    <w:rsid w:val="005655E0"/>
    <w:rsid w:val="005662C6"/>
    <w:rsid w:val="005779B7"/>
    <w:rsid w:val="0059212A"/>
    <w:rsid w:val="00596C25"/>
    <w:rsid w:val="005A3DF8"/>
    <w:rsid w:val="005B02D2"/>
    <w:rsid w:val="005C1B1E"/>
    <w:rsid w:val="005D36AB"/>
    <w:rsid w:val="005F421D"/>
    <w:rsid w:val="00603E78"/>
    <w:rsid w:val="0061536E"/>
    <w:rsid w:val="0062394A"/>
    <w:rsid w:val="00627238"/>
    <w:rsid w:val="0063108A"/>
    <w:rsid w:val="006370F6"/>
    <w:rsid w:val="006414B6"/>
    <w:rsid w:val="006500D6"/>
    <w:rsid w:val="00652AB6"/>
    <w:rsid w:val="00655127"/>
    <w:rsid w:val="00655BE1"/>
    <w:rsid w:val="00676A07"/>
    <w:rsid w:val="0068689A"/>
    <w:rsid w:val="00692718"/>
    <w:rsid w:val="006A1E7A"/>
    <w:rsid w:val="006A4BE4"/>
    <w:rsid w:val="006C2BD4"/>
    <w:rsid w:val="006C6065"/>
    <w:rsid w:val="00700868"/>
    <w:rsid w:val="007144CA"/>
    <w:rsid w:val="00736D97"/>
    <w:rsid w:val="00753041"/>
    <w:rsid w:val="00761231"/>
    <w:rsid w:val="00771293"/>
    <w:rsid w:val="00776516"/>
    <w:rsid w:val="00776BD0"/>
    <w:rsid w:val="0078113F"/>
    <w:rsid w:val="007822D0"/>
    <w:rsid w:val="00794404"/>
    <w:rsid w:val="007A0F1D"/>
    <w:rsid w:val="007A1678"/>
    <w:rsid w:val="007A1851"/>
    <w:rsid w:val="007B02C1"/>
    <w:rsid w:val="007B7724"/>
    <w:rsid w:val="007B7C3B"/>
    <w:rsid w:val="007C52D8"/>
    <w:rsid w:val="007E50D6"/>
    <w:rsid w:val="007F383D"/>
    <w:rsid w:val="007F6629"/>
    <w:rsid w:val="00811DB6"/>
    <w:rsid w:val="00822E88"/>
    <w:rsid w:val="00823A8A"/>
    <w:rsid w:val="00833390"/>
    <w:rsid w:val="00851CAB"/>
    <w:rsid w:val="008677C4"/>
    <w:rsid w:val="00876131"/>
    <w:rsid w:val="008828A7"/>
    <w:rsid w:val="00887DEC"/>
    <w:rsid w:val="00896B46"/>
    <w:rsid w:val="008A3886"/>
    <w:rsid w:val="008A7D2C"/>
    <w:rsid w:val="008C0520"/>
    <w:rsid w:val="008D555B"/>
    <w:rsid w:val="008E285A"/>
    <w:rsid w:val="008E79B4"/>
    <w:rsid w:val="008F3837"/>
    <w:rsid w:val="00901E90"/>
    <w:rsid w:val="00902A55"/>
    <w:rsid w:val="00907C4B"/>
    <w:rsid w:val="00931CC2"/>
    <w:rsid w:val="0093297F"/>
    <w:rsid w:val="00947F96"/>
    <w:rsid w:val="009610C5"/>
    <w:rsid w:val="00961DEC"/>
    <w:rsid w:val="00965146"/>
    <w:rsid w:val="00966B39"/>
    <w:rsid w:val="00980612"/>
    <w:rsid w:val="009A7A32"/>
    <w:rsid w:val="009B1184"/>
    <w:rsid w:val="009D012F"/>
    <w:rsid w:val="009D7192"/>
    <w:rsid w:val="009E43BC"/>
    <w:rsid w:val="009E5C17"/>
    <w:rsid w:val="009E705D"/>
    <w:rsid w:val="009F55B8"/>
    <w:rsid w:val="009F580C"/>
    <w:rsid w:val="00A04900"/>
    <w:rsid w:val="00A254D0"/>
    <w:rsid w:val="00A266E9"/>
    <w:rsid w:val="00A32C49"/>
    <w:rsid w:val="00A55AEF"/>
    <w:rsid w:val="00A56445"/>
    <w:rsid w:val="00A63F88"/>
    <w:rsid w:val="00A66614"/>
    <w:rsid w:val="00AA701D"/>
    <w:rsid w:val="00AA7B69"/>
    <w:rsid w:val="00AB0C27"/>
    <w:rsid w:val="00AB1BA2"/>
    <w:rsid w:val="00AC73D3"/>
    <w:rsid w:val="00AE1E76"/>
    <w:rsid w:val="00AF1E50"/>
    <w:rsid w:val="00AF3129"/>
    <w:rsid w:val="00B1760E"/>
    <w:rsid w:val="00B2235A"/>
    <w:rsid w:val="00B313D4"/>
    <w:rsid w:val="00BA079E"/>
    <w:rsid w:val="00BB20BD"/>
    <w:rsid w:val="00BB48F6"/>
    <w:rsid w:val="00BB51A9"/>
    <w:rsid w:val="00BF3389"/>
    <w:rsid w:val="00BF4162"/>
    <w:rsid w:val="00BF5B21"/>
    <w:rsid w:val="00C03560"/>
    <w:rsid w:val="00C1138E"/>
    <w:rsid w:val="00C41BA0"/>
    <w:rsid w:val="00C67184"/>
    <w:rsid w:val="00C873AB"/>
    <w:rsid w:val="00C87ED8"/>
    <w:rsid w:val="00CD5F27"/>
    <w:rsid w:val="00CF0ACB"/>
    <w:rsid w:val="00D00AA5"/>
    <w:rsid w:val="00D157B6"/>
    <w:rsid w:val="00D4342F"/>
    <w:rsid w:val="00D44D52"/>
    <w:rsid w:val="00DA07E3"/>
    <w:rsid w:val="00DA62E0"/>
    <w:rsid w:val="00DC0AF5"/>
    <w:rsid w:val="00DE4A31"/>
    <w:rsid w:val="00DF391D"/>
    <w:rsid w:val="00DF656D"/>
    <w:rsid w:val="00E00B6C"/>
    <w:rsid w:val="00E1320F"/>
    <w:rsid w:val="00E15773"/>
    <w:rsid w:val="00E17C72"/>
    <w:rsid w:val="00E22631"/>
    <w:rsid w:val="00E3186D"/>
    <w:rsid w:val="00E350ED"/>
    <w:rsid w:val="00E37E20"/>
    <w:rsid w:val="00E40B6B"/>
    <w:rsid w:val="00E55C12"/>
    <w:rsid w:val="00E614A5"/>
    <w:rsid w:val="00E65183"/>
    <w:rsid w:val="00E96ACD"/>
    <w:rsid w:val="00EC2857"/>
    <w:rsid w:val="00EC70C5"/>
    <w:rsid w:val="00ED7848"/>
    <w:rsid w:val="00EF3C42"/>
    <w:rsid w:val="00EF3D0A"/>
    <w:rsid w:val="00F33242"/>
    <w:rsid w:val="00F35334"/>
    <w:rsid w:val="00F43BE7"/>
    <w:rsid w:val="00F46521"/>
    <w:rsid w:val="00F53231"/>
    <w:rsid w:val="00F563F8"/>
    <w:rsid w:val="00F57A0A"/>
    <w:rsid w:val="00F60EDB"/>
    <w:rsid w:val="00F63F78"/>
    <w:rsid w:val="00F66966"/>
    <w:rsid w:val="00F74F76"/>
    <w:rsid w:val="00F81634"/>
    <w:rsid w:val="00F81888"/>
    <w:rsid w:val="00F86636"/>
    <w:rsid w:val="00F90E82"/>
    <w:rsid w:val="00FB6344"/>
    <w:rsid w:val="00FC33CD"/>
    <w:rsid w:val="00FC7C84"/>
    <w:rsid w:val="00FD52FE"/>
    <w:rsid w:val="00FF3A81"/>
    <w:rsid w:val="00FF7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6" type="connector" idref="#AutoShape 27"/>
        <o:r id="V:Rule7" type="connector" idref="#AutoShape 29"/>
        <o:r id="V:Rule8" type="connector" idref="#AutoShape 30"/>
        <o:r id="V:Rule9" type="connector" idref="#AutoShape 31"/>
        <o:r id="V:Rule10"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AB"/>
    <w:pPr>
      <w:ind w:firstLine="709"/>
    </w:pPr>
    <w:rPr>
      <w:rFonts w:eastAsia="Times New Roman"/>
      <w:szCs w:val="22"/>
    </w:rPr>
  </w:style>
  <w:style w:type="paragraph" w:styleId="1">
    <w:name w:val="heading 1"/>
    <w:basedOn w:val="a"/>
    <w:next w:val="a"/>
    <w:link w:val="10"/>
    <w:uiPriority w:val="9"/>
    <w:qFormat/>
    <w:rsid w:val="00C873A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434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ведение"/>
    <w:basedOn w:val="1"/>
    <w:link w:val="a4"/>
    <w:rsid w:val="00C873AB"/>
    <w:pPr>
      <w:spacing w:after="360"/>
      <w:jc w:val="center"/>
    </w:pPr>
    <w:rPr>
      <w:rFonts w:ascii="Times New Roman" w:eastAsia="Calibri" w:hAnsi="Times New Roman" w:cs="Times New Roman"/>
      <w:b w:val="0"/>
      <w:color w:val="auto"/>
    </w:rPr>
  </w:style>
  <w:style w:type="character" w:customStyle="1" w:styleId="a4">
    <w:name w:val="Введение Знак"/>
    <w:basedOn w:val="10"/>
    <w:link w:val="a3"/>
    <w:locked/>
    <w:rsid w:val="00C873AB"/>
    <w:rPr>
      <w:rFonts w:asciiTheme="majorHAnsi" w:eastAsia="Calibri" w:hAnsiTheme="majorHAnsi" w:cstheme="majorBidi"/>
      <w:b/>
      <w:bCs/>
      <w:color w:val="365F91" w:themeColor="accent1" w:themeShade="BF"/>
    </w:rPr>
  </w:style>
  <w:style w:type="character" w:customStyle="1" w:styleId="10">
    <w:name w:val="Заголовок 1 Знак"/>
    <w:basedOn w:val="a0"/>
    <w:link w:val="1"/>
    <w:uiPriority w:val="9"/>
    <w:rsid w:val="00C873AB"/>
    <w:rPr>
      <w:rFonts w:asciiTheme="majorHAnsi" w:eastAsiaTheme="majorEastAsia" w:hAnsiTheme="majorHAnsi" w:cstheme="majorBidi"/>
      <w:b/>
      <w:bCs/>
      <w:color w:val="365F91" w:themeColor="accent1" w:themeShade="BF"/>
    </w:rPr>
  </w:style>
  <w:style w:type="paragraph" w:styleId="a5">
    <w:name w:val="Normal (Web)"/>
    <w:aliases w:val="Обычный (Web)"/>
    <w:basedOn w:val="a"/>
    <w:rsid w:val="00BF3389"/>
    <w:pPr>
      <w:suppressAutoHyphens/>
      <w:spacing w:before="280" w:after="280" w:line="240" w:lineRule="auto"/>
      <w:ind w:firstLine="0"/>
      <w:jc w:val="left"/>
    </w:pPr>
    <w:rPr>
      <w:sz w:val="24"/>
      <w:szCs w:val="24"/>
      <w:lang w:eastAsia="ar-SA"/>
    </w:rPr>
  </w:style>
  <w:style w:type="paragraph" w:styleId="a6">
    <w:name w:val="header"/>
    <w:basedOn w:val="a"/>
    <w:link w:val="a7"/>
    <w:uiPriority w:val="99"/>
    <w:unhideWhenUsed/>
    <w:rsid w:val="00907C4B"/>
    <w:pPr>
      <w:tabs>
        <w:tab w:val="center" w:pos="4677"/>
        <w:tab w:val="right" w:pos="9355"/>
      </w:tabs>
      <w:spacing w:line="240" w:lineRule="auto"/>
    </w:pPr>
  </w:style>
  <w:style w:type="character" w:customStyle="1" w:styleId="a7">
    <w:name w:val="Верхний колонтитул Знак"/>
    <w:basedOn w:val="a0"/>
    <w:link w:val="a6"/>
    <w:uiPriority w:val="99"/>
    <w:rsid w:val="00907C4B"/>
    <w:rPr>
      <w:rFonts w:eastAsia="Times New Roman"/>
      <w:szCs w:val="22"/>
    </w:rPr>
  </w:style>
  <w:style w:type="paragraph" w:styleId="a8">
    <w:name w:val="footer"/>
    <w:basedOn w:val="a"/>
    <w:link w:val="a9"/>
    <w:uiPriority w:val="99"/>
    <w:unhideWhenUsed/>
    <w:rsid w:val="00907C4B"/>
    <w:pPr>
      <w:tabs>
        <w:tab w:val="center" w:pos="4677"/>
        <w:tab w:val="right" w:pos="9355"/>
      </w:tabs>
      <w:spacing w:line="240" w:lineRule="auto"/>
    </w:pPr>
  </w:style>
  <w:style w:type="character" w:customStyle="1" w:styleId="a9">
    <w:name w:val="Нижний колонтитул Знак"/>
    <w:basedOn w:val="a0"/>
    <w:link w:val="a8"/>
    <w:uiPriority w:val="99"/>
    <w:rsid w:val="00907C4B"/>
    <w:rPr>
      <w:rFonts w:eastAsia="Times New Roman"/>
      <w:szCs w:val="22"/>
    </w:rPr>
  </w:style>
  <w:style w:type="character" w:customStyle="1" w:styleId="aa">
    <w:name w:val="Символ сноски"/>
    <w:rsid w:val="001D646A"/>
    <w:rPr>
      <w:vertAlign w:val="superscript"/>
    </w:rPr>
  </w:style>
  <w:style w:type="character" w:styleId="ab">
    <w:name w:val="footnote reference"/>
    <w:rsid w:val="001D646A"/>
    <w:rPr>
      <w:vertAlign w:val="superscript"/>
    </w:rPr>
  </w:style>
  <w:style w:type="paragraph" w:customStyle="1" w:styleId="Default">
    <w:name w:val="Default"/>
    <w:rsid w:val="001D646A"/>
    <w:pPr>
      <w:suppressAutoHyphens/>
      <w:autoSpaceDE w:val="0"/>
      <w:spacing w:line="240" w:lineRule="auto"/>
      <w:jc w:val="left"/>
    </w:pPr>
    <w:rPr>
      <w:rFonts w:eastAsia="Times New Roman"/>
      <w:color w:val="000000"/>
      <w:sz w:val="24"/>
      <w:szCs w:val="24"/>
      <w:lang w:eastAsia="zh-CN"/>
    </w:rPr>
  </w:style>
  <w:style w:type="paragraph" w:styleId="ac">
    <w:name w:val="footnote text"/>
    <w:aliases w:val="Обычный1"/>
    <w:basedOn w:val="a"/>
    <w:link w:val="ad"/>
    <w:rsid w:val="001D646A"/>
    <w:pPr>
      <w:suppressAutoHyphens/>
      <w:spacing w:line="240" w:lineRule="auto"/>
      <w:ind w:firstLine="0"/>
      <w:jc w:val="left"/>
    </w:pPr>
    <w:rPr>
      <w:sz w:val="20"/>
      <w:szCs w:val="20"/>
      <w:lang w:eastAsia="zh-CN"/>
    </w:rPr>
  </w:style>
  <w:style w:type="character" w:customStyle="1" w:styleId="ad">
    <w:name w:val="Текст сноски Знак"/>
    <w:aliases w:val="Обычный1 Знак"/>
    <w:basedOn w:val="a0"/>
    <w:link w:val="ac"/>
    <w:rsid w:val="001D646A"/>
    <w:rPr>
      <w:rFonts w:eastAsia="Times New Roman"/>
      <w:sz w:val="20"/>
      <w:szCs w:val="20"/>
      <w:lang w:eastAsia="zh-CN"/>
    </w:rPr>
  </w:style>
  <w:style w:type="paragraph" w:customStyle="1" w:styleId="ae">
    <w:name w:val="загол табл"/>
    <w:basedOn w:val="a"/>
    <w:link w:val="af"/>
    <w:rsid w:val="00F63F78"/>
    <w:pPr>
      <w:keepNext/>
      <w:ind w:firstLine="0"/>
      <w:jc w:val="left"/>
    </w:pPr>
  </w:style>
  <w:style w:type="paragraph" w:customStyle="1" w:styleId="af0">
    <w:name w:val="табл"/>
    <w:basedOn w:val="a"/>
    <w:link w:val="af1"/>
    <w:rsid w:val="00F63F78"/>
    <w:pPr>
      <w:spacing w:line="240" w:lineRule="auto"/>
      <w:ind w:firstLine="0"/>
    </w:pPr>
    <w:rPr>
      <w:sz w:val="24"/>
      <w:lang w:eastAsia="ru-RU"/>
    </w:rPr>
  </w:style>
  <w:style w:type="character" w:customStyle="1" w:styleId="af">
    <w:name w:val="загол табл Знак"/>
    <w:basedOn w:val="a0"/>
    <w:link w:val="ae"/>
    <w:locked/>
    <w:rsid w:val="00F63F78"/>
    <w:rPr>
      <w:rFonts w:eastAsia="Times New Roman"/>
      <w:szCs w:val="22"/>
    </w:rPr>
  </w:style>
  <w:style w:type="character" w:customStyle="1" w:styleId="af1">
    <w:name w:val="табл Знак"/>
    <w:basedOn w:val="a0"/>
    <w:link w:val="af0"/>
    <w:locked/>
    <w:rsid w:val="00F63F78"/>
    <w:rPr>
      <w:rFonts w:eastAsia="Times New Roman"/>
      <w:sz w:val="24"/>
      <w:szCs w:val="22"/>
      <w:lang w:eastAsia="ru-RU"/>
    </w:rPr>
  </w:style>
  <w:style w:type="character" w:styleId="af2">
    <w:name w:val="Hyperlink"/>
    <w:basedOn w:val="a0"/>
    <w:uiPriority w:val="99"/>
    <w:rsid w:val="00225031"/>
    <w:rPr>
      <w:color w:val="0000FF"/>
      <w:u w:val="single"/>
    </w:rPr>
  </w:style>
  <w:style w:type="character" w:customStyle="1" w:styleId="20">
    <w:name w:val="Заголовок 2 Знак"/>
    <w:basedOn w:val="a0"/>
    <w:link w:val="2"/>
    <w:uiPriority w:val="9"/>
    <w:semiHidden/>
    <w:rsid w:val="00D4342F"/>
    <w:rPr>
      <w:rFonts w:asciiTheme="majorHAnsi" w:eastAsiaTheme="majorEastAsia" w:hAnsiTheme="majorHAnsi" w:cstheme="majorBidi"/>
      <w:b/>
      <w:bCs/>
      <w:color w:val="4F81BD" w:themeColor="accent1"/>
      <w:sz w:val="26"/>
      <w:szCs w:val="26"/>
    </w:rPr>
  </w:style>
  <w:style w:type="table" w:styleId="af3">
    <w:name w:val="Table Grid"/>
    <w:basedOn w:val="a1"/>
    <w:rsid w:val="005444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
    <w:uiPriority w:val="34"/>
    <w:qFormat/>
    <w:rsid w:val="00833390"/>
    <w:pPr>
      <w:ind w:left="720"/>
      <w:contextualSpacing/>
    </w:pPr>
  </w:style>
  <w:style w:type="paragraph" w:styleId="3">
    <w:name w:val="Body Text Indent 3"/>
    <w:basedOn w:val="a"/>
    <w:link w:val="30"/>
    <w:semiHidden/>
    <w:unhideWhenUsed/>
    <w:rsid w:val="00761231"/>
    <w:pPr>
      <w:spacing w:after="120"/>
      <w:ind w:left="283" w:firstLine="0"/>
    </w:pPr>
    <w:rPr>
      <w:sz w:val="16"/>
      <w:szCs w:val="16"/>
      <w:lang w:eastAsia="ru-RU"/>
    </w:rPr>
  </w:style>
  <w:style w:type="character" w:customStyle="1" w:styleId="30">
    <w:name w:val="Основной текст с отступом 3 Знак"/>
    <w:basedOn w:val="a0"/>
    <w:link w:val="3"/>
    <w:semiHidden/>
    <w:rsid w:val="00761231"/>
    <w:rPr>
      <w:rFonts w:eastAsia="Times New Roman"/>
      <w:sz w:val="16"/>
      <w:szCs w:val="16"/>
      <w:lang w:eastAsia="ru-RU"/>
    </w:rPr>
  </w:style>
  <w:style w:type="paragraph" w:customStyle="1" w:styleId="11">
    <w:name w:val="Абзац списка1"/>
    <w:basedOn w:val="a"/>
    <w:rsid w:val="00177A31"/>
    <w:pPr>
      <w:ind w:left="720"/>
      <w:contextualSpacing/>
    </w:pPr>
  </w:style>
  <w:style w:type="paragraph" w:styleId="af5">
    <w:name w:val="Balloon Text"/>
    <w:basedOn w:val="a"/>
    <w:link w:val="af6"/>
    <w:uiPriority w:val="99"/>
    <w:semiHidden/>
    <w:unhideWhenUsed/>
    <w:rsid w:val="00177A31"/>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77A31"/>
    <w:rPr>
      <w:rFonts w:ascii="Tahoma" w:eastAsia="Times New Roman" w:hAnsi="Tahoma" w:cs="Tahoma"/>
      <w:sz w:val="16"/>
      <w:szCs w:val="16"/>
    </w:rPr>
  </w:style>
  <w:style w:type="paragraph" w:styleId="af7">
    <w:name w:val="Body Text Indent"/>
    <w:basedOn w:val="a"/>
    <w:link w:val="af8"/>
    <w:rsid w:val="005779B7"/>
    <w:pPr>
      <w:spacing w:after="120" w:line="240" w:lineRule="auto"/>
      <w:ind w:left="283" w:firstLine="0"/>
      <w:jc w:val="left"/>
    </w:pPr>
    <w:rPr>
      <w:sz w:val="24"/>
      <w:szCs w:val="24"/>
      <w:lang w:eastAsia="ru-RU"/>
    </w:rPr>
  </w:style>
  <w:style w:type="character" w:customStyle="1" w:styleId="af8">
    <w:name w:val="Основной текст с отступом Знак"/>
    <w:basedOn w:val="a0"/>
    <w:link w:val="af7"/>
    <w:rsid w:val="005779B7"/>
    <w:rPr>
      <w:rFonts w:eastAsia="Times New Roman"/>
      <w:sz w:val="24"/>
      <w:szCs w:val="24"/>
      <w:lang w:eastAsia="ru-RU"/>
    </w:rPr>
  </w:style>
  <w:style w:type="paragraph" w:customStyle="1" w:styleId="21">
    <w:name w:val="Обычный2"/>
    <w:rsid w:val="005779B7"/>
    <w:pPr>
      <w:widowControl w:val="0"/>
      <w:spacing w:line="240" w:lineRule="auto"/>
      <w:ind w:firstLine="320"/>
    </w:pPr>
    <w:rPr>
      <w:rFonts w:eastAsia="Times New Roman"/>
      <w:snapToGrid w:val="0"/>
      <w:sz w:val="20"/>
      <w:szCs w:val="20"/>
      <w:lang w:eastAsia="ru-RU"/>
    </w:rPr>
  </w:style>
  <w:style w:type="paragraph" w:styleId="af9">
    <w:name w:val="Subtitle"/>
    <w:basedOn w:val="a"/>
    <w:next w:val="a"/>
    <w:link w:val="afa"/>
    <w:qFormat/>
    <w:rsid w:val="00257B14"/>
    <w:pPr>
      <w:spacing w:after="60" w:line="240" w:lineRule="auto"/>
      <w:ind w:firstLine="0"/>
      <w:jc w:val="center"/>
      <w:outlineLvl w:val="1"/>
    </w:pPr>
    <w:rPr>
      <w:rFonts w:ascii="Cambria" w:hAnsi="Cambria"/>
      <w:sz w:val="24"/>
      <w:szCs w:val="24"/>
      <w:lang w:eastAsia="ru-RU"/>
    </w:rPr>
  </w:style>
  <w:style w:type="character" w:customStyle="1" w:styleId="afa">
    <w:name w:val="Подзаголовок Знак"/>
    <w:basedOn w:val="a0"/>
    <w:link w:val="af9"/>
    <w:rsid w:val="00257B14"/>
    <w:rPr>
      <w:rFonts w:ascii="Cambria" w:eastAsia="Times New Roman" w:hAnsi="Cambr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AB"/>
    <w:pPr>
      <w:ind w:firstLine="709"/>
    </w:pPr>
    <w:rPr>
      <w:rFonts w:eastAsia="Times New Roman"/>
      <w:szCs w:val="22"/>
    </w:rPr>
  </w:style>
  <w:style w:type="paragraph" w:styleId="1">
    <w:name w:val="heading 1"/>
    <w:basedOn w:val="a"/>
    <w:next w:val="a"/>
    <w:link w:val="10"/>
    <w:uiPriority w:val="9"/>
    <w:qFormat/>
    <w:rsid w:val="00C873A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434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ведение"/>
    <w:basedOn w:val="1"/>
    <w:link w:val="a4"/>
    <w:rsid w:val="00C873AB"/>
    <w:pPr>
      <w:spacing w:after="360"/>
      <w:jc w:val="center"/>
    </w:pPr>
    <w:rPr>
      <w:rFonts w:ascii="Times New Roman" w:eastAsia="Calibri" w:hAnsi="Times New Roman" w:cs="Times New Roman"/>
      <w:b w:val="0"/>
      <w:color w:val="auto"/>
    </w:rPr>
  </w:style>
  <w:style w:type="character" w:customStyle="1" w:styleId="a4">
    <w:name w:val="Введение Знак"/>
    <w:basedOn w:val="10"/>
    <w:link w:val="a3"/>
    <w:locked/>
    <w:rsid w:val="00C873AB"/>
    <w:rPr>
      <w:rFonts w:asciiTheme="majorHAnsi" w:eastAsia="Calibri" w:hAnsiTheme="majorHAnsi" w:cstheme="majorBidi"/>
      <w:b/>
      <w:bCs/>
      <w:color w:val="365F91" w:themeColor="accent1" w:themeShade="BF"/>
    </w:rPr>
  </w:style>
  <w:style w:type="character" w:customStyle="1" w:styleId="10">
    <w:name w:val="Заголовок 1 Знак"/>
    <w:basedOn w:val="a0"/>
    <w:link w:val="1"/>
    <w:uiPriority w:val="9"/>
    <w:rsid w:val="00C873AB"/>
    <w:rPr>
      <w:rFonts w:asciiTheme="majorHAnsi" w:eastAsiaTheme="majorEastAsia" w:hAnsiTheme="majorHAnsi" w:cstheme="majorBidi"/>
      <w:b/>
      <w:bCs/>
      <w:color w:val="365F91" w:themeColor="accent1" w:themeShade="BF"/>
    </w:rPr>
  </w:style>
  <w:style w:type="paragraph" w:styleId="a5">
    <w:name w:val="Normal (Web)"/>
    <w:aliases w:val="Обычный (Web)"/>
    <w:basedOn w:val="a"/>
    <w:rsid w:val="00BF3389"/>
    <w:pPr>
      <w:suppressAutoHyphens/>
      <w:spacing w:before="280" w:after="280" w:line="240" w:lineRule="auto"/>
      <w:ind w:firstLine="0"/>
      <w:jc w:val="left"/>
    </w:pPr>
    <w:rPr>
      <w:sz w:val="24"/>
      <w:szCs w:val="24"/>
      <w:lang w:eastAsia="ar-SA"/>
    </w:rPr>
  </w:style>
  <w:style w:type="paragraph" w:styleId="a6">
    <w:name w:val="header"/>
    <w:basedOn w:val="a"/>
    <w:link w:val="a7"/>
    <w:uiPriority w:val="99"/>
    <w:unhideWhenUsed/>
    <w:rsid w:val="00907C4B"/>
    <w:pPr>
      <w:tabs>
        <w:tab w:val="center" w:pos="4677"/>
        <w:tab w:val="right" w:pos="9355"/>
      </w:tabs>
      <w:spacing w:line="240" w:lineRule="auto"/>
    </w:pPr>
  </w:style>
  <w:style w:type="character" w:customStyle="1" w:styleId="a7">
    <w:name w:val="Верхний колонтитул Знак"/>
    <w:basedOn w:val="a0"/>
    <w:link w:val="a6"/>
    <w:uiPriority w:val="99"/>
    <w:rsid w:val="00907C4B"/>
    <w:rPr>
      <w:rFonts w:eastAsia="Times New Roman"/>
      <w:szCs w:val="22"/>
    </w:rPr>
  </w:style>
  <w:style w:type="paragraph" w:styleId="a8">
    <w:name w:val="footer"/>
    <w:basedOn w:val="a"/>
    <w:link w:val="a9"/>
    <w:uiPriority w:val="99"/>
    <w:unhideWhenUsed/>
    <w:rsid w:val="00907C4B"/>
    <w:pPr>
      <w:tabs>
        <w:tab w:val="center" w:pos="4677"/>
        <w:tab w:val="right" w:pos="9355"/>
      </w:tabs>
      <w:spacing w:line="240" w:lineRule="auto"/>
    </w:pPr>
  </w:style>
  <w:style w:type="character" w:customStyle="1" w:styleId="a9">
    <w:name w:val="Нижний колонтитул Знак"/>
    <w:basedOn w:val="a0"/>
    <w:link w:val="a8"/>
    <w:uiPriority w:val="99"/>
    <w:rsid w:val="00907C4B"/>
    <w:rPr>
      <w:rFonts w:eastAsia="Times New Roman"/>
      <w:szCs w:val="22"/>
    </w:rPr>
  </w:style>
  <w:style w:type="character" w:customStyle="1" w:styleId="aa">
    <w:name w:val="Символ сноски"/>
    <w:rsid w:val="001D646A"/>
    <w:rPr>
      <w:vertAlign w:val="superscript"/>
    </w:rPr>
  </w:style>
  <w:style w:type="character" w:styleId="ab">
    <w:name w:val="footnote reference"/>
    <w:rsid w:val="001D646A"/>
    <w:rPr>
      <w:vertAlign w:val="superscript"/>
    </w:rPr>
  </w:style>
  <w:style w:type="paragraph" w:customStyle="1" w:styleId="Default">
    <w:name w:val="Default"/>
    <w:rsid w:val="001D646A"/>
    <w:pPr>
      <w:suppressAutoHyphens/>
      <w:autoSpaceDE w:val="0"/>
      <w:spacing w:line="240" w:lineRule="auto"/>
      <w:jc w:val="left"/>
    </w:pPr>
    <w:rPr>
      <w:rFonts w:eastAsia="Times New Roman"/>
      <w:color w:val="000000"/>
      <w:sz w:val="24"/>
      <w:szCs w:val="24"/>
      <w:lang w:eastAsia="zh-CN"/>
    </w:rPr>
  </w:style>
  <w:style w:type="paragraph" w:styleId="ac">
    <w:name w:val="footnote text"/>
    <w:aliases w:val="Обычный1"/>
    <w:basedOn w:val="a"/>
    <w:link w:val="ad"/>
    <w:rsid w:val="001D646A"/>
    <w:pPr>
      <w:suppressAutoHyphens/>
      <w:spacing w:line="240" w:lineRule="auto"/>
      <w:ind w:firstLine="0"/>
      <w:jc w:val="left"/>
    </w:pPr>
    <w:rPr>
      <w:sz w:val="20"/>
      <w:szCs w:val="20"/>
      <w:lang w:eastAsia="zh-CN"/>
    </w:rPr>
  </w:style>
  <w:style w:type="character" w:customStyle="1" w:styleId="ad">
    <w:name w:val="Текст сноски Знак"/>
    <w:aliases w:val="Обычный1 Знак"/>
    <w:basedOn w:val="a0"/>
    <w:link w:val="ac"/>
    <w:rsid w:val="001D646A"/>
    <w:rPr>
      <w:rFonts w:eastAsia="Times New Roman"/>
      <w:sz w:val="20"/>
      <w:szCs w:val="20"/>
      <w:lang w:eastAsia="zh-CN"/>
    </w:rPr>
  </w:style>
  <w:style w:type="paragraph" w:customStyle="1" w:styleId="ae">
    <w:name w:val="загол табл"/>
    <w:basedOn w:val="a"/>
    <w:link w:val="af"/>
    <w:rsid w:val="00F63F78"/>
    <w:pPr>
      <w:keepNext/>
      <w:ind w:firstLine="0"/>
      <w:jc w:val="left"/>
    </w:pPr>
  </w:style>
  <w:style w:type="paragraph" w:customStyle="1" w:styleId="af0">
    <w:name w:val="табл"/>
    <w:basedOn w:val="a"/>
    <w:link w:val="af1"/>
    <w:rsid w:val="00F63F78"/>
    <w:pPr>
      <w:spacing w:line="240" w:lineRule="auto"/>
      <w:ind w:firstLine="0"/>
    </w:pPr>
    <w:rPr>
      <w:sz w:val="24"/>
      <w:lang w:eastAsia="ru-RU"/>
    </w:rPr>
  </w:style>
  <w:style w:type="character" w:customStyle="1" w:styleId="af">
    <w:name w:val="загол табл Знак"/>
    <w:basedOn w:val="a0"/>
    <w:link w:val="ae"/>
    <w:locked/>
    <w:rsid w:val="00F63F78"/>
    <w:rPr>
      <w:rFonts w:eastAsia="Times New Roman"/>
      <w:szCs w:val="22"/>
    </w:rPr>
  </w:style>
  <w:style w:type="character" w:customStyle="1" w:styleId="af1">
    <w:name w:val="табл Знак"/>
    <w:basedOn w:val="a0"/>
    <w:link w:val="af0"/>
    <w:locked/>
    <w:rsid w:val="00F63F78"/>
    <w:rPr>
      <w:rFonts w:eastAsia="Times New Roman"/>
      <w:sz w:val="24"/>
      <w:szCs w:val="22"/>
      <w:lang w:eastAsia="ru-RU"/>
    </w:rPr>
  </w:style>
  <w:style w:type="character" w:styleId="af2">
    <w:name w:val="Hyperlink"/>
    <w:basedOn w:val="a0"/>
    <w:uiPriority w:val="99"/>
    <w:rsid w:val="00225031"/>
    <w:rPr>
      <w:color w:val="0000FF"/>
      <w:u w:val="single"/>
    </w:rPr>
  </w:style>
  <w:style w:type="character" w:customStyle="1" w:styleId="20">
    <w:name w:val="Заголовок 2 Знак"/>
    <w:basedOn w:val="a0"/>
    <w:link w:val="2"/>
    <w:uiPriority w:val="9"/>
    <w:semiHidden/>
    <w:rsid w:val="00D4342F"/>
    <w:rPr>
      <w:rFonts w:asciiTheme="majorHAnsi" w:eastAsiaTheme="majorEastAsia" w:hAnsiTheme="majorHAnsi" w:cstheme="majorBidi"/>
      <w:b/>
      <w:bCs/>
      <w:color w:val="4F81BD" w:themeColor="accent1"/>
      <w:sz w:val="26"/>
      <w:szCs w:val="26"/>
    </w:rPr>
  </w:style>
  <w:style w:type="table" w:styleId="af3">
    <w:name w:val="Table Grid"/>
    <w:basedOn w:val="a1"/>
    <w:rsid w:val="005444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
    <w:uiPriority w:val="34"/>
    <w:qFormat/>
    <w:rsid w:val="00833390"/>
    <w:pPr>
      <w:ind w:left="720"/>
      <w:contextualSpacing/>
    </w:pPr>
  </w:style>
  <w:style w:type="paragraph" w:styleId="3">
    <w:name w:val="Body Text Indent 3"/>
    <w:basedOn w:val="a"/>
    <w:link w:val="30"/>
    <w:semiHidden/>
    <w:unhideWhenUsed/>
    <w:rsid w:val="00761231"/>
    <w:pPr>
      <w:spacing w:after="120"/>
      <w:ind w:left="283" w:firstLine="0"/>
    </w:pPr>
    <w:rPr>
      <w:sz w:val="16"/>
      <w:szCs w:val="16"/>
      <w:lang w:eastAsia="ru-RU"/>
    </w:rPr>
  </w:style>
  <w:style w:type="character" w:customStyle="1" w:styleId="30">
    <w:name w:val="Основной текст с отступом 3 Знак"/>
    <w:basedOn w:val="a0"/>
    <w:link w:val="3"/>
    <w:semiHidden/>
    <w:rsid w:val="00761231"/>
    <w:rPr>
      <w:rFonts w:eastAsia="Times New Roman"/>
      <w:sz w:val="16"/>
      <w:szCs w:val="16"/>
      <w:lang w:eastAsia="ru-RU"/>
    </w:rPr>
  </w:style>
  <w:style w:type="paragraph" w:customStyle="1" w:styleId="11">
    <w:name w:val="Абзац списка1"/>
    <w:basedOn w:val="a"/>
    <w:rsid w:val="00177A31"/>
    <w:pPr>
      <w:ind w:left="720"/>
      <w:contextualSpacing/>
    </w:pPr>
  </w:style>
  <w:style w:type="paragraph" w:styleId="af5">
    <w:name w:val="Balloon Text"/>
    <w:basedOn w:val="a"/>
    <w:link w:val="af6"/>
    <w:uiPriority w:val="99"/>
    <w:semiHidden/>
    <w:unhideWhenUsed/>
    <w:rsid w:val="00177A31"/>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77A31"/>
    <w:rPr>
      <w:rFonts w:ascii="Tahoma" w:eastAsia="Times New Roman" w:hAnsi="Tahoma" w:cs="Tahoma"/>
      <w:sz w:val="16"/>
      <w:szCs w:val="16"/>
    </w:rPr>
  </w:style>
  <w:style w:type="paragraph" w:styleId="af7">
    <w:name w:val="Body Text Indent"/>
    <w:basedOn w:val="a"/>
    <w:link w:val="af8"/>
    <w:rsid w:val="005779B7"/>
    <w:pPr>
      <w:spacing w:after="120" w:line="240" w:lineRule="auto"/>
      <w:ind w:left="283" w:firstLine="0"/>
      <w:jc w:val="left"/>
    </w:pPr>
    <w:rPr>
      <w:sz w:val="24"/>
      <w:szCs w:val="24"/>
      <w:lang w:eastAsia="ru-RU"/>
    </w:rPr>
  </w:style>
  <w:style w:type="character" w:customStyle="1" w:styleId="af8">
    <w:name w:val="Основной текст с отступом Знак"/>
    <w:basedOn w:val="a0"/>
    <w:link w:val="af7"/>
    <w:rsid w:val="005779B7"/>
    <w:rPr>
      <w:rFonts w:eastAsia="Times New Roman"/>
      <w:sz w:val="24"/>
      <w:szCs w:val="24"/>
      <w:lang w:eastAsia="ru-RU"/>
    </w:rPr>
  </w:style>
  <w:style w:type="paragraph" w:customStyle="1" w:styleId="21">
    <w:name w:val="Обычный2"/>
    <w:rsid w:val="005779B7"/>
    <w:pPr>
      <w:widowControl w:val="0"/>
      <w:spacing w:line="240" w:lineRule="auto"/>
      <w:ind w:firstLine="320"/>
    </w:pPr>
    <w:rPr>
      <w:rFonts w:eastAsia="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60912858">
      <w:bodyDiv w:val="1"/>
      <w:marLeft w:val="0"/>
      <w:marRight w:val="0"/>
      <w:marTop w:val="0"/>
      <w:marBottom w:val="0"/>
      <w:divBdr>
        <w:top w:val="none" w:sz="0" w:space="0" w:color="auto"/>
        <w:left w:val="none" w:sz="0" w:space="0" w:color="auto"/>
        <w:bottom w:val="none" w:sz="0" w:space="0" w:color="auto"/>
        <w:right w:val="none" w:sz="0" w:space="0" w:color="auto"/>
      </w:divBdr>
    </w:div>
    <w:div w:id="770587420">
      <w:bodyDiv w:val="1"/>
      <w:marLeft w:val="0"/>
      <w:marRight w:val="0"/>
      <w:marTop w:val="0"/>
      <w:marBottom w:val="0"/>
      <w:divBdr>
        <w:top w:val="none" w:sz="0" w:space="0" w:color="auto"/>
        <w:left w:val="none" w:sz="0" w:space="0" w:color="auto"/>
        <w:bottom w:val="none" w:sz="0" w:space="0" w:color="auto"/>
        <w:right w:val="none" w:sz="0" w:space="0" w:color="auto"/>
      </w:divBdr>
    </w:div>
    <w:div w:id="850027672">
      <w:bodyDiv w:val="1"/>
      <w:marLeft w:val="0"/>
      <w:marRight w:val="0"/>
      <w:marTop w:val="0"/>
      <w:marBottom w:val="0"/>
      <w:divBdr>
        <w:top w:val="none" w:sz="0" w:space="0" w:color="auto"/>
        <w:left w:val="none" w:sz="0" w:space="0" w:color="auto"/>
        <w:bottom w:val="none" w:sz="0" w:space="0" w:color="auto"/>
        <w:right w:val="none" w:sz="0" w:space="0" w:color="auto"/>
      </w:divBdr>
    </w:div>
    <w:div w:id="872352030">
      <w:bodyDiv w:val="1"/>
      <w:marLeft w:val="0"/>
      <w:marRight w:val="0"/>
      <w:marTop w:val="0"/>
      <w:marBottom w:val="0"/>
      <w:divBdr>
        <w:top w:val="none" w:sz="0" w:space="0" w:color="auto"/>
        <w:left w:val="none" w:sz="0" w:space="0" w:color="auto"/>
        <w:bottom w:val="none" w:sz="0" w:space="0" w:color="auto"/>
        <w:right w:val="none" w:sz="0" w:space="0" w:color="auto"/>
      </w:divBdr>
    </w:div>
    <w:div w:id="1123234494">
      <w:bodyDiv w:val="1"/>
      <w:marLeft w:val="0"/>
      <w:marRight w:val="0"/>
      <w:marTop w:val="0"/>
      <w:marBottom w:val="0"/>
      <w:divBdr>
        <w:top w:val="none" w:sz="0" w:space="0" w:color="auto"/>
        <w:left w:val="none" w:sz="0" w:space="0" w:color="auto"/>
        <w:bottom w:val="none" w:sz="0" w:space="0" w:color="auto"/>
        <w:right w:val="none" w:sz="0" w:space="0" w:color="auto"/>
      </w:divBdr>
    </w:div>
    <w:div w:id="1143235892">
      <w:bodyDiv w:val="1"/>
      <w:marLeft w:val="0"/>
      <w:marRight w:val="0"/>
      <w:marTop w:val="0"/>
      <w:marBottom w:val="0"/>
      <w:divBdr>
        <w:top w:val="none" w:sz="0" w:space="0" w:color="auto"/>
        <w:left w:val="none" w:sz="0" w:space="0" w:color="auto"/>
        <w:bottom w:val="none" w:sz="0" w:space="0" w:color="auto"/>
        <w:right w:val="none" w:sz="0" w:space="0" w:color="auto"/>
      </w:divBdr>
    </w:div>
    <w:div w:id="1172333075">
      <w:bodyDiv w:val="1"/>
      <w:marLeft w:val="0"/>
      <w:marRight w:val="0"/>
      <w:marTop w:val="0"/>
      <w:marBottom w:val="0"/>
      <w:divBdr>
        <w:top w:val="none" w:sz="0" w:space="0" w:color="auto"/>
        <w:left w:val="none" w:sz="0" w:space="0" w:color="auto"/>
        <w:bottom w:val="none" w:sz="0" w:space="0" w:color="auto"/>
        <w:right w:val="none" w:sz="0" w:space="0" w:color="auto"/>
      </w:divBdr>
    </w:div>
    <w:div w:id="1277562061">
      <w:bodyDiv w:val="1"/>
      <w:marLeft w:val="0"/>
      <w:marRight w:val="0"/>
      <w:marTop w:val="0"/>
      <w:marBottom w:val="0"/>
      <w:divBdr>
        <w:top w:val="none" w:sz="0" w:space="0" w:color="auto"/>
        <w:left w:val="none" w:sz="0" w:space="0" w:color="auto"/>
        <w:bottom w:val="none" w:sz="0" w:space="0" w:color="auto"/>
        <w:right w:val="none" w:sz="0" w:space="0" w:color="auto"/>
      </w:divBdr>
    </w:div>
    <w:div w:id="1341463838">
      <w:bodyDiv w:val="1"/>
      <w:marLeft w:val="0"/>
      <w:marRight w:val="0"/>
      <w:marTop w:val="0"/>
      <w:marBottom w:val="0"/>
      <w:divBdr>
        <w:top w:val="none" w:sz="0" w:space="0" w:color="auto"/>
        <w:left w:val="none" w:sz="0" w:space="0" w:color="auto"/>
        <w:bottom w:val="none" w:sz="0" w:space="0" w:color="auto"/>
        <w:right w:val="none" w:sz="0" w:space="0" w:color="auto"/>
      </w:divBdr>
    </w:div>
    <w:div w:id="1353917493">
      <w:bodyDiv w:val="1"/>
      <w:marLeft w:val="0"/>
      <w:marRight w:val="0"/>
      <w:marTop w:val="0"/>
      <w:marBottom w:val="0"/>
      <w:divBdr>
        <w:top w:val="none" w:sz="0" w:space="0" w:color="auto"/>
        <w:left w:val="none" w:sz="0" w:space="0" w:color="auto"/>
        <w:bottom w:val="none" w:sz="0" w:space="0" w:color="auto"/>
        <w:right w:val="none" w:sz="0" w:space="0" w:color="auto"/>
      </w:divBdr>
    </w:div>
    <w:div w:id="1505588759">
      <w:bodyDiv w:val="1"/>
      <w:marLeft w:val="0"/>
      <w:marRight w:val="0"/>
      <w:marTop w:val="0"/>
      <w:marBottom w:val="0"/>
      <w:divBdr>
        <w:top w:val="none" w:sz="0" w:space="0" w:color="auto"/>
        <w:left w:val="none" w:sz="0" w:space="0" w:color="auto"/>
        <w:bottom w:val="none" w:sz="0" w:space="0" w:color="auto"/>
        <w:right w:val="none" w:sz="0" w:space="0" w:color="auto"/>
      </w:divBdr>
    </w:div>
    <w:div w:id="1601184929">
      <w:bodyDiv w:val="1"/>
      <w:marLeft w:val="0"/>
      <w:marRight w:val="0"/>
      <w:marTop w:val="0"/>
      <w:marBottom w:val="0"/>
      <w:divBdr>
        <w:top w:val="none" w:sz="0" w:space="0" w:color="auto"/>
        <w:left w:val="none" w:sz="0" w:space="0" w:color="auto"/>
        <w:bottom w:val="none" w:sz="0" w:space="0" w:color="auto"/>
        <w:right w:val="none" w:sz="0" w:space="0" w:color="auto"/>
      </w:divBdr>
    </w:div>
    <w:div w:id="1670255225">
      <w:bodyDiv w:val="1"/>
      <w:marLeft w:val="0"/>
      <w:marRight w:val="0"/>
      <w:marTop w:val="0"/>
      <w:marBottom w:val="0"/>
      <w:divBdr>
        <w:top w:val="none" w:sz="0" w:space="0" w:color="auto"/>
        <w:left w:val="none" w:sz="0" w:space="0" w:color="auto"/>
        <w:bottom w:val="none" w:sz="0" w:space="0" w:color="auto"/>
        <w:right w:val="none" w:sz="0" w:space="0" w:color="auto"/>
      </w:divBdr>
    </w:div>
    <w:div w:id="1742558295">
      <w:bodyDiv w:val="1"/>
      <w:marLeft w:val="0"/>
      <w:marRight w:val="0"/>
      <w:marTop w:val="0"/>
      <w:marBottom w:val="0"/>
      <w:divBdr>
        <w:top w:val="none" w:sz="0" w:space="0" w:color="auto"/>
        <w:left w:val="none" w:sz="0" w:space="0" w:color="auto"/>
        <w:bottom w:val="none" w:sz="0" w:space="0" w:color="auto"/>
        <w:right w:val="none" w:sz="0" w:space="0" w:color="auto"/>
      </w:divBdr>
    </w:div>
    <w:div w:id="1769499136">
      <w:bodyDiv w:val="1"/>
      <w:marLeft w:val="0"/>
      <w:marRight w:val="0"/>
      <w:marTop w:val="0"/>
      <w:marBottom w:val="0"/>
      <w:divBdr>
        <w:top w:val="none" w:sz="0" w:space="0" w:color="auto"/>
        <w:left w:val="none" w:sz="0" w:space="0" w:color="auto"/>
        <w:bottom w:val="none" w:sz="0" w:space="0" w:color="auto"/>
        <w:right w:val="none" w:sz="0" w:space="0" w:color="auto"/>
      </w:divBdr>
    </w:div>
    <w:div w:id="1792241008">
      <w:bodyDiv w:val="1"/>
      <w:marLeft w:val="0"/>
      <w:marRight w:val="0"/>
      <w:marTop w:val="0"/>
      <w:marBottom w:val="0"/>
      <w:divBdr>
        <w:top w:val="none" w:sz="0" w:space="0" w:color="auto"/>
        <w:left w:val="none" w:sz="0" w:space="0" w:color="auto"/>
        <w:bottom w:val="none" w:sz="0" w:space="0" w:color="auto"/>
        <w:right w:val="none" w:sz="0" w:space="0" w:color="auto"/>
      </w:divBdr>
    </w:div>
    <w:div w:id="1808694970">
      <w:bodyDiv w:val="1"/>
      <w:marLeft w:val="0"/>
      <w:marRight w:val="0"/>
      <w:marTop w:val="0"/>
      <w:marBottom w:val="0"/>
      <w:divBdr>
        <w:top w:val="none" w:sz="0" w:space="0" w:color="auto"/>
        <w:left w:val="none" w:sz="0" w:space="0" w:color="auto"/>
        <w:bottom w:val="none" w:sz="0" w:space="0" w:color="auto"/>
        <w:right w:val="none" w:sz="0" w:space="0" w:color="auto"/>
      </w:divBdr>
    </w:div>
    <w:div w:id="1905098478">
      <w:bodyDiv w:val="1"/>
      <w:marLeft w:val="0"/>
      <w:marRight w:val="0"/>
      <w:marTop w:val="0"/>
      <w:marBottom w:val="0"/>
      <w:divBdr>
        <w:top w:val="none" w:sz="0" w:space="0" w:color="auto"/>
        <w:left w:val="none" w:sz="0" w:space="0" w:color="auto"/>
        <w:bottom w:val="none" w:sz="0" w:space="0" w:color="auto"/>
        <w:right w:val="none" w:sz="0" w:space="0" w:color="auto"/>
      </w:divBdr>
    </w:div>
    <w:div w:id="19834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ctorings.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factoringpr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reativeconomy.r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mavriz.ru/" TargetMode="Externa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postelnoe.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F653-739F-4E84-A3CA-499DBA58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16708</Words>
  <Characters>95242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ФНПО</cp:lastModifiedBy>
  <cp:revision>10</cp:revision>
  <cp:lastPrinted>2017-02-20T10:10:00Z</cp:lastPrinted>
  <dcterms:created xsi:type="dcterms:W3CDTF">2017-02-20T10:29:00Z</dcterms:created>
  <dcterms:modified xsi:type="dcterms:W3CDTF">2018-03-29T07:39:00Z</dcterms:modified>
</cp:coreProperties>
</file>